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96" w:rsidRDefault="00C40C96" w:rsidP="00C40C96">
      <w:pPr>
        <w:spacing w:after="0" w:line="240" w:lineRule="auto"/>
        <w:ind w:right="-234"/>
        <w:jc w:val="center"/>
        <w:rPr>
          <w:rFonts w:ascii="Times New Roman" w:hAnsi="Times New Roman" w:cs="Times New Roman"/>
          <w:b/>
          <w:szCs w:val="24"/>
          <w:lang w:val="id-ID"/>
        </w:rPr>
      </w:pPr>
      <w:r w:rsidRPr="00C40C96">
        <w:rPr>
          <w:rFonts w:ascii="Times New Roman" w:hAnsi="Times New Roman" w:cs="Times New Roman"/>
          <w:b/>
          <w:noProof/>
          <w:lang w:val="id-ID" w:eastAsia="id-ID"/>
        </w:rPr>
        <w:drawing>
          <wp:anchor distT="0" distB="0" distL="114300" distR="114300" simplePos="0" relativeHeight="251659264" behindDoc="0" locked="0" layoutInCell="1" allowOverlap="1">
            <wp:simplePos x="0" y="0"/>
            <wp:positionH relativeFrom="margin">
              <wp:posOffset>2216785</wp:posOffset>
            </wp:positionH>
            <wp:positionV relativeFrom="paragraph">
              <wp:posOffset>-817880</wp:posOffset>
            </wp:positionV>
            <wp:extent cx="628650" cy="626110"/>
            <wp:effectExtent l="0" t="0" r="0" b="2540"/>
            <wp:wrapNone/>
            <wp:docPr id="1" name="Picture 1"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87" t="13203" r="11462" b="6241"/>
                    <a:stretch>
                      <a:fillRect/>
                    </a:stretch>
                  </pic:blipFill>
                  <pic:spPr bwMode="auto">
                    <a:xfrm>
                      <a:off x="0" y="0"/>
                      <a:ext cx="628650" cy="626110"/>
                    </a:xfrm>
                    <a:prstGeom prst="rect">
                      <a:avLst/>
                    </a:prstGeom>
                    <a:noFill/>
                    <a:ln>
                      <a:noFill/>
                    </a:ln>
                  </pic:spPr>
                </pic:pic>
              </a:graphicData>
            </a:graphic>
          </wp:anchor>
        </w:drawing>
      </w:r>
      <w:r w:rsidRPr="00C40C96">
        <w:rPr>
          <w:rFonts w:ascii="Times New Roman" w:hAnsi="Times New Roman" w:cs="Times New Roman"/>
          <w:b/>
          <w:szCs w:val="24"/>
        </w:rPr>
        <w:t xml:space="preserve">PENGARUH FASILITAS BELAJAR DI RUMAH TERHADAP MOTIVASI </w:t>
      </w:r>
      <w:r>
        <w:rPr>
          <w:rFonts w:ascii="Times New Roman" w:hAnsi="Times New Roman" w:cs="Times New Roman"/>
          <w:b/>
          <w:szCs w:val="24"/>
        </w:rPr>
        <w:t>BELAJAR</w:t>
      </w:r>
    </w:p>
    <w:p w:rsidR="00C40C96" w:rsidRPr="00C40C96" w:rsidRDefault="00C40C96" w:rsidP="00C40C96">
      <w:pPr>
        <w:spacing w:after="0" w:line="240" w:lineRule="auto"/>
        <w:ind w:right="-234"/>
        <w:jc w:val="center"/>
        <w:rPr>
          <w:rFonts w:ascii="Times New Roman" w:hAnsi="Times New Roman" w:cs="Times New Roman"/>
          <w:b/>
          <w:szCs w:val="24"/>
          <w:lang w:val="id-ID"/>
        </w:rPr>
      </w:pPr>
      <w:r w:rsidRPr="00C40C96">
        <w:rPr>
          <w:rFonts w:ascii="Times New Roman" w:hAnsi="Times New Roman" w:cs="Times New Roman"/>
          <w:b/>
          <w:szCs w:val="24"/>
        </w:rPr>
        <w:t>DAN PRESTASI BELAJAR IPS PESERTA DIDIK SD NEGERI 25 PAREPARE</w:t>
      </w:r>
    </w:p>
    <w:p w:rsidR="00C40C96" w:rsidRPr="00C40C96" w:rsidRDefault="00C40C96" w:rsidP="00C40C96">
      <w:pPr>
        <w:tabs>
          <w:tab w:val="left" w:pos="1260"/>
          <w:tab w:val="left" w:pos="1620"/>
          <w:tab w:val="left" w:pos="7380"/>
        </w:tabs>
        <w:spacing w:after="0" w:line="240" w:lineRule="auto"/>
        <w:jc w:val="center"/>
        <w:rPr>
          <w:rFonts w:ascii="Times New Roman" w:hAnsi="Times New Roman" w:cs="Times New Roman"/>
          <w:b/>
          <w:szCs w:val="24"/>
          <w:lang w:val="id-ID"/>
        </w:rPr>
      </w:pPr>
    </w:p>
    <w:p w:rsidR="00C40C96" w:rsidRPr="00C40C96" w:rsidRDefault="00C40C96" w:rsidP="00C40C96">
      <w:pPr>
        <w:tabs>
          <w:tab w:val="left" w:pos="1260"/>
          <w:tab w:val="left" w:pos="1620"/>
          <w:tab w:val="left" w:pos="7380"/>
        </w:tabs>
        <w:spacing w:after="0" w:line="240" w:lineRule="auto"/>
        <w:jc w:val="center"/>
        <w:rPr>
          <w:rFonts w:ascii="Times New Roman" w:hAnsi="Times New Roman" w:cs="Times New Roman"/>
          <w:b/>
          <w:szCs w:val="24"/>
          <w:lang w:val="id-ID"/>
        </w:rPr>
      </w:pPr>
    </w:p>
    <w:p w:rsidR="00C40C96" w:rsidRPr="00C40C96" w:rsidRDefault="00C40C96" w:rsidP="00C40C96">
      <w:pPr>
        <w:tabs>
          <w:tab w:val="left" w:pos="1260"/>
          <w:tab w:val="left" w:pos="1620"/>
          <w:tab w:val="left" w:pos="7380"/>
        </w:tabs>
        <w:spacing w:after="0" w:line="240" w:lineRule="auto"/>
        <w:jc w:val="center"/>
        <w:rPr>
          <w:rFonts w:ascii="Times New Roman" w:hAnsi="Times New Roman" w:cs="Times New Roman"/>
          <w:b/>
          <w:i/>
          <w:szCs w:val="24"/>
          <w:lang w:val="id-ID"/>
        </w:rPr>
      </w:pPr>
      <w:r w:rsidRPr="00C40C96">
        <w:rPr>
          <w:rFonts w:ascii="Times New Roman" w:hAnsi="Times New Roman" w:cs="Times New Roman"/>
          <w:b/>
          <w:i/>
          <w:szCs w:val="24"/>
          <w:lang w:val="id-ID"/>
        </w:rPr>
        <w:t xml:space="preserve">THE INFLUENCE OF LEARNING FACILITIES AT HOME </w:t>
      </w:r>
      <w:r>
        <w:rPr>
          <w:rFonts w:ascii="Times New Roman" w:hAnsi="Times New Roman" w:cs="Times New Roman"/>
          <w:b/>
          <w:i/>
          <w:szCs w:val="24"/>
          <w:lang w:val="id-ID"/>
        </w:rPr>
        <w:t>ON LEARNING M</w:t>
      </w:r>
      <w:r w:rsidRPr="00C40C96">
        <w:rPr>
          <w:rFonts w:ascii="Times New Roman" w:hAnsi="Times New Roman" w:cs="Times New Roman"/>
          <w:b/>
          <w:i/>
          <w:szCs w:val="24"/>
          <w:lang w:val="id-ID"/>
        </w:rPr>
        <w:t>OTIVATIONS AND SOCIAL SCIENCE LEARNING ACHIEVEMENTS OF STUDENT IN SDN 25 PAREPARE</w:t>
      </w:r>
    </w:p>
    <w:p w:rsidR="00C40C96" w:rsidRPr="00C40C96" w:rsidRDefault="00C40C96" w:rsidP="00C40C96">
      <w:pPr>
        <w:spacing w:line="240" w:lineRule="auto"/>
        <w:ind w:left="-567" w:right="-234"/>
        <w:jc w:val="center"/>
        <w:rPr>
          <w:rFonts w:ascii="Times New Roman" w:hAnsi="Times New Roman" w:cs="Times New Roman"/>
          <w:b/>
        </w:rPr>
      </w:pPr>
    </w:p>
    <w:p w:rsidR="00C40C96" w:rsidRPr="00C40C96" w:rsidRDefault="00C40C96" w:rsidP="00C40C96">
      <w:pPr>
        <w:spacing w:line="240" w:lineRule="auto"/>
        <w:jc w:val="center"/>
        <w:rPr>
          <w:rFonts w:ascii="Times New Roman" w:hAnsi="Times New Roman" w:cs="Times New Roman"/>
          <w:b/>
          <w:lang w:val="id-ID"/>
        </w:rPr>
      </w:pPr>
      <w:r>
        <w:rPr>
          <w:rFonts w:ascii="Times New Roman" w:hAnsi="Times New Roman" w:cs="Times New Roman"/>
          <w:b/>
          <w:lang w:val="id-ID"/>
        </w:rPr>
        <w:t>FADLI KHALIL</w:t>
      </w:r>
    </w:p>
    <w:p w:rsidR="00C40C96" w:rsidRPr="00C40C96" w:rsidRDefault="00C40C96" w:rsidP="00C40C96">
      <w:pPr>
        <w:spacing w:line="240" w:lineRule="auto"/>
        <w:jc w:val="center"/>
        <w:rPr>
          <w:rFonts w:ascii="Times New Roman" w:hAnsi="Times New Roman" w:cs="Times New Roman"/>
          <w:b/>
        </w:rPr>
      </w:pPr>
    </w:p>
    <w:p w:rsidR="00C40C96" w:rsidRPr="00C40C96" w:rsidRDefault="00C40C96" w:rsidP="00C40C96">
      <w:pPr>
        <w:spacing w:after="0" w:line="240" w:lineRule="auto"/>
        <w:jc w:val="center"/>
        <w:rPr>
          <w:rFonts w:ascii="Times New Roman" w:hAnsi="Times New Roman" w:cs="Times New Roman"/>
          <w:b/>
        </w:rPr>
      </w:pPr>
      <w:r w:rsidRPr="00C40C96">
        <w:rPr>
          <w:rFonts w:ascii="Times New Roman" w:hAnsi="Times New Roman" w:cs="Times New Roman"/>
          <w:b/>
        </w:rPr>
        <w:t>PROGRAM PASCASARJANA</w:t>
      </w:r>
    </w:p>
    <w:p w:rsidR="00C40C96" w:rsidRPr="00C40C96" w:rsidRDefault="00C40C96" w:rsidP="00C40C96">
      <w:pPr>
        <w:spacing w:after="0" w:line="240" w:lineRule="auto"/>
        <w:jc w:val="center"/>
        <w:rPr>
          <w:rFonts w:ascii="Times New Roman" w:hAnsi="Times New Roman" w:cs="Times New Roman"/>
          <w:b/>
        </w:rPr>
      </w:pPr>
      <w:r w:rsidRPr="00C40C96">
        <w:rPr>
          <w:rFonts w:ascii="Times New Roman" w:hAnsi="Times New Roman" w:cs="Times New Roman"/>
          <w:b/>
        </w:rPr>
        <w:t>UNIVERSITAS NEGERI MAKASSAR</w:t>
      </w:r>
    </w:p>
    <w:p w:rsidR="00C40C96" w:rsidRPr="00C40C96" w:rsidRDefault="00C40C96" w:rsidP="00C40C96">
      <w:pPr>
        <w:spacing w:after="0" w:line="240" w:lineRule="auto"/>
        <w:jc w:val="center"/>
        <w:rPr>
          <w:rFonts w:ascii="Times New Roman" w:hAnsi="Times New Roman" w:cs="Times New Roman"/>
          <w:b/>
        </w:rPr>
      </w:pPr>
      <w:r w:rsidRPr="00C40C96">
        <w:rPr>
          <w:rFonts w:ascii="Times New Roman" w:hAnsi="Times New Roman" w:cs="Times New Roman"/>
          <w:b/>
        </w:rPr>
        <w:t>Email :</w:t>
      </w:r>
      <w:r w:rsidRPr="00C40C96">
        <w:rPr>
          <w:rFonts w:ascii="Times New Roman" w:hAnsi="Times New Roman" w:cs="Times New Roman"/>
          <w:b/>
          <w:lang w:val="id-ID"/>
        </w:rPr>
        <w:t>fa</w:t>
      </w:r>
      <w:r>
        <w:rPr>
          <w:rFonts w:ascii="Times New Roman" w:hAnsi="Times New Roman" w:cs="Times New Roman"/>
          <w:b/>
          <w:lang w:val="id-ID"/>
        </w:rPr>
        <w:t>dlikhalil08.fk@gmail.com</w:t>
      </w:r>
    </w:p>
    <w:p w:rsidR="00C40C96" w:rsidRPr="00C40C96" w:rsidRDefault="00C40C96" w:rsidP="00C40C96">
      <w:pPr>
        <w:spacing w:after="0" w:line="240" w:lineRule="auto"/>
        <w:jc w:val="center"/>
        <w:rPr>
          <w:rFonts w:ascii="Times New Roman" w:hAnsi="Times New Roman" w:cs="Times New Roman"/>
          <w:b/>
        </w:rPr>
      </w:pPr>
    </w:p>
    <w:p w:rsidR="00C40C96" w:rsidRPr="00C40C96" w:rsidRDefault="00C40C96" w:rsidP="00C40C96">
      <w:pPr>
        <w:spacing w:after="0" w:line="240" w:lineRule="auto"/>
        <w:jc w:val="center"/>
        <w:rPr>
          <w:rFonts w:ascii="Times New Roman" w:hAnsi="Times New Roman" w:cs="Times New Roman"/>
          <w:b/>
        </w:rPr>
      </w:pPr>
    </w:p>
    <w:p w:rsidR="00C40C96" w:rsidRPr="00C40C96" w:rsidRDefault="00C40C96" w:rsidP="00C40C96">
      <w:pPr>
        <w:jc w:val="center"/>
        <w:rPr>
          <w:rFonts w:ascii="Times New Roman" w:hAnsi="Times New Roman" w:cs="Times New Roman"/>
          <w:b/>
        </w:rPr>
      </w:pPr>
      <w:r w:rsidRPr="00C40C96">
        <w:rPr>
          <w:rFonts w:ascii="Times New Roman" w:hAnsi="Times New Roman" w:cs="Times New Roman"/>
          <w:b/>
        </w:rPr>
        <w:t>ABSTRAK</w:t>
      </w:r>
    </w:p>
    <w:p w:rsidR="00C40C96" w:rsidRPr="00C40C96" w:rsidRDefault="00C40C96" w:rsidP="00C40C96">
      <w:pPr>
        <w:spacing w:after="0" w:line="240" w:lineRule="auto"/>
        <w:ind w:firstLine="720"/>
        <w:jc w:val="both"/>
        <w:rPr>
          <w:rFonts w:ascii="Times New Roman" w:hAnsi="Times New Roman" w:cs="Times New Roman"/>
          <w:lang w:val="id-ID"/>
        </w:rPr>
      </w:pPr>
      <w:r w:rsidRPr="00C40C96">
        <w:rPr>
          <w:rFonts w:ascii="Times New Roman" w:hAnsi="Times New Roman" w:cs="Times New Roman"/>
          <w:lang w:val="id-ID"/>
        </w:rPr>
        <w:t>Penelitian ini bertujuan untuk mendeskripsikan perbedaan motivasi belajar dan prestasi belajar IPS antara peserta didik yang memiliki fasilitas belajar di rumah yang lengkap dan tidak lengkap pada peserta didik SD Negeri 25 Parepare.</w:t>
      </w:r>
    </w:p>
    <w:p w:rsidR="00C40C96" w:rsidRPr="00C40C96" w:rsidRDefault="00C40C96" w:rsidP="00C40C96">
      <w:pPr>
        <w:spacing w:after="0" w:line="240" w:lineRule="auto"/>
        <w:jc w:val="both"/>
        <w:rPr>
          <w:rFonts w:ascii="Times New Roman" w:hAnsi="Times New Roman" w:cs="Times New Roman"/>
          <w:lang w:val="id-ID"/>
        </w:rPr>
      </w:pPr>
      <w:r w:rsidRPr="00C40C96">
        <w:rPr>
          <w:rFonts w:ascii="Times New Roman" w:hAnsi="Times New Roman" w:cs="Times New Roman"/>
          <w:lang w:val="id-ID"/>
        </w:rPr>
        <w:tab/>
        <w:t>Penelitian ini adalah penelitian deskriptif asosiatif. Populasi dalam penelitianini adalah kelas tinggi SD Negeri 25 Parepare. Sampel dalam penelitian ini adalah kelas yang dipilih secara acak yaitu kelas V. Pengumpulan data dalam penelitian ini dilakukan dengan kuesioner dan tes prestasi belajar. Teknik analisis data yang digunakan dalam penelitian ini adalah Multivariat Analisis Varians (MANOVA) satu jalur dengan taraf signifikansi α 0.05</w:t>
      </w:r>
    </w:p>
    <w:p w:rsidR="00C40C96" w:rsidRDefault="00C40C96" w:rsidP="00C40C96">
      <w:pPr>
        <w:spacing w:after="0" w:line="240" w:lineRule="auto"/>
        <w:jc w:val="both"/>
        <w:rPr>
          <w:rFonts w:ascii="Times New Roman" w:hAnsi="Times New Roman" w:cs="Times New Roman"/>
          <w:lang w:val="id-ID"/>
        </w:rPr>
      </w:pPr>
      <w:r w:rsidRPr="00C40C96">
        <w:rPr>
          <w:rFonts w:ascii="Times New Roman" w:hAnsi="Times New Roman" w:cs="Times New Roman"/>
          <w:lang w:val="id-ID"/>
        </w:rPr>
        <w:tab/>
        <w:t>Hasil penelitian ini menunjukkan bahwa terdapat perbedaan motivasi belajar dan prestasi belajar IPS antara peserta didik SD Negeri 25 Parepare yang memiliki fasilitas belajar di rumah yang lengkap dan tidak lengkap. Terdapat perbedaan motivasi belajar antara peserta didik SD Negeri 25 Parepare yang memiliki fasilitas belajar di rumah yang lengkap dan tidak lengkap. Terdapat perbedaan prestasi belajar IPS antara peserta didik SD Negeri 25 Parepare yang memiliki fasilitas belajar di rumah yang lengkap dan tidak lengkap.</w:t>
      </w:r>
    </w:p>
    <w:p w:rsidR="00C40C96" w:rsidRPr="00C40C96" w:rsidRDefault="00C40C96" w:rsidP="00C40C96">
      <w:pPr>
        <w:spacing w:after="0" w:line="240" w:lineRule="auto"/>
        <w:jc w:val="both"/>
        <w:rPr>
          <w:rFonts w:ascii="Times New Roman" w:hAnsi="Times New Roman" w:cs="Times New Roman"/>
          <w:lang w:val="id-ID"/>
        </w:rPr>
      </w:pPr>
    </w:p>
    <w:p w:rsidR="00C40C96" w:rsidRPr="00C40C96" w:rsidRDefault="00C40C96" w:rsidP="00C40C96">
      <w:pPr>
        <w:spacing w:line="240" w:lineRule="auto"/>
        <w:jc w:val="both"/>
        <w:rPr>
          <w:rFonts w:ascii="Times New Roman" w:eastAsia="Calibri" w:hAnsi="Times New Roman" w:cs="Times New Roman"/>
          <w:b/>
          <w:i/>
          <w:lang w:val="id-ID"/>
        </w:rPr>
      </w:pPr>
      <w:r w:rsidRPr="00C40C96">
        <w:rPr>
          <w:rFonts w:ascii="Times New Roman" w:eastAsia="Calibri" w:hAnsi="Times New Roman" w:cs="Times New Roman"/>
          <w:b/>
        </w:rPr>
        <w:t>Kata Kunci :</w:t>
      </w:r>
      <w:r>
        <w:rPr>
          <w:rFonts w:ascii="Times New Roman" w:eastAsia="Calibri" w:hAnsi="Times New Roman" w:cs="Times New Roman"/>
          <w:i/>
          <w:lang w:val="id-ID"/>
        </w:rPr>
        <w:t xml:space="preserve"> Fasilitas Belajar di Rumah, Motivasi Belajar, Prestasi Belajar IPS</w:t>
      </w:r>
    </w:p>
    <w:p w:rsidR="00C40C96" w:rsidRPr="00C40C96" w:rsidRDefault="00C40C96" w:rsidP="00C40C96">
      <w:pPr>
        <w:spacing w:line="240" w:lineRule="auto"/>
        <w:ind w:firstLine="720"/>
        <w:jc w:val="both"/>
        <w:rPr>
          <w:rFonts w:ascii="Times New Roman" w:eastAsia="Calibri" w:hAnsi="Times New Roman" w:cs="Times New Roman"/>
        </w:rPr>
      </w:pPr>
    </w:p>
    <w:p w:rsidR="00C40C96" w:rsidRPr="00C40C96" w:rsidRDefault="00C40C96" w:rsidP="00C40C96">
      <w:pPr>
        <w:spacing w:line="240" w:lineRule="auto"/>
        <w:ind w:firstLine="720"/>
        <w:jc w:val="both"/>
        <w:rPr>
          <w:rFonts w:ascii="Times New Roman" w:eastAsia="Calibri" w:hAnsi="Times New Roman" w:cs="Times New Roman"/>
        </w:rPr>
      </w:pPr>
    </w:p>
    <w:p w:rsidR="00C40C96" w:rsidRPr="00C40C96" w:rsidRDefault="00C40C96" w:rsidP="00C40C96">
      <w:pPr>
        <w:spacing w:line="240" w:lineRule="auto"/>
        <w:ind w:firstLine="720"/>
        <w:jc w:val="both"/>
        <w:rPr>
          <w:rFonts w:ascii="Times New Roman" w:eastAsia="Calibri" w:hAnsi="Times New Roman" w:cs="Times New Roman"/>
        </w:rPr>
      </w:pPr>
    </w:p>
    <w:p w:rsidR="00C40C96" w:rsidRDefault="00C40C96" w:rsidP="00C40C96">
      <w:pPr>
        <w:spacing w:line="240" w:lineRule="auto"/>
        <w:rPr>
          <w:rFonts w:ascii="Times New Roman" w:hAnsi="Times New Roman" w:cs="Times New Roman"/>
          <w:b/>
          <w:lang w:val="id-ID"/>
        </w:rPr>
      </w:pPr>
    </w:p>
    <w:p w:rsidR="00C40C96" w:rsidRDefault="00C40C96" w:rsidP="00C40C96">
      <w:pPr>
        <w:spacing w:line="240" w:lineRule="auto"/>
        <w:rPr>
          <w:rFonts w:ascii="Times New Roman" w:hAnsi="Times New Roman" w:cs="Times New Roman"/>
          <w:b/>
          <w:lang w:val="id-ID"/>
        </w:rPr>
      </w:pPr>
    </w:p>
    <w:p w:rsidR="00C40C96" w:rsidRPr="00C40C96" w:rsidRDefault="00C40C96" w:rsidP="00C40C96">
      <w:pPr>
        <w:spacing w:line="240" w:lineRule="auto"/>
        <w:rPr>
          <w:rFonts w:ascii="Times New Roman" w:hAnsi="Times New Roman" w:cs="Times New Roman"/>
          <w:b/>
          <w:lang w:val="id-ID"/>
        </w:rPr>
      </w:pPr>
    </w:p>
    <w:p w:rsidR="00C40C96" w:rsidRPr="00C40C96" w:rsidRDefault="00C40C96" w:rsidP="00C40C96">
      <w:pPr>
        <w:spacing w:line="240" w:lineRule="auto"/>
        <w:jc w:val="center"/>
        <w:rPr>
          <w:rFonts w:ascii="Times New Roman" w:hAnsi="Times New Roman" w:cs="Times New Roman"/>
        </w:rPr>
      </w:pPr>
      <w:r w:rsidRPr="00C40C96">
        <w:rPr>
          <w:rFonts w:ascii="Times New Roman" w:hAnsi="Times New Roman" w:cs="Times New Roman"/>
          <w:b/>
        </w:rPr>
        <w:lastRenderedPageBreak/>
        <w:t>ABSTRACT</w:t>
      </w:r>
    </w:p>
    <w:p w:rsidR="00C40C96" w:rsidRPr="00C40C96" w:rsidRDefault="00C40C96" w:rsidP="00C40C96">
      <w:pPr>
        <w:tabs>
          <w:tab w:val="left" w:pos="1134"/>
          <w:tab w:val="left" w:pos="2268"/>
          <w:tab w:val="left" w:pos="2410"/>
          <w:tab w:val="left" w:pos="5387"/>
          <w:tab w:val="left" w:pos="6521"/>
        </w:tabs>
        <w:spacing w:after="0" w:line="240" w:lineRule="auto"/>
        <w:ind w:firstLine="709"/>
        <w:jc w:val="both"/>
        <w:rPr>
          <w:rFonts w:ascii="Times New Roman" w:hAnsi="Times New Roman" w:cs="Times New Roman"/>
          <w:lang w:val="id-ID"/>
        </w:rPr>
      </w:pPr>
      <w:r w:rsidRPr="00C40C96">
        <w:rPr>
          <w:rFonts w:ascii="Times New Roman" w:hAnsi="Times New Roman" w:cs="Times New Roman"/>
          <w:lang w:val="id-ID"/>
        </w:rPr>
        <w:t>This search aims to describe the difference in learning motivation and social science learning achievement  between the students who had complete learning facilities at home and the student who had incomplete learning facilities at home in SDN 25 Parepare</w:t>
      </w:r>
    </w:p>
    <w:p w:rsidR="00C40C96" w:rsidRPr="00C40C96" w:rsidRDefault="00C40C96" w:rsidP="00C40C96">
      <w:pPr>
        <w:tabs>
          <w:tab w:val="left" w:pos="1134"/>
          <w:tab w:val="left" w:pos="2268"/>
          <w:tab w:val="left" w:pos="2410"/>
          <w:tab w:val="left" w:pos="5387"/>
          <w:tab w:val="left" w:pos="6521"/>
        </w:tabs>
        <w:spacing w:after="0" w:line="240" w:lineRule="auto"/>
        <w:ind w:firstLine="709"/>
        <w:jc w:val="both"/>
        <w:rPr>
          <w:rFonts w:ascii="Times New Roman" w:hAnsi="Times New Roman" w:cs="Times New Roman"/>
          <w:lang w:val="id-ID"/>
        </w:rPr>
      </w:pPr>
      <w:r w:rsidRPr="00C40C96">
        <w:rPr>
          <w:rFonts w:ascii="Times New Roman" w:hAnsi="Times New Roman" w:cs="Times New Roman"/>
          <w:lang w:val="id-ID"/>
        </w:rPr>
        <w:t>The research was associative descriptive research. The population of the research was high class in SDN 25 Parepare. The sample of the research was the class which choosen randomly, namely class V. The data of the research were collected by using questionnaire and learning achievement test. The data of the research were analyzed by using one way Multivariate Analysis Variants (MANOVA) with significant level  α 0.05</w:t>
      </w:r>
    </w:p>
    <w:p w:rsidR="00C40C96" w:rsidRPr="00C40C96" w:rsidRDefault="00C40C96" w:rsidP="00C40C96">
      <w:pPr>
        <w:tabs>
          <w:tab w:val="left" w:pos="1134"/>
          <w:tab w:val="left" w:pos="2268"/>
          <w:tab w:val="left" w:pos="2410"/>
          <w:tab w:val="left" w:pos="5387"/>
          <w:tab w:val="left" w:pos="6521"/>
        </w:tabs>
        <w:spacing w:after="0" w:line="240" w:lineRule="auto"/>
        <w:ind w:firstLine="709"/>
        <w:jc w:val="both"/>
        <w:rPr>
          <w:rFonts w:ascii="Times New Roman" w:hAnsi="Times New Roman" w:cs="Times New Roman"/>
          <w:lang w:val="id-ID"/>
        </w:rPr>
      </w:pPr>
      <w:r w:rsidRPr="00C40C96">
        <w:rPr>
          <w:rFonts w:ascii="Times New Roman" w:hAnsi="Times New Roman" w:cs="Times New Roman"/>
          <w:lang w:val="id-ID"/>
        </w:rPr>
        <w:t>The results of the research reveal that there is a difference of learning motivations and Social Science learning Achievements of between the Student in SDN 25 Parepare who had complete learning facilities at home and the student who had incomplete learning facilities at home. There is a difference of learning motivations between the student in SDN 25 Parepare who had complete learning facilities at home and the student who had incomplete learning facilities at home. There is a difference of Social Science learning Achievements between the student in SDN 25 Parepare who had complete learning facilities at home and the student who had incomplete learning facilities at home.</w:t>
      </w:r>
    </w:p>
    <w:p w:rsidR="00C40C96" w:rsidRPr="00C40C96" w:rsidRDefault="00C40C96" w:rsidP="00C40C96">
      <w:pPr>
        <w:spacing w:after="0" w:line="240" w:lineRule="auto"/>
        <w:ind w:firstLine="720"/>
        <w:jc w:val="both"/>
        <w:rPr>
          <w:rFonts w:ascii="Times New Roman" w:hAnsi="Times New Roman" w:cs="Times New Roman"/>
        </w:rPr>
      </w:pPr>
    </w:p>
    <w:p w:rsidR="00C40C96" w:rsidRPr="00C40C96" w:rsidRDefault="00C40C96" w:rsidP="00C40C96">
      <w:pPr>
        <w:spacing w:line="240" w:lineRule="auto"/>
        <w:ind w:left="993" w:hanging="993"/>
        <w:jc w:val="both"/>
        <w:rPr>
          <w:rFonts w:ascii="Times New Roman" w:hAnsi="Times New Roman"/>
          <w:i/>
          <w:lang w:val="id-ID"/>
        </w:rPr>
      </w:pPr>
      <w:r w:rsidRPr="00C40C96">
        <w:rPr>
          <w:rFonts w:ascii="Times New Roman" w:hAnsi="Times New Roman" w:cs="Times New Roman"/>
          <w:i/>
        </w:rPr>
        <w:t xml:space="preserve">Keyword: </w:t>
      </w:r>
      <w:r>
        <w:rPr>
          <w:rFonts w:ascii="Times New Roman" w:hAnsi="Times New Roman" w:cs="Times New Roman"/>
          <w:i/>
          <w:lang w:val="id-ID"/>
        </w:rPr>
        <w:t>Learning Facilities at Home, Learning Motivation, Social Science Learning Achievement</w:t>
      </w:r>
    </w:p>
    <w:p w:rsidR="00C40C96" w:rsidRPr="00C40C96" w:rsidRDefault="00C40C96" w:rsidP="00C40C96">
      <w:pPr>
        <w:spacing w:line="240" w:lineRule="auto"/>
        <w:jc w:val="both"/>
        <w:rPr>
          <w:rFonts w:ascii="Times New Roman" w:hAnsi="Times New Roman" w:cs="Times New Roman"/>
          <w:i/>
        </w:rPr>
      </w:pPr>
    </w:p>
    <w:p w:rsidR="00C40C96" w:rsidRPr="00C40C96" w:rsidRDefault="00C40C96" w:rsidP="00C40C96">
      <w:pPr>
        <w:spacing w:line="240" w:lineRule="auto"/>
        <w:jc w:val="both"/>
        <w:rPr>
          <w:rFonts w:ascii="Times New Roman" w:hAnsi="Times New Roman" w:cs="Times New Roman"/>
          <w:i/>
        </w:rPr>
      </w:pPr>
    </w:p>
    <w:p w:rsidR="00C40C96" w:rsidRPr="00C40C96" w:rsidRDefault="00C40C96" w:rsidP="00C40C96">
      <w:pPr>
        <w:spacing w:line="240" w:lineRule="auto"/>
        <w:jc w:val="both"/>
        <w:rPr>
          <w:rFonts w:ascii="Times New Roman" w:hAnsi="Times New Roman" w:cs="Times New Roman"/>
          <w:i/>
        </w:rPr>
      </w:pPr>
    </w:p>
    <w:p w:rsidR="00C40C96" w:rsidRPr="00C40C96" w:rsidRDefault="00C40C96" w:rsidP="00C40C96">
      <w:pPr>
        <w:spacing w:line="240" w:lineRule="auto"/>
        <w:jc w:val="both"/>
        <w:rPr>
          <w:rFonts w:ascii="Times New Roman" w:hAnsi="Times New Roman" w:cs="Times New Roman"/>
          <w:i/>
        </w:rPr>
      </w:pPr>
    </w:p>
    <w:p w:rsidR="00C40C96" w:rsidRPr="00C40C96" w:rsidRDefault="00C40C96" w:rsidP="00C40C96">
      <w:pPr>
        <w:spacing w:line="240" w:lineRule="auto"/>
        <w:jc w:val="both"/>
        <w:rPr>
          <w:rFonts w:ascii="Times New Roman" w:hAnsi="Times New Roman" w:cs="Times New Roman"/>
          <w:i/>
        </w:rPr>
      </w:pPr>
    </w:p>
    <w:p w:rsidR="00C40C96" w:rsidRPr="00C40C96" w:rsidRDefault="00C40C96" w:rsidP="00C40C96">
      <w:pPr>
        <w:spacing w:line="240" w:lineRule="auto"/>
        <w:jc w:val="both"/>
        <w:rPr>
          <w:rFonts w:ascii="Times New Roman" w:hAnsi="Times New Roman" w:cs="Times New Roman"/>
          <w:i/>
        </w:rPr>
      </w:pPr>
    </w:p>
    <w:p w:rsidR="00C40C96" w:rsidRPr="00C40C96" w:rsidRDefault="00C40C96" w:rsidP="00C40C96">
      <w:pPr>
        <w:spacing w:line="240" w:lineRule="auto"/>
        <w:jc w:val="both"/>
        <w:rPr>
          <w:rFonts w:ascii="Times New Roman" w:hAnsi="Times New Roman" w:cs="Times New Roman"/>
          <w:i/>
        </w:rPr>
      </w:pPr>
    </w:p>
    <w:p w:rsidR="00C40C96" w:rsidRPr="00C40C96" w:rsidRDefault="00C40C96" w:rsidP="00C40C96">
      <w:pPr>
        <w:spacing w:line="240" w:lineRule="auto"/>
        <w:jc w:val="both"/>
        <w:rPr>
          <w:rFonts w:ascii="Times New Roman" w:hAnsi="Times New Roman" w:cs="Times New Roman"/>
          <w:i/>
        </w:rPr>
      </w:pPr>
    </w:p>
    <w:p w:rsidR="00C40C96" w:rsidRPr="00C40C96" w:rsidRDefault="00C40C96" w:rsidP="00C40C96">
      <w:pPr>
        <w:spacing w:line="240" w:lineRule="auto"/>
        <w:jc w:val="both"/>
        <w:rPr>
          <w:rFonts w:ascii="Times New Roman" w:hAnsi="Times New Roman" w:cs="Times New Roman"/>
          <w:i/>
        </w:rPr>
      </w:pPr>
    </w:p>
    <w:p w:rsidR="00C40C96" w:rsidRPr="00C40C96" w:rsidRDefault="00C40C96" w:rsidP="00C40C96">
      <w:pPr>
        <w:spacing w:line="240" w:lineRule="auto"/>
        <w:jc w:val="both"/>
        <w:rPr>
          <w:rFonts w:ascii="Times New Roman" w:hAnsi="Times New Roman" w:cs="Times New Roman"/>
          <w:i/>
        </w:rPr>
      </w:pPr>
    </w:p>
    <w:p w:rsidR="00C40C96" w:rsidRPr="00C40C96" w:rsidRDefault="00C40C96" w:rsidP="00C40C96">
      <w:pPr>
        <w:spacing w:line="240" w:lineRule="auto"/>
        <w:jc w:val="both"/>
        <w:rPr>
          <w:rFonts w:ascii="Times New Roman" w:hAnsi="Times New Roman" w:cs="Times New Roman"/>
          <w:i/>
        </w:rPr>
      </w:pPr>
    </w:p>
    <w:p w:rsidR="00C40C96" w:rsidRPr="00C40C96" w:rsidRDefault="00C40C96" w:rsidP="00C40C96">
      <w:pPr>
        <w:spacing w:line="240" w:lineRule="auto"/>
        <w:jc w:val="both"/>
        <w:rPr>
          <w:rFonts w:ascii="Times New Roman" w:hAnsi="Times New Roman" w:cs="Times New Roman"/>
          <w:i/>
        </w:rPr>
      </w:pPr>
    </w:p>
    <w:p w:rsidR="00C40C96" w:rsidRPr="00C40C96" w:rsidRDefault="00C40C96" w:rsidP="00C40C96">
      <w:pPr>
        <w:spacing w:line="240" w:lineRule="auto"/>
        <w:jc w:val="both"/>
        <w:rPr>
          <w:rFonts w:ascii="Times New Roman" w:hAnsi="Times New Roman" w:cs="Times New Roman"/>
          <w:i/>
        </w:rPr>
      </w:pPr>
    </w:p>
    <w:p w:rsidR="00C40C96" w:rsidRPr="00C40C96" w:rsidRDefault="00C40C96" w:rsidP="00C40C96">
      <w:pPr>
        <w:spacing w:line="240" w:lineRule="auto"/>
        <w:jc w:val="both"/>
        <w:rPr>
          <w:rFonts w:ascii="Times New Roman" w:hAnsi="Times New Roman" w:cs="Times New Roman"/>
          <w:i/>
        </w:rPr>
      </w:pPr>
    </w:p>
    <w:p w:rsidR="00C40C96" w:rsidRPr="00C40C96" w:rsidRDefault="00C40C96" w:rsidP="00C40C96">
      <w:pPr>
        <w:spacing w:line="240" w:lineRule="auto"/>
        <w:jc w:val="both"/>
        <w:rPr>
          <w:rFonts w:ascii="Times New Roman" w:hAnsi="Times New Roman" w:cs="Times New Roman"/>
          <w:i/>
        </w:rPr>
        <w:sectPr w:rsidR="00C40C96" w:rsidRPr="00C40C96" w:rsidSect="00C40C96">
          <w:headerReference w:type="default" r:id="rId8"/>
          <w:pgSz w:w="12240" w:h="15840"/>
          <w:pgMar w:top="2268" w:right="1701" w:bottom="1701" w:left="2268" w:header="720" w:footer="720" w:gutter="0"/>
          <w:cols w:space="720"/>
          <w:docGrid w:linePitch="360"/>
        </w:sectPr>
      </w:pPr>
    </w:p>
    <w:p w:rsidR="00C40C96" w:rsidRDefault="00C40C96" w:rsidP="0042007D">
      <w:pPr>
        <w:spacing w:after="0" w:line="240" w:lineRule="auto"/>
        <w:rPr>
          <w:rFonts w:ascii="Times New Roman" w:hAnsi="Times New Roman" w:cs="Times New Roman"/>
          <w:b/>
          <w:lang w:val="id-ID"/>
        </w:rPr>
      </w:pPr>
      <w:r w:rsidRPr="0042007D">
        <w:rPr>
          <w:rFonts w:ascii="Times New Roman" w:hAnsi="Times New Roman" w:cs="Times New Roman"/>
          <w:b/>
        </w:rPr>
        <w:lastRenderedPageBreak/>
        <w:t>PENDAHULUAN</w:t>
      </w:r>
    </w:p>
    <w:p w:rsidR="00B47F19" w:rsidRPr="00B47F19" w:rsidRDefault="00B47F19" w:rsidP="0042007D">
      <w:pPr>
        <w:spacing w:after="0" w:line="240" w:lineRule="auto"/>
        <w:rPr>
          <w:rFonts w:ascii="Times New Roman" w:hAnsi="Times New Roman" w:cs="Times New Roman"/>
          <w:b/>
          <w:lang w:val="id-ID"/>
        </w:rPr>
      </w:pPr>
    </w:p>
    <w:p w:rsidR="00621D55" w:rsidRPr="00621D55" w:rsidRDefault="00621D55" w:rsidP="00B47F19">
      <w:pPr>
        <w:spacing w:after="0" w:line="240" w:lineRule="auto"/>
        <w:ind w:firstLine="567"/>
        <w:jc w:val="both"/>
        <w:rPr>
          <w:rFonts w:ascii="Times New Roman" w:hAnsi="Times New Roman" w:cs="Times New Roman"/>
          <w:color w:val="000000" w:themeColor="text1"/>
        </w:rPr>
      </w:pPr>
      <w:r w:rsidRPr="00621D55">
        <w:rPr>
          <w:rFonts w:ascii="Times New Roman" w:hAnsi="Times New Roman" w:cs="Times New Roman"/>
          <w:color w:val="000000" w:themeColor="text1"/>
        </w:rPr>
        <w:t xml:space="preserve">Pendidikan merupakan aspek yang sangat penting bagi perkembangan sumber daya manusia, sebab pendidikan merupakan wahana atau salah satu instrumen yang digunakan bukan saja membebaskan manusia dari keterbelakangan, melainkan juga dari kebodohan dan kemiskinan. Pendidikan diyakini mampu menanamkan kapasitas baru bagi semua orang untuk mempelajari pengetahuan yang mereka butuhkan baik melalui pendidikan formal maupun non formal. </w:t>
      </w:r>
    </w:p>
    <w:p w:rsidR="00621D55" w:rsidRPr="00621D55" w:rsidRDefault="00621D55" w:rsidP="00B47F19">
      <w:pPr>
        <w:spacing w:after="0" w:line="240" w:lineRule="auto"/>
        <w:ind w:firstLine="567"/>
        <w:jc w:val="both"/>
        <w:rPr>
          <w:rFonts w:ascii="Times New Roman" w:hAnsi="Times New Roman" w:cs="Times New Roman"/>
          <w:color w:val="000000" w:themeColor="text1"/>
        </w:rPr>
      </w:pPr>
      <w:r w:rsidRPr="00621D55">
        <w:rPr>
          <w:rFonts w:ascii="Times New Roman" w:hAnsi="Times New Roman" w:cs="Times New Roman"/>
          <w:color w:val="000000" w:themeColor="text1"/>
        </w:rPr>
        <w:t>Hal itu tercantum dalam Undang-Undang Republik Indonesia Nomor 20 Tahun 2003 tentang Sistem Pendidikan Nasional Bab II Pasal 3</w:t>
      </w:r>
      <w:r w:rsidRPr="00621D55">
        <w:rPr>
          <w:rFonts w:ascii="Times New Roman" w:hAnsi="Times New Roman" w:cs="Times New Roman"/>
          <w:color w:val="000000" w:themeColor="text1"/>
          <w:lang w:val="id-ID"/>
        </w:rPr>
        <w:t xml:space="preserve"> tentang</w:t>
      </w:r>
      <w:r w:rsidRPr="00621D55">
        <w:rPr>
          <w:rFonts w:ascii="Times New Roman" w:hAnsi="Times New Roman" w:cs="Times New Roman"/>
          <w:color w:val="000000" w:themeColor="text1"/>
        </w:rPr>
        <w:t xml:space="preserve"> F</w:t>
      </w:r>
      <w:r w:rsidR="00B47F19">
        <w:rPr>
          <w:rFonts w:ascii="Times New Roman" w:hAnsi="Times New Roman" w:cs="Times New Roman"/>
          <w:color w:val="000000" w:themeColor="text1"/>
        </w:rPr>
        <w:t>ungsi dan Tujuan ya</w:t>
      </w:r>
      <w:r w:rsidR="00B47F19">
        <w:rPr>
          <w:rFonts w:ascii="Times New Roman" w:hAnsi="Times New Roman" w:cs="Times New Roman"/>
          <w:color w:val="000000" w:themeColor="text1"/>
          <w:lang w:val="id-ID"/>
        </w:rPr>
        <w:t>itu p</w:t>
      </w:r>
      <w:r w:rsidRPr="00621D55">
        <w:rPr>
          <w:rFonts w:ascii="Times New Roman" w:hAnsi="Times New Roman" w:cs="Times New Roman"/>
          <w:color w:val="000000" w:themeColor="text1"/>
        </w:rPr>
        <w:t>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yang demokratis serta bertanggung jawab.</w:t>
      </w:r>
    </w:p>
    <w:p w:rsidR="00621D55" w:rsidRPr="00621D55" w:rsidRDefault="00621D55" w:rsidP="00B47F19">
      <w:pPr>
        <w:spacing w:after="0" w:line="240" w:lineRule="auto"/>
        <w:ind w:firstLine="567"/>
        <w:jc w:val="both"/>
        <w:rPr>
          <w:rFonts w:ascii="Times New Roman" w:hAnsi="Times New Roman" w:cs="Times New Roman"/>
          <w:color w:val="000000" w:themeColor="text1"/>
        </w:rPr>
      </w:pPr>
      <w:r w:rsidRPr="00621D55">
        <w:rPr>
          <w:rFonts w:ascii="Times New Roman" w:hAnsi="Times New Roman" w:cs="Times New Roman"/>
          <w:color w:val="000000" w:themeColor="text1"/>
        </w:rPr>
        <w:t>Terkait dengan fungsi pendidikan, di sekolah dasar terdapat mata pelajaran yang wajib diajarkan adalah Ilmu Pengetahuan Sosial (IPS). Wiyono (</w:t>
      </w:r>
      <w:r w:rsidRPr="00621D55">
        <w:rPr>
          <w:rFonts w:ascii="Times New Roman" w:hAnsi="Times New Roman" w:cs="Times New Roman"/>
          <w:color w:val="000000" w:themeColor="text1"/>
          <w:lang w:val="id-ID"/>
        </w:rPr>
        <w:t xml:space="preserve">dalam </w:t>
      </w:r>
      <w:r w:rsidRPr="00621D55">
        <w:rPr>
          <w:rFonts w:ascii="Times New Roman" w:hAnsi="Times New Roman" w:cs="Times New Roman"/>
          <w:color w:val="000000" w:themeColor="text1"/>
        </w:rPr>
        <w:t xml:space="preserve">Tasrif, 2008: 2) mengemukakan bahwa </w:t>
      </w:r>
      <w:r w:rsidRPr="00621D55">
        <w:rPr>
          <w:rFonts w:ascii="Times New Roman" w:hAnsi="Times New Roman" w:cs="Times New Roman"/>
          <w:color w:val="000000" w:themeColor="text1"/>
          <w:lang w:val="id-ID"/>
        </w:rPr>
        <w:t>“</w:t>
      </w:r>
      <w:r w:rsidRPr="00621D55">
        <w:rPr>
          <w:rFonts w:ascii="Times New Roman" w:hAnsi="Times New Roman" w:cs="Times New Roman"/>
          <w:color w:val="000000" w:themeColor="text1"/>
        </w:rPr>
        <w:t>IPS adalah mata pelajaran yang mempelajari manusia dalam semua aspek kehidupan dan interaksinya dalam masyarakat</w:t>
      </w:r>
      <w:r w:rsidRPr="00621D55">
        <w:rPr>
          <w:rFonts w:ascii="Times New Roman" w:hAnsi="Times New Roman" w:cs="Times New Roman"/>
          <w:color w:val="000000" w:themeColor="text1"/>
          <w:lang w:val="id-ID"/>
        </w:rPr>
        <w:t>”</w:t>
      </w:r>
      <w:r w:rsidRPr="00621D55">
        <w:rPr>
          <w:rFonts w:ascii="Times New Roman" w:hAnsi="Times New Roman" w:cs="Times New Roman"/>
          <w:color w:val="000000" w:themeColor="text1"/>
        </w:rPr>
        <w:t xml:space="preserve">. Peserta didik merupakan manusia yang hidup di tengah-tengah masyarakat. Untuk dapat hidup harmonis di masyarakat harus memiliki bekal pengetahuan dan ketrampilan dalam berinteraksi dengan manusia yang lain. Manusia harus saling menghormati, saling menghargai serta sadar akan hak dan kewajibannya sebagai anggota masyarakat. Sebaliknya jika manusia sukar berinteraksi dengan masyarakat maka manusia itu akan menjadi manusia yang egois dan kurang berhasil dalam hidupnya karena bagaimanapun juga manusia membutuhkan orang lain untuk dapat berhasil dalam hidupnya. Oleh karena itu kehidupan bermasyarakat harus dikenalkan dan diajarkan sejak dini. </w:t>
      </w:r>
    </w:p>
    <w:p w:rsidR="00621D55" w:rsidRPr="00621D55" w:rsidRDefault="00621D55" w:rsidP="00B47F19">
      <w:pPr>
        <w:spacing w:after="0" w:line="240" w:lineRule="auto"/>
        <w:ind w:firstLine="567"/>
        <w:jc w:val="both"/>
        <w:rPr>
          <w:rFonts w:ascii="Times New Roman" w:hAnsi="Times New Roman" w:cs="Times New Roman"/>
          <w:color w:val="000000" w:themeColor="text1"/>
          <w:lang w:val="id-ID"/>
        </w:rPr>
      </w:pPr>
      <w:r w:rsidRPr="00621D55">
        <w:rPr>
          <w:rFonts w:ascii="Times New Roman" w:hAnsi="Times New Roman" w:cs="Times New Roman"/>
          <w:color w:val="000000" w:themeColor="text1"/>
        </w:rPr>
        <w:t xml:space="preserve">Menurut  Sapriya, (2009:12) hal tersebut merupakan </w:t>
      </w:r>
      <w:r w:rsidRPr="00621D55">
        <w:rPr>
          <w:rFonts w:ascii="Times New Roman" w:hAnsi="Times New Roman" w:cs="Times New Roman"/>
          <w:color w:val="000000" w:themeColor="text1"/>
          <w:lang w:val="id-ID"/>
        </w:rPr>
        <w:t>“</w:t>
      </w:r>
      <w:r w:rsidRPr="00621D55">
        <w:rPr>
          <w:rFonts w:ascii="Times New Roman" w:hAnsi="Times New Roman" w:cs="Times New Roman"/>
          <w:color w:val="000000" w:themeColor="text1"/>
        </w:rPr>
        <w:t xml:space="preserve">salah satu alasan pentingnya IPS diajarkan di Sekolah Dasar, sesuai dengan tujuan pendidikan IPS di SD yaitu untuk mempersiapkan peserta didik menjadi warga </w:t>
      </w:r>
      <w:r w:rsidRPr="00621D55">
        <w:rPr>
          <w:rFonts w:ascii="Times New Roman" w:hAnsi="Times New Roman" w:cs="Times New Roman"/>
          <w:color w:val="000000" w:themeColor="text1"/>
        </w:rPr>
        <w:lastRenderedPageBreak/>
        <w:t>negara yang menguasai pengetahuan</w:t>
      </w:r>
      <w:r w:rsidR="0042007D">
        <w:rPr>
          <w:rFonts w:ascii="Times New Roman" w:hAnsi="Times New Roman" w:cs="Times New Roman"/>
          <w:color w:val="000000" w:themeColor="text1"/>
          <w:lang w:val="id-ID"/>
        </w:rPr>
        <w:t xml:space="preserve"> </w:t>
      </w:r>
      <w:r w:rsidRPr="00621D55">
        <w:rPr>
          <w:rFonts w:ascii="Times New Roman" w:hAnsi="Times New Roman" w:cs="Times New Roman"/>
          <w:color w:val="000000" w:themeColor="text1"/>
        </w:rPr>
        <w:t>(</w:t>
      </w:r>
      <w:r w:rsidRPr="0042007D">
        <w:rPr>
          <w:rFonts w:ascii="Times New Roman" w:hAnsi="Times New Roman" w:cs="Times New Roman"/>
          <w:i/>
          <w:color w:val="000000" w:themeColor="text1"/>
        </w:rPr>
        <w:t>knowledges</w:t>
      </w:r>
      <w:r w:rsidRPr="00621D55">
        <w:rPr>
          <w:rFonts w:ascii="Times New Roman" w:hAnsi="Times New Roman" w:cs="Times New Roman"/>
          <w:color w:val="000000" w:themeColor="text1"/>
        </w:rPr>
        <w:t>), ket</w:t>
      </w:r>
      <w:r w:rsidR="0042007D">
        <w:rPr>
          <w:rFonts w:ascii="Times New Roman" w:hAnsi="Times New Roman" w:cs="Times New Roman"/>
          <w:color w:val="000000" w:themeColor="text1"/>
          <w:lang w:val="id-ID"/>
        </w:rPr>
        <w:t>e</w:t>
      </w:r>
      <w:r w:rsidRPr="00621D55">
        <w:rPr>
          <w:rFonts w:ascii="Times New Roman" w:hAnsi="Times New Roman" w:cs="Times New Roman"/>
          <w:color w:val="000000" w:themeColor="text1"/>
        </w:rPr>
        <w:t>rampilan (</w:t>
      </w:r>
      <w:r w:rsidRPr="0042007D">
        <w:rPr>
          <w:rFonts w:ascii="Times New Roman" w:hAnsi="Times New Roman" w:cs="Times New Roman"/>
          <w:i/>
          <w:color w:val="000000" w:themeColor="text1"/>
        </w:rPr>
        <w:t>skills</w:t>
      </w:r>
      <w:r w:rsidRPr="00621D55">
        <w:rPr>
          <w:rFonts w:ascii="Times New Roman" w:hAnsi="Times New Roman" w:cs="Times New Roman"/>
          <w:color w:val="000000" w:themeColor="text1"/>
        </w:rPr>
        <w:t>), sikap dan nilai (</w:t>
      </w:r>
      <w:r w:rsidRPr="0042007D">
        <w:rPr>
          <w:rFonts w:ascii="Times New Roman" w:hAnsi="Times New Roman" w:cs="Times New Roman"/>
          <w:i/>
          <w:color w:val="000000" w:themeColor="text1"/>
        </w:rPr>
        <w:t>attitudes and values</w:t>
      </w:r>
      <w:r w:rsidRPr="00621D55">
        <w:rPr>
          <w:rFonts w:ascii="Times New Roman" w:hAnsi="Times New Roman" w:cs="Times New Roman"/>
          <w:color w:val="000000" w:themeColor="text1"/>
        </w:rPr>
        <w:t>)</w:t>
      </w:r>
      <w:r w:rsidRPr="00621D55">
        <w:rPr>
          <w:rFonts w:ascii="Times New Roman" w:hAnsi="Times New Roman" w:cs="Times New Roman"/>
          <w:color w:val="000000" w:themeColor="text1"/>
          <w:lang w:val="id-ID"/>
        </w:rPr>
        <w:t>”.</w:t>
      </w:r>
    </w:p>
    <w:p w:rsidR="00621D55" w:rsidRPr="00621D55" w:rsidRDefault="00621D55" w:rsidP="00B47F19">
      <w:pPr>
        <w:spacing w:after="0" w:line="240" w:lineRule="auto"/>
        <w:ind w:firstLine="567"/>
        <w:jc w:val="both"/>
        <w:rPr>
          <w:rFonts w:ascii="Times New Roman" w:hAnsi="Times New Roman" w:cs="Times New Roman"/>
          <w:color w:val="000000" w:themeColor="text1"/>
        </w:rPr>
      </w:pPr>
      <w:r w:rsidRPr="00621D55">
        <w:rPr>
          <w:rFonts w:ascii="Times New Roman" w:hAnsi="Times New Roman" w:cs="Times New Roman"/>
          <w:color w:val="000000" w:themeColor="text1"/>
        </w:rPr>
        <w:t xml:space="preserve">Searah dengan tujuan pendidikan IPS di SD, potensi peserta didik yang di maksud dalam undang-undang tersebut adalah mengembangkan peserta didik agar menjadi anak yang berakhlak mulia, sehat, cakap, kreatif, serta mandiri. Mandiri inilah merupakan hal yang paling menarik untuk dicermati. </w:t>
      </w:r>
    </w:p>
    <w:p w:rsidR="00621D55" w:rsidRPr="00621D55" w:rsidRDefault="00621D55" w:rsidP="00B47F19">
      <w:pPr>
        <w:spacing w:after="0" w:line="240" w:lineRule="auto"/>
        <w:ind w:firstLine="567"/>
        <w:jc w:val="both"/>
        <w:rPr>
          <w:rFonts w:ascii="Times New Roman" w:hAnsi="Times New Roman" w:cs="Times New Roman"/>
          <w:color w:val="000000" w:themeColor="text1"/>
        </w:rPr>
      </w:pPr>
      <w:r w:rsidRPr="00621D55">
        <w:rPr>
          <w:rFonts w:ascii="Times New Roman" w:hAnsi="Times New Roman" w:cs="Times New Roman"/>
          <w:color w:val="000000" w:themeColor="text1"/>
        </w:rPr>
        <w:t>Sehubungan dengan itu pendidikan hendaknya tertuju pada motivasi belajar peserta didik agar kelak dapat mempunyai sikap mandiri dan terampil dalam memenuhi kebutuhan pribadi, kebutuhan masyarakat dan negara. Pada dasarnya motivasi ada dimiliki oleh setiap peserta didik, namun biasanya terkendala oleh faktor lain. Jika peserta didik atau anak mendapat binaan yang tepat akan memungkinkan mereka termotivasi dengan sendirinya. Tetapi pada kenyataannya peserta didik dalam proses belajarnya masih banyak didorong kemauan belajarnya oleh para guru maupun orang tua bukan atas kemauannya sendiri.</w:t>
      </w:r>
    </w:p>
    <w:p w:rsidR="00621D55" w:rsidRPr="00621D55" w:rsidRDefault="00621D55" w:rsidP="00B47F19">
      <w:pPr>
        <w:spacing w:after="0" w:line="240" w:lineRule="auto"/>
        <w:ind w:firstLine="567"/>
        <w:jc w:val="both"/>
        <w:rPr>
          <w:rFonts w:ascii="Times New Roman" w:hAnsi="Times New Roman" w:cs="Times New Roman"/>
          <w:color w:val="000000" w:themeColor="text1"/>
        </w:rPr>
      </w:pPr>
      <w:r w:rsidRPr="00621D55">
        <w:rPr>
          <w:rFonts w:ascii="Times New Roman" w:hAnsi="Times New Roman" w:cs="Times New Roman"/>
        </w:rPr>
        <w:t xml:space="preserve">Salah satu konsep motivasi belajar yang dilihat dari sumbernya yang bersifat signifikan bagi peserta didik adalah motivasi intristik dan ekstrinsik. Menurut Muhibbin (2007:136) bahwa </w:t>
      </w:r>
      <w:r w:rsidRPr="00621D55">
        <w:rPr>
          <w:rFonts w:ascii="Times New Roman" w:hAnsi="Times New Roman" w:cs="Times New Roman"/>
          <w:lang w:val="id-ID"/>
        </w:rPr>
        <w:t>“</w:t>
      </w:r>
      <w:r w:rsidRPr="00621D55">
        <w:rPr>
          <w:rFonts w:ascii="Times New Roman" w:hAnsi="Times New Roman" w:cs="Times New Roman"/>
        </w:rPr>
        <w:t>motivasi intrinsik karena lebih murni dan langgeng serta tidak bergantung pada dorongan atau pengaruh orang lain</w:t>
      </w:r>
      <w:r w:rsidRPr="00621D55">
        <w:rPr>
          <w:rFonts w:ascii="Times New Roman" w:hAnsi="Times New Roman" w:cs="Times New Roman"/>
          <w:lang w:val="id-ID"/>
        </w:rPr>
        <w:t>”</w:t>
      </w:r>
      <w:r w:rsidRPr="00621D55">
        <w:rPr>
          <w:rFonts w:ascii="Times New Roman" w:hAnsi="Times New Roman" w:cs="Times New Roman"/>
        </w:rPr>
        <w:t>. Dorongan mencapai prestasi, dorongan memiliki pengetahuan dan keterampilan untuk masa depan, lebih dapat memberi pengaruh kuat</w:t>
      </w:r>
      <w:r w:rsidRPr="00621D55">
        <w:rPr>
          <w:rFonts w:ascii="Times New Roman" w:hAnsi="Times New Roman" w:cs="Times New Roman"/>
          <w:szCs w:val="24"/>
        </w:rPr>
        <w:t xml:space="preserve">. </w:t>
      </w:r>
      <w:r w:rsidRPr="00621D55">
        <w:rPr>
          <w:rFonts w:ascii="Times New Roman" w:hAnsi="Times New Roman" w:cs="Times New Roman"/>
          <w:szCs w:val="24"/>
          <w:lang w:val="id-ID"/>
        </w:rPr>
        <w:t xml:space="preserve">Adapun </w:t>
      </w:r>
      <w:r w:rsidRPr="00621D55">
        <w:rPr>
          <w:rFonts w:ascii="Times New Roman" w:hAnsi="Times New Roman" w:cs="Times New Roman"/>
          <w:szCs w:val="24"/>
        </w:rPr>
        <w:t xml:space="preserve">motivasi ekstrinsik berfungsi karena ada rangsangan dari luar. Sebagi contoh, peserta didik itu belajar karena ada fasilitas belajarnya terpenuhi. </w:t>
      </w:r>
    </w:p>
    <w:p w:rsidR="00621D55" w:rsidRPr="00621D55" w:rsidRDefault="00621D55" w:rsidP="00B47F19">
      <w:pPr>
        <w:spacing w:after="0" w:line="240" w:lineRule="auto"/>
        <w:ind w:firstLine="567"/>
        <w:jc w:val="both"/>
        <w:rPr>
          <w:rFonts w:ascii="Times New Roman" w:hAnsi="Times New Roman" w:cs="Times New Roman"/>
          <w:szCs w:val="24"/>
        </w:rPr>
      </w:pPr>
      <w:r w:rsidRPr="00621D55">
        <w:rPr>
          <w:rFonts w:ascii="Times New Roman" w:hAnsi="Times New Roman" w:cs="Times New Roman"/>
          <w:szCs w:val="24"/>
        </w:rPr>
        <w:t xml:space="preserve">Motivasi merupakan jantungnya proses belajar. Oleh karena motivasi begitu penting dalam proses pembelajaran, maka tugas guru dan orang tua yang pertama dan terpenting adalah membangkitkan atau membangun motivasi pelajar terhadap apa yang akan dipelajari oleh pelajar. Motivasi bukan saja menggerakkan tingkah laku, tetapi juga mengarahkan dan memperkuat tingkah laku. Pelajar yang bermotivasi dalam pembelajaran akan menunjukkan minat, semangat dan ketekunan yang tinggi dalam pelajaran, tanpa banyak bergantung kepada guru. Selanjutnya dalam membantu anak atau peserta didik mewujudkan motivasi dalam diri mereka, anak perlu diberi perhatian penuh dalam hal </w:t>
      </w:r>
      <w:r w:rsidRPr="00621D55">
        <w:rPr>
          <w:rFonts w:ascii="Times New Roman" w:hAnsi="Times New Roman" w:cs="Times New Roman"/>
          <w:szCs w:val="24"/>
        </w:rPr>
        <w:lastRenderedPageBreak/>
        <w:t>kebutuhan belajarnya. Pendidik, terutama orang tua perlu menciptakan iklim yang merangsang pemikiran dan keterampilan kreatif anak, serta menyediakan sarana dan prasarana belajarnya di rumah.</w:t>
      </w:r>
    </w:p>
    <w:p w:rsidR="00621D55" w:rsidRPr="00621D55" w:rsidRDefault="00621D55" w:rsidP="00B47F19">
      <w:pPr>
        <w:spacing w:after="0" w:line="240" w:lineRule="auto"/>
        <w:ind w:firstLine="567"/>
        <w:jc w:val="both"/>
        <w:rPr>
          <w:rFonts w:ascii="Times New Roman" w:hAnsi="Times New Roman" w:cs="Times New Roman"/>
          <w:color w:val="000000" w:themeColor="text1"/>
        </w:rPr>
      </w:pPr>
      <w:r w:rsidRPr="00621D55">
        <w:rPr>
          <w:rFonts w:ascii="Times New Roman" w:hAnsi="Times New Roman" w:cs="Times New Roman"/>
          <w:color w:val="000000" w:themeColor="text1"/>
        </w:rPr>
        <w:t xml:space="preserve">Motivasi belajar anak sangat menentukan dalam memperoleh prestasi belajar yang baik. Sardiman (2011:21) menyatakan bahwa </w:t>
      </w:r>
      <w:r w:rsidRPr="00621D55">
        <w:rPr>
          <w:rFonts w:ascii="Times New Roman" w:hAnsi="Times New Roman" w:cs="Times New Roman"/>
          <w:color w:val="000000" w:themeColor="text1"/>
          <w:lang w:val="id-ID"/>
        </w:rPr>
        <w:t>“</w:t>
      </w:r>
      <w:r w:rsidRPr="00621D55">
        <w:rPr>
          <w:rFonts w:ascii="Times New Roman" w:hAnsi="Times New Roman" w:cs="Times New Roman"/>
          <w:color w:val="000000" w:themeColor="text1"/>
        </w:rPr>
        <w:t>m</w:t>
      </w:r>
      <w:r w:rsidRPr="00621D55">
        <w:rPr>
          <w:rFonts w:ascii="Times New Roman" w:hAnsi="Times New Roman" w:cs="Times New Roman"/>
        </w:rPr>
        <w:t>otivasi dalam belajar adalah faktor yang penting karena hal tersebut merupakan keadaan yang mendorong keadaan peserta didik untuk melakukan belajar</w:t>
      </w:r>
      <w:r w:rsidRPr="00621D55">
        <w:rPr>
          <w:rFonts w:ascii="Times New Roman" w:hAnsi="Times New Roman" w:cs="Times New Roman"/>
          <w:lang w:val="id-ID"/>
        </w:rPr>
        <w:t>”</w:t>
      </w:r>
      <w:r w:rsidRPr="00621D55">
        <w:rPr>
          <w:rFonts w:ascii="Times New Roman" w:hAnsi="Times New Roman" w:cs="Times New Roman"/>
        </w:rPr>
        <w:t>. Persoalan mengenai motivasi dalam belajar adalah bagaimana cara mengatur agar motivasi dapat ditingkatkan. Demikian pula dalam kegiatan belajar mengajar seorang anak didik akan berhasil jika mempunyai motivasi untuk belajar.</w:t>
      </w:r>
      <w:r w:rsidRPr="00621D55">
        <w:rPr>
          <w:rFonts w:ascii="Times New Roman" w:hAnsi="Times New Roman" w:cs="Times New Roman"/>
          <w:color w:val="000000" w:themeColor="text1"/>
        </w:rPr>
        <w:t xml:space="preserve"> Motivasi belajar merupakan salah satu faktor yang mempengaruhi prestasi belajar.</w:t>
      </w:r>
    </w:p>
    <w:p w:rsidR="00621D55" w:rsidRPr="00621D55" w:rsidRDefault="00621D55" w:rsidP="00B47F19">
      <w:pPr>
        <w:spacing w:after="0" w:line="240" w:lineRule="auto"/>
        <w:ind w:firstLine="567"/>
        <w:jc w:val="both"/>
        <w:rPr>
          <w:rFonts w:ascii="Times New Roman" w:hAnsi="Times New Roman" w:cs="Times New Roman"/>
          <w:color w:val="000000" w:themeColor="text1"/>
        </w:rPr>
      </w:pPr>
      <w:r w:rsidRPr="00621D55">
        <w:rPr>
          <w:rFonts w:ascii="Times New Roman" w:hAnsi="Times New Roman" w:cs="Times New Roman"/>
          <w:color w:val="000000" w:themeColor="text1"/>
        </w:rPr>
        <w:t>Belajar merupakan proses perubahan tingkah laku yang dilakukan sepanjang hayat. Manusia mulai belajar sejak berada dalam kandungan, dari interaksi yang dilakukan dengan orang-orang terdekatnya, sampai akhir hayatnya. Anak-anak dan remaja memperoleh kesempatan belajar pada sekolah-sekolah formal. Dalam kesempatan ini transfer ilmu pengetahuan dari seorang pengajar kepada individu yang sedang belajar dilakukan.</w:t>
      </w:r>
    </w:p>
    <w:p w:rsidR="00621D55" w:rsidRPr="00621D55" w:rsidRDefault="00621D55" w:rsidP="00B47F19">
      <w:pPr>
        <w:spacing w:after="0" w:line="240" w:lineRule="auto"/>
        <w:ind w:firstLine="567"/>
        <w:jc w:val="both"/>
        <w:rPr>
          <w:rFonts w:ascii="Times New Roman" w:hAnsi="Times New Roman" w:cs="Times New Roman"/>
          <w:color w:val="000000" w:themeColor="text1"/>
        </w:rPr>
      </w:pPr>
      <w:r w:rsidRPr="00621D55">
        <w:rPr>
          <w:rFonts w:ascii="Times New Roman" w:hAnsi="Times New Roman" w:cs="Times New Roman"/>
          <w:color w:val="000000" w:themeColor="text1"/>
        </w:rPr>
        <w:t>Proses belajar mengajar yang dilakukan di sekolah tidak lepas dari peran orang tua di rumah. Kesempatan seorang pendidik bertemu dengan subjek didiknya sangat terbatas sehingga orang tua berperan dalam proses belajar selain di sekolah. Ketika seorang peserta didik belajar, baik di rumah maupun di sekolah mereka membutuhkan fasilitas belajar. Fasilitas belajar di sekolah merupakan tanggung jawab pihak sekolah. Seperti ruang kelas, laboratorium, buku pegangan, perpustakaan dan lain sebagainya. Sedangkan fasilitas belajar yang berada di rumah, merupakan tanggung jawab orang tua peserta didik. Fasilitas di rumah antara lain ruang belajar yang memadai, penerangan, buku-buku penunjang, alat-alat tulis, dan sebagainya. Jika fasilitas belajar di rumah dipenuhi dengan baik oleh orang tua, maka proses belajar yang dilakukan anak juga baik.</w:t>
      </w:r>
    </w:p>
    <w:p w:rsidR="00621D55" w:rsidRPr="00621D55" w:rsidRDefault="00621D55" w:rsidP="00B47F19">
      <w:pPr>
        <w:spacing w:after="0" w:line="240" w:lineRule="auto"/>
        <w:ind w:firstLine="567"/>
        <w:jc w:val="both"/>
        <w:rPr>
          <w:rFonts w:ascii="Times New Roman" w:hAnsi="Times New Roman" w:cs="Times New Roman"/>
          <w:color w:val="000000" w:themeColor="text1"/>
        </w:rPr>
      </w:pPr>
      <w:r w:rsidRPr="00621D55">
        <w:rPr>
          <w:rFonts w:ascii="Times New Roman" w:hAnsi="Times New Roman" w:cs="Times New Roman"/>
          <w:color w:val="000000" w:themeColor="text1"/>
        </w:rPr>
        <w:t xml:space="preserve">Menurut  Baharuddin  dan  Esa  (2008:  19-28), </w:t>
      </w:r>
      <w:r w:rsidRPr="00621D55">
        <w:rPr>
          <w:rFonts w:ascii="Times New Roman" w:hAnsi="Times New Roman" w:cs="Times New Roman"/>
          <w:color w:val="000000" w:themeColor="text1"/>
          <w:lang w:val="id-ID"/>
        </w:rPr>
        <w:t>“</w:t>
      </w:r>
      <w:r w:rsidRPr="00621D55">
        <w:rPr>
          <w:rFonts w:ascii="Times New Roman" w:hAnsi="Times New Roman" w:cs="Times New Roman"/>
          <w:color w:val="000000" w:themeColor="text1"/>
        </w:rPr>
        <w:t>secara umum faktor-faktor yang mempengaruhi hasil belajar peserta didik dibedakan atas dua kategori, yaitu faktor internal dan faktor eksternal</w:t>
      </w:r>
      <w:r w:rsidRPr="00621D55">
        <w:rPr>
          <w:rFonts w:ascii="Times New Roman" w:hAnsi="Times New Roman" w:cs="Times New Roman"/>
          <w:color w:val="000000" w:themeColor="text1"/>
          <w:lang w:val="id-ID"/>
        </w:rPr>
        <w:t>”</w:t>
      </w:r>
      <w:r w:rsidRPr="00621D55">
        <w:rPr>
          <w:rFonts w:ascii="Times New Roman" w:hAnsi="Times New Roman" w:cs="Times New Roman"/>
          <w:color w:val="000000" w:themeColor="text1"/>
        </w:rPr>
        <w:t xml:space="preserve">. Faktor internal adalah faktor-faktor yang berasal dari diri </w:t>
      </w:r>
      <w:r w:rsidRPr="00621D55">
        <w:rPr>
          <w:rFonts w:ascii="Times New Roman" w:hAnsi="Times New Roman" w:cs="Times New Roman"/>
          <w:color w:val="000000" w:themeColor="text1"/>
        </w:rPr>
        <w:lastRenderedPageBreak/>
        <w:t xml:space="preserve">peserta didik. Menurut Daryanto (2009: 57-61), </w:t>
      </w:r>
      <w:r w:rsidRPr="00621D55">
        <w:rPr>
          <w:rFonts w:ascii="Times New Roman" w:hAnsi="Times New Roman" w:cs="Times New Roman"/>
          <w:color w:val="000000" w:themeColor="text1"/>
          <w:lang w:val="id-ID"/>
        </w:rPr>
        <w:t>“</w:t>
      </w:r>
      <w:r w:rsidRPr="00621D55">
        <w:rPr>
          <w:rFonts w:ascii="Times New Roman" w:hAnsi="Times New Roman" w:cs="Times New Roman"/>
          <w:color w:val="000000" w:themeColor="text1"/>
        </w:rPr>
        <w:t>faktor eksternal terdiri dari faktor keluarga, sekolah, dan masyarakat. Keluarga merupakan lembaga pendidikan yang pertama dan utama</w:t>
      </w:r>
      <w:r w:rsidRPr="00621D55">
        <w:rPr>
          <w:rFonts w:ascii="Times New Roman" w:hAnsi="Times New Roman" w:cs="Times New Roman"/>
          <w:color w:val="000000" w:themeColor="text1"/>
          <w:lang w:val="id-ID"/>
        </w:rPr>
        <w:t>”</w:t>
      </w:r>
      <w:r w:rsidRPr="00621D55">
        <w:rPr>
          <w:rFonts w:ascii="Times New Roman" w:hAnsi="Times New Roman" w:cs="Times New Roman"/>
          <w:color w:val="000000" w:themeColor="text1"/>
        </w:rPr>
        <w:t>. Dalam keluarga anak-anak mulai mengenal sosialisasi dengan orang lain yaitu ibu. Dalam keluarga inilah anak-anak banyak menghabiskan waktu, namun tidak jarang waktu yang digunakan tidak efektif sehingga membuat anak bosan di rumah dan memilih pergi dengan teman-temannya.</w:t>
      </w:r>
    </w:p>
    <w:p w:rsidR="00621D55" w:rsidRPr="00621D55" w:rsidRDefault="00871457" w:rsidP="00B47F19">
      <w:pPr>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lang w:val="id-ID"/>
        </w:rPr>
        <w:t>A</w:t>
      </w:r>
      <w:r w:rsidR="00621D55" w:rsidRPr="00621D55">
        <w:rPr>
          <w:rFonts w:ascii="Times New Roman" w:hAnsi="Times New Roman" w:cs="Times New Roman"/>
          <w:color w:val="000000" w:themeColor="text1"/>
        </w:rPr>
        <w:t>danya fasilitas belajar di rumah yang memadai terpenuhi maka akan mendorong anak untuk belajar lebih giat lagi. Dengan sikap mandiri anak akan mencoba berbagai cara atau metode dalam kegiatan belajarnya. Peserta didik menjadi tertantang dengan materi dan memutuskan untuk mencari jawaban dari permasalahan yang dihadapinya. Fasilitas belajar yang baik di rumah diharapkan membuat proses belajar anak atau peserta didik menjadi lebih baik. Setelah proses belajar meningkat, diharapkan prestasi belajarnya juga menjadi lebih baik. Dari uraian tersebut bahwa motivasi dan fasilitas belajar di rumah yang memadai akan mendorong prestasi belajar menjadi lebih baik.</w:t>
      </w:r>
    </w:p>
    <w:p w:rsidR="00621D55" w:rsidRPr="00621D55" w:rsidRDefault="00621D55" w:rsidP="00B47F19">
      <w:pPr>
        <w:spacing w:after="0" w:line="240" w:lineRule="auto"/>
        <w:ind w:firstLine="567"/>
        <w:jc w:val="both"/>
        <w:rPr>
          <w:rFonts w:ascii="Times New Roman" w:hAnsi="Times New Roman" w:cs="Times New Roman"/>
          <w:color w:val="000000" w:themeColor="text1"/>
        </w:rPr>
      </w:pPr>
      <w:r w:rsidRPr="00621D55">
        <w:rPr>
          <w:rFonts w:ascii="Times New Roman" w:hAnsi="Times New Roman" w:cs="Times New Roman"/>
          <w:color w:val="000000" w:themeColor="text1"/>
        </w:rPr>
        <w:t>Untuk mengetahui berhasil tidaknya seseorang dalam belajar maka perlu dilakukan suatu evaluasi, tujuannya untuk mengetahui prestasi yang diperoleh peserta didik setelah proses belajar mengajar berlangsung. Adapun prestasi dapat diartikan hasil yang diperoleh karena adanya aktivitas belajar yang telah dilakukan. Prestasi belajar merupakan hal yang tidak dapat dipisahkan dari kegiatan belajar, karena kegiatan belajar merupakan proses, sedangkan prestasi merupakan hasil dari proses belajar. Prestasi belajar peserta didik sesuai dengan tingkat keberhasilan dalam mempelajari materi. Hasil tersebut dapat dinyatakan dalam bentuk nilai harian atau nilai raport setelah mengalami proses belajar mengajar. Keberhasilan prestasi dalam belajar dapat dilihat dari kemampuan peserta didik mencapai Kriteria Ketuntasan Minimal (KKM).</w:t>
      </w:r>
    </w:p>
    <w:p w:rsidR="00621D55" w:rsidRDefault="00621D55" w:rsidP="00B47F19">
      <w:pPr>
        <w:pStyle w:val="ListParagraph"/>
        <w:spacing w:after="0" w:line="240" w:lineRule="auto"/>
        <w:ind w:left="0" w:firstLine="567"/>
        <w:jc w:val="both"/>
        <w:rPr>
          <w:rFonts w:ascii="Times New Roman" w:hAnsi="Times New Roman" w:cs="Times New Roman"/>
          <w:szCs w:val="24"/>
          <w:lang w:val="id-ID"/>
        </w:rPr>
      </w:pPr>
      <w:r w:rsidRPr="00621D55">
        <w:rPr>
          <w:rFonts w:ascii="Times New Roman" w:hAnsi="Times New Roman" w:cs="Times New Roman"/>
          <w:color w:val="000000" w:themeColor="text1"/>
        </w:rPr>
        <w:t>Berdasarkan uraian latar belakang dan melihat fenomena tersebut, penulis melakukan ka</w:t>
      </w:r>
      <w:r w:rsidRPr="00621D55">
        <w:rPr>
          <w:rFonts w:ascii="Times New Roman" w:hAnsi="Times New Roman" w:cs="Times New Roman"/>
          <w:color w:val="000000" w:themeColor="text1"/>
          <w:lang w:val="id-ID"/>
        </w:rPr>
        <w:t>j</w:t>
      </w:r>
      <w:r w:rsidRPr="00621D55">
        <w:rPr>
          <w:rFonts w:ascii="Times New Roman" w:hAnsi="Times New Roman" w:cs="Times New Roman"/>
          <w:color w:val="000000" w:themeColor="text1"/>
        </w:rPr>
        <w:t>ian teoritik dan empirik melalui suatu penelitian dengan judul: “Pengaruh Fasilitias Belajar di Rumah Terhadap Motivasi Belajar dan Prestasi Belajar IPS Peserta didik SD Negeri 25 Parepare”.</w:t>
      </w:r>
      <w:r w:rsidRPr="00621D55">
        <w:rPr>
          <w:rFonts w:ascii="Times New Roman" w:hAnsi="Times New Roman" w:cs="Times New Roman"/>
          <w:color w:val="000000" w:themeColor="text1"/>
          <w:lang w:val="id-ID"/>
        </w:rPr>
        <w:t xml:space="preserve"> Alasan peneliti memilih lokasi tersebut adalah lokasinya strategis dan dapat dijangkau oleh peneliti dan terdapat </w:t>
      </w:r>
      <w:r w:rsidRPr="00621D55">
        <w:rPr>
          <w:rFonts w:ascii="Times New Roman" w:hAnsi="Times New Roman" w:cs="Times New Roman"/>
          <w:color w:val="000000" w:themeColor="text1"/>
          <w:lang w:val="id-ID"/>
        </w:rPr>
        <w:lastRenderedPageBreak/>
        <w:t>kemajemukan latar belakang sosial-ekonomi peserta didik SD Negeri 25 Parepare serta dari informasi yang didapat melalui guru kelas bahwa masih banyak peserta didik yang sering remedial ketika selesai ulangan dan juga b</w:t>
      </w:r>
      <w:r w:rsidRPr="00621D55">
        <w:rPr>
          <w:rFonts w:ascii="Times New Roman" w:hAnsi="Times New Roman" w:cs="Times New Roman"/>
          <w:szCs w:val="24"/>
          <w:lang w:val="id-ID"/>
        </w:rPr>
        <w:t>erdasarkan karakteristik peserta didik SD Negeri 25 Parepare adalah mereka cenderung belum mengetahui tentang fasilitas belajar di rumahnya. Media informasi tidak digunakan sebagaimana mestinya. Meskipun sebagian besar fasilitas belajar di rumah terbilang cukup namun pemanfaatannya belum optimal. Tak jarang buku-buku lama yang mestinya masih bisa digunakan sebagai acuan pelajaran terbuang begitu saja. Selain itu kondisi sosio ekonomi orang tua peserta didik sebagian besar berada pada kategori menengah ke bawah dan hal ini juga termasuk salah satu halangan dalam pemenuhan sarana dan prasarana pendidikan anak di rumah. Hanya ada sebagian kecil peserta didik SD Negeri 25 yang memiliki media informasi seperti komputer, laptop, atau handphone (gadget).</w:t>
      </w:r>
    </w:p>
    <w:p w:rsidR="00DF4757" w:rsidRDefault="00DF4757" w:rsidP="00D05EB2">
      <w:pPr>
        <w:pStyle w:val="NoSpacing"/>
        <w:ind w:left="0" w:firstLine="0"/>
        <w:jc w:val="left"/>
        <w:rPr>
          <w:rFonts w:ascii="Times New Roman" w:hAnsi="Times New Roman"/>
          <w:b/>
          <w:lang w:val="id-ID"/>
        </w:rPr>
      </w:pPr>
    </w:p>
    <w:p w:rsidR="00B47F19" w:rsidRDefault="00B47F19" w:rsidP="00DF4757">
      <w:pPr>
        <w:pStyle w:val="NoSpacing"/>
        <w:ind w:left="0" w:firstLine="0"/>
        <w:jc w:val="both"/>
        <w:rPr>
          <w:rFonts w:ascii="Times New Roman" w:hAnsi="Times New Roman"/>
          <w:b/>
          <w:lang w:val="id-ID"/>
        </w:rPr>
      </w:pPr>
      <w:r>
        <w:rPr>
          <w:rFonts w:ascii="Times New Roman" w:hAnsi="Times New Roman"/>
          <w:b/>
          <w:lang w:val="id-ID"/>
        </w:rPr>
        <w:t>Deskripsi Teoritis</w:t>
      </w:r>
    </w:p>
    <w:p w:rsidR="00F52745" w:rsidRPr="00B47F19" w:rsidRDefault="00F52745" w:rsidP="00B47F19">
      <w:pPr>
        <w:pStyle w:val="ListParagraph"/>
        <w:numPr>
          <w:ilvl w:val="0"/>
          <w:numId w:val="22"/>
        </w:numPr>
        <w:spacing w:after="0" w:line="240" w:lineRule="auto"/>
        <w:ind w:left="567" w:hanging="567"/>
        <w:jc w:val="both"/>
        <w:rPr>
          <w:rFonts w:ascii="Times New Roman" w:hAnsi="Times New Roman" w:cs="Times New Roman"/>
          <w:b/>
          <w:color w:val="000000" w:themeColor="text1"/>
        </w:rPr>
      </w:pPr>
      <w:r w:rsidRPr="00B47F19">
        <w:rPr>
          <w:rFonts w:ascii="Times New Roman" w:hAnsi="Times New Roman" w:cs="Times New Roman"/>
          <w:b/>
          <w:color w:val="000000" w:themeColor="text1"/>
        </w:rPr>
        <w:t>Fasilitas Belajar di Rumah</w:t>
      </w:r>
    </w:p>
    <w:p w:rsidR="00F52745" w:rsidRPr="00F52745" w:rsidRDefault="00F52745" w:rsidP="00B47F19">
      <w:pPr>
        <w:pStyle w:val="ListParagraph"/>
        <w:spacing w:after="0" w:line="240" w:lineRule="auto"/>
        <w:ind w:left="0" w:firstLine="567"/>
        <w:jc w:val="both"/>
        <w:rPr>
          <w:rFonts w:ascii="Times New Roman" w:hAnsi="Times New Roman" w:cs="Times New Roman"/>
        </w:rPr>
      </w:pPr>
      <w:r w:rsidRPr="00F52745">
        <w:rPr>
          <w:rFonts w:ascii="Times New Roman" w:hAnsi="Times New Roman" w:cs="Times New Roman"/>
        </w:rPr>
        <w:t xml:space="preserve">Menurut Arikunto, (2008: 274) fasilitas belajar begitu pentingnya untuk dipenuhi karena mempunyai fungsi yang dapat mempengaruhi hasil belajar. Dilihat dari fungsi dan peranannya dalam pelaksanaan proses belajar peserta didik fasilitas belajar dibedakan menjadi 3 macam, yaitu sebagai alat pelajaran, sebagai alat peraga, dan sebagai media pengajaran. </w:t>
      </w:r>
    </w:p>
    <w:p w:rsidR="00F52745" w:rsidRPr="00F52745" w:rsidRDefault="00F52745" w:rsidP="00B47F19">
      <w:pPr>
        <w:pStyle w:val="ListParagraph"/>
        <w:spacing w:after="0" w:line="240" w:lineRule="auto"/>
        <w:ind w:left="0" w:firstLine="567"/>
        <w:jc w:val="both"/>
        <w:rPr>
          <w:rFonts w:ascii="Times New Roman" w:hAnsi="Times New Roman" w:cs="Times New Roman"/>
        </w:rPr>
      </w:pPr>
      <w:r w:rsidRPr="00F52745">
        <w:rPr>
          <w:rFonts w:ascii="Times New Roman" w:hAnsi="Times New Roman" w:cs="Times New Roman"/>
        </w:rPr>
        <w:t>Selanjutnya Arikunto juga menyatakan bahwa alat pelajaran adalah benda yang dipergunakan langsung dalam proses belajar baik oleh guru maupun peserta didik. Jika di lingkungan sekolah tentu pemenuhan fasilitas alat pelajaran ini menjadi tanggung jawab pihak sekolah dan guru yang bersangkutan. Sedangkan yang di rumah menjadi tanggung jawab orang tua.</w:t>
      </w:r>
    </w:p>
    <w:p w:rsidR="00F52745" w:rsidRPr="00F52745" w:rsidRDefault="00F52745" w:rsidP="00B47F19">
      <w:pPr>
        <w:pStyle w:val="ListParagraph"/>
        <w:tabs>
          <w:tab w:val="left" w:pos="1134"/>
        </w:tabs>
        <w:spacing w:after="0" w:line="240" w:lineRule="auto"/>
        <w:ind w:left="0" w:firstLine="567"/>
        <w:jc w:val="both"/>
        <w:rPr>
          <w:rFonts w:ascii="Times New Roman" w:hAnsi="Times New Roman" w:cs="Times New Roman"/>
        </w:rPr>
      </w:pPr>
      <w:r w:rsidRPr="00F52745">
        <w:rPr>
          <w:rFonts w:ascii="Times New Roman" w:hAnsi="Times New Roman" w:cs="Times New Roman"/>
        </w:rPr>
        <w:t>Alat  pelajaran  sendiri  di  bagi  menjadi  empat,  diantaranya sebagai berikut:</w:t>
      </w:r>
    </w:p>
    <w:p w:rsidR="00F52745" w:rsidRPr="00F52745" w:rsidRDefault="00F52745" w:rsidP="00B47F19">
      <w:pPr>
        <w:pStyle w:val="ListParagraph"/>
        <w:numPr>
          <w:ilvl w:val="0"/>
          <w:numId w:val="6"/>
        </w:numPr>
        <w:tabs>
          <w:tab w:val="left" w:pos="0"/>
          <w:tab w:val="left" w:pos="851"/>
          <w:tab w:val="left" w:pos="1134"/>
        </w:tabs>
        <w:spacing w:after="0" w:line="240" w:lineRule="auto"/>
        <w:ind w:left="0" w:firstLine="567"/>
        <w:jc w:val="both"/>
        <w:rPr>
          <w:rFonts w:ascii="Times New Roman" w:hAnsi="Times New Roman" w:cs="Times New Roman"/>
        </w:rPr>
      </w:pPr>
      <w:r w:rsidRPr="00F52745">
        <w:rPr>
          <w:rFonts w:ascii="Times New Roman" w:hAnsi="Times New Roman" w:cs="Times New Roman"/>
        </w:rPr>
        <w:t xml:space="preserve">Buku-buku, yang di dalamnya terdapat buku pelajaran, buku perpustakaan dan buku-buku penunjang lainnya. Pemenuhan buku-buku pelajaran utama dan buku-buku penunjang bias dipenuhi oleh pihak sekolah. Perpustakaan di sekolah menjadi sumber buku yang penting bagi peserta didik. Tetapi ketika di rumah kebutuhan akan buku-buku penunjang pelajaran menjadi tanggung jawab orang tua. Orang tua yang menyadari pentingnya </w:t>
      </w:r>
      <w:r w:rsidRPr="00F52745">
        <w:rPr>
          <w:rFonts w:ascii="Times New Roman" w:hAnsi="Times New Roman" w:cs="Times New Roman"/>
        </w:rPr>
        <w:lastRenderedPageBreak/>
        <w:t xml:space="preserve">pemenuhan buku sebagai sumber belajar akan memenuhi kebutuhan buku ini dengan senang hati. Anak yang dipenuhi kebutuhan bukunya pun menjadi senang dan bersemangat dalam belajar. Mereka tidak perlu susah menemukan sumber belajar di rumah karena sudah dipenuhi. </w:t>
      </w:r>
    </w:p>
    <w:p w:rsidR="00F52745" w:rsidRPr="00F52745" w:rsidRDefault="00F52745" w:rsidP="00B47F19">
      <w:pPr>
        <w:pStyle w:val="ListParagraph"/>
        <w:numPr>
          <w:ilvl w:val="0"/>
          <w:numId w:val="6"/>
        </w:numPr>
        <w:tabs>
          <w:tab w:val="left" w:pos="851"/>
          <w:tab w:val="left" w:pos="1134"/>
        </w:tabs>
        <w:spacing w:after="0" w:line="240" w:lineRule="auto"/>
        <w:ind w:left="0" w:firstLine="567"/>
        <w:jc w:val="both"/>
        <w:rPr>
          <w:rFonts w:ascii="Times New Roman" w:hAnsi="Times New Roman" w:cs="Times New Roman"/>
        </w:rPr>
      </w:pPr>
      <w:r w:rsidRPr="00F52745">
        <w:rPr>
          <w:rFonts w:ascii="Times New Roman" w:hAnsi="Times New Roman" w:cs="Times New Roman"/>
        </w:rPr>
        <w:t>Alat-alat peraga, biasanya digunakan oleh guru saat mengajar. Terkadang guru juga menugaskan peserta didik untuk membuat alat peraga dalam tugas rumahnya. Kewajibaan orang tua untuk membantu terwujudnya alat peraga yang dibebankan dalam tugas. Orang tua bukanlah membantu dalam proses pembuatannya tetapi membantu penyediaan bahan-bahan yang dibutuhkan anak adalah perwujudan dari tanggung jawab memenuhi fasilitas belajar anaknya di rumah.</w:t>
      </w:r>
    </w:p>
    <w:p w:rsidR="00F52745" w:rsidRPr="00F52745" w:rsidRDefault="00F52745" w:rsidP="00B47F19">
      <w:pPr>
        <w:pStyle w:val="ListParagraph"/>
        <w:numPr>
          <w:ilvl w:val="0"/>
          <w:numId w:val="6"/>
        </w:numPr>
        <w:tabs>
          <w:tab w:val="left" w:pos="851"/>
          <w:tab w:val="left" w:pos="1134"/>
        </w:tabs>
        <w:spacing w:after="0" w:line="240" w:lineRule="auto"/>
        <w:ind w:left="0" w:firstLine="567"/>
        <w:jc w:val="both"/>
        <w:rPr>
          <w:rFonts w:ascii="Times New Roman" w:hAnsi="Times New Roman" w:cs="Times New Roman"/>
        </w:rPr>
      </w:pPr>
      <w:r w:rsidRPr="00F52745">
        <w:rPr>
          <w:rFonts w:ascii="Times New Roman" w:hAnsi="Times New Roman" w:cs="Times New Roman"/>
        </w:rPr>
        <w:t>Alat-alat praktek, fasilitas ini oleh pihak sekolahan dapat diwujudkan dalam  penyediaan ruang-ruang laboratorium untuk kerja ilmiah atau kerja berupa kesenian. Di rumah pemenuhan alat-alat praktek disesuaikan dengan kebutuhan. Di jaman sekarang ini kemampuan membuat laporan tertulis dengan ketik merupakan suatu hal yang sudah umum. Orang tua menjadi tumpuan anak ketika mereka membutuhkan alat untuk menyelesaikan tugas laporan yang harus diselesaikannya. Mengantar anak ke tempat pengetikan komputer merupakan contoh sederhana fasilitas yang bisa dipenuhi orang tua. Membelikan komputer tentu hanya bisa dipenuhi oleh orang yang berpunya. Keterlibatan orang tua membantu proses itulah wujud sebenarnya fasilitas yang diinginkan anak.</w:t>
      </w:r>
    </w:p>
    <w:p w:rsidR="00F52745" w:rsidRPr="00F52745" w:rsidRDefault="00F52745" w:rsidP="00B47F19">
      <w:pPr>
        <w:pStyle w:val="ListParagraph"/>
        <w:numPr>
          <w:ilvl w:val="0"/>
          <w:numId w:val="6"/>
        </w:numPr>
        <w:tabs>
          <w:tab w:val="left" w:pos="851"/>
          <w:tab w:val="left" w:pos="1134"/>
        </w:tabs>
        <w:spacing w:after="0" w:line="240" w:lineRule="auto"/>
        <w:ind w:left="0" w:firstLine="567"/>
        <w:jc w:val="both"/>
        <w:rPr>
          <w:rFonts w:ascii="Times New Roman" w:hAnsi="Times New Roman" w:cs="Times New Roman"/>
        </w:rPr>
      </w:pPr>
      <w:r w:rsidRPr="00F52745">
        <w:rPr>
          <w:rFonts w:ascii="Times New Roman" w:hAnsi="Times New Roman" w:cs="Times New Roman"/>
        </w:rPr>
        <w:t>Alat tulis menulis, pihak sekolah memenuhi fasilitas seperti kapur, penghapus, penggaris besar, dan sebagainya. Sedangkan keperluan pribadi peserta didik seperti pena, penggaris, jangka, buku tulis menjadi tanggung jawab orang tua untuk memenuhinya. Setiap pelajaran perlu buku tersendiri. Bukan hal yang baik jika satu buku digunakan untuk beberapa mata pelajaran</w:t>
      </w:r>
    </w:p>
    <w:p w:rsidR="00F52745" w:rsidRPr="00F52745" w:rsidRDefault="00F52745" w:rsidP="00B47F19">
      <w:pPr>
        <w:pStyle w:val="ListParagraph"/>
        <w:spacing w:after="0" w:line="240" w:lineRule="auto"/>
        <w:ind w:left="0" w:firstLine="567"/>
        <w:jc w:val="both"/>
        <w:rPr>
          <w:rFonts w:ascii="Times New Roman" w:hAnsi="Times New Roman" w:cs="Times New Roman"/>
        </w:rPr>
      </w:pPr>
      <w:r w:rsidRPr="00F52745">
        <w:rPr>
          <w:rFonts w:ascii="Times New Roman" w:hAnsi="Times New Roman" w:cs="Times New Roman"/>
        </w:rPr>
        <w:t>Pemenuhan fasilitas belajar sebagai alat peraga, dan sebagai media pengajaran umumnya sudah disediakan oleh pihak sekolahan. Pemenuhan oleh pihak sekolah karena hal itu berkaitan dengan alat yang diperlukan oleh guru dalam menjalankan tugasnya sebagai guru.</w:t>
      </w:r>
    </w:p>
    <w:p w:rsidR="00F52745" w:rsidRPr="00F52745" w:rsidRDefault="00F52745" w:rsidP="00B47F19">
      <w:pPr>
        <w:pStyle w:val="ListParagraph"/>
        <w:spacing w:after="0" w:line="240" w:lineRule="auto"/>
        <w:ind w:left="0" w:firstLine="567"/>
        <w:jc w:val="both"/>
        <w:rPr>
          <w:rFonts w:ascii="Times New Roman" w:hAnsi="Times New Roman" w:cs="Times New Roman"/>
        </w:rPr>
      </w:pPr>
      <w:r w:rsidRPr="00F52745">
        <w:rPr>
          <w:rFonts w:ascii="Times New Roman" w:hAnsi="Times New Roman" w:cs="Times New Roman"/>
        </w:rPr>
        <w:t>Sebagai tambahan akan perlunya fasilitas belajar, Gie (</w:t>
      </w:r>
      <w:r w:rsidRPr="00F52745">
        <w:rPr>
          <w:rFonts w:ascii="Times New Roman" w:hAnsi="Times New Roman" w:cs="Times New Roman"/>
          <w:lang w:val="id-ID"/>
        </w:rPr>
        <w:t>2004</w:t>
      </w:r>
      <w:r w:rsidRPr="00F52745">
        <w:rPr>
          <w:rFonts w:ascii="Times New Roman" w:hAnsi="Times New Roman" w:cs="Times New Roman"/>
        </w:rPr>
        <w:t xml:space="preserve">: 33) dalam bukunya menyatakan bahwa untuk belajar yang baik hendaknya tersedia fasilitas belajar yang memadai antara lain ruangan belajar, </w:t>
      </w:r>
      <w:r w:rsidRPr="00F52745">
        <w:rPr>
          <w:rFonts w:ascii="Times New Roman" w:hAnsi="Times New Roman" w:cs="Times New Roman"/>
        </w:rPr>
        <w:lastRenderedPageBreak/>
        <w:t xml:space="preserve">penerangan yang cukup, buku-buku pegangan dan kelengkapan alat praktek. Perlunya ruangan dan penerangan perlu kita cermati dari pernyataan Gie tersebut. </w:t>
      </w:r>
    </w:p>
    <w:p w:rsidR="00F52745" w:rsidRPr="00F52745" w:rsidRDefault="00F52745" w:rsidP="00B47F19">
      <w:pPr>
        <w:pStyle w:val="ListParagraph"/>
        <w:spacing w:after="0" w:line="240" w:lineRule="auto"/>
        <w:ind w:left="0" w:firstLine="567"/>
        <w:jc w:val="both"/>
        <w:rPr>
          <w:rFonts w:ascii="Times New Roman" w:hAnsi="Times New Roman" w:cs="Times New Roman"/>
        </w:rPr>
      </w:pPr>
      <w:r w:rsidRPr="00F52745">
        <w:rPr>
          <w:rFonts w:ascii="Times New Roman" w:hAnsi="Times New Roman" w:cs="Times New Roman"/>
        </w:rPr>
        <w:t>Menurut Gie (</w:t>
      </w:r>
      <w:r w:rsidRPr="00F52745">
        <w:rPr>
          <w:rFonts w:ascii="Times New Roman" w:hAnsi="Times New Roman" w:cs="Times New Roman"/>
          <w:lang w:val="id-ID"/>
        </w:rPr>
        <w:t>2004</w:t>
      </w:r>
      <w:r w:rsidRPr="00F52745">
        <w:rPr>
          <w:rFonts w:ascii="Times New Roman" w:hAnsi="Times New Roman" w:cs="Times New Roman"/>
        </w:rPr>
        <w:t>), fasilitas belajar dapat dilihat dari tempat dimana aktivitas belajar itu dilakukan. Berdasarkan tempat aktivitas belajar dilaksanakan, maka fasilitas belajar dapat dikelompokan menjadi dua yaitu fasilitas belajar di sekolah dan fasilitas belajar di rumah.</w:t>
      </w:r>
    </w:p>
    <w:p w:rsidR="00F52745" w:rsidRPr="00F52745" w:rsidRDefault="00F52745" w:rsidP="00B47F19">
      <w:pPr>
        <w:pStyle w:val="ListParagraph"/>
        <w:spacing w:after="0" w:line="240" w:lineRule="auto"/>
        <w:ind w:left="0" w:firstLine="567"/>
        <w:jc w:val="both"/>
        <w:rPr>
          <w:rFonts w:ascii="Times New Roman" w:hAnsi="Times New Roman" w:cs="Times New Roman"/>
          <w:color w:val="000000" w:themeColor="text1"/>
        </w:rPr>
      </w:pPr>
      <w:r w:rsidRPr="00F52745">
        <w:rPr>
          <w:rFonts w:ascii="Times New Roman" w:hAnsi="Times New Roman" w:cs="Times New Roman"/>
          <w:color w:val="000000" w:themeColor="text1"/>
        </w:rPr>
        <w:t>Fasilitas belajar di rumah meliputi semua fasilitas yang diperlukan dalam  proses pembelajaran baik yang bergerak maupun yang tidak bergerak agar pencapaian tujuan pendidikan dapat berjalan lancar, teratur, efektif, dan efisien sehingga peserta didik dapat mencapai prestasi belajar yang optimal. Sebagai tempat belajar, rumah harus didukung dengan sarana dan prasarana yang digunakan dalam proses belajar seperti meja, kursi, rak buku, alat pelajaran, buku-buku pelajaran, media informasi dan penerangan. Sehubungan hal tersebut maka pemanfaatan fasilitas belajar yang efektif dan efisien perlu diperhatikan agar prestasi belajar yang diperoleh maksimal.</w:t>
      </w:r>
    </w:p>
    <w:p w:rsidR="00F52745" w:rsidRPr="00F52745" w:rsidRDefault="00F52745" w:rsidP="00B47F19">
      <w:pPr>
        <w:pStyle w:val="ListParagraph"/>
        <w:spacing w:after="0" w:line="240" w:lineRule="auto"/>
        <w:ind w:left="0" w:firstLine="567"/>
        <w:jc w:val="both"/>
        <w:rPr>
          <w:rFonts w:ascii="Times New Roman" w:hAnsi="Times New Roman" w:cs="Times New Roman"/>
          <w:color w:val="000000" w:themeColor="text1"/>
        </w:rPr>
      </w:pPr>
      <w:r w:rsidRPr="00F52745">
        <w:rPr>
          <w:rFonts w:ascii="Times New Roman" w:hAnsi="Times New Roman" w:cs="Times New Roman"/>
          <w:color w:val="000000" w:themeColor="text1"/>
        </w:rPr>
        <w:t>Menurut Istadi (2007:  169), rumah sebagai basis pendidikan akan dapat dicapai dengan melengkapi fasilitas pendidikan. Fasilitas-fasilitas tersebut antara lain:</w:t>
      </w:r>
    </w:p>
    <w:p w:rsidR="00F52745" w:rsidRPr="00F52745" w:rsidRDefault="00F52745" w:rsidP="00B47F19">
      <w:pPr>
        <w:pStyle w:val="ListParagraph"/>
        <w:numPr>
          <w:ilvl w:val="0"/>
          <w:numId w:val="5"/>
        </w:numPr>
        <w:spacing w:after="0" w:line="240" w:lineRule="auto"/>
        <w:ind w:left="567" w:hanging="567"/>
        <w:jc w:val="both"/>
        <w:rPr>
          <w:rFonts w:ascii="Times New Roman" w:hAnsi="Times New Roman" w:cs="Times New Roman"/>
          <w:color w:val="000000" w:themeColor="text1"/>
        </w:rPr>
      </w:pPr>
      <w:r w:rsidRPr="00F52745">
        <w:rPr>
          <w:rFonts w:ascii="Times New Roman" w:hAnsi="Times New Roman" w:cs="Times New Roman"/>
          <w:color w:val="000000" w:themeColor="text1"/>
        </w:rPr>
        <w:t xml:space="preserve">Tempat belajar yang menyenangkan </w:t>
      </w:r>
    </w:p>
    <w:p w:rsidR="00F52745" w:rsidRPr="00F52745" w:rsidRDefault="00F52745" w:rsidP="00B47F19">
      <w:pPr>
        <w:pStyle w:val="ListParagraph"/>
        <w:spacing w:after="0" w:line="240" w:lineRule="auto"/>
        <w:ind w:left="0" w:firstLine="567"/>
        <w:jc w:val="both"/>
        <w:rPr>
          <w:rFonts w:ascii="Times New Roman" w:hAnsi="Times New Roman" w:cs="Times New Roman"/>
          <w:color w:val="000000" w:themeColor="text1"/>
        </w:rPr>
      </w:pPr>
      <w:r w:rsidRPr="00F52745">
        <w:rPr>
          <w:rFonts w:ascii="Times New Roman" w:hAnsi="Times New Roman" w:cs="Times New Roman"/>
          <w:color w:val="000000" w:themeColor="text1"/>
        </w:rPr>
        <w:t>Tempat belajar tidak harus mahal. Seperangkat meja  kursi sederhana  dilengkapi  dengan  rak  buku  sudah  bisa  digunakan  sebagai tempat  belajar.  Untuk  menciptakan  suasana  menyenangkan, penataannya yang harus disesuaikan dengan kebutuhan anak. Misalkan, anak-anak  suka  beragam  warna  dan  gambar  yang  menarik  dan  lucu.</w:t>
      </w:r>
    </w:p>
    <w:p w:rsidR="00F52745" w:rsidRPr="00F52745" w:rsidRDefault="00F52745" w:rsidP="00B47F19">
      <w:pPr>
        <w:pStyle w:val="ListParagraph"/>
        <w:numPr>
          <w:ilvl w:val="0"/>
          <w:numId w:val="5"/>
        </w:numPr>
        <w:spacing w:after="0" w:line="240" w:lineRule="auto"/>
        <w:ind w:left="567" w:hanging="567"/>
        <w:jc w:val="both"/>
        <w:rPr>
          <w:rFonts w:ascii="Times New Roman" w:hAnsi="Times New Roman" w:cs="Times New Roman"/>
          <w:color w:val="000000" w:themeColor="text1"/>
        </w:rPr>
      </w:pPr>
      <w:r w:rsidRPr="00F52745">
        <w:rPr>
          <w:rFonts w:ascii="Times New Roman" w:hAnsi="Times New Roman" w:cs="Times New Roman"/>
          <w:color w:val="000000" w:themeColor="text1"/>
        </w:rPr>
        <w:t>Media Informasi</w:t>
      </w:r>
    </w:p>
    <w:p w:rsidR="00F52745" w:rsidRPr="00F52745" w:rsidRDefault="00F52745" w:rsidP="00B47F19">
      <w:pPr>
        <w:pStyle w:val="ListParagraph"/>
        <w:spacing w:after="0" w:line="240" w:lineRule="auto"/>
        <w:ind w:left="0" w:firstLine="567"/>
        <w:jc w:val="both"/>
        <w:rPr>
          <w:rFonts w:ascii="Times New Roman" w:hAnsi="Times New Roman" w:cs="Times New Roman"/>
          <w:color w:val="000000" w:themeColor="text1"/>
        </w:rPr>
      </w:pPr>
      <w:r w:rsidRPr="00F52745">
        <w:rPr>
          <w:rFonts w:ascii="Times New Roman" w:hAnsi="Times New Roman" w:cs="Times New Roman"/>
          <w:color w:val="000000" w:themeColor="text1"/>
        </w:rPr>
        <w:t xml:space="preserve">Ilmu pengetahuan  tidak  bisa  dipisahkan  dengan  media  informasi. Karena  dari  sinilah  sebagian  besar  ilmu  pengetahuan  akan  diperoleh. Media-media  ini  bisa  berupa televisi, radio, komputer, buku, majalah, dan  internet.  Dari  setiap  media  yang  ada  tidak  semua  informasi  yang disampaikan  diperlukan  oleh  anak.  Bahkan  ada  yang  cenderung merusak  anak.  Oleh  karena  itu,  tindakan  seleksi  perlu  dilakukan  oleh orang tua.       </w:t>
      </w:r>
    </w:p>
    <w:p w:rsidR="00F52745" w:rsidRPr="00F52745" w:rsidRDefault="00F52745" w:rsidP="008337EF">
      <w:pPr>
        <w:pStyle w:val="ListParagraph"/>
        <w:numPr>
          <w:ilvl w:val="0"/>
          <w:numId w:val="5"/>
        </w:numPr>
        <w:spacing w:after="0" w:line="240" w:lineRule="auto"/>
        <w:ind w:left="567" w:hanging="567"/>
        <w:jc w:val="both"/>
        <w:rPr>
          <w:rFonts w:ascii="Times New Roman" w:hAnsi="Times New Roman" w:cs="Times New Roman"/>
          <w:color w:val="000000" w:themeColor="text1"/>
        </w:rPr>
      </w:pPr>
      <w:r w:rsidRPr="00F52745">
        <w:rPr>
          <w:rFonts w:ascii="Times New Roman" w:hAnsi="Times New Roman" w:cs="Times New Roman"/>
          <w:color w:val="000000" w:themeColor="text1"/>
        </w:rPr>
        <w:t xml:space="preserve">Perpustakaan </w:t>
      </w:r>
    </w:p>
    <w:p w:rsidR="00F52745" w:rsidRPr="00F52745" w:rsidRDefault="00F52745" w:rsidP="00B47F19">
      <w:pPr>
        <w:pStyle w:val="ListParagraph"/>
        <w:spacing w:after="0" w:line="240" w:lineRule="auto"/>
        <w:ind w:left="0" w:firstLine="567"/>
        <w:jc w:val="both"/>
        <w:rPr>
          <w:rFonts w:ascii="Times New Roman" w:hAnsi="Times New Roman" w:cs="Times New Roman"/>
          <w:color w:val="000000" w:themeColor="text1"/>
        </w:rPr>
      </w:pPr>
      <w:r w:rsidRPr="00F52745">
        <w:rPr>
          <w:rFonts w:ascii="Times New Roman" w:hAnsi="Times New Roman" w:cs="Times New Roman"/>
          <w:color w:val="000000" w:themeColor="text1"/>
        </w:rPr>
        <w:t xml:space="preserve">Minimal ada buku-buku yang dikoleksi. Karena untuk menumbuhkan motivasi  kependidikan  anak, buku adalah sarana yang paling tepat. Kecintaan anak terhadap buku  </w:t>
      </w:r>
      <w:r w:rsidRPr="00F52745">
        <w:rPr>
          <w:rFonts w:ascii="Times New Roman" w:hAnsi="Times New Roman" w:cs="Times New Roman"/>
          <w:color w:val="000000" w:themeColor="text1"/>
        </w:rPr>
        <w:lastRenderedPageBreak/>
        <w:t xml:space="preserve">harus ditumbuhkan  sedini mungkin dan rumah adalah tempat yang paling cocok untuk keperluan itu. </w:t>
      </w:r>
    </w:p>
    <w:p w:rsidR="00F52745" w:rsidRDefault="00F52745" w:rsidP="00B47F19">
      <w:pPr>
        <w:pStyle w:val="ListParagraph"/>
        <w:spacing w:after="0" w:line="240" w:lineRule="auto"/>
        <w:ind w:left="0" w:firstLine="567"/>
        <w:jc w:val="both"/>
        <w:rPr>
          <w:rFonts w:ascii="Times New Roman" w:hAnsi="Times New Roman" w:cs="Times New Roman"/>
          <w:color w:val="000000" w:themeColor="text1"/>
          <w:lang w:val="id-ID"/>
        </w:rPr>
      </w:pPr>
      <w:r w:rsidRPr="00F52745">
        <w:rPr>
          <w:rFonts w:ascii="Times New Roman" w:hAnsi="Times New Roman" w:cs="Times New Roman"/>
          <w:color w:val="000000" w:themeColor="text1"/>
        </w:rPr>
        <w:t>Jadi dapat disimpulkan bahwa dengan adanya fasilitas belajar yang lengkap dan memadai maka akan sangat membantu anak dalam menunjang proses pembelajarannya demi kelancaran dan kemudahan dalam kegiatan belajarnya.</w:t>
      </w:r>
    </w:p>
    <w:p w:rsidR="00B47F19" w:rsidRPr="00B47F19" w:rsidRDefault="00B47F19" w:rsidP="00B47F19">
      <w:pPr>
        <w:pStyle w:val="ListParagraph"/>
        <w:spacing w:after="0" w:line="240" w:lineRule="auto"/>
        <w:ind w:left="0" w:firstLine="567"/>
        <w:jc w:val="both"/>
        <w:rPr>
          <w:rFonts w:ascii="Times New Roman" w:hAnsi="Times New Roman" w:cs="Times New Roman"/>
          <w:color w:val="000000" w:themeColor="text1"/>
          <w:lang w:val="id-ID"/>
        </w:rPr>
      </w:pPr>
    </w:p>
    <w:p w:rsidR="00605088" w:rsidRPr="00B47F19" w:rsidRDefault="00605088" w:rsidP="00B47F19">
      <w:pPr>
        <w:pStyle w:val="ListParagraph"/>
        <w:numPr>
          <w:ilvl w:val="0"/>
          <w:numId w:val="22"/>
        </w:numPr>
        <w:spacing w:before="240" w:after="0" w:line="240" w:lineRule="auto"/>
        <w:ind w:left="567" w:hanging="567"/>
        <w:jc w:val="both"/>
        <w:rPr>
          <w:rFonts w:ascii="Times New Roman" w:hAnsi="Times New Roman" w:cs="Times New Roman"/>
          <w:b/>
          <w:color w:val="000000" w:themeColor="text1"/>
        </w:rPr>
      </w:pPr>
      <w:r w:rsidRPr="00B47F19">
        <w:rPr>
          <w:rFonts w:ascii="Times New Roman" w:hAnsi="Times New Roman" w:cs="Times New Roman"/>
          <w:b/>
          <w:color w:val="000000" w:themeColor="text1"/>
        </w:rPr>
        <w:t>Motivasi Belajar</w:t>
      </w:r>
    </w:p>
    <w:p w:rsidR="00605088" w:rsidRPr="00605088" w:rsidRDefault="00605088" w:rsidP="00B47F19">
      <w:pPr>
        <w:pStyle w:val="ListParagraph"/>
        <w:spacing w:after="0" w:line="240" w:lineRule="auto"/>
        <w:ind w:left="0" w:firstLine="567"/>
        <w:jc w:val="both"/>
        <w:rPr>
          <w:rFonts w:ascii="Times New Roman" w:hAnsi="Times New Roman" w:cs="Times New Roman"/>
          <w:szCs w:val="24"/>
        </w:rPr>
      </w:pPr>
      <w:r w:rsidRPr="00605088">
        <w:rPr>
          <w:rFonts w:ascii="Times New Roman" w:hAnsi="Times New Roman" w:cs="Times New Roman"/>
          <w:color w:val="000000" w:themeColor="text1"/>
        </w:rPr>
        <w:t xml:space="preserve">Ada beberapa definisi tentang motif dan motivasi oleh para ahli. Menurut Suryabrata (2004:70) mengemukakan bahwa pertama </w:t>
      </w:r>
      <w:r w:rsidRPr="00605088">
        <w:rPr>
          <w:rFonts w:ascii="Times New Roman" w:hAnsi="Times New Roman" w:cs="Times New Roman"/>
          <w:szCs w:val="24"/>
        </w:rPr>
        <w:t xml:space="preserve">motif adalah segala sesuatu yang mendorong seseorang untuk bertindak melakukan sesuatu. </w:t>
      </w:r>
      <w:r w:rsidRPr="00605088">
        <w:rPr>
          <w:rFonts w:ascii="Times New Roman" w:hAnsi="Times New Roman" w:cs="Times New Roman"/>
          <w:iCs/>
          <w:szCs w:val="24"/>
        </w:rPr>
        <w:t>Kedua</w:t>
      </w:r>
      <w:r w:rsidRPr="00605088">
        <w:rPr>
          <w:rFonts w:ascii="Times New Roman" w:hAnsi="Times New Roman" w:cs="Times New Roman"/>
          <w:i/>
          <w:iCs/>
          <w:szCs w:val="24"/>
        </w:rPr>
        <w:t xml:space="preserve">, </w:t>
      </w:r>
      <w:r w:rsidRPr="00605088">
        <w:rPr>
          <w:rFonts w:ascii="Times New Roman" w:hAnsi="Times New Roman" w:cs="Times New Roman"/>
          <w:szCs w:val="24"/>
        </w:rPr>
        <w:t>motif adalah keadaan dalam pribadi orang yang mendorong individu untuk melakukan aktivitas-aktivitas tertentu guna mencapai suatu tujuan. Sedangkan menurut Purwanto (2000:61) motif adalah dorongan diri seseorang untuk melakukan sesuatu. Pikiran (thought) atau perasaan (feeling) yang bekerja sebagai suatu drive yang mendorong seseorang melakukan tindakan teretentu pada saat tertentu.</w:t>
      </w:r>
    </w:p>
    <w:p w:rsidR="00605088" w:rsidRPr="00605088" w:rsidRDefault="00605088" w:rsidP="00B47F19">
      <w:pPr>
        <w:pStyle w:val="ListParagraph"/>
        <w:spacing w:after="0" w:line="240" w:lineRule="auto"/>
        <w:ind w:left="0" w:firstLine="567"/>
        <w:jc w:val="both"/>
        <w:rPr>
          <w:rFonts w:ascii="Times New Roman" w:hAnsi="Times New Roman" w:cs="Times New Roman"/>
          <w:szCs w:val="24"/>
        </w:rPr>
      </w:pPr>
      <w:r w:rsidRPr="00605088">
        <w:rPr>
          <w:rFonts w:ascii="Times New Roman" w:hAnsi="Times New Roman" w:cs="Times New Roman"/>
          <w:szCs w:val="24"/>
        </w:rPr>
        <w:t>Mengenai definisi dari motivasi, ada beberapa pendapat para ahli mengenai motivasi. Menurut Djamarah (2008) motivasi adalah suatu pendorong yang mengubah energi dalam diri seseorang ke dalam bentuk aktivitas nyata untuk mencapai tujuan tertentu.</w:t>
      </w:r>
    </w:p>
    <w:p w:rsidR="00605088" w:rsidRDefault="00605088" w:rsidP="00B47F19">
      <w:pPr>
        <w:pStyle w:val="ListParagraph"/>
        <w:spacing w:after="0" w:line="240" w:lineRule="auto"/>
        <w:ind w:left="0" w:firstLine="567"/>
        <w:jc w:val="both"/>
        <w:rPr>
          <w:rFonts w:ascii="Times New Roman" w:hAnsi="Times New Roman" w:cs="Times New Roman"/>
          <w:szCs w:val="24"/>
          <w:lang w:val="id-ID"/>
        </w:rPr>
      </w:pPr>
      <w:r w:rsidRPr="00605088">
        <w:rPr>
          <w:rFonts w:ascii="Times New Roman" w:hAnsi="Times New Roman" w:cs="Times New Roman"/>
          <w:szCs w:val="24"/>
        </w:rPr>
        <w:t>Menurut Shaleh (2009), motivasi adalah segala sesuatu yang menjadi pendorong tingkah laku yang menuntu atau mendorong seseorang untuk memenuhi kebutuhan.</w:t>
      </w:r>
    </w:p>
    <w:p w:rsidR="00605088" w:rsidRPr="00690CA1" w:rsidRDefault="00605088" w:rsidP="00B47F19">
      <w:pPr>
        <w:pStyle w:val="ListParagraph"/>
        <w:spacing w:after="0" w:line="240" w:lineRule="auto"/>
        <w:ind w:left="0" w:firstLine="567"/>
        <w:jc w:val="both"/>
        <w:rPr>
          <w:rFonts w:ascii="Times New Roman" w:hAnsi="Times New Roman" w:cs="Times New Roman"/>
          <w:color w:val="000000" w:themeColor="text1"/>
          <w:lang w:val="id-ID"/>
        </w:rPr>
      </w:pPr>
      <w:r w:rsidRPr="00605088">
        <w:rPr>
          <w:rFonts w:ascii="Times New Roman" w:hAnsi="Times New Roman" w:cs="Times New Roman"/>
          <w:color w:val="000000" w:themeColor="text1"/>
        </w:rPr>
        <w:t>Dari beberapa pendapat tersebut maka dapat disimpulkan bahwa motivasi adalah perilaku dinamis psikologis manusia yang lebih kompleks. Motivasi tidak hanya berfungsi pemenuhan kebutuhan, tetapi dipahami sebagai kerangka pikir yang melibatkan kebutuhan, tujuan, sistem nilai, persepsi pribadi dan pengalaman</w:t>
      </w:r>
      <w:r w:rsidR="00690CA1">
        <w:rPr>
          <w:rFonts w:ascii="Times New Roman" w:hAnsi="Times New Roman" w:cs="Times New Roman"/>
          <w:color w:val="000000" w:themeColor="text1"/>
          <w:lang w:val="id-ID"/>
        </w:rPr>
        <w:t>.</w:t>
      </w:r>
    </w:p>
    <w:p w:rsidR="00605088" w:rsidRDefault="00690CA1" w:rsidP="00B47F19">
      <w:pPr>
        <w:spacing w:after="0" w:line="240" w:lineRule="auto"/>
        <w:ind w:firstLine="567"/>
        <w:jc w:val="both"/>
        <w:rPr>
          <w:rFonts w:ascii="Times New Roman" w:hAnsi="Times New Roman" w:cs="Times New Roman"/>
          <w:szCs w:val="24"/>
          <w:lang w:val="id-ID"/>
        </w:rPr>
      </w:pPr>
      <w:r>
        <w:rPr>
          <w:rFonts w:ascii="Times New Roman" w:hAnsi="Times New Roman" w:cs="Times New Roman"/>
          <w:szCs w:val="24"/>
          <w:lang w:val="id-ID"/>
        </w:rPr>
        <w:t>Ada b</w:t>
      </w:r>
      <w:r w:rsidR="00605088" w:rsidRPr="00605088">
        <w:rPr>
          <w:rFonts w:ascii="Times New Roman" w:hAnsi="Times New Roman" w:cs="Times New Roman"/>
          <w:szCs w:val="24"/>
        </w:rPr>
        <w:t>eberapa faktor yang dapat mempengaruhi motivasi sebagai berikut:</w:t>
      </w:r>
    </w:p>
    <w:p w:rsidR="00605088" w:rsidRPr="00605088" w:rsidRDefault="00605088" w:rsidP="00D05EB2">
      <w:pPr>
        <w:pStyle w:val="ListParagraph"/>
        <w:numPr>
          <w:ilvl w:val="0"/>
          <w:numId w:val="7"/>
        </w:numPr>
        <w:spacing w:after="0" w:line="240" w:lineRule="auto"/>
        <w:ind w:left="426" w:hanging="426"/>
        <w:jc w:val="both"/>
        <w:rPr>
          <w:rFonts w:ascii="Times New Roman" w:hAnsi="Times New Roman" w:cs="Times New Roman"/>
          <w:szCs w:val="24"/>
        </w:rPr>
      </w:pPr>
      <w:r w:rsidRPr="00605088">
        <w:rPr>
          <w:rFonts w:ascii="Times New Roman" w:hAnsi="Times New Roman" w:cs="Times New Roman"/>
          <w:szCs w:val="24"/>
        </w:rPr>
        <w:t>Minat</w:t>
      </w:r>
    </w:p>
    <w:p w:rsidR="00605088" w:rsidRDefault="00605088" w:rsidP="00B47F19">
      <w:pPr>
        <w:pStyle w:val="ListParagraph"/>
        <w:spacing w:after="0" w:line="240" w:lineRule="auto"/>
        <w:ind w:left="0" w:firstLine="567"/>
        <w:jc w:val="both"/>
        <w:rPr>
          <w:rFonts w:ascii="Times New Roman" w:hAnsi="Times New Roman" w:cs="Times New Roman"/>
          <w:szCs w:val="24"/>
          <w:lang w:val="id-ID"/>
        </w:rPr>
      </w:pPr>
      <w:r w:rsidRPr="00605088">
        <w:rPr>
          <w:rFonts w:ascii="Times New Roman" w:hAnsi="Times New Roman" w:cs="Times New Roman"/>
          <w:szCs w:val="24"/>
        </w:rPr>
        <w:t>Minat merupakan bentuk suatu motivasi intrinsik. Peserta didik yang memiliki minat yang baik dalam belajar, tentunya akan lebih senang dan bersemangat dalam menjalani proses pembelajaran. Terdapat dua jenis minat, yaitu minat pribadi dan minat situasional yang dipengaruhi oleh lingkungan termasuk fasilitas belajar peserta didik.</w:t>
      </w:r>
    </w:p>
    <w:p w:rsidR="00006618" w:rsidRPr="00006618" w:rsidRDefault="00006618" w:rsidP="00B47F19">
      <w:pPr>
        <w:pStyle w:val="ListParagraph"/>
        <w:spacing w:after="0" w:line="240" w:lineRule="auto"/>
        <w:ind w:left="0" w:firstLine="567"/>
        <w:jc w:val="both"/>
        <w:rPr>
          <w:rFonts w:ascii="Times New Roman" w:hAnsi="Times New Roman" w:cs="Times New Roman"/>
          <w:szCs w:val="24"/>
          <w:lang w:val="id-ID"/>
        </w:rPr>
      </w:pPr>
    </w:p>
    <w:p w:rsidR="00605088" w:rsidRPr="00B47F19" w:rsidRDefault="00605088" w:rsidP="00B47F19">
      <w:pPr>
        <w:pStyle w:val="ListParagraph"/>
        <w:numPr>
          <w:ilvl w:val="0"/>
          <w:numId w:val="7"/>
        </w:numPr>
        <w:spacing w:after="0" w:line="240" w:lineRule="auto"/>
        <w:ind w:left="426" w:hanging="426"/>
        <w:jc w:val="both"/>
        <w:rPr>
          <w:rFonts w:ascii="Times New Roman" w:hAnsi="Times New Roman" w:cs="Times New Roman"/>
          <w:szCs w:val="24"/>
        </w:rPr>
      </w:pPr>
      <w:r w:rsidRPr="00B47F19">
        <w:rPr>
          <w:rFonts w:ascii="Times New Roman" w:hAnsi="Times New Roman" w:cs="Times New Roman"/>
          <w:szCs w:val="24"/>
        </w:rPr>
        <w:lastRenderedPageBreak/>
        <w:t>Ekspetasi dan nilai</w:t>
      </w:r>
    </w:p>
    <w:p w:rsidR="00605088" w:rsidRPr="00605088" w:rsidRDefault="00605088" w:rsidP="00B47F19">
      <w:pPr>
        <w:pStyle w:val="ListParagraph"/>
        <w:spacing w:after="0" w:line="240" w:lineRule="auto"/>
        <w:ind w:left="0" w:firstLine="567"/>
        <w:jc w:val="both"/>
        <w:rPr>
          <w:rFonts w:ascii="Times New Roman" w:hAnsi="Times New Roman" w:cs="Times New Roman"/>
          <w:szCs w:val="24"/>
          <w:lang w:val="id-ID"/>
        </w:rPr>
      </w:pPr>
      <w:r w:rsidRPr="00605088">
        <w:rPr>
          <w:rFonts w:ascii="Times New Roman" w:hAnsi="Times New Roman" w:cs="Times New Roman"/>
          <w:szCs w:val="24"/>
        </w:rPr>
        <w:t>Para pakar menyebutkan bahwa kesuksesan tergantung pada dua variable, yaitu harapan yang tinggi (Ekspetasi) dan nilai (value). Memori sesorang tentang keberhasilan atau kegagalan di masa lalu ternyata mempengaruhi motivasi seseorang dalam melakukan pekerjaan. Begitu juga pandangan terhadap suatu hal yang pada akhirnya akan memberi nilai penting atau tidak pentingnya hal tersebut mempengaruhi motivasi pula.</w:t>
      </w:r>
    </w:p>
    <w:p w:rsidR="00605088" w:rsidRPr="00B47F19" w:rsidRDefault="00605088" w:rsidP="00B47F19">
      <w:pPr>
        <w:pStyle w:val="ListParagraph"/>
        <w:numPr>
          <w:ilvl w:val="0"/>
          <w:numId w:val="7"/>
        </w:numPr>
        <w:spacing w:after="0" w:line="240" w:lineRule="auto"/>
        <w:ind w:left="426" w:hanging="426"/>
        <w:jc w:val="both"/>
        <w:rPr>
          <w:rFonts w:ascii="Times New Roman" w:hAnsi="Times New Roman" w:cs="Times New Roman"/>
          <w:szCs w:val="24"/>
        </w:rPr>
      </w:pPr>
      <w:r w:rsidRPr="00B47F19">
        <w:rPr>
          <w:rFonts w:ascii="Times New Roman" w:hAnsi="Times New Roman" w:cs="Times New Roman"/>
          <w:szCs w:val="24"/>
        </w:rPr>
        <w:t>Tujuan</w:t>
      </w:r>
    </w:p>
    <w:p w:rsidR="00605088" w:rsidRPr="00605088" w:rsidRDefault="00605088" w:rsidP="00B47F19">
      <w:pPr>
        <w:pStyle w:val="ListParagraph"/>
        <w:spacing w:after="0" w:line="240" w:lineRule="auto"/>
        <w:ind w:left="0" w:firstLine="567"/>
        <w:jc w:val="both"/>
        <w:rPr>
          <w:rFonts w:ascii="Times New Roman" w:hAnsi="Times New Roman" w:cs="Times New Roman"/>
          <w:szCs w:val="24"/>
        </w:rPr>
      </w:pPr>
      <w:r w:rsidRPr="00605088">
        <w:rPr>
          <w:rFonts w:ascii="Times New Roman" w:hAnsi="Times New Roman" w:cs="Times New Roman"/>
          <w:szCs w:val="24"/>
        </w:rPr>
        <w:t>Ada hakekatnya hampir semua perbuatan manusia memiliki tujuan. Hanya saja tujuan mereka berbeda-beda. Beberapa tujuan merupakan sasaran jangka pendek dan temporer, beberapa tujuan lainnya sasaran jangka panjang dan relative bertahan lama. Tujuan yang erat kaitannya dengan pembelajaran adalah tujuan prestasi.</w:t>
      </w:r>
    </w:p>
    <w:p w:rsidR="00605088" w:rsidRPr="00B47F19" w:rsidRDefault="00605088" w:rsidP="00B47F19">
      <w:pPr>
        <w:pStyle w:val="ListParagraph"/>
        <w:numPr>
          <w:ilvl w:val="0"/>
          <w:numId w:val="7"/>
        </w:numPr>
        <w:spacing w:after="0" w:line="240" w:lineRule="auto"/>
        <w:ind w:left="426" w:hanging="426"/>
        <w:jc w:val="both"/>
        <w:rPr>
          <w:rFonts w:ascii="Times New Roman" w:hAnsi="Times New Roman" w:cs="Times New Roman"/>
          <w:szCs w:val="24"/>
        </w:rPr>
      </w:pPr>
      <w:r w:rsidRPr="00B47F19">
        <w:rPr>
          <w:rFonts w:ascii="Times New Roman" w:hAnsi="Times New Roman" w:cs="Times New Roman"/>
          <w:szCs w:val="24"/>
        </w:rPr>
        <w:t>Atribusi</w:t>
      </w:r>
    </w:p>
    <w:p w:rsidR="00605088" w:rsidRPr="00605088" w:rsidRDefault="00605088" w:rsidP="00B47F19">
      <w:pPr>
        <w:pStyle w:val="ListParagraph"/>
        <w:spacing w:after="0" w:line="240" w:lineRule="auto"/>
        <w:ind w:left="0" w:firstLine="567"/>
        <w:jc w:val="both"/>
        <w:rPr>
          <w:rFonts w:ascii="Times New Roman" w:hAnsi="Times New Roman" w:cs="Times New Roman"/>
          <w:szCs w:val="24"/>
          <w:lang w:val="id-ID"/>
        </w:rPr>
      </w:pPr>
      <w:r w:rsidRPr="00605088">
        <w:rPr>
          <w:rFonts w:ascii="Times New Roman" w:hAnsi="Times New Roman" w:cs="Times New Roman"/>
          <w:szCs w:val="24"/>
          <w:lang w:val="id-ID"/>
        </w:rPr>
        <w:t xml:space="preserve">Atribusi merupakan </w:t>
      </w:r>
      <w:r w:rsidRPr="00605088">
        <w:rPr>
          <w:rFonts w:ascii="Times New Roman" w:hAnsi="Times New Roman" w:cs="Times New Roman"/>
          <w:szCs w:val="24"/>
        </w:rPr>
        <w:t>cara seseorang memandang penyebab dari suatu hasil. Ketika seseorang mengalami kegagalan atau kesuksesan sering mengatribusikannya pada salah satu dari empat penyebab, yaitu: kemampuan, usaha, tingkat kesulitan, atau keberuntungan. Atribusi tidak selalu mencerminkan kesuksesan dan kegagalan seorang peserta didik, mungkin ketika masih anak-anak sering mengalami kegagalan namun ketika tumbuh dewasa mereka menemukan bahwa atribusi yang berbeda memunculkan reaksi yang berbeda dari orang lain sehingga memuaskan kebutuhan batin mereka sehingga mulai memodifikasi atribusi mereka untuk orang-orang tertentu.</w:t>
      </w:r>
    </w:p>
    <w:p w:rsidR="00605088" w:rsidRPr="00B47F19" w:rsidRDefault="00605088" w:rsidP="00B47F19">
      <w:pPr>
        <w:pStyle w:val="ListParagraph"/>
        <w:numPr>
          <w:ilvl w:val="0"/>
          <w:numId w:val="7"/>
        </w:numPr>
        <w:spacing w:after="0" w:line="240" w:lineRule="auto"/>
        <w:ind w:left="426" w:hanging="426"/>
        <w:jc w:val="both"/>
        <w:rPr>
          <w:rFonts w:ascii="Times New Roman" w:hAnsi="Times New Roman" w:cs="Times New Roman"/>
          <w:szCs w:val="24"/>
        </w:rPr>
      </w:pPr>
      <w:r w:rsidRPr="00B47F19">
        <w:rPr>
          <w:rFonts w:ascii="Times New Roman" w:hAnsi="Times New Roman" w:cs="Times New Roman"/>
          <w:szCs w:val="24"/>
        </w:rPr>
        <w:t>Ekspektasi dan atribusi guru</w:t>
      </w:r>
    </w:p>
    <w:p w:rsidR="00605088" w:rsidRPr="00605088" w:rsidRDefault="00605088" w:rsidP="00B47F19">
      <w:pPr>
        <w:pStyle w:val="ListParagraph"/>
        <w:spacing w:after="0" w:line="240" w:lineRule="auto"/>
        <w:ind w:left="0" w:firstLine="567"/>
        <w:jc w:val="both"/>
        <w:rPr>
          <w:rFonts w:ascii="Times New Roman" w:hAnsi="Times New Roman" w:cs="Times New Roman"/>
          <w:szCs w:val="24"/>
        </w:rPr>
      </w:pPr>
      <w:r w:rsidRPr="00605088">
        <w:rPr>
          <w:rFonts w:ascii="Times New Roman" w:hAnsi="Times New Roman" w:cs="Times New Roman"/>
          <w:szCs w:val="24"/>
        </w:rPr>
        <w:t>Guru memiliki peran penting dengan ekspetasi dan atribusi. Jika guru memilki ekspetasi tinggi terhadap kesuksesan peserta didik, tentulah akan memberikan yang terbaik kepada meraka dalam pembelajaran. Begitu pula jika guru memilki atribusi baik, maka ia akan cenderung bisa menempatkan strategi dan metode sesuai dengan taraf kemampuan muridnya.</w:t>
      </w:r>
    </w:p>
    <w:p w:rsidR="00605088" w:rsidRPr="00605088" w:rsidRDefault="00605088" w:rsidP="00B47F19">
      <w:pPr>
        <w:pStyle w:val="ListParagraph"/>
        <w:spacing w:after="0" w:line="240" w:lineRule="auto"/>
        <w:ind w:left="0" w:firstLine="567"/>
        <w:jc w:val="both"/>
        <w:rPr>
          <w:rFonts w:ascii="Times New Roman" w:hAnsi="Times New Roman" w:cs="Times New Roman"/>
          <w:szCs w:val="24"/>
        </w:rPr>
      </w:pPr>
      <w:r w:rsidRPr="00605088">
        <w:rPr>
          <w:rFonts w:ascii="Times New Roman" w:hAnsi="Times New Roman" w:cs="Times New Roman"/>
          <w:szCs w:val="24"/>
        </w:rPr>
        <w:t xml:space="preserve">Motivasi belajar adalah dorongan internal dan eksternal pada peserta didik-peserta didik yang sedang belajar untuk mengadakan perubahan tingkah laku, pada umumnya ada beberapa indikator atau unsur yang mendukung. </w:t>
      </w:r>
    </w:p>
    <w:p w:rsidR="00605088" w:rsidRPr="00605088" w:rsidRDefault="00605088" w:rsidP="00B47F19">
      <w:pPr>
        <w:pStyle w:val="ListParagraph"/>
        <w:spacing w:after="0" w:line="240" w:lineRule="auto"/>
        <w:ind w:left="0" w:firstLine="567"/>
        <w:jc w:val="both"/>
        <w:rPr>
          <w:rFonts w:ascii="Times New Roman" w:hAnsi="Times New Roman" w:cs="Times New Roman"/>
          <w:color w:val="000000" w:themeColor="text1"/>
        </w:rPr>
      </w:pPr>
      <w:r w:rsidRPr="00605088">
        <w:rPr>
          <w:rFonts w:ascii="Times New Roman" w:hAnsi="Times New Roman" w:cs="Times New Roman"/>
          <w:color w:val="000000" w:themeColor="text1"/>
        </w:rPr>
        <w:t xml:space="preserve">Motivasi belajar merupakan unsur yang paling penting dalam proses pembelajaran. Ada atau tidaknya motivasi belajar dalam diri </w:t>
      </w:r>
      <w:r w:rsidRPr="00605088">
        <w:rPr>
          <w:rFonts w:ascii="Times New Roman" w:hAnsi="Times New Roman" w:cs="Times New Roman"/>
          <w:color w:val="000000" w:themeColor="text1"/>
        </w:rPr>
        <w:lastRenderedPageBreak/>
        <w:t>peserta didik akan menentukan apakah peserta didik akan terlibat secara aktif dalam proses pembelajran atau bersikap pasif dan tidak peduli. Tentu saja kedua kondisi yang berbeda ini akan menghasilkan hasil belajar yang berbeda pula.</w:t>
      </w:r>
    </w:p>
    <w:p w:rsidR="00605088" w:rsidRPr="00605088" w:rsidRDefault="00605088" w:rsidP="00B47F19">
      <w:pPr>
        <w:pStyle w:val="ListParagraph"/>
        <w:spacing w:after="0" w:line="240" w:lineRule="auto"/>
        <w:ind w:left="0" w:firstLine="567"/>
        <w:jc w:val="both"/>
        <w:rPr>
          <w:rFonts w:ascii="Times New Roman" w:hAnsi="Times New Roman" w:cs="Times New Roman"/>
          <w:color w:val="000000" w:themeColor="text1"/>
        </w:rPr>
      </w:pPr>
      <w:r w:rsidRPr="00605088">
        <w:rPr>
          <w:rFonts w:ascii="Times New Roman" w:hAnsi="Times New Roman" w:cs="Times New Roman"/>
          <w:color w:val="000000" w:themeColor="text1"/>
        </w:rPr>
        <w:t>Menurut suciati, dkk (2007:3.11) “intensitas motivasi yang terlalu rendah, memadai, atau terlalu kuat akan mempengaruhi intensitas usaha.” Apabila terlalu rendah maka usaha akan menjadi minimal, peserta didik bersikap apatis, tidak acuh dan tidak bertanggung jawab. Perhatian dan konsentrasinya mudah terganggu oleh faktor dari luar. Pada tingkat yang memadai, perilaku peserta didik akan ditandai dengan arah kegiatan yang jelas dan fleksibilitas cara yang digunakan akan mencapai tujuan. Kondisi ini membantu belajar yang maksimal. Sedangkan motivasi yang terlalu kuat menghasilkan pula ketegangan (rangsangan, stress) dalam diri peserta didik yang tinggi yang terkadang justru menghambat usaha dalam belajar. Ketegangan ini muncul sebagai dampak rasa takut gagal yang dapat menimbulkan sikap peserta didik yang tidak fleksibel dalam proses pembelajaran.</w:t>
      </w:r>
    </w:p>
    <w:p w:rsidR="00605088" w:rsidRPr="00605088" w:rsidRDefault="00605088" w:rsidP="00B47F19">
      <w:pPr>
        <w:pStyle w:val="ListParagraph"/>
        <w:spacing w:after="0" w:line="240" w:lineRule="auto"/>
        <w:ind w:left="0" w:firstLine="567"/>
        <w:jc w:val="both"/>
        <w:rPr>
          <w:rFonts w:ascii="Times New Roman" w:hAnsi="Times New Roman" w:cs="Times New Roman"/>
          <w:color w:val="000000" w:themeColor="text1"/>
        </w:rPr>
      </w:pPr>
      <w:r w:rsidRPr="00605088">
        <w:rPr>
          <w:rFonts w:ascii="Times New Roman" w:hAnsi="Times New Roman" w:cs="Times New Roman"/>
          <w:color w:val="000000" w:themeColor="text1"/>
        </w:rPr>
        <w:t>Perlu dipahami bahwa motivasi belajar merupakan interaksi antara proses internal peserta didik dengan dukungan belajar dari luar. Peserta didik menjaga semangat, aktif, dan terlibat secara total dalam proses pembeajaran apabila mereka melihat relevansi kegiatan yang dilakukan dengan keinginan untuk berkembang. Akan tetapi kondisi ini semata tidak menjamin belajar yang efektif apabila kondisi eksternal tidak mendukung. Balikan positif dari guru, fasilitas belajar yang memadai, itu semua akan memperkuat motivasi belajar peserta didik.</w:t>
      </w:r>
    </w:p>
    <w:p w:rsidR="008337EF" w:rsidRPr="00605088" w:rsidRDefault="008337EF" w:rsidP="00D05EB2">
      <w:pPr>
        <w:pStyle w:val="ListParagraph"/>
        <w:spacing w:after="0" w:line="240" w:lineRule="auto"/>
        <w:ind w:left="0" w:firstLine="851"/>
        <w:jc w:val="both"/>
        <w:rPr>
          <w:rFonts w:ascii="Times New Roman" w:hAnsi="Times New Roman" w:cs="Times New Roman"/>
          <w:szCs w:val="24"/>
          <w:lang w:val="id-ID"/>
        </w:rPr>
      </w:pPr>
    </w:p>
    <w:p w:rsidR="00690CA1" w:rsidRPr="00B47F19" w:rsidRDefault="00690CA1" w:rsidP="00B47F19">
      <w:pPr>
        <w:pStyle w:val="ListParagraph"/>
        <w:numPr>
          <w:ilvl w:val="0"/>
          <w:numId w:val="22"/>
        </w:numPr>
        <w:spacing w:after="0" w:line="240" w:lineRule="auto"/>
        <w:ind w:left="426" w:hanging="426"/>
        <w:jc w:val="both"/>
        <w:rPr>
          <w:rFonts w:ascii="Times New Roman" w:hAnsi="Times New Roman" w:cs="Times New Roman"/>
          <w:b/>
          <w:color w:val="000000" w:themeColor="text1"/>
        </w:rPr>
      </w:pPr>
      <w:r w:rsidRPr="00B47F19">
        <w:rPr>
          <w:rFonts w:ascii="Times New Roman" w:hAnsi="Times New Roman" w:cs="Times New Roman"/>
          <w:b/>
          <w:color w:val="000000" w:themeColor="text1"/>
        </w:rPr>
        <w:t>Prestasi Belajar</w:t>
      </w:r>
      <w:r w:rsidRPr="00B47F19">
        <w:rPr>
          <w:rFonts w:ascii="Times New Roman" w:hAnsi="Times New Roman" w:cs="Times New Roman"/>
          <w:b/>
          <w:color w:val="000000" w:themeColor="text1"/>
          <w:lang w:val="id-ID"/>
        </w:rPr>
        <w:t xml:space="preserve"> IPS</w:t>
      </w:r>
    </w:p>
    <w:p w:rsidR="00690CA1" w:rsidRPr="00690CA1" w:rsidRDefault="00690CA1" w:rsidP="00D05EB2">
      <w:pPr>
        <w:pStyle w:val="ListParagraph"/>
        <w:numPr>
          <w:ilvl w:val="1"/>
          <w:numId w:val="7"/>
        </w:numPr>
        <w:spacing w:after="0" w:line="240" w:lineRule="auto"/>
        <w:ind w:left="426" w:hanging="426"/>
        <w:jc w:val="both"/>
        <w:rPr>
          <w:rFonts w:ascii="Times New Roman" w:hAnsi="Times New Roman" w:cs="Times New Roman"/>
          <w:color w:val="000000" w:themeColor="text1"/>
        </w:rPr>
      </w:pPr>
      <w:r w:rsidRPr="00690CA1">
        <w:rPr>
          <w:rFonts w:ascii="Times New Roman" w:hAnsi="Times New Roman" w:cs="Times New Roman"/>
          <w:color w:val="000000" w:themeColor="text1"/>
        </w:rPr>
        <w:t>Pengertian Prestasi</w:t>
      </w:r>
    </w:p>
    <w:p w:rsidR="00690CA1" w:rsidRPr="00690CA1" w:rsidRDefault="00690CA1" w:rsidP="00B47F19">
      <w:pPr>
        <w:pStyle w:val="ListParagraph"/>
        <w:spacing w:after="0" w:line="240" w:lineRule="auto"/>
        <w:ind w:left="0" w:firstLine="567"/>
        <w:jc w:val="both"/>
        <w:rPr>
          <w:rFonts w:ascii="Times New Roman" w:hAnsi="Times New Roman" w:cs="Times New Roman"/>
          <w:color w:val="000000" w:themeColor="text1"/>
        </w:rPr>
      </w:pPr>
      <w:r w:rsidRPr="00690CA1">
        <w:rPr>
          <w:rFonts w:ascii="Times New Roman" w:hAnsi="Times New Roman" w:cs="Times New Roman"/>
          <w:color w:val="000000" w:themeColor="text1"/>
        </w:rPr>
        <w:t>Menurut Poerwadarminta. W.J.S (2006:  915), prestasi adalah hasil yang telah dicapai dari yang telah dilakukan dan dikerjakan. Dalam Kamus Besar Bahasa Indonesia  edisi  ketiga  (2007:  910), disebutkan bahwa prestasi adalah penguasaan pengetahuan atau keterampilan yang dikembangkan melalui mata pelajaran, lazimnya ditunjukan dengan nilai tes atau angka yang diberikan oleh guru.</w:t>
      </w:r>
    </w:p>
    <w:p w:rsidR="00690CA1" w:rsidRPr="00690CA1" w:rsidRDefault="00690CA1" w:rsidP="00B47F19">
      <w:pPr>
        <w:pStyle w:val="ListParagraph"/>
        <w:spacing w:after="0" w:line="240" w:lineRule="auto"/>
        <w:ind w:left="0" w:firstLine="567"/>
        <w:jc w:val="both"/>
        <w:rPr>
          <w:rFonts w:ascii="Times New Roman" w:hAnsi="Times New Roman" w:cs="Times New Roman"/>
          <w:color w:val="000000" w:themeColor="text1"/>
        </w:rPr>
      </w:pPr>
      <w:r w:rsidRPr="00690CA1">
        <w:rPr>
          <w:rFonts w:ascii="Times New Roman" w:hAnsi="Times New Roman" w:cs="Times New Roman"/>
          <w:color w:val="000000" w:themeColor="text1"/>
        </w:rPr>
        <w:t xml:space="preserve">Djamarah dan Aswan (2002: 120), yang menjadi indikator bahwa suatu proses belajar mengajar dianggap berhasil adalah daya serap terhadap materi pelajaran yang diajarkan mencapai prestasi tinggi, baik secara individual </w:t>
      </w:r>
      <w:r w:rsidRPr="00690CA1">
        <w:rPr>
          <w:rFonts w:ascii="Times New Roman" w:hAnsi="Times New Roman" w:cs="Times New Roman"/>
          <w:color w:val="000000" w:themeColor="text1"/>
        </w:rPr>
        <w:lastRenderedPageBreak/>
        <w:t>maupun klasikal, dan perilaku yang ditentukan dalam tujuan pembelajaran telah dicapai oleh peserta didik baik individual maupun klasikal.</w:t>
      </w:r>
    </w:p>
    <w:p w:rsidR="00690CA1" w:rsidRPr="00690CA1" w:rsidRDefault="00690CA1" w:rsidP="00B47F19">
      <w:pPr>
        <w:pStyle w:val="ListParagraph"/>
        <w:spacing w:after="0" w:line="240" w:lineRule="auto"/>
        <w:ind w:left="0" w:firstLine="567"/>
        <w:contextualSpacing w:val="0"/>
        <w:jc w:val="both"/>
        <w:rPr>
          <w:rFonts w:ascii="Times New Roman" w:hAnsi="Times New Roman" w:cs="Times New Roman"/>
          <w:color w:val="000000" w:themeColor="text1"/>
        </w:rPr>
      </w:pPr>
      <w:r w:rsidRPr="00690CA1">
        <w:rPr>
          <w:rFonts w:ascii="Times New Roman" w:hAnsi="Times New Roman" w:cs="Times New Roman"/>
          <w:color w:val="000000" w:themeColor="text1"/>
        </w:rPr>
        <w:t>Berdasarkan pernyataan di atas dapat disimpulkan bahwa prestasi adalah hasil yang dicapai dari suatu proses belajar mengajar yang ditunjukkan berupa angka-angka atau kata-kata.</w:t>
      </w:r>
    </w:p>
    <w:p w:rsidR="00690CA1" w:rsidRPr="00690CA1" w:rsidRDefault="00690CA1" w:rsidP="00D05EB2">
      <w:pPr>
        <w:pStyle w:val="ListParagraph"/>
        <w:numPr>
          <w:ilvl w:val="1"/>
          <w:numId w:val="7"/>
        </w:numPr>
        <w:spacing w:after="0" w:line="240" w:lineRule="auto"/>
        <w:ind w:left="426" w:hanging="426"/>
        <w:jc w:val="both"/>
        <w:rPr>
          <w:rFonts w:ascii="Times New Roman" w:hAnsi="Times New Roman" w:cs="Times New Roman"/>
          <w:color w:val="000000" w:themeColor="text1"/>
        </w:rPr>
      </w:pPr>
      <w:r w:rsidRPr="00690CA1">
        <w:rPr>
          <w:rFonts w:ascii="Times New Roman" w:hAnsi="Times New Roman" w:cs="Times New Roman"/>
          <w:color w:val="000000" w:themeColor="text1"/>
        </w:rPr>
        <w:t>Pengertian Belajar</w:t>
      </w:r>
    </w:p>
    <w:p w:rsidR="00690CA1" w:rsidRPr="00690CA1" w:rsidRDefault="00690CA1" w:rsidP="00B47F19">
      <w:pPr>
        <w:pStyle w:val="ListParagraph"/>
        <w:spacing w:after="0" w:line="240" w:lineRule="auto"/>
        <w:ind w:left="0" w:firstLine="567"/>
        <w:jc w:val="both"/>
        <w:rPr>
          <w:rFonts w:ascii="Times New Roman" w:hAnsi="Times New Roman" w:cs="Times New Roman"/>
          <w:color w:val="000000" w:themeColor="text1"/>
        </w:rPr>
      </w:pPr>
      <w:r w:rsidRPr="00690CA1">
        <w:rPr>
          <w:rFonts w:ascii="Times New Roman" w:hAnsi="Times New Roman" w:cs="Times New Roman"/>
          <w:color w:val="000000" w:themeColor="text1"/>
        </w:rPr>
        <w:t xml:space="preserve">Menurut Usman (2005:5) belajar sebagai proses perubahan tingkah laku pada diri individu berkat adanya interaksi individu dan individu dengan lingkungan. Pendapat lain tentang belajar dikemukakan oleh Mahmud (1989:121-122), belajar adalah perubahan tingkah laku, baik yang dapat diamati secara langsung dan terjadi dalam diri seseorang karena pengalaman. Seseorang dapat mengetahui belajar telah berlangsung pada seseorang apabila dia mengamati adanya perubahan tingkah laku orang tersebut dan perubahan tersebut berlangsung lama. Sedangkan belajar menurut Hamalik (2008:27) adalah modifikasi atau memperteguh kelakuan melalui pengalaman. </w:t>
      </w:r>
    </w:p>
    <w:p w:rsidR="00690CA1" w:rsidRPr="00690CA1" w:rsidRDefault="00690CA1" w:rsidP="00B47F19">
      <w:pPr>
        <w:pStyle w:val="ListParagraph"/>
        <w:spacing w:after="0" w:line="240" w:lineRule="auto"/>
        <w:ind w:left="0" w:firstLine="567"/>
        <w:jc w:val="both"/>
        <w:rPr>
          <w:rFonts w:ascii="Times New Roman" w:hAnsi="Times New Roman" w:cs="Times New Roman"/>
          <w:color w:val="000000" w:themeColor="text1"/>
        </w:rPr>
      </w:pPr>
      <w:r w:rsidRPr="00690CA1">
        <w:rPr>
          <w:rFonts w:ascii="Times New Roman" w:hAnsi="Times New Roman" w:cs="Times New Roman"/>
          <w:color w:val="000000" w:themeColor="text1"/>
        </w:rPr>
        <w:t>Belajar merupakan kegiatan yang paling pokok dalam proses pendidikan. Berhasil tidaknya pencapaian tujuan pendidikan bergantung kepada bagaimana proses belajar yang dialami peserta didik. Menurut Sugihartono, dkk. (2007:74), belajar merupakan suatu proses perubahan tingkah laku sebagai hasil interaksi individu dengan lingkungannya dalam memenuhi kebutuhan hidupnya. Santrock dan Yussen (Sugihartono, 2007: 74), mendefinisikan “Belajar sebagai perubahan yang relatif permanen karena adanya pengalaman.”</w:t>
      </w:r>
    </w:p>
    <w:p w:rsidR="00690CA1" w:rsidRPr="00690CA1" w:rsidRDefault="00690CA1" w:rsidP="00B47F19">
      <w:pPr>
        <w:spacing w:after="0" w:line="240" w:lineRule="auto"/>
        <w:ind w:firstLine="567"/>
        <w:jc w:val="both"/>
        <w:rPr>
          <w:rFonts w:ascii="Times New Roman" w:hAnsi="Times New Roman" w:cs="Times New Roman"/>
          <w:color w:val="000000" w:themeColor="text1"/>
        </w:rPr>
      </w:pPr>
      <w:r w:rsidRPr="00690CA1">
        <w:rPr>
          <w:rFonts w:ascii="Times New Roman" w:hAnsi="Times New Roman" w:cs="Times New Roman"/>
          <w:color w:val="000000" w:themeColor="text1"/>
        </w:rPr>
        <w:t>Djamarah (2002: 13), mendefinisikan “Belajar adalah serangkaian kegiatan jiwa raga untuk memperoleh suatu perubahan tingkah laku sebagai hasil dari pengalaman individu dalam interaksi dengan lingkungannya yang menyangkut kognitif, afektif, dan psikomotor.” Muhibbin (2010: 90), “secara umum belajar dapat dipahami sebagai tahapan perubahan seluruh tingkah laku individu yang relatif menetap sebagai hasil pengalaman dan interaksi dengan lingkungan yang melibatkan proses kognitif.”</w:t>
      </w:r>
    </w:p>
    <w:p w:rsidR="00690CA1" w:rsidRDefault="00690CA1" w:rsidP="00B47F19">
      <w:pPr>
        <w:spacing w:after="0" w:line="240" w:lineRule="auto"/>
        <w:ind w:firstLine="567"/>
        <w:jc w:val="both"/>
        <w:rPr>
          <w:rFonts w:ascii="Times New Roman" w:hAnsi="Times New Roman" w:cs="Times New Roman"/>
          <w:color w:val="000000" w:themeColor="text1"/>
          <w:lang w:val="id-ID"/>
        </w:rPr>
      </w:pPr>
      <w:r w:rsidRPr="00690CA1">
        <w:rPr>
          <w:rFonts w:ascii="Times New Roman" w:hAnsi="Times New Roman" w:cs="Times New Roman"/>
          <w:color w:val="000000" w:themeColor="text1"/>
        </w:rPr>
        <w:t>Jadi dapat berdasarkan beberapa pendapat ahli di atas, maka dapat disimpulkan bahwa belajar adalah perubahan tingkah laku dari seseorang sebagai hasil dari pengalaman yang melibatkan proses kognitif seseorang.</w:t>
      </w:r>
    </w:p>
    <w:p w:rsidR="00091A82" w:rsidRPr="00091A82" w:rsidRDefault="00091A82" w:rsidP="00B47F19">
      <w:pPr>
        <w:spacing w:after="0" w:line="240" w:lineRule="auto"/>
        <w:ind w:firstLine="567"/>
        <w:jc w:val="both"/>
        <w:rPr>
          <w:rFonts w:ascii="Times New Roman" w:hAnsi="Times New Roman" w:cs="Times New Roman"/>
          <w:color w:val="000000" w:themeColor="text1"/>
          <w:lang w:val="id-ID"/>
        </w:rPr>
      </w:pPr>
    </w:p>
    <w:p w:rsidR="00690CA1" w:rsidRPr="00690CA1" w:rsidRDefault="00690CA1" w:rsidP="00D05EB2">
      <w:pPr>
        <w:pStyle w:val="ListParagraph"/>
        <w:numPr>
          <w:ilvl w:val="1"/>
          <w:numId w:val="7"/>
        </w:numPr>
        <w:spacing w:after="0" w:line="240" w:lineRule="auto"/>
        <w:ind w:left="426" w:hanging="426"/>
        <w:jc w:val="both"/>
        <w:rPr>
          <w:rFonts w:ascii="Times New Roman" w:hAnsi="Times New Roman" w:cs="Times New Roman"/>
          <w:color w:val="000000" w:themeColor="text1"/>
        </w:rPr>
      </w:pPr>
      <w:r w:rsidRPr="00690CA1">
        <w:rPr>
          <w:rFonts w:ascii="Times New Roman" w:hAnsi="Times New Roman" w:cs="Times New Roman"/>
          <w:color w:val="000000" w:themeColor="text1"/>
        </w:rPr>
        <w:lastRenderedPageBreak/>
        <w:t>Pengertian Prestasi Belajar</w:t>
      </w:r>
    </w:p>
    <w:p w:rsidR="00690CA1" w:rsidRPr="00690CA1" w:rsidRDefault="00690CA1" w:rsidP="00B47F19">
      <w:pPr>
        <w:pStyle w:val="ListParagraph"/>
        <w:spacing w:after="0" w:line="240" w:lineRule="auto"/>
        <w:ind w:left="0" w:firstLine="567"/>
        <w:jc w:val="both"/>
        <w:rPr>
          <w:rFonts w:ascii="Times New Roman" w:hAnsi="Times New Roman" w:cs="Times New Roman"/>
          <w:color w:val="000000" w:themeColor="text1"/>
        </w:rPr>
      </w:pPr>
      <w:r w:rsidRPr="00690CA1">
        <w:rPr>
          <w:rFonts w:ascii="Times New Roman" w:hAnsi="Times New Roman" w:cs="Times New Roman"/>
          <w:color w:val="000000" w:themeColor="text1"/>
        </w:rPr>
        <w:t>Menurut Muhibbin (2010: 139), Prestasi belajar adalah hasil yang telah dicapai oleh peserta didik setelah melakukan serangkaian aktivitas belajar yang berupa perubahan tingkah laku baik berupa kognitif, psikomotorik maupun afektif yang bisa dilihat dari prestasi belajar di sekolah. Hamalik (2001) berpendapat bahwa prestasi belajar adalah perubahan sikap dan tingkah laku setelah menerima pelajaran atau setelah mempelajari sesuatu.</w:t>
      </w:r>
    </w:p>
    <w:p w:rsidR="00690CA1" w:rsidRPr="00690CA1" w:rsidRDefault="00690CA1" w:rsidP="00B47F19">
      <w:pPr>
        <w:pStyle w:val="ListParagraph"/>
        <w:spacing w:after="0" w:line="240" w:lineRule="auto"/>
        <w:ind w:left="0" w:firstLine="567"/>
        <w:jc w:val="both"/>
        <w:rPr>
          <w:rFonts w:ascii="Times New Roman" w:hAnsi="Times New Roman" w:cs="Times New Roman"/>
          <w:color w:val="000000" w:themeColor="text1"/>
        </w:rPr>
      </w:pPr>
      <w:r w:rsidRPr="00690CA1">
        <w:rPr>
          <w:rFonts w:ascii="Times New Roman" w:hAnsi="Times New Roman" w:cs="Times New Roman"/>
          <w:color w:val="000000" w:themeColor="text1"/>
        </w:rPr>
        <w:t>Sedangkan Tirtonagoro (2001: 43) menyatakan bahwa, “Prestasi belajar adalah penilaian hasil usaha kegiatan belajar mengajar yang dalam bentuk simbol, angka, huruf, atau kalimat yang dapat mencerminkan hasil usaha yang sudah dicapai oleh anak dalam periode tertentu”.</w:t>
      </w:r>
    </w:p>
    <w:p w:rsidR="00690CA1" w:rsidRPr="00690CA1" w:rsidRDefault="00690CA1" w:rsidP="00B47F19">
      <w:pPr>
        <w:pStyle w:val="ListParagraph"/>
        <w:spacing w:after="0" w:line="240" w:lineRule="auto"/>
        <w:ind w:left="0" w:firstLine="567"/>
        <w:jc w:val="both"/>
        <w:rPr>
          <w:rFonts w:ascii="Times New Roman" w:hAnsi="Times New Roman" w:cs="Times New Roman"/>
          <w:color w:val="000000" w:themeColor="text1"/>
          <w:lang w:val="id-ID"/>
        </w:rPr>
      </w:pPr>
      <w:r w:rsidRPr="00690CA1">
        <w:rPr>
          <w:rFonts w:ascii="Times New Roman" w:hAnsi="Times New Roman" w:cs="Times New Roman"/>
          <w:color w:val="000000" w:themeColor="text1"/>
        </w:rPr>
        <w:t>Dapat disimpulkan bahwa prestasi belajar merupakan hasil dari kemampuan perubahan peserta didik dalam berbagai bidang dinyatakan dalam bentuk simbol angka, huruf atau kalimat yang dapat dicapai setelah mengerjakan suatu tes sebagai indikasi sejauh mana peserta didik telah menguasai materi pelajaran yang disampaikan oleh guru yang idealnya mencakup tiga aspek yaitu kognitif, afektif dan psikomotor.</w:t>
      </w:r>
    </w:p>
    <w:p w:rsidR="00690CA1" w:rsidRPr="00690CA1" w:rsidRDefault="00690CA1" w:rsidP="00D05EB2">
      <w:pPr>
        <w:pStyle w:val="ListParagraph"/>
        <w:numPr>
          <w:ilvl w:val="1"/>
          <w:numId w:val="7"/>
        </w:numPr>
        <w:spacing w:before="240" w:after="0" w:line="240" w:lineRule="auto"/>
        <w:ind w:left="426" w:hanging="426"/>
        <w:jc w:val="both"/>
        <w:rPr>
          <w:rFonts w:ascii="Times New Roman" w:hAnsi="Times New Roman" w:cs="Times New Roman"/>
          <w:color w:val="000000" w:themeColor="text1"/>
          <w:lang w:val="id-ID"/>
        </w:rPr>
      </w:pPr>
      <w:r w:rsidRPr="00690CA1">
        <w:rPr>
          <w:rFonts w:ascii="Times New Roman" w:hAnsi="Times New Roman" w:cs="Times New Roman"/>
          <w:color w:val="000000" w:themeColor="text1"/>
          <w:lang w:val="id-ID"/>
        </w:rPr>
        <w:t>Prestasi Belajar IPS</w:t>
      </w:r>
    </w:p>
    <w:p w:rsidR="00690CA1" w:rsidRPr="00690CA1" w:rsidRDefault="00690CA1" w:rsidP="00B47F19">
      <w:pPr>
        <w:spacing w:after="0" w:line="240" w:lineRule="auto"/>
        <w:ind w:firstLine="567"/>
        <w:jc w:val="both"/>
        <w:rPr>
          <w:rFonts w:ascii="Times New Roman" w:hAnsi="Times New Roman" w:cs="Times New Roman"/>
          <w:szCs w:val="24"/>
        </w:rPr>
      </w:pPr>
      <w:r w:rsidRPr="00690CA1">
        <w:rPr>
          <w:rFonts w:ascii="Times New Roman" w:hAnsi="Times New Roman" w:cs="Times New Roman"/>
          <w:szCs w:val="24"/>
          <w:shd w:val="clear" w:color="auto" w:fill="FFFFFF"/>
        </w:rPr>
        <w:t>Dari pengertian prestasi belajar dapat kita simpulkan pengertian prestasi belajar IPS ialah kemampuan menguasai mata pelajaran IPS setelah mengikuti proses pembelajaran dan mencapai tujuan pembelajaran yang ditunjukan dengan nilai tes atau angka yang diberikan guru.</w:t>
      </w:r>
    </w:p>
    <w:p w:rsidR="00690CA1" w:rsidRPr="00690CA1" w:rsidRDefault="00690CA1" w:rsidP="00B47F19">
      <w:pPr>
        <w:spacing w:after="0" w:line="240" w:lineRule="auto"/>
        <w:ind w:firstLine="567"/>
        <w:jc w:val="both"/>
        <w:rPr>
          <w:rFonts w:ascii="Times New Roman" w:hAnsi="Times New Roman" w:cs="Times New Roman"/>
          <w:szCs w:val="24"/>
          <w:lang w:val="id-ID"/>
        </w:rPr>
      </w:pPr>
      <w:r w:rsidRPr="00690CA1">
        <w:rPr>
          <w:rFonts w:ascii="Times New Roman" w:hAnsi="Times New Roman" w:cs="Times New Roman"/>
          <w:szCs w:val="24"/>
          <w:shd w:val="clear" w:color="auto" w:fill="FFFFFF"/>
          <w:lang w:val="id-ID"/>
        </w:rPr>
        <w:t xml:space="preserve">Menurut </w:t>
      </w:r>
      <w:r w:rsidRPr="00690CA1">
        <w:rPr>
          <w:rFonts w:ascii="Times New Roman" w:hAnsi="Times New Roman" w:cs="Times New Roman"/>
          <w:szCs w:val="24"/>
          <w:shd w:val="clear" w:color="auto" w:fill="FFFFFF"/>
        </w:rPr>
        <w:t xml:space="preserve">Daryanto </w:t>
      </w:r>
      <w:r w:rsidRPr="00690CA1">
        <w:rPr>
          <w:rFonts w:ascii="Times New Roman" w:hAnsi="Times New Roman" w:cs="Times New Roman"/>
          <w:szCs w:val="24"/>
          <w:shd w:val="clear" w:color="auto" w:fill="FFFFFF"/>
          <w:lang w:val="id-ID"/>
        </w:rPr>
        <w:t>(</w:t>
      </w:r>
      <w:r w:rsidRPr="00690CA1">
        <w:rPr>
          <w:rFonts w:ascii="Times New Roman" w:hAnsi="Times New Roman" w:cs="Times New Roman"/>
          <w:szCs w:val="24"/>
          <w:shd w:val="clear" w:color="auto" w:fill="FFFFFF"/>
        </w:rPr>
        <w:t>2009: 103)</w:t>
      </w:r>
      <w:r w:rsidRPr="00690CA1">
        <w:rPr>
          <w:rFonts w:ascii="Times New Roman" w:hAnsi="Times New Roman" w:cs="Times New Roman"/>
          <w:szCs w:val="24"/>
          <w:shd w:val="clear" w:color="auto" w:fill="FFFFFF"/>
          <w:lang w:val="id-ID"/>
        </w:rPr>
        <w:t xml:space="preserve"> d</w:t>
      </w:r>
      <w:r w:rsidRPr="00690CA1">
        <w:rPr>
          <w:rFonts w:ascii="Times New Roman" w:hAnsi="Times New Roman" w:cs="Times New Roman"/>
          <w:szCs w:val="24"/>
          <w:shd w:val="clear" w:color="auto" w:fill="FFFFFF"/>
        </w:rPr>
        <w:t xml:space="preserve">alam taksonomi Bloom bahwa pengelompokkan tujuan pendidikan itu harus senantiasa mengacu kepada tiga jenis domain (daerah binaan atau ranah) yang melekat pada diri peserta didik, yaitu: aspek kognitif, afektif, dan psikomotor. Ketiga aspek tersebut sangat erat kaitannya, bahkan tidak dapat dipisahkan dalam proses belajar mengajar. Dengan terbatasnya waktu dan kemampuan peneliti dalam pembelajaran IPS yang akan diteliti, peneliti hanya mnegukur aspek kognitif dan aspek afektif saja. Aspek kognitif meliputi pengetahuan/ingatan/hafalan, pemahaman, penerapan, analisis, sisntesis, dan penilaian/evaluasi. Dalam pengukuran ranah afektif meliputi menerima, menjawab, menilai, organisasi, dan karateristik. Sedangkan ranah psikomotor meliputi enam jenjang kemampuan, tetapi dapat dikelompokan menjadi tiga kelompok utama, yaitu ketrampilan motorik, </w:t>
      </w:r>
      <w:r w:rsidRPr="00690CA1">
        <w:rPr>
          <w:rFonts w:ascii="Times New Roman" w:hAnsi="Times New Roman" w:cs="Times New Roman"/>
          <w:szCs w:val="24"/>
          <w:shd w:val="clear" w:color="auto" w:fill="FFFFFF"/>
        </w:rPr>
        <w:lastRenderedPageBreak/>
        <w:t>manipulasi benda-benda, dan koordinasi neuromuskular. Ciri-ciri hasil belajar afektif akan tampak pada peserta didik dalam berbagai tingkah laku.</w:t>
      </w:r>
    </w:p>
    <w:p w:rsidR="00690CA1" w:rsidRPr="00690CA1" w:rsidRDefault="00690CA1" w:rsidP="00B47F19">
      <w:pPr>
        <w:spacing w:after="0" w:line="240" w:lineRule="auto"/>
        <w:ind w:firstLine="567"/>
        <w:jc w:val="both"/>
        <w:rPr>
          <w:rFonts w:ascii="Times New Roman" w:hAnsi="Times New Roman" w:cs="Times New Roman"/>
          <w:szCs w:val="24"/>
          <w:shd w:val="clear" w:color="auto" w:fill="FFFFFF"/>
        </w:rPr>
      </w:pPr>
      <w:r w:rsidRPr="00690CA1">
        <w:rPr>
          <w:rFonts w:ascii="Times New Roman" w:hAnsi="Times New Roman" w:cs="Times New Roman"/>
          <w:szCs w:val="24"/>
          <w:shd w:val="clear" w:color="auto" w:fill="FFFFFF"/>
        </w:rPr>
        <w:t>Penekanan aspek kognitif dalam pembelajaran IPS di SD ialah hanya sebatas pengetahuan/ingatan/hafalan, pemahaman, dan penerapan. Pengetahuan adalah aspek yang paling dasar dalam jenjang pendidikan. Konsep pengetahuan meliputi: menyebutkan, menunjukan, mengingat kembali, menyebutkan definisi, memilih, dan menyatakan. Pemahaman meliputi menerjemahkan, menginterprestasi, dan mengekstrapolasi.  Dalam aspek penerapan siswa dituntut bisa menerapkan ide-ide umum, tata cara, ataupun metode-metode, prinsip-prinsip, serta teori-teori dalam kehidupan sehari-hari. Jika ide, metode dan teori hanya dihafalkan, maka pengukuran itu termasuk ing</w:t>
      </w:r>
      <w:r w:rsidRPr="00690CA1">
        <w:rPr>
          <w:rFonts w:ascii="Times New Roman" w:hAnsi="Times New Roman" w:cs="Times New Roman"/>
          <w:szCs w:val="24"/>
          <w:shd w:val="clear" w:color="auto" w:fill="FFFFFF"/>
          <w:lang w:val="id-ID"/>
        </w:rPr>
        <w:t>a</w:t>
      </w:r>
      <w:r w:rsidRPr="00690CA1">
        <w:rPr>
          <w:rFonts w:ascii="Times New Roman" w:hAnsi="Times New Roman" w:cs="Times New Roman"/>
          <w:szCs w:val="24"/>
          <w:shd w:val="clear" w:color="auto" w:fill="FFFFFF"/>
        </w:rPr>
        <w:t xml:space="preserve">tan. </w:t>
      </w:r>
    </w:p>
    <w:p w:rsidR="00690CA1" w:rsidRPr="00690CA1" w:rsidRDefault="00690CA1" w:rsidP="00B47F19">
      <w:pPr>
        <w:spacing w:after="0" w:line="240" w:lineRule="auto"/>
        <w:ind w:firstLine="567"/>
        <w:jc w:val="both"/>
        <w:rPr>
          <w:rFonts w:ascii="Times New Roman" w:hAnsi="Times New Roman" w:cs="Times New Roman"/>
          <w:szCs w:val="24"/>
          <w:shd w:val="clear" w:color="auto" w:fill="FFFFFF"/>
          <w:lang w:val="id-ID"/>
        </w:rPr>
      </w:pPr>
      <w:r w:rsidRPr="00690CA1">
        <w:rPr>
          <w:rFonts w:ascii="Times New Roman" w:hAnsi="Times New Roman" w:cs="Times New Roman"/>
          <w:szCs w:val="24"/>
          <w:shd w:val="clear" w:color="auto" w:fill="FFFFFF"/>
        </w:rPr>
        <w:t>Penekanan aspek afektif hanya meliputi menerima, menjawab,  dan menilai. Menerima berhubungan dengan kesediaan siswa untuk ikut dalam situasi khusus. Menjawah ialah partisipasi siswa dalam suatu kegiatan, siswa tidak hanya mengikuti tetapi juga mereaksi. Menilai berkaitan dengan nilai yang dikenakan siswa terhadap suatu objek tertentu.</w:t>
      </w:r>
    </w:p>
    <w:p w:rsidR="00690CA1" w:rsidRPr="00690CA1" w:rsidRDefault="00690CA1" w:rsidP="00B47F19">
      <w:pPr>
        <w:spacing w:after="0" w:line="240" w:lineRule="auto"/>
        <w:ind w:firstLine="567"/>
        <w:jc w:val="both"/>
        <w:rPr>
          <w:rFonts w:ascii="Times New Roman" w:hAnsi="Times New Roman" w:cs="Times New Roman"/>
          <w:szCs w:val="24"/>
          <w:lang w:val="id-ID"/>
        </w:rPr>
      </w:pPr>
      <w:r w:rsidRPr="00690CA1">
        <w:rPr>
          <w:rFonts w:ascii="Times New Roman" w:hAnsi="Times New Roman" w:cs="Times New Roman"/>
          <w:szCs w:val="24"/>
          <w:shd w:val="clear" w:color="auto" w:fill="FFFFFF"/>
          <w:lang w:val="id-ID"/>
        </w:rPr>
        <w:t>Deskripsi tentang prestasi belajar IPS di SD menekankan bahwa kemampuan dalam menguasasi pembelajaran IPS harus mencakup tiga aspek yaitu kognitif, afektif, dan psikomotorik. Hal ini bertujuan membekali anak dengan sikap mental yang positif dan keterampilan terhadap pemanfaatan lingkungan dalam berbagai bidang dalam kehidupan dan menjadi bagiannya. Ada banyak faktor agar anak dapat menguasai pembelajaran IPS di SD salah satunya adalah pemenuhan sarana dan prasarana yang menunjang proses pembelajaran seperti fasilitas belajar di rumah.</w:t>
      </w:r>
    </w:p>
    <w:p w:rsidR="00C40C96" w:rsidRPr="00C40C96" w:rsidRDefault="00C40C96" w:rsidP="00266F61">
      <w:pPr>
        <w:spacing w:after="0" w:line="240" w:lineRule="auto"/>
        <w:ind w:firstLine="720"/>
        <w:contextualSpacing/>
        <w:jc w:val="both"/>
        <w:rPr>
          <w:rFonts w:ascii="Times New Roman" w:eastAsia="Calibri" w:hAnsi="Times New Roman" w:cs="Times New Roman"/>
        </w:rPr>
      </w:pPr>
    </w:p>
    <w:p w:rsidR="00690CA1" w:rsidRPr="00B47F19" w:rsidRDefault="00690CA1" w:rsidP="00B47F19">
      <w:pPr>
        <w:pStyle w:val="ListParagraph"/>
        <w:numPr>
          <w:ilvl w:val="0"/>
          <w:numId w:val="22"/>
        </w:numPr>
        <w:spacing w:after="0" w:line="240" w:lineRule="auto"/>
        <w:ind w:left="426" w:hanging="426"/>
        <w:jc w:val="both"/>
        <w:rPr>
          <w:rFonts w:ascii="Times New Roman" w:eastAsia="Calibri" w:hAnsi="Times New Roman" w:cs="Times New Roman"/>
          <w:lang w:val="id-ID"/>
        </w:rPr>
      </w:pPr>
      <w:r w:rsidRPr="00B47F19">
        <w:rPr>
          <w:rFonts w:ascii="Times New Roman" w:hAnsi="Times New Roman" w:cs="Times New Roman"/>
          <w:b/>
          <w:color w:val="000000" w:themeColor="text1"/>
        </w:rPr>
        <w:t>Tinjauan Pendidikan IPS di SD</w:t>
      </w:r>
      <w:r w:rsidRPr="00B47F19">
        <w:rPr>
          <w:rFonts w:ascii="Times New Roman" w:eastAsia="Calibri" w:hAnsi="Times New Roman" w:cs="Times New Roman"/>
        </w:rPr>
        <w:t xml:space="preserve"> </w:t>
      </w:r>
    </w:p>
    <w:p w:rsidR="00690CA1" w:rsidRPr="00690CA1" w:rsidRDefault="00690CA1" w:rsidP="00266F61">
      <w:pPr>
        <w:pStyle w:val="ListParagraph"/>
        <w:numPr>
          <w:ilvl w:val="0"/>
          <w:numId w:val="10"/>
        </w:numPr>
        <w:spacing w:after="0" w:line="240" w:lineRule="auto"/>
        <w:ind w:left="425" w:hanging="425"/>
        <w:rPr>
          <w:rFonts w:ascii="Times New Roman" w:hAnsi="Times New Roman" w:cs="Times New Roman"/>
          <w:color w:val="000000" w:themeColor="text1"/>
        </w:rPr>
      </w:pPr>
      <w:r w:rsidRPr="00690CA1">
        <w:rPr>
          <w:rFonts w:ascii="Times New Roman" w:hAnsi="Times New Roman" w:cs="Times New Roman"/>
          <w:color w:val="000000" w:themeColor="text1"/>
        </w:rPr>
        <w:t>Hakekat Pendidikan IPS</w:t>
      </w:r>
    </w:p>
    <w:p w:rsidR="00690CA1" w:rsidRPr="00690CA1" w:rsidRDefault="00690CA1" w:rsidP="00B47F19">
      <w:pPr>
        <w:spacing w:after="0" w:line="240" w:lineRule="auto"/>
        <w:ind w:firstLine="567"/>
        <w:contextualSpacing/>
        <w:jc w:val="both"/>
        <w:rPr>
          <w:rFonts w:ascii="Times New Roman" w:eastAsia="Calibri" w:hAnsi="Times New Roman" w:cs="Times New Roman"/>
          <w:szCs w:val="24"/>
        </w:rPr>
      </w:pPr>
      <w:r w:rsidRPr="00690CA1">
        <w:rPr>
          <w:rFonts w:ascii="Times New Roman" w:hAnsi="Times New Roman" w:cs="Times New Roman"/>
          <w:szCs w:val="24"/>
        </w:rPr>
        <w:t xml:space="preserve">Ilmu Pengetahuan Sosial (IPS) merupakan </w:t>
      </w:r>
      <w:r w:rsidRPr="00690CA1">
        <w:rPr>
          <w:rFonts w:ascii="Times New Roman" w:eastAsia="Calibri" w:hAnsi="Times New Roman" w:cs="Times New Roman"/>
          <w:szCs w:val="24"/>
        </w:rPr>
        <w:t>mata pelajaran yang memadukan konsep-konsep dasar dari berbagai ilmu sosial yang disusun melalui pendekatan pendidikan dan psikologis serta kelayakan dan kebermaknaan bagi peserta didik dan kehidupannya.</w:t>
      </w:r>
      <w:r w:rsidRPr="00690CA1">
        <w:rPr>
          <w:rFonts w:ascii="Times New Roman" w:hAnsi="Times New Roman" w:cs="Times New Roman"/>
          <w:szCs w:val="24"/>
        </w:rPr>
        <w:t xml:space="preserve"> </w:t>
      </w:r>
      <w:r w:rsidRPr="00690CA1">
        <w:rPr>
          <w:rFonts w:ascii="Times New Roman" w:eastAsia="Calibri" w:hAnsi="Times New Roman" w:cs="Times New Roman"/>
          <w:szCs w:val="24"/>
        </w:rPr>
        <w:t>Hakekat IPS merupakan</w:t>
      </w:r>
      <w:r w:rsidRPr="00690CA1">
        <w:rPr>
          <w:rFonts w:ascii="Times New Roman" w:hAnsi="Times New Roman" w:cs="Times New Roman"/>
          <w:szCs w:val="24"/>
        </w:rPr>
        <w:t xml:space="preserve"> telaah tentang manusia dan lingkungan, manusia selalu hidup bersama dengan sesamanya. Dalam hidupnya mereka harus mampu mengatasi </w:t>
      </w:r>
      <w:r w:rsidRPr="00690CA1">
        <w:rPr>
          <w:rFonts w:ascii="Times New Roman" w:hAnsi="Times New Roman" w:cs="Times New Roman"/>
          <w:szCs w:val="24"/>
        </w:rPr>
        <w:lastRenderedPageBreak/>
        <w:t>rintangan-rintangan yang mungkin timbul dari sekitarnya maupun dari akibat kebersamaannya.</w:t>
      </w:r>
      <w:r w:rsidRPr="00690CA1">
        <w:rPr>
          <w:rFonts w:ascii="Times New Roman" w:eastAsia="Calibri" w:hAnsi="Times New Roman" w:cs="Times New Roman"/>
          <w:szCs w:val="24"/>
        </w:rPr>
        <w:t xml:space="preserve"> </w:t>
      </w:r>
    </w:p>
    <w:p w:rsidR="00690CA1" w:rsidRPr="00690CA1" w:rsidRDefault="00690CA1" w:rsidP="00B47F19">
      <w:pPr>
        <w:spacing w:after="0" w:line="240" w:lineRule="auto"/>
        <w:ind w:firstLine="567"/>
        <w:jc w:val="both"/>
        <w:rPr>
          <w:rFonts w:ascii="Times New Roman" w:hAnsi="Times New Roman" w:cs="Times New Roman"/>
          <w:szCs w:val="24"/>
          <w:lang w:val="sv-SE" w:eastAsia="ja-JP"/>
        </w:rPr>
      </w:pPr>
      <w:r w:rsidRPr="00690CA1">
        <w:rPr>
          <w:rFonts w:ascii="Times New Roman" w:hAnsi="Times New Roman" w:cs="Times New Roman"/>
          <w:szCs w:val="24"/>
        </w:rPr>
        <w:t xml:space="preserve">Berdasarkan uraian tersebut dapat disimpulkan bahwa hakekat </w:t>
      </w:r>
      <w:r w:rsidRPr="00690CA1">
        <w:rPr>
          <w:rFonts w:ascii="Times New Roman" w:hAnsi="Times New Roman" w:cs="Times New Roman"/>
          <w:szCs w:val="24"/>
          <w:lang w:val="sv-SE" w:eastAsia="ja-JP"/>
        </w:rPr>
        <w:t xml:space="preserve">IPS adalah ilmu pengetahuan yang merupakan paduan dari sejumlah mata pelajaran sosial, yang pengajarannya selalu berkaitan dengan kehidupan nyata di masyarakat. </w:t>
      </w:r>
    </w:p>
    <w:p w:rsidR="00690CA1" w:rsidRPr="00690CA1" w:rsidRDefault="00690CA1" w:rsidP="00B47F19">
      <w:pPr>
        <w:spacing w:after="0" w:line="240" w:lineRule="auto"/>
        <w:ind w:firstLine="567"/>
        <w:jc w:val="both"/>
        <w:rPr>
          <w:rFonts w:ascii="Times New Roman" w:hAnsi="Times New Roman" w:cs="Times New Roman"/>
          <w:szCs w:val="24"/>
          <w:lang w:val="id-ID" w:eastAsia="ja-JP"/>
        </w:rPr>
      </w:pPr>
      <w:r w:rsidRPr="00690CA1">
        <w:rPr>
          <w:rFonts w:ascii="Times New Roman" w:hAnsi="Times New Roman" w:cs="Times New Roman"/>
          <w:szCs w:val="24"/>
          <w:lang w:val="sv-SE" w:eastAsia="ja-JP"/>
        </w:rPr>
        <w:t>Pendidikan IPS dalam kurikulum sekolah (satuan pendidikan) pada hakekatnya adalah mata pelajaran wajib sebagaimana dinyatakan dalam undang-undang Nomor 20 Tahun 2003 tentang Sistem Pendidikan Nasional Pasal 39. Pendidikan IPS untuk tingkat sekolah sangat erat kaitannya dengan disiplin ilmu-ilmu sosial yang terintegrasi dengan humaniora dan ilmu pengetahuan alam yang dikemas secara paedagogis untuk kepentingan pembelajaran di sekolah. Oleh karena itu IPS di tingkat satuan dasar bertujuan untuk mempersiapkan para peserta didik sebagai warga negara yang menguasai pengetahuan (</w:t>
      </w:r>
      <w:r w:rsidRPr="00690CA1">
        <w:rPr>
          <w:rFonts w:ascii="Times New Roman" w:hAnsi="Times New Roman" w:cs="Times New Roman"/>
          <w:i/>
          <w:szCs w:val="24"/>
          <w:lang w:val="sv-SE" w:eastAsia="ja-JP"/>
        </w:rPr>
        <w:t>knowledge)</w:t>
      </w:r>
      <w:r w:rsidRPr="00690CA1">
        <w:rPr>
          <w:rFonts w:ascii="Times New Roman" w:hAnsi="Times New Roman" w:cs="Times New Roman"/>
          <w:szCs w:val="24"/>
          <w:lang w:val="sv-SE" w:eastAsia="ja-JP"/>
        </w:rPr>
        <w:t xml:space="preserve">, keterampilan </w:t>
      </w:r>
      <w:r w:rsidRPr="00690CA1">
        <w:rPr>
          <w:rFonts w:ascii="Times New Roman" w:hAnsi="Times New Roman" w:cs="Times New Roman"/>
          <w:i/>
          <w:szCs w:val="24"/>
          <w:lang w:val="sv-SE" w:eastAsia="ja-JP"/>
        </w:rPr>
        <w:t>(skills)</w:t>
      </w:r>
      <w:r w:rsidRPr="00690CA1">
        <w:rPr>
          <w:rFonts w:ascii="Times New Roman" w:hAnsi="Times New Roman" w:cs="Times New Roman"/>
          <w:szCs w:val="24"/>
          <w:lang w:val="sv-SE" w:eastAsia="ja-JP"/>
        </w:rPr>
        <w:t xml:space="preserve">,  sikap dan nilai </w:t>
      </w:r>
      <w:r w:rsidRPr="00690CA1">
        <w:rPr>
          <w:rFonts w:ascii="Times New Roman" w:hAnsi="Times New Roman" w:cs="Times New Roman"/>
          <w:i/>
          <w:szCs w:val="24"/>
          <w:lang w:val="sv-SE" w:eastAsia="ja-JP"/>
        </w:rPr>
        <w:t>(attitudes and values)</w:t>
      </w:r>
      <w:r w:rsidRPr="00690CA1">
        <w:rPr>
          <w:rFonts w:ascii="Times New Roman" w:hAnsi="Times New Roman" w:cs="Times New Roman"/>
          <w:szCs w:val="24"/>
          <w:lang w:val="sv-SE" w:eastAsia="ja-JP"/>
        </w:rPr>
        <w:t xml:space="preserve"> yang digunakan sebagai kemampuan untuk memecahkan masalah pribadi maupun masalah sosial serta mengambil keputusan dan berpartisipasi dalam berbagai kegiatan masyarakat agar menjadi warga negara yang baik. </w:t>
      </w:r>
    </w:p>
    <w:p w:rsidR="00690CA1" w:rsidRPr="00690CA1" w:rsidRDefault="00690CA1" w:rsidP="00D05EB2">
      <w:pPr>
        <w:pStyle w:val="ListParagraph"/>
        <w:numPr>
          <w:ilvl w:val="0"/>
          <w:numId w:val="10"/>
        </w:numPr>
        <w:spacing w:after="0" w:line="240" w:lineRule="auto"/>
        <w:ind w:left="426" w:hanging="426"/>
        <w:jc w:val="both"/>
        <w:rPr>
          <w:rFonts w:ascii="Times New Roman" w:hAnsi="Times New Roman" w:cs="Times New Roman"/>
          <w:color w:val="000000" w:themeColor="text1"/>
        </w:rPr>
      </w:pPr>
      <w:r w:rsidRPr="00690CA1">
        <w:rPr>
          <w:rFonts w:ascii="Times New Roman" w:hAnsi="Times New Roman" w:cs="Times New Roman"/>
          <w:color w:val="000000" w:themeColor="text1"/>
        </w:rPr>
        <w:t>Tujuan Pembelajaran IPS di Sekolah Dasar</w:t>
      </w:r>
    </w:p>
    <w:p w:rsidR="00B47F19" w:rsidRDefault="00690CA1" w:rsidP="00B47F19">
      <w:pPr>
        <w:pStyle w:val="ListParagraph"/>
        <w:spacing w:after="0" w:line="240" w:lineRule="auto"/>
        <w:ind w:left="0" w:firstLine="567"/>
        <w:jc w:val="both"/>
        <w:rPr>
          <w:rFonts w:ascii="Times New Roman" w:hAnsi="Times New Roman" w:cs="Times New Roman"/>
          <w:szCs w:val="24"/>
          <w:lang w:val="id-ID"/>
        </w:rPr>
      </w:pPr>
      <w:r w:rsidRPr="00690CA1">
        <w:rPr>
          <w:rFonts w:ascii="Times New Roman" w:hAnsi="Times New Roman" w:cs="Times New Roman"/>
          <w:szCs w:val="24"/>
        </w:rPr>
        <w:t>Setiap bidang studi yang tercantum dalam kurikulum sekolah, telah dijiwai oleh tujuan yang harus dicapai oleh pelaksanaan proses belajar mengajar bidang studi tersebut secara keseluruhan. Tujuan ini disebut tujuan kurikuler yang merupakan penjabaran dari tujuan Institusional dan tujuan Pendidikan Nasional. Tujuan Kurikuler yang dimaksud adalah tujuan Pendidikan Ilmu Pengetahuan Sosial (IPS). Secara keseluruhan tujuan Pendidikan Ilmu Pengetahuan Sosial (IPS) di Sekol</w:t>
      </w:r>
      <w:r w:rsidR="00B47F19">
        <w:rPr>
          <w:rFonts w:ascii="Times New Roman" w:hAnsi="Times New Roman" w:cs="Times New Roman"/>
          <w:szCs w:val="24"/>
        </w:rPr>
        <w:t xml:space="preserve">ah Dasar adalah </w:t>
      </w:r>
      <w:r w:rsidR="00B47F19">
        <w:rPr>
          <w:rFonts w:ascii="Times New Roman" w:hAnsi="Times New Roman" w:cs="Times New Roman"/>
          <w:szCs w:val="24"/>
          <w:lang w:val="id-ID"/>
        </w:rPr>
        <w:t xml:space="preserve"> </w:t>
      </w:r>
    </w:p>
    <w:p w:rsidR="00A90D07" w:rsidRPr="008337EF" w:rsidRDefault="00690CA1" w:rsidP="00A90D07">
      <w:pPr>
        <w:pStyle w:val="ListParagraph"/>
        <w:numPr>
          <w:ilvl w:val="0"/>
          <w:numId w:val="9"/>
        </w:numPr>
        <w:spacing w:after="0" w:line="240" w:lineRule="auto"/>
        <w:ind w:left="0" w:firstLine="426"/>
        <w:contextualSpacing w:val="0"/>
        <w:jc w:val="both"/>
        <w:rPr>
          <w:rFonts w:ascii="Times New Roman" w:hAnsi="Times New Roman" w:cs="Times New Roman"/>
          <w:szCs w:val="24"/>
        </w:rPr>
      </w:pPr>
      <w:r w:rsidRPr="00A90D07">
        <w:rPr>
          <w:rFonts w:ascii="Times New Roman" w:hAnsi="Times New Roman" w:cs="Times New Roman"/>
          <w:szCs w:val="24"/>
        </w:rPr>
        <w:t>Membekali anak didik dengan pengetahuan sosial yang berguna dalam kehidupan kelak di masyarakat.</w:t>
      </w:r>
      <w:r w:rsidR="00B47F19" w:rsidRPr="00A90D07">
        <w:rPr>
          <w:rFonts w:ascii="Times New Roman" w:hAnsi="Times New Roman" w:cs="Times New Roman"/>
          <w:szCs w:val="24"/>
          <w:lang w:val="id-ID"/>
        </w:rPr>
        <w:t xml:space="preserve"> (</w:t>
      </w:r>
      <w:r w:rsidR="00A90D07" w:rsidRPr="00A90D07">
        <w:rPr>
          <w:rFonts w:ascii="Times New Roman" w:hAnsi="Times New Roman" w:cs="Times New Roman"/>
          <w:szCs w:val="24"/>
          <w:lang w:val="id-ID"/>
        </w:rPr>
        <w:t xml:space="preserve">2) </w:t>
      </w:r>
      <w:r w:rsidRPr="00A90D07">
        <w:rPr>
          <w:rFonts w:ascii="Times New Roman" w:hAnsi="Times New Roman" w:cs="Times New Roman"/>
          <w:szCs w:val="24"/>
        </w:rPr>
        <w:t>Membekali anak didik dengan kemampuan mengidentifikasi, menganalisis dan menyusun alternatif pemecahan masalah sosial yang terjadi dalam kehidupan masyarakat</w:t>
      </w:r>
      <w:r w:rsidR="00A90D07" w:rsidRPr="00A90D07">
        <w:rPr>
          <w:rFonts w:ascii="Times New Roman" w:hAnsi="Times New Roman" w:cs="Times New Roman"/>
          <w:szCs w:val="24"/>
          <w:lang w:val="id-ID"/>
        </w:rPr>
        <w:t xml:space="preserve"> (3) </w:t>
      </w:r>
      <w:r w:rsidRPr="00A90D07">
        <w:rPr>
          <w:rFonts w:ascii="Times New Roman" w:hAnsi="Times New Roman" w:cs="Times New Roman"/>
          <w:szCs w:val="24"/>
        </w:rPr>
        <w:t>Membekali anak didik kesadaran, dengan sikap mental yang positif dan keterampilan terhadap pemanfaatan lingkungan hidup yang menjadi bagian dari kehidupan tersebut.</w:t>
      </w:r>
      <w:r w:rsidR="00A90D07" w:rsidRPr="00A90D07">
        <w:rPr>
          <w:rFonts w:ascii="Times New Roman" w:hAnsi="Times New Roman" w:cs="Times New Roman"/>
          <w:szCs w:val="24"/>
          <w:lang w:val="id-ID"/>
        </w:rPr>
        <w:t xml:space="preserve"> (4) </w:t>
      </w:r>
      <w:r w:rsidRPr="00A90D07">
        <w:rPr>
          <w:rFonts w:ascii="Times New Roman" w:hAnsi="Times New Roman" w:cs="Times New Roman"/>
          <w:szCs w:val="24"/>
        </w:rPr>
        <w:t xml:space="preserve">Membekali anak didik dengan kemampuan mengembangkan pengetahuan dan keilmuan IPS sesuai dengan </w:t>
      </w:r>
      <w:r w:rsidRPr="00A90D07">
        <w:rPr>
          <w:rFonts w:ascii="Times New Roman" w:hAnsi="Times New Roman" w:cs="Times New Roman"/>
          <w:szCs w:val="24"/>
        </w:rPr>
        <w:lastRenderedPageBreak/>
        <w:t>perkembangan kehidupan, masyarakat, ilmu pengetahuan dan teknologi.</w:t>
      </w:r>
    </w:p>
    <w:p w:rsidR="00690CA1" w:rsidRPr="00690CA1" w:rsidRDefault="00690CA1" w:rsidP="008337EF">
      <w:pPr>
        <w:pStyle w:val="ListParagraph"/>
        <w:numPr>
          <w:ilvl w:val="0"/>
          <w:numId w:val="10"/>
        </w:numPr>
        <w:spacing w:after="0" w:line="240" w:lineRule="auto"/>
        <w:ind w:left="426" w:hanging="426"/>
        <w:jc w:val="both"/>
        <w:rPr>
          <w:rFonts w:ascii="Times New Roman" w:hAnsi="Times New Roman" w:cs="Times New Roman"/>
          <w:color w:val="000000" w:themeColor="text1"/>
        </w:rPr>
      </w:pPr>
      <w:r w:rsidRPr="00690CA1">
        <w:rPr>
          <w:rFonts w:ascii="Times New Roman" w:hAnsi="Times New Roman" w:cs="Times New Roman"/>
          <w:color w:val="000000" w:themeColor="text1"/>
        </w:rPr>
        <w:t>Pembelajaran IPS di Sekolah Dasar</w:t>
      </w:r>
    </w:p>
    <w:p w:rsidR="00690CA1" w:rsidRPr="00690CA1" w:rsidRDefault="00690CA1" w:rsidP="00A90D07">
      <w:pPr>
        <w:pStyle w:val="ListParagraph"/>
        <w:spacing w:after="0" w:line="240" w:lineRule="auto"/>
        <w:ind w:left="0" w:firstLine="567"/>
        <w:jc w:val="both"/>
        <w:rPr>
          <w:rFonts w:ascii="Times New Roman" w:eastAsia="Calibri" w:hAnsi="Times New Roman" w:cs="Times New Roman"/>
          <w:szCs w:val="24"/>
        </w:rPr>
      </w:pPr>
      <w:r w:rsidRPr="00690CA1">
        <w:rPr>
          <w:rFonts w:ascii="Times New Roman" w:eastAsia="Calibri" w:hAnsi="Times New Roman" w:cs="Times New Roman"/>
          <w:szCs w:val="24"/>
        </w:rPr>
        <w:t>Pembelajaran menurut Undang-Undang No. 20 Tahun 2003, pembelajaran adalah “</w:t>
      </w:r>
      <w:r w:rsidRPr="00690CA1">
        <w:rPr>
          <w:rFonts w:ascii="Times New Roman" w:eastAsia="Calibri" w:hAnsi="Times New Roman" w:cs="Times New Roman"/>
          <w:i/>
          <w:szCs w:val="24"/>
        </w:rPr>
        <w:t>proses interaksi peserta didik dan sumber belajar pada suatu lingkungan belajar”</w:t>
      </w:r>
      <w:r w:rsidRPr="00690CA1">
        <w:rPr>
          <w:rFonts w:ascii="Times New Roman" w:eastAsia="Calibri" w:hAnsi="Times New Roman" w:cs="Times New Roman"/>
          <w:szCs w:val="24"/>
        </w:rPr>
        <w:t>. Lingkungan belajar merupakan suatu sistem yang terdiri dari komponen atau unsur yang saling berkaitan, saling mempengaruhi dan semua berfungsi dengan berorientasi pada tujuan.</w:t>
      </w:r>
    </w:p>
    <w:p w:rsidR="00690CA1" w:rsidRPr="00690CA1" w:rsidRDefault="00690CA1" w:rsidP="00A90D07">
      <w:pPr>
        <w:pStyle w:val="ListParagraph"/>
        <w:spacing w:after="0" w:line="240" w:lineRule="auto"/>
        <w:ind w:left="0" w:firstLine="567"/>
        <w:jc w:val="both"/>
        <w:rPr>
          <w:rFonts w:ascii="Times New Roman" w:hAnsi="Times New Roman" w:cs="Times New Roman"/>
          <w:szCs w:val="24"/>
        </w:rPr>
      </w:pPr>
      <w:r w:rsidRPr="00690CA1">
        <w:rPr>
          <w:rFonts w:ascii="Times New Roman" w:hAnsi="Times New Roman" w:cs="Times New Roman"/>
          <w:szCs w:val="24"/>
        </w:rPr>
        <w:t>Ilmu pengetahuan sosial sebagai mata pelajaran di sekolah merupakan perpaduan dari sejumlah disiplin ilmu-ilmu sosial yang mengajarkan nilai, sikap dan keterampilan pada anak didik untuk memahami lingkungan dan masalah-masalah sosial di sekitar anak didik serta bekal untuk melanjutkan pendidikan ke jenjang yang lebih tinggi.</w:t>
      </w:r>
    </w:p>
    <w:p w:rsidR="00690CA1" w:rsidRPr="00690CA1" w:rsidRDefault="00690CA1" w:rsidP="00A90D07">
      <w:pPr>
        <w:pStyle w:val="ListParagraph"/>
        <w:spacing w:after="0" w:line="240" w:lineRule="auto"/>
        <w:ind w:left="0" w:firstLine="567"/>
        <w:jc w:val="both"/>
        <w:rPr>
          <w:rFonts w:ascii="Times New Roman" w:hAnsi="Times New Roman" w:cs="Times New Roman"/>
          <w:szCs w:val="24"/>
        </w:rPr>
      </w:pPr>
      <w:r w:rsidRPr="00690CA1">
        <w:rPr>
          <w:rFonts w:ascii="Times New Roman" w:hAnsi="Times New Roman" w:cs="Times New Roman"/>
          <w:szCs w:val="24"/>
        </w:rPr>
        <w:t xml:space="preserve">Proses pembelajaran pendidikan IPS di sekolah dasar bersifat </w:t>
      </w:r>
      <w:r w:rsidRPr="00690CA1">
        <w:rPr>
          <w:rFonts w:ascii="Times New Roman" w:hAnsi="Times New Roman" w:cs="Times New Roman"/>
          <w:i/>
          <w:szCs w:val="24"/>
        </w:rPr>
        <w:t>integrated</w:t>
      </w:r>
      <w:r w:rsidRPr="00690CA1">
        <w:rPr>
          <w:rFonts w:ascii="Times New Roman" w:hAnsi="Times New Roman" w:cs="Times New Roman"/>
          <w:szCs w:val="24"/>
        </w:rPr>
        <w:t>, pengembangan materinya lebih difokuskan pada permasalahan manusia dalam hubungannya  dengan masyarakat dan lingkungan sosial budaya.</w:t>
      </w:r>
    </w:p>
    <w:p w:rsidR="00690CA1" w:rsidRPr="00690CA1" w:rsidRDefault="00690CA1" w:rsidP="00A90D07">
      <w:pPr>
        <w:pStyle w:val="ListParagraph"/>
        <w:spacing w:after="0" w:line="240" w:lineRule="auto"/>
        <w:ind w:left="0" w:firstLine="567"/>
        <w:jc w:val="both"/>
        <w:rPr>
          <w:rFonts w:ascii="Times New Roman" w:hAnsi="Times New Roman" w:cs="Times New Roman"/>
          <w:szCs w:val="24"/>
          <w:lang w:val="id-ID"/>
        </w:rPr>
      </w:pPr>
      <w:r w:rsidRPr="00690CA1">
        <w:rPr>
          <w:rFonts w:ascii="Times New Roman" w:hAnsi="Times New Roman" w:cs="Times New Roman"/>
          <w:szCs w:val="24"/>
        </w:rPr>
        <w:t>Pendidikan IPS di sekolah dasar merupakan bidang studi yang mempelajari kehidupan sosial yang didasarkan pada bahan kajian geografi, ekonomi, sosiologi, antropologi, tatanegara dan sejarah. Pendidikan IPS yang diajarkan di sekolah dasar  terdiri dari bahan kajian pokok pengetahuan sosial dan sejarah. Bahan kajian sosial mencakup lingkungan sosial, ilmu bumi, ekonomi dan pemerintahan, sedangkan bahan kajian sejarah meliputi perkembangan masyarakat Indonesia dari sejak masa lampau sampai sekarang.</w:t>
      </w:r>
    </w:p>
    <w:p w:rsidR="00690CA1" w:rsidRDefault="00690CA1" w:rsidP="00A90D07">
      <w:pPr>
        <w:spacing w:after="0" w:line="240" w:lineRule="auto"/>
        <w:ind w:firstLine="567"/>
        <w:contextualSpacing/>
        <w:jc w:val="both"/>
        <w:rPr>
          <w:rFonts w:ascii="Times New Roman" w:eastAsia="Calibri" w:hAnsi="Times New Roman" w:cs="Times New Roman"/>
          <w:b/>
          <w:lang w:val="id-ID"/>
        </w:rPr>
      </w:pPr>
    </w:p>
    <w:p w:rsidR="00690CA1" w:rsidRPr="00A90D07" w:rsidRDefault="00690CA1" w:rsidP="00A90D07">
      <w:pPr>
        <w:pStyle w:val="ListParagraph"/>
        <w:numPr>
          <w:ilvl w:val="0"/>
          <w:numId w:val="22"/>
        </w:numPr>
        <w:spacing w:after="0" w:line="240" w:lineRule="auto"/>
        <w:ind w:left="426" w:hanging="426"/>
        <w:jc w:val="both"/>
        <w:rPr>
          <w:rFonts w:ascii="Times New Roman" w:hAnsi="Times New Roman" w:cs="Times New Roman"/>
          <w:b/>
          <w:color w:val="000000" w:themeColor="text1"/>
          <w:lang w:val="id-ID"/>
        </w:rPr>
      </w:pPr>
      <w:r w:rsidRPr="00A90D07">
        <w:rPr>
          <w:rFonts w:ascii="Times New Roman" w:hAnsi="Times New Roman" w:cs="Times New Roman"/>
          <w:b/>
          <w:color w:val="000000" w:themeColor="text1"/>
          <w:lang w:val="id-ID"/>
        </w:rPr>
        <w:t>Pengaruh Fasilitas Belajar di Rumah Terhadap Motivasi Belajar</w:t>
      </w:r>
    </w:p>
    <w:p w:rsidR="00690CA1" w:rsidRPr="00690CA1" w:rsidRDefault="00690CA1" w:rsidP="00A90D07">
      <w:pPr>
        <w:pStyle w:val="ListParagraph"/>
        <w:spacing w:after="0" w:line="240" w:lineRule="auto"/>
        <w:ind w:left="0" w:firstLine="567"/>
        <w:jc w:val="both"/>
        <w:rPr>
          <w:rFonts w:ascii="Times New Roman" w:hAnsi="Times New Roman" w:cs="Times New Roman"/>
          <w:lang w:val="id-ID"/>
        </w:rPr>
      </w:pPr>
      <w:r w:rsidRPr="00690CA1">
        <w:rPr>
          <w:rFonts w:ascii="Times New Roman" w:hAnsi="Times New Roman" w:cs="Times New Roman"/>
        </w:rPr>
        <w:t xml:space="preserve">Menurut Ahmadi dan Supriyono (2004:88), </w:t>
      </w:r>
      <w:r w:rsidRPr="00690CA1">
        <w:rPr>
          <w:rFonts w:ascii="Times New Roman" w:hAnsi="Times New Roman" w:cs="Times New Roman"/>
          <w:lang w:val="id-ID"/>
        </w:rPr>
        <w:t>“</w:t>
      </w:r>
      <w:r w:rsidRPr="00690CA1">
        <w:rPr>
          <w:rFonts w:ascii="Times New Roman" w:hAnsi="Times New Roman" w:cs="Times New Roman"/>
        </w:rPr>
        <w:t>keadaan peralatan seperti pensil, tinta, penggaris, buku tulis, buku pelajaran, jangka dan lain-lain akan membentuk kelancaran dalam belajar.</w:t>
      </w:r>
      <w:r w:rsidRPr="00690CA1">
        <w:rPr>
          <w:rFonts w:ascii="Times New Roman" w:hAnsi="Times New Roman" w:cs="Times New Roman"/>
          <w:lang w:val="id-ID"/>
        </w:rPr>
        <w:t>”</w:t>
      </w:r>
      <w:r w:rsidRPr="00690CA1">
        <w:rPr>
          <w:rFonts w:ascii="Times New Roman" w:hAnsi="Times New Roman" w:cs="Times New Roman"/>
        </w:rPr>
        <w:t xml:space="preserve"> Kurangnya alat- alat tersebut akan menghambat kemajuan belajar anak. Jadi, jika siswa dalam belajarnya didukung dengan fasilitas belajar yang lengkap maka siswa tersebut akan lebih mudah dalam memanfaatkannya. Dengan adanya fasilitas belajar di rumah yang lengkap akan sangat penting dan membantu bagi anak dalam proses belajar. Fasilitas tersebut dapat berupa alat tulis, tempat belajar maupun fasilitas belajar lainnya. </w:t>
      </w:r>
      <w:r w:rsidRPr="00690CA1">
        <w:rPr>
          <w:rFonts w:ascii="Times New Roman" w:hAnsi="Times New Roman" w:cs="Times New Roman"/>
        </w:rPr>
        <w:lastRenderedPageBreak/>
        <w:t>Fasilitas yang dimaksud dalam penelitian ini adalah fasilitas belajar individual yang dimiliki oleh siswa di rumah. Sesuai dengan kerangka konseptual bahwa fasilitas belajar di rumah berpengaruh terhadap motivasi belajar</w:t>
      </w:r>
      <w:r w:rsidRPr="00690CA1">
        <w:rPr>
          <w:rFonts w:ascii="Times New Roman" w:hAnsi="Times New Roman" w:cs="Times New Roman"/>
          <w:lang w:val="id-ID"/>
        </w:rPr>
        <w:t xml:space="preserve">.Adanya fasilitas belajar di rumah yang dapat dimanfaatkan oleh peserta didik tentu akan memberikan dampak yang signifikan bagi peserta didik itu sendiri. </w:t>
      </w:r>
      <w:r w:rsidRPr="00690CA1">
        <w:rPr>
          <w:rFonts w:ascii="Times New Roman" w:hAnsi="Times New Roman" w:cs="Times New Roman"/>
        </w:rPr>
        <w:t xml:space="preserve">Menurut Arsyad (2006: 25) pemanfaatan sarana belajar memberikan beberapa manfaat yaitu: </w:t>
      </w:r>
    </w:p>
    <w:p w:rsidR="00690CA1" w:rsidRPr="00690CA1" w:rsidRDefault="00690CA1" w:rsidP="00D05EB2">
      <w:pPr>
        <w:pStyle w:val="ListParagraph"/>
        <w:numPr>
          <w:ilvl w:val="1"/>
          <w:numId w:val="9"/>
        </w:numPr>
        <w:spacing w:after="0" w:line="240" w:lineRule="auto"/>
        <w:ind w:left="426" w:hanging="414"/>
        <w:jc w:val="both"/>
        <w:rPr>
          <w:rFonts w:ascii="Times New Roman" w:hAnsi="Times New Roman" w:cs="Times New Roman"/>
          <w:lang w:val="id-ID"/>
        </w:rPr>
      </w:pPr>
      <w:r w:rsidRPr="00690CA1">
        <w:rPr>
          <w:rFonts w:ascii="Times New Roman" w:hAnsi="Times New Roman" w:cs="Times New Roman"/>
        </w:rPr>
        <w:t xml:space="preserve">Pemanfaatan sarana belajar dapat memperjelas pesan dan informasi sehingga dapat memperlancar dan meningkatkan proses dan hasil belajar. </w:t>
      </w:r>
    </w:p>
    <w:p w:rsidR="00690CA1" w:rsidRPr="00690CA1" w:rsidRDefault="00690CA1" w:rsidP="00D05EB2">
      <w:pPr>
        <w:pStyle w:val="ListParagraph"/>
        <w:numPr>
          <w:ilvl w:val="1"/>
          <w:numId w:val="9"/>
        </w:numPr>
        <w:spacing w:after="0" w:line="240" w:lineRule="auto"/>
        <w:ind w:left="426" w:hanging="414"/>
        <w:jc w:val="both"/>
        <w:rPr>
          <w:rFonts w:ascii="Times New Roman" w:hAnsi="Times New Roman" w:cs="Times New Roman"/>
          <w:lang w:val="id-ID"/>
        </w:rPr>
      </w:pPr>
      <w:r w:rsidRPr="00690CA1">
        <w:rPr>
          <w:rFonts w:ascii="Times New Roman" w:hAnsi="Times New Roman" w:cs="Times New Roman"/>
        </w:rPr>
        <w:t xml:space="preserve">Meningkatkan dan menggairahkan perhatian anak sehingga dapat menimbulkan motivasi belajar, interaksi yang lebih langsung antara siswa dan lingkungannya dan memungkinkan siswa untuk belajar sendiri sesuai dengan kemampuan minat. </w:t>
      </w:r>
    </w:p>
    <w:p w:rsidR="00690CA1" w:rsidRPr="00690CA1" w:rsidRDefault="00690CA1" w:rsidP="00D05EB2">
      <w:pPr>
        <w:pStyle w:val="ListParagraph"/>
        <w:numPr>
          <w:ilvl w:val="1"/>
          <w:numId w:val="9"/>
        </w:numPr>
        <w:spacing w:after="0" w:line="240" w:lineRule="auto"/>
        <w:ind w:left="426" w:hanging="414"/>
        <w:jc w:val="both"/>
        <w:rPr>
          <w:rFonts w:ascii="Times New Roman" w:hAnsi="Times New Roman" w:cs="Times New Roman"/>
        </w:rPr>
      </w:pPr>
      <w:r w:rsidRPr="00690CA1">
        <w:rPr>
          <w:rFonts w:ascii="Times New Roman" w:hAnsi="Times New Roman" w:cs="Times New Roman"/>
        </w:rPr>
        <w:t xml:space="preserve">Memberikan kesamaan pengalaman kepada siswa tentang peristiwa-peristiwa di lingkungan mereka, serta memungkinkan terjadinya interaksi langsung dengan guru, masyarakat dan lingkungannya, misal melalui karyawisata dan lain-lain. </w:t>
      </w:r>
    </w:p>
    <w:p w:rsidR="00690CA1" w:rsidRPr="00690CA1" w:rsidRDefault="00690CA1" w:rsidP="008337EF">
      <w:pPr>
        <w:pStyle w:val="ListParagraph"/>
        <w:spacing w:after="0" w:line="240" w:lineRule="auto"/>
        <w:ind w:left="0" w:firstLine="567"/>
        <w:jc w:val="both"/>
        <w:rPr>
          <w:rFonts w:ascii="Times New Roman" w:hAnsi="Times New Roman" w:cs="Times New Roman"/>
          <w:lang w:val="id-ID"/>
        </w:rPr>
      </w:pPr>
      <w:r w:rsidRPr="00690CA1">
        <w:rPr>
          <w:rFonts w:ascii="Times New Roman" w:hAnsi="Times New Roman" w:cs="Times New Roman"/>
          <w:lang w:val="id-ID"/>
        </w:rPr>
        <w:t>Berdasarkan beberapa pendapat di atas dapat disimpulkan bahwa</w:t>
      </w:r>
      <w:r w:rsidRPr="00690CA1">
        <w:rPr>
          <w:rFonts w:ascii="Times New Roman" w:hAnsi="Times New Roman" w:cs="Times New Roman"/>
        </w:rPr>
        <w:t xml:space="preserve"> sarana belajar</w:t>
      </w:r>
      <w:r w:rsidRPr="00690CA1">
        <w:rPr>
          <w:rFonts w:ascii="Times New Roman" w:hAnsi="Times New Roman" w:cs="Times New Roman"/>
          <w:lang w:val="id-ID"/>
        </w:rPr>
        <w:t xml:space="preserve"> atau fasilitas belajar di rumah</w:t>
      </w:r>
      <w:r w:rsidRPr="00690CA1">
        <w:rPr>
          <w:rFonts w:ascii="Times New Roman" w:hAnsi="Times New Roman" w:cs="Times New Roman"/>
        </w:rPr>
        <w:t xml:space="preserve"> yang baik akan memudahkan anak dalam melakukan aktivitas belajar sehingga anak lebih semangat dalam belajar. Sebaliknya, dengan kurangnya sarana belajar akan mengakibatkan anak kurang bersemangat dan kurang bergairah dalam belajar.</w:t>
      </w:r>
    </w:p>
    <w:p w:rsidR="00690CA1" w:rsidRPr="00690CA1" w:rsidRDefault="00690CA1" w:rsidP="00D05EB2">
      <w:pPr>
        <w:pStyle w:val="ListParagraph"/>
        <w:spacing w:after="0" w:line="240" w:lineRule="auto"/>
        <w:ind w:left="0" w:firstLine="709"/>
        <w:jc w:val="both"/>
        <w:rPr>
          <w:rFonts w:ascii="Times New Roman" w:hAnsi="Times New Roman" w:cs="Times New Roman"/>
          <w:lang w:val="id-ID"/>
        </w:rPr>
      </w:pPr>
    </w:p>
    <w:p w:rsidR="00690CA1" w:rsidRPr="00A90D07" w:rsidRDefault="00690CA1" w:rsidP="00A90D07">
      <w:pPr>
        <w:pStyle w:val="ListParagraph"/>
        <w:numPr>
          <w:ilvl w:val="0"/>
          <w:numId w:val="22"/>
        </w:numPr>
        <w:spacing w:after="0" w:line="240" w:lineRule="auto"/>
        <w:ind w:left="426" w:hanging="426"/>
        <w:jc w:val="both"/>
        <w:rPr>
          <w:rFonts w:ascii="Times New Roman" w:hAnsi="Times New Roman" w:cs="Times New Roman"/>
          <w:b/>
          <w:color w:val="000000" w:themeColor="text1"/>
          <w:lang w:val="id-ID"/>
        </w:rPr>
      </w:pPr>
      <w:r w:rsidRPr="00A90D07">
        <w:rPr>
          <w:rFonts w:ascii="Times New Roman" w:hAnsi="Times New Roman" w:cs="Times New Roman"/>
          <w:b/>
          <w:lang w:val="id-ID"/>
        </w:rPr>
        <w:t>Pengaruh Fasilitas Belajar di Rumah Terhadap Prestasi Belajar</w:t>
      </w:r>
    </w:p>
    <w:p w:rsidR="00690CA1" w:rsidRPr="00690CA1" w:rsidRDefault="00690CA1" w:rsidP="00A90D07">
      <w:pPr>
        <w:pStyle w:val="ListParagraph"/>
        <w:spacing w:after="0" w:line="240" w:lineRule="auto"/>
        <w:ind w:left="0" w:firstLine="567"/>
        <w:jc w:val="both"/>
        <w:rPr>
          <w:rFonts w:ascii="Times New Roman" w:hAnsi="Times New Roman" w:cs="Times New Roman"/>
          <w:lang w:val="id-ID"/>
        </w:rPr>
      </w:pPr>
      <w:r w:rsidRPr="00690CA1">
        <w:rPr>
          <w:rFonts w:ascii="Times New Roman" w:hAnsi="Times New Roman" w:cs="Times New Roman"/>
          <w:lang w:val="id-ID"/>
        </w:rPr>
        <w:t xml:space="preserve">Menurut Puspitasari (2016), salah satu faktor yang mempengaruhi prestasi belajar adalah faktor ekstern. </w:t>
      </w:r>
      <w:r w:rsidRPr="00690CA1">
        <w:rPr>
          <w:rFonts w:ascii="Times New Roman" w:hAnsi="Times New Roman" w:cs="Times New Roman"/>
        </w:rPr>
        <w:t>Faktor ekstern adalah faktor-faktor yang dapat mempengaruhi prestasi belajar yang sifatnya di luar diri siswa, yaitu beberapa pengalaman-pengalaman, keadaan keluarga dan lingkungan sekitarnya. Pengaruh lingkungan ini pada umumnya bersifat positif dan tidak memberikan paksaan kepada individu, faktor ekstern yang dapat mempengaruhi belajar adalah keadaan keluarga, keadaan sekolah dan lingkungan masyarakat.</w:t>
      </w:r>
    </w:p>
    <w:p w:rsidR="00690CA1" w:rsidRPr="00690CA1" w:rsidRDefault="00690CA1" w:rsidP="00A90D07">
      <w:pPr>
        <w:pStyle w:val="ListParagraph"/>
        <w:spacing w:after="0" w:line="240" w:lineRule="auto"/>
        <w:ind w:left="0" w:firstLine="567"/>
        <w:jc w:val="both"/>
        <w:rPr>
          <w:rFonts w:ascii="Times New Roman" w:hAnsi="Times New Roman" w:cs="Times New Roman"/>
          <w:color w:val="000000" w:themeColor="text1"/>
          <w:lang w:val="id-ID"/>
        </w:rPr>
      </w:pPr>
      <w:r w:rsidRPr="00690CA1">
        <w:rPr>
          <w:rFonts w:ascii="Times New Roman" w:hAnsi="Times New Roman" w:cs="Times New Roman"/>
          <w:color w:val="000000" w:themeColor="text1"/>
          <w:lang w:val="id-ID"/>
        </w:rPr>
        <w:t xml:space="preserve">Dalam proses belajar mengajar diperlukan suatu alat belajar yang mana hal tersebut sangat erat hubungannya dengan cara </w:t>
      </w:r>
      <w:r w:rsidRPr="00690CA1">
        <w:rPr>
          <w:rFonts w:ascii="Times New Roman" w:hAnsi="Times New Roman" w:cs="Times New Roman"/>
          <w:color w:val="000000" w:themeColor="text1"/>
          <w:lang w:val="id-ID"/>
        </w:rPr>
        <w:lastRenderedPageBreak/>
        <w:t>belajar yang dilakukan oleh peserta didik. Alat belajar yang digunakan oleh guru sebagian besar juga digunakan oleh peserta didik tepat dan memadai maka peserta didik akan lebih mudah menerima pelajarn yang diberikan oleh guru sehingga peserta didik akan lebih giat dalam belajar dan selalu ingin maju.</w:t>
      </w:r>
    </w:p>
    <w:p w:rsidR="00690CA1" w:rsidRPr="00690CA1" w:rsidRDefault="00690CA1" w:rsidP="00A90D07">
      <w:pPr>
        <w:pStyle w:val="ListParagraph"/>
        <w:spacing w:after="0" w:line="240" w:lineRule="auto"/>
        <w:ind w:left="0" w:firstLine="567"/>
        <w:jc w:val="both"/>
        <w:rPr>
          <w:rFonts w:ascii="Times New Roman" w:hAnsi="Times New Roman" w:cs="Times New Roman"/>
          <w:color w:val="000000" w:themeColor="text1"/>
          <w:lang w:val="id-ID"/>
        </w:rPr>
      </w:pPr>
      <w:r w:rsidRPr="00690CA1">
        <w:rPr>
          <w:rFonts w:ascii="Times New Roman" w:hAnsi="Times New Roman" w:cs="Times New Roman"/>
          <w:color w:val="000000" w:themeColor="text1"/>
          <w:lang w:val="id-ID"/>
        </w:rPr>
        <w:t>Selama belajar di rumah peserta didik yang memiliki ruang belajar akan lebih mudah dalam menyerap pelajaran yang sedang atau akan dipelajari. Dengan adanya ruang belajar peserta didik tidak akan terganggu oleh kegiatan lain yang terjadi di rumah. Buku-buku cetak yang merupakan buku wajib dari sekolah juga berpengaruh dalam belajar yang merupakan buku wajib dari sekolah juga berpengaruh dalam belajar. Adanya buku-buku cetak, tidak lagi merepotkan peserta didik untuk meminjam pada temannya atau mem-</w:t>
      </w:r>
      <w:r w:rsidRPr="00690CA1">
        <w:rPr>
          <w:rFonts w:ascii="Times New Roman" w:hAnsi="Times New Roman" w:cs="Times New Roman"/>
          <w:i/>
          <w:color w:val="000000" w:themeColor="text1"/>
          <w:lang w:val="id-ID"/>
        </w:rPr>
        <w:t>fotocopy,</w:t>
      </w:r>
      <w:r w:rsidRPr="00690CA1">
        <w:rPr>
          <w:rFonts w:ascii="Times New Roman" w:hAnsi="Times New Roman" w:cs="Times New Roman"/>
          <w:color w:val="000000" w:themeColor="text1"/>
          <w:lang w:val="id-ID"/>
        </w:rPr>
        <w:t xml:space="preserve"> yang itu semua membutuhkan waktu dan tenaga yang sebaiknya digunakan untuk belajar. Demikian halnya dengan buku tulis dan alat-alat tulis, ketersediaan alat-alat ini akan membantu usaha peserta didik dalam mencapai prestasi yang maksimal. Peralatan komputer juga merupakan sarana penunjang dalam proses belajar terutama untuk mengetahui perkembangan situasi serta kejadian-kejadian teraktual yang mana berkaitan dengan materi pelajaran ilmu pengetahuan sosial (IPS).</w:t>
      </w:r>
    </w:p>
    <w:p w:rsidR="00690CA1" w:rsidRPr="00690CA1" w:rsidRDefault="00690CA1" w:rsidP="00A90D07">
      <w:pPr>
        <w:pStyle w:val="ListParagraph"/>
        <w:spacing w:after="0" w:line="240" w:lineRule="auto"/>
        <w:ind w:left="0" w:firstLine="567"/>
        <w:jc w:val="both"/>
        <w:rPr>
          <w:rFonts w:ascii="Times New Roman" w:hAnsi="Times New Roman" w:cs="Times New Roman"/>
          <w:color w:val="000000" w:themeColor="text1"/>
          <w:lang w:val="id-ID"/>
        </w:rPr>
      </w:pPr>
      <w:r w:rsidRPr="00690CA1">
        <w:rPr>
          <w:rFonts w:ascii="Times New Roman" w:hAnsi="Times New Roman" w:cs="Times New Roman"/>
          <w:color w:val="000000" w:themeColor="text1"/>
          <w:lang w:val="id-ID"/>
        </w:rPr>
        <w:t>Slameto (2003:76) juga berpendapat, “untuk dapat belajar yang efektif diperlukan lingkungan fisik yang baik dan teratur”. Lingkungan fisik terseut berkaitan erat dengan penyediaan fasilitas belajar di rumah peserta didik.</w:t>
      </w:r>
      <w:r w:rsidR="00A90D07">
        <w:rPr>
          <w:rFonts w:ascii="Times New Roman" w:hAnsi="Times New Roman" w:cs="Times New Roman"/>
          <w:color w:val="000000" w:themeColor="text1"/>
          <w:lang w:val="id-ID"/>
        </w:rPr>
        <w:t xml:space="preserve"> </w:t>
      </w:r>
      <w:r w:rsidRPr="00690CA1">
        <w:rPr>
          <w:rFonts w:ascii="Times New Roman" w:hAnsi="Times New Roman" w:cs="Times New Roman"/>
          <w:color w:val="000000" w:themeColor="text1"/>
          <w:lang w:val="id-ID"/>
        </w:rPr>
        <w:t xml:space="preserve">Kesulitan peserta didik dalam belajar dapat disebabkan peserta didik tidak mempunyai tempat belajar yang khusus di rumah. </w:t>
      </w:r>
    </w:p>
    <w:p w:rsidR="00690CA1" w:rsidRPr="00690CA1" w:rsidRDefault="00690CA1" w:rsidP="00266F61">
      <w:pPr>
        <w:pStyle w:val="ListParagraph"/>
        <w:spacing w:after="0" w:line="240" w:lineRule="auto"/>
        <w:ind w:left="0" w:firstLine="709"/>
        <w:jc w:val="both"/>
        <w:rPr>
          <w:rFonts w:ascii="Times New Roman" w:hAnsi="Times New Roman" w:cs="Times New Roman"/>
          <w:color w:val="000000" w:themeColor="text1"/>
          <w:lang w:val="id-ID"/>
        </w:rPr>
      </w:pPr>
      <w:r w:rsidRPr="00690CA1">
        <w:rPr>
          <w:rFonts w:ascii="Times New Roman" w:hAnsi="Times New Roman" w:cs="Times New Roman"/>
          <w:color w:val="000000" w:themeColor="text1"/>
          <w:lang w:val="id-ID"/>
        </w:rPr>
        <w:t>Berdasarkan beberapa pendapat di atas, peneliti memberi kesimpulan bahwa siapapun akan sependapat bahwa fasilitas belajar menentukan keberhasilan belajar peserta didik. Orang yang belajar tanpa dibantu oleh fasilitas belajar tentu akan mendapatkan hambatan dalam menyelesian kegiatan belajarnya dan tentu juga berpengaruh terhadap prestasi belajarnya.</w:t>
      </w:r>
    </w:p>
    <w:p w:rsidR="00AE1958" w:rsidRDefault="00AE1958" w:rsidP="00D05EB2">
      <w:pPr>
        <w:spacing w:after="0" w:line="240" w:lineRule="auto"/>
        <w:contextualSpacing/>
        <w:jc w:val="both"/>
        <w:rPr>
          <w:rFonts w:ascii="Times New Roman" w:hAnsi="Times New Roman"/>
          <w:b/>
          <w:lang w:val="id-ID"/>
        </w:rPr>
      </w:pPr>
    </w:p>
    <w:p w:rsidR="00C40C96" w:rsidRDefault="00DF4757" w:rsidP="00D05EB2">
      <w:pPr>
        <w:spacing w:after="0" w:line="240" w:lineRule="auto"/>
        <w:contextualSpacing/>
        <w:jc w:val="both"/>
        <w:rPr>
          <w:rFonts w:ascii="Times New Roman" w:hAnsi="Times New Roman"/>
          <w:b/>
          <w:lang w:val="id-ID"/>
        </w:rPr>
      </w:pPr>
      <w:r w:rsidRPr="00C40C96">
        <w:rPr>
          <w:rFonts w:ascii="Times New Roman" w:hAnsi="Times New Roman"/>
          <w:b/>
        </w:rPr>
        <w:t>METODE PENELITIAN</w:t>
      </w:r>
    </w:p>
    <w:p w:rsidR="00DE3324" w:rsidRDefault="00DE3324" w:rsidP="00A90D07">
      <w:pPr>
        <w:tabs>
          <w:tab w:val="left" w:pos="0"/>
        </w:tabs>
        <w:spacing w:after="0" w:line="240" w:lineRule="auto"/>
        <w:ind w:firstLine="567"/>
        <w:contextualSpacing/>
        <w:jc w:val="both"/>
        <w:rPr>
          <w:rStyle w:val="apple-style-span"/>
          <w:rFonts w:ascii="Times New Roman" w:hAnsi="Times New Roman" w:cs="Times New Roman"/>
          <w:szCs w:val="24"/>
          <w:lang w:val="id-ID"/>
        </w:rPr>
      </w:pPr>
      <w:r w:rsidRPr="00DE3324">
        <w:rPr>
          <w:rStyle w:val="apple-style-span"/>
          <w:rFonts w:ascii="Times New Roman" w:hAnsi="Times New Roman" w:cs="Times New Roman"/>
          <w:szCs w:val="24"/>
        </w:rPr>
        <w:t xml:space="preserve">Jenis penelitian yang peneliti gunakan adalah penelitian deskriptif asosiatif. Sugiyono (2016: 59) menyatakan bahwa hubungan kausal adalah yang bersifat sebab akibat. Jadi terdapat variabel independen (variabel yang </w:t>
      </w:r>
      <w:r w:rsidRPr="00DE3324">
        <w:rPr>
          <w:rStyle w:val="apple-style-span"/>
          <w:rFonts w:ascii="Times New Roman" w:hAnsi="Times New Roman" w:cs="Times New Roman"/>
          <w:szCs w:val="24"/>
        </w:rPr>
        <w:lastRenderedPageBreak/>
        <w:t>mempengaruhi) dan variabel dependen (variabel yang dipengaruhi) Jenis penelitian ini digunakan untuk mengetahui hubungan variabel satu dengan variabel lainnya yaitu pengaruh fasilitas belajar di rumah terhadap motivasi dan prestasi belajar IPS peserta didik SD Negeri 25 Parepare. Pendekatan yang dilakukan dalam penelitian ini adalah pendekatan kuantitatif.</w:t>
      </w:r>
    </w:p>
    <w:p w:rsidR="00C40C96" w:rsidRPr="00DE3324" w:rsidRDefault="00DE3324" w:rsidP="00A90D07">
      <w:pPr>
        <w:tabs>
          <w:tab w:val="left" w:pos="0"/>
        </w:tabs>
        <w:spacing w:after="0" w:line="240" w:lineRule="auto"/>
        <w:ind w:firstLine="567"/>
        <w:contextualSpacing/>
        <w:jc w:val="both"/>
        <w:rPr>
          <w:rFonts w:ascii="Times New Roman" w:hAnsi="Times New Roman" w:cs="Times New Roman"/>
          <w:szCs w:val="24"/>
          <w:lang w:val="id-ID"/>
        </w:rPr>
      </w:pPr>
      <w:r w:rsidRPr="00DE3324">
        <w:rPr>
          <w:rFonts w:ascii="Times New Roman" w:hAnsi="Times New Roman" w:cs="Times New Roman"/>
          <w:szCs w:val="24"/>
        </w:rPr>
        <w:t xml:space="preserve">Desain penelitian ini menggunakan metode analisis multivariat dengan rumusan masalah </w:t>
      </w:r>
      <w:r w:rsidRPr="00DE3324">
        <w:rPr>
          <w:rFonts w:ascii="Times New Roman" w:hAnsi="Times New Roman" w:cs="Times New Roman"/>
          <w:szCs w:val="24"/>
          <w:lang w:val="id-ID"/>
        </w:rPr>
        <w:t>bersifat</w:t>
      </w:r>
      <w:r w:rsidRPr="00DE3324">
        <w:rPr>
          <w:rStyle w:val="apple-style-span"/>
          <w:rFonts w:ascii="Times New Roman" w:hAnsi="Times New Roman" w:cs="Times New Roman"/>
          <w:i/>
          <w:szCs w:val="24"/>
        </w:rPr>
        <w:t xml:space="preserve"> </w:t>
      </w:r>
      <w:r w:rsidRPr="00DE3324">
        <w:rPr>
          <w:rStyle w:val="apple-style-span"/>
          <w:rFonts w:ascii="Times New Roman" w:hAnsi="Times New Roman" w:cs="Times New Roman"/>
          <w:szCs w:val="24"/>
        </w:rPr>
        <w:t>deskriptif korelasional (statistik deskriptif) melalui pendekatan kuantitatif.</w:t>
      </w:r>
      <w:r w:rsidR="00C40C96" w:rsidRPr="00C40C96">
        <w:rPr>
          <w:rFonts w:ascii="Times New Roman" w:eastAsia="Calibri" w:hAnsi="Times New Roman" w:cs="Times New Roman"/>
        </w:rPr>
        <w:t xml:space="preserve">  Adapun desain penelitian yang digunakan dalam penelitian ini tertera dalam tabel 3.1 .</w:t>
      </w:r>
    </w:p>
    <w:p w:rsidR="00DE3324" w:rsidRDefault="00DE3324" w:rsidP="00D05EB2">
      <w:pPr>
        <w:spacing w:after="0" w:line="240" w:lineRule="auto"/>
        <w:jc w:val="both"/>
        <w:rPr>
          <w:rStyle w:val="apple-style-span"/>
          <w:rFonts w:ascii="Times New Roman" w:hAnsi="Times New Roman" w:cs="Times New Roman"/>
          <w:lang w:val="id-ID"/>
        </w:rPr>
      </w:pPr>
      <w:r w:rsidRPr="00DE3324">
        <w:rPr>
          <w:rStyle w:val="apple-style-span"/>
          <w:rFonts w:ascii="Times New Roman" w:hAnsi="Times New Roman" w:cs="Times New Roman"/>
        </w:rPr>
        <w:t xml:space="preserve">Tabel 3.1 Desain Penelitian </w:t>
      </w:r>
    </w:p>
    <w:tbl>
      <w:tblPr>
        <w:tblStyle w:val="TableGrid"/>
        <w:tblW w:w="0" w:type="auto"/>
        <w:jc w:val="center"/>
        <w:tblInd w:w="243" w:type="dxa"/>
        <w:tblLook w:val="04A0"/>
      </w:tblPr>
      <w:tblGrid>
        <w:gridCol w:w="956"/>
        <w:gridCol w:w="1114"/>
        <w:gridCol w:w="1114"/>
        <w:gridCol w:w="1065"/>
      </w:tblGrid>
      <w:tr w:rsidR="00DE3324" w:rsidRPr="00DE3324" w:rsidTr="00DE3324">
        <w:trPr>
          <w:jc w:val="center"/>
        </w:trPr>
        <w:tc>
          <w:tcPr>
            <w:tcW w:w="4368" w:type="dxa"/>
            <w:gridSpan w:val="4"/>
            <w:tcBorders>
              <w:left w:val="single" w:sz="4" w:space="0" w:color="FFFFFF" w:themeColor="background1"/>
              <w:right w:val="single" w:sz="4" w:space="0" w:color="FFFFFF" w:themeColor="background1"/>
            </w:tcBorders>
          </w:tcPr>
          <w:p w:rsidR="00DE3324" w:rsidRPr="00DE3324" w:rsidRDefault="00DE3324" w:rsidP="00D05EB2">
            <w:pPr>
              <w:jc w:val="center"/>
              <w:rPr>
                <w:rStyle w:val="apple-style-span"/>
                <w:rFonts w:ascii="Times New Roman" w:hAnsi="Times New Roman" w:cs="Times New Roman"/>
                <w:lang w:val="id-ID"/>
              </w:rPr>
            </w:pPr>
            <w:r w:rsidRPr="00DE3324">
              <w:rPr>
                <w:rStyle w:val="apple-style-span"/>
                <w:rFonts w:ascii="Times New Roman" w:hAnsi="Times New Roman" w:cs="Times New Roman"/>
              </w:rPr>
              <w:t>Fasilitas Belajar di Rumah</w:t>
            </w:r>
            <w:r>
              <w:rPr>
                <w:rStyle w:val="apple-style-span"/>
                <w:rFonts w:ascii="Times New Roman" w:hAnsi="Times New Roman" w:cs="Times New Roman"/>
                <w:lang w:val="id-ID"/>
              </w:rPr>
              <w:t xml:space="preserve"> (X)</w:t>
            </w:r>
          </w:p>
        </w:tc>
      </w:tr>
      <w:tr w:rsidR="00DE3324" w:rsidRPr="00DE3324" w:rsidTr="00DE3324">
        <w:trPr>
          <w:jc w:val="center"/>
        </w:trPr>
        <w:tc>
          <w:tcPr>
            <w:tcW w:w="2125" w:type="dxa"/>
            <w:gridSpan w:val="2"/>
            <w:tcBorders>
              <w:left w:val="single" w:sz="4" w:space="0" w:color="FFFFFF" w:themeColor="background1"/>
              <w:bottom w:val="single" w:sz="4" w:space="0" w:color="FFFFFF" w:themeColor="background1"/>
              <w:right w:val="single" w:sz="4" w:space="0" w:color="FFFFFF" w:themeColor="background1"/>
            </w:tcBorders>
          </w:tcPr>
          <w:p w:rsidR="00DE3324" w:rsidRPr="00DE3324" w:rsidRDefault="00DE3324" w:rsidP="00D05EB2">
            <w:pPr>
              <w:jc w:val="center"/>
              <w:rPr>
                <w:rStyle w:val="apple-style-span"/>
                <w:rFonts w:ascii="Times New Roman" w:hAnsi="Times New Roman" w:cs="Times New Roman"/>
              </w:rPr>
            </w:pPr>
            <w:r w:rsidRPr="00DE3324">
              <w:rPr>
                <w:rStyle w:val="apple-style-span"/>
                <w:rFonts w:ascii="Times New Roman" w:hAnsi="Times New Roman" w:cs="Times New Roman"/>
              </w:rPr>
              <w:t>Lengkap (A1)</w:t>
            </w:r>
          </w:p>
        </w:tc>
        <w:tc>
          <w:tcPr>
            <w:tcW w:w="22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3324" w:rsidRPr="00DE3324" w:rsidRDefault="00DE3324" w:rsidP="00D05EB2">
            <w:pPr>
              <w:jc w:val="center"/>
              <w:rPr>
                <w:rStyle w:val="apple-style-span"/>
                <w:rFonts w:ascii="Times New Roman" w:hAnsi="Times New Roman" w:cs="Times New Roman"/>
              </w:rPr>
            </w:pPr>
            <w:r w:rsidRPr="00DE3324">
              <w:rPr>
                <w:rStyle w:val="apple-style-span"/>
                <w:rFonts w:ascii="Times New Roman" w:hAnsi="Times New Roman" w:cs="Times New Roman"/>
              </w:rPr>
              <w:t>Tidak Lengkap (A2)</w:t>
            </w:r>
          </w:p>
        </w:tc>
      </w:tr>
      <w:tr w:rsidR="00DE3324" w:rsidRPr="00DE3324" w:rsidTr="00DE3324">
        <w:trPr>
          <w:jc w:val="center"/>
        </w:trPr>
        <w:tc>
          <w:tcPr>
            <w:tcW w:w="21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3324" w:rsidRPr="00DE3324" w:rsidRDefault="00DE3324" w:rsidP="00D05EB2">
            <w:pPr>
              <w:jc w:val="center"/>
              <w:rPr>
                <w:rStyle w:val="apple-style-span"/>
                <w:rFonts w:ascii="Times New Roman" w:hAnsi="Times New Roman" w:cs="Times New Roman"/>
              </w:rPr>
            </w:pPr>
            <w:r w:rsidRPr="00DE3324">
              <w:rPr>
                <w:rStyle w:val="apple-style-span"/>
                <w:rFonts w:ascii="Times New Roman" w:hAnsi="Times New Roman" w:cs="Times New Roman"/>
              </w:rPr>
              <w:t>Y = (Y1,Y2)</w:t>
            </w:r>
          </w:p>
        </w:tc>
        <w:tc>
          <w:tcPr>
            <w:tcW w:w="22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3324" w:rsidRPr="00DE3324" w:rsidRDefault="00DE3324" w:rsidP="00D05EB2">
            <w:pPr>
              <w:jc w:val="center"/>
              <w:rPr>
                <w:rStyle w:val="apple-style-span"/>
                <w:rFonts w:ascii="Times New Roman" w:hAnsi="Times New Roman" w:cs="Times New Roman"/>
              </w:rPr>
            </w:pPr>
            <w:r w:rsidRPr="00DE3324">
              <w:rPr>
                <w:rStyle w:val="apple-style-span"/>
                <w:rFonts w:ascii="Times New Roman" w:hAnsi="Times New Roman" w:cs="Times New Roman"/>
              </w:rPr>
              <w:t>Y = (Y1,Y2)</w:t>
            </w:r>
          </w:p>
        </w:tc>
      </w:tr>
      <w:tr w:rsidR="00DE3324" w:rsidRPr="00DE3324" w:rsidTr="00DE3324">
        <w:trPr>
          <w:jc w:val="center"/>
        </w:trPr>
        <w:tc>
          <w:tcPr>
            <w:tcW w:w="977" w:type="dxa"/>
            <w:tcBorders>
              <w:top w:val="single" w:sz="4" w:space="0" w:color="FFFFFF" w:themeColor="background1"/>
              <w:left w:val="single" w:sz="4" w:space="0" w:color="FFFFFF" w:themeColor="background1"/>
              <w:right w:val="single" w:sz="4" w:space="0" w:color="FFFFFF" w:themeColor="background1"/>
            </w:tcBorders>
          </w:tcPr>
          <w:p w:rsidR="00DE3324" w:rsidRPr="00DE3324" w:rsidRDefault="00DE3324" w:rsidP="00D05EB2">
            <w:pPr>
              <w:jc w:val="center"/>
              <w:rPr>
                <w:rStyle w:val="apple-style-span"/>
                <w:rFonts w:ascii="Times New Roman" w:hAnsi="Times New Roman" w:cs="Times New Roman"/>
              </w:rPr>
            </w:pPr>
            <w:r w:rsidRPr="00DE3324">
              <w:rPr>
                <w:rStyle w:val="apple-style-span"/>
                <w:rFonts w:ascii="Times New Roman" w:hAnsi="Times New Roman" w:cs="Times New Roman"/>
              </w:rPr>
              <w:t>Y1.1</w:t>
            </w:r>
          </w:p>
        </w:tc>
        <w:tc>
          <w:tcPr>
            <w:tcW w:w="1148" w:type="dxa"/>
            <w:tcBorders>
              <w:top w:val="single" w:sz="4" w:space="0" w:color="FFFFFF" w:themeColor="background1"/>
              <w:left w:val="single" w:sz="4" w:space="0" w:color="FFFFFF" w:themeColor="background1"/>
              <w:right w:val="single" w:sz="4" w:space="0" w:color="FFFFFF" w:themeColor="background1"/>
            </w:tcBorders>
          </w:tcPr>
          <w:p w:rsidR="00DE3324" w:rsidRPr="00DE3324" w:rsidRDefault="00DE3324" w:rsidP="00D05EB2">
            <w:pPr>
              <w:jc w:val="center"/>
              <w:rPr>
                <w:rStyle w:val="apple-style-span"/>
                <w:rFonts w:ascii="Times New Roman" w:hAnsi="Times New Roman" w:cs="Times New Roman"/>
              </w:rPr>
            </w:pPr>
            <w:r w:rsidRPr="00DE3324">
              <w:rPr>
                <w:rStyle w:val="apple-style-span"/>
                <w:rFonts w:ascii="Times New Roman" w:hAnsi="Times New Roman" w:cs="Times New Roman"/>
              </w:rPr>
              <w:t>Y1.2</w:t>
            </w:r>
          </w:p>
        </w:tc>
        <w:tc>
          <w:tcPr>
            <w:tcW w:w="1148" w:type="dxa"/>
            <w:tcBorders>
              <w:top w:val="single" w:sz="4" w:space="0" w:color="FFFFFF" w:themeColor="background1"/>
              <w:left w:val="single" w:sz="4" w:space="0" w:color="FFFFFF" w:themeColor="background1"/>
              <w:right w:val="single" w:sz="4" w:space="0" w:color="FFFFFF" w:themeColor="background1"/>
            </w:tcBorders>
          </w:tcPr>
          <w:p w:rsidR="00DE3324" w:rsidRPr="00DE3324" w:rsidRDefault="00DE3324" w:rsidP="00D05EB2">
            <w:pPr>
              <w:jc w:val="center"/>
              <w:rPr>
                <w:rStyle w:val="apple-style-span"/>
                <w:rFonts w:ascii="Times New Roman" w:hAnsi="Times New Roman" w:cs="Times New Roman"/>
              </w:rPr>
            </w:pPr>
            <w:r w:rsidRPr="00DE3324">
              <w:rPr>
                <w:rStyle w:val="apple-style-span"/>
                <w:rFonts w:ascii="Times New Roman" w:hAnsi="Times New Roman" w:cs="Times New Roman"/>
              </w:rPr>
              <w:t>Y2.1</w:t>
            </w:r>
          </w:p>
        </w:tc>
        <w:tc>
          <w:tcPr>
            <w:tcW w:w="1095" w:type="dxa"/>
            <w:tcBorders>
              <w:top w:val="single" w:sz="4" w:space="0" w:color="FFFFFF" w:themeColor="background1"/>
              <w:left w:val="single" w:sz="4" w:space="0" w:color="FFFFFF" w:themeColor="background1"/>
              <w:right w:val="single" w:sz="4" w:space="0" w:color="FFFFFF" w:themeColor="background1"/>
            </w:tcBorders>
          </w:tcPr>
          <w:p w:rsidR="00DE3324" w:rsidRPr="00DE3324" w:rsidRDefault="00DE3324" w:rsidP="00D05EB2">
            <w:pPr>
              <w:jc w:val="center"/>
              <w:rPr>
                <w:rStyle w:val="apple-style-span"/>
                <w:rFonts w:ascii="Times New Roman" w:hAnsi="Times New Roman" w:cs="Times New Roman"/>
              </w:rPr>
            </w:pPr>
            <w:r w:rsidRPr="00DE3324">
              <w:rPr>
                <w:rStyle w:val="apple-style-span"/>
                <w:rFonts w:ascii="Times New Roman" w:hAnsi="Times New Roman" w:cs="Times New Roman"/>
              </w:rPr>
              <w:t>Y2.2</w:t>
            </w:r>
          </w:p>
        </w:tc>
      </w:tr>
    </w:tbl>
    <w:p w:rsidR="00DE3324" w:rsidRPr="00DE3324" w:rsidRDefault="00DE3324" w:rsidP="00A90D07">
      <w:pPr>
        <w:spacing w:after="0" w:line="240" w:lineRule="auto"/>
        <w:ind w:firstLine="567"/>
        <w:jc w:val="both"/>
        <w:rPr>
          <w:rFonts w:ascii="Times New Roman" w:hAnsi="Times New Roman" w:cs="Times New Roman"/>
          <w:lang w:val="id-ID"/>
        </w:rPr>
      </w:pPr>
      <w:r w:rsidRPr="00DE3324">
        <w:rPr>
          <w:rFonts w:ascii="Times New Roman" w:hAnsi="Times New Roman" w:cs="Times New Roman"/>
        </w:rPr>
        <w:t xml:space="preserve">Berdasarkan </w:t>
      </w:r>
      <w:r w:rsidRPr="00DE3324">
        <w:rPr>
          <w:rFonts w:ascii="Times New Roman" w:hAnsi="Times New Roman" w:cs="Times New Roman"/>
          <w:lang w:val="id-ID"/>
        </w:rPr>
        <w:t>T</w:t>
      </w:r>
      <w:r w:rsidRPr="00DE3324">
        <w:rPr>
          <w:rFonts w:ascii="Times New Roman" w:hAnsi="Times New Roman" w:cs="Times New Roman"/>
        </w:rPr>
        <w:t xml:space="preserve">abel 3.1 tersebut dapat dijelaskan bahwa Y = (Y1,Y2) merupakan vektor nilai rata-rata setiap variabel terikat yakni motivasi dan prestasi belajar. </w:t>
      </w:r>
      <w:r w:rsidRPr="00DE3324">
        <w:rPr>
          <w:rFonts w:ascii="Times New Roman" w:hAnsi="Times New Roman" w:cs="Times New Roman"/>
          <w:lang w:val="id-ID"/>
        </w:rPr>
        <w:t xml:space="preserve">Adapun </w:t>
      </w:r>
      <w:r w:rsidRPr="00DE3324">
        <w:rPr>
          <w:rFonts w:ascii="Times New Roman" w:hAnsi="Times New Roman" w:cs="Times New Roman"/>
        </w:rPr>
        <w:t>A1 merupakan fasilitas belajar di rumah yang lengkap dan A2 merupakan fasilitas belajar yang tidak lengkap</w:t>
      </w:r>
    </w:p>
    <w:p w:rsidR="00DE3324" w:rsidRPr="00626DCA" w:rsidRDefault="00DE3324" w:rsidP="00626DCA">
      <w:pPr>
        <w:spacing w:after="0" w:line="240" w:lineRule="auto"/>
        <w:ind w:firstLine="567"/>
        <w:jc w:val="both"/>
        <w:rPr>
          <w:rStyle w:val="apple-style-span"/>
          <w:rFonts w:ascii="Times New Roman" w:hAnsi="Times New Roman" w:cs="Times New Roman"/>
          <w:szCs w:val="24"/>
        </w:rPr>
      </w:pPr>
      <w:r w:rsidRPr="00DE3324">
        <w:rPr>
          <w:rStyle w:val="apple-style-span"/>
          <w:rFonts w:ascii="Times New Roman" w:hAnsi="Times New Roman" w:cs="Times New Roman"/>
          <w:szCs w:val="24"/>
        </w:rPr>
        <w:t xml:space="preserve">Berdasarkan pada kajian teori yang ada maka dapat diketahui variabel-variabel dalam penelitian ini. Variabel tersebut ada dua macam yaitu variabel bebas dan terikat. Variabel bebas dan terikat dalam penelitian ini </w:t>
      </w:r>
      <w:r w:rsidR="00626DCA">
        <w:rPr>
          <w:rStyle w:val="apple-style-span"/>
          <w:rFonts w:ascii="Times New Roman" w:hAnsi="Times New Roman" w:cs="Times New Roman"/>
          <w:szCs w:val="24"/>
        </w:rPr>
        <w:t xml:space="preserve">dapat diketahui </w:t>
      </w:r>
      <w:r w:rsidRPr="00626DCA">
        <w:rPr>
          <w:rStyle w:val="apple-style-span"/>
          <w:rFonts w:ascii="Times New Roman" w:hAnsi="Times New Roman" w:cs="Times New Roman"/>
          <w:szCs w:val="24"/>
        </w:rPr>
        <w:t>Variabel bebas (X) dalam penelitian ini adalah fasilitas belajar di rumah.</w:t>
      </w:r>
      <w:r w:rsidR="00626DCA">
        <w:rPr>
          <w:rStyle w:val="apple-style-span"/>
          <w:rFonts w:ascii="Times New Roman" w:hAnsi="Times New Roman" w:cs="Times New Roman"/>
          <w:szCs w:val="24"/>
          <w:lang w:val="id-ID"/>
        </w:rPr>
        <w:t xml:space="preserve"> </w:t>
      </w:r>
      <w:r w:rsidRPr="00626DCA">
        <w:rPr>
          <w:rStyle w:val="apple-style-span"/>
          <w:rFonts w:ascii="Times New Roman" w:hAnsi="Times New Roman" w:cs="Times New Roman"/>
          <w:szCs w:val="24"/>
        </w:rPr>
        <w:t>Variabel terikat (Y1) dalam penelitian ini adalah motivasi belajar. Variabel terikat (Y2) dalam penelitian ini adalah Prestasi belajar anak.</w:t>
      </w:r>
    </w:p>
    <w:p w:rsidR="00DE3324" w:rsidRDefault="00DE3324" w:rsidP="00A90D07">
      <w:pPr>
        <w:pStyle w:val="ListParagraph"/>
        <w:spacing w:after="0" w:line="240" w:lineRule="auto"/>
        <w:ind w:left="0" w:firstLine="567"/>
        <w:jc w:val="both"/>
        <w:rPr>
          <w:color w:val="000000" w:themeColor="text1"/>
          <w:lang w:val="id-ID"/>
        </w:rPr>
      </w:pPr>
      <w:r w:rsidRPr="00DE3324">
        <w:rPr>
          <w:rFonts w:ascii="Times New Roman" w:hAnsi="Times New Roman" w:cs="Times New Roman"/>
          <w:color w:val="000000" w:themeColor="text1"/>
          <w:lang w:val="id-ID"/>
        </w:rPr>
        <w:t xml:space="preserve">Populasi penelitian ini adalah seluruh peserta didik kelas V SD Negeri 25 Parepare Tahun Ajaran 2016/2017 dengan jumlah 39 peserta didik karena ternasuk dalam penelitian populasi. </w:t>
      </w:r>
      <w:r w:rsidRPr="00DE3324">
        <w:rPr>
          <w:rFonts w:ascii="Times New Roman" w:hAnsi="Times New Roman" w:cs="Times New Roman"/>
          <w:color w:val="000000" w:themeColor="text1"/>
        </w:rPr>
        <w:t xml:space="preserve">Berdasarkan hasil perhitungan, diperoleh jumlah </w:t>
      </w:r>
      <w:r w:rsidRPr="00DE3324">
        <w:rPr>
          <w:rFonts w:ascii="Times New Roman" w:hAnsi="Times New Roman" w:cs="Times New Roman"/>
          <w:color w:val="000000" w:themeColor="text1"/>
          <w:lang w:val="id-ID"/>
        </w:rPr>
        <w:t>populasi</w:t>
      </w:r>
      <w:r w:rsidRPr="00DE3324">
        <w:rPr>
          <w:rFonts w:ascii="Times New Roman" w:hAnsi="Times New Roman" w:cs="Times New Roman"/>
          <w:color w:val="000000" w:themeColor="text1"/>
        </w:rPr>
        <w:t xml:space="preserve"> sebanyak </w:t>
      </w:r>
      <w:r w:rsidRPr="00DE3324">
        <w:rPr>
          <w:rFonts w:ascii="Times New Roman" w:hAnsi="Times New Roman" w:cs="Times New Roman"/>
          <w:color w:val="000000" w:themeColor="text1"/>
          <w:lang w:val="id-ID"/>
        </w:rPr>
        <w:t>39</w:t>
      </w:r>
      <w:r w:rsidRPr="00DE3324">
        <w:rPr>
          <w:rFonts w:ascii="Times New Roman" w:hAnsi="Times New Roman" w:cs="Times New Roman"/>
          <w:color w:val="000000" w:themeColor="text1"/>
        </w:rPr>
        <w:t xml:space="preserve"> orang. Untuk menentukan sampel yang digunakan dalam penelitian, dapat digunakan berbagai teknik sampling. Pada dasarnya, teknik sampling dibagi menjadi dua jenis yaitu </w:t>
      </w:r>
      <w:r w:rsidRPr="00DE3324">
        <w:rPr>
          <w:rFonts w:ascii="Times New Roman" w:hAnsi="Times New Roman" w:cs="Times New Roman"/>
          <w:i/>
          <w:color w:val="000000" w:themeColor="text1"/>
        </w:rPr>
        <w:t>Probability Sampling</w:t>
      </w:r>
      <w:r w:rsidRPr="00DE3324">
        <w:rPr>
          <w:rFonts w:ascii="Times New Roman" w:hAnsi="Times New Roman" w:cs="Times New Roman"/>
          <w:color w:val="000000" w:themeColor="text1"/>
        </w:rPr>
        <w:t xml:space="preserve"> dan </w:t>
      </w:r>
      <w:r w:rsidRPr="00DE3324">
        <w:rPr>
          <w:rFonts w:ascii="Times New Roman" w:hAnsi="Times New Roman" w:cs="Times New Roman"/>
          <w:i/>
          <w:color w:val="000000" w:themeColor="text1"/>
        </w:rPr>
        <w:t>Non Probability Sampling</w:t>
      </w:r>
      <w:r w:rsidRPr="00DE3324">
        <w:rPr>
          <w:rFonts w:ascii="Times New Roman" w:hAnsi="Times New Roman" w:cs="Times New Roman"/>
          <w:color w:val="000000" w:themeColor="text1"/>
        </w:rPr>
        <w:t xml:space="preserve">. Dalam penelitian ini, peneliti menggunakan </w:t>
      </w:r>
      <w:r w:rsidRPr="00DE3324">
        <w:rPr>
          <w:rFonts w:ascii="Times New Roman" w:hAnsi="Times New Roman" w:cs="Times New Roman"/>
          <w:i/>
          <w:color w:val="000000" w:themeColor="text1"/>
          <w:lang w:val="id-ID"/>
        </w:rPr>
        <w:t xml:space="preserve">total sampling </w:t>
      </w:r>
      <w:r w:rsidRPr="00DE3324">
        <w:rPr>
          <w:rFonts w:ascii="Times New Roman" w:hAnsi="Times New Roman" w:cs="Times New Roman"/>
          <w:color w:val="000000" w:themeColor="text1"/>
          <w:lang w:val="id-ID"/>
        </w:rPr>
        <w:t>yang artinya adalah semua populasi dalam penelitian dijadikan sebagai sampel.</w:t>
      </w:r>
      <w:r>
        <w:rPr>
          <w:color w:val="000000" w:themeColor="text1"/>
          <w:lang w:val="id-ID"/>
        </w:rPr>
        <w:t xml:space="preserve"> </w:t>
      </w:r>
    </w:p>
    <w:p w:rsidR="00F54A6B" w:rsidRPr="00F54A6B" w:rsidRDefault="00C40C96" w:rsidP="00A90D07">
      <w:pPr>
        <w:shd w:val="clear" w:color="auto" w:fill="FFFFFF" w:themeFill="background1"/>
        <w:spacing w:after="0" w:line="240" w:lineRule="auto"/>
        <w:ind w:firstLine="567"/>
        <w:jc w:val="both"/>
        <w:rPr>
          <w:rFonts w:ascii="Times New Roman" w:hAnsi="Times New Roman" w:cs="Times New Roman"/>
          <w:szCs w:val="24"/>
          <w:lang w:val="id-ID"/>
        </w:rPr>
      </w:pPr>
      <w:r w:rsidRPr="00F54A6B">
        <w:rPr>
          <w:rFonts w:ascii="Times New Roman" w:eastAsia="Calibri" w:hAnsi="Times New Roman" w:cs="Times New Roman"/>
        </w:rPr>
        <w:t xml:space="preserve">Untuk memenuhi kebutuhan penelitian, baik data atau pun informasi yang menjelaskan permasalahan dalam penelitian ini. Peneliti </w:t>
      </w:r>
      <w:r w:rsidRPr="00F54A6B">
        <w:rPr>
          <w:rFonts w:ascii="Times New Roman" w:eastAsia="Calibri" w:hAnsi="Times New Roman" w:cs="Times New Roman"/>
        </w:rPr>
        <w:lastRenderedPageBreak/>
        <w:t>menggunakan teknik pengumpulan data</w:t>
      </w:r>
      <w:r w:rsidR="00F54A6B" w:rsidRPr="00F54A6B">
        <w:rPr>
          <w:rFonts w:ascii="Times New Roman" w:eastAsia="Calibri" w:hAnsi="Times New Roman" w:cs="Times New Roman"/>
          <w:lang w:val="id-ID"/>
        </w:rPr>
        <w:t>.</w:t>
      </w:r>
      <w:r w:rsidRPr="00F54A6B">
        <w:rPr>
          <w:rFonts w:ascii="Times New Roman" w:eastAsia="Calibri" w:hAnsi="Times New Roman" w:cs="Times New Roman"/>
        </w:rPr>
        <w:t xml:space="preserve">  </w:t>
      </w:r>
      <w:r w:rsidR="00F54A6B" w:rsidRPr="00F54A6B">
        <w:rPr>
          <w:rFonts w:ascii="Times New Roman" w:hAnsi="Times New Roman" w:cs="Times New Roman"/>
          <w:szCs w:val="24"/>
        </w:rPr>
        <w:t>Berdasarkan sumbernya, maka pengumpulan data pada penelitian ini adalah peserta didik sebagai sumber primer. Sedangkan berdasarkan caranya, teknik pengumpulan data dalam penelitan ini sebagai berikut</w:t>
      </w:r>
      <w:r w:rsidR="00F54A6B" w:rsidRPr="00F54A6B">
        <w:rPr>
          <w:rFonts w:ascii="Times New Roman" w:hAnsi="Times New Roman" w:cs="Times New Roman"/>
          <w:szCs w:val="24"/>
          <w:lang w:val="id-ID"/>
        </w:rPr>
        <w:t xml:space="preserve">. (1) </w:t>
      </w:r>
      <w:r w:rsidR="00F54A6B" w:rsidRPr="00F54A6B">
        <w:rPr>
          <w:rFonts w:ascii="Times New Roman" w:hAnsi="Times New Roman" w:cs="Times New Roman"/>
          <w:szCs w:val="24"/>
        </w:rPr>
        <w:t>Kuesioner merupakan teknik pengumpulan data yang dilakukan dengan cara member seperangkat pertanyaan atau pernyataan tertulis kepada responden untuk dijawab.</w:t>
      </w:r>
      <w:r w:rsidR="00F54A6B" w:rsidRPr="00F54A6B">
        <w:rPr>
          <w:rFonts w:ascii="Times New Roman" w:hAnsi="Times New Roman" w:cs="Times New Roman"/>
          <w:szCs w:val="24"/>
          <w:lang w:val="id-ID"/>
        </w:rPr>
        <w:t xml:space="preserve"> </w:t>
      </w:r>
      <w:r w:rsidR="00F54A6B" w:rsidRPr="00F54A6B">
        <w:rPr>
          <w:rFonts w:ascii="Times New Roman" w:hAnsi="Times New Roman" w:cs="Times New Roman"/>
          <w:szCs w:val="24"/>
        </w:rPr>
        <w:t>Angket yang digunakan dalam penelitian ini terutama untuk mengumpulkan data tentang fasilitas belajar di rumah peserta didik dan motivasi belajar IPS peserta didik di SD Negeri 25 Parepare.</w:t>
      </w:r>
      <w:r w:rsidR="00F54A6B" w:rsidRPr="00F54A6B">
        <w:rPr>
          <w:rFonts w:ascii="Times New Roman" w:hAnsi="Times New Roman" w:cs="Times New Roman"/>
          <w:szCs w:val="24"/>
          <w:lang w:val="id-ID"/>
        </w:rPr>
        <w:t xml:space="preserve"> (2) </w:t>
      </w:r>
      <w:r w:rsidR="00F54A6B" w:rsidRPr="00F54A6B">
        <w:rPr>
          <w:rFonts w:ascii="Times New Roman" w:hAnsi="Times New Roman" w:cs="Times New Roman"/>
          <w:szCs w:val="24"/>
        </w:rPr>
        <w:t>Tes digunakan untuk mengumpulkan data tentang Prestasi belajar IPS peserta didik di SD Negeri 25 Parepare.</w:t>
      </w:r>
    </w:p>
    <w:p w:rsidR="00F54A6B" w:rsidRDefault="00F54A6B" w:rsidP="00A90D07">
      <w:pPr>
        <w:spacing w:after="0" w:line="240" w:lineRule="auto"/>
        <w:ind w:firstLine="567"/>
        <w:contextualSpacing/>
        <w:jc w:val="both"/>
        <w:rPr>
          <w:rFonts w:cs="Times New Roman"/>
          <w:szCs w:val="24"/>
          <w:lang w:val="id-ID"/>
        </w:rPr>
      </w:pPr>
      <w:r w:rsidRPr="00F54A6B">
        <w:rPr>
          <w:rFonts w:ascii="Times New Roman" w:hAnsi="Times New Roman" w:cs="Times New Roman"/>
          <w:szCs w:val="24"/>
          <w:lang w:val="id-ID"/>
        </w:rPr>
        <w:t>Berdasarkan hasil analisis maka diperoleh 30 butir pernyataan yang memenuhi validitas butir untuk kuesioner fasilitas belajar di rumah dan 26 butir pernyataan yang memenuhi validitas butir untuk kuesioner motivasi belajar. Butir-butir tersebut ialah: 1, 2, 3, 4, 5, 7, 8, 9, 11, 12, 13, 14, 15, 16, 17, 18, 19, 21, 22, 23, 24, 25, 26, 27, 28, 29. Sedangkan sebanyak 4 butir pernyataan yang tidak valid (gugur) dan tidak digunakan dalam pengumpulan data. Butir tersebut adalah butir 6, 10, 20, dan 30.</w:t>
      </w:r>
      <w:r>
        <w:rPr>
          <w:rFonts w:cs="Times New Roman"/>
          <w:szCs w:val="24"/>
          <w:lang w:val="id-ID"/>
        </w:rPr>
        <w:t xml:space="preserve"> </w:t>
      </w:r>
    </w:p>
    <w:p w:rsidR="00C40C96" w:rsidRDefault="00C40C96" w:rsidP="00A90D07">
      <w:pPr>
        <w:spacing w:after="0" w:line="240" w:lineRule="auto"/>
        <w:ind w:firstLine="567"/>
        <w:contextualSpacing/>
        <w:jc w:val="both"/>
        <w:rPr>
          <w:rFonts w:ascii="Times New Roman" w:hAnsi="Times New Roman"/>
          <w:lang w:val="id-ID"/>
        </w:rPr>
      </w:pPr>
      <w:r w:rsidRPr="00C40C96">
        <w:rPr>
          <w:rFonts w:ascii="Times New Roman" w:hAnsi="Times New Roman"/>
        </w:rPr>
        <w:t>Adapun uji daya pembeda soal dapat dilihat pada</w:t>
      </w:r>
      <w:r w:rsidR="00EF22EC">
        <w:rPr>
          <w:rFonts w:ascii="Times New Roman" w:hAnsi="Times New Roman"/>
          <w:lang w:val="id-ID"/>
        </w:rPr>
        <w:t xml:space="preserve"> gambar</w:t>
      </w:r>
      <w:r w:rsidRPr="00C40C96">
        <w:rPr>
          <w:rFonts w:ascii="Times New Roman" w:hAnsi="Times New Roman"/>
        </w:rPr>
        <w:t xml:space="preserve"> di bawah ini.</w:t>
      </w:r>
    </w:p>
    <w:p w:rsidR="00C40C96" w:rsidRDefault="00EF22EC" w:rsidP="00D05EB2">
      <w:pPr>
        <w:tabs>
          <w:tab w:val="left" w:pos="450"/>
        </w:tabs>
        <w:spacing w:after="0" w:line="240" w:lineRule="auto"/>
        <w:ind w:left="1890" w:hanging="1170"/>
        <w:contextualSpacing/>
        <w:jc w:val="both"/>
        <w:rPr>
          <w:rFonts w:ascii="Times New Roman" w:eastAsia="Calibri" w:hAnsi="Times New Roman" w:cs="Times New Roman"/>
          <w:lang w:val="id-ID"/>
        </w:rPr>
      </w:pPr>
      <w:r>
        <w:rPr>
          <w:rFonts w:ascii="Times New Roman" w:eastAsia="Calibri" w:hAnsi="Times New Roman" w:cs="Times New Roman"/>
          <w:lang w:val="id-ID"/>
        </w:rPr>
        <w:t>Gambar 3.4</w:t>
      </w:r>
      <w:r w:rsidR="00C40C96" w:rsidRPr="00C40C96">
        <w:rPr>
          <w:rFonts w:ascii="Times New Roman" w:eastAsia="Calibri" w:hAnsi="Times New Roman" w:cs="Times New Roman"/>
        </w:rPr>
        <w:t>. Analisis Hasil Uji Daya Pembeda</w:t>
      </w:r>
    </w:p>
    <w:tbl>
      <w:tblPr>
        <w:tblStyle w:val="TableGrid"/>
        <w:tblW w:w="4395" w:type="dxa"/>
        <w:tblInd w:w="108" w:type="dxa"/>
        <w:tblLayout w:type="fixed"/>
        <w:tblLook w:val="04A0"/>
      </w:tblPr>
      <w:tblGrid>
        <w:gridCol w:w="1276"/>
        <w:gridCol w:w="1701"/>
        <w:gridCol w:w="1418"/>
      </w:tblGrid>
      <w:tr w:rsidR="0042692D" w:rsidRPr="00EF22EC" w:rsidTr="0042692D">
        <w:trPr>
          <w:gridAfter w:val="1"/>
          <w:wAfter w:w="1418" w:type="dxa"/>
        </w:trPr>
        <w:tc>
          <w:tcPr>
            <w:tcW w:w="1276" w:type="dxa"/>
          </w:tcPr>
          <w:p w:rsidR="0042692D" w:rsidRPr="00EF22EC" w:rsidRDefault="0042692D" w:rsidP="00D05EB2">
            <w:pPr>
              <w:pStyle w:val="ListParagraph"/>
              <w:ind w:left="0"/>
              <w:jc w:val="center"/>
              <w:rPr>
                <w:rFonts w:ascii="Times New Roman" w:hAnsi="Times New Roman" w:cs="Times New Roman"/>
                <w:lang w:val="id-ID"/>
              </w:rPr>
            </w:pPr>
            <w:r w:rsidRPr="00EF22EC">
              <w:rPr>
                <w:rFonts w:ascii="Times New Roman" w:hAnsi="Times New Roman" w:cs="Times New Roman"/>
                <w:lang w:val="id-ID"/>
              </w:rPr>
              <w:t>Relevan Skor (3-4)</w:t>
            </w:r>
          </w:p>
        </w:tc>
        <w:tc>
          <w:tcPr>
            <w:tcW w:w="1701" w:type="dxa"/>
          </w:tcPr>
          <w:p w:rsidR="0042692D" w:rsidRPr="00EF22EC" w:rsidRDefault="0042692D" w:rsidP="00D05EB2">
            <w:pPr>
              <w:pStyle w:val="ListParagraph"/>
              <w:ind w:left="0"/>
              <w:jc w:val="center"/>
              <w:rPr>
                <w:rFonts w:ascii="Times New Roman" w:hAnsi="Times New Roman" w:cs="Times New Roman"/>
                <w:lang w:val="id-ID"/>
              </w:rPr>
            </w:pPr>
            <w:r w:rsidRPr="00EF22EC">
              <w:rPr>
                <w:rFonts w:ascii="Times New Roman" w:hAnsi="Times New Roman" w:cs="Times New Roman"/>
                <w:lang w:val="id-ID"/>
              </w:rPr>
              <w:t>Non Relevan Skor (1-2)</w:t>
            </w:r>
          </w:p>
        </w:tc>
      </w:tr>
      <w:tr w:rsidR="0042692D" w:rsidRPr="00143286" w:rsidTr="0042692D">
        <w:tc>
          <w:tcPr>
            <w:tcW w:w="1276" w:type="dxa"/>
          </w:tcPr>
          <w:p w:rsidR="0042692D" w:rsidRPr="00EF22EC" w:rsidRDefault="0042692D" w:rsidP="00D05EB2">
            <w:pPr>
              <w:pStyle w:val="ListParagraph"/>
              <w:ind w:left="0"/>
              <w:jc w:val="center"/>
              <w:rPr>
                <w:rFonts w:ascii="Times New Roman" w:hAnsi="Times New Roman" w:cs="Times New Roman"/>
                <w:lang w:val="id-ID"/>
              </w:rPr>
            </w:pPr>
          </w:p>
        </w:tc>
        <w:tc>
          <w:tcPr>
            <w:tcW w:w="1701" w:type="dxa"/>
          </w:tcPr>
          <w:p w:rsidR="0042692D" w:rsidRPr="00EF22EC" w:rsidRDefault="0042692D" w:rsidP="00D05EB2">
            <w:pPr>
              <w:pStyle w:val="ListParagraph"/>
              <w:ind w:left="0"/>
              <w:jc w:val="center"/>
              <w:rPr>
                <w:rFonts w:ascii="Times New Roman" w:hAnsi="Times New Roman" w:cs="Times New Roman"/>
                <w:lang w:val="id-ID"/>
              </w:rPr>
            </w:pPr>
          </w:p>
        </w:tc>
        <w:tc>
          <w:tcPr>
            <w:tcW w:w="1418" w:type="dxa"/>
          </w:tcPr>
          <w:p w:rsidR="0042692D" w:rsidRPr="00EF22EC" w:rsidRDefault="0042692D" w:rsidP="00D05EB2">
            <w:pPr>
              <w:pStyle w:val="ListParagraph"/>
              <w:ind w:left="0"/>
              <w:jc w:val="center"/>
              <w:rPr>
                <w:rFonts w:ascii="Times New Roman" w:hAnsi="Times New Roman" w:cs="Times New Roman"/>
                <w:lang w:val="id-ID"/>
              </w:rPr>
            </w:pPr>
            <w:r w:rsidRPr="00EF22EC">
              <w:rPr>
                <w:rFonts w:ascii="Times New Roman" w:hAnsi="Times New Roman" w:cs="Times New Roman"/>
                <w:lang w:val="id-ID"/>
              </w:rPr>
              <w:t>Non Relevan Skor (1-2)</w:t>
            </w:r>
          </w:p>
        </w:tc>
      </w:tr>
      <w:tr w:rsidR="0042692D" w:rsidRPr="00143286" w:rsidTr="0042692D">
        <w:tc>
          <w:tcPr>
            <w:tcW w:w="1276" w:type="dxa"/>
            <w:vAlign w:val="center"/>
          </w:tcPr>
          <w:p w:rsidR="0042692D" w:rsidRPr="00EF22EC" w:rsidRDefault="0042692D" w:rsidP="00D05EB2">
            <w:pPr>
              <w:pStyle w:val="ListParagraph"/>
              <w:ind w:left="0"/>
              <w:jc w:val="center"/>
              <w:rPr>
                <w:rFonts w:ascii="Times New Roman" w:hAnsi="Times New Roman" w:cs="Times New Roman"/>
                <w:lang w:val="id-ID"/>
              </w:rPr>
            </w:pPr>
            <w:r w:rsidRPr="00EF22EC">
              <w:rPr>
                <w:rFonts w:ascii="Times New Roman" w:hAnsi="Times New Roman" w:cs="Times New Roman"/>
                <w:lang w:val="id-ID"/>
              </w:rPr>
              <w:t>30</w:t>
            </w:r>
          </w:p>
        </w:tc>
        <w:tc>
          <w:tcPr>
            <w:tcW w:w="1701" w:type="dxa"/>
          </w:tcPr>
          <w:p w:rsidR="0042692D" w:rsidRPr="00EF22EC" w:rsidRDefault="0042692D" w:rsidP="00D05EB2">
            <w:pPr>
              <w:pStyle w:val="ListParagraph"/>
              <w:ind w:left="0"/>
              <w:jc w:val="center"/>
              <w:rPr>
                <w:rFonts w:ascii="Times New Roman" w:hAnsi="Times New Roman" w:cs="Times New Roman"/>
                <w:lang w:val="id-ID"/>
              </w:rPr>
            </w:pPr>
          </w:p>
        </w:tc>
        <w:tc>
          <w:tcPr>
            <w:tcW w:w="1418" w:type="dxa"/>
          </w:tcPr>
          <w:p w:rsidR="0042692D" w:rsidRPr="00EF22EC" w:rsidRDefault="0042692D" w:rsidP="00D05EB2">
            <w:pPr>
              <w:pStyle w:val="ListParagraph"/>
              <w:ind w:left="0"/>
              <w:jc w:val="center"/>
              <w:rPr>
                <w:rFonts w:ascii="Times New Roman" w:hAnsi="Times New Roman" w:cs="Times New Roman"/>
                <w:lang w:val="id-ID"/>
              </w:rPr>
            </w:pPr>
            <w:r w:rsidRPr="00EF22EC">
              <w:rPr>
                <w:rFonts w:ascii="Times New Roman" w:hAnsi="Times New Roman" w:cs="Times New Roman"/>
                <w:lang w:val="id-ID"/>
              </w:rPr>
              <w:t>Relevan Skor (3-4)</w:t>
            </w:r>
          </w:p>
        </w:tc>
      </w:tr>
    </w:tbl>
    <w:p w:rsidR="00C40C96" w:rsidRDefault="00C40C96" w:rsidP="00A90D07">
      <w:pPr>
        <w:spacing w:after="0" w:line="240" w:lineRule="auto"/>
        <w:ind w:firstLine="567"/>
        <w:jc w:val="both"/>
        <w:rPr>
          <w:rFonts w:ascii="Times New Roman" w:eastAsia="Calibri" w:hAnsi="Times New Roman" w:cs="Times New Roman"/>
          <w:lang w:val="id-ID"/>
        </w:rPr>
      </w:pPr>
      <w:r w:rsidRPr="00C40C96">
        <w:rPr>
          <w:rFonts w:ascii="Times New Roman" w:eastAsia="Calibri" w:hAnsi="Times New Roman" w:cs="Times New Roman"/>
        </w:rPr>
        <w:t>Uji reabilitas penelitian ini menggunakan bantuan software SPSS 2.1. Hasil reabilitas instrument dapat dilihat di bawah ini :</w:t>
      </w:r>
    </w:p>
    <w:p w:rsidR="00EF22EC" w:rsidRPr="00EF22EC" w:rsidRDefault="00EF22EC" w:rsidP="00D05EB2">
      <w:pPr>
        <w:spacing w:after="0" w:line="240" w:lineRule="auto"/>
        <w:ind w:firstLine="720"/>
        <w:jc w:val="both"/>
        <w:rPr>
          <w:rFonts w:ascii="Times New Roman" w:eastAsia="Calibri" w:hAnsi="Times New Roman" w:cs="Times New Roman"/>
          <w:lang w:val="id-ID"/>
        </w:rPr>
      </w:pPr>
    </w:p>
    <w:tbl>
      <w:tblPr>
        <w:tblStyle w:val="TableGrid"/>
        <w:tblW w:w="2527" w:type="dxa"/>
        <w:jc w:val="center"/>
        <w:tblLayout w:type="fixed"/>
        <w:tblLook w:val="0000"/>
      </w:tblPr>
      <w:tblGrid>
        <w:gridCol w:w="1419"/>
        <w:gridCol w:w="1108"/>
      </w:tblGrid>
      <w:tr w:rsidR="00EF22EC" w:rsidRPr="00916742" w:rsidTr="00EF22EC">
        <w:trPr>
          <w:jc w:val="center"/>
        </w:trPr>
        <w:tc>
          <w:tcPr>
            <w:tcW w:w="2527" w:type="dxa"/>
            <w:gridSpan w:val="2"/>
          </w:tcPr>
          <w:p w:rsidR="00EF22EC" w:rsidRPr="00916742" w:rsidRDefault="00EF22EC" w:rsidP="00D05EB2">
            <w:pPr>
              <w:autoSpaceDE w:val="0"/>
              <w:autoSpaceDN w:val="0"/>
              <w:adjustRightInd w:val="0"/>
              <w:ind w:left="60" w:right="60"/>
              <w:jc w:val="center"/>
              <w:rPr>
                <w:rFonts w:ascii="Arial" w:hAnsi="Arial" w:cs="Arial"/>
                <w:color w:val="010205"/>
              </w:rPr>
            </w:pPr>
            <w:r w:rsidRPr="00916742">
              <w:rPr>
                <w:rFonts w:ascii="Arial" w:hAnsi="Arial" w:cs="Arial"/>
                <w:b/>
                <w:bCs/>
                <w:color w:val="010205"/>
              </w:rPr>
              <w:t>Reliability Statistics</w:t>
            </w:r>
          </w:p>
        </w:tc>
      </w:tr>
      <w:tr w:rsidR="00EF22EC" w:rsidRPr="00916742" w:rsidTr="00EF22EC">
        <w:trPr>
          <w:jc w:val="center"/>
        </w:trPr>
        <w:tc>
          <w:tcPr>
            <w:tcW w:w="1419" w:type="dxa"/>
          </w:tcPr>
          <w:p w:rsidR="00EF22EC" w:rsidRPr="00EF22EC" w:rsidRDefault="00EF22EC" w:rsidP="00D05EB2">
            <w:pPr>
              <w:autoSpaceDE w:val="0"/>
              <w:autoSpaceDN w:val="0"/>
              <w:adjustRightInd w:val="0"/>
              <w:ind w:left="60" w:right="60"/>
              <w:jc w:val="center"/>
              <w:rPr>
                <w:rFonts w:ascii="Arial" w:hAnsi="Arial" w:cs="Arial"/>
                <w:sz w:val="18"/>
                <w:szCs w:val="18"/>
              </w:rPr>
            </w:pPr>
            <w:r w:rsidRPr="00EF22EC">
              <w:rPr>
                <w:rFonts w:ascii="Arial" w:hAnsi="Arial" w:cs="Arial"/>
                <w:sz w:val="18"/>
                <w:szCs w:val="18"/>
              </w:rPr>
              <w:t>Cronbach's Alpha</w:t>
            </w:r>
          </w:p>
        </w:tc>
        <w:tc>
          <w:tcPr>
            <w:tcW w:w="1108" w:type="dxa"/>
          </w:tcPr>
          <w:p w:rsidR="00EF22EC" w:rsidRPr="00EF22EC" w:rsidRDefault="00EF22EC" w:rsidP="00D05EB2">
            <w:pPr>
              <w:autoSpaceDE w:val="0"/>
              <w:autoSpaceDN w:val="0"/>
              <w:adjustRightInd w:val="0"/>
              <w:ind w:left="60" w:right="60"/>
              <w:jc w:val="center"/>
              <w:rPr>
                <w:rFonts w:ascii="Arial" w:hAnsi="Arial" w:cs="Arial"/>
                <w:sz w:val="18"/>
                <w:szCs w:val="18"/>
              </w:rPr>
            </w:pPr>
            <w:r w:rsidRPr="00EF22EC">
              <w:rPr>
                <w:rFonts w:ascii="Arial" w:hAnsi="Arial" w:cs="Arial"/>
                <w:sz w:val="18"/>
                <w:szCs w:val="18"/>
              </w:rPr>
              <w:t>N of Items</w:t>
            </w:r>
          </w:p>
        </w:tc>
      </w:tr>
      <w:tr w:rsidR="00EF22EC" w:rsidRPr="00916742" w:rsidTr="00EF22EC">
        <w:trPr>
          <w:jc w:val="center"/>
        </w:trPr>
        <w:tc>
          <w:tcPr>
            <w:tcW w:w="1419" w:type="dxa"/>
          </w:tcPr>
          <w:p w:rsidR="00EF22EC" w:rsidRPr="00916742" w:rsidRDefault="00EF22EC" w:rsidP="00D05EB2">
            <w:pPr>
              <w:autoSpaceDE w:val="0"/>
              <w:autoSpaceDN w:val="0"/>
              <w:adjustRightInd w:val="0"/>
              <w:ind w:left="60" w:right="60"/>
              <w:jc w:val="right"/>
              <w:rPr>
                <w:rFonts w:ascii="Arial" w:hAnsi="Arial" w:cs="Arial"/>
                <w:color w:val="010205"/>
                <w:sz w:val="18"/>
                <w:szCs w:val="18"/>
              </w:rPr>
            </w:pPr>
            <w:r w:rsidRPr="00916742">
              <w:rPr>
                <w:rFonts w:ascii="Arial" w:hAnsi="Arial" w:cs="Arial"/>
                <w:color w:val="010205"/>
                <w:sz w:val="18"/>
                <w:szCs w:val="18"/>
              </w:rPr>
              <w:t>,903</w:t>
            </w:r>
          </w:p>
        </w:tc>
        <w:tc>
          <w:tcPr>
            <w:tcW w:w="1108" w:type="dxa"/>
          </w:tcPr>
          <w:p w:rsidR="00EF22EC" w:rsidRPr="00916742" w:rsidRDefault="00EF22EC" w:rsidP="00D05EB2">
            <w:pPr>
              <w:autoSpaceDE w:val="0"/>
              <w:autoSpaceDN w:val="0"/>
              <w:adjustRightInd w:val="0"/>
              <w:ind w:left="60" w:right="60"/>
              <w:jc w:val="right"/>
              <w:rPr>
                <w:rFonts w:ascii="Arial" w:hAnsi="Arial" w:cs="Arial"/>
                <w:color w:val="010205"/>
                <w:sz w:val="18"/>
                <w:szCs w:val="18"/>
              </w:rPr>
            </w:pPr>
            <w:r w:rsidRPr="00916742">
              <w:rPr>
                <w:rFonts w:ascii="Arial" w:hAnsi="Arial" w:cs="Arial"/>
                <w:color w:val="010205"/>
                <w:sz w:val="18"/>
                <w:szCs w:val="18"/>
              </w:rPr>
              <w:t>30</w:t>
            </w:r>
          </w:p>
        </w:tc>
      </w:tr>
    </w:tbl>
    <w:p w:rsidR="00EF22EC" w:rsidRDefault="00EF22EC" w:rsidP="00D05EB2">
      <w:pPr>
        <w:spacing w:after="0" w:line="240" w:lineRule="auto"/>
        <w:ind w:firstLine="720"/>
        <w:contextualSpacing/>
        <w:jc w:val="both"/>
        <w:rPr>
          <w:rFonts w:ascii="Times New Roman" w:eastAsia="Calibri" w:hAnsi="Times New Roman" w:cs="Times New Roman"/>
          <w:lang w:val="id-ID"/>
        </w:rPr>
      </w:pPr>
    </w:p>
    <w:p w:rsidR="00C40C96" w:rsidRPr="00C40C96" w:rsidRDefault="00C40C96" w:rsidP="00A90D07">
      <w:pPr>
        <w:spacing w:after="0" w:line="240" w:lineRule="auto"/>
        <w:ind w:firstLine="567"/>
        <w:contextualSpacing/>
        <w:jc w:val="both"/>
        <w:rPr>
          <w:rFonts w:ascii="Times New Roman" w:eastAsia="Calibri" w:hAnsi="Times New Roman" w:cs="Times New Roman"/>
        </w:rPr>
      </w:pPr>
      <w:r w:rsidRPr="00C40C96">
        <w:rPr>
          <w:rFonts w:ascii="Times New Roman" w:eastAsia="Calibri" w:hAnsi="Times New Roman" w:cs="Times New Roman"/>
        </w:rPr>
        <w:t>Untuk menganalisi data dalam penelitian ini menggunakan uji statistik dengan menggunakan uji t, tapi sebelumnya dilakukan uji normalitas dan uji homogenitas sebagai syarat dilakukannya  analisis data.</w:t>
      </w:r>
    </w:p>
    <w:p w:rsidR="00C40C96" w:rsidRPr="00C40C96" w:rsidRDefault="00C40C96" w:rsidP="00D05EB2">
      <w:pPr>
        <w:spacing w:after="0" w:line="240" w:lineRule="auto"/>
        <w:ind w:firstLine="720"/>
        <w:contextualSpacing/>
        <w:jc w:val="both"/>
        <w:rPr>
          <w:rFonts w:ascii="Times New Roman" w:eastAsia="Calibri" w:hAnsi="Times New Roman" w:cs="Times New Roman"/>
        </w:rPr>
      </w:pPr>
      <w:r w:rsidRPr="00C40C96">
        <w:rPr>
          <w:rFonts w:ascii="Times New Roman" w:eastAsia="Calibri" w:hAnsi="Times New Roman" w:cs="Times New Roman"/>
        </w:rPr>
        <w:t>Hipotesis dari penelitian ini adalah sebagai berikut :</w:t>
      </w:r>
    </w:p>
    <w:p w:rsidR="00EF22EC" w:rsidRPr="00EF22EC" w:rsidRDefault="00EF22EC" w:rsidP="00D05EB2">
      <w:pPr>
        <w:pStyle w:val="ListParagraph"/>
        <w:tabs>
          <w:tab w:val="left" w:pos="426"/>
          <w:tab w:val="left" w:pos="709"/>
        </w:tabs>
        <w:spacing w:after="0" w:line="240" w:lineRule="auto"/>
        <w:ind w:left="709" w:hanging="709"/>
        <w:jc w:val="both"/>
        <w:rPr>
          <w:rFonts w:ascii="Times New Roman" w:eastAsiaTheme="minorEastAsia" w:hAnsi="Times New Roman" w:cs="Times New Roman"/>
          <w:szCs w:val="24"/>
          <w:lang w:val="id-ID"/>
        </w:rPr>
      </w:pPr>
      <w:r w:rsidRPr="00EF22EC">
        <w:rPr>
          <w:rFonts w:ascii="Times New Roman" w:eastAsiaTheme="minorEastAsia" w:hAnsi="Times New Roman" w:cs="Times New Roman"/>
          <w:szCs w:val="24"/>
          <w:lang w:val="id-ID"/>
        </w:rPr>
        <w:lastRenderedPageBreak/>
        <w:t>H</w:t>
      </w:r>
      <w:r w:rsidRPr="00EF22EC">
        <w:rPr>
          <w:rFonts w:ascii="Times New Roman" w:eastAsiaTheme="minorEastAsia" w:hAnsi="Times New Roman" w:cs="Times New Roman"/>
          <w:szCs w:val="24"/>
          <w:vertAlign w:val="subscript"/>
          <w:lang w:val="id-ID"/>
        </w:rPr>
        <w:t>0</w:t>
      </w:r>
      <w:r w:rsidRPr="00EF22EC">
        <w:rPr>
          <w:rFonts w:ascii="Times New Roman" w:eastAsiaTheme="minorEastAsia" w:hAnsi="Times New Roman" w:cs="Times New Roman"/>
          <w:szCs w:val="24"/>
          <w:vertAlign w:val="subscript"/>
          <w:lang w:val="id-ID"/>
        </w:rPr>
        <w:tab/>
      </w:r>
      <w:r w:rsidRPr="00EF22EC">
        <w:rPr>
          <w:rFonts w:ascii="Times New Roman" w:eastAsiaTheme="minorEastAsia" w:hAnsi="Times New Roman" w:cs="Times New Roman"/>
          <w:szCs w:val="24"/>
          <w:lang w:val="id-ID"/>
        </w:rPr>
        <w:t>=  Tidak ada perbedaan motivasi belajar dan prestasi belajar IPS peserta didik antara yang memiliki fasilitas belajar di rumah yang lengkap dan tidak lengkap</w:t>
      </w:r>
    </w:p>
    <w:p w:rsidR="00EF22EC" w:rsidRPr="00EF22EC" w:rsidRDefault="00EF22EC" w:rsidP="00D05EB2">
      <w:pPr>
        <w:pStyle w:val="ListParagraph"/>
        <w:tabs>
          <w:tab w:val="left" w:pos="426"/>
          <w:tab w:val="left" w:pos="709"/>
        </w:tabs>
        <w:spacing w:after="0" w:line="240" w:lineRule="auto"/>
        <w:ind w:left="709" w:hanging="709"/>
        <w:jc w:val="both"/>
        <w:rPr>
          <w:rFonts w:ascii="Times New Roman" w:eastAsiaTheme="minorEastAsia" w:hAnsi="Times New Roman" w:cs="Times New Roman"/>
          <w:szCs w:val="24"/>
          <w:lang w:val="id-ID"/>
        </w:rPr>
      </w:pPr>
      <w:r w:rsidRPr="00EF22EC">
        <w:rPr>
          <w:rFonts w:ascii="Times New Roman" w:eastAsiaTheme="minorEastAsia" w:hAnsi="Times New Roman" w:cs="Times New Roman"/>
          <w:szCs w:val="24"/>
          <w:lang w:val="id-ID"/>
        </w:rPr>
        <w:t>H</w:t>
      </w:r>
      <w:r w:rsidRPr="00EF22EC">
        <w:rPr>
          <w:rFonts w:ascii="Times New Roman" w:eastAsiaTheme="minorEastAsia" w:hAnsi="Times New Roman" w:cs="Times New Roman"/>
          <w:szCs w:val="24"/>
          <w:vertAlign w:val="subscript"/>
          <w:lang w:val="id-ID"/>
        </w:rPr>
        <w:t>1</w:t>
      </w:r>
      <w:r w:rsidRPr="00EF22EC">
        <w:rPr>
          <w:rFonts w:ascii="Times New Roman" w:eastAsiaTheme="minorEastAsia" w:hAnsi="Times New Roman" w:cs="Times New Roman"/>
          <w:szCs w:val="24"/>
          <w:lang w:val="id-ID"/>
        </w:rPr>
        <w:tab/>
        <w:t xml:space="preserve">= </w:t>
      </w:r>
      <w:r>
        <w:rPr>
          <w:rFonts w:ascii="Times New Roman" w:eastAsiaTheme="minorEastAsia" w:hAnsi="Times New Roman" w:cs="Times New Roman"/>
          <w:szCs w:val="24"/>
          <w:lang w:val="id-ID"/>
        </w:rPr>
        <w:tab/>
      </w:r>
      <w:r w:rsidRPr="00EF22EC">
        <w:rPr>
          <w:rFonts w:ascii="Times New Roman" w:eastAsiaTheme="minorEastAsia" w:hAnsi="Times New Roman" w:cs="Times New Roman"/>
          <w:szCs w:val="24"/>
          <w:lang w:val="id-ID"/>
        </w:rPr>
        <w:t>Terdapat perbedaan motivasi belajar dan prestasi belajar IPS peserta didik antara yang memiliki fasilitas belajar di rumah yang lengkap dan tidak lengkap</w:t>
      </w:r>
    </w:p>
    <w:p w:rsidR="00C40C96" w:rsidRPr="00C40C96" w:rsidRDefault="00C40C96" w:rsidP="00D05EB2">
      <w:pPr>
        <w:spacing w:after="0" w:line="240" w:lineRule="auto"/>
        <w:ind w:left="540" w:hanging="540"/>
        <w:contextualSpacing/>
        <w:jc w:val="both"/>
        <w:rPr>
          <w:rFonts w:ascii="Times New Roman" w:eastAsia="Calibri" w:hAnsi="Times New Roman" w:cs="Times New Roman"/>
        </w:rPr>
      </w:pPr>
      <w:r w:rsidRPr="00C40C96">
        <w:rPr>
          <w:rFonts w:ascii="Times New Roman" w:eastAsia="Calibri" w:hAnsi="Times New Roman" w:cs="Times New Roman"/>
        </w:rPr>
        <w:tab/>
      </w:r>
    </w:p>
    <w:p w:rsidR="00C40C96" w:rsidRDefault="00C40C96" w:rsidP="00DF4757">
      <w:pPr>
        <w:spacing w:after="0" w:line="240" w:lineRule="auto"/>
        <w:jc w:val="both"/>
        <w:rPr>
          <w:rFonts w:ascii="Times New Roman" w:eastAsia="Calibri" w:hAnsi="Times New Roman" w:cs="Times New Roman"/>
          <w:b/>
          <w:lang w:val="id-ID"/>
        </w:rPr>
      </w:pPr>
      <w:r w:rsidRPr="00DF4757">
        <w:rPr>
          <w:rFonts w:ascii="Times New Roman" w:eastAsia="Calibri" w:hAnsi="Times New Roman" w:cs="Times New Roman"/>
          <w:b/>
        </w:rPr>
        <w:t>HASIL PENELITIAN DAN PEMBAHASAN</w:t>
      </w:r>
    </w:p>
    <w:p w:rsidR="00626DCA" w:rsidRPr="00626DCA" w:rsidRDefault="00626DCA" w:rsidP="00DF4757">
      <w:pPr>
        <w:spacing w:after="0" w:line="240" w:lineRule="auto"/>
        <w:jc w:val="both"/>
        <w:rPr>
          <w:rFonts w:ascii="Times New Roman" w:eastAsia="Calibri" w:hAnsi="Times New Roman" w:cs="Times New Roman"/>
          <w:b/>
          <w:lang w:val="id-ID"/>
        </w:rPr>
      </w:pPr>
    </w:p>
    <w:p w:rsidR="00A90D07" w:rsidRPr="00A90D07" w:rsidRDefault="00A90D07" w:rsidP="00A90D07">
      <w:pPr>
        <w:pStyle w:val="ListParagraph"/>
        <w:numPr>
          <w:ilvl w:val="2"/>
          <w:numId w:val="9"/>
        </w:numPr>
        <w:spacing w:after="0" w:line="240" w:lineRule="auto"/>
        <w:ind w:left="426" w:hanging="426"/>
        <w:jc w:val="both"/>
        <w:rPr>
          <w:rFonts w:ascii="Times New Roman" w:eastAsia="Calibri" w:hAnsi="Times New Roman" w:cs="Times New Roman"/>
          <w:b/>
          <w:lang w:val="id-ID"/>
        </w:rPr>
      </w:pPr>
      <w:r>
        <w:rPr>
          <w:rFonts w:ascii="Times New Roman" w:eastAsia="Calibri" w:hAnsi="Times New Roman" w:cs="Times New Roman"/>
          <w:b/>
          <w:lang w:val="id-ID"/>
        </w:rPr>
        <w:t>Hasil Penelitian</w:t>
      </w:r>
    </w:p>
    <w:p w:rsidR="00FB5724" w:rsidRPr="00FB5724" w:rsidRDefault="00FB5724" w:rsidP="00D05EB2">
      <w:pPr>
        <w:pStyle w:val="ListParagraph"/>
        <w:numPr>
          <w:ilvl w:val="0"/>
          <w:numId w:val="13"/>
        </w:numPr>
        <w:spacing w:after="0" w:line="240" w:lineRule="auto"/>
        <w:ind w:left="426" w:hanging="426"/>
        <w:jc w:val="both"/>
        <w:rPr>
          <w:rFonts w:ascii="Times New Roman" w:hAnsi="Times New Roman" w:cs="Times New Roman"/>
          <w:b/>
          <w:lang w:val="id-ID"/>
        </w:rPr>
      </w:pPr>
      <w:r w:rsidRPr="00FB5724">
        <w:rPr>
          <w:rFonts w:ascii="Times New Roman" w:hAnsi="Times New Roman" w:cs="Times New Roman"/>
          <w:b/>
          <w:lang w:val="id-ID"/>
        </w:rPr>
        <w:t>Deskripsi Fasilitas Belajar di Rumah</w:t>
      </w:r>
    </w:p>
    <w:p w:rsidR="00055CEC" w:rsidRDefault="00FB5724" w:rsidP="00A90D07">
      <w:pPr>
        <w:pStyle w:val="ListParagraph"/>
        <w:spacing w:after="0" w:line="240" w:lineRule="auto"/>
        <w:ind w:left="0" w:firstLine="567"/>
        <w:jc w:val="both"/>
        <w:rPr>
          <w:rFonts w:ascii="Times New Roman" w:hAnsi="Times New Roman" w:cs="Times New Roman"/>
          <w:lang w:val="id-ID"/>
        </w:rPr>
      </w:pPr>
      <w:r w:rsidRPr="00FB5724">
        <w:rPr>
          <w:rFonts w:ascii="Times New Roman" w:hAnsi="Times New Roman" w:cs="Times New Roman"/>
          <w:lang w:val="id-ID"/>
        </w:rPr>
        <w:t>Pengkategorian fasilitas belajar di rumah antara yang lengkap dan tidak lengkap dapat diketahui setelah melihat hasil kuesioner pada angket. Banyaknya peserta didik sebagai sampel adalah sebanyak 39 orang dan akan terbagi menjadi 2 kelompok yaitu lengkap dan tidak lengkap.</w:t>
      </w:r>
    </w:p>
    <w:p w:rsidR="00055CEC" w:rsidRPr="00055CEC" w:rsidRDefault="00055CEC" w:rsidP="00A90D07">
      <w:pPr>
        <w:pStyle w:val="ListParagraph"/>
        <w:spacing w:after="0" w:line="240" w:lineRule="auto"/>
        <w:ind w:left="0" w:firstLine="567"/>
        <w:jc w:val="both"/>
        <w:rPr>
          <w:rFonts w:ascii="Times New Roman" w:hAnsi="Times New Roman" w:cs="Times New Roman"/>
          <w:lang w:val="id-ID"/>
        </w:rPr>
      </w:pPr>
      <w:r>
        <w:rPr>
          <w:rFonts w:ascii="Times New Roman" w:hAnsi="Times New Roman" w:cs="Times New Roman"/>
          <w:lang w:val="id-ID"/>
        </w:rPr>
        <w:t>B</w:t>
      </w:r>
      <w:r w:rsidRPr="00055CEC">
        <w:rPr>
          <w:rFonts w:ascii="Times New Roman" w:hAnsi="Times New Roman" w:cs="Times New Roman"/>
          <w:lang w:val="id-ID"/>
        </w:rPr>
        <w:t>erdasarkan data yang diperoleh maka tabel distribusi frekuensi selengkapnya disajikan sebagai berikut.</w:t>
      </w:r>
    </w:p>
    <w:p w:rsidR="00055CEC" w:rsidRDefault="00055CEC" w:rsidP="00A90D07">
      <w:pPr>
        <w:pStyle w:val="ListParagraph"/>
        <w:spacing w:after="0" w:line="240" w:lineRule="auto"/>
        <w:ind w:left="0" w:firstLine="567"/>
        <w:jc w:val="both"/>
        <w:rPr>
          <w:rFonts w:ascii="Times New Roman" w:hAnsi="Times New Roman" w:cs="Times New Roman"/>
          <w:lang w:val="id-ID"/>
        </w:rPr>
      </w:pPr>
      <w:r w:rsidRPr="00055CEC">
        <w:rPr>
          <w:rFonts w:ascii="Times New Roman" w:hAnsi="Times New Roman" w:cs="Times New Roman"/>
          <w:lang w:val="id-ID"/>
        </w:rPr>
        <w:t>Tabel 4.2 Distribusi Frekuensi Data Fasilitas Belajar di Rumah</w:t>
      </w:r>
    </w:p>
    <w:tbl>
      <w:tblPr>
        <w:tblStyle w:val="TableGrid"/>
        <w:tblW w:w="4678" w:type="dxa"/>
        <w:tblInd w:w="-34" w:type="dxa"/>
        <w:tblLayout w:type="fixed"/>
        <w:tblLook w:val="04A0"/>
      </w:tblPr>
      <w:tblGrid>
        <w:gridCol w:w="568"/>
        <w:gridCol w:w="1134"/>
        <w:gridCol w:w="992"/>
        <w:gridCol w:w="850"/>
        <w:gridCol w:w="1134"/>
      </w:tblGrid>
      <w:tr w:rsidR="00055CEC" w:rsidRPr="00055CEC" w:rsidTr="008337EF">
        <w:trPr>
          <w:trHeight w:val="630"/>
        </w:trPr>
        <w:tc>
          <w:tcPr>
            <w:tcW w:w="568" w:type="dxa"/>
          </w:tcPr>
          <w:p w:rsidR="00055CEC" w:rsidRPr="00055CEC" w:rsidRDefault="00055CEC" w:rsidP="00D05EB2">
            <w:pP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No</w:t>
            </w:r>
          </w:p>
        </w:tc>
        <w:tc>
          <w:tcPr>
            <w:tcW w:w="1134" w:type="dxa"/>
            <w:hideMark/>
          </w:tcPr>
          <w:p w:rsidR="00055CEC" w:rsidRPr="00055CEC" w:rsidRDefault="00055CEC" w:rsidP="00D05EB2">
            <w:pP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Interval</w:t>
            </w:r>
          </w:p>
        </w:tc>
        <w:tc>
          <w:tcPr>
            <w:tcW w:w="992" w:type="dxa"/>
            <w:hideMark/>
          </w:tcPr>
          <w:p w:rsidR="00055CEC" w:rsidRPr="00055CEC" w:rsidRDefault="00055CEC" w:rsidP="008337EF">
            <w:pPr>
              <w:ind w:left="-108"/>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Frekuensi</w:t>
            </w:r>
          </w:p>
        </w:tc>
        <w:tc>
          <w:tcPr>
            <w:tcW w:w="850" w:type="dxa"/>
            <w:hideMark/>
          </w:tcPr>
          <w:p w:rsidR="00055CEC" w:rsidRPr="008337EF" w:rsidRDefault="008337EF" w:rsidP="00D05EB2">
            <w:pP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Persen</w:t>
            </w:r>
          </w:p>
        </w:tc>
        <w:tc>
          <w:tcPr>
            <w:tcW w:w="1134" w:type="dxa"/>
            <w:hideMark/>
          </w:tcPr>
          <w:p w:rsidR="00055CEC" w:rsidRPr="00055CEC" w:rsidRDefault="00055CEC" w:rsidP="008337EF">
            <w:pPr>
              <w:ind w:left="-108"/>
              <w:jc w:val="center"/>
              <w:rPr>
                <w:rFonts w:ascii="Times New Roman" w:eastAsia="Times New Roman" w:hAnsi="Times New Roman" w:cs="Times New Roman"/>
                <w:i/>
                <w:lang w:val="id-ID" w:eastAsia="id-ID"/>
              </w:rPr>
            </w:pPr>
            <w:r w:rsidRPr="00055CEC">
              <w:rPr>
                <w:rFonts w:ascii="Times New Roman" w:eastAsia="Times New Roman" w:hAnsi="Times New Roman" w:cs="Times New Roman"/>
                <w:i/>
                <w:lang w:val="id-ID" w:eastAsia="id-ID"/>
              </w:rPr>
              <w:t>Cumulative Percent</w:t>
            </w:r>
          </w:p>
        </w:tc>
      </w:tr>
      <w:tr w:rsidR="00055CEC" w:rsidRPr="00055CEC" w:rsidTr="008337EF">
        <w:trPr>
          <w:trHeight w:val="315"/>
        </w:trPr>
        <w:tc>
          <w:tcPr>
            <w:tcW w:w="568" w:type="dxa"/>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1</w:t>
            </w:r>
          </w:p>
        </w:tc>
        <w:tc>
          <w:tcPr>
            <w:tcW w:w="1134" w:type="dxa"/>
            <w:noWrap/>
            <w:hideMark/>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45 – 56</w:t>
            </w:r>
          </w:p>
        </w:tc>
        <w:tc>
          <w:tcPr>
            <w:tcW w:w="992" w:type="dxa"/>
            <w:noWrap/>
            <w:hideMark/>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12</w:t>
            </w:r>
          </w:p>
        </w:tc>
        <w:tc>
          <w:tcPr>
            <w:tcW w:w="850" w:type="dxa"/>
            <w:noWrap/>
            <w:hideMark/>
          </w:tcPr>
          <w:p w:rsidR="00055CEC" w:rsidRPr="00055CEC" w:rsidRDefault="00055CEC" w:rsidP="00D05EB2">
            <w:pPr>
              <w:jc w:val="center"/>
              <w:rPr>
                <w:rFonts w:ascii="Times New Roman" w:hAnsi="Times New Roman" w:cs="Times New Roman"/>
                <w:color w:val="000000"/>
              </w:rPr>
            </w:pPr>
            <w:r w:rsidRPr="00055CEC">
              <w:rPr>
                <w:rFonts w:ascii="Times New Roman" w:hAnsi="Times New Roman" w:cs="Times New Roman"/>
                <w:color w:val="000000"/>
              </w:rPr>
              <w:t>30,8</w:t>
            </w:r>
          </w:p>
        </w:tc>
        <w:tc>
          <w:tcPr>
            <w:tcW w:w="1134" w:type="dxa"/>
            <w:noWrap/>
            <w:hideMark/>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30,8</w:t>
            </w:r>
          </w:p>
        </w:tc>
      </w:tr>
      <w:tr w:rsidR="00055CEC" w:rsidRPr="00055CEC" w:rsidTr="008337EF">
        <w:trPr>
          <w:trHeight w:val="315"/>
        </w:trPr>
        <w:tc>
          <w:tcPr>
            <w:tcW w:w="568" w:type="dxa"/>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2</w:t>
            </w:r>
          </w:p>
        </w:tc>
        <w:tc>
          <w:tcPr>
            <w:tcW w:w="1134" w:type="dxa"/>
            <w:noWrap/>
            <w:hideMark/>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57 – 68</w:t>
            </w:r>
          </w:p>
        </w:tc>
        <w:tc>
          <w:tcPr>
            <w:tcW w:w="992" w:type="dxa"/>
            <w:noWrap/>
            <w:hideMark/>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8</w:t>
            </w:r>
          </w:p>
        </w:tc>
        <w:tc>
          <w:tcPr>
            <w:tcW w:w="850" w:type="dxa"/>
            <w:noWrap/>
            <w:hideMark/>
          </w:tcPr>
          <w:p w:rsidR="00055CEC" w:rsidRPr="00055CEC" w:rsidRDefault="00055CEC" w:rsidP="00D05EB2">
            <w:pPr>
              <w:jc w:val="center"/>
              <w:rPr>
                <w:rFonts w:ascii="Times New Roman" w:hAnsi="Times New Roman" w:cs="Times New Roman"/>
                <w:color w:val="000000"/>
              </w:rPr>
            </w:pPr>
            <w:r w:rsidRPr="00055CEC">
              <w:rPr>
                <w:rFonts w:ascii="Times New Roman" w:hAnsi="Times New Roman" w:cs="Times New Roman"/>
                <w:color w:val="000000"/>
              </w:rPr>
              <w:t>20,5</w:t>
            </w:r>
          </w:p>
        </w:tc>
        <w:tc>
          <w:tcPr>
            <w:tcW w:w="1134" w:type="dxa"/>
            <w:noWrap/>
            <w:hideMark/>
          </w:tcPr>
          <w:p w:rsidR="00055CEC" w:rsidRPr="00055CEC" w:rsidRDefault="00055CEC" w:rsidP="00D05EB2">
            <w:pPr>
              <w:jc w:val="center"/>
              <w:rPr>
                <w:rFonts w:ascii="Times New Roman" w:hAnsi="Times New Roman" w:cs="Times New Roman"/>
                <w:color w:val="000000"/>
              </w:rPr>
            </w:pPr>
            <w:r w:rsidRPr="00055CEC">
              <w:rPr>
                <w:rFonts w:ascii="Times New Roman" w:hAnsi="Times New Roman" w:cs="Times New Roman"/>
                <w:color w:val="000000"/>
              </w:rPr>
              <w:t>51,3</w:t>
            </w:r>
          </w:p>
        </w:tc>
      </w:tr>
      <w:tr w:rsidR="00055CEC" w:rsidRPr="00055CEC" w:rsidTr="008337EF">
        <w:trPr>
          <w:trHeight w:val="315"/>
        </w:trPr>
        <w:tc>
          <w:tcPr>
            <w:tcW w:w="568" w:type="dxa"/>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3</w:t>
            </w:r>
          </w:p>
        </w:tc>
        <w:tc>
          <w:tcPr>
            <w:tcW w:w="1134" w:type="dxa"/>
            <w:noWrap/>
            <w:hideMark/>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69 – 80</w:t>
            </w:r>
          </w:p>
        </w:tc>
        <w:tc>
          <w:tcPr>
            <w:tcW w:w="992" w:type="dxa"/>
            <w:noWrap/>
            <w:hideMark/>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5</w:t>
            </w:r>
          </w:p>
        </w:tc>
        <w:tc>
          <w:tcPr>
            <w:tcW w:w="850" w:type="dxa"/>
            <w:noWrap/>
            <w:hideMark/>
          </w:tcPr>
          <w:p w:rsidR="00055CEC" w:rsidRPr="00055CEC" w:rsidRDefault="00055CEC" w:rsidP="00D05EB2">
            <w:pPr>
              <w:jc w:val="center"/>
              <w:rPr>
                <w:rFonts w:ascii="Times New Roman" w:hAnsi="Times New Roman" w:cs="Times New Roman"/>
                <w:color w:val="000000"/>
              </w:rPr>
            </w:pPr>
            <w:r w:rsidRPr="00055CEC">
              <w:rPr>
                <w:rFonts w:ascii="Times New Roman" w:hAnsi="Times New Roman" w:cs="Times New Roman"/>
                <w:color w:val="000000"/>
              </w:rPr>
              <w:t>12,8</w:t>
            </w:r>
          </w:p>
        </w:tc>
        <w:tc>
          <w:tcPr>
            <w:tcW w:w="1134" w:type="dxa"/>
            <w:noWrap/>
            <w:hideMark/>
          </w:tcPr>
          <w:p w:rsidR="00055CEC" w:rsidRPr="00055CEC" w:rsidRDefault="00055CEC" w:rsidP="00D05EB2">
            <w:pPr>
              <w:jc w:val="center"/>
              <w:rPr>
                <w:rFonts w:ascii="Times New Roman" w:hAnsi="Times New Roman" w:cs="Times New Roman"/>
                <w:color w:val="000000"/>
              </w:rPr>
            </w:pPr>
            <w:r w:rsidRPr="00055CEC">
              <w:rPr>
                <w:rFonts w:ascii="Times New Roman" w:hAnsi="Times New Roman" w:cs="Times New Roman"/>
                <w:color w:val="000000"/>
              </w:rPr>
              <w:t>64,1</w:t>
            </w:r>
          </w:p>
        </w:tc>
      </w:tr>
      <w:tr w:rsidR="00055CEC" w:rsidRPr="00055CEC" w:rsidTr="008337EF">
        <w:trPr>
          <w:trHeight w:val="315"/>
        </w:trPr>
        <w:tc>
          <w:tcPr>
            <w:tcW w:w="568" w:type="dxa"/>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4</w:t>
            </w:r>
          </w:p>
        </w:tc>
        <w:tc>
          <w:tcPr>
            <w:tcW w:w="1134" w:type="dxa"/>
            <w:noWrap/>
            <w:hideMark/>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81 – 92</w:t>
            </w:r>
          </w:p>
        </w:tc>
        <w:tc>
          <w:tcPr>
            <w:tcW w:w="992" w:type="dxa"/>
            <w:noWrap/>
            <w:hideMark/>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5</w:t>
            </w:r>
          </w:p>
        </w:tc>
        <w:tc>
          <w:tcPr>
            <w:tcW w:w="850" w:type="dxa"/>
            <w:noWrap/>
            <w:hideMark/>
          </w:tcPr>
          <w:p w:rsidR="00055CEC" w:rsidRPr="00055CEC" w:rsidRDefault="00055CEC" w:rsidP="00D05EB2">
            <w:pPr>
              <w:jc w:val="center"/>
              <w:rPr>
                <w:rFonts w:ascii="Times New Roman" w:hAnsi="Times New Roman" w:cs="Times New Roman"/>
                <w:color w:val="000000"/>
              </w:rPr>
            </w:pPr>
            <w:r w:rsidRPr="00055CEC">
              <w:rPr>
                <w:rFonts w:ascii="Times New Roman" w:hAnsi="Times New Roman" w:cs="Times New Roman"/>
                <w:color w:val="000000"/>
              </w:rPr>
              <w:t>12,8</w:t>
            </w:r>
          </w:p>
        </w:tc>
        <w:tc>
          <w:tcPr>
            <w:tcW w:w="1134" w:type="dxa"/>
            <w:noWrap/>
            <w:hideMark/>
          </w:tcPr>
          <w:p w:rsidR="00055CEC" w:rsidRPr="00055CEC" w:rsidRDefault="00055CEC" w:rsidP="00D05EB2">
            <w:pPr>
              <w:jc w:val="center"/>
              <w:rPr>
                <w:rFonts w:ascii="Times New Roman" w:hAnsi="Times New Roman" w:cs="Times New Roman"/>
                <w:color w:val="000000"/>
              </w:rPr>
            </w:pPr>
            <w:r w:rsidRPr="00055CEC">
              <w:rPr>
                <w:rFonts w:ascii="Times New Roman" w:hAnsi="Times New Roman" w:cs="Times New Roman"/>
                <w:color w:val="000000"/>
              </w:rPr>
              <w:t>76,9</w:t>
            </w:r>
          </w:p>
        </w:tc>
      </w:tr>
      <w:tr w:rsidR="00055CEC" w:rsidRPr="00055CEC" w:rsidTr="008337EF">
        <w:trPr>
          <w:trHeight w:val="315"/>
        </w:trPr>
        <w:tc>
          <w:tcPr>
            <w:tcW w:w="568" w:type="dxa"/>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5</w:t>
            </w:r>
          </w:p>
        </w:tc>
        <w:tc>
          <w:tcPr>
            <w:tcW w:w="1134" w:type="dxa"/>
            <w:noWrap/>
            <w:hideMark/>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92 – 103</w:t>
            </w:r>
          </w:p>
        </w:tc>
        <w:tc>
          <w:tcPr>
            <w:tcW w:w="992" w:type="dxa"/>
            <w:noWrap/>
            <w:hideMark/>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4</w:t>
            </w:r>
          </w:p>
        </w:tc>
        <w:tc>
          <w:tcPr>
            <w:tcW w:w="850" w:type="dxa"/>
            <w:noWrap/>
            <w:hideMark/>
          </w:tcPr>
          <w:p w:rsidR="00055CEC" w:rsidRPr="00055CEC" w:rsidRDefault="00055CEC" w:rsidP="00D05EB2">
            <w:pPr>
              <w:jc w:val="center"/>
              <w:rPr>
                <w:rFonts w:ascii="Times New Roman" w:hAnsi="Times New Roman" w:cs="Times New Roman"/>
                <w:color w:val="000000"/>
              </w:rPr>
            </w:pPr>
            <w:r w:rsidRPr="00055CEC">
              <w:rPr>
                <w:rFonts w:ascii="Times New Roman" w:hAnsi="Times New Roman" w:cs="Times New Roman"/>
                <w:color w:val="000000"/>
              </w:rPr>
              <w:t>10,3</w:t>
            </w:r>
          </w:p>
        </w:tc>
        <w:tc>
          <w:tcPr>
            <w:tcW w:w="1134" w:type="dxa"/>
            <w:noWrap/>
            <w:hideMark/>
          </w:tcPr>
          <w:p w:rsidR="00055CEC" w:rsidRPr="00055CEC" w:rsidRDefault="00055CEC" w:rsidP="00D05EB2">
            <w:pPr>
              <w:jc w:val="center"/>
              <w:rPr>
                <w:rFonts w:ascii="Times New Roman" w:hAnsi="Times New Roman" w:cs="Times New Roman"/>
                <w:color w:val="000000"/>
              </w:rPr>
            </w:pPr>
            <w:r w:rsidRPr="00055CEC">
              <w:rPr>
                <w:rFonts w:ascii="Times New Roman" w:hAnsi="Times New Roman" w:cs="Times New Roman"/>
                <w:color w:val="000000"/>
              </w:rPr>
              <w:t>87,2</w:t>
            </w:r>
          </w:p>
        </w:tc>
      </w:tr>
      <w:tr w:rsidR="00055CEC" w:rsidRPr="00055CEC" w:rsidTr="008337EF">
        <w:trPr>
          <w:trHeight w:val="315"/>
        </w:trPr>
        <w:tc>
          <w:tcPr>
            <w:tcW w:w="568" w:type="dxa"/>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6</w:t>
            </w:r>
          </w:p>
        </w:tc>
        <w:tc>
          <w:tcPr>
            <w:tcW w:w="1134" w:type="dxa"/>
            <w:noWrap/>
            <w:hideMark/>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104 – 115</w:t>
            </w:r>
          </w:p>
        </w:tc>
        <w:tc>
          <w:tcPr>
            <w:tcW w:w="992" w:type="dxa"/>
            <w:noWrap/>
            <w:hideMark/>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5</w:t>
            </w:r>
          </w:p>
        </w:tc>
        <w:tc>
          <w:tcPr>
            <w:tcW w:w="850" w:type="dxa"/>
            <w:noWrap/>
            <w:hideMark/>
          </w:tcPr>
          <w:p w:rsidR="00055CEC" w:rsidRPr="00055CEC" w:rsidRDefault="00055CEC" w:rsidP="00D05EB2">
            <w:pPr>
              <w:jc w:val="center"/>
              <w:rPr>
                <w:rFonts w:ascii="Times New Roman" w:hAnsi="Times New Roman" w:cs="Times New Roman"/>
                <w:color w:val="000000"/>
              </w:rPr>
            </w:pPr>
            <w:r w:rsidRPr="00055CEC">
              <w:rPr>
                <w:rFonts w:ascii="Times New Roman" w:hAnsi="Times New Roman" w:cs="Times New Roman"/>
                <w:color w:val="000000"/>
              </w:rPr>
              <w:t>12,8</w:t>
            </w:r>
          </w:p>
        </w:tc>
        <w:tc>
          <w:tcPr>
            <w:tcW w:w="1134" w:type="dxa"/>
            <w:noWrap/>
            <w:hideMark/>
          </w:tcPr>
          <w:p w:rsidR="00055CEC" w:rsidRPr="00055CEC" w:rsidRDefault="00055CEC" w:rsidP="00D05EB2">
            <w:pPr>
              <w:jc w:val="center"/>
              <w:rPr>
                <w:rFonts w:ascii="Times New Roman" w:hAnsi="Times New Roman" w:cs="Times New Roman"/>
                <w:color w:val="000000"/>
              </w:rPr>
            </w:pPr>
            <w:r w:rsidRPr="00055CEC">
              <w:rPr>
                <w:rFonts w:ascii="Times New Roman" w:hAnsi="Times New Roman" w:cs="Times New Roman"/>
                <w:color w:val="000000"/>
              </w:rPr>
              <w:t>100,0</w:t>
            </w:r>
          </w:p>
        </w:tc>
      </w:tr>
      <w:tr w:rsidR="00055CEC" w:rsidRPr="00055CEC" w:rsidTr="008337EF">
        <w:trPr>
          <w:trHeight w:val="315"/>
        </w:trPr>
        <w:tc>
          <w:tcPr>
            <w:tcW w:w="1702" w:type="dxa"/>
            <w:gridSpan w:val="2"/>
          </w:tcPr>
          <w:p w:rsidR="00055CEC" w:rsidRPr="00055CEC" w:rsidRDefault="00055CEC" w:rsidP="00D05EB2">
            <w:pP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 xml:space="preserve">Total </w:t>
            </w:r>
          </w:p>
        </w:tc>
        <w:tc>
          <w:tcPr>
            <w:tcW w:w="992" w:type="dxa"/>
            <w:noWrap/>
            <w:hideMark/>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39</w:t>
            </w:r>
          </w:p>
        </w:tc>
        <w:tc>
          <w:tcPr>
            <w:tcW w:w="850" w:type="dxa"/>
            <w:noWrap/>
            <w:hideMark/>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100</w:t>
            </w:r>
          </w:p>
        </w:tc>
        <w:tc>
          <w:tcPr>
            <w:tcW w:w="1134" w:type="dxa"/>
            <w:noWrap/>
            <w:hideMark/>
          </w:tcPr>
          <w:p w:rsidR="00055CEC" w:rsidRPr="00055CEC" w:rsidRDefault="00055CEC" w:rsidP="00D05EB2">
            <w:pPr>
              <w:jc w:val="center"/>
              <w:rPr>
                <w:rFonts w:ascii="Times New Roman" w:eastAsia="Times New Roman" w:hAnsi="Times New Roman" w:cs="Times New Roman"/>
                <w:lang w:val="id-ID" w:eastAsia="id-ID"/>
              </w:rPr>
            </w:pPr>
            <w:r w:rsidRPr="00055CEC">
              <w:rPr>
                <w:rFonts w:ascii="Times New Roman" w:eastAsia="Times New Roman" w:hAnsi="Times New Roman" w:cs="Times New Roman"/>
                <w:lang w:val="id-ID" w:eastAsia="id-ID"/>
              </w:rPr>
              <w:t>100</w:t>
            </w:r>
          </w:p>
        </w:tc>
      </w:tr>
    </w:tbl>
    <w:p w:rsidR="00055CEC" w:rsidRDefault="00055CEC" w:rsidP="00A90D07">
      <w:pPr>
        <w:pStyle w:val="ListParagraph"/>
        <w:spacing w:after="0" w:line="240" w:lineRule="auto"/>
        <w:ind w:left="0" w:firstLine="567"/>
        <w:jc w:val="both"/>
        <w:rPr>
          <w:rFonts w:ascii="Times New Roman" w:hAnsi="Times New Roman" w:cs="Times New Roman"/>
          <w:lang w:val="id-ID"/>
        </w:rPr>
      </w:pPr>
      <w:r w:rsidRPr="00055CEC">
        <w:rPr>
          <w:rFonts w:ascii="Times New Roman" w:hAnsi="Times New Roman" w:cs="Times New Roman"/>
          <w:lang w:val="id-ID"/>
        </w:rPr>
        <w:t>Tabel tersebut menunjukkan bahwa terdapat 12 orang yang mendapat poin antara 45 – 56, 8 orang yang mendapat poin 57 – 68, 5 orang yang mendapat poin 69 – 80, 5 orang yang mendapat poin 81 – 92, 4 orang yang mendapat poin 92 – 103, dan 5 orang yang mendapat poin 104 – 115.</w:t>
      </w:r>
    </w:p>
    <w:p w:rsidR="00055CEC" w:rsidRDefault="00055CEC" w:rsidP="00A90D07">
      <w:pPr>
        <w:pStyle w:val="ListParagraph"/>
        <w:spacing w:after="0" w:line="240" w:lineRule="auto"/>
        <w:ind w:left="0" w:firstLine="567"/>
        <w:jc w:val="both"/>
        <w:rPr>
          <w:rFonts w:ascii="Times New Roman" w:hAnsi="Times New Roman" w:cs="Times New Roman"/>
          <w:lang w:val="id-ID"/>
        </w:rPr>
      </w:pPr>
      <w:r>
        <w:rPr>
          <w:rFonts w:ascii="Times New Roman" w:hAnsi="Times New Roman" w:cs="Times New Roman"/>
          <w:lang w:val="id-ID"/>
        </w:rPr>
        <w:t>Berdasarkan data tersebut maka dapat fasilitas belajar di rumah dapat dikategorikan pada tabel sebagai berikut.</w:t>
      </w:r>
    </w:p>
    <w:p w:rsidR="00055CEC" w:rsidRDefault="00055CEC" w:rsidP="00D05EB2">
      <w:pPr>
        <w:pStyle w:val="ListParagraph"/>
        <w:spacing w:after="0" w:line="240" w:lineRule="auto"/>
        <w:ind w:left="0" w:firstLine="720"/>
        <w:jc w:val="both"/>
        <w:rPr>
          <w:rFonts w:ascii="Times New Roman" w:hAnsi="Times New Roman" w:cs="Times New Roman"/>
          <w:lang w:val="id-ID"/>
        </w:rPr>
      </w:pPr>
      <w:r w:rsidRPr="00B3206D">
        <w:rPr>
          <w:rFonts w:ascii="Times New Roman" w:hAnsi="Times New Roman" w:cs="Times New Roman"/>
          <w:lang w:val="id-ID"/>
        </w:rPr>
        <w:t>4.3 Tabel Pengkategorian Data Hasil Fasilitas Belajar di Rumah</w:t>
      </w:r>
    </w:p>
    <w:tbl>
      <w:tblPr>
        <w:tblStyle w:val="TableGrid"/>
        <w:tblW w:w="4644" w:type="dxa"/>
        <w:tblLayout w:type="fixed"/>
        <w:tblLook w:val="04A0"/>
      </w:tblPr>
      <w:tblGrid>
        <w:gridCol w:w="1905"/>
        <w:gridCol w:w="1629"/>
        <w:gridCol w:w="1110"/>
      </w:tblGrid>
      <w:tr w:rsidR="00055CEC" w:rsidRPr="00285CD4" w:rsidTr="00B3206D">
        <w:trPr>
          <w:trHeight w:val="630"/>
        </w:trPr>
        <w:tc>
          <w:tcPr>
            <w:tcW w:w="1905" w:type="dxa"/>
            <w:vAlign w:val="center"/>
            <w:hideMark/>
          </w:tcPr>
          <w:p w:rsidR="00055CEC" w:rsidRPr="00B3206D" w:rsidRDefault="00055CEC" w:rsidP="00D05EB2">
            <w:pPr>
              <w:jc w:val="center"/>
              <w:rPr>
                <w:rFonts w:ascii="Times New Roman" w:eastAsia="Times New Roman" w:hAnsi="Times New Roman" w:cs="Times New Roman"/>
                <w:szCs w:val="24"/>
                <w:lang w:val="id-ID" w:eastAsia="id-ID"/>
              </w:rPr>
            </w:pPr>
            <w:r w:rsidRPr="00B3206D">
              <w:rPr>
                <w:rFonts w:ascii="Times New Roman" w:eastAsia="Times New Roman" w:hAnsi="Times New Roman" w:cs="Times New Roman"/>
                <w:szCs w:val="24"/>
                <w:lang w:val="id-ID" w:eastAsia="id-ID"/>
              </w:rPr>
              <w:t>Interval</w:t>
            </w:r>
          </w:p>
        </w:tc>
        <w:tc>
          <w:tcPr>
            <w:tcW w:w="1629" w:type="dxa"/>
            <w:vAlign w:val="center"/>
            <w:hideMark/>
          </w:tcPr>
          <w:p w:rsidR="00055CEC" w:rsidRPr="00B3206D" w:rsidRDefault="00055CEC" w:rsidP="00D05EB2">
            <w:pPr>
              <w:jc w:val="center"/>
              <w:rPr>
                <w:rFonts w:ascii="Times New Roman" w:eastAsia="Times New Roman" w:hAnsi="Times New Roman" w:cs="Times New Roman"/>
                <w:szCs w:val="24"/>
                <w:lang w:val="id-ID" w:eastAsia="id-ID"/>
              </w:rPr>
            </w:pPr>
            <w:r w:rsidRPr="00B3206D">
              <w:rPr>
                <w:rFonts w:ascii="Times New Roman" w:eastAsia="Times New Roman" w:hAnsi="Times New Roman" w:cs="Times New Roman"/>
                <w:szCs w:val="24"/>
                <w:lang w:val="id-ID" w:eastAsia="id-ID"/>
              </w:rPr>
              <w:t>Kategori</w:t>
            </w:r>
          </w:p>
        </w:tc>
        <w:tc>
          <w:tcPr>
            <w:tcW w:w="1110" w:type="dxa"/>
            <w:vAlign w:val="center"/>
            <w:hideMark/>
          </w:tcPr>
          <w:p w:rsidR="00055CEC" w:rsidRPr="00B3206D" w:rsidRDefault="00055CEC" w:rsidP="00D05EB2">
            <w:pPr>
              <w:jc w:val="center"/>
              <w:rPr>
                <w:rFonts w:ascii="Times New Roman" w:eastAsia="Times New Roman" w:hAnsi="Times New Roman" w:cs="Times New Roman"/>
                <w:szCs w:val="24"/>
                <w:lang w:val="id-ID" w:eastAsia="id-ID"/>
              </w:rPr>
            </w:pPr>
            <w:r w:rsidRPr="00B3206D">
              <w:rPr>
                <w:rFonts w:ascii="Times New Roman" w:eastAsia="Times New Roman" w:hAnsi="Times New Roman" w:cs="Times New Roman"/>
                <w:szCs w:val="24"/>
                <w:lang w:val="id-ID" w:eastAsia="id-ID"/>
              </w:rPr>
              <w:t>Frekuensi</w:t>
            </w:r>
          </w:p>
        </w:tc>
      </w:tr>
      <w:tr w:rsidR="00055CEC" w:rsidRPr="00285CD4" w:rsidTr="00B3206D">
        <w:trPr>
          <w:trHeight w:val="315"/>
        </w:trPr>
        <w:tc>
          <w:tcPr>
            <w:tcW w:w="1905" w:type="dxa"/>
            <w:noWrap/>
            <w:vAlign w:val="center"/>
            <w:hideMark/>
          </w:tcPr>
          <w:p w:rsidR="00055CEC" w:rsidRPr="00B3206D" w:rsidRDefault="00055CEC" w:rsidP="00D05EB2">
            <w:pPr>
              <w:jc w:val="center"/>
              <w:rPr>
                <w:rFonts w:ascii="Times New Roman" w:eastAsia="Times New Roman" w:hAnsi="Times New Roman" w:cs="Times New Roman"/>
                <w:szCs w:val="24"/>
                <w:lang w:val="id-ID" w:eastAsia="id-ID"/>
              </w:rPr>
            </w:pPr>
            <w:r w:rsidRPr="00B3206D">
              <w:rPr>
                <w:rFonts w:ascii="Times New Roman" w:eastAsia="Times New Roman" w:hAnsi="Times New Roman" w:cs="Times New Roman"/>
                <w:szCs w:val="24"/>
                <w:lang w:val="id-ID" w:eastAsia="id-ID"/>
              </w:rPr>
              <w:t>30   ≤ X ≤ 60</w:t>
            </w:r>
          </w:p>
        </w:tc>
        <w:tc>
          <w:tcPr>
            <w:tcW w:w="1629" w:type="dxa"/>
            <w:vAlign w:val="center"/>
            <w:hideMark/>
          </w:tcPr>
          <w:p w:rsidR="00055CEC" w:rsidRPr="00B3206D" w:rsidRDefault="00055CEC"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Tidak Lengkap</w:t>
            </w:r>
          </w:p>
        </w:tc>
        <w:tc>
          <w:tcPr>
            <w:tcW w:w="1110" w:type="dxa"/>
            <w:noWrap/>
            <w:vAlign w:val="center"/>
            <w:hideMark/>
          </w:tcPr>
          <w:p w:rsidR="00055CEC" w:rsidRPr="00B3206D" w:rsidRDefault="00055CEC"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20</w:t>
            </w:r>
          </w:p>
        </w:tc>
      </w:tr>
      <w:tr w:rsidR="00055CEC" w:rsidRPr="00285CD4" w:rsidTr="00B3206D">
        <w:trPr>
          <w:trHeight w:val="315"/>
        </w:trPr>
        <w:tc>
          <w:tcPr>
            <w:tcW w:w="1905" w:type="dxa"/>
            <w:noWrap/>
            <w:vAlign w:val="center"/>
            <w:hideMark/>
          </w:tcPr>
          <w:p w:rsidR="00055CEC" w:rsidRPr="00B3206D" w:rsidRDefault="00055CEC" w:rsidP="00D05EB2">
            <w:pPr>
              <w:jc w:val="center"/>
              <w:rPr>
                <w:rFonts w:ascii="Times New Roman" w:eastAsia="Times New Roman" w:hAnsi="Times New Roman" w:cs="Times New Roman"/>
                <w:szCs w:val="24"/>
                <w:lang w:val="id-ID" w:eastAsia="id-ID"/>
              </w:rPr>
            </w:pPr>
            <w:r w:rsidRPr="00B3206D">
              <w:rPr>
                <w:rFonts w:ascii="Times New Roman" w:eastAsia="Times New Roman" w:hAnsi="Times New Roman" w:cs="Times New Roman"/>
                <w:szCs w:val="24"/>
                <w:lang w:val="id-ID" w:eastAsia="id-ID"/>
              </w:rPr>
              <w:t>60   &lt; X ≤ 120</w:t>
            </w:r>
          </w:p>
        </w:tc>
        <w:tc>
          <w:tcPr>
            <w:tcW w:w="1629" w:type="dxa"/>
            <w:vAlign w:val="center"/>
            <w:hideMark/>
          </w:tcPr>
          <w:p w:rsidR="00055CEC" w:rsidRPr="00B3206D" w:rsidRDefault="00055CEC"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Lengkap</w:t>
            </w:r>
          </w:p>
        </w:tc>
        <w:tc>
          <w:tcPr>
            <w:tcW w:w="1110" w:type="dxa"/>
            <w:noWrap/>
            <w:vAlign w:val="center"/>
            <w:hideMark/>
          </w:tcPr>
          <w:p w:rsidR="00055CEC" w:rsidRPr="00B3206D" w:rsidRDefault="00055CEC"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19</w:t>
            </w:r>
          </w:p>
        </w:tc>
      </w:tr>
      <w:tr w:rsidR="00055CEC" w:rsidRPr="00285CD4" w:rsidTr="00B3206D">
        <w:trPr>
          <w:trHeight w:val="300"/>
        </w:trPr>
        <w:tc>
          <w:tcPr>
            <w:tcW w:w="3534" w:type="dxa"/>
            <w:gridSpan w:val="2"/>
            <w:vAlign w:val="center"/>
            <w:hideMark/>
          </w:tcPr>
          <w:p w:rsidR="00055CEC" w:rsidRPr="00B3206D" w:rsidRDefault="00055CEC"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Total</w:t>
            </w:r>
          </w:p>
        </w:tc>
        <w:tc>
          <w:tcPr>
            <w:tcW w:w="1110" w:type="dxa"/>
            <w:noWrap/>
            <w:vAlign w:val="center"/>
            <w:hideMark/>
          </w:tcPr>
          <w:p w:rsidR="00055CEC" w:rsidRPr="00B3206D" w:rsidRDefault="00055CEC"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39</w:t>
            </w:r>
          </w:p>
        </w:tc>
      </w:tr>
    </w:tbl>
    <w:p w:rsidR="00055CEC" w:rsidRDefault="00055CEC" w:rsidP="00A90D07">
      <w:pPr>
        <w:pStyle w:val="ListParagraph"/>
        <w:spacing w:after="0" w:line="240" w:lineRule="auto"/>
        <w:ind w:left="0" w:firstLine="567"/>
        <w:jc w:val="both"/>
        <w:rPr>
          <w:rFonts w:ascii="Times New Roman" w:hAnsi="Times New Roman" w:cs="Times New Roman"/>
          <w:lang w:val="id-ID"/>
        </w:rPr>
      </w:pPr>
      <w:r w:rsidRPr="00B3206D">
        <w:rPr>
          <w:rFonts w:ascii="Times New Roman" w:hAnsi="Times New Roman" w:cs="Times New Roman"/>
          <w:lang w:val="id-ID"/>
        </w:rPr>
        <w:lastRenderedPageBreak/>
        <w:t>Tabel tersebut menunjukkan bahwa fasilitas belajar di rumah yaitu 19 kategori tidak lengkap dan 20 kategori lengkap. Berdasarkan beberapa kategori tersebut maka fasilitas belajar dibagi menjadi 2 jenis yaitu fasilitas belajar di rumah yang lengkap dan fasilitas belajar di rumah yang tidak lengkap.</w:t>
      </w:r>
    </w:p>
    <w:p w:rsidR="003E7669" w:rsidRDefault="003E7669" w:rsidP="00D05EB2">
      <w:pPr>
        <w:pStyle w:val="ListParagraph"/>
        <w:spacing w:after="0" w:line="240" w:lineRule="auto"/>
        <w:ind w:left="0" w:firstLine="720"/>
        <w:jc w:val="both"/>
        <w:rPr>
          <w:rFonts w:ascii="Times New Roman" w:hAnsi="Times New Roman" w:cs="Times New Roman"/>
          <w:lang w:val="id-ID"/>
        </w:rPr>
      </w:pPr>
    </w:p>
    <w:p w:rsidR="00B3206D" w:rsidRPr="00B3206D" w:rsidRDefault="00B3206D" w:rsidP="00D05EB2">
      <w:pPr>
        <w:pStyle w:val="ListParagraph"/>
        <w:numPr>
          <w:ilvl w:val="0"/>
          <w:numId w:val="13"/>
        </w:numPr>
        <w:spacing w:after="0" w:line="240" w:lineRule="auto"/>
        <w:ind w:left="426" w:hanging="426"/>
        <w:jc w:val="both"/>
        <w:rPr>
          <w:rFonts w:ascii="Times New Roman" w:hAnsi="Times New Roman" w:cs="Times New Roman"/>
          <w:b/>
          <w:lang w:val="id-ID"/>
        </w:rPr>
      </w:pPr>
      <w:r w:rsidRPr="00B3206D">
        <w:rPr>
          <w:rFonts w:ascii="Times New Roman" w:hAnsi="Times New Roman" w:cs="Times New Roman"/>
          <w:b/>
          <w:lang w:val="id-ID"/>
        </w:rPr>
        <w:t>Deskripsi Motivasi Belajar Untuk Fasilitas Belajar di Rumah Yang Tidak Lengkap</w:t>
      </w:r>
    </w:p>
    <w:p w:rsidR="00B3206D" w:rsidRPr="00B3206D" w:rsidRDefault="00B3206D" w:rsidP="00A90D07">
      <w:pPr>
        <w:pStyle w:val="ListParagraph"/>
        <w:spacing w:after="0" w:line="240" w:lineRule="auto"/>
        <w:ind w:left="0" w:firstLine="567"/>
        <w:jc w:val="both"/>
        <w:rPr>
          <w:rFonts w:ascii="Times New Roman" w:hAnsi="Times New Roman" w:cs="Times New Roman"/>
          <w:lang w:val="id-ID"/>
        </w:rPr>
      </w:pPr>
      <w:r w:rsidRPr="00B3206D">
        <w:rPr>
          <w:rFonts w:ascii="Times New Roman" w:hAnsi="Times New Roman" w:cs="Times New Roman"/>
          <w:lang w:val="id-ID"/>
        </w:rPr>
        <w:t>Motivasi belajar untuk peserta didik yang mempunyai fasilitas belajar di rumah yang tidak lengkap. Adapun banyaknya peserta didik pada banyaknya data pada kategori tidak lengkap sebanyak 20 orang. Data motivasi belajar untuk peserta didik yang memiliki fasilitas belajar di rumah yang tidak lengkap dapat dilihat pada tabel sebagai berikut.</w:t>
      </w:r>
    </w:p>
    <w:p w:rsidR="00B3206D" w:rsidRPr="00B3206D" w:rsidRDefault="00B3206D" w:rsidP="00D05EB2">
      <w:pPr>
        <w:pStyle w:val="ListParagraph"/>
        <w:spacing w:after="0" w:line="240" w:lineRule="auto"/>
        <w:ind w:left="0" w:firstLine="720"/>
        <w:jc w:val="both"/>
        <w:rPr>
          <w:rFonts w:ascii="Times New Roman" w:hAnsi="Times New Roman" w:cs="Times New Roman"/>
          <w:lang w:val="id-ID"/>
        </w:rPr>
      </w:pPr>
      <w:r w:rsidRPr="00B3206D">
        <w:rPr>
          <w:rFonts w:ascii="Times New Roman" w:hAnsi="Times New Roman" w:cs="Times New Roman"/>
          <w:lang w:val="id-ID"/>
        </w:rPr>
        <w:t xml:space="preserve">Tabel 4.6 Pengkategorian Data </w:t>
      </w:r>
      <w:r w:rsidRPr="00B3206D">
        <w:rPr>
          <w:rFonts w:ascii="Times New Roman" w:eastAsia="Times New Roman" w:hAnsi="Times New Roman" w:cs="Times New Roman"/>
          <w:szCs w:val="18"/>
          <w:lang w:val="id-ID" w:eastAsia="id-ID"/>
        </w:rPr>
        <w:t>Motivasi Belajar</w:t>
      </w:r>
    </w:p>
    <w:tbl>
      <w:tblPr>
        <w:tblStyle w:val="TableGrid"/>
        <w:tblW w:w="4253" w:type="dxa"/>
        <w:tblInd w:w="250" w:type="dxa"/>
        <w:tblLayout w:type="fixed"/>
        <w:tblLook w:val="04A0"/>
      </w:tblPr>
      <w:tblGrid>
        <w:gridCol w:w="1418"/>
        <w:gridCol w:w="992"/>
        <w:gridCol w:w="992"/>
        <w:gridCol w:w="851"/>
      </w:tblGrid>
      <w:tr w:rsidR="00B3206D" w:rsidRPr="00B3206D" w:rsidTr="008337EF">
        <w:trPr>
          <w:trHeight w:val="630"/>
        </w:trPr>
        <w:tc>
          <w:tcPr>
            <w:tcW w:w="1418" w:type="dxa"/>
            <w:vAlign w:val="center"/>
            <w:hideMark/>
          </w:tcPr>
          <w:p w:rsidR="00B3206D" w:rsidRPr="00B3206D" w:rsidRDefault="00B3206D" w:rsidP="008337EF">
            <w:pPr>
              <w:rPr>
                <w:rFonts w:ascii="Times New Roman" w:eastAsia="Times New Roman" w:hAnsi="Times New Roman" w:cs="Times New Roman"/>
                <w:szCs w:val="24"/>
                <w:lang w:val="id-ID" w:eastAsia="id-ID"/>
              </w:rPr>
            </w:pPr>
            <w:r w:rsidRPr="00B3206D">
              <w:rPr>
                <w:rFonts w:ascii="Times New Roman" w:eastAsia="Times New Roman" w:hAnsi="Times New Roman" w:cs="Times New Roman"/>
                <w:szCs w:val="24"/>
                <w:lang w:val="id-ID" w:eastAsia="id-ID"/>
              </w:rPr>
              <w:t>Interval</w:t>
            </w:r>
          </w:p>
        </w:tc>
        <w:tc>
          <w:tcPr>
            <w:tcW w:w="992" w:type="dxa"/>
            <w:vAlign w:val="center"/>
            <w:hideMark/>
          </w:tcPr>
          <w:p w:rsidR="00B3206D" w:rsidRPr="00B3206D" w:rsidRDefault="00B3206D" w:rsidP="008337EF">
            <w:pPr>
              <w:rPr>
                <w:rFonts w:ascii="Times New Roman" w:eastAsia="Times New Roman" w:hAnsi="Times New Roman" w:cs="Times New Roman"/>
                <w:szCs w:val="24"/>
                <w:lang w:val="id-ID" w:eastAsia="id-ID"/>
              </w:rPr>
            </w:pPr>
            <w:r w:rsidRPr="00B3206D">
              <w:rPr>
                <w:rFonts w:ascii="Times New Roman" w:eastAsia="Times New Roman" w:hAnsi="Times New Roman" w:cs="Times New Roman"/>
                <w:szCs w:val="24"/>
                <w:lang w:val="id-ID" w:eastAsia="id-ID"/>
              </w:rPr>
              <w:t>Kategori</w:t>
            </w:r>
          </w:p>
        </w:tc>
        <w:tc>
          <w:tcPr>
            <w:tcW w:w="992" w:type="dxa"/>
            <w:vAlign w:val="center"/>
            <w:hideMark/>
          </w:tcPr>
          <w:p w:rsidR="00B3206D" w:rsidRPr="00B3206D" w:rsidRDefault="00B3206D" w:rsidP="008337EF">
            <w:pPr>
              <w:ind w:left="-108"/>
              <w:rPr>
                <w:rFonts w:ascii="Times New Roman" w:eastAsia="Times New Roman" w:hAnsi="Times New Roman" w:cs="Times New Roman"/>
                <w:szCs w:val="24"/>
                <w:lang w:val="id-ID" w:eastAsia="id-ID"/>
              </w:rPr>
            </w:pPr>
            <w:r w:rsidRPr="00B3206D">
              <w:rPr>
                <w:rFonts w:ascii="Times New Roman" w:eastAsia="Times New Roman" w:hAnsi="Times New Roman" w:cs="Times New Roman"/>
                <w:szCs w:val="24"/>
                <w:lang w:val="id-ID" w:eastAsia="id-ID"/>
              </w:rPr>
              <w:t>Frekuensi</w:t>
            </w:r>
          </w:p>
        </w:tc>
        <w:tc>
          <w:tcPr>
            <w:tcW w:w="851" w:type="dxa"/>
            <w:vAlign w:val="center"/>
            <w:hideMark/>
          </w:tcPr>
          <w:p w:rsidR="00B3206D" w:rsidRPr="00B3206D" w:rsidRDefault="00B3206D" w:rsidP="008337EF">
            <w:pPr>
              <w:rPr>
                <w:rFonts w:ascii="Times New Roman" w:eastAsia="Times New Roman" w:hAnsi="Times New Roman" w:cs="Times New Roman"/>
                <w:szCs w:val="24"/>
                <w:lang w:val="id-ID" w:eastAsia="id-ID"/>
              </w:rPr>
            </w:pPr>
            <w:r w:rsidRPr="00B3206D">
              <w:rPr>
                <w:rFonts w:ascii="Times New Roman" w:eastAsia="Times New Roman" w:hAnsi="Times New Roman" w:cs="Times New Roman"/>
                <w:szCs w:val="24"/>
                <w:lang w:val="id-ID" w:eastAsia="id-ID"/>
              </w:rPr>
              <w:t>Per</w:t>
            </w:r>
            <w:r w:rsidR="007553E9">
              <w:rPr>
                <w:rFonts w:ascii="Times New Roman" w:eastAsia="Times New Roman" w:hAnsi="Times New Roman" w:cs="Times New Roman"/>
                <w:szCs w:val="24"/>
                <w:lang w:val="id-ID" w:eastAsia="id-ID"/>
              </w:rPr>
              <w:t>sen</w:t>
            </w:r>
          </w:p>
        </w:tc>
      </w:tr>
      <w:tr w:rsidR="00B3206D" w:rsidRPr="00B3206D" w:rsidTr="008337EF">
        <w:trPr>
          <w:trHeight w:val="315"/>
        </w:trPr>
        <w:tc>
          <w:tcPr>
            <w:tcW w:w="1418" w:type="dxa"/>
            <w:noWrap/>
            <w:vAlign w:val="center"/>
            <w:hideMark/>
          </w:tcPr>
          <w:p w:rsidR="00B3206D" w:rsidRPr="00B3206D" w:rsidRDefault="00B3206D" w:rsidP="00D05EB2">
            <w:pPr>
              <w:jc w:val="center"/>
              <w:rPr>
                <w:rFonts w:ascii="Times New Roman" w:hAnsi="Times New Roman" w:cs="Times New Roman"/>
                <w:color w:val="000000"/>
                <w:szCs w:val="24"/>
              </w:rPr>
            </w:pPr>
            <w:r w:rsidRPr="00B3206D">
              <w:rPr>
                <w:rFonts w:ascii="Times New Roman" w:hAnsi="Times New Roman" w:cs="Times New Roman"/>
                <w:color w:val="000000"/>
              </w:rPr>
              <w:t>26   ≤ X ≤ 42</w:t>
            </w:r>
          </w:p>
        </w:tc>
        <w:tc>
          <w:tcPr>
            <w:tcW w:w="992" w:type="dxa"/>
            <w:vAlign w:val="center"/>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Sangat Rendah</w:t>
            </w:r>
          </w:p>
        </w:tc>
        <w:tc>
          <w:tcPr>
            <w:tcW w:w="992" w:type="dxa"/>
            <w:noWrap/>
            <w:vAlign w:val="center"/>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5</w:t>
            </w:r>
          </w:p>
        </w:tc>
        <w:tc>
          <w:tcPr>
            <w:tcW w:w="851" w:type="dxa"/>
            <w:noWrap/>
            <w:vAlign w:val="center"/>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25</w:t>
            </w:r>
          </w:p>
        </w:tc>
      </w:tr>
      <w:tr w:rsidR="00B3206D" w:rsidRPr="00B3206D" w:rsidTr="008337EF">
        <w:trPr>
          <w:trHeight w:val="315"/>
        </w:trPr>
        <w:tc>
          <w:tcPr>
            <w:tcW w:w="1418" w:type="dxa"/>
            <w:noWrap/>
            <w:vAlign w:val="center"/>
            <w:hideMark/>
          </w:tcPr>
          <w:p w:rsidR="00B3206D" w:rsidRPr="00B3206D" w:rsidRDefault="00B3206D" w:rsidP="00D05EB2">
            <w:pPr>
              <w:jc w:val="center"/>
              <w:rPr>
                <w:rFonts w:ascii="Times New Roman" w:hAnsi="Times New Roman" w:cs="Times New Roman"/>
                <w:color w:val="000000"/>
                <w:szCs w:val="24"/>
              </w:rPr>
            </w:pPr>
            <w:r w:rsidRPr="00B3206D">
              <w:rPr>
                <w:rFonts w:ascii="Times New Roman" w:hAnsi="Times New Roman" w:cs="Times New Roman"/>
                <w:color w:val="000000"/>
              </w:rPr>
              <w:t>42   &lt; X ≤ 58</w:t>
            </w:r>
          </w:p>
        </w:tc>
        <w:tc>
          <w:tcPr>
            <w:tcW w:w="992" w:type="dxa"/>
            <w:vAlign w:val="center"/>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Rendah</w:t>
            </w:r>
          </w:p>
        </w:tc>
        <w:tc>
          <w:tcPr>
            <w:tcW w:w="992" w:type="dxa"/>
            <w:noWrap/>
            <w:vAlign w:val="center"/>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9</w:t>
            </w:r>
          </w:p>
        </w:tc>
        <w:tc>
          <w:tcPr>
            <w:tcW w:w="851" w:type="dxa"/>
            <w:noWrap/>
            <w:vAlign w:val="center"/>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45</w:t>
            </w:r>
          </w:p>
        </w:tc>
      </w:tr>
      <w:tr w:rsidR="00B3206D" w:rsidRPr="00B3206D" w:rsidTr="008337EF">
        <w:trPr>
          <w:trHeight w:val="315"/>
        </w:trPr>
        <w:tc>
          <w:tcPr>
            <w:tcW w:w="1418" w:type="dxa"/>
            <w:noWrap/>
            <w:vAlign w:val="center"/>
            <w:hideMark/>
          </w:tcPr>
          <w:p w:rsidR="00B3206D" w:rsidRPr="00B3206D" w:rsidRDefault="00B3206D" w:rsidP="00D05EB2">
            <w:pPr>
              <w:jc w:val="center"/>
              <w:rPr>
                <w:rFonts w:ascii="Times New Roman" w:hAnsi="Times New Roman" w:cs="Times New Roman"/>
                <w:color w:val="000000"/>
                <w:szCs w:val="24"/>
              </w:rPr>
            </w:pPr>
            <w:r w:rsidRPr="00B3206D">
              <w:rPr>
                <w:rFonts w:ascii="Times New Roman" w:hAnsi="Times New Roman" w:cs="Times New Roman"/>
                <w:color w:val="000000"/>
              </w:rPr>
              <w:t>58   &lt; X ≤ 74</w:t>
            </w:r>
          </w:p>
        </w:tc>
        <w:tc>
          <w:tcPr>
            <w:tcW w:w="992" w:type="dxa"/>
            <w:vAlign w:val="center"/>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Sedang</w:t>
            </w:r>
          </w:p>
        </w:tc>
        <w:tc>
          <w:tcPr>
            <w:tcW w:w="992" w:type="dxa"/>
            <w:noWrap/>
            <w:vAlign w:val="center"/>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6</w:t>
            </w:r>
          </w:p>
        </w:tc>
        <w:tc>
          <w:tcPr>
            <w:tcW w:w="851" w:type="dxa"/>
            <w:noWrap/>
            <w:vAlign w:val="center"/>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30</w:t>
            </w:r>
          </w:p>
        </w:tc>
      </w:tr>
      <w:tr w:rsidR="00B3206D" w:rsidRPr="00B3206D" w:rsidTr="008337EF">
        <w:trPr>
          <w:trHeight w:val="315"/>
        </w:trPr>
        <w:tc>
          <w:tcPr>
            <w:tcW w:w="1418" w:type="dxa"/>
            <w:noWrap/>
            <w:vAlign w:val="center"/>
            <w:hideMark/>
          </w:tcPr>
          <w:p w:rsidR="00B3206D" w:rsidRPr="00B3206D" w:rsidRDefault="00B3206D" w:rsidP="00D05EB2">
            <w:pPr>
              <w:jc w:val="center"/>
              <w:rPr>
                <w:rFonts w:ascii="Times New Roman" w:hAnsi="Times New Roman" w:cs="Times New Roman"/>
                <w:color w:val="000000"/>
                <w:szCs w:val="24"/>
              </w:rPr>
            </w:pPr>
            <w:r w:rsidRPr="00B3206D">
              <w:rPr>
                <w:rFonts w:ascii="Times New Roman" w:hAnsi="Times New Roman" w:cs="Times New Roman"/>
                <w:color w:val="000000"/>
              </w:rPr>
              <w:t>74   &lt; X ≤ 90</w:t>
            </w:r>
          </w:p>
        </w:tc>
        <w:tc>
          <w:tcPr>
            <w:tcW w:w="992" w:type="dxa"/>
            <w:vAlign w:val="center"/>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Tinggi</w:t>
            </w:r>
          </w:p>
        </w:tc>
        <w:tc>
          <w:tcPr>
            <w:tcW w:w="992" w:type="dxa"/>
            <w:noWrap/>
            <w:vAlign w:val="center"/>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0</w:t>
            </w:r>
          </w:p>
        </w:tc>
        <w:tc>
          <w:tcPr>
            <w:tcW w:w="851" w:type="dxa"/>
            <w:noWrap/>
            <w:vAlign w:val="center"/>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0</w:t>
            </w:r>
          </w:p>
        </w:tc>
      </w:tr>
      <w:tr w:rsidR="00B3206D" w:rsidRPr="00B3206D" w:rsidTr="008337EF">
        <w:trPr>
          <w:trHeight w:val="315"/>
        </w:trPr>
        <w:tc>
          <w:tcPr>
            <w:tcW w:w="1418" w:type="dxa"/>
            <w:noWrap/>
            <w:vAlign w:val="center"/>
            <w:hideMark/>
          </w:tcPr>
          <w:p w:rsidR="00B3206D" w:rsidRPr="00B3206D" w:rsidRDefault="00B3206D" w:rsidP="00D05EB2">
            <w:pPr>
              <w:jc w:val="center"/>
              <w:rPr>
                <w:rFonts w:ascii="Times New Roman" w:hAnsi="Times New Roman" w:cs="Times New Roman"/>
                <w:color w:val="000000"/>
                <w:szCs w:val="24"/>
              </w:rPr>
            </w:pPr>
            <w:r w:rsidRPr="00B3206D">
              <w:rPr>
                <w:rFonts w:ascii="Times New Roman" w:hAnsi="Times New Roman" w:cs="Times New Roman"/>
                <w:color w:val="000000"/>
              </w:rPr>
              <w:t>90 &lt; X ≤ 104</w:t>
            </w:r>
          </w:p>
        </w:tc>
        <w:tc>
          <w:tcPr>
            <w:tcW w:w="992" w:type="dxa"/>
            <w:vAlign w:val="center"/>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Sangat Tinggi</w:t>
            </w:r>
          </w:p>
        </w:tc>
        <w:tc>
          <w:tcPr>
            <w:tcW w:w="992" w:type="dxa"/>
            <w:noWrap/>
            <w:vAlign w:val="center"/>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0</w:t>
            </w:r>
          </w:p>
        </w:tc>
        <w:tc>
          <w:tcPr>
            <w:tcW w:w="851" w:type="dxa"/>
            <w:noWrap/>
            <w:vAlign w:val="center"/>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0</w:t>
            </w:r>
          </w:p>
        </w:tc>
      </w:tr>
      <w:tr w:rsidR="00B3206D" w:rsidRPr="00B3206D" w:rsidTr="008337EF">
        <w:trPr>
          <w:trHeight w:val="300"/>
        </w:trPr>
        <w:tc>
          <w:tcPr>
            <w:tcW w:w="2410" w:type="dxa"/>
            <w:gridSpan w:val="2"/>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Total</w:t>
            </w:r>
          </w:p>
        </w:tc>
        <w:tc>
          <w:tcPr>
            <w:tcW w:w="992" w:type="dxa"/>
            <w:noWrap/>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20</w:t>
            </w:r>
          </w:p>
        </w:tc>
        <w:tc>
          <w:tcPr>
            <w:tcW w:w="851" w:type="dxa"/>
            <w:noWrap/>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100,0</w:t>
            </w:r>
          </w:p>
        </w:tc>
      </w:tr>
    </w:tbl>
    <w:p w:rsidR="00B3206D" w:rsidRDefault="00B3206D" w:rsidP="00A90D07">
      <w:pPr>
        <w:pStyle w:val="ListParagraph"/>
        <w:spacing w:after="0" w:line="240" w:lineRule="auto"/>
        <w:ind w:left="0" w:firstLine="567"/>
        <w:jc w:val="both"/>
        <w:rPr>
          <w:rFonts w:ascii="Times New Roman" w:hAnsi="Times New Roman" w:cs="Times New Roman"/>
          <w:lang w:val="id-ID"/>
        </w:rPr>
      </w:pPr>
      <w:r w:rsidRPr="00B3206D">
        <w:rPr>
          <w:rFonts w:ascii="Times New Roman" w:hAnsi="Times New Roman" w:cs="Times New Roman"/>
          <w:lang w:val="id-ID"/>
        </w:rPr>
        <w:t>Tabel tersebut menunjukkan bahwa motivasi belajar yaitu 5 kategori sangat rendah, 9 kategori rendah, 6 kategori sedang, 0 kategori tinggi, dan 0</w:t>
      </w:r>
      <w:r w:rsidR="003E7669">
        <w:rPr>
          <w:rFonts w:ascii="Times New Roman" w:hAnsi="Times New Roman" w:cs="Times New Roman"/>
          <w:lang w:val="id-ID"/>
        </w:rPr>
        <w:t xml:space="preserve"> </w:t>
      </w:r>
      <w:r w:rsidRPr="00B3206D">
        <w:rPr>
          <w:rFonts w:ascii="Times New Roman" w:hAnsi="Times New Roman" w:cs="Times New Roman"/>
          <w:lang w:val="id-ID"/>
        </w:rPr>
        <w:t>kategori sangat tinggi.</w:t>
      </w:r>
    </w:p>
    <w:p w:rsidR="003E7669" w:rsidRDefault="003E7669" w:rsidP="00D05EB2">
      <w:pPr>
        <w:pStyle w:val="ListParagraph"/>
        <w:spacing w:after="0" w:line="240" w:lineRule="auto"/>
        <w:ind w:left="0" w:firstLine="720"/>
        <w:jc w:val="both"/>
        <w:rPr>
          <w:rFonts w:ascii="Times New Roman" w:hAnsi="Times New Roman" w:cs="Times New Roman"/>
          <w:lang w:val="id-ID"/>
        </w:rPr>
      </w:pPr>
    </w:p>
    <w:p w:rsidR="00B3206D" w:rsidRDefault="00B3206D" w:rsidP="00D05EB2">
      <w:pPr>
        <w:pStyle w:val="ListParagraph"/>
        <w:numPr>
          <w:ilvl w:val="0"/>
          <w:numId w:val="13"/>
        </w:numPr>
        <w:spacing w:after="0" w:line="240" w:lineRule="auto"/>
        <w:ind w:left="426" w:hanging="426"/>
        <w:contextualSpacing w:val="0"/>
        <w:jc w:val="both"/>
        <w:rPr>
          <w:rFonts w:ascii="Times New Roman" w:hAnsi="Times New Roman" w:cs="Times New Roman"/>
          <w:b/>
          <w:lang w:val="id-ID"/>
        </w:rPr>
      </w:pPr>
      <w:r w:rsidRPr="00B3206D">
        <w:rPr>
          <w:rFonts w:ascii="Times New Roman" w:hAnsi="Times New Roman" w:cs="Times New Roman"/>
          <w:b/>
          <w:lang w:val="id-ID"/>
        </w:rPr>
        <w:t>Deskripsi Motivasi Belajar Untuk Fasilitas Belajar di Rumah Yang Lengkap</w:t>
      </w:r>
    </w:p>
    <w:p w:rsidR="00B3206D" w:rsidRPr="00B3206D" w:rsidRDefault="00B3206D" w:rsidP="00266F61">
      <w:pPr>
        <w:pStyle w:val="ListParagraph"/>
        <w:spacing w:after="0" w:line="240" w:lineRule="auto"/>
        <w:ind w:left="0" w:firstLine="709"/>
        <w:jc w:val="both"/>
        <w:rPr>
          <w:rFonts w:ascii="Times New Roman" w:hAnsi="Times New Roman" w:cs="Times New Roman"/>
          <w:lang w:val="id-ID"/>
        </w:rPr>
      </w:pPr>
      <w:r w:rsidRPr="00B3206D">
        <w:rPr>
          <w:rFonts w:ascii="Times New Roman" w:hAnsi="Times New Roman" w:cs="Times New Roman"/>
          <w:lang w:val="id-ID"/>
        </w:rPr>
        <w:t>Motivasi belajar untuk peserta didik yang mempunyai fasilitas belajar di rumah yang lengkap. Adapun banyaknya peserta didik pada banyaknya data pada kategori lengkap sebanyak 19 orang. Data motivasi belajar untuk peserta didik yang memiliki fasilitas belajar di rumah yang lengkap dapat dilihat pada tabel sebagai berikut.</w:t>
      </w:r>
    </w:p>
    <w:p w:rsidR="00B3206D" w:rsidRPr="00B3206D" w:rsidRDefault="00B3206D" w:rsidP="00D05EB2">
      <w:pPr>
        <w:spacing w:after="0" w:line="240" w:lineRule="auto"/>
        <w:ind w:firstLine="720"/>
        <w:jc w:val="both"/>
        <w:rPr>
          <w:rFonts w:ascii="Times New Roman" w:hAnsi="Times New Roman" w:cs="Times New Roman"/>
          <w:lang w:val="id-ID"/>
        </w:rPr>
      </w:pPr>
      <w:r w:rsidRPr="00B3206D">
        <w:rPr>
          <w:rFonts w:ascii="Times New Roman" w:hAnsi="Times New Roman" w:cs="Times New Roman"/>
          <w:lang w:val="id-ID"/>
        </w:rPr>
        <w:t xml:space="preserve">Tabel 4.9 Pengkategorian Data Motivasi Belajar </w:t>
      </w:r>
    </w:p>
    <w:tbl>
      <w:tblPr>
        <w:tblStyle w:val="TableGrid"/>
        <w:tblW w:w="4503" w:type="dxa"/>
        <w:tblLayout w:type="fixed"/>
        <w:tblLook w:val="04A0"/>
      </w:tblPr>
      <w:tblGrid>
        <w:gridCol w:w="1526"/>
        <w:gridCol w:w="992"/>
        <w:gridCol w:w="1134"/>
        <w:gridCol w:w="851"/>
      </w:tblGrid>
      <w:tr w:rsidR="00B3206D" w:rsidRPr="00B3206D" w:rsidTr="007553E9">
        <w:trPr>
          <w:trHeight w:val="630"/>
        </w:trPr>
        <w:tc>
          <w:tcPr>
            <w:tcW w:w="1526" w:type="dxa"/>
            <w:vAlign w:val="center"/>
            <w:hideMark/>
          </w:tcPr>
          <w:p w:rsidR="00B3206D" w:rsidRPr="00B3206D" w:rsidRDefault="00B3206D" w:rsidP="00D05EB2">
            <w:pPr>
              <w:jc w:val="center"/>
              <w:rPr>
                <w:rFonts w:ascii="Times New Roman" w:eastAsia="Times New Roman" w:hAnsi="Times New Roman" w:cs="Times New Roman"/>
                <w:szCs w:val="24"/>
                <w:lang w:val="id-ID" w:eastAsia="id-ID"/>
              </w:rPr>
            </w:pPr>
            <w:r w:rsidRPr="00B3206D">
              <w:rPr>
                <w:rFonts w:ascii="Times New Roman" w:eastAsia="Times New Roman" w:hAnsi="Times New Roman" w:cs="Times New Roman"/>
                <w:szCs w:val="24"/>
                <w:lang w:val="id-ID" w:eastAsia="id-ID"/>
              </w:rPr>
              <w:t>Interval</w:t>
            </w:r>
          </w:p>
        </w:tc>
        <w:tc>
          <w:tcPr>
            <w:tcW w:w="992" w:type="dxa"/>
            <w:vAlign w:val="center"/>
            <w:hideMark/>
          </w:tcPr>
          <w:p w:rsidR="00B3206D" w:rsidRPr="00B3206D" w:rsidRDefault="00B3206D" w:rsidP="00D05EB2">
            <w:pPr>
              <w:jc w:val="center"/>
              <w:rPr>
                <w:rFonts w:ascii="Times New Roman" w:eastAsia="Times New Roman" w:hAnsi="Times New Roman" w:cs="Times New Roman"/>
                <w:szCs w:val="24"/>
                <w:lang w:val="id-ID" w:eastAsia="id-ID"/>
              </w:rPr>
            </w:pPr>
            <w:r w:rsidRPr="00B3206D">
              <w:rPr>
                <w:rFonts w:ascii="Times New Roman" w:eastAsia="Times New Roman" w:hAnsi="Times New Roman" w:cs="Times New Roman"/>
                <w:szCs w:val="24"/>
                <w:lang w:val="id-ID" w:eastAsia="id-ID"/>
              </w:rPr>
              <w:t>Kategori</w:t>
            </w:r>
          </w:p>
        </w:tc>
        <w:tc>
          <w:tcPr>
            <w:tcW w:w="1134" w:type="dxa"/>
            <w:vAlign w:val="center"/>
            <w:hideMark/>
          </w:tcPr>
          <w:p w:rsidR="00B3206D" w:rsidRPr="00B3206D" w:rsidRDefault="00B3206D" w:rsidP="00D05EB2">
            <w:pPr>
              <w:jc w:val="center"/>
              <w:rPr>
                <w:rFonts w:ascii="Times New Roman" w:eastAsia="Times New Roman" w:hAnsi="Times New Roman" w:cs="Times New Roman"/>
                <w:szCs w:val="24"/>
                <w:lang w:val="id-ID" w:eastAsia="id-ID"/>
              </w:rPr>
            </w:pPr>
            <w:r w:rsidRPr="00B3206D">
              <w:rPr>
                <w:rFonts w:ascii="Times New Roman" w:eastAsia="Times New Roman" w:hAnsi="Times New Roman" w:cs="Times New Roman"/>
                <w:szCs w:val="24"/>
                <w:lang w:val="id-ID" w:eastAsia="id-ID"/>
              </w:rPr>
              <w:t>Frekuensi</w:t>
            </w:r>
          </w:p>
        </w:tc>
        <w:tc>
          <w:tcPr>
            <w:tcW w:w="851" w:type="dxa"/>
            <w:vAlign w:val="center"/>
            <w:hideMark/>
          </w:tcPr>
          <w:p w:rsidR="00B3206D" w:rsidRPr="00B3206D" w:rsidRDefault="00B3206D" w:rsidP="00D05EB2">
            <w:pPr>
              <w:jc w:val="center"/>
              <w:rPr>
                <w:rFonts w:ascii="Times New Roman" w:eastAsia="Times New Roman" w:hAnsi="Times New Roman" w:cs="Times New Roman"/>
                <w:szCs w:val="24"/>
                <w:lang w:val="id-ID" w:eastAsia="id-ID"/>
              </w:rPr>
            </w:pPr>
            <w:r w:rsidRPr="00B3206D">
              <w:rPr>
                <w:rFonts w:ascii="Times New Roman" w:eastAsia="Times New Roman" w:hAnsi="Times New Roman" w:cs="Times New Roman"/>
                <w:szCs w:val="24"/>
                <w:lang w:val="id-ID" w:eastAsia="id-ID"/>
              </w:rPr>
              <w:t>Per</w:t>
            </w:r>
            <w:r w:rsidR="007553E9">
              <w:rPr>
                <w:rFonts w:ascii="Times New Roman" w:eastAsia="Times New Roman" w:hAnsi="Times New Roman" w:cs="Times New Roman"/>
                <w:szCs w:val="24"/>
                <w:lang w:val="id-ID" w:eastAsia="id-ID"/>
              </w:rPr>
              <w:t>sen</w:t>
            </w:r>
          </w:p>
        </w:tc>
      </w:tr>
      <w:tr w:rsidR="00B3206D" w:rsidRPr="00B3206D" w:rsidTr="007553E9">
        <w:trPr>
          <w:trHeight w:val="315"/>
        </w:trPr>
        <w:tc>
          <w:tcPr>
            <w:tcW w:w="1526" w:type="dxa"/>
            <w:noWrap/>
            <w:hideMark/>
          </w:tcPr>
          <w:p w:rsidR="00B3206D" w:rsidRPr="00B3206D" w:rsidRDefault="00B3206D" w:rsidP="00D05EB2">
            <w:pPr>
              <w:rPr>
                <w:rFonts w:ascii="Times New Roman" w:hAnsi="Times New Roman" w:cs="Times New Roman"/>
                <w:color w:val="000000"/>
                <w:szCs w:val="24"/>
              </w:rPr>
            </w:pPr>
            <w:r w:rsidRPr="00B3206D">
              <w:rPr>
                <w:rFonts w:ascii="Times New Roman" w:hAnsi="Times New Roman" w:cs="Times New Roman"/>
                <w:color w:val="000000"/>
              </w:rPr>
              <w:t>26   ≤ X ≤ 42</w:t>
            </w:r>
          </w:p>
        </w:tc>
        <w:tc>
          <w:tcPr>
            <w:tcW w:w="992" w:type="dxa"/>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Sangat Rendah</w:t>
            </w:r>
          </w:p>
        </w:tc>
        <w:tc>
          <w:tcPr>
            <w:tcW w:w="1134" w:type="dxa"/>
            <w:noWrap/>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0</w:t>
            </w:r>
          </w:p>
        </w:tc>
        <w:tc>
          <w:tcPr>
            <w:tcW w:w="851" w:type="dxa"/>
            <w:noWrap/>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0</w:t>
            </w:r>
          </w:p>
        </w:tc>
      </w:tr>
      <w:tr w:rsidR="00B3206D" w:rsidRPr="00B3206D" w:rsidTr="007553E9">
        <w:trPr>
          <w:trHeight w:val="315"/>
        </w:trPr>
        <w:tc>
          <w:tcPr>
            <w:tcW w:w="1526" w:type="dxa"/>
            <w:noWrap/>
            <w:hideMark/>
          </w:tcPr>
          <w:p w:rsidR="00B3206D" w:rsidRPr="00B3206D" w:rsidRDefault="00B3206D" w:rsidP="00D05EB2">
            <w:pPr>
              <w:rPr>
                <w:rFonts w:ascii="Times New Roman" w:hAnsi="Times New Roman" w:cs="Times New Roman"/>
                <w:color w:val="000000"/>
                <w:szCs w:val="24"/>
              </w:rPr>
            </w:pPr>
            <w:r w:rsidRPr="00B3206D">
              <w:rPr>
                <w:rFonts w:ascii="Times New Roman" w:hAnsi="Times New Roman" w:cs="Times New Roman"/>
                <w:color w:val="000000"/>
              </w:rPr>
              <w:lastRenderedPageBreak/>
              <w:t>42   &lt; X ≤ 58</w:t>
            </w:r>
          </w:p>
        </w:tc>
        <w:tc>
          <w:tcPr>
            <w:tcW w:w="992" w:type="dxa"/>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Rendah</w:t>
            </w:r>
          </w:p>
        </w:tc>
        <w:tc>
          <w:tcPr>
            <w:tcW w:w="1134" w:type="dxa"/>
            <w:noWrap/>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0</w:t>
            </w:r>
          </w:p>
        </w:tc>
        <w:tc>
          <w:tcPr>
            <w:tcW w:w="851" w:type="dxa"/>
            <w:noWrap/>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0</w:t>
            </w:r>
          </w:p>
        </w:tc>
      </w:tr>
      <w:tr w:rsidR="00B3206D" w:rsidRPr="00B3206D" w:rsidTr="007553E9">
        <w:trPr>
          <w:trHeight w:val="315"/>
        </w:trPr>
        <w:tc>
          <w:tcPr>
            <w:tcW w:w="1526" w:type="dxa"/>
            <w:noWrap/>
            <w:hideMark/>
          </w:tcPr>
          <w:p w:rsidR="00B3206D" w:rsidRPr="00B3206D" w:rsidRDefault="00B3206D" w:rsidP="00D05EB2">
            <w:pPr>
              <w:rPr>
                <w:rFonts w:ascii="Times New Roman" w:hAnsi="Times New Roman" w:cs="Times New Roman"/>
                <w:color w:val="000000"/>
                <w:szCs w:val="24"/>
              </w:rPr>
            </w:pPr>
            <w:r w:rsidRPr="00B3206D">
              <w:rPr>
                <w:rFonts w:ascii="Times New Roman" w:hAnsi="Times New Roman" w:cs="Times New Roman"/>
                <w:color w:val="000000"/>
              </w:rPr>
              <w:t>58   &lt; X ≤ 74</w:t>
            </w:r>
          </w:p>
        </w:tc>
        <w:tc>
          <w:tcPr>
            <w:tcW w:w="992" w:type="dxa"/>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Sedang</w:t>
            </w:r>
          </w:p>
        </w:tc>
        <w:tc>
          <w:tcPr>
            <w:tcW w:w="1134" w:type="dxa"/>
            <w:noWrap/>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7</w:t>
            </w:r>
          </w:p>
        </w:tc>
        <w:tc>
          <w:tcPr>
            <w:tcW w:w="851" w:type="dxa"/>
            <w:noWrap/>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36,8</w:t>
            </w:r>
          </w:p>
        </w:tc>
      </w:tr>
      <w:tr w:rsidR="00B3206D" w:rsidRPr="00B3206D" w:rsidTr="007553E9">
        <w:trPr>
          <w:trHeight w:val="315"/>
        </w:trPr>
        <w:tc>
          <w:tcPr>
            <w:tcW w:w="1526" w:type="dxa"/>
            <w:noWrap/>
            <w:hideMark/>
          </w:tcPr>
          <w:p w:rsidR="00B3206D" w:rsidRPr="00B3206D" w:rsidRDefault="00B3206D" w:rsidP="00D05EB2">
            <w:pPr>
              <w:rPr>
                <w:rFonts w:ascii="Times New Roman" w:hAnsi="Times New Roman" w:cs="Times New Roman"/>
                <w:color w:val="000000"/>
                <w:szCs w:val="24"/>
              </w:rPr>
            </w:pPr>
            <w:r w:rsidRPr="00B3206D">
              <w:rPr>
                <w:rFonts w:ascii="Times New Roman" w:hAnsi="Times New Roman" w:cs="Times New Roman"/>
                <w:color w:val="000000"/>
              </w:rPr>
              <w:t>74   &lt; X ≤ 90</w:t>
            </w:r>
          </w:p>
        </w:tc>
        <w:tc>
          <w:tcPr>
            <w:tcW w:w="992" w:type="dxa"/>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Tinggi</w:t>
            </w:r>
          </w:p>
        </w:tc>
        <w:tc>
          <w:tcPr>
            <w:tcW w:w="1134" w:type="dxa"/>
            <w:noWrap/>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7</w:t>
            </w:r>
          </w:p>
        </w:tc>
        <w:tc>
          <w:tcPr>
            <w:tcW w:w="851" w:type="dxa"/>
            <w:noWrap/>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36,8</w:t>
            </w:r>
          </w:p>
        </w:tc>
      </w:tr>
      <w:tr w:rsidR="00B3206D" w:rsidRPr="00B3206D" w:rsidTr="007553E9">
        <w:trPr>
          <w:trHeight w:val="315"/>
        </w:trPr>
        <w:tc>
          <w:tcPr>
            <w:tcW w:w="1526" w:type="dxa"/>
            <w:noWrap/>
            <w:hideMark/>
          </w:tcPr>
          <w:p w:rsidR="00B3206D" w:rsidRPr="00B3206D" w:rsidRDefault="00B3206D" w:rsidP="00D05EB2">
            <w:pPr>
              <w:rPr>
                <w:rFonts w:ascii="Times New Roman" w:hAnsi="Times New Roman" w:cs="Times New Roman"/>
                <w:color w:val="000000"/>
                <w:szCs w:val="24"/>
              </w:rPr>
            </w:pPr>
            <w:r w:rsidRPr="00B3206D">
              <w:rPr>
                <w:rFonts w:ascii="Times New Roman" w:hAnsi="Times New Roman" w:cs="Times New Roman"/>
                <w:color w:val="000000"/>
              </w:rPr>
              <w:t>90 &lt; X ≤ 104</w:t>
            </w:r>
          </w:p>
        </w:tc>
        <w:tc>
          <w:tcPr>
            <w:tcW w:w="992" w:type="dxa"/>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Sangat Tinggi</w:t>
            </w:r>
          </w:p>
        </w:tc>
        <w:tc>
          <w:tcPr>
            <w:tcW w:w="1134" w:type="dxa"/>
            <w:noWrap/>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5</w:t>
            </w:r>
          </w:p>
        </w:tc>
        <w:tc>
          <w:tcPr>
            <w:tcW w:w="851" w:type="dxa"/>
            <w:noWrap/>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26,4</w:t>
            </w:r>
          </w:p>
        </w:tc>
      </w:tr>
      <w:tr w:rsidR="00B3206D" w:rsidRPr="00B3206D" w:rsidTr="007553E9">
        <w:trPr>
          <w:trHeight w:val="300"/>
        </w:trPr>
        <w:tc>
          <w:tcPr>
            <w:tcW w:w="2518" w:type="dxa"/>
            <w:gridSpan w:val="2"/>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Total</w:t>
            </w:r>
          </w:p>
        </w:tc>
        <w:tc>
          <w:tcPr>
            <w:tcW w:w="1134" w:type="dxa"/>
            <w:noWrap/>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19</w:t>
            </w:r>
          </w:p>
        </w:tc>
        <w:tc>
          <w:tcPr>
            <w:tcW w:w="851" w:type="dxa"/>
            <w:noWrap/>
            <w:hideMark/>
          </w:tcPr>
          <w:p w:rsidR="00B3206D" w:rsidRPr="00B3206D" w:rsidRDefault="00B3206D" w:rsidP="00D05EB2">
            <w:pPr>
              <w:jc w:val="center"/>
              <w:rPr>
                <w:rFonts w:ascii="Times New Roman" w:eastAsia="Times New Roman" w:hAnsi="Times New Roman" w:cs="Times New Roman"/>
                <w:szCs w:val="18"/>
                <w:lang w:val="id-ID" w:eastAsia="id-ID"/>
              </w:rPr>
            </w:pPr>
            <w:r w:rsidRPr="00B3206D">
              <w:rPr>
                <w:rFonts w:ascii="Times New Roman" w:eastAsia="Times New Roman" w:hAnsi="Times New Roman" w:cs="Times New Roman"/>
                <w:szCs w:val="18"/>
                <w:lang w:val="id-ID" w:eastAsia="id-ID"/>
              </w:rPr>
              <w:t>100,0</w:t>
            </w:r>
          </w:p>
        </w:tc>
      </w:tr>
    </w:tbl>
    <w:p w:rsidR="00B3206D" w:rsidRDefault="00B3206D" w:rsidP="00D05EB2">
      <w:pPr>
        <w:pStyle w:val="ListParagraph"/>
        <w:spacing w:after="0" w:line="240" w:lineRule="auto"/>
        <w:ind w:left="0" w:firstLine="720"/>
        <w:jc w:val="both"/>
        <w:rPr>
          <w:rFonts w:ascii="Times New Roman" w:hAnsi="Times New Roman" w:cs="Times New Roman"/>
          <w:lang w:val="id-ID"/>
        </w:rPr>
      </w:pPr>
      <w:r w:rsidRPr="007553E9">
        <w:rPr>
          <w:rFonts w:ascii="Times New Roman" w:hAnsi="Times New Roman" w:cs="Times New Roman"/>
          <w:lang w:val="id-ID"/>
        </w:rPr>
        <w:t>Tabel tersebut menunjukkan bahwa motivasi belajar yaitu 0 kategori sangat rendah, 0 kategori rendah, 7 kategori sedang, 7 kategori tinggi, dan 5 kategori sangat tinggi.</w:t>
      </w:r>
    </w:p>
    <w:p w:rsidR="00A90D07" w:rsidRDefault="00A90D07" w:rsidP="00D05EB2">
      <w:pPr>
        <w:pStyle w:val="ListParagraph"/>
        <w:spacing w:after="0" w:line="240" w:lineRule="auto"/>
        <w:ind w:left="0" w:firstLine="720"/>
        <w:jc w:val="both"/>
        <w:rPr>
          <w:rFonts w:ascii="Times New Roman" w:hAnsi="Times New Roman" w:cs="Times New Roman"/>
          <w:lang w:val="id-ID"/>
        </w:rPr>
      </w:pPr>
    </w:p>
    <w:p w:rsidR="007553E9" w:rsidRPr="007553E9" w:rsidRDefault="007553E9" w:rsidP="00D05EB2">
      <w:pPr>
        <w:pStyle w:val="ListParagraph"/>
        <w:numPr>
          <w:ilvl w:val="0"/>
          <w:numId w:val="13"/>
        </w:numPr>
        <w:spacing w:after="0" w:line="240" w:lineRule="auto"/>
        <w:ind w:left="426" w:hanging="426"/>
        <w:contextualSpacing w:val="0"/>
        <w:jc w:val="both"/>
        <w:rPr>
          <w:rFonts w:ascii="Times New Roman" w:hAnsi="Times New Roman" w:cs="Times New Roman"/>
          <w:b/>
          <w:lang w:val="id-ID"/>
        </w:rPr>
      </w:pPr>
      <w:r w:rsidRPr="007553E9">
        <w:rPr>
          <w:rFonts w:ascii="Times New Roman" w:hAnsi="Times New Roman" w:cs="Times New Roman"/>
          <w:b/>
          <w:lang w:val="id-ID"/>
        </w:rPr>
        <w:t>Deskripsi Prestasi Belajar IPS Untuk Fasilitas Belajar di Rumah Yang Tidak Lengkap</w:t>
      </w:r>
    </w:p>
    <w:p w:rsidR="007553E9" w:rsidRDefault="007553E9" w:rsidP="00D05EB2">
      <w:pPr>
        <w:pStyle w:val="ListParagraph"/>
        <w:spacing w:after="0" w:line="240" w:lineRule="auto"/>
        <w:ind w:left="0" w:firstLine="720"/>
        <w:jc w:val="both"/>
        <w:rPr>
          <w:rFonts w:ascii="Times New Roman" w:hAnsi="Times New Roman" w:cs="Times New Roman"/>
          <w:lang w:val="id-ID"/>
        </w:rPr>
      </w:pPr>
      <w:r w:rsidRPr="007553E9">
        <w:rPr>
          <w:rFonts w:ascii="Times New Roman" w:hAnsi="Times New Roman" w:cs="Times New Roman"/>
          <w:lang w:val="id-ID"/>
        </w:rPr>
        <w:t xml:space="preserve">Prestasi belajar IPS untuk peserta didik yang mempunyai fasilitas belajar di rumah yang tidak lengkap. Adapun banyaknya peserta didik pada banyaknya data pada kategori </w:t>
      </w:r>
      <w:r>
        <w:rPr>
          <w:rFonts w:ascii="Times New Roman" w:hAnsi="Times New Roman" w:cs="Times New Roman"/>
          <w:lang w:val="id-ID"/>
        </w:rPr>
        <w:t xml:space="preserve">tidak </w:t>
      </w:r>
      <w:r w:rsidRPr="007553E9">
        <w:rPr>
          <w:rFonts w:ascii="Times New Roman" w:hAnsi="Times New Roman" w:cs="Times New Roman"/>
          <w:lang w:val="id-ID"/>
        </w:rPr>
        <w:t>lengkap sebanyak 20 orang.</w:t>
      </w:r>
    </w:p>
    <w:p w:rsidR="007553E9" w:rsidRPr="007553E9" w:rsidRDefault="007553E9" w:rsidP="00D05EB2">
      <w:pPr>
        <w:pStyle w:val="ListParagraph"/>
        <w:spacing w:after="0" w:line="240" w:lineRule="auto"/>
        <w:ind w:left="0" w:firstLine="720"/>
        <w:jc w:val="both"/>
        <w:rPr>
          <w:rFonts w:ascii="Times New Roman" w:hAnsi="Times New Roman" w:cs="Times New Roman"/>
          <w:lang w:val="id-ID"/>
        </w:rPr>
      </w:pPr>
      <w:r w:rsidRPr="007553E9">
        <w:rPr>
          <w:rFonts w:ascii="Times New Roman" w:hAnsi="Times New Roman" w:cs="Times New Roman"/>
          <w:lang w:val="id-ID"/>
        </w:rPr>
        <w:t>Tabel 4.12 Pengkategorian Data Prestasi Belajar IPS</w:t>
      </w:r>
    </w:p>
    <w:tbl>
      <w:tblPr>
        <w:tblStyle w:val="TableGrid"/>
        <w:tblW w:w="4503" w:type="dxa"/>
        <w:tblLayout w:type="fixed"/>
        <w:tblLook w:val="04A0"/>
      </w:tblPr>
      <w:tblGrid>
        <w:gridCol w:w="1526"/>
        <w:gridCol w:w="992"/>
        <w:gridCol w:w="1134"/>
        <w:gridCol w:w="851"/>
      </w:tblGrid>
      <w:tr w:rsidR="007553E9" w:rsidRPr="00285CD4" w:rsidTr="007553E9">
        <w:trPr>
          <w:trHeight w:val="630"/>
        </w:trPr>
        <w:tc>
          <w:tcPr>
            <w:tcW w:w="1526" w:type="dxa"/>
            <w:vAlign w:val="center"/>
            <w:hideMark/>
          </w:tcPr>
          <w:p w:rsidR="007553E9" w:rsidRPr="007553E9" w:rsidRDefault="007553E9" w:rsidP="00D05EB2">
            <w:pPr>
              <w:jc w:val="center"/>
              <w:rPr>
                <w:rFonts w:ascii="Times New Roman" w:eastAsia="Times New Roman" w:hAnsi="Times New Roman" w:cs="Times New Roman"/>
                <w:szCs w:val="24"/>
                <w:lang w:val="id-ID" w:eastAsia="id-ID"/>
              </w:rPr>
            </w:pPr>
            <w:r w:rsidRPr="007553E9">
              <w:rPr>
                <w:rFonts w:ascii="Times New Roman" w:eastAsia="Times New Roman" w:hAnsi="Times New Roman" w:cs="Times New Roman"/>
                <w:szCs w:val="24"/>
                <w:lang w:val="id-ID" w:eastAsia="id-ID"/>
              </w:rPr>
              <w:t>Interval</w:t>
            </w:r>
          </w:p>
        </w:tc>
        <w:tc>
          <w:tcPr>
            <w:tcW w:w="992" w:type="dxa"/>
            <w:vAlign w:val="center"/>
            <w:hideMark/>
          </w:tcPr>
          <w:p w:rsidR="007553E9" w:rsidRPr="007553E9" w:rsidRDefault="007553E9" w:rsidP="00D05EB2">
            <w:pPr>
              <w:jc w:val="center"/>
              <w:rPr>
                <w:rFonts w:ascii="Times New Roman" w:eastAsia="Times New Roman" w:hAnsi="Times New Roman" w:cs="Times New Roman"/>
                <w:szCs w:val="24"/>
                <w:lang w:val="id-ID" w:eastAsia="id-ID"/>
              </w:rPr>
            </w:pPr>
            <w:r w:rsidRPr="007553E9">
              <w:rPr>
                <w:rFonts w:ascii="Times New Roman" w:eastAsia="Times New Roman" w:hAnsi="Times New Roman" w:cs="Times New Roman"/>
                <w:szCs w:val="24"/>
                <w:lang w:val="id-ID" w:eastAsia="id-ID"/>
              </w:rPr>
              <w:t>Kategori</w:t>
            </w:r>
          </w:p>
        </w:tc>
        <w:tc>
          <w:tcPr>
            <w:tcW w:w="1134" w:type="dxa"/>
            <w:vAlign w:val="center"/>
            <w:hideMark/>
          </w:tcPr>
          <w:p w:rsidR="007553E9" w:rsidRPr="007553E9" w:rsidRDefault="007553E9" w:rsidP="00D05EB2">
            <w:pPr>
              <w:jc w:val="center"/>
              <w:rPr>
                <w:rFonts w:ascii="Times New Roman" w:eastAsia="Times New Roman" w:hAnsi="Times New Roman" w:cs="Times New Roman"/>
                <w:szCs w:val="24"/>
                <w:lang w:val="id-ID" w:eastAsia="id-ID"/>
              </w:rPr>
            </w:pPr>
            <w:r w:rsidRPr="007553E9">
              <w:rPr>
                <w:rFonts w:ascii="Times New Roman" w:eastAsia="Times New Roman" w:hAnsi="Times New Roman" w:cs="Times New Roman"/>
                <w:szCs w:val="24"/>
                <w:lang w:val="id-ID" w:eastAsia="id-ID"/>
              </w:rPr>
              <w:t>Frekuensi</w:t>
            </w:r>
          </w:p>
        </w:tc>
        <w:tc>
          <w:tcPr>
            <w:tcW w:w="851" w:type="dxa"/>
            <w:vAlign w:val="center"/>
            <w:hideMark/>
          </w:tcPr>
          <w:p w:rsidR="007553E9" w:rsidRPr="007553E9" w:rsidRDefault="007553E9" w:rsidP="00D05EB2">
            <w:pPr>
              <w:jc w:val="center"/>
              <w:rPr>
                <w:rFonts w:ascii="Times New Roman" w:eastAsia="Times New Roman" w:hAnsi="Times New Roman" w:cs="Times New Roman"/>
                <w:szCs w:val="24"/>
                <w:lang w:val="id-ID" w:eastAsia="id-ID"/>
              </w:rPr>
            </w:pPr>
            <w:r w:rsidRPr="007553E9">
              <w:rPr>
                <w:rFonts w:ascii="Times New Roman" w:eastAsia="Times New Roman" w:hAnsi="Times New Roman" w:cs="Times New Roman"/>
                <w:szCs w:val="24"/>
                <w:lang w:val="id-ID" w:eastAsia="id-ID"/>
              </w:rPr>
              <w:t>Persen</w:t>
            </w:r>
          </w:p>
        </w:tc>
      </w:tr>
      <w:tr w:rsidR="007553E9" w:rsidRPr="00285CD4" w:rsidTr="007553E9">
        <w:trPr>
          <w:trHeight w:val="315"/>
        </w:trPr>
        <w:tc>
          <w:tcPr>
            <w:tcW w:w="1526" w:type="dxa"/>
            <w:noWrap/>
            <w:vAlign w:val="center"/>
            <w:hideMark/>
          </w:tcPr>
          <w:p w:rsidR="007553E9" w:rsidRPr="007553E9" w:rsidRDefault="007553E9" w:rsidP="00D05EB2">
            <w:pPr>
              <w:jc w:val="center"/>
              <w:rPr>
                <w:rFonts w:ascii="Times New Roman" w:hAnsi="Times New Roman" w:cs="Times New Roman"/>
                <w:color w:val="000000"/>
                <w:szCs w:val="24"/>
              </w:rPr>
            </w:pPr>
            <w:r w:rsidRPr="007553E9">
              <w:rPr>
                <w:rFonts w:ascii="Times New Roman" w:hAnsi="Times New Roman" w:cs="Times New Roman"/>
                <w:color w:val="000000"/>
              </w:rPr>
              <w:t>1   ≤ X ≤ 7</w:t>
            </w:r>
          </w:p>
        </w:tc>
        <w:tc>
          <w:tcPr>
            <w:tcW w:w="992" w:type="dxa"/>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Sangat Rendah</w:t>
            </w:r>
          </w:p>
        </w:tc>
        <w:tc>
          <w:tcPr>
            <w:tcW w:w="1134" w:type="dxa"/>
            <w:noWrap/>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4</w:t>
            </w:r>
          </w:p>
        </w:tc>
        <w:tc>
          <w:tcPr>
            <w:tcW w:w="851" w:type="dxa"/>
            <w:noWrap/>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20</w:t>
            </w:r>
          </w:p>
        </w:tc>
      </w:tr>
      <w:tr w:rsidR="007553E9" w:rsidRPr="00285CD4" w:rsidTr="007553E9">
        <w:trPr>
          <w:trHeight w:val="315"/>
        </w:trPr>
        <w:tc>
          <w:tcPr>
            <w:tcW w:w="1526" w:type="dxa"/>
            <w:noWrap/>
            <w:vAlign w:val="center"/>
            <w:hideMark/>
          </w:tcPr>
          <w:p w:rsidR="007553E9" w:rsidRPr="007553E9" w:rsidRDefault="007553E9" w:rsidP="00D05EB2">
            <w:pPr>
              <w:jc w:val="center"/>
              <w:rPr>
                <w:rFonts w:ascii="Times New Roman" w:hAnsi="Times New Roman" w:cs="Times New Roman"/>
                <w:color w:val="000000"/>
                <w:szCs w:val="24"/>
              </w:rPr>
            </w:pPr>
            <w:r w:rsidRPr="007553E9">
              <w:rPr>
                <w:rFonts w:ascii="Times New Roman" w:hAnsi="Times New Roman" w:cs="Times New Roman"/>
                <w:color w:val="000000"/>
              </w:rPr>
              <w:t>7   &lt; X ≤ 13</w:t>
            </w:r>
          </w:p>
        </w:tc>
        <w:tc>
          <w:tcPr>
            <w:tcW w:w="992" w:type="dxa"/>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Rendah</w:t>
            </w:r>
          </w:p>
        </w:tc>
        <w:tc>
          <w:tcPr>
            <w:tcW w:w="1134" w:type="dxa"/>
            <w:noWrap/>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9</w:t>
            </w:r>
          </w:p>
        </w:tc>
        <w:tc>
          <w:tcPr>
            <w:tcW w:w="851" w:type="dxa"/>
            <w:noWrap/>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45</w:t>
            </w:r>
          </w:p>
        </w:tc>
      </w:tr>
      <w:tr w:rsidR="007553E9" w:rsidRPr="00285CD4" w:rsidTr="007553E9">
        <w:trPr>
          <w:trHeight w:val="315"/>
        </w:trPr>
        <w:tc>
          <w:tcPr>
            <w:tcW w:w="1526" w:type="dxa"/>
            <w:noWrap/>
            <w:vAlign w:val="center"/>
            <w:hideMark/>
          </w:tcPr>
          <w:p w:rsidR="007553E9" w:rsidRPr="007553E9" w:rsidRDefault="007553E9" w:rsidP="00D05EB2">
            <w:pPr>
              <w:jc w:val="center"/>
              <w:rPr>
                <w:rFonts w:ascii="Times New Roman" w:hAnsi="Times New Roman" w:cs="Times New Roman"/>
                <w:color w:val="000000"/>
                <w:szCs w:val="24"/>
              </w:rPr>
            </w:pPr>
            <w:r w:rsidRPr="007553E9">
              <w:rPr>
                <w:rFonts w:ascii="Times New Roman" w:hAnsi="Times New Roman" w:cs="Times New Roman"/>
                <w:color w:val="000000"/>
              </w:rPr>
              <w:t>13   &lt; X ≤ 19</w:t>
            </w:r>
          </w:p>
        </w:tc>
        <w:tc>
          <w:tcPr>
            <w:tcW w:w="992" w:type="dxa"/>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Sedang</w:t>
            </w:r>
          </w:p>
        </w:tc>
        <w:tc>
          <w:tcPr>
            <w:tcW w:w="1134" w:type="dxa"/>
            <w:noWrap/>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7</w:t>
            </w:r>
          </w:p>
        </w:tc>
        <w:tc>
          <w:tcPr>
            <w:tcW w:w="851" w:type="dxa"/>
            <w:noWrap/>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35</w:t>
            </w:r>
          </w:p>
        </w:tc>
      </w:tr>
      <w:tr w:rsidR="007553E9" w:rsidRPr="00285CD4" w:rsidTr="007553E9">
        <w:trPr>
          <w:trHeight w:val="315"/>
        </w:trPr>
        <w:tc>
          <w:tcPr>
            <w:tcW w:w="1526" w:type="dxa"/>
            <w:noWrap/>
            <w:vAlign w:val="center"/>
            <w:hideMark/>
          </w:tcPr>
          <w:p w:rsidR="007553E9" w:rsidRPr="007553E9" w:rsidRDefault="007553E9" w:rsidP="00D05EB2">
            <w:pPr>
              <w:jc w:val="center"/>
              <w:rPr>
                <w:rFonts w:ascii="Times New Roman" w:hAnsi="Times New Roman" w:cs="Times New Roman"/>
                <w:color w:val="000000"/>
                <w:szCs w:val="24"/>
              </w:rPr>
            </w:pPr>
            <w:r w:rsidRPr="007553E9">
              <w:rPr>
                <w:rFonts w:ascii="Times New Roman" w:hAnsi="Times New Roman" w:cs="Times New Roman"/>
                <w:color w:val="000000"/>
              </w:rPr>
              <w:t>19   &lt; X ≤ 25</w:t>
            </w:r>
          </w:p>
        </w:tc>
        <w:tc>
          <w:tcPr>
            <w:tcW w:w="992" w:type="dxa"/>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Tinggi</w:t>
            </w:r>
          </w:p>
        </w:tc>
        <w:tc>
          <w:tcPr>
            <w:tcW w:w="1134" w:type="dxa"/>
            <w:noWrap/>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0</w:t>
            </w:r>
          </w:p>
        </w:tc>
        <w:tc>
          <w:tcPr>
            <w:tcW w:w="851" w:type="dxa"/>
            <w:noWrap/>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0</w:t>
            </w:r>
          </w:p>
        </w:tc>
      </w:tr>
      <w:tr w:rsidR="007553E9" w:rsidRPr="00285CD4" w:rsidTr="007553E9">
        <w:trPr>
          <w:trHeight w:val="315"/>
        </w:trPr>
        <w:tc>
          <w:tcPr>
            <w:tcW w:w="1526" w:type="dxa"/>
            <w:noWrap/>
            <w:vAlign w:val="center"/>
            <w:hideMark/>
          </w:tcPr>
          <w:p w:rsidR="007553E9" w:rsidRPr="007553E9" w:rsidRDefault="007553E9" w:rsidP="00D05EB2">
            <w:pPr>
              <w:jc w:val="center"/>
              <w:rPr>
                <w:rFonts w:ascii="Times New Roman" w:hAnsi="Times New Roman" w:cs="Times New Roman"/>
                <w:color w:val="000000"/>
                <w:szCs w:val="24"/>
              </w:rPr>
            </w:pPr>
            <w:r w:rsidRPr="007553E9">
              <w:rPr>
                <w:rFonts w:ascii="Times New Roman" w:hAnsi="Times New Roman" w:cs="Times New Roman"/>
                <w:color w:val="000000"/>
              </w:rPr>
              <w:t>25 &lt; X ≤ 29</w:t>
            </w:r>
          </w:p>
        </w:tc>
        <w:tc>
          <w:tcPr>
            <w:tcW w:w="992" w:type="dxa"/>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Sangat Tinggi</w:t>
            </w:r>
          </w:p>
        </w:tc>
        <w:tc>
          <w:tcPr>
            <w:tcW w:w="1134" w:type="dxa"/>
            <w:noWrap/>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0</w:t>
            </w:r>
          </w:p>
        </w:tc>
        <w:tc>
          <w:tcPr>
            <w:tcW w:w="851" w:type="dxa"/>
            <w:noWrap/>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0</w:t>
            </w:r>
          </w:p>
        </w:tc>
      </w:tr>
      <w:tr w:rsidR="007553E9" w:rsidRPr="00285CD4" w:rsidTr="007553E9">
        <w:trPr>
          <w:trHeight w:val="300"/>
        </w:trPr>
        <w:tc>
          <w:tcPr>
            <w:tcW w:w="2518" w:type="dxa"/>
            <w:gridSpan w:val="2"/>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Total</w:t>
            </w:r>
          </w:p>
        </w:tc>
        <w:tc>
          <w:tcPr>
            <w:tcW w:w="1134" w:type="dxa"/>
            <w:noWrap/>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20</w:t>
            </w:r>
          </w:p>
        </w:tc>
        <w:tc>
          <w:tcPr>
            <w:tcW w:w="851" w:type="dxa"/>
            <w:noWrap/>
            <w:vAlign w:val="center"/>
            <w:hideMark/>
          </w:tcPr>
          <w:p w:rsidR="007553E9" w:rsidRPr="007553E9" w:rsidRDefault="007553E9" w:rsidP="00D05EB2">
            <w:pPr>
              <w:jc w:val="center"/>
              <w:rPr>
                <w:rFonts w:ascii="Times New Roman" w:eastAsia="Times New Roman" w:hAnsi="Times New Roman" w:cs="Times New Roman"/>
                <w:szCs w:val="18"/>
                <w:lang w:val="id-ID" w:eastAsia="id-ID"/>
              </w:rPr>
            </w:pPr>
            <w:r w:rsidRPr="007553E9">
              <w:rPr>
                <w:rFonts w:ascii="Times New Roman" w:eastAsia="Times New Roman" w:hAnsi="Times New Roman" w:cs="Times New Roman"/>
                <w:szCs w:val="18"/>
                <w:lang w:val="id-ID" w:eastAsia="id-ID"/>
              </w:rPr>
              <w:t>100,0</w:t>
            </w:r>
          </w:p>
        </w:tc>
      </w:tr>
    </w:tbl>
    <w:p w:rsidR="00B3206D" w:rsidRDefault="007553E9" w:rsidP="00D05EB2">
      <w:pPr>
        <w:pStyle w:val="ListParagraph"/>
        <w:spacing w:after="0" w:line="240" w:lineRule="auto"/>
        <w:ind w:left="0" w:firstLine="720"/>
        <w:jc w:val="both"/>
        <w:rPr>
          <w:rFonts w:ascii="Times New Roman" w:hAnsi="Times New Roman" w:cs="Times New Roman"/>
          <w:lang w:val="id-ID"/>
        </w:rPr>
      </w:pPr>
      <w:r w:rsidRPr="007553E9">
        <w:rPr>
          <w:rFonts w:ascii="Times New Roman" w:hAnsi="Times New Roman" w:cs="Times New Roman"/>
          <w:lang w:val="id-ID"/>
        </w:rPr>
        <w:t>Tabel tersebut menunjukkan bahwa prestasi belajar IPS yaitu 4 kategori sangat rendah, 9 kategori rendah, 7 kategori sedang, 0 kategori tinggi, dan 0 kategori sangat tinggi</w:t>
      </w:r>
      <w:r>
        <w:rPr>
          <w:rFonts w:ascii="Times New Roman" w:hAnsi="Times New Roman" w:cs="Times New Roman"/>
          <w:lang w:val="id-ID"/>
        </w:rPr>
        <w:t>.</w:t>
      </w:r>
    </w:p>
    <w:p w:rsidR="003E7669" w:rsidRDefault="003E7669" w:rsidP="00D05EB2">
      <w:pPr>
        <w:pStyle w:val="ListParagraph"/>
        <w:spacing w:after="0" w:line="240" w:lineRule="auto"/>
        <w:ind w:left="0" w:firstLine="720"/>
        <w:jc w:val="both"/>
        <w:rPr>
          <w:rFonts w:ascii="Times New Roman" w:hAnsi="Times New Roman" w:cs="Times New Roman"/>
          <w:lang w:val="id-ID"/>
        </w:rPr>
      </w:pPr>
    </w:p>
    <w:p w:rsidR="007553E9" w:rsidRPr="007553E9" w:rsidRDefault="007553E9" w:rsidP="00D05EB2">
      <w:pPr>
        <w:pStyle w:val="ListParagraph"/>
        <w:numPr>
          <w:ilvl w:val="0"/>
          <w:numId w:val="13"/>
        </w:numPr>
        <w:spacing w:after="0" w:line="240" w:lineRule="auto"/>
        <w:ind w:left="426" w:hanging="426"/>
        <w:jc w:val="both"/>
        <w:rPr>
          <w:rFonts w:ascii="Times New Roman" w:hAnsi="Times New Roman" w:cs="Times New Roman"/>
          <w:b/>
          <w:lang w:val="id-ID"/>
        </w:rPr>
      </w:pPr>
      <w:r w:rsidRPr="007553E9">
        <w:rPr>
          <w:rFonts w:ascii="Times New Roman" w:hAnsi="Times New Roman" w:cs="Times New Roman"/>
          <w:b/>
          <w:lang w:val="id-ID"/>
        </w:rPr>
        <w:t>Deskripsi Prestasi Belajar IPS Untuk Fasilitas Belajar di Rumah Yang Lengkap</w:t>
      </w:r>
    </w:p>
    <w:p w:rsidR="00B3206D" w:rsidRDefault="007553E9" w:rsidP="00D05EB2">
      <w:pPr>
        <w:pStyle w:val="ListParagraph"/>
        <w:spacing w:after="0" w:line="240" w:lineRule="auto"/>
        <w:ind w:left="0" w:firstLine="720"/>
        <w:jc w:val="both"/>
        <w:rPr>
          <w:rFonts w:ascii="Times New Roman" w:hAnsi="Times New Roman" w:cs="Times New Roman"/>
          <w:lang w:val="id-ID"/>
        </w:rPr>
      </w:pPr>
      <w:r w:rsidRPr="007553E9">
        <w:rPr>
          <w:rFonts w:ascii="Times New Roman" w:hAnsi="Times New Roman" w:cs="Times New Roman"/>
          <w:lang w:val="id-ID"/>
        </w:rPr>
        <w:t>Prestasi belajar IPS untuk peserta didik yang mempunyai fasilitas belajar di rumah yang lengkap. Adapun banyaknya peserta didik pada banyaknya data pada kategori lengkap sebanyak 19 orang.</w:t>
      </w:r>
    </w:p>
    <w:p w:rsidR="007553E9" w:rsidRPr="00ED7170" w:rsidRDefault="007553E9" w:rsidP="00D05EB2">
      <w:pPr>
        <w:pStyle w:val="ListParagraph"/>
        <w:spacing w:after="0" w:line="240" w:lineRule="auto"/>
        <w:ind w:left="0" w:firstLine="720"/>
        <w:jc w:val="both"/>
        <w:rPr>
          <w:rFonts w:ascii="Times New Roman" w:hAnsi="Times New Roman" w:cs="Times New Roman"/>
          <w:lang w:val="id-ID"/>
        </w:rPr>
      </w:pPr>
      <w:r w:rsidRPr="00ED7170">
        <w:rPr>
          <w:rFonts w:ascii="Times New Roman" w:hAnsi="Times New Roman" w:cs="Times New Roman"/>
          <w:lang w:val="id-ID"/>
        </w:rPr>
        <w:t>Tabel 4.15 Pengkategorian Data Prestasi Belajar IPS</w:t>
      </w:r>
    </w:p>
    <w:tbl>
      <w:tblPr>
        <w:tblStyle w:val="TableGrid"/>
        <w:tblW w:w="4644" w:type="dxa"/>
        <w:tblLayout w:type="fixed"/>
        <w:tblLook w:val="04A0"/>
      </w:tblPr>
      <w:tblGrid>
        <w:gridCol w:w="1526"/>
        <w:gridCol w:w="992"/>
        <w:gridCol w:w="1134"/>
        <w:gridCol w:w="992"/>
      </w:tblGrid>
      <w:tr w:rsidR="00ED7170" w:rsidRPr="00ED7170" w:rsidTr="00ED7170">
        <w:trPr>
          <w:trHeight w:val="630"/>
        </w:trPr>
        <w:tc>
          <w:tcPr>
            <w:tcW w:w="1526" w:type="dxa"/>
            <w:vAlign w:val="center"/>
            <w:hideMark/>
          </w:tcPr>
          <w:p w:rsidR="00ED7170" w:rsidRPr="00ED7170" w:rsidRDefault="00ED7170" w:rsidP="00D05EB2">
            <w:pPr>
              <w:jc w:val="center"/>
              <w:rPr>
                <w:rFonts w:ascii="Times New Roman" w:eastAsia="Times New Roman" w:hAnsi="Times New Roman" w:cs="Times New Roman"/>
                <w:szCs w:val="24"/>
                <w:lang w:val="id-ID" w:eastAsia="id-ID"/>
              </w:rPr>
            </w:pPr>
            <w:r w:rsidRPr="00ED7170">
              <w:rPr>
                <w:rFonts w:ascii="Times New Roman" w:eastAsia="Times New Roman" w:hAnsi="Times New Roman" w:cs="Times New Roman"/>
                <w:szCs w:val="24"/>
                <w:lang w:val="id-ID" w:eastAsia="id-ID"/>
              </w:rPr>
              <w:t>Interval</w:t>
            </w:r>
          </w:p>
        </w:tc>
        <w:tc>
          <w:tcPr>
            <w:tcW w:w="992" w:type="dxa"/>
            <w:vAlign w:val="center"/>
            <w:hideMark/>
          </w:tcPr>
          <w:p w:rsidR="00ED7170" w:rsidRPr="00ED7170" w:rsidRDefault="00ED7170" w:rsidP="00D05EB2">
            <w:pPr>
              <w:jc w:val="center"/>
              <w:rPr>
                <w:rFonts w:ascii="Times New Roman" w:eastAsia="Times New Roman" w:hAnsi="Times New Roman" w:cs="Times New Roman"/>
                <w:szCs w:val="24"/>
                <w:lang w:val="id-ID" w:eastAsia="id-ID"/>
              </w:rPr>
            </w:pPr>
            <w:r w:rsidRPr="00ED7170">
              <w:rPr>
                <w:rFonts w:ascii="Times New Roman" w:eastAsia="Times New Roman" w:hAnsi="Times New Roman" w:cs="Times New Roman"/>
                <w:szCs w:val="24"/>
                <w:lang w:val="id-ID" w:eastAsia="id-ID"/>
              </w:rPr>
              <w:t>Kategori</w:t>
            </w:r>
          </w:p>
        </w:tc>
        <w:tc>
          <w:tcPr>
            <w:tcW w:w="1134" w:type="dxa"/>
            <w:vAlign w:val="center"/>
            <w:hideMark/>
          </w:tcPr>
          <w:p w:rsidR="00ED7170" w:rsidRPr="00ED7170" w:rsidRDefault="00ED7170" w:rsidP="00D05EB2">
            <w:pPr>
              <w:jc w:val="center"/>
              <w:rPr>
                <w:rFonts w:ascii="Times New Roman" w:eastAsia="Times New Roman" w:hAnsi="Times New Roman" w:cs="Times New Roman"/>
                <w:szCs w:val="24"/>
                <w:lang w:val="id-ID" w:eastAsia="id-ID"/>
              </w:rPr>
            </w:pPr>
            <w:r w:rsidRPr="00ED7170">
              <w:rPr>
                <w:rFonts w:ascii="Times New Roman" w:eastAsia="Times New Roman" w:hAnsi="Times New Roman" w:cs="Times New Roman"/>
                <w:szCs w:val="24"/>
                <w:lang w:val="id-ID" w:eastAsia="id-ID"/>
              </w:rPr>
              <w:t>Frekuensi</w:t>
            </w:r>
          </w:p>
        </w:tc>
        <w:tc>
          <w:tcPr>
            <w:tcW w:w="992" w:type="dxa"/>
            <w:vAlign w:val="center"/>
            <w:hideMark/>
          </w:tcPr>
          <w:p w:rsidR="00ED7170" w:rsidRPr="00ED7170" w:rsidRDefault="00ED7170" w:rsidP="00D05EB2">
            <w:pPr>
              <w:jc w:val="center"/>
              <w:rPr>
                <w:rFonts w:ascii="Times New Roman" w:eastAsia="Times New Roman" w:hAnsi="Times New Roman" w:cs="Times New Roman"/>
                <w:szCs w:val="24"/>
                <w:lang w:val="id-ID" w:eastAsia="id-ID"/>
              </w:rPr>
            </w:pPr>
            <w:r w:rsidRPr="00ED7170">
              <w:rPr>
                <w:rFonts w:ascii="Times New Roman" w:eastAsia="Times New Roman" w:hAnsi="Times New Roman" w:cs="Times New Roman"/>
                <w:szCs w:val="24"/>
                <w:lang w:val="id-ID" w:eastAsia="id-ID"/>
              </w:rPr>
              <w:t>Percent</w:t>
            </w:r>
          </w:p>
        </w:tc>
      </w:tr>
      <w:tr w:rsidR="00ED7170" w:rsidRPr="00ED7170" w:rsidTr="00ED7170">
        <w:trPr>
          <w:trHeight w:val="315"/>
        </w:trPr>
        <w:tc>
          <w:tcPr>
            <w:tcW w:w="1526" w:type="dxa"/>
            <w:noWrap/>
            <w:vAlign w:val="center"/>
            <w:hideMark/>
          </w:tcPr>
          <w:p w:rsidR="00ED7170" w:rsidRPr="00ED7170" w:rsidRDefault="00ED7170" w:rsidP="00D05EB2">
            <w:pPr>
              <w:jc w:val="center"/>
              <w:rPr>
                <w:rFonts w:ascii="Times New Roman" w:hAnsi="Times New Roman" w:cs="Times New Roman"/>
                <w:color w:val="000000"/>
                <w:szCs w:val="24"/>
              </w:rPr>
            </w:pPr>
            <w:r w:rsidRPr="00ED7170">
              <w:rPr>
                <w:rFonts w:ascii="Times New Roman" w:hAnsi="Times New Roman" w:cs="Times New Roman"/>
                <w:color w:val="000000"/>
              </w:rPr>
              <w:t>1   ≤ X ≤ 7</w:t>
            </w:r>
          </w:p>
        </w:tc>
        <w:tc>
          <w:tcPr>
            <w:tcW w:w="992" w:type="dxa"/>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Sangat Rendah</w:t>
            </w:r>
          </w:p>
        </w:tc>
        <w:tc>
          <w:tcPr>
            <w:tcW w:w="1134" w:type="dxa"/>
            <w:noWrap/>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0</w:t>
            </w:r>
          </w:p>
        </w:tc>
        <w:tc>
          <w:tcPr>
            <w:tcW w:w="992" w:type="dxa"/>
            <w:noWrap/>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0</w:t>
            </w:r>
          </w:p>
        </w:tc>
      </w:tr>
      <w:tr w:rsidR="00ED7170" w:rsidRPr="00ED7170" w:rsidTr="00ED7170">
        <w:trPr>
          <w:trHeight w:val="315"/>
        </w:trPr>
        <w:tc>
          <w:tcPr>
            <w:tcW w:w="1526" w:type="dxa"/>
            <w:noWrap/>
            <w:vAlign w:val="center"/>
            <w:hideMark/>
          </w:tcPr>
          <w:p w:rsidR="00ED7170" w:rsidRPr="00ED7170" w:rsidRDefault="00ED7170" w:rsidP="00D05EB2">
            <w:pPr>
              <w:jc w:val="center"/>
              <w:rPr>
                <w:rFonts w:ascii="Times New Roman" w:hAnsi="Times New Roman" w:cs="Times New Roman"/>
                <w:color w:val="000000"/>
                <w:szCs w:val="24"/>
              </w:rPr>
            </w:pPr>
            <w:r w:rsidRPr="00ED7170">
              <w:rPr>
                <w:rFonts w:ascii="Times New Roman" w:hAnsi="Times New Roman" w:cs="Times New Roman"/>
                <w:color w:val="000000"/>
              </w:rPr>
              <w:t>7   &lt; X ≤ 13</w:t>
            </w:r>
          </w:p>
        </w:tc>
        <w:tc>
          <w:tcPr>
            <w:tcW w:w="992" w:type="dxa"/>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Rendah</w:t>
            </w:r>
          </w:p>
        </w:tc>
        <w:tc>
          <w:tcPr>
            <w:tcW w:w="1134" w:type="dxa"/>
            <w:noWrap/>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0</w:t>
            </w:r>
          </w:p>
        </w:tc>
        <w:tc>
          <w:tcPr>
            <w:tcW w:w="992" w:type="dxa"/>
            <w:noWrap/>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0</w:t>
            </w:r>
          </w:p>
        </w:tc>
      </w:tr>
      <w:tr w:rsidR="00ED7170" w:rsidRPr="00ED7170" w:rsidTr="00ED7170">
        <w:trPr>
          <w:trHeight w:val="315"/>
        </w:trPr>
        <w:tc>
          <w:tcPr>
            <w:tcW w:w="1526" w:type="dxa"/>
            <w:noWrap/>
            <w:vAlign w:val="center"/>
            <w:hideMark/>
          </w:tcPr>
          <w:p w:rsidR="00ED7170" w:rsidRPr="00ED7170" w:rsidRDefault="00ED7170" w:rsidP="00D05EB2">
            <w:pPr>
              <w:jc w:val="center"/>
              <w:rPr>
                <w:rFonts w:ascii="Times New Roman" w:hAnsi="Times New Roman" w:cs="Times New Roman"/>
                <w:color w:val="000000"/>
                <w:szCs w:val="24"/>
              </w:rPr>
            </w:pPr>
            <w:r w:rsidRPr="00ED7170">
              <w:rPr>
                <w:rFonts w:ascii="Times New Roman" w:hAnsi="Times New Roman" w:cs="Times New Roman"/>
                <w:color w:val="000000"/>
              </w:rPr>
              <w:lastRenderedPageBreak/>
              <w:t>13   &lt; X ≤ 19</w:t>
            </w:r>
          </w:p>
        </w:tc>
        <w:tc>
          <w:tcPr>
            <w:tcW w:w="992" w:type="dxa"/>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Sedang</w:t>
            </w:r>
          </w:p>
        </w:tc>
        <w:tc>
          <w:tcPr>
            <w:tcW w:w="1134" w:type="dxa"/>
            <w:noWrap/>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10</w:t>
            </w:r>
          </w:p>
        </w:tc>
        <w:tc>
          <w:tcPr>
            <w:tcW w:w="992" w:type="dxa"/>
            <w:noWrap/>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52,6</w:t>
            </w:r>
          </w:p>
        </w:tc>
      </w:tr>
      <w:tr w:rsidR="00ED7170" w:rsidRPr="00ED7170" w:rsidTr="00ED7170">
        <w:trPr>
          <w:trHeight w:val="315"/>
        </w:trPr>
        <w:tc>
          <w:tcPr>
            <w:tcW w:w="1526" w:type="dxa"/>
            <w:noWrap/>
            <w:vAlign w:val="center"/>
            <w:hideMark/>
          </w:tcPr>
          <w:p w:rsidR="00ED7170" w:rsidRPr="00ED7170" w:rsidRDefault="00ED7170" w:rsidP="00D05EB2">
            <w:pPr>
              <w:jc w:val="center"/>
              <w:rPr>
                <w:rFonts w:ascii="Times New Roman" w:hAnsi="Times New Roman" w:cs="Times New Roman"/>
                <w:color w:val="000000"/>
                <w:szCs w:val="24"/>
              </w:rPr>
            </w:pPr>
            <w:r w:rsidRPr="00ED7170">
              <w:rPr>
                <w:rFonts w:ascii="Times New Roman" w:hAnsi="Times New Roman" w:cs="Times New Roman"/>
                <w:color w:val="000000"/>
              </w:rPr>
              <w:t>19   &lt; X ≤ 25</w:t>
            </w:r>
          </w:p>
        </w:tc>
        <w:tc>
          <w:tcPr>
            <w:tcW w:w="992" w:type="dxa"/>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Tinggi</w:t>
            </w:r>
          </w:p>
        </w:tc>
        <w:tc>
          <w:tcPr>
            <w:tcW w:w="1134" w:type="dxa"/>
            <w:noWrap/>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4</w:t>
            </w:r>
          </w:p>
        </w:tc>
        <w:tc>
          <w:tcPr>
            <w:tcW w:w="992" w:type="dxa"/>
            <w:noWrap/>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21,1</w:t>
            </w:r>
          </w:p>
        </w:tc>
      </w:tr>
      <w:tr w:rsidR="00ED7170" w:rsidRPr="00ED7170" w:rsidTr="00ED7170">
        <w:trPr>
          <w:trHeight w:val="315"/>
        </w:trPr>
        <w:tc>
          <w:tcPr>
            <w:tcW w:w="1526" w:type="dxa"/>
            <w:noWrap/>
            <w:vAlign w:val="center"/>
            <w:hideMark/>
          </w:tcPr>
          <w:p w:rsidR="00ED7170" w:rsidRPr="00ED7170" w:rsidRDefault="00ED7170" w:rsidP="00D05EB2">
            <w:pPr>
              <w:jc w:val="center"/>
              <w:rPr>
                <w:rFonts w:ascii="Times New Roman" w:hAnsi="Times New Roman" w:cs="Times New Roman"/>
                <w:color w:val="000000"/>
                <w:szCs w:val="24"/>
              </w:rPr>
            </w:pPr>
            <w:r w:rsidRPr="00ED7170">
              <w:rPr>
                <w:rFonts w:ascii="Times New Roman" w:hAnsi="Times New Roman" w:cs="Times New Roman"/>
                <w:color w:val="000000"/>
              </w:rPr>
              <w:t>25 &lt; X ≤ 29</w:t>
            </w:r>
          </w:p>
        </w:tc>
        <w:tc>
          <w:tcPr>
            <w:tcW w:w="992" w:type="dxa"/>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Sangat Tinggi</w:t>
            </w:r>
          </w:p>
        </w:tc>
        <w:tc>
          <w:tcPr>
            <w:tcW w:w="1134" w:type="dxa"/>
            <w:noWrap/>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5</w:t>
            </w:r>
          </w:p>
        </w:tc>
        <w:tc>
          <w:tcPr>
            <w:tcW w:w="992" w:type="dxa"/>
            <w:noWrap/>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26,3</w:t>
            </w:r>
          </w:p>
        </w:tc>
      </w:tr>
      <w:tr w:rsidR="00ED7170" w:rsidRPr="00ED7170" w:rsidTr="00ED7170">
        <w:trPr>
          <w:trHeight w:val="300"/>
        </w:trPr>
        <w:tc>
          <w:tcPr>
            <w:tcW w:w="2518" w:type="dxa"/>
            <w:gridSpan w:val="2"/>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Total</w:t>
            </w:r>
          </w:p>
        </w:tc>
        <w:tc>
          <w:tcPr>
            <w:tcW w:w="1134" w:type="dxa"/>
            <w:noWrap/>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19</w:t>
            </w:r>
          </w:p>
        </w:tc>
        <w:tc>
          <w:tcPr>
            <w:tcW w:w="992" w:type="dxa"/>
            <w:noWrap/>
            <w:vAlign w:val="center"/>
            <w:hideMark/>
          </w:tcPr>
          <w:p w:rsidR="00ED7170" w:rsidRPr="00ED7170" w:rsidRDefault="00ED7170" w:rsidP="00D05EB2">
            <w:pPr>
              <w:jc w:val="center"/>
              <w:rPr>
                <w:rFonts w:ascii="Times New Roman" w:eastAsia="Times New Roman" w:hAnsi="Times New Roman" w:cs="Times New Roman"/>
                <w:szCs w:val="18"/>
                <w:lang w:val="id-ID" w:eastAsia="id-ID"/>
              </w:rPr>
            </w:pPr>
            <w:r w:rsidRPr="00ED7170">
              <w:rPr>
                <w:rFonts w:ascii="Times New Roman" w:eastAsia="Times New Roman" w:hAnsi="Times New Roman" w:cs="Times New Roman"/>
                <w:szCs w:val="18"/>
                <w:lang w:val="id-ID" w:eastAsia="id-ID"/>
              </w:rPr>
              <w:t>100,0</w:t>
            </w:r>
          </w:p>
        </w:tc>
      </w:tr>
    </w:tbl>
    <w:p w:rsidR="007553E9" w:rsidRPr="00ED7170" w:rsidRDefault="007553E9" w:rsidP="00A90D07">
      <w:pPr>
        <w:pStyle w:val="ListParagraph"/>
        <w:spacing w:after="0" w:line="240" w:lineRule="auto"/>
        <w:ind w:left="0" w:firstLine="567"/>
        <w:jc w:val="both"/>
        <w:rPr>
          <w:rFonts w:ascii="Times New Roman" w:hAnsi="Times New Roman" w:cs="Times New Roman"/>
          <w:lang w:val="id-ID"/>
        </w:rPr>
      </w:pPr>
      <w:r w:rsidRPr="00ED7170">
        <w:rPr>
          <w:rFonts w:ascii="Times New Roman" w:hAnsi="Times New Roman" w:cs="Times New Roman"/>
          <w:lang w:val="id-ID"/>
        </w:rPr>
        <w:t>Tabel tersebut menunjukkan bahwa prestasi belajar IPS yaitu 0 kategori sangat rendah, 0 kategori rendah, 10 kategori sedang, 4 kategori tinggi, dan 5 kategori sangat tinggi.</w:t>
      </w:r>
    </w:p>
    <w:p w:rsidR="00ED7170" w:rsidRDefault="00ED7170" w:rsidP="00A90D07">
      <w:pPr>
        <w:pStyle w:val="ListParagraph"/>
        <w:spacing w:after="0" w:line="240" w:lineRule="auto"/>
        <w:ind w:left="0" w:firstLine="567"/>
        <w:jc w:val="both"/>
        <w:rPr>
          <w:rFonts w:ascii="Times New Roman" w:hAnsi="Times New Roman" w:cs="Times New Roman"/>
          <w:lang w:val="id-ID"/>
        </w:rPr>
      </w:pPr>
      <w:r w:rsidRPr="00ED7170">
        <w:rPr>
          <w:rFonts w:ascii="Times New Roman" w:hAnsi="Times New Roman" w:cs="Times New Roman"/>
          <w:lang w:val="id-ID"/>
        </w:rPr>
        <w:t>Analisis inferensial pada penelitian ini dilakukan untuk menguji setiap hipotesis peneltian yang telah ditentukan. Analisis inferensial yang digunakan dalam penelitian ini adalah analisis MANOVA (</w:t>
      </w:r>
      <w:r w:rsidRPr="00ED7170">
        <w:rPr>
          <w:rFonts w:ascii="Times New Roman" w:hAnsi="Times New Roman" w:cs="Times New Roman"/>
          <w:i/>
          <w:lang w:val="id-ID"/>
        </w:rPr>
        <w:t>Multivariat Analysis of Variance</w:t>
      </w:r>
      <w:r w:rsidRPr="00ED7170">
        <w:rPr>
          <w:rFonts w:ascii="Times New Roman" w:hAnsi="Times New Roman" w:cs="Times New Roman"/>
          <w:lang w:val="id-ID"/>
        </w:rPr>
        <w:t>) satu jalur. Namun sebelum melakukan analisis inferensial tersebut, maka terlebih dahulu dilakukan pengujian homogenitas data. Berikut disajkan hasil analisis sebagai berikut</w:t>
      </w:r>
      <w:r>
        <w:rPr>
          <w:rFonts w:ascii="Times New Roman" w:hAnsi="Times New Roman" w:cs="Times New Roman"/>
          <w:lang w:val="id-ID"/>
        </w:rPr>
        <w:t>:</w:t>
      </w:r>
    </w:p>
    <w:p w:rsidR="00FA086F" w:rsidRPr="00FA086F" w:rsidRDefault="00FA086F" w:rsidP="00D05EB2">
      <w:pPr>
        <w:pStyle w:val="ListParagraph"/>
        <w:spacing w:after="0" w:line="240" w:lineRule="auto"/>
        <w:ind w:left="0" w:firstLine="720"/>
        <w:jc w:val="both"/>
        <w:rPr>
          <w:rFonts w:ascii="Times New Roman" w:hAnsi="Times New Roman" w:cs="Times New Roman"/>
          <w:b/>
          <w:lang w:val="id-ID"/>
        </w:rPr>
      </w:pPr>
    </w:p>
    <w:p w:rsidR="00ED7170" w:rsidRPr="00FA086F" w:rsidRDefault="00ED7170" w:rsidP="00D05EB2">
      <w:pPr>
        <w:pStyle w:val="ListParagraph"/>
        <w:numPr>
          <w:ilvl w:val="0"/>
          <w:numId w:val="13"/>
        </w:numPr>
        <w:spacing w:after="0" w:line="240" w:lineRule="auto"/>
        <w:ind w:left="426" w:hanging="426"/>
        <w:jc w:val="both"/>
        <w:rPr>
          <w:rFonts w:ascii="Times New Roman" w:hAnsi="Times New Roman" w:cs="Times New Roman"/>
          <w:b/>
          <w:lang w:val="id-ID"/>
        </w:rPr>
      </w:pPr>
      <w:r w:rsidRPr="00FA086F">
        <w:rPr>
          <w:rFonts w:ascii="Times New Roman" w:hAnsi="Times New Roman" w:cs="Times New Roman"/>
          <w:b/>
          <w:lang w:val="id-ID"/>
        </w:rPr>
        <w:t>Pengujian Homogenitas</w:t>
      </w:r>
    </w:p>
    <w:p w:rsidR="00ED7170" w:rsidRPr="00ED7170" w:rsidRDefault="00ED7170" w:rsidP="00A90D07">
      <w:pPr>
        <w:pStyle w:val="ListParagraph"/>
        <w:spacing w:after="0" w:line="240" w:lineRule="auto"/>
        <w:ind w:left="0" w:firstLine="567"/>
        <w:jc w:val="both"/>
        <w:rPr>
          <w:rFonts w:ascii="Times New Roman" w:hAnsi="Times New Roman" w:cs="Times New Roman"/>
          <w:lang w:val="id-ID"/>
        </w:rPr>
      </w:pPr>
      <w:r w:rsidRPr="00ED7170">
        <w:rPr>
          <w:rFonts w:ascii="Times New Roman" w:hAnsi="Times New Roman" w:cs="Times New Roman"/>
          <w:lang w:val="id-ID"/>
        </w:rPr>
        <w:t xml:space="preserve">Pengujian homogenitas pada penelitian ini dilakukan untuk melihat apakah data dari kelompok yang diuji memiliki varians yang homogen. Untuk keperluan pengujin tersebut, maka pada penelitian ini digunakan teknik pengujian </w:t>
      </w:r>
      <w:r w:rsidRPr="00ED7170">
        <w:rPr>
          <w:rFonts w:ascii="Times New Roman" w:hAnsi="Times New Roman" w:cs="Times New Roman"/>
          <w:i/>
          <w:lang w:val="id-ID"/>
        </w:rPr>
        <w:t>Box’s Test of Equality of Covariance Matrices.</w:t>
      </w:r>
      <w:r w:rsidRPr="00ED7170">
        <w:rPr>
          <w:rFonts w:ascii="Times New Roman" w:hAnsi="Times New Roman" w:cs="Times New Roman"/>
          <w:lang w:val="id-ID"/>
        </w:rPr>
        <w:t xml:space="preserve"> Sebelum dilakukan pengujian tersebut, maka terlebih dahulu dirumuskan hipotesis sebagai berikut.</w:t>
      </w:r>
    </w:p>
    <w:p w:rsidR="00ED7170" w:rsidRPr="00ED7170" w:rsidRDefault="00ED7170" w:rsidP="00A90D07">
      <w:pPr>
        <w:pStyle w:val="ListParagraph"/>
        <w:spacing w:after="0" w:line="240" w:lineRule="auto"/>
        <w:ind w:left="0" w:firstLine="567"/>
        <w:jc w:val="both"/>
        <w:rPr>
          <w:rFonts w:ascii="Times New Roman" w:hAnsi="Times New Roman" w:cs="Times New Roman"/>
          <w:lang w:val="id-ID"/>
        </w:rPr>
      </w:pPr>
      <w:r w:rsidRPr="00ED7170">
        <w:rPr>
          <w:rFonts w:ascii="Times New Roman" w:hAnsi="Times New Roman" w:cs="Times New Roman"/>
          <w:lang w:val="id-ID"/>
        </w:rPr>
        <w:t>H0 : Varians data homogen</w:t>
      </w:r>
    </w:p>
    <w:p w:rsidR="00ED7170" w:rsidRPr="00ED7170" w:rsidRDefault="00ED7170" w:rsidP="00A90D07">
      <w:pPr>
        <w:pStyle w:val="ListParagraph"/>
        <w:spacing w:after="0" w:line="240" w:lineRule="auto"/>
        <w:ind w:left="0" w:firstLine="567"/>
        <w:jc w:val="both"/>
        <w:rPr>
          <w:rFonts w:ascii="Times New Roman" w:hAnsi="Times New Roman" w:cs="Times New Roman"/>
          <w:lang w:val="id-ID"/>
        </w:rPr>
      </w:pPr>
      <w:r w:rsidRPr="00ED7170">
        <w:rPr>
          <w:rFonts w:ascii="Times New Roman" w:hAnsi="Times New Roman" w:cs="Times New Roman"/>
          <w:lang w:val="id-ID"/>
        </w:rPr>
        <w:t>H1 : Varians data tidak homogen</w:t>
      </w:r>
    </w:p>
    <w:p w:rsidR="00ED7170" w:rsidRPr="00ED7170" w:rsidRDefault="00ED7170" w:rsidP="00A90D07">
      <w:pPr>
        <w:pStyle w:val="ListParagraph"/>
        <w:spacing w:after="0" w:line="240" w:lineRule="auto"/>
        <w:ind w:left="0" w:firstLine="567"/>
        <w:jc w:val="both"/>
        <w:rPr>
          <w:rFonts w:ascii="Times New Roman" w:hAnsi="Times New Roman" w:cs="Times New Roman"/>
          <w:lang w:val="id-ID"/>
        </w:rPr>
      </w:pPr>
      <w:r w:rsidRPr="00ED7170">
        <w:rPr>
          <w:rFonts w:ascii="Times New Roman" w:hAnsi="Times New Roman" w:cs="Times New Roman"/>
          <w:lang w:val="id-ID"/>
        </w:rPr>
        <w:t xml:space="preserve">Adapun kriteria pengujian yaitu tolak H0 jika </w:t>
      </w:r>
      <w:r w:rsidRPr="00ED7170">
        <w:rPr>
          <w:rFonts w:ascii="Times New Roman" w:hAnsi="Times New Roman" w:cs="Times New Roman"/>
          <w:i/>
          <w:lang w:val="id-ID"/>
        </w:rPr>
        <w:t>p</w:t>
      </w:r>
      <w:r w:rsidRPr="00ED7170">
        <w:rPr>
          <w:rFonts w:ascii="Times New Roman" w:hAnsi="Times New Roman" w:cs="Times New Roman"/>
          <w:lang w:val="id-ID"/>
        </w:rPr>
        <w:t xml:space="preserve"> &lt; α (0,05)</w:t>
      </w:r>
    </w:p>
    <w:p w:rsidR="00266F61" w:rsidRDefault="00ED7170" w:rsidP="00A90D07">
      <w:pPr>
        <w:pStyle w:val="ListParagraph"/>
        <w:spacing w:after="0" w:line="240" w:lineRule="auto"/>
        <w:ind w:left="0" w:firstLine="567"/>
        <w:contextualSpacing w:val="0"/>
        <w:jc w:val="both"/>
        <w:rPr>
          <w:rFonts w:ascii="Times New Roman" w:hAnsi="Times New Roman" w:cs="Times New Roman"/>
          <w:lang w:val="id-ID"/>
        </w:rPr>
      </w:pPr>
      <w:r w:rsidRPr="00ED7170">
        <w:rPr>
          <w:rFonts w:ascii="Times New Roman" w:hAnsi="Times New Roman" w:cs="Times New Roman"/>
          <w:lang w:val="id-ID"/>
        </w:rPr>
        <w:t xml:space="preserve">Berdasarkan hasil analisis data dan pengujian homogenitas tersebut maka diperoleh koefisien </w:t>
      </w:r>
      <w:r w:rsidRPr="00ED7170">
        <w:rPr>
          <w:rFonts w:ascii="Times New Roman" w:hAnsi="Times New Roman" w:cs="Times New Roman"/>
          <w:i/>
          <w:lang w:val="id-ID"/>
        </w:rPr>
        <w:t>p</w:t>
      </w:r>
      <w:r w:rsidRPr="00ED7170">
        <w:rPr>
          <w:rFonts w:ascii="Times New Roman" w:hAnsi="Times New Roman" w:cs="Times New Roman"/>
          <w:lang w:val="id-ID"/>
        </w:rPr>
        <w:t xml:space="preserve"> dari </w:t>
      </w:r>
      <w:r w:rsidRPr="00ED7170">
        <w:rPr>
          <w:rFonts w:ascii="Times New Roman" w:hAnsi="Times New Roman" w:cs="Times New Roman"/>
          <w:i/>
          <w:lang w:val="id-ID"/>
        </w:rPr>
        <w:t>Box’s Test of Equality of Covariance Matrices</w:t>
      </w:r>
      <w:r w:rsidRPr="00ED7170">
        <w:rPr>
          <w:rFonts w:ascii="Times New Roman" w:hAnsi="Times New Roman" w:cs="Times New Roman"/>
          <w:lang w:val="id-ID"/>
        </w:rPr>
        <w:t xml:space="preserve"> sebesar 0,997. Dari hasil tersebut dapat dijelaskan bahwa </w:t>
      </w:r>
      <w:r w:rsidRPr="00ED7170">
        <w:rPr>
          <w:rFonts w:ascii="Times New Roman" w:hAnsi="Times New Roman" w:cs="Times New Roman"/>
          <w:i/>
          <w:lang w:val="id-ID"/>
        </w:rPr>
        <w:t xml:space="preserve">p </w:t>
      </w:r>
      <w:r w:rsidRPr="00ED7170">
        <w:rPr>
          <w:rFonts w:ascii="Times New Roman" w:hAnsi="Times New Roman" w:cs="Times New Roman"/>
          <w:lang w:val="id-ID"/>
        </w:rPr>
        <w:t>(0,997) &gt; α (0,05), untuk itu H0 diterima. Dengan demikian dapat disimpulkan bahwa pada kasus penelitian ini, varians data antar kelompok adalah homogen.</w:t>
      </w:r>
    </w:p>
    <w:p w:rsidR="00ED7170" w:rsidRPr="00ED7170" w:rsidRDefault="00ED7170" w:rsidP="00D05EB2">
      <w:pPr>
        <w:pStyle w:val="ListParagraph"/>
        <w:spacing w:after="0" w:line="240" w:lineRule="auto"/>
        <w:ind w:left="0" w:firstLine="851"/>
        <w:contextualSpacing w:val="0"/>
        <w:jc w:val="both"/>
        <w:rPr>
          <w:rFonts w:ascii="Times New Roman" w:hAnsi="Times New Roman" w:cs="Times New Roman"/>
          <w:lang w:val="id-ID"/>
        </w:rPr>
      </w:pPr>
      <w:r w:rsidRPr="00ED7170">
        <w:rPr>
          <w:rFonts w:ascii="Times New Roman" w:hAnsi="Times New Roman" w:cs="Times New Roman"/>
          <w:lang w:val="id-ID"/>
        </w:rPr>
        <w:t xml:space="preserve"> </w:t>
      </w:r>
    </w:p>
    <w:p w:rsidR="00ED7170" w:rsidRPr="00FA086F" w:rsidRDefault="00ED7170" w:rsidP="00D05EB2">
      <w:pPr>
        <w:pStyle w:val="ListParagraph"/>
        <w:numPr>
          <w:ilvl w:val="0"/>
          <w:numId w:val="13"/>
        </w:numPr>
        <w:spacing w:after="0" w:line="240" w:lineRule="auto"/>
        <w:ind w:left="426" w:hanging="426"/>
        <w:contextualSpacing w:val="0"/>
        <w:jc w:val="both"/>
        <w:rPr>
          <w:rFonts w:ascii="Times New Roman" w:hAnsi="Times New Roman" w:cs="Times New Roman"/>
          <w:b/>
          <w:lang w:val="id-ID"/>
        </w:rPr>
      </w:pPr>
      <w:r w:rsidRPr="00FA086F">
        <w:rPr>
          <w:rFonts w:ascii="Times New Roman" w:hAnsi="Times New Roman" w:cs="Times New Roman"/>
          <w:b/>
          <w:lang w:val="id-ID"/>
        </w:rPr>
        <w:t xml:space="preserve">Pengujian Kesamaan Motivasi Belajar Antara Peserta Didik yang Memiliki Fasilitas Belajar di Rumah yang Lengkap dengan Fasilitas Belajar di Rumah yang Tidak Lengkap </w:t>
      </w:r>
    </w:p>
    <w:p w:rsidR="00ED7170" w:rsidRPr="00ED7170" w:rsidRDefault="00ED7170" w:rsidP="00A90D07">
      <w:pPr>
        <w:pStyle w:val="ListParagraph"/>
        <w:spacing w:after="0" w:line="240" w:lineRule="auto"/>
        <w:ind w:left="0" w:firstLine="567"/>
        <w:jc w:val="both"/>
        <w:rPr>
          <w:rFonts w:ascii="Times New Roman" w:hAnsi="Times New Roman" w:cs="Times New Roman"/>
          <w:lang w:val="id-ID"/>
        </w:rPr>
      </w:pPr>
      <w:r w:rsidRPr="00ED7170">
        <w:rPr>
          <w:rFonts w:ascii="Times New Roman" w:hAnsi="Times New Roman" w:cs="Times New Roman"/>
          <w:lang w:val="id-ID"/>
        </w:rPr>
        <w:t xml:space="preserve">Pengujian hipotesis pertama yang menyatakan bahwa “terdapat perbedaan motivasi belajar antara peserta didik SD Negeri 25 Parepare yang memiliki fasilitas belajar di rumah yang lengkap dan tidak lengkap”. Dari </w:t>
      </w:r>
      <w:r w:rsidRPr="00ED7170">
        <w:rPr>
          <w:rFonts w:ascii="Times New Roman" w:hAnsi="Times New Roman" w:cs="Times New Roman"/>
          <w:lang w:val="id-ID"/>
        </w:rPr>
        <w:lastRenderedPageBreak/>
        <w:t xml:space="preserve">hasil pengujian dengan </w:t>
      </w:r>
      <w:r w:rsidRPr="00ED7170">
        <w:rPr>
          <w:rFonts w:ascii="Times New Roman" w:hAnsi="Times New Roman" w:cs="Times New Roman"/>
          <w:i/>
          <w:lang w:val="id-ID"/>
        </w:rPr>
        <w:t xml:space="preserve">Test of Between-Subjects Effects </w:t>
      </w:r>
      <w:r w:rsidRPr="00ED7170">
        <w:rPr>
          <w:rFonts w:ascii="Times New Roman" w:hAnsi="Times New Roman" w:cs="Times New Roman"/>
          <w:lang w:val="id-ID"/>
        </w:rPr>
        <w:t xml:space="preserve">diperoleh </w:t>
      </w:r>
      <w:r w:rsidRPr="00ED7170">
        <w:rPr>
          <w:rFonts w:ascii="Times New Roman" w:hAnsi="Times New Roman" w:cs="Times New Roman"/>
          <w:i/>
          <w:lang w:val="id-ID"/>
        </w:rPr>
        <w:t>psig</w:t>
      </w:r>
      <w:r w:rsidRPr="00ED7170">
        <w:rPr>
          <w:rFonts w:ascii="Times New Roman" w:hAnsi="Times New Roman" w:cs="Times New Roman"/>
          <w:lang w:val="id-ID"/>
        </w:rPr>
        <w:t xml:space="preserve"> variabel independen (Fasilitas Belajar di Rumah) terhadap variabel dependen (Motivasi Belajar) sebesar 0,000- </w:t>
      </w:r>
      <w:r w:rsidRPr="00ED7170">
        <w:rPr>
          <w:rFonts w:ascii="Times New Roman" w:hAnsi="Times New Roman" w:cs="Times New Roman"/>
          <w:color w:val="000000"/>
          <w:shd w:val="clear" w:color="auto" w:fill="FFFFFF"/>
          <w:lang w:val="id-ID"/>
        </w:rPr>
        <w:t xml:space="preserve">dengan masing-masing </w:t>
      </w:r>
      <w:r w:rsidRPr="00ED7170">
        <w:rPr>
          <w:rFonts w:ascii="Times New Roman" w:hAnsi="Times New Roman" w:cs="Times New Roman"/>
          <w:color w:val="000000"/>
          <w:shd w:val="clear" w:color="auto" w:fill="FFFFFF"/>
        </w:rPr>
        <w:t xml:space="preserve">empat uji statistik, yaitu </w:t>
      </w:r>
      <w:r w:rsidRPr="00ED7170">
        <w:rPr>
          <w:rFonts w:ascii="Times New Roman" w:hAnsi="Times New Roman" w:cs="Times New Roman"/>
          <w:i/>
          <w:color w:val="000000"/>
          <w:shd w:val="clear" w:color="auto" w:fill="FFFFFF"/>
        </w:rPr>
        <w:t>Pillai's Trace, Wilk's Lambda, Hotelling Trace,</w:t>
      </w:r>
      <w:r w:rsidRPr="00ED7170">
        <w:rPr>
          <w:rFonts w:ascii="Times New Roman" w:hAnsi="Times New Roman" w:cs="Times New Roman"/>
          <w:color w:val="000000"/>
          <w:shd w:val="clear" w:color="auto" w:fill="FFFFFF"/>
        </w:rPr>
        <w:t xml:space="preserve"> dan </w:t>
      </w:r>
      <w:r w:rsidRPr="00ED7170">
        <w:rPr>
          <w:rFonts w:ascii="Times New Roman" w:hAnsi="Times New Roman" w:cs="Times New Roman"/>
          <w:i/>
          <w:color w:val="000000"/>
          <w:shd w:val="clear" w:color="auto" w:fill="FFFFFF"/>
        </w:rPr>
        <w:t>Roy's Largers</w:t>
      </w:r>
      <w:r w:rsidRPr="00ED7170">
        <w:rPr>
          <w:rFonts w:ascii="Times New Roman" w:hAnsi="Times New Roman" w:cs="Times New Roman"/>
          <w:color w:val="000000"/>
          <w:shd w:val="clear" w:color="auto" w:fill="FFFFFF"/>
          <w:lang w:val="id-ID"/>
        </w:rPr>
        <w:t xml:space="preserve"> </w:t>
      </w:r>
      <w:r w:rsidRPr="00ED7170">
        <w:rPr>
          <w:rFonts w:ascii="Times New Roman" w:hAnsi="Times New Roman" w:cs="Times New Roman"/>
          <w:lang w:val="id-ID"/>
        </w:rPr>
        <w:t xml:space="preserve">pada taraf signifikansi 0,05 dengan kriteria penolakan H0 pada </w:t>
      </w:r>
      <w:r w:rsidRPr="00ED7170">
        <w:rPr>
          <w:rFonts w:ascii="Times New Roman" w:hAnsi="Times New Roman" w:cs="Times New Roman"/>
          <w:i/>
          <w:lang w:val="id-ID"/>
        </w:rPr>
        <w:t xml:space="preserve">psig &lt; </w:t>
      </w:r>
      <w:r w:rsidRPr="00ED7170">
        <w:rPr>
          <w:rFonts w:ascii="Times New Roman" w:hAnsi="Times New Roman" w:cs="Times New Roman"/>
          <w:lang w:val="id-ID"/>
        </w:rPr>
        <w:t xml:space="preserve">α (0,05). Oleh karena </w:t>
      </w:r>
      <w:r w:rsidRPr="00ED7170">
        <w:rPr>
          <w:rFonts w:ascii="Times New Roman" w:hAnsi="Times New Roman" w:cs="Times New Roman"/>
          <w:i/>
          <w:lang w:val="id-ID"/>
        </w:rPr>
        <w:t xml:space="preserve">psig &lt; </w:t>
      </w:r>
      <w:r w:rsidRPr="00ED7170">
        <w:rPr>
          <w:rFonts w:ascii="Times New Roman" w:hAnsi="Times New Roman" w:cs="Times New Roman"/>
          <w:lang w:val="id-ID"/>
        </w:rPr>
        <w:t xml:space="preserve">α (0,05), maka diputuskan bahwa hipotesis penelitian teruji. Hal ini bermakna bahwa adanya perbedaan motivasi belajar antara peserta didik SD Negeri 25 Parepare yang memiliki fasilitas belajar di rumah yang lengkap dan tidak lengkap. </w:t>
      </w:r>
    </w:p>
    <w:p w:rsidR="00ED7170" w:rsidRDefault="00ED7170" w:rsidP="00A90D07">
      <w:pPr>
        <w:pStyle w:val="ListParagraph"/>
        <w:spacing w:after="0" w:line="240" w:lineRule="auto"/>
        <w:ind w:left="0" w:firstLine="567"/>
        <w:contextualSpacing w:val="0"/>
        <w:jc w:val="both"/>
        <w:rPr>
          <w:rFonts w:ascii="Times New Roman" w:hAnsi="Times New Roman" w:cs="Times New Roman"/>
          <w:lang w:val="id-ID"/>
        </w:rPr>
      </w:pPr>
      <w:r w:rsidRPr="00ED7170">
        <w:rPr>
          <w:rFonts w:ascii="Times New Roman" w:hAnsi="Times New Roman" w:cs="Times New Roman"/>
          <w:lang w:val="id-ID"/>
        </w:rPr>
        <w:t>Hal lain diperoleh dari hasil analisis data tersebut bahwa, ditinjau dari rerata skor tampak bahwa skor dari peserta didik yang memiliki fasilitas belajar di rumah yang lengkap memiliki rerata yang lebih besar yaitu 83,26. Hal tersebut dapat disimpulkan bahwa motivasi belajar peserta didik yang memiliki fasilitas belajar di rumah yang lengkap lebih baik atau lebih tinggi dibandingkan dengan motivasi belajar peserta didik yang memiliki fasilitas belajar di rumah tidak lengkap yang hanya sebesar 54,10. Karena hipotesis pertama telah teruji, maka pengujian terhadap hipotesis kedua dan ketiga dapat diuji lebih lanjut.</w:t>
      </w:r>
    </w:p>
    <w:p w:rsidR="00FA086F" w:rsidRPr="00ED7170" w:rsidRDefault="00FA086F" w:rsidP="00D05EB2">
      <w:pPr>
        <w:pStyle w:val="ListParagraph"/>
        <w:spacing w:after="0" w:line="240" w:lineRule="auto"/>
        <w:ind w:left="0" w:firstLine="851"/>
        <w:contextualSpacing w:val="0"/>
        <w:jc w:val="both"/>
        <w:rPr>
          <w:rFonts w:ascii="Times New Roman" w:hAnsi="Times New Roman" w:cs="Times New Roman"/>
          <w:lang w:val="id-ID"/>
        </w:rPr>
      </w:pPr>
    </w:p>
    <w:p w:rsidR="00ED7170" w:rsidRPr="00FA086F" w:rsidRDefault="00ED7170" w:rsidP="00D05EB2">
      <w:pPr>
        <w:pStyle w:val="ListParagraph"/>
        <w:numPr>
          <w:ilvl w:val="0"/>
          <w:numId w:val="13"/>
        </w:numPr>
        <w:spacing w:after="0" w:line="240" w:lineRule="auto"/>
        <w:ind w:left="426" w:hanging="426"/>
        <w:contextualSpacing w:val="0"/>
        <w:jc w:val="both"/>
        <w:rPr>
          <w:rFonts w:ascii="Times New Roman" w:hAnsi="Times New Roman" w:cs="Times New Roman"/>
          <w:b/>
          <w:lang w:val="id-ID"/>
        </w:rPr>
      </w:pPr>
      <w:r w:rsidRPr="00FA086F">
        <w:rPr>
          <w:rFonts w:ascii="Times New Roman" w:hAnsi="Times New Roman" w:cs="Times New Roman"/>
          <w:b/>
          <w:lang w:val="id-ID"/>
        </w:rPr>
        <w:t>Pengujian Kesamaan Prestasi Belajar IPS Antara Peserta Didik yang Memiliki Fasilitas Belajar di Rumah yang Lengkap dengan Fasilitas Belajar di Rumah yang Tidak Lengkap</w:t>
      </w:r>
    </w:p>
    <w:p w:rsidR="00ED7170" w:rsidRPr="00ED7170" w:rsidRDefault="00ED7170" w:rsidP="00A90D07">
      <w:pPr>
        <w:spacing w:after="0" w:line="240" w:lineRule="auto"/>
        <w:ind w:firstLine="567"/>
        <w:jc w:val="both"/>
        <w:rPr>
          <w:rFonts w:ascii="Times New Roman" w:hAnsi="Times New Roman" w:cs="Times New Roman"/>
          <w:lang w:val="id-ID"/>
        </w:rPr>
      </w:pPr>
      <w:r w:rsidRPr="00ED7170">
        <w:rPr>
          <w:rFonts w:ascii="Times New Roman" w:hAnsi="Times New Roman" w:cs="Times New Roman"/>
          <w:lang w:val="id-ID"/>
        </w:rPr>
        <w:t xml:space="preserve">Pengujian hipotesis kedua yang menyatakan bahwa “terdapat perbedaan prestasi belajar IPS antara peserta didik SD Negeri 25 Parepare yang memiliki fasilitas belajar di rumah yang lengkap dan tidak lengkap”. Dari hasil pengujian dengan </w:t>
      </w:r>
      <w:r w:rsidRPr="00ED7170">
        <w:rPr>
          <w:rFonts w:ascii="Times New Roman" w:hAnsi="Times New Roman" w:cs="Times New Roman"/>
          <w:i/>
          <w:lang w:val="id-ID"/>
        </w:rPr>
        <w:t xml:space="preserve">Test of Between-Subjects Effects </w:t>
      </w:r>
      <w:r w:rsidRPr="00ED7170">
        <w:rPr>
          <w:rFonts w:ascii="Times New Roman" w:hAnsi="Times New Roman" w:cs="Times New Roman"/>
          <w:lang w:val="id-ID"/>
        </w:rPr>
        <w:t xml:space="preserve">diperoleh </w:t>
      </w:r>
      <w:r w:rsidRPr="00ED7170">
        <w:rPr>
          <w:rFonts w:ascii="Times New Roman" w:hAnsi="Times New Roman" w:cs="Times New Roman"/>
          <w:i/>
          <w:lang w:val="id-ID"/>
        </w:rPr>
        <w:t>psig</w:t>
      </w:r>
      <w:r w:rsidRPr="00ED7170">
        <w:rPr>
          <w:rFonts w:ascii="Times New Roman" w:hAnsi="Times New Roman" w:cs="Times New Roman"/>
          <w:lang w:val="id-ID"/>
        </w:rPr>
        <w:t xml:space="preserve"> variabel independen (Fasilitas Belajar di Rumah) terhadap variabel dependen (Prestasi Belajar IPS) sebesar 0,000- </w:t>
      </w:r>
      <w:r w:rsidRPr="00ED7170">
        <w:rPr>
          <w:rFonts w:ascii="Times New Roman" w:hAnsi="Times New Roman" w:cs="Times New Roman"/>
          <w:color w:val="000000"/>
          <w:shd w:val="clear" w:color="auto" w:fill="FFFFFF"/>
          <w:lang w:val="id-ID"/>
        </w:rPr>
        <w:t xml:space="preserve">dengan masing-masing </w:t>
      </w:r>
      <w:r w:rsidRPr="00ED7170">
        <w:rPr>
          <w:rFonts w:ascii="Times New Roman" w:hAnsi="Times New Roman" w:cs="Times New Roman"/>
          <w:color w:val="000000"/>
          <w:shd w:val="clear" w:color="auto" w:fill="FFFFFF"/>
        </w:rPr>
        <w:t xml:space="preserve">empat uji statistik, yaitu </w:t>
      </w:r>
      <w:r w:rsidRPr="00ED7170">
        <w:rPr>
          <w:rFonts w:ascii="Times New Roman" w:hAnsi="Times New Roman" w:cs="Times New Roman"/>
          <w:i/>
          <w:color w:val="000000"/>
          <w:shd w:val="clear" w:color="auto" w:fill="FFFFFF"/>
        </w:rPr>
        <w:t>Pillai's Trace, Wilk's Lambda, Hotelling Trace,</w:t>
      </w:r>
      <w:r w:rsidRPr="00ED7170">
        <w:rPr>
          <w:rFonts w:ascii="Times New Roman" w:hAnsi="Times New Roman" w:cs="Times New Roman"/>
          <w:color w:val="000000"/>
          <w:shd w:val="clear" w:color="auto" w:fill="FFFFFF"/>
        </w:rPr>
        <w:t xml:space="preserve"> dan </w:t>
      </w:r>
      <w:r w:rsidRPr="00ED7170">
        <w:rPr>
          <w:rFonts w:ascii="Times New Roman" w:hAnsi="Times New Roman" w:cs="Times New Roman"/>
          <w:i/>
          <w:color w:val="000000"/>
          <w:shd w:val="clear" w:color="auto" w:fill="FFFFFF"/>
        </w:rPr>
        <w:t>Roy's Largers</w:t>
      </w:r>
      <w:r w:rsidRPr="00ED7170">
        <w:rPr>
          <w:rFonts w:ascii="Times New Roman" w:hAnsi="Times New Roman" w:cs="Times New Roman"/>
          <w:color w:val="000000"/>
          <w:shd w:val="clear" w:color="auto" w:fill="FFFFFF"/>
          <w:lang w:val="id-ID"/>
        </w:rPr>
        <w:t xml:space="preserve"> </w:t>
      </w:r>
      <w:r w:rsidRPr="00ED7170">
        <w:rPr>
          <w:rFonts w:ascii="Times New Roman" w:hAnsi="Times New Roman" w:cs="Times New Roman"/>
          <w:lang w:val="id-ID"/>
        </w:rPr>
        <w:t xml:space="preserve">pada taraf signifikansi 0,05 dengan kriteria penolakan H0 pada </w:t>
      </w:r>
      <w:r w:rsidRPr="00ED7170">
        <w:rPr>
          <w:rFonts w:ascii="Times New Roman" w:hAnsi="Times New Roman" w:cs="Times New Roman"/>
          <w:i/>
          <w:lang w:val="id-ID"/>
        </w:rPr>
        <w:t xml:space="preserve">psig &lt; </w:t>
      </w:r>
      <w:r w:rsidRPr="00ED7170">
        <w:rPr>
          <w:rFonts w:ascii="Times New Roman" w:hAnsi="Times New Roman" w:cs="Times New Roman"/>
          <w:lang w:val="id-ID"/>
        </w:rPr>
        <w:t xml:space="preserve">α (0,05). Oleh karena </w:t>
      </w:r>
      <w:r w:rsidRPr="00ED7170">
        <w:rPr>
          <w:rFonts w:ascii="Times New Roman" w:hAnsi="Times New Roman" w:cs="Times New Roman"/>
          <w:i/>
          <w:lang w:val="id-ID"/>
        </w:rPr>
        <w:t xml:space="preserve">psig &lt; </w:t>
      </w:r>
      <w:r w:rsidRPr="00ED7170">
        <w:rPr>
          <w:rFonts w:ascii="Times New Roman" w:hAnsi="Times New Roman" w:cs="Times New Roman"/>
          <w:lang w:val="id-ID"/>
        </w:rPr>
        <w:t xml:space="preserve">α (0,05), maka diputuskan bahwa hipotesis penelitian teruji. Hal ini bermakna bahwa adanya perbedaan prestasi belajar IPS antara peserta didik SD Negeri 25 Parepare yang memiliki fasilitas belajar di rumah yang lengkap dan tidak lengkap. </w:t>
      </w:r>
    </w:p>
    <w:p w:rsidR="00ED7170" w:rsidRDefault="00ED7170" w:rsidP="00A90D07">
      <w:pPr>
        <w:spacing w:after="0" w:line="240" w:lineRule="auto"/>
        <w:ind w:firstLine="567"/>
        <w:jc w:val="both"/>
        <w:rPr>
          <w:rFonts w:ascii="Times New Roman" w:hAnsi="Times New Roman" w:cs="Times New Roman"/>
          <w:lang w:val="id-ID"/>
        </w:rPr>
      </w:pPr>
      <w:r w:rsidRPr="00ED7170">
        <w:rPr>
          <w:rFonts w:ascii="Times New Roman" w:hAnsi="Times New Roman" w:cs="Times New Roman"/>
          <w:lang w:val="id-ID"/>
        </w:rPr>
        <w:lastRenderedPageBreak/>
        <w:t>Hal lain diperoleh dari hasil analisis data tersebut bahwa, ditinjau dari rerata skor tampak bahwa skor dari peserta didik yang memiliki fasilitas belajar di rumah yang lengkap memiliki rerata yang lebih besar. Hal tersebut dapat disimpulkan bahwa prestasi belajar IPS peserta didik yang memiliki fasilitas belajar di rumah yang lengkap lebih baik atau lebih tinggi dibandingkan dengan motivasi belajar peserta didik yang memiliki fasilitas belajar di rumah tidak lengkap.</w:t>
      </w:r>
    </w:p>
    <w:p w:rsidR="00FA086F" w:rsidRPr="00ED7170" w:rsidRDefault="00FA086F" w:rsidP="00D05EB2">
      <w:pPr>
        <w:spacing w:after="0" w:line="240" w:lineRule="auto"/>
        <w:ind w:firstLine="851"/>
        <w:jc w:val="both"/>
        <w:rPr>
          <w:rFonts w:ascii="Times New Roman" w:hAnsi="Times New Roman" w:cs="Times New Roman"/>
          <w:lang w:val="id-ID"/>
        </w:rPr>
      </w:pPr>
    </w:p>
    <w:p w:rsidR="00ED7170" w:rsidRPr="00FA086F" w:rsidRDefault="00ED7170" w:rsidP="00D05EB2">
      <w:pPr>
        <w:pStyle w:val="ListParagraph"/>
        <w:numPr>
          <w:ilvl w:val="0"/>
          <w:numId w:val="13"/>
        </w:numPr>
        <w:spacing w:after="0" w:line="240" w:lineRule="auto"/>
        <w:ind w:left="426" w:hanging="426"/>
        <w:contextualSpacing w:val="0"/>
        <w:jc w:val="both"/>
        <w:rPr>
          <w:rFonts w:ascii="Times New Roman" w:hAnsi="Times New Roman" w:cs="Times New Roman"/>
          <w:b/>
          <w:lang w:val="id-ID"/>
        </w:rPr>
      </w:pPr>
      <w:r w:rsidRPr="00FA086F">
        <w:rPr>
          <w:rFonts w:ascii="Times New Roman" w:hAnsi="Times New Roman" w:cs="Times New Roman"/>
          <w:b/>
          <w:lang w:val="id-ID"/>
        </w:rPr>
        <w:t>Pengujian Kesamaan Motivasi Belajar dan Prestasi Belajar IPS Antara Peserta Didik yang Memiliki Fasilitas Belajar di Rumah yang Lengkap dengan Fasilitas Belajar di Rumah yang Tidak Lengkap</w:t>
      </w:r>
    </w:p>
    <w:p w:rsidR="00ED7170" w:rsidRPr="00ED7170" w:rsidRDefault="00ED7170" w:rsidP="00A90D07">
      <w:pPr>
        <w:spacing w:after="0" w:line="240" w:lineRule="auto"/>
        <w:ind w:firstLine="567"/>
        <w:jc w:val="both"/>
        <w:rPr>
          <w:rFonts w:ascii="Times New Roman" w:hAnsi="Times New Roman" w:cs="Times New Roman"/>
          <w:lang w:val="id-ID"/>
        </w:rPr>
      </w:pPr>
      <w:r w:rsidRPr="00ED7170">
        <w:rPr>
          <w:rFonts w:ascii="Times New Roman" w:hAnsi="Times New Roman" w:cs="Times New Roman"/>
          <w:lang w:val="id-ID"/>
        </w:rPr>
        <w:t xml:space="preserve">Pengujian hipotesis ketiga yang menyatakan bahwa “terdapat perbedaan motivasi belajar dan prestasi belajar IPS antara peserta didik SD Negeri 25 Parepare yang memiliki fasilitas belajar di rumah yang lengkap dan tidak lengkap”. Dari hasil pengujian dengan </w:t>
      </w:r>
      <w:r w:rsidRPr="00ED7170">
        <w:rPr>
          <w:rFonts w:ascii="Times New Roman" w:hAnsi="Times New Roman" w:cs="Times New Roman"/>
          <w:i/>
          <w:color w:val="000000"/>
          <w:shd w:val="clear" w:color="auto" w:fill="FFFFFF"/>
        </w:rPr>
        <w:t>Pillai's Trace, Wilk's Lambda, Hotelling Trace,</w:t>
      </w:r>
      <w:r w:rsidRPr="00ED7170">
        <w:rPr>
          <w:rFonts w:ascii="Times New Roman" w:hAnsi="Times New Roman" w:cs="Times New Roman"/>
          <w:color w:val="000000"/>
          <w:shd w:val="clear" w:color="auto" w:fill="FFFFFF"/>
        </w:rPr>
        <w:t xml:space="preserve"> dan </w:t>
      </w:r>
      <w:r w:rsidRPr="00ED7170">
        <w:rPr>
          <w:rFonts w:ascii="Times New Roman" w:hAnsi="Times New Roman" w:cs="Times New Roman"/>
          <w:i/>
          <w:color w:val="000000"/>
          <w:shd w:val="clear" w:color="auto" w:fill="FFFFFF"/>
        </w:rPr>
        <w:t>Roy's Largers</w:t>
      </w:r>
      <w:r w:rsidRPr="00ED7170">
        <w:rPr>
          <w:rFonts w:ascii="Times New Roman" w:hAnsi="Times New Roman" w:cs="Times New Roman"/>
          <w:lang w:val="id-ID"/>
        </w:rPr>
        <w:t xml:space="preserve"> diperoleh </w:t>
      </w:r>
      <w:r w:rsidRPr="00ED7170">
        <w:rPr>
          <w:rFonts w:ascii="Times New Roman" w:hAnsi="Times New Roman" w:cs="Times New Roman"/>
          <w:i/>
          <w:lang w:val="id-ID"/>
        </w:rPr>
        <w:t>psig</w:t>
      </w:r>
      <w:r w:rsidRPr="00ED7170">
        <w:rPr>
          <w:rFonts w:ascii="Times New Roman" w:hAnsi="Times New Roman" w:cs="Times New Roman"/>
          <w:lang w:val="id-ID"/>
        </w:rPr>
        <w:t xml:space="preserve"> sebesar 0,000- pada taraf signifikansi 0,05 dengan kriteria penolakan H0 pada </w:t>
      </w:r>
      <w:r w:rsidRPr="00ED7170">
        <w:rPr>
          <w:rFonts w:ascii="Times New Roman" w:hAnsi="Times New Roman" w:cs="Times New Roman"/>
          <w:i/>
          <w:lang w:val="id-ID"/>
        </w:rPr>
        <w:t xml:space="preserve">psig &lt; </w:t>
      </w:r>
      <w:r w:rsidRPr="00ED7170">
        <w:rPr>
          <w:rFonts w:ascii="Times New Roman" w:hAnsi="Times New Roman" w:cs="Times New Roman"/>
          <w:lang w:val="id-ID"/>
        </w:rPr>
        <w:t xml:space="preserve">α (0,05). Oleh karena </w:t>
      </w:r>
      <w:r w:rsidRPr="00ED7170">
        <w:rPr>
          <w:rFonts w:ascii="Times New Roman" w:hAnsi="Times New Roman" w:cs="Times New Roman"/>
          <w:i/>
          <w:lang w:val="id-ID"/>
        </w:rPr>
        <w:t xml:space="preserve">psig &lt; </w:t>
      </w:r>
      <w:r w:rsidRPr="00ED7170">
        <w:rPr>
          <w:rFonts w:ascii="Times New Roman" w:hAnsi="Times New Roman" w:cs="Times New Roman"/>
          <w:lang w:val="id-ID"/>
        </w:rPr>
        <w:t xml:space="preserve">α (0,05), maka diputuskan bahwa hipotesis penelitian teruji. Hal ini bermakna bahwa adanya perbedaan motivasi belajar dan prestasi belajar IPS antara peserta didik SD Negeri 25 Parepare yang memiliki fasilitas belajar di rumah yang lengkap dan tidak lengkap. </w:t>
      </w:r>
    </w:p>
    <w:p w:rsidR="00ED7170" w:rsidRDefault="00ED7170" w:rsidP="00D05EB2">
      <w:pPr>
        <w:pStyle w:val="ListParagraph"/>
        <w:spacing w:after="0" w:line="240" w:lineRule="auto"/>
        <w:ind w:left="0" w:firstLine="720"/>
        <w:jc w:val="both"/>
        <w:rPr>
          <w:lang w:val="id-ID"/>
        </w:rPr>
      </w:pPr>
    </w:p>
    <w:p w:rsidR="00C40C96" w:rsidRPr="00A90D07" w:rsidRDefault="00A90D07" w:rsidP="00A90D07">
      <w:pPr>
        <w:pStyle w:val="ListParagraph"/>
        <w:numPr>
          <w:ilvl w:val="2"/>
          <w:numId w:val="9"/>
        </w:numPr>
        <w:autoSpaceDE w:val="0"/>
        <w:autoSpaceDN w:val="0"/>
        <w:adjustRightInd w:val="0"/>
        <w:spacing w:after="0" w:line="240" w:lineRule="auto"/>
        <w:ind w:left="426" w:hanging="426"/>
        <w:rPr>
          <w:rFonts w:ascii="Times New Roman" w:eastAsia="Calibri" w:hAnsi="Times New Roman" w:cs="Times New Roman"/>
          <w:b/>
        </w:rPr>
      </w:pPr>
      <w:r w:rsidRPr="00A90D07">
        <w:rPr>
          <w:rFonts w:ascii="Times New Roman" w:eastAsia="Calibri" w:hAnsi="Times New Roman" w:cs="Times New Roman"/>
          <w:b/>
        </w:rPr>
        <w:t>Pembahasan</w:t>
      </w:r>
    </w:p>
    <w:p w:rsidR="00FA086F" w:rsidRPr="00FA086F" w:rsidRDefault="00FA086F" w:rsidP="00A90D07">
      <w:pPr>
        <w:spacing w:after="0" w:line="240" w:lineRule="auto"/>
        <w:ind w:firstLine="567"/>
        <w:jc w:val="both"/>
        <w:rPr>
          <w:rFonts w:ascii="Times New Roman" w:hAnsi="Times New Roman" w:cs="Times New Roman"/>
          <w:lang w:val="id-ID"/>
        </w:rPr>
      </w:pPr>
      <w:r w:rsidRPr="00FA086F">
        <w:rPr>
          <w:rFonts w:ascii="Times New Roman" w:hAnsi="Times New Roman" w:cs="Times New Roman"/>
          <w:lang w:val="id-ID"/>
        </w:rPr>
        <w:t>Setelah melakukan pengujian hipotesis pada uraian sebelumnya, maka untuk memaknai hasil pengujian hipotesis tersebut, pada bagian ini diuraikan pembahasan hasil penelitian berdasarkan hasil pengujian tiga hipotesis sebelumnya. Pembahasan hasil penelitian itu secara berturut-turut dikemukakan sebagai berikut.</w:t>
      </w:r>
    </w:p>
    <w:p w:rsidR="00FA086F" w:rsidRPr="00FA086F" w:rsidRDefault="00FA086F" w:rsidP="00D05EB2">
      <w:pPr>
        <w:spacing w:after="0" w:line="240" w:lineRule="auto"/>
        <w:ind w:firstLine="709"/>
        <w:jc w:val="both"/>
        <w:rPr>
          <w:rFonts w:ascii="Times New Roman" w:hAnsi="Times New Roman" w:cs="Times New Roman"/>
          <w:lang w:val="id-ID"/>
        </w:rPr>
      </w:pPr>
    </w:p>
    <w:p w:rsidR="00FA086F" w:rsidRPr="00FA086F" w:rsidRDefault="00FA086F" w:rsidP="00D05EB2">
      <w:pPr>
        <w:pStyle w:val="ListParagraph"/>
        <w:numPr>
          <w:ilvl w:val="0"/>
          <w:numId w:val="16"/>
        </w:numPr>
        <w:spacing w:after="0" w:line="240" w:lineRule="auto"/>
        <w:ind w:left="426" w:hanging="426"/>
        <w:contextualSpacing w:val="0"/>
        <w:jc w:val="both"/>
        <w:rPr>
          <w:rFonts w:ascii="Times New Roman" w:hAnsi="Times New Roman" w:cs="Times New Roman"/>
          <w:lang w:val="id-ID"/>
        </w:rPr>
      </w:pPr>
      <w:r w:rsidRPr="00FA086F">
        <w:rPr>
          <w:rFonts w:ascii="Times New Roman" w:hAnsi="Times New Roman" w:cs="Times New Roman"/>
          <w:b/>
          <w:lang w:val="id-ID"/>
        </w:rPr>
        <w:t>Motivasi Belajar Antara Peserta Didik yang Memiliki Fasilitas Belajar di Rumah yang Lengkap dengan Fasilitas Belajar di Rumah yang Tidak Lengkap</w:t>
      </w:r>
    </w:p>
    <w:p w:rsidR="00FA086F" w:rsidRPr="00FA086F" w:rsidRDefault="00FA086F" w:rsidP="00A90D07">
      <w:pPr>
        <w:pStyle w:val="ListParagraph"/>
        <w:spacing w:after="0" w:line="240" w:lineRule="auto"/>
        <w:ind w:left="0" w:firstLine="567"/>
        <w:contextualSpacing w:val="0"/>
        <w:jc w:val="both"/>
        <w:rPr>
          <w:rFonts w:ascii="Times New Roman" w:hAnsi="Times New Roman" w:cs="Times New Roman"/>
          <w:lang w:val="id-ID"/>
        </w:rPr>
      </w:pPr>
      <w:r w:rsidRPr="00FA086F">
        <w:rPr>
          <w:rFonts w:ascii="Times New Roman" w:hAnsi="Times New Roman" w:cs="Times New Roman"/>
          <w:lang w:val="id-ID"/>
        </w:rPr>
        <w:t xml:space="preserve">Berdasarkan hasil uji coba hipotesis pertama yang dinyatakan bahwa hipotesis tersebut diputuskan untuk menolak H0 yang bermakna bahwa adanya perbedaan motivasi belajar antara peserta didik SD Negeri 25 Parepare yang memiliki fasilitas belajar di </w:t>
      </w:r>
      <w:r w:rsidRPr="00FA086F">
        <w:rPr>
          <w:rFonts w:ascii="Times New Roman" w:hAnsi="Times New Roman" w:cs="Times New Roman"/>
          <w:lang w:val="id-ID"/>
        </w:rPr>
        <w:lastRenderedPageBreak/>
        <w:t>rumah yang lengkap dan tidak lengkap. Jika ditinjau dari rerata skor tampak bahwa skor dari peserta didik yang memiliki fasilitas belajar di rumah yang lengkap memiliki rerata yang lebih besar. Hal tersebut dapat disimpulkan bahwa motivasi belajar peserta didik yang memiliki fasilitas belajar di rumah yang lengkap lebih baik atau lebih tinggi dibandingkan dengan motivasi belajar peserta didik yang memiliki fasilitas belajar di rumah tidak lengkap.</w:t>
      </w:r>
    </w:p>
    <w:p w:rsidR="00FA086F" w:rsidRPr="00FA086F" w:rsidRDefault="00FA086F" w:rsidP="00A90D07">
      <w:pPr>
        <w:pStyle w:val="ListParagraph"/>
        <w:spacing w:after="0" w:line="240" w:lineRule="auto"/>
        <w:ind w:left="0" w:firstLine="567"/>
        <w:contextualSpacing w:val="0"/>
        <w:jc w:val="both"/>
        <w:rPr>
          <w:rFonts w:ascii="Times New Roman" w:hAnsi="Times New Roman" w:cs="Times New Roman"/>
          <w:lang w:val="id-ID"/>
        </w:rPr>
      </w:pPr>
      <w:r w:rsidRPr="00FA086F">
        <w:rPr>
          <w:rFonts w:ascii="Times New Roman" w:hAnsi="Times New Roman" w:cs="Times New Roman"/>
          <w:lang w:val="id-ID"/>
        </w:rPr>
        <w:t>Temuan empirik tersebut ternyata sesuai dengan tinjauan rasional atau konsep yang dikemukakan oleh Sardiman (2011:87), secara umum, faktor-faktor yang mempengaruhi motivasi seseorang terhadap suatu objek terdiri atas faktor yang berasal dari dalam diri seseorang dan faktor yang berasal dari luar diri seseorang. Sebagai contoh peserta didik giat belajar di rumah karena mendapatkan perhatian dari orang tua dan fasilitas belajarnya di rumah memadai dan lengkap.</w:t>
      </w:r>
    </w:p>
    <w:p w:rsidR="00FA086F" w:rsidRPr="00FA086F" w:rsidRDefault="00FA086F" w:rsidP="00A90D07">
      <w:pPr>
        <w:pStyle w:val="ListParagraph"/>
        <w:spacing w:after="0" w:line="240" w:lineRule="auto"/>
        <w:ind w:left="0" w:firstLine="567"/>
        <w:contextualSpacing w:val="0"/>
        <w:jc w:val="both"/>
        <w:rPr>
          <w:rFonts w:ascii="Times New Roman" w:hAnsi="Times New Roman" w:cs="Times New Roman"/>
          <w:lang w:val="id-ID"/>
        </w:rPr>
      </w:pPr>
      <w:r w:rsidRPr="00FA086F">
        <w:rPr>
          <w:rFonts w:ascii="Times New Roman" w:hAnsi="Times New Roman" w:cs="Times New Roman"/>
          <w:lang w:val="id-ID"/>
        </w:rPr>
        <w:t>Hal tersebut mengindikasikan bahwa temuan dalam penelitian ini tampak sejalan dengan kajian teknik motivasi belajar yang dikembangkan oleh pakar dalam bidang psikologi pendidikan. Sehingga pada dasarnya sepakat untuk memutuskan bahwa fasilitas belajar di rumah yang lengkap dapat meningkatkan motivasi belajar peserta didik.</w:t>
      </w:r>
    </w:p>
    <w:p w:rsidR="00FA086F" w:rsidRPr="00FA086F" w:rsidRDefault="00FA086F" w:rsidP="00D05EB2">
      <w:pPr>
        <w:pStyle w:val="ListParagraph"/>
        <w:spacing w:after="0" w:line="240" w:lineRule="auto"/>
        <w:ind w:left="0" w:firstLine="709"/>
        <w:contextualSpacing w:val="0"/>
        <w:jc w:val="both"/>
        <w:rPr>
          <w:rFonts w:ascii="Times New Roman" w:hAnsi="Times New Roman" w:cs="Times New Roman"/>
          <w:lang w:val="id-ID"/>
        </w:rPr>
      </w:pPr>
    </w:p>
    <w:p w:rsidR="00FA086F" w:rsidRPr="00FA086F" w:rsidRDefault="00FA086F" w:rsidP="00D05EB2">
      <w:pPr>
        <w:pStyle w:val="ListParagraph"/>
        <w:numPr>
          <w:ilvl w:val="0"/>
          <w:numId w:val="16"/>
        </w:numPr>
        <w:spacing w:after="0" w:line="240" w:lineRule="auto"/>
        <w:ind w:left="426" w:hanging="426"/>
        <w:contextualSpacing w:val="0"/>
        <w:jc w:val="both"/>
        <w:rPr>
          <w:rFonts w:ascii="Times New Roman" w:hAnsi="Times New Roman" w:cs="Times New Roman"/>
          <w:lang w:val="id-ID"/>
        </w:rPr>
      </w:pPr>
      <w:r w:rsidRPr="00FA086F">
        <w:rPr>
          <w:rFonts w:ascii="Times New Roman" w:hAnsi="Times New Roman" w:cs="Times New Roman"/>
          <w:b/>
          <w:lang w:val="id-ID"/>
        </w:rPr>
        <w:t>Prestasi Belajar IPS Antara Peserta Didik yang Memiliki Fasilitas Belajar di Rumah yang Lengkap dengan Fasilitas Belajar di Rumah yang Tidak Lengkap</w:t>
      </w:r>
    </w:p>
    <w:p w:rsidR="00FA086F" w:rsidRPr="00FA086F" w:rsidRDefault="00FA086F" w:rsidP="00A90D07">
      <w:pPr>
        <w:spacing w:after="0" w:line="240" w:lineRule="auto"/>
        <w:ind w:firstLine="567"/>
        <w:jc w:val="both"/>
        <w:rPr>
          <w:rFonts w:ascii="Times New Roman" w:hAnsi="Times New Roman" w:cs="Times New Roman"/>
          <w:lang w:val="id-ID"/>
        </w:rPr>
      </w:pPr>
      <w:r w:rsidRPr="00FA086F">
        <w:rPr>
          <w:rFonts w:ascii="Times New Roman" w:hAnsi="Times New Roman" w:cs="Times New Roman"/>
          <w:lang w:val="id-ID"/>
        </w:rPr>
        <w:t>Berdasarkan hasil uji coba hipotesis kedua yang dinyatakan bahwa hipotesis tersebut diputuskan untuk menolak H0 yang bermakna bahwa adanya perbedaan prestasi belajar IPS antara peserta didik SD Negeri 25 Parepare yang memiliki fasilitas belajar di rumah yang lengkap dan tidak lengkap. Jika ditinjau dari rerata skor tampak bahwa skor dari peserta didik yang memiliki fasilitas belajar di rumah yang lengkap memiliki rerata yang lebih besar. Hal tersebut dapat disimpulkan bahwa prestasi belajar IPS peserta didik yang memiliki fasilitas belajar di rumah yang lengkap lebih baik atau lebih tinggi dibandingkan dengan prestasi belajar IPS peserta didik yang memiliki fasilitas belajar di rumah tidak lengkap.</w:t>
      </w:r>
    </w:p>
    <w:p w:rsidR="00FA086F" w:rsidRPr="00FA086F" w:rsidRDefault="00FA086F" w:rsidP="00A90D07">
      <w:pPr>
        <w:spacing w:after="0" w:line="240" w:lineRule="auto"/>
        <w:ind w:firstLine="567"/>
        <w:jc w:val="both"/>
        <w:rPr>
          <w:rFonts w:ascii="Times New Roman" w:hAnsi="Times New Roman" w:cs="Times New Roman"/>
          <w:lang w:val="id-ID"/>
        </w:rPr>
      </w:pPr>
      <w:r w:rsidRPr="00FA086F">
        <w:rPr>
          <w:rFonts w:ascii="Times New Roman" w:hAnsi="Times New Roman" w:cs="Times New Roman"/>
          <w:lang w:val="id-ID"/>
        </w:rPr>
        <w:t xml:space="preserve">Temuan empirik tersebut ternyata sesuai dengan konsep sebelumnya dikemukakan oleh Suryabrata (2008: 233), mengemukakan bahwa, alat-alat yang dipakai untuk belajar dan faktor-faktor lainnya harus diatur dengan sedemikian </w:t>
      </w:r>
      <w:r w:rsidRPr="00FA086F">
        <w:rPr>
          <w:rFonts w:ascii="Times New Roman" w:hAnsi="Times New Roman" w:cs="Times New Roman"/>
          <w:lang w:val="id-ID"/>
        </w:rPr>
        <w:lastRenderedPageBreak/>
        <w:t xml:space="preserve">rupa sehingga dapat membantu proses belajar secara maksimal. </w:t>
      </w:r>
    </w:p>
    <w:p w:rsidR="00FA086F" w:rsidRPr="00FA086F" w:rsidRDefault="00FA086F" w:rsidP="00A90D07">
      <w:pPr>
        <w:spacing w:after="0" w:line="240" w:lineRule="auto"/>
        <w:ind w:firstLine="567"/>
        <w:jc w:val="both"/>
        <w:rPr>
          <w:rFonts w:ascii="Times New Roman" w:hAnsi="Times New Roman" w:cs="Times New Roman"/>
          <w:color w:val="000000" w:themeColor="text1"/>
        </w:rPr>
      </w:pPr>
      <w:r w:rsidRPr="00FA086F">
        <w:rPr>
          <w:rFonts w:ascii="Times New Roman" w:hAnsi="Times New Roman" w:cs="Times New Roman"/>
          <w:lang w:val="id-ID"/>
        </w:rPr>
        <w:t>Temuan empirik tersebut sesuai dengan s</w:t>
      </w:r>
      <w:r w:rsidRPr="00FA086F">
        <w:rPr>
          <w:rFonts w:ascii="Times New Roman" w:hAnsi="Times New Roman" w:cs="Times New Roman"/>
        </w:rPr>
        <w:t>alah satu konsep motivasi belajar yang dilihat dari sumbernya yang bersifat signifikan bagi peserta didik adalah motivasi intristik dan ekstrinsik</w:t>
      </w:r>
    </w:p>
    <w:p w:rsidR="00FA086F" w:rsidRDefault="00FA086F" w:rsidP="00A90D07">
      <w:pPr>
        <w:spacing w:after="0" w:line="240" w:lineRule="auto"/>
        <w:ind w:firstLine="567"/>
        <w:jc w:val="both"/>
        <w:rPr>
          <w:rFonts w:ascii="Times New Roman" w:hAnsi="Times New Roman" w:cs="Times New Roman"/>
          <w:color w:val="000000" w:themeColor="text1"/>
          <w:lang w:val="id-ID"/>
        </w:rPr>
      </w:pPr>
      <w:r w:rsidRPr="00FA086F">
        <w:rPr>
          <w:rFonts w:ascii="Times New Roman" w:hAnsi="Times New Roman" w:cs="Times New Roman"/>
          <w:color w:val="000000" w:themeColor="text1"/>
        </w:rPr>
        <w:t>Peserta didik memulai belajar dari dalam lingkungan keluarga. Cara pendidikan orang tua akan terlihat melalui pola belajar anak-anaknya. Orang tua selalu menginginkan anaknya mendapatkan prestasi yang baik, namun tidak jarang banyak anak yang mengalami kesulitan dalam belajarnya. Anak-anak yang seperti ini membutuhkan bimbingan belajar secara khusus dan sebaik-baiknya. Dapat dipastikan  keterlibatan orang tua sangat mempengaruhi hasil yang dicapai anak-anaknya. Bentuk  keterlibatan orang tua dalam mendukung kegiatan belajar anaknya di rumah berupa pemberian fasilitas yang memadai</w:t>
      </w:r>
    </w:p>
    <w:p w:rsidR="00FA086F" w:rsidRPr="00FA086F" w:rsidRDefault="00FA086F" w:rsidP="00A90D07">
      <w:pPr>
        <w:spacing w:after="0" w:line="240" w:lineRule="auto"/>
        <w:ind w:firstLine="567"/>
        <w:jc w:val="both"/>
        <w:rPr>
          <w:rFonts w:ascii="Times New Roman" w:hAnsi="Times New Roman" w:cs="Times New Roman"/>
          <w:lang w:val="id-ID"/>
        </w:rPr>
      </w:pPr>
      <w:r w:rsidRPr="00FA086F">
        <w:rPr>
          <w:rFonts w:ascii="Times New Roman" w:hAnsi="Times New Roman" w:cs="Times New Roman"/>
          <w:lang w:val="id-ID"/>
        </w:rPr>
        <w:t>Hal tersebut mengindikasikan bahwa temuan dalam penelitian ini tampak sejalan dengan kajian fasilitas belajar di rumah dalam pengaruhnya terhadap motivasi belajar dan prestasi belajar IPS peserta didik. Sehingga pada dasarnya sepakat untuk memutuskan bahwa fasilitas belajar di rumah yang lengkap dapat meningkatkan motivasi belajar dan prestasi belajar IPS peserta didik.</w:t>
      </w:r>
    </w:p>
    <w:p w:rsidR="00C40C96" w:rsidRPr="00C40C96" w:rsidRDefault="00C40C96" w:rsidP="00D05EB2">
      <w:pPr>
        <w:tabs>
          <w:tab w:val="left" w:pos="142"/>
        </w:tabs>
        <w:spacing w:after="0" w:line="240" w:lineRule="auto"/>
        <w:jc w:val="both"/>
        <w:rPr>
          <w:rFonts w:ascii="Times New Roman" w:hAnsi="Times New Roman" w:cs="Times New Roman"/>
        </w:rPr>
      </w:pPr>
    </w:p>
    <w:p w:rsidR="00C40C96" w:rsidRPr="00C40C96" w:rsidRDefault="00C40C96" w:rsidP="00D05EB2">
      <w:pPr>
        <w:tabs>
          <w:tab w:val="left" w:pos="142"/>
        </w:tabs>
        <w:spacing w:after="0" w:line="240" w:lineRule="auto"/>
        <w:rPr>
          <w:rFonts w:ascii="Times New Roman" w:hAnsi="Times New Roman" w:cs="Times New Roman"/>
          <w:b/>
        </w:rPr>
      </w:pPr>
      <w:r w:rsidRPr="00C40C96">
        <w:rPr>
          <w:rFonts w:ascii="Times New Roman" w:hAnsi="Times New Roman" w:cs="Times New Roman"/>
          <w:b/>
        </w:rPr>
        <w:t>KESIMPULAN DAN SARAN</w:t>
      </w:r>
    </w:p>
    <w:p w:rsidR="00C40C96" w:rsidRPr="00C40C96" w:rsidRDefault="00C40C96" w:rsidP="00D05EB2">
      <w:pPr>
        <w:pStyle w:val="ListParagraph"/>
        <w:numPr>
          <w:ilvl w:val="0"/>
          <w:numId w:val="3"/>
        </w:numPr>
        <w:tabs>
          <w:tab w:val="left" w:pos="142"/>
        </w:tabs>
        <w:spacing w:after="0" w:line="240" w:lineRule="auto"/>
        <w:ind w:left="270" w:hanging="270"/>
        <w:jc w:val="both"/>
        <w:rPr>
          <w:rFonts w:ascii="Times New Roman" w:hAnsi="Times New Roman" w:cs="Times New Roman"/>
        </w:rPr>
      </w:pPr>
      <w:r w:rsidRPr="00C40C96">
        <w:rPr>
          <w:rFonts w:ascii="Times New Roman" w:hAnsi="Times New Roman" w:cs="Times New Roman"/>
          <w:b/>
        </w:rPr>
        <w:t>Kesimpulan</w:t>
      </w:r>
    </w:p>
    <w:p w:rsidR="00683031" w:rsidRDefault="00683031" w:rsidP="00A90D07">
      <w:pPr>
        <w:spacing w:after="0" w:line="240" w:lineRule="auto"/>
        <w:ind w:firstLine="567"/>
        <w:contextualSpacing/>
        <w:jc w:val="both"/>
        <w:rPr>
          <w:rFonts w:ascii="Times New Roman" w:hAnsi="Times New Roman" w:cs="Times New Roman"/>
          <w:lang w:val="id-ID"/>
        </w:rPr>
      </w:pPr>
      <w:r>
        <w:rPr>
          <w:rFonts w:ascii="Times New Roman" w:hAnsi="Times New Roman" w:cs="Times New Roman"/>
          <w:lang w:val="id-ID"/>
        </w:rPr>
        <w:t xml:space="preserve">Kesimpulan dari penelitian ini adalah (1) </w:t>
      </w:r>
      <w:r w:rsidRPr="00683031">
        <w:rPr>
          <w:rFonts w:ascii="Times New Roman" w:hAnsi="Times New Roman" w:cs="Times New Roman"/>
          <w:lang w:val="id-ID"/>
        </w:rPr>
        <w:t>Fasilitas belajar di rumah peserta didik secara umum berada pada kategori cukup lengkap.</w:t>
      </w:r>
      <w:r>
        <w:rPr>
          <w:rFonts w:ascii="Times New Roman" w:hAnsi="Times New Roman" w:cs="Times New Roman"/>
          <w:lang w:val="id-ID"/>
        </w:rPr>
        <w:t xml:space="preserve"> (2) </w:t>
      </w:r>
      <w:r w:rsidRPr="00683031">
        <w:rPr>
          <w:rFonts w:ascii="Times New Roman" w:hAnsi="Times New Roman" w:cs="Times New Roman"/>
          <w:lang w:val="id-ID"/>
        </w:rPr>
        <w:t>Motivasi belajar peserta didik yang memiliki fasilitas belajar di rumah yang lengkap berada pada kategori tinggi.</w:t>
      </w:r>
      <w:r>
        <w:rPr>
          <w:rFonts w:ascii="Times New Roman" w:hAnsi="Times New Roman" w:cs="Times New Roman"/>
          <w:lang w:val="id-ID"/>
        </w:rPr>
        <w:t xml:space="preserve"> (3) </w:t>
      </w:r>
      <w:r w:rsidRPr="00683031">
        <w:rPr>
          <w:rFonts w:ascii="Times New Roman" w:hAnsi="Times New Roman" w:cs="Times New Roman"/>
          <w:lang w:val="id-ID"/>
        </w:rPr>
        <w:t>Motivasi belajar peserta didik yang memiliki fasilitas belajar di rumah yang tidak lengkap berada pada kategori rendah.</w:t>
      </w:r>
      <w:r>
        <w:rPr>
          <w:rFonts w:ascii="Times New Roman" w:hAnsi="Times New Roman" w:cs="Times New Roman"/>
          <w:lang w:val="id-ID"/>
        </w:rPr>
        <w:t xml:space="preserve"> (4) </w:t>
      </w:r>
      <w:r w:rsidRPr="00683031">
        <w:rPr>
          <w:rFonts w:ascii="Times New Roman" w:hAnsi="Times New Roman" w:cs="Times New Roman"/>
          <w:lang w:val="id-ID"/>
        </w:rPr>
        <w:t>Prestasi belajar IPS peserta didik yang memiliki fasilitas belajar di rumah yang lengkap berada pada kategori tinggi.</w:t>
      </w:r>
      <w:r>
        <w:rPr>
          <w:rFonts w:ascii="Times New Roman" w:hAnsi="Times New Roman" w:cs="Times New Roman"/>
          <w:lang w:val="id-ID"/>
        </w:rPr>
        <w:t xml:space="preserve"> (5) </w:t>
      </w:r>
      <w:r w:rsidRPr="00683031">
        <w:rPr>
          <w:rFonts w:ascii="Times New Roman" w:hAnsi="Times New Roman" w:cs="Times New Roman"/>
          <w:lang w:val="id-ID"/>
        </w:rPr>
        <w:t>Prestasi belajar IPS peserta didik yang memiliki fasilitas belajar di rumah yang tidak lengkap berada pada kategori rendah.</w:t>
      </w:r>
      <w:r>
        <w:rPr>
          <w:rFonts w:ascii="Times New Roman" w:hAnsi="Times New Roman" w:cs="Times New Roman"/>
          <w:lang w:val="id-ID"/>
        </w:rPr>
        <w:t xml:space="preserve"> (6) </w:t>
      </w:r>
      <w:r w:rsidRPr="00683031">
        <w:rPr>
          <w:rFonts w:ascii="Times New Roman" w:hAnsi="Times New Roman" w:cs="Times New Roman"/>
          <w:lang w:val="id-ID"/>
        </w:rPr>
        <w:t>Terdapat perbedaan motivasi belajar antara peserta didik SD Negeri 25 Parepare yang memiliki fasilitas belajar di rumah yang lengkap. Dalam hal ini motivasi belajar peserta didik yang memiliki fasilitasi belajar di rumah yang lengkap lebih baik dibandingkan dengan peserta didik yang memiliki fasilitas belajar di rumah yang tidak lengkap.</w:t>
      </w:r>
      <w:r>
        <w:rPr>
          <w:rFonts w:ascii="Times New Roman" w:hAnsi="Times New Roman" w:cs="Times New Roman"/>
          <w:lang w:val="id-ID"/>
        </w:rPr>
        <w:t xml:space="preserve"> (7) </w:t>
      </w:r>
      <w:r w:rsidRPr="00683031">
        <w:rPr>
          <w:rFonts w:ascii="Times New Roman" w:hAnsi="Times New Roman" w:cs="Times New Roman"/>
          <w:lang w:val="id-ID"/>
        </w:rPr>
        <w:t xml:space="preserve">Terdapat perbedaan prestasi belajar </w:t>
      </w:r>
      <w:r w:rsidRPr="00683031">
        <w:rPr>
          <w:rFonts w:ascii="Times New Roman" w:hAnsi="Times New Roman" w:cs="Times New Roman"/>
          <w:lang w:val="id-ID"/>
        </w:rPr>
        <w:lastRenderedPageBreak/>
        <w:t>IPS antara peserta didik SD Negeri 25 Parepare yang memiliki fasilitas belajar di rumah yang lengkap. Dalam hal ini prestasi belajar IPS peserta didik yang memiliki fasilitasi belajar di rumah yang lengkap lebih baik dibandingkan dengan peserta didik yang memiliki fasilitas belajar di rumah yang tidak lengkap.</w:t>
      </w:r>
      <w:r>
        <w:rPr>
          <w:rFonts w:ascii="Times New Roman" w:hAnsi="Times New Roman" w:cs="Times New Roman"/>
          <w:lang w:val="id-ID"/>
        </w:rPr>
        <w:t xml:space="preserve"> (8) </w:t>
      </w:r>
      <w:r w:rsidRPr="00683031">
        <w:rPr>
          <w:rFonts w:ascii="Times New Roman" w:hAnsi="Times New Roman" w:cs="Times New Roman"/>
          <w:lang w:val="id-ID"/>
        </w:rPr>
        <w:t>Terdapat perbedaan motivasi belajar dan prestasi belajar IPS antara peserta didik SD Negeri 25 Parepare yang memiliki fasilitas belajar di rumah yang lengkap. Dalam hal ini motivasi belajar dan prestasi belajar IPS peserta didik yang memiliki fasilitasi belajar di rumah yang lengkap lebih baik dibandingkan dengan peserta didik yang memiliki fasilitas belajar di rumah yang tidak lengkap.</w:t>
      </w:r>
    </w:p>
    <w:p w:rsidR="00683031" w:rsidRPr="00683031" w:rsidRDefault="00683031" w:rsidP="00A90D07">
      <w:pPr>
        <w:spacing w:after="0" w:line="240" w:lineRule="auto"/>
        <w:ind w:firstLine="567"/>
        <w:contextualSpacing/>
        <w:jc w:val="both"/>
        <w:rPr>
          <w:rFonts w:ascii="Times New Roman" w:hAnsi="Times New Roman" w:cs="Times New Roman"/>
          <w:lang w:val="id-ID"/>
        </w:rPr>
      </w:pPr>
    </w:p>
    <w:p w:rsidR="00C40C96" w:rsidRPr="00A90D07" w:rsidRDefault="00C40C96" w:rsidP="00A90D07">
      <w:pPr>
        <w:pStyle w:val="ListParagraph"/>
        <w:numPr>
          <w:ilvl w:val="0"/>
          <w:numId w:val="3"/>
        </w:numPr>
        <w:spacing w:after="0" w:line="240" w:lineRule="auto"/>
        <w:ind w:left="426" w:hanging="426"/>
        <w:jc w:val="both"/>
        <w:rPr>
          <w:rFonts w:ascii="Times New Roman" w:hAnsi="Times New Roman" w:cs="Times New Roman"/>
          <w:b/>
        </w:rPr>
      </w:pPr>
      <w:r w:rsidRPr="00A90D07">
        <w:rPr>
          <w:rFonts w:ascii="Times New Roman" w:hAnsi="Times New Roman" w:cs="Times New Roman"/>
          <w:b/>
        </w:rPr>
        <w:t xml:space="preserve">Saran </w:t>
      </w:r>
    </w:p>
    <w:p w:rsidR="00683031" w:rsidRPr="00683031" w:rsidRDefault="00C40C96" w:rsidP="00A90D07">
      <w:pPr>
        <w:spacing w:after="0" w:line="240" w:lineRule="auto"/>
        <w:ind w:firstLine="567"/>
        <w:contextualSpacing/>
        <w:jc w:val="both"/>
        <w:rPr>
          <w:rFonts w:ascii="Times New Roman" w:hAnsi="Times New Roman" w:cs="Times New Roman"/>
          <w:lang w:val="id-ID"/>
        </w:rPr>
      </w:pPr>
      <w:r w:rsidRPr="00C40C96">
        <w:rPr>
          <w:rFonts w:ascii="Times New Roman" w:eastAsia="Calibri" w:hAnsi="Times New Roman" w:cs="Times New Roman"/>
        </w:rPr>
        <w:t xml:space="preserve">Berdasarkan dari hasil penelitian yang diperoleh, maka beberapa saran penulis </w:t>
      </w:r>
      <w:r w:rsidR="00683031">
        <w:rPr>
          <w:rFonts w:ascii="Times New Roman" w:eastAsia="Calibri" w:hAnsi="Times New Roman" w:cs="Times New Roman"/>
          <w:lang w:val="id-ID"/>
        </w:rPr>
        <w:t xml:space="preserve">adalah  (1) </w:t>
      </w:r>
      <w:r w:rsidR="00683031" w:rsidRPr="00683031">
        <w:rPr>
          <w:rFonts w:ascii="Times New Roman" w:hAnsi="Times New Roman" w:cs="Times New Roman"/>
          <w:szCs w:val="24"/>
          <w:lang w:val="id-ID"/>
        </w:rPr>
        <w:t>Sebaiknya orang tua melengkapi fasilitas belajar anak dan mengawasinya supaya fasilitas belajar yang sudah dimiliki bisa dimanfaatkan dengan baik. Karena hal itu berpengaruh terhadap motivasi belajar dan prestasi belajar peserta didik</w:t>
      </w:r>
      <w:r w:rsidR="00683031">
        <w:rPr>
          <w:rFonts w:ascii="Times New Roman" w:hAnsi="Times New Roman" w:cs="Times New Roman"/>
          <w:szCs w:val="24"/>
          <w:lang w:val="id-ID"/>
        </w:rPr>
        <w:t xml:space="preserve">. (2) </w:t>
      </w:r>
      <w:r w:rsidR="00683031" w:rsidRPr="00683031">
        <w:rPr>
          <w:rFonts w:ascii="Times New Roman" w:hAnsi="Times New Roman" w:cs="Times New Roman"/>
          <w:szCs w:val="24"/>
          <w:lang w:val="id-ID"/>
        </w:rPr>
        <w:t>Sebaiknya siswa lebih mengoptimalkan dalam memanfaatkan fasilitas belajar yang tersedia.</w:t>
      </w:r>
      <w:r w:rsidR="00683031">
        <w:rPr>
          <w:rFonts w:ascii="Times New Roman" w:hAnsi="Times New Roman" w:cs="Times New Roman"/>
          <w:szCs w:val="24"/>
          <w:lang w:val="id-ID"/>
        </w:rPr>
        <w:t xml:space="preserve"> (3) </w:t>
      </w:r>
      <w:r w:rsidR="00683031" w:rsidRPr="00683031">
        <w:rPr>
          <w:rFonts w:ascii="Times New Roman" w:hAnsi="Times New Roman" w:cs="Times New Roman"/>
          <w:szCs w:val="24"/>
          <w:lang w:val="id-ID"/>
        </w:rPr>
        <w:t>Sebaiknya sekolah dalam hal ini guru terus memotivasi orang tua untuk melengkapi fasilitas belajar anak. Karena hal tersebut terbukti teruji memaksimalkan prestasi belajar peserta didik.</w:t>
      </w:r>
      <w:r w:rsidR="00683031">
        <w:rPr>
          <w:rFonts w:ascii="Times New Roman" w:hAnsi="Times New Roman" w:cs="Times New Roman"/>
          <w:szCs w:val="24"/>
          <w:lang w:val="id-ID"/>
        </w:rPr>
        <w:t xml:space="preserve"> (4) </w:t>
      </w:r>
      <w:r w:rsidR="00683031" w:rsidRPr="00683031">
        <w:rPr>
          <w:rFonts w:ascii="Times New Roman" w:hAnsi="Times New Roman" w:cs="Times New Roman"/>
          <w:szCs w:val="24"/>
          <w:lang w:val="id-ID"/>
        </w:rPr>
        <w:t>Sebaiknya pemerintah melalui dinas pendidikan hendaknya mampu memfasilitasi kekurangan-kekurangan sarana dan prasarana yang ada di sekolah dan mendata peserta didik yang berada di Kota Parepare yang tergolong kategori kurang mampu untuk dibantu dalam hal fasilitas belajar di rumah.</w:t>
      </w:r>
    </w:p>
    <w:p w:rsidR="00643C32" w:rsidRDefault="00643C32" w:rsidP="00D05EB2">
      <w:pPr>
        <w:spacing w:after="0" w:line="240" w:lineRule="auto"/>
        <w:contextualSpacing/>
        <w:jc w:val="both"/>
        <w:rPr>
          <w:rFonts w:ascii="Times New Roman" w:eastAsia="Calibri" w:hAnsi="Times New Roman" w:cs="Times New Roman"/>
          <w:b/>
          <w:lang w:val="id-ID"/>
        </w:rPr>
      </w:pPr>
    </w:p>
    <w:p w:rsidR="00C40C96" w:rsidRPr="00C40C96" w:rsidRDefault="00C40C96" w:rsidP="00D05EB2">
      <w:pPr>
        <w:spacing w:after="0" w:line="240" w:lineRule="auto"/>
        <w:contextualSpacing/>
        <w:jc w:val="both"/>
        <w:rPr>
          <w:rFonts w:ascii="Times New Roman" w:eastAsia="Calibri" w:hAnsi="Times New Roman" w:cs="Times New Roman"/>
          <w:b/>
        </w:rPr>
      </w:pPr>
      <w:r w:rsidRPr="00C40C96">
        <w:rPr>
          <w:rFonts w:ascii="Times New Roman" w:eastAsia="Calibri" w:hAnsi="Times New Roman" w:cs="Times New Roman"/>
          <w:b/>
        </w:rPr>
        <w:t>DAFTAR PUSTAKA</w:t>
      </w:r>
    </w:p>
    <w:p w:rsidR="00C40C96" w:rsidRPr="00C40C96" w:rsidRDefault="00C40C96" w:rsidP="00D05EB2">
      <w:pPr>
        <w:spacing w:after="0" w:line="240" w:lineRule="auto"/>
        <w:contextualSpacing/>
        <w:jc w:val="both"/>
        <w:rPr>
          <w:rFonts w:ascii="Times New Roman" w:eastAsia="Calibri" w:hAnsi="Times New Roman" w:cs="Times New Roman"/>
          <w:b/>
        </w:rPr>
      </w:pPr>
    </w:p>
    <w:p w:rsidR="00006618" w:rsidRPr="00626DCA" w:rsidRDefault="00006618" w:rsidP="00367061">
      <w:pPr>
        <w:spacing w:after="0" w:line="240" w:lineRule="auto"/>
        <w:ind w:left="567" w:hanging="567"/>
        <w:contextualSpacing/>
        <w:jc w:val="both"/>
        <w:rPr>
          <w:rFonts w:ascii="Times New Roman" w:hAnsi="Times New Roman" w:cs="Times New Roman"/>
          <w:lang w:val="id-ID"/>
        </w:rPr>
      </w:pPr>
      <w:r w:rsidRPr="00626DCA">
        <w:rPr>
          <w:rFonts w:ascii="Times New Roman" w:hAnsi="Times New Roman" w:cs="Times New Roman"/>
        </w:rPr>
        <w:t>Arsyad</w:t>
      </w:r>
      <w:r w:rsidRPr="00626DCA">
        <w:rPr>
          <w:rFonts w:ascii="Times New Roman" w:hAnsi="Times New Roman" w:cs="Times New Roman"/>
          <w:lang w:val="id-ID"/>
        </w:rPr>
        <w:t>.</w:t>
      </w:r>
      <w:r w:rsidRPr="00626DCA">
        <w:rPr>
          <w:rFonts w:ascii="Times New Roman" w:hAnsi="Times New Roman" w:cs="Times New Roman"/>
        </w:rPr>
        <w:t xml:space="preserve"> 2006. </w:t>
      </w:r>
      <w:r w:rsidRPr="00626DCA">
        <w:rPr>
          <w:rFonts w:ascii="Times New Roman" w:hAnsi="Times New Roman" w:cs="Times New Roman"/>
          <w:i/>
          <w:iCs/>
        </w:rPr>
        <w:t>Media Pengajaran</w:t>
      </w:r>
      <w:r w:rsidRPr="00626DCA">
        <w:rPr>
          <w:rFonts w:ascii="Times New Roman" w:hAnsi="Times New Roman" w:cs="Times New Roman"/>
        </w:rPr>
        <w:t xml:space="preserve">. Jakarta: PT. Raja Gravindo Persada. </w:t>
      </w:r>
    </w:p>
    <w:p w:rsidR="00006618" w:rsidRPr="00626DCA" w:rsidRDefault="00006618" w:rsidP="00367061">
      <w:pPr>
        <w:spacing w:after="0" w:line="240" w:lineRule="auto"/>
        <w:ind w:left="567" w:hanging="567"/>
        <w:contextualSpacing/>
        <w:jc w:val="both"/>
        <w:rPr>
          <w:rFonts w:ascii="Times New Roman" w:hAnsi="Times New Roman" w:cs="Times New Roman"/>
        </w:rPr>
      </w:pPr>
      <w:r w:rsidRPr="00626DCA">
        <w:rPr>
          <w:rFonts w:ascii="Times New Roman" w:hAnsi="Times New Roman" w:cs="Times New Roman"/>
        </w:rPr>
        <w:t>Arikunto</w:t>
      </w:r>
      <w:r w:rsidRPr="00626DCA">
        <w:rPr>
          <w:rFonts w:ascii="Times New Roman" w:hAnsi="Times New Roman" w:cs="Times New Roman"/>
          <w:lang w:val="id-ID"/>
        </w:rPr>
        <w:t>,</w:t>
      </w:r>
      <w:r w:rsidRPr="00626DCA">
        <w:rPr>
          <w:rFonts w:ascii="Times New Roman" w:hAnsi="Times New Roman" w:cs="Times New Roman"/>
        </w:rPr>
        <w:t xml:space="preserve"> Suharsimi. 2008. </w:t>
      </w:r>
      <w:r w:rsidRPr="00626DCA">
        <w:rPr>
          <w:rFonts w:ascii="Times New Roman" w:hAnsi="Times New Roman" w:cs="Times New Roman"/>
          <w:i/>
        </w:rPr>
        <w:t>Dasar-dasar Evaluasi Pendidikan (REVISI)</w:t>
      </w:r>
      <w:r w:rsidRPr="00626DCA">
        <w:rPr>
          <w:rFonts w:ascii="Times New Roman" w:hAnsi="Times New Roman" w:cs="Times New Roman"/>
        </w:rPr>
        <w:t>. Jakarta : Bina Aksara.</w:t>
      </w:r>
    </w:p>
    <w:p w:rsidR="00006618" w:rsidRPr="00626DCA" w:rsidRDefault="00006618" w:rsidP="002B7888">
      <w:pPr>
        <w:spacing w:after="0" w:line="240" w:lineRule="auto"/>
        <w:ind w:left="567" w:hanging="567"/>
        <w:contextualSpacing/>
        <w:jc w:val="both"/>
        <w:rPr>
          <w:rFonts w:ascii="Times New Roman" w:hAnsi="Times New Roman" w:cs="Times New Roman"/>
          <w:lang w:val="id-ID"/>
        </w:rPr>
      </w:pPr>
      <w:r w:rsidRPr="00626DCA">
        <w:rPr>
          <w:rFonts w:ascii="Times New Roman" w:hAnsi="Times New Roman" w:cs="Times New Roman"/>
        </w:rPr>
        <w:t xml:space="preserve">Baharudin &amp; Wahyuni, Esa Nur. 2008. </w:t>
      </w:r>
      <w:r w:rsidRPr="00626DCA">
        <w:rPr>
          <w:rFonts w:ascii="Times New Roman" w:hAnsi="Times New Roman" w:cs="Times New Roman"/>
          <w:i/>
        </w:rPr>
        <w:t>Teori Belajar dan Pembeajaran</w:t>
      </w:r>
      <w:r w:rsidRPr="00626DCA">
        <w:rPr>
          <w:rFonts w:ascii="Times New Roman" w:hAnsi="Times New Roman" w:cs="Times New Roman"/>
        </w:rPr>
        <w:t>. Yogyakarta: Ar-Ruzz Media Group.</w:t>
      </w:r>
    </w:p>
    <w:p w:rsidR="00367061" w:rsidRDefault="00006618" w:rsidP="002B7888">
      <w:pPr>
        <w:spacing w:after="0" w:line="240" w:lineRule="auto"/>
        <w:ind w:left="567" w:hanging="567"/>
        <w:jc w:val="both"/>
        <w:rPr>
          <w:rFonts w:ascii="Times New Roman" w:hAnsi="Times New Roman" w:cs="Times New Roman"/>
          <w:noProof/>
          <w:lang w:val="id-ID"/>
        </w:rPr>
      </w:pPr>
      <w:r w:rsidRPr="00626DCA">
        <w:rPr>
          <w:rFonts w:ascii="Times New Roman" w:hAnsi="Times New Roman" w:cs="Times New Roman"/>
        </w:rPr>
        <w:t xml:space="preserve">Daryanto. 2009. </w:t>
      </w:r>
      <w:r w:rsidRPr="00626DCA">
        <w:rPr>
          <w:rFonts w:ascii="Times New Roman" w:hAnsi="Times New Roman" w:cs="Times New Roman"/>
          <w:i/>
        </w:rPr>
        <w:t>Panduan Proses Pembelajaran Kreatif dan Inovatif</w:t>
      </w:r>
      <w:r w:rsidRPr="00626DCA">
        <w:rPr>
          <w:rFonts w:ascii="Times New Roman" w:hAnsi="Times New Roman" w:cs="Times New Roman"/>
        </w:rPr>
        <w:t>. Jakarta:</w:t>
      </w:r>
      <w:r w:rsidRPr="00626DCA">
        <w:rPr>
          <w:rFonts w:ascii="Times New Roman" w:hAnsi="Times New Roman" w:cs="Times New Roman"/>
          <w:lang w:val="id-ID"/>
        </w:rPr>
        <w:t>/</w:t>
      </w:r>
      <w:r w:rsidRPr="00626DCA">
        <w:rPr>
          <w:rFonts w:ascii="Times New Roman" w:hAnsi="Times New Roman" w:cs="Times New Roman"/>
        </w:rPr>
        <w:t>AV Publisher.</w:t>
      </w:r>
      <w:r w:rsidRPr="00626DCA">
        <w:rPr>
          <w:rFonts w:ascii="Times New Roman" w:hAnsi="Times New Roman" w:cs="Times New Roman"/>
          <w:noProof/>
        </w:rPr>
        <w:t xml:space="preserve"> </w:t>
      </w:r>
    </w:p>
    <w:p w:rsidR="00006618" w:rsidRPr="00626DCA" w:rsidRDefault="00006618" w:rsidP="002B7888">
      <w:pPr>
        <w:spacing w:after="0" w:line="240" w:lineRule="auto"/>
        <w:ind w:left="567" w:hanging="567"/>
        <w:jc w:val="both"/>
        <w:rPr>
          <w:rFonts w:ascii="Times New Roman" w:hAnsi="Times New Roman" w:cs="Times New Roman"/>
        </w:rPr>
      </w:pPr>
      <w:r w:rsidRPr="00626DCA">
        <w:rPr>
          <w:rFonts w:ascii="Times New Roman" w:hAnsi="Times New Roman" w:cs="Times New Roman"/>
          <w:noProof/>
        </w:rPr>
        <w:lastRenderedPageBreak/>
        <w:t>Dimyati</w:t>
      </w:r>
      <w:r w:rsidRPr="00626DCA">
        <w:rPr>
          <w:rFonts w:ascii="Times New Roman" w:hAnsi="Times New Roman" w:cs="Times New Roman"/>
          <w:noProof/>
          <w:lang w:val="id-ID"/>
        </w:rPr>
        <w:t>,</w:t>
      </w:r>
      <w:r w:rsidRPr="00626DCA">
        <w:rPr>
          <w:rFonts w:ascii="Times New Roman" w:hAnsi="Times New Roman" w:cs="Times New Roman"/>
          <w:noProof/>
        </w:rPr>
        <w:t xml:space="preserve"> Mahmud. 1989. </w:t>
      </w:r>
      <w:r w:rsidRPr="00626DCA">
        <w:rPr>
          <w:rFonts w:ascii="Times New Roman" w:hAnsi="Times New Roman" w:cs="Times New Roman"/>
          <w:i/>
          <w:noProof/>
        </w:rPr>
        <w:t>Psikologi Pendidikan</w:t>
      </w:r>
      <w:r w:rsidRPr="00626DCA">
        <w:rPr>
          <w:rFonts w:ascii="Times New Roman" w:hAnsi="Times New Roman" w:cs="Times New Roman"/>
          <w:noProof/>
        </w:rPr>
        <w:t>. Jakarta: Dept. P dan K Dirjen Perguruan Tinggi.</w:t>
      </w:r>
    </w:p>
    <w:p w:rsidR="00006618" w:rsidRPr="00626DCA" w:rsidRDefault="00006618" w:rsidP="002B7888">
      <w:pPr>
        <w:spacing w:after="0" w:line="240" w:lineRule="auto"/>
        <w:ind w:left="567" w:hanging="567"/>
        <w:contextualSpacing/>
        <w:jc w:val="both"/>
        <w:rPr>
          <w:rFonts w:ascii="Times New Roman" w:hAnsi="Times New Roman" w:cs="Times New Roman"/>
        </w:rPr>
      </w:pPr>
      <w:r w:rsidRPr="00626DCA">
        <w:rPr>
          <w:rFonts w:ascii="Times New Roman" w:hAnsi="Times New Roman" w:cs="Times New Roman"/>
        </w:rPr>
        <w:t>Gie</w:t>
      </w:r>
      <w:r w:rsidRPr="00626DCA">
        <w:rPr>
          <w:rFonts w:ascii="Times New Roman" w:hAnsi="Times New Roman" w:cs="Times New Roman"/>
          <w:lang w:val="id-ID"/>
        </w:rPr>
        <w:t>,</w:t>
      </w:r>
      <w:r w:rsidRPr="00626DCA">
        <w:rPr>
          <w:rFonts w:ascii="Times New Roman" w:hAnsi="Times New Roman" w:cs="Times New Roman"/>
        </w:rPr>
        <w:t xml:space="preserve"> The Liang. 1977. </w:t>
      </w:r>
      <w:r w:rsidRPr="00626DCA">
        <w:rPr>
          <w:rFonts w:ascii="Times New Roman" w:hAnsi="Times New Roman" w:cs="Times New Roman"/>
          <w:i/>
        </w:rPr>
        <w:t>Cara Belajar yang Efisien I</w:t>
      </w:r>
      <w:r w:rsidRPr="00626DCA">
        <w:rPr>
          <w:rFonts w:ascii="Times New Roman" w:hAnsi="Times New Roman" w:cs="Times New Roman"/>
        </w:rPr>
        <w:t>. Yogyakarta: Pustaka Setia.</w:t>
      </w:r>
    </w:p>
    <w:p w:rsidR="00006618" w:rsidRPr="00626DCA" w:rsidRDefault="00006618" w:rsidP="002B7888">
      <w:pPr>
        <w:spacing w:after="0" w:line="240" w:lineRule="auto"/>
        <w:ind w:left="567" w:hanging="567"/>
        <w:contextualSpacing/>
        <w:jc w:val="both"/>
        <w:rPr>
          <w:rFonts w:ascii="Times New Roman" w:hAnsi="Times New Roman" w:cs="Times New Roman"/>
        </w:rPr>
      </w:pPr>
      <w:r w:rsidRPr="00626DCA">
        <w:rPr>
          <w:rFonts w:ascii="Times New Roman" w:hAnsi="Times New Roman" w:cs="Times New Roman"/>
        </w:rPr>
        <w:t xml:space="preserve">Hamalik, Oemar. 2008. </w:t>
      </w:r>
      <w:r w:rsidRPr="00626DCA">
        <w:rPr>
          <w:rFonts w:ascii="Times New Roman" w:hAnsi="Times New Roman" w:cs="Times New Roman"/>
          <w:i/>
        </w:rPr>
        <w:t>Proses Belajar Mengajar</w:t>
      </w:r>
      <w:r w:rsidRPr="00626DCA">
        <w:rPr>
          <w:rFonts w:ascii="Times New Roman" w:hAnsi="Times New Roman" w:cs="Times New Roman"/>
        </w:rPr>
        <w:t>. Bandung: Bumi Aksara.</w:t>
      </w:r>
    </w:p>
    <w:p w:rsidR="00006618" w:rsidRPr="00626DCA" w:rsidRDefault="00006618" w:rsidP="002B7888">
      <w:pPr>
        <w:pStyle w:val="Bibliography"/>
        <w:spacing w:after="0" w:line="240" w:lineRule="auto"/>
        <w:ind w:left="567" w:hanging="567"/>
        <w:contextualSpacing/>
        <w:jc w:val="both"/>
        <w:rPr>
          <w:rFonts w:ascii="Times New Roman" w:hAnsi="Times New Roman" w:cs="Times New Roman"/>
          <w:noProof/>
        </w:rPr>
      </w:pPr>
      <w:r w:rsidRPr="00626DCA">
        <w:rPr>
          <w:rFonts w:ascii="Times New Roman" w:hAnsi="Times New Roman" w:cs="Times New Roman"/>
          <w:noProof/>
        </w:rPr>
        <w:t xml:space="preserve">Muhibuddin, Syah. 2007. </w:t>
      </w:r>
      <w:r w:rsidRPr="00626DCA">
        <w:rPr>
          <w:rFonts w:ascii="Times New Roman" w:hAnsi="Times New Roman" w:cs="Times New Roman"/>
          <w:i/>
          <w:iCs/>
          <w:noProof/>
        </w:rPr>
        <w:t>Psikologi Pendidikan dengan Pendekatan Baru.</w:t>
      </w:r>
      <w:r w:rsidRPr="00626DCA">
        <w:rPr>
          <w:rFonts w:ascii="Times New Roman" w:hAnsi="Times New Roman" w:cs="Times New Roman"/>
          <w:noProof/>
        </w:rPr>
        <w:t xml:space="preserve"> Bandung: PT. Remaja Rosda Karya</w:t>
      </w:r>
    </w:p>
    <w:p w:rsidR="00006618" w:rsidRPr="00626DCA" w:rsidRDefault="00006618" w:rsidP="002B7888">
      <w:pPr>
        <w:spacing w:after="0" w:line="240" w:lineRule="auto"/>
        <w:ind w:left="567" w:hanging="567"/>
        <w:contextualSpacing/>
        <w:jc w:val="both"/>
        <w:rPr>
          <w:rFonts w:ascii="Times New Roman" w:hAnsi="Times New Roman" w:cs="Times New Roman"/>
          <w:lang w:val="id-ID"/>
        </w:rPr>
      </w:pPr>
      <w:r w:rsidRPr="00626DCA">
        <w:rPr>
          <w:rFonts w:ascii="Times New Roman" w:hAnsi="Times New Roman" w:cs="Times New Roman"/>
        </w:rPr>
        <w:t xml:space="preserve">Poerwadarminta. W. J. S. (2006). </w:t>
      </w:r>
      <w:r w:rsidRPr="00626DCA">
        <w:rPr>
          <w:rFonts w:ascii="Times New Roman" w:hAnsi="Times New Roman" w:cs="Times New Roman"/>
          <w:i/>
        </w:rPr>
        <w:t>Kamus Umum Bahasa Indonesia</w:t>
      </w:r>
      <w:r w:rsidRPr="00626DCA">
        <w:rPr>
          <w:rFonts w:ascii="Times New Roman" w:hAnsi="Times New Roman" w:cs="Times New Roman"/>
        </w:rPr>
        <w:t>. Jakarta: PN Balai Pustaka.</w:t>
      </w:r>
    </w:p>
    <w:p w:rsidR="00006618" w:rsidRPr="00626DCA" w:rsidRDefault="00006618" w:rsidP="002B7888">
      <w:pPr>
        <w:pStyle w:val="Default"/>
        <w:ind w:left="567" w:hanging="567"/>
        <w:jc w:val="both"/>
        <w:rPr>
          <w:sz w:val="22"/>
          <w:szCs w:val="22"/>
        </w:rPr>
      </w:pPr>
      <w:r w:rsidRPr="00626DCA">
        <w:rPr>
          <w:sz w:val="22"/>
          <w:szCs w:val="22"/>
        </w:rPr>
        <w:t xml:space="preserve">Puspitasari, Wina Dwi. 2016. </w:t>
      </w:r>
      <w:r w:rsidRPr="00626DCA">
        <w:rPr>
          <w:bCs/>
          <w:i/>
          <w:sz w:val="22"/>
          <w:szCs w:val="22"/>
        </w:rPr>
        <w:t>Pengaruh Sarana Belajar Terhadap Prestasi Belajar Ilmu Pengetahuan Sosial di Sekolah Dasar.</w:t>
      </w:r>
      <w:r w:rsidRPr="00626DCA">
        <w:rPr>
          <w:bCs/>
          <w:sz w:val="22"/>
          <w:szCs w:val="22"/>
        </w:rPr>
        <w:t xml:space="preserve"> </w:t>
      </w:r>
      <w:r w:rsidRPr="00626DCA">
        <w:rPr>
          <w:iCs/>
          <w:sz w:val="22"/>
          <w:szCs w:val="22"/>
        </w:rPr>
        <w:t>Jurnal Cakrawala Pendas Vol. 2 No. 2 Edisi Juli 2016. ISSN: 2442-7470. Hal. 105-120</w:t>
      </w:r>
    </w:p>
    <w:p w:rsidR="00006618" w:rsidRPr="00626DCA" w:rsidRDefault="00006618" w:rsidP="002B7888">
      <w:pPr>
        <w:spacing w:after="0" w:line="240" w:lineRule="auto"/>
        <w:ind w:left="567" w:hanging="567"/>
        <w:contextualSpacing/>
        <w:jc w:val="both"/>
        <w:rPr>
          <w:rFonts w:ascii="Times New Roman" w:hAnsi="Times New Roman" w:cs="Times New Roman"/>
          <w:color w:val="000000" w:themeColor="text1"/>
        </w:rPr>
      </w:pPr>
      <w:r w:rsidRPr="00626DCA">
        <w:rPr>
          <w:rFonts w:ascii="Times New Roman" w:hAnsi="Times New Roman" w:cs="Times New Roman"/>
          <w:noProof/>
        </w:rPr>
        <w:t xml:space="preserve">Purwanto, Ngalim. 2000. </w:t>
      </w:r>
      <w:r w:rsidRPr="00626DCA">
        <w:rPr>
          <w:rFonts w:ascii="Times New Roman" w:hAnsi="Times New Roman" w:cs="Times New Roman"/>
          <w:i/>
          <w:iCs/>
          <w:noProof/>
        </w:rPr>
        <w:t>Psikologi Pendidikan.</w:t>
      </w:r>
      <w:r w:rsidRPr="00626DCA">
        <w:rPr>
          <w:rFonts w:ascii="Times New Roman" w:hAnsi="Times New Roman" w:cs="Times New Roman"/>
          <w:noProof/>
        </w:rPr>
        <w:t xml:space="preserve"> Bandung: PT. Remaja Rosdakarya</w:t>
      </w:r>
    </w:p>
    <w:p w:rsidR="00006618" w:rsidRPr="00626DCA" w:rsidRDefault="00006618" w:rsidP="002B7888">
      <w:pPr>
        <w:spacing w:after="0" w:line="240" w:lineRule="auto"/>
        <w:ind w:left="567" w:hanging="567"/>
        <w:contextualSpacing/>
        <w:jc w:val="both"/>
        <w:rPr>
          <w:rFonts w:ascii="Times New Roman" w:hAnsi="Times New Roman" w:cs="Times New Roman"/>
        </w:rPr>
      </w:pPr>
      <w:r w:rsidRPr="00626DCA">
        <w:rPr>
          <w:rFonts w:ascii="Times New Roman" w:hAnsi="Times New Roman" w:cs="Times New Roman"/>
        </w:rPr>
        <w:t xml:space="preserve">Sardiman. 2011. </w:t>
      </w:r>
      <w:r w:rsidRPr="00626DCA">
        <w:rPr>
          <w:rFonts w:ascii="Times New Roman" w:hAnsi="Times New Roman" w:cs="Times New Roman"/>
          <w:i/>
          <w:iCs/>
        </w:rPr>
        <w:t>Interaksi dan Motivasi Belajar Mengajar</w:t>
      </w:r>
      <w:r w:rsidRPr="00626DCA">
        <w:rPr>
          <w:rFonts w:ascii="Times New Roman" w:hAnsi="Times New Roman" w:cs="Times New Roman"/>
        </w:rPr>
        <w:t>. Cet.18. Jakarta:Raja Grafindo Persada.</w:t>
      </w:r>
    </w:p>
    <w:p w:rsidR="00006618" w:rsidRPr="00626DCA" w:rsidRDefault="00006618" w:rsidP="002B7888">
      <w:pPr>
        <w:spacing w:after="0" w:line="240" w:lineRule="auto"/>
        <w:ind w:left="567" w:hanging="567"/>
        <w:contextualSpacing/>
        <w:jc w:val="both"/>
        <w:rPr>
          <w:rFonts w:ascii="Times New Roman" w:hAnsi="Times New Roman" w:cs="Times New Roman"/>
        </w:rPr>
      </w:pPr>
      <w:r w:rsidRPr="00626DCA">
        <w:rPr>
          <w:rFonts w:ascii="Times New Roman" w:hAnsi="Times New Roman" w:cs="Times New Roman"/>
        </w:rPr>
        <w:t xml:space="preserve">Sapriya. 2009. </w:t>
      </w:r>
      <w:r w:rsidRPr="00626DCA">
        <w:rPr>
          <w:rFonts w:ascii="Times New Roman" w:hAnsi="Times New Roman" w:cs="Times New Roman"/>
          <w:i/>
        </w:rPr>
        <w:t>Pembelajaran IPS</w:t>
      </w:r>
      <w:r w:rsidR="00367061">
        <w:rPr>
          <w:rFonts w:ascii="Times New Roman" w:hAnsi="Times New Roman" w:cs="Times New Roman"/>
        </w:rPr>
        <w:t>.  Jakarta</w:t>
      </w:r>
      <w:r w:rsidRPr="00626DCA">
        <w:rPr>
          <w:rFonts w:ascii="Times New Roman" w:hAnsi="Times New Roman" w:cs="Times New Roman"/>
        </w:rPr>
        <w:t>:</w:t>
      </w:r>
      <w:r w:rsidR="00367061">
        <w:rPr>
          <w:rFonts w:ascii="Times New Roman" w:hAnsi="Times New Roman" w:cs="Times New Roman"/>
          <w:lang w:val="id-ID"/>
        </w:rPr>
        <w:t xml:space="preserve"> </w:t>
      </w:r>
      <w:r w:rsidRPr="00626DCA">
        <w:rPr>
          <w:rFonts w:ascii="Times New Roman" w:hAnsi="Times New Roman" w:cs="Times New Roman"/>
        </w:rPr>
        <w:t>Bumi Aksara.</w:t>
      </w:r>
    </w:p>
    <w:p w:rsidR="00006618" w:rsidRPr="00626DCA" w:rsidRDefault="00006618" w:rsidP="002B7888">
      <w:pPr>
        <w:spacing w:after="0" w:line="240" w:lineRule="auto"/>
        <w:ind w:left="567" w:hanging="567"/>
        <w:contextualSpacing/>
        <w:jc w:val="both"/>
        <w:rPr>
          <w:rFonts w:ascii="Times New Roman" w:hAnsi="Times New Roman" w:cs="Times New Roman"/>
        </w:rPr>
      </w:pPr>
      <w:r w:rsidRPr="00626DCA">
        <w:rPr>
          <w:rFonts w:ascii="Times New Roman" w:hAnsi="Times New Roman" w:cs="Times New Roman"/>
          <w:noProof/>
        </w:rPr>
        <w:t xml:space="preserve">Shaleh, Abdul Rahman. 2009. </w:t>
      </w:r>
      <w:r w:rsidRPr="00626DCA">
        <w:rPr>
          <w:rFonts w:ascii="Times New Roman" w:hAnsi="Times New Roman" w:cs="Times New Roman"/>
          <w:i/>
          <w:iCs/>
          <w:noProof/>
        </w:rPr>
        <w:t>Psikologi: Suatu Pengantar.</w:t>
      </w:r>
      <w:r w:rsidRPr="00626DCA">
        <w:rPr>
          <w:rFonts w:ascii="Times New Roman" w:hAnsi="Times New Roman" w:cs="Times New Roman"/>
          <w:noProof/>
        </w:rPr>
        <w:t xml:space="preserve"> Jakarta: Kencana</w:t>
      </w:r>
      <w:r w:rsidRPr="00626DCA">
        <w:rPr>
          <w:rFonts w:ascii="Times New Roman" w:hAnsi="Times New Roman" w:cs="Times New Roman"/>
        </w:rPr>
        <w:t xml:space="preserve"> </w:t>
      </w:r>
    </w:p>
    <w:p w:rsidR="00006618" w:rsidRPr="00626DCA" w:rsidRDefault="00006618" w:rsidP="002B7888">
      <w:pPr>
        <w:spacing w:after="0" w:line="240" w:lineRule="auto"/>
        <w:ind w:left="567" w:hanging="567"/>
        <w:contextualSpacing/>
        <w:jc w:val="both"/>
        <w:rPr>
          <w:rFonts w:ascii="Times New Roman" w:hAnsi="Times New Roman" w:cs="Times New Roman"/>
          <w:noProof/>
          <w:lang w:val="id-ID"/>
        </w:rPr>
      </w:pPr>
      <w:r w:rsidRPr="00626DCA">
        <w:rPr>
          <w:rFonts w:ascii="Times New Roman" w:hAnsi="Times New Roman" w:cs="Times New Roman"/>
          <w:noProof/>
          <w:lang w:val="id-ID"/>
        </w:rPr>
        <w:t xml:space="preserve">Slameto. 2010. </w:t>
      </w:r>
      <w:r w:rsidRPr="00626DCA">
        <w:rPr>
          <w:rFonts w:ascii="Times New Roman" w:hAnsi="Times New Roman" w:cs="Times New Roman"/>
          <w:i/>
          <w:noProof/>
          <w:lang w:val="id-ID"/>
        </w:rPr>
        <w:t>Belajar dan Faktor-Faktor yang Mempengaruhinya</w:t>
      </w:r>
      <w:r w:rsidRPr="00626DCA">
        <w:rPr>
          <w:rFonts w:ascii="Times New Roman" w:hAnsi="Times New Roman" w:cs="Times New Roman"/>
          <w:noProof/>
          <w:lang w:val="id-ID"/>
        </w:rPr>
        <w:t>. Jakarta: PT Rineka Cipta</w:t>
      </w:r>
    </w:p>
    <w:p w:rsidR="00006618" w:rsidRPr="00626DCA" w:rsidRDefault="00006618" w:rsidP="002B7888">
      <w:pPr>
        <w:spacing w:after="0" w:line="240" w:lineRule="auto"/>
        <w:ind w:left="567" w:hanging="567"/>
        <w:contextualSpacing/>
        <w:jc w:val="both"/>
        <w:rPr>
          <w:rFonts w:ascii="Times New Roman" w:hAnsi="Times New Roman" w:cs="Times New Roman"/>
        </w:rPr>
      </w:pPr>
      <w:r w:rsidRPr="00626DCA">
        <w:rPr>
          <w:rFonts w:ascii="Times New Roman" w:hAnsi="Times New Roman" w:cs="Times New Roman"/>
        </w:rPr>
        <w:t>Suciati, dkk. 2007. </w:t>
      </w:r>
      <w:r w:rsidRPr="00626DCA">
        <w:rPr>
          <w:rFonts w:ascii="Times New Roman" w:hAnsi="Times New Roman" w:cs="Times New Roman"/>
          <w:i/>
        </w:rPr>
        <w:t>Belajar &amp; Pembelajaran 2</w:t>
      </w:r>
      <w:r w:rsidRPr="00626DCA">
        <w:rPr>
          <w:rFonts w:ascii="Times New Roman" w:hAnsi="Times New Roman" w:cs="Times New Roman"/>
        </w:rPr>
        <w:t>. Jakarta : Universitas Terbuka.</w:t>
      </w:r>
    </w:p>
    <w:p w:rsidR="00006618" w:rsidRPr="00626DCA" w:rsidRDefault="00006618" w:rsidP="002B7888">
      <w:pPr>
        <w:spacing w:after="0" w:line="240" w:lineRule="auto"/>
        <w:ind w:left="567" w:hanging="567"/>
        <w:contextualSpacing/>
        <w:jc w:val="both"/>
        <w:rPr>
          <w:rFonts w:ascii="Times New Roman" w:hAnsi="Times New Roman" w:cs="Times New Roman"/>
        </w:rPr>
      </w:pPr>
      <w:r w:rsidRPr="00626DCA">
        <w:rPr>
          <w:rFonts w:ascii="Times New Roman" w:hAnsi="Times New Roman" w:cs="Times New Roman"/>
        </w:rPr>
        <w:t xml:space="preserve">Sugihartono, dkk. 2007. </w:t>
      </w:r>
      <w:r w:rsidRPr="00626DCA">
        <w:rPr>
          <w:rFonts w:ascii="Times New Roman" w:hAnsi="Times New Roman" w:cs="Times New Roman"/>
          <w:i/>
        </w:rPr>
        <w:t>Psikologi Pendidikan</w:t>
      </w:r>
      <w:r w:rsidRPr="00626DCA">
        <w:rPr>
          <w:rFonts w:ascii="Times New Roman" w:hAnsi="Times New Roman" w:cs="Times New Roman"/>
        </w:rPr>
        <w:t>. Yogyakarta: Rineka Cipta.</w:t>
      </w:r>
    </w:p>
    <w:p w:rsidR="00006618" w:rsidRPr="00626DCA" w:rsidRDefault="00006618" w:rsidP="002B7888">
      <w:pPr>
        <w:spacing w:after="0" w:line="240" w:lineRule="auto"/>
        <w:ind w:left="567" w:hanging="567"/>
        <w:contextualSpacing/>
        <w:jc w:val="both"/>
        <w:rPr>
          <w:rFonts w:ascii="Times New Roman" w:hAnsi="Times New Roman" w:cs="Times New Roman"/>
        </w:rPr>
      </w:pPr>
      <w:r w:rsidRPr="00626DCA">
        <w:rPr>
          <w:rFonts w:ascii="Times New Roman" w:hAnsi="Times New Roman" w:cs="Times New Roman"/>
        </w:rPr>
        <w:t xml:space="preserve">Sugiyono. 2016. </w:t>
      </w:r>
      <w:r w:rsidRPr="00626DCA">
        <w:rPr>
          <w:rFonts w:ascii="Times New Roman" w:hAnsi="Times New Roman" w:cs="Times New Roman"/>
          <w:i/>
        </w:rPr>
        <w:t>Metode Penelitian Pendidikan</w:t>
      </w:r>
      <w:r w:rsidRPr="00626DCA">
        <w:rPr>
          <w:rFonts w:ascii="Times New Roman" w:hAnsi="Times New Roman" w:cs="Times New Roman"/>
        </w:rPr>
        <w:t>. Bandung: CV Alfabeta.</w:t>
      </w:r>
    </w:p>
    <w:p w:rsidR="00006618" w:rsidRPr="00626DCA" w:rsidRDefault="00006618" w:rsidP="002B7888">
      <w:pPr>
        <w:spacing w:after="0" w:line="240" w:lineRule="auto"/>
        <w:ind w:left="567" w:hanging="567"/>
        <w:contextualSpacing/>
        <w:jc w:val="both"/>
        <w:rPr>
          <w:rFonts w:ascii="Times New Roman" w:hAnsi="Times New Roman" w:cs="Times New Roman"/>
          <w:noProof/>
        </w:rPr>
      </w:pPr>
      <w:r w:rsidRPr="00626DCA">
        <w:rPr>
          <w:rFonts w:ascii="Times New Roman" w:hAnsi="Times New Roman" w:cs="Times New Roman"/>
          <w:noProof/>
        </w:rPr>
        <w:t xml:space="preserve">Suryabrata, Sumadi. 2004. </w:t>
      </w:r>
      <w:r w:rsidRPr="00626DCA">
        <w:rPr>
          <w:rFonts w:ascii="Times New Roman" w:hAnsi="Times New Roman" w:cs="Times New Roman"/>
          <w:i/>
          <w:iCs/>
          <w:noProof/>
        </w:rPr>
        <w:t>Psikologi Pendidikan.</w:t>
      </w:r>
      <w:r w:rsidRPr="00626DCA">
        <w:rPr>
          <w:rFonts w:ascii="Times New Roman" w:hAnsi="Times New Roman" w:cs="Times New Roman"/>
          <w:noProof/>
        </w:rPr>
        <w:t xml:space="preserve"> Jakarta: Raja Grafindo Persada.</w:t>
      </w:r>
    </w:p>
    <w:p w:rsidR="00006618" w:rsidRPr="00626DCA" w:rsidRDefault="00006618" w:rsidP="002B7888">
      <w:pPr>
        <w:spacing w:after="0" w:line="240" w:lineRule="auto"/>
        <w:ind w:left="567" w:hanging="567"/>
        <w:contextualSpacing/>
        <w:jc w:val="both"/>
        <w:rPr>
          <w:rFonts w:ascii="Times New Roman" w:hAnsi="Times New Roman" w:cs="Times New Roman"/>
        </w:rPr>
      </w:pPr>
      <w:r w:rsidRPr="00626DCA">
        <w:rPr>
          <w:rFonts w:ascii="Times New Roman" w:hAnsi="Times New Roman" w:cs="Times New Roman"/>
        </w:rPr>
        <w:t>Syaiful</w:t>
      </w:r>
      <w:r w:rsidRPr="00626DCA">
        <w:rPr>
          <w:rFonts w:ascii="Times New Roman" w:hAnsi="Times New Roman" w:cs="Times New Roman"/>
          <w:lang w:val="id-ID"/>
        </w:rPr>
        <w:t>,</w:t>
      </w:r>
      <w:r w:rsidRPr="00626DCA">
        <w:rPr>
          <w:rFonts w:ascii="Times New Roman" w:hAnsi="Times New Roman" w:cs="Times New Roman"/>
        </w:rPr>
        <w:t xml:space="preserve"> Bahri Djamarah </w:t>
      </w:r>
      <w:r w:rsidRPr="00626DCA">
        <w:rPr>
          <w:rFonts w:ascii="Times New Roman" w:hAnsi="Times New Roman" w:cs="Times New Roman"/>
          <w:lang w:val="id-ID"/>
        </w:rPr>
        <w:t>&amp;</w:t>
      </w:r>
      <w:r w:rsidRPr="00626DCA">
        <w:rPr>
          <w:rFonts w:ascii="Times New Roman" w:hAnsi="Times New Roman" w:cs="Times New Roman"/>
        </w:rPr>
        <w:t xml:space="preserve"> Aswan Zain. 2002.</w:t>
      </w:r>
      <w:r w:rsidRPr="00626DCA">
        <w:rPr>
          <w:rFonts w:ascii="Times New Roman" w:hAnsi="Times New Roman" w:cs="Times New Roman"/>
          <w:lang w:val="id-ID"/>
        </w:rPr>
        <w:t xml:space="preserve"> </w:t>
      </w:r>
      <w:r w:rsidRPr="00626DCA">
        <w:rPr>
          <w:rFonts w:ascii="Times New Roman" w:hAnsi="Times New Roman" w:cs="Times New Roman"/>
          <w:i/>
        </w:rPr>
        <w:t>Strategi Belajar Mengajar</w:t>
      </w:r>
      <w:r w:rsidRPr="00626DCA">
        <w:rPr>
          <w:rFonts w:ascii="Times New Roman" w:hAnsi="Times New Roman" w:cs="Times New Roman"/>
        </w:rPr>
        <w:t>. Jakarta: Rineka Cipta.</w:t>
      </w:r>
    </w:p>
    <w:p w:rsidR="00006618" w:rsidRPr="00626DCA" w:rsidRDefault="00006618" w:rsidP="002B7888">
      <w:pPr>
        <w:spacing w:after="0" w:line="240" w:lineRule="auto"/>
        <w:ind w:left="567" w:hanging="567"/>
        <w:contextualSpacing/>
        <w:jc w:val="both"/>
        <w:rPr>
          <w:rFonts w:ascii="Times New Roman" w:hAnsi="Times New Roman" w:cs="Times New Roman"/>
        </w:rPr>
      </w:pPr>
      <w:r w:rsidRPr="00626DCA">
        <w:rPr>
          <w:rFonts w:ascii="Times New Roman" w:hAnsi="Times New Roman" w:cs="Times New Roman"/>
        </w:rPr>
        <w:t>Syaiful</w:t>
      </w:r>
      <w:r w:rsidRPr="00626DCA">
        <w:rPr>
          <w:rFonts w:ascii="Times New Roman" w:hAnsi="Times New Roman" w:cs="Times New Roman"/>
          <w:lang w:val="id-ID"/>
        </w:rPr>
        <w:t>,</w:t>
      </w:r>
      <w:r w:rsidRPr="00626DCA">
        <w:rPr>
          <w:rFonts w:ascii="Times New Roman" w:hAnsi="Times New Roman" w:cs="Times New Roman"/>
        </w:rPr>
        <w:t xml:space="preserve"> Bahri </w:t>
      </w:r>
      <w:r w:rsidRPr="00626DCA">
        <w:rPr>
          <w:rFonts w:ascii="Times New Roman" w:hAnsi="Times New Roman" w:cs="Times New Roman"/>
          <w:lang w:val="id-ID"/>
        </w:rPr>
        <w:t>Dj</w:t>
      </w:r>
      <w:r w:rsidRPr="00626DCA">
        <w:rPr>
          <w:rFonts w:ascii="Times New Roman" w:hAnsi="Times New Roman" w:cs="Times New Roman"/>
        </w:rPr>
        <w:t xml:space="preserve">amarah. 2008. </w:t>
      </w:r>
      <w:r w:rsidRPr="00626DCA">
        <w:rPr>
          <w:rFonts w:ascii="Times New Roman" w:hAnsi="Times New Roman" w:cs="Times New Roman"/>
          <w:i/>
        </w:rPr>
        <w:t>Psikologi Belajar</w:t>
      </w:r>
      <w:r w:rsidRPr="00626DCA">
        <w:rPr>
          <w:rFonts w:ascii="Times New Roman" w:hAnsi="Times New Roman" w:cs="Times New Roman"/>
        </w:rPr>
        <w:t>. Jakarta: Rineka Cipta.</w:t>
      </w:r>
    </w:p>
    <w:p w:rsidR="00006618" w:rsidRPr="00626DCA" w:rsidRDefault="00006618" w:rsidP="002B7888">
      <w:pPr>
        <w:spacing w:after="0" w:line="240" w:lineRule="auto"/>
        <w:ind w:left="567" w:hanging="567"/>
        <w:contextualSpacing/>
        <w:jc w:val="both"/>
        <w:rPr>
          <w:rFonts w:ascii="Times New Roman" w:hAnsi="Times New Roman" w:cs="Times New Roman"/>
        </w:rPr>
      </w:pPr>
      <w:r w:rsidRPr="00626DCA">
        <w:rPr>
          <w:rFonts w:ascii="Times New Roman" w:hAnsi="Times New Roman" w:cs="Times New Roman"/>
        </w:rPr>
        <w:t xml:space="preserve">Tasrif. 2008. </w:t>
      </w:r>
      <w:r w:rsidRPr="00626DCA">
        <w:rPr>
          <w:rFonts w:ascii="Times New Roman" w:hAnsi="Times New Roman" w:cs="Times New Roman"/>
          <w:i/>
        </w:rPr>
        <w:t>Pembelajaran IPS SD</w:t>
      </w:r>
      <w:r w:rsidRPr="00626DCA">
        <w:rPr>
          <w:rFonts w:ascii="Times New Roman" w:hAnsi="Times New Roman" w:cs="Times New Roman"/>
        </w:rPr>
        <w:t>. Bandung:  CV Yrama Widya.</w:t>
      </w:r>
    </w:p>
    <w:p w:rsidR="00006618" w:rsidRPr="00626DCA" w:rsidRDefault="00006618" w:rsidP="002B7888">
      <w:pPr>
        <w:spacing w:after="0" w:line="240" w:lineRule="auto"/>
        <w:ind w:left="567" w:hanging="567"/>
        <w:contextualSpacing/>
        <w:jc w:val="both"/>
        <w:rPr>
          <w:rFonts w:ascii="Times New Roman" w:hAnsi="Times New Roman" w:cs="Times New Roman"/>
        </w:rPr>
      </w:pPr>
      <w:r w:rsidRPr="00626DCA">
        <w:rPr>
          <w:rFonts w:ascii="Times New Roman" w:hAnsi="Times New Roman" w:cs="Times New Roman"/>
        </w:rPr>
        <w:t xml:space="preserve">Tirtonegoro, Sutratinah. 2001. </w:t>
      </w:r>
      <w:r w:rsidRPr="00626DCA">
        <w:rPr>
          <w:rFonts w:ascii="Times New Roman" w:hAnsi="Times New Roman" w:cs="Times New Roman"/>
          <w:i/>
        </w:rPr>
        <w:t>Anak Super Normal dan Pendidikanya</w:t>
      </w:r>
      <w:r w:rsidRPr="00626DCA">
        <w:rPr>
          <w:rFonts w:ascii="Times New Roman" w:hAnsi="Times New Roman" w:cs="Times New Roman"/>
        </w:rPr>
        <w:t>. Bima Aksara: Jakarta.</w:t>
      </w:r>
    </w:p>
    <w:p w:rsidR="00006618" w:rsidRPr="00626DCA" w:rsidRDefault="00006618" w:rsidP="002B7888">
      <w:pPr>
        <w:spacing w:after="0" w:line="240" w:lineRule="auto"/>
        <w:ind w:left="567" w:hanging="567"/>
        <w:contextualSpacing/>
        <w:jc w:val="both"/>
        <w:rPr>
          <w:rFonts w:ascii="Times New Roman" w:hAnsi="Times New Roman" w:cs="Times New Roman"/>
        </w:rPr>
      </w:pPr>
      <w:r w:rsidRPr="00626DCA">
        <w:rPr>
          <w:rFonts w:ascii="Times New Roman" w:hAnsi="Times New Roman" w:cs="Times New Roman"/>
        </w:rPr>
        <w:t>Undang-Undang Republik Indonesia No. 20 Tahun 2003.</w:t>
      </w:r>
      <w:r w:rsidRPr="00626DCA">
        <w:rPr>
          <w:rFonts w:ascii="Times New Roman" w:hAnsi="Times New Roman" w:cs="Times New Roman"/>
          <w:i/>
        </w:rPr>
        <w:t xml:space="preserve"> Tentang Sistem Pendidikan Nasional</w:t>
      </w:r>
      <w:r w:rsidRPr="00626DCA">
        <w:rPr>
          <w:rFonts w:ascii="Times New Roman" w:hAnsi="Times New Roman" w:cs="Times New Roman"/>
        </w:rPr>
        <w:t>. Jakarta: Cemerlang.</w:t>
      </w:r>
    </w:p>
    <w:p w:rsidR="00006618" w:rsidRPr="00626DCA" w:rsidRDefault="00006618" w:rsidP="002B7888">
      <w:pPr>
        <w:spacing w:after="0" w:line="240" w:lineRule="auto"/>
        <w:ind w:left="567" w:hanging="567"/>
        <w:contextualSpacing/>
        <w:jc w:val="both"/>
        <w:rPr>
          <w:rFonts w:ascii="Times New Roman" w:hAnsi="Times New Roman" w:cs="Times New Roman"/>
          <w:noProof/>
          <w:lang w:val="id-ID"/>
        </w:rPr>
      </w:pPr>
      <w:r w:rsidRPr="00626DCA">
        <w:rPr>
          <w:rFonts w:ascii="Times New Roman" w:hAnsi="Times New Roman" w:cs="Times New Roman"/>
          <w:noProof/>
        </w:rPr>
        <w:t xml:space="preserve">Uzer Usman. 2005. </w:t>
      </w:r>
      <w:r w:rsidRPr="00626DCA">
        <w:rPr>
          <w:rFonts w:ascii="Times New Roman" w:hAnsi="Times New Roman" w:cs="Times New Roman"/>
          <w:i/>
          <w:noProof/>
        </w:rPr>
        <w:t>Menjadi Guru Profesional</w:t>
      </w:r>
      <w:r w:rsidRPr="00626DCA">
        <w:rPr>
          <w:rFonts w:ascii="Times New Roman" w:hAnsi="Times New Roman" w:cs="Times New Roman"/>
          <w:noProof/>
        </w:rPr>
        <w:t>. Bandung : PT Remaja Rosdakarya.</w:t>
      </w:r>
    </w:p>
    <w:p w:rsidR="00006618" w:rsidRPr="00626DCA" w:rsidRDefault="00006618" w:rsidP="00006618">
      <w:pPr>
        <w:spacing w:after="0" w:line="240" w:lineRule="auto"/>
        <w:ind w:left="709" w:hanging="709"/>
        <w:contextualSpacing/>
        <w:jc w:val="both"/>
        <w:rPr>
          <w:rFonts w:ascii="Times New Roman" w:hAnsi="Times New Roman" w:cs="Times New Roman"/>
          <w:noProof/>
          <w:lang w:val="id-ID"/>
        </w:rPr>
      </w:pPr>
    </w:p>
    <w:p w:rsidR="00006618" w:rsidRDefault="00006618" w:rsidP="00006618"/>
    <w:p w:rsidR="00C40C96" w:rsidRPr="00397ED5" w:rsidRDefault="00C40C96" w:rsidP="00D05EB2">
      <w:pPr>
        <w:tabs>
          <w:tab w:val="left" w:pos="142"/>
        </w:tabs>
        <w:spacing w:after="0" w:line="240" w:lineRule="auto"/>
        <w:ind w:left="360" w:hanging="360"/>
        <w:jc w:val="both"/>
        <w:rPr>
          <w:rFonts w:ascii="Times New Roman" w:hAnsi="Times New Roman" w:cs="Times New Roman"/>
        </w:rPr>
      </w:pPr>
    </w:p>
    <w:p w:rsidR="000E20FB" w:rsidRDefault="000E20FB" w:rsidP="00D05EB2">
      <w:pPr>
        <w:spacing w:after="0" w:line="240" w:lineRule="auto"/>
      </w:pPr>
    </w:p>
    <w:sectPr w:rsidR="000E20FB" w:rsidSect="008337EF">
      <w:pgSz w:w="11907" w:h="16840" w:code="9"/>
      <w:pgMar w:top="1701" w:right="1134" w:bottom="1134" w:left="1701" w:header="720" w:footer="720" w:gutter="0"/>
      <w:cols w:num="2" w:space="51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642" w:rsidRDefault="00203642" w:rsidP="005C4908">
      <w:pPr>
        <w:spacing w:after="0" w:line="240" w:lineRule="auto"/>
      </w:pPr>
      <w:r>
        <w:separator/>
      </w:r>
    </w:p>
  </w:endnote>
  <w:endnote w:type="continuationSeparator" w:id="1">
    <w:p w:rsidR="00203642" w:rsidRDefault="00203642" w:rsidP="005C4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642" w:rsidRDefault="00203642" w:rsidP="005C4908">
      <w:pPr>
        <w:spacing w:after="0" w:line="240" w:lineRule="auto"/>
      </w:pPr>
      <w:r>
        <w:separator/>
      </w:r>
    </w:p>
  </w:footnote>
  <w:footnote w:type="continuationSeparator" w:id="1">
    <w:p w:rsidR="00203642" w:rsidRDefault="00203642" w:rsidP="005C4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561141"/>
      <w:docPartObj>
        <w:docPartGallery w:val="Page Numbers (Top of Page)"/>
        <w:docPartUnique/>
      </w:docPartObj>
    </w:sdtPr>
    <w:sdtEndPr>
      <w:rPr>
        <w:rFonts w:ascii="Times New Roman" w:hAnsi="Times New Roman" w:cs="Times New Roman"/>
        <w:noProof/>
      </w:rPr>
    </w:sdtEndPr>
    <w:sdtContent>
      <w:p w:rsidR="00A90D07" w:rsidRPr="00397ED5" w:rsidRDefault="00A90D07">
        <w:pPr>
          <w:pStyle w:val="Header"/>
          <w:jc w:val="right"/>
          <w:rPr>
            <w:rFonts w:ascii="Times New Roman" w:hAnsi="Times New Roman" w:cs="Times New Roman"/>
          </w:rPr>
        </w:pPr>
        <w:r w:rsidRPr="00397ED5">
          <w:rPr>
            <w:rFonts w:ascii="Times New Roman" w:hAnsi="Times New Roman" w:cs="Times New Roman"/>
          </w:rPr>
          <w:fldChar w:fldCharType="begin"/>
        </w:r>
        <w:r w:rsidRPr="00397ED5">
          <w:rPr>
            <w:rFonts w:ascii="Times New Roman" w:hAnsi="Times New Roman" w:cs="Times New Roman"/>
          </w:rPr>
          <w:instrText xml:space="preserve"> PAGE   \* MERGEFORMAT </w:instrText>
        </w:r>
        <w:r w:rsidRPr="00397ED5">
          <w:rPr>
            <w:rFonts w:ascii="Times New Roman" w:hAnsi="Times New Roman" w:cs="Times New Roman"/>
          </w:rPr>
          <w:fldChar w:fldCharType="separate"/>
        </w:r>
        <w:r w:rsidR="002B7888">
          <w:rPr>
            <w:rFonts w:ascii="Times New Roman" w:hAnsi="Times New Roman" w:cs="Times New Roman"/>
            <w:noProof/>
          </w:rPr>
          <w:t>1</w:t>
        </w:r>
        <w:r w:rsidRPr="00397ED5">
          <w:rPr>
            <w:rFonts w:ascii="Times New Roman" w:hAnsi="Times New Roman" w:cs="Times New Roman"/>
            <w:noProof/>
          </w:rPr>
          <w:fldChar w:fldCharType="end"/>
        </w:r>
      </w:p>
    </w:sdtContent>
  </w:sdt>
  <w:p w:rsidR="00A90D07" w:rsidRDefault="00A90D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80A"/>
    <w:multiLevelType w:val="hybridMultilevel"/>
    <w:tmpl w:val="974848B8"/>
    <w:lvl w:ilvl="0" w:tplc="0421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722BD"/>
    <w:multiLevelType w:val="hybridMultilevel"/>
    <w:tmpl w:val="A74EF20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5F51B31"/>
    <w:multiLevelType w:val="multilevel"/>
    <w:tmpl w:val="34FABDF0"/>
    <w:lvl w:ilvl="0">
      <w:start w:val="1"/>
      <w:numFmt w:val="decimal"/>
      <w:lvlText w:val="%1."/>
      <w:lvlJc w:val="left"/>
      <w:pPr>
        <w:ind w:left="786" w:hanging="360"/>
      </w:pPr>
      <w:rPr>
        <w:rFonts w:hint="default"/>
        <w:b/>
      </w:rPr>
    </w:lvl>
    <w:lvl w:ilvl="1">
      <w:start w:val="7"/>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
    <w:nsid w:val="1DAE64FB"/>
    <w:multiLevelType w:val="hybridMultilevel"/>
    <w:tmpl w:val="63AC1A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477B34"/>
    <w:multiLevelType w:val="hybridMultilevel"/>
    <w:tmpl w:val="48183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A3F9A"/>
    <w:multiLevelType w:val="hybridMultilevel"/>
    <w:tmpl w:val="F0B881B2"/>
    <w:lvl w:ilvl="0" w:tplc="739EFE2A">
      <w:start w:val="1"/>
      <w:numFmt w:val="decimal"/>
      <w:lvlText w:val="(%1)"/>
      <w:lvlJc w:val="left"/>
      <w:pPr>
        <w:ind w:left="1211" w:hanging="360"/>
      </w:pPr>
      <w:rPr>
        <w:rFonts w:ascii="Times New Roman" w:eastAsiaTheme="minorHAnsi" w:hAnsi="Times New Roman" w:cs="Times New Roman"/>
      </w:rPr>
    </w:lvl>
    <w:lvl w:ilvl="1" w:tplc="B5FE747C">
      <w:start w:val="1"/>
      <w:numFmt w:val="lowerLetter"/>
      <w:lvlText w:val="%2."/>
      <w:lvlJc w:val="left"/>
      <w:pPr>
        <w:ind w:left="2516" w:hanging="945"/>
      </w:pPr>
      <w:rPr>
        <w:rFonts w:hint="default"/>
      </w:rPr>
    </w:lvl>
    <w:lvl w:ilvl="2" w:tplc="03807CEE">
      <w:start w:val="1"/>
      <w:numFmt w:val="upperLetter"/>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C4601EF"/>
    <w:multiLevelType w:val="hybridMultilevel"/>
    <w:tmpl w:val="8B606B8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E766488"/>
    <w:multiLevelType w:val="hybridMultilevel"/>
    <w:tmpl w:val="13C02790"/>
    <w:lvl w:ilvl="0" w:tplc="C480EA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BB1E61"/>
    <w:multiLevelType w:val="hybridMultilevel"/>
    <w:tmpl w:val="10001F00"/>
    <w:lvl w:ilvl="0" w:tplc="73A04D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362D5"/>
    <w:multiLevelType w:val="hybridMultilevel"/>
    <w:tmpl w:val="38C439B6"/>
    <w:lvl w:ilvl="0" w:tplc="31D4133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9C430E"/>
    <w:multiLevelType w:val="hybridMultilevel"/>
    <w:tmpl w:val="2454F0FC"/>
    <w:lvl w:ilvl="0" w:tplc="B6D450D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1704C1"/>
    <w:multiLevelType w:val="hybridMultilevel"/>
    <w:tmpl w:val="91BC7722"/>
    <w:lvl w:ilvl="0" w:tplc="2A3EE6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D464CA8"/>
    <w:multiLevelType w:val="hybridMultilevel"/>
    <w:tmpl w:val="10F028E0"/>
    <w:lvl w:ilvl="0" w:tplc="F54E54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55E16833"/>
    <w:multiLevelType w:val="hybridMultilevel"/>
    <w:tmpl w:val="F684CCAE"/>
    <w:lvl w:ilvl="0" w:tplc="DFFC720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8972D39"/>
    <w:multiLevelType w:val="hybridMultilevel"/>
    <w:tmpl w:val="2C40FF82"/>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A081499"/>
    <w:multiLevelType w:val="hybridMultilevel"/>
    <w:tmpl w:val="C354F5F2"/>
    <w:lvl w:ilvl="0" w:tplc="CC042ED6">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6F4E5DB6"/>
    <w:multiLevelType w:val="hybridMultilevel"/>
    <w:tmpl w:val="53BE2B0A"/>
    <w:lvl w:ilvl="0" w:tplc="97564FD6">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70640260"/>
    <w:multiLevelType w:val="hybridMultilevel"/>
    <w:tmpl w:val="06F09160"/>
    <w:lvl w:ilvl="0" w:tplc="0421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27F4AD1"/>
    <w:multiLevelType w:val="hybridMultilevel"/>
    <w:tmpl w:val="17183AD6"/>
    <w:lvl w:ilvl="0" w:tplc="04090011">
      <w:start w:val="1"/>
      <w:numFmt w:val="decimal"/>
      <w:lvlText w:val="%1)"/>
      <w:lvlJc w:val="left"/>
      <w:pPr>
        <w:ind w:left="1823" w:hanging="360"/>
      </w:pPr>
    </w:lvl>
    <w:lvl w:ilvl="1" w:tplc="04090019">
      <w:start w:val="1"/>
      <w:numFmt w:val="lowerLetter"/>
      <w:lvlText w:val="%2."/>
      <w:lvlJc w:val="left"/>
      <w:pPr>
        <w:ind w:left="2564" w:hanging="360"/>
      </w:pPr>
    </w:lvl>
    <w:lvl w:ilvl="2" w:tplc="0409001B">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19">
    <w:nsid w:val="75545D9D"/>
    <w:multiLevelType w:val="hybridMultilevel"/>
    <w:tmpl w:val="E276478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C122182"/>
    <w:multiLevelType w:val="hybridMultilevel"/>
    <w:tmpl w:val="0EA2B06E"/>
    <w:lvl w:ilvl="0" w:tplc="64B01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E63C05"/>
    <w:multiLevelType w:val="hybridMultilevel"/>
    <w:tmpl w:val="A86EFFE0"/>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0"/>
  </w:num>
  <w:num w:numId="2">
    <w:abstractNumId w:val="4"/>
  </w:num>
  <w:num w:numId="3">
    <w:abstractNumId w:val="8"/>
  </w:num>
  <w:num w:numId="4">
    <w:abstractNumId w:val="2"/>
  </w:num>
  <w:num w:numId="5">
    <w:abstractNumId w:val="14"/>
  </w:num>
  <w:num w:numId="6">
    <w:abstractNumId w:val="17"/>
  </w:num>
  <w:num w:numId="7">
    <w:abstractNumId w:val="18"/>
  </w:num>
  <w:num w:numId="8">
    <w:abstractNumId w:val="1"/>
  </w:num>
  <w:num w:numId="9">
    <w:abstractNumId w:val="5"/>
  </w:num>
  <w:num w:numId="10">
    <w:abstractNumId w:val="11"/>
  </w:num>
  <w:num w:numId="11">
    <w:abstractNumId w:val="0"/>
  </w:num>
  <w:num w:numId="12">
    <w:abstractNumId w:val="6"/>
  </w:num>
  <w:num w:numId="13">
    <w:abstractNumId w:val="19"/>
  </w:num>
  <w:num w:numId="14">
    <w:abstractNumId w:val="13"/>
  </w:num>
  <w:num w:numId="15">
    <w:abstractNumId w:val="21"/>
  </w:num>
  <w:num w:numId="16">
    <w:abstractNumId w:val="15"/>
  </w:num>
  <w:num w:numId="17">
    <w:abstractNumId w:val="7"/>
  </w:num>
  <w:num w:numId="18">
    <w:abstractNumId w:val="16"/>
  </w:num>
  <w:num w:numId="19">
    <w:abstractNumId w:val="12"/>
  </w:num>
  <w:num w:numId="20">
    <w:abstractNumId w:val="9"/>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40C96"/>
    <w:rsid w:val="00006618"/>
    <w:rsid w:val="00046370"/>
    <w:rsid w:val="00054620"/>
    <w:rsid w:val="00055CEC"/>
    <w:rsid w:val="00091A82"/>
    <w:rsid w:val="000B7122"/>
    <w:rsid w:val="000C4666"/>
    <w:rsid w:val="000E20FB"/>
    <w:rsid w:val="001303D8"/>
    <w:rsid w:val="00132CB3"/>
    <w:rsid w:val="00136C42"/>
    <w:rsid w:val="00161930"/>
    <w:rsid w:val="00161A38"/>
    <w:rsid w:val="00161F91"/>
    <w:rsid w:val="00193E99"/>
    <w:rsid w:val="00195D29"/>
    <w:rsid w:val="001A7013"/>
    <w:rsid w:val="001B3F3E"/>
    <w:rsid w:val="001C0625"/>
    <w:rsid w:val="001C626D"/>
    <w:rsid w:val="001D10B2"/>
    <w:rsid w:val="001D6D1A"/>
    <w:rsid w:val="001D7F14"/>
    <w:rsid w:val="00203642"/>
    <w:rsid w:val="00215860"/>
    <w:rsid w:val="002248A7"/>
    <w:rsid w:val="0022619D"/>
    <w:rsid w:val="0025345D"/>
    <w:rsid w:val="00266F61"/>
    <w:rsid w:val="00275706"/>
    <w:rsid w:val="0029000E"/>
    <w:rsid w:val="00297DCA"/>
    <w:rsid w:val="002B2A0A"/>
    <w:rsid w:val="002B649A"/>
    <w:rsid w:val="002B7888"/>
    <w:rsid w:val="002C7EF2"/>
    <w:rsid w:val="002D7821"/>
    <w:rsid w:val="002D7FD5"/>
    <w:rsid w:val="002F4261"/>
    <w:rsid w:val="00303860"/>
    <w:rsid w:val="0034511F"/>
    <w:rsid w:val="00352C18"/>
    <w:rsid w:val="00367061"/>
    <w:rsid w:val="0037439C"/>
    <w:rsid w:val="003765B6"/>
    <w:rsid w:val="003A59AE"/>
    <w:rsid w:val="003C3C67"/>
    <w:rsid w:val="003E7669"/>
    <w:rsid w:val="004117A1"/>
    <w:rsid w:val="00417ED3"/>
    <w:rsid w:val="0042007D"/>
    <w:rsid w:val="0042692D"/>
    <w:rsid w:val="00447A2A"/>
    <w:rsid w:val="00453729"/>
    <w:rsid w:val="00474B20"/>
    <w:rsid w:val="0047564C"/>
    <w:rsid w:val="004B2522"/>
    <w:rsid w:val="004C346C"/>
    <w:rsid w:val="004D71E6"/>
    <w:rsid w:val="004E270E"/>
    <w:rsid w:val="004F4FE6"/>
    <w:rsid w:val="005063F3"/>
    <w:rsid w:val="0052177E"/>
    <w:rsid w:val="005222A7"/>
    <w:rsid w:val="00536202"/>
    <w:rsid w:val="00536AA5"/>
    <w:rsid w:val="00544041"/>
    <w:rsid w:val="0055570D"/>
    <w:rsid w:val="005A173F"/>
    <w:rsid w:val="005A17D7"/>
    <w:rsid w:val="005C4908"/>
    <w:rsid w:val="005C4F18"/>
    <w:rsid w:val="005C5E8E"/>
    <w:rsid w:val="005E61CD"/>
    <w:rsid w:val="00602E96"/>
    <w:rsid w:val="00605088"/>
    <w:rsid w:val="0061102C"/>
    <w:rsid w:val="00621D55"/>
    <w:rsid w:val="00626DCA"/>
    <w:rsid w:val="00643C32"/>
    <w:rsid w:val="0066183C"/>
    <w:rsid w:val="0066648A"/>
    <w:rsid w:val="00683031"/>
    <w:rsid w:val="0068791B"/>
    <w:rsid w:val="00690CA1"/>
    <w:rsid w:val="006E2C0B"/>
    <w:rsid w:val="006E4110"/>
    <w:rsid w:val="006F700B"/>
    <w:rsid w:val="00705446"/>
    <w:rsid w:val="00715CD6"/>
    <w:rsid w:val="007553E9"/>
    <w:rsid w:val="00771D96"/>
    <w:rsid w:val="00782482"/>
    <w:rsid w:val="007B119D"/>
    <w:rsid w:val="007E2AA2"/>
    <w:rsid w:val="007F5F76"/>
    <w:rsid w:val="00805AC6"/>
    <w:rsid w:val="00805D36"/>
    <w:rsid w:val="008337EF"/>
    <w:rsid w:val="00841F7D"/>
    <w:rsid w:val="00851D1E"/>
    <w:rsid w:val="0085492C"/>
    <w:rsid w:val="00871457"/>
    <w:rsid w:val="008818B5"/>
    <w:rsid w:val="0089639A"/>
    <w:rsid w:val="008C5CF9"/>
    <w:rsid w:val="008D52A8"/>
    <w:rsid w:val="008F24C1"/>
    <w:rsid w:val="00903AE3"/>
    <w:rsid w:val="00911B99"/>
    <w:rsid w:val="0091340C"/>
    <w:rsid w:val="00916056"/>
    <w:rsid w:val="0092553B"/>
    <w:rsid w:val="0098247B"/>
    <w:rsid w:val="00990E65"/>
    <w:rsid w:val="00991886"/>
    <w:rsid w:val="009D656D"/>
    <w:rsid w:val="009F6424"/>
    <w:rsid w:val="00A02125"/>
    <w:rsid w:val="00A44FE1"/>
    <w:rsid w:val="00A90D07"/>
    <w:rsid w:val="00A970E9"/>
    <w:rsid w:val="00AC5EF9"/>
    <w:rsid w:val="00AD655C"/>
    <w:rsid w:val="00AE1958"/>
    <w:rsid w:val="00B22CB7"/>
    <w:rsid w:val="00B3206D"/>
    <w:rsid w:val="00B341F0"/>
    <w:rsid w:val="00B42F80"/>
    <w:rsid w:val="00B47F19"/>
    <w:rsid w:val="00B61C0A"/>
    <w:rsid w:val="00B64336"/>
    <w:rsid w:val="00B82868"/>
    <w:rsid w:val="00BF70A4"/>
    <w:rsid w:val="00C0761C"/>
    <w:rsid w:val="00C30BCE"/>
    <w:rsid w:val="00C40C96"/>
    <w:rsid w:val="00C92664"/>
    <w:rsid w:val="00CF51AA"/>
    <w:rsid w:val="00D04A20"/>
    <w:rsid w:val="00D05EB2"/>
    <w:rsid w:val="00D23CF8"/>
    <w:rsid w:val="00D2635D"/>
    <w:rsid w:val="00D3531F"/>
    <w:rsid w:val="00D61ECD"/>
    <w:rsid w:val="00DA1B3E"/>
    <w:rsid w:val="00DE3324"/>
    <w:rsid w:val="00DE5D9D"/>
    <w:rsid w:val="00DE71C8"/>
    <w:rsid w:val="00DE7480"/>
    <w:rsid w:val="00DF4757"/>
    <w:rsid w:val="00E200CA"/>
    <w:rsid w:val="00E52D63"/>
    <w:rsid w:val="00E7122C"/>
    <w:rsid w:val="00E71578"/>
    <w:rsid w:val="00E9226F"/>
    <w:rsid w:val="00E923EF"/>
    <w:rsid w:val="00EA4CEC"/>
    <w:rsid w:val="00ED7170"/>
    <w:rsid w:val="00EE4B5B"/>
    <w:rsid w:val="00EF22EC"/>
    <w:rsid w:val="00F01431"/>
    <w:rsid w:val="00F45235"/>
    <w:rsid w:val="00F52745"/>
    <w:rsid w:val="00F54A6B"/>
    <w:rsid w:val="00F63605"/>
    <w:rsid w:val="00F65391"/>
    <w:rsid w:val="00F8280E"/>
    <w:rsid w:val="00FA086F"/>
    <w:rsid w:val="00FA4B62"/>
    <w:rsid w:val="00FA7DD0"/>
    <w:rsid w:val="00FB5724"/>
    <w:rsid w:val="00FC0A70"/>
    <w:rsid w:val="00FC7444"/>
    <w:rsid w:val="00FE7D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96"/>
    <w:rPr>
      <w:rFonts w:asciiTheme="minorHAnsi" w:hAnsiTheme="minorHAnsi"/>
      <w:sz w:val="22"/>
      <w:lang w:val="en-US"/>
    </w:rPr>
  </w:style>
  <w:style w:type="paragraph" w:styleId="Heading1">
    <w:name w:val="heading 1"/>
    <w:basedOn w:val="Normal"/>
    <w:link w:val="Heading1Char"/>
    <w:uiPriority w:val="9"/>
    <w:qFormat/>
    <w:rsid w:val="00FB572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40C96"/>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C40C96"/>
    <w:rPr>
      <w:rFonts w:asciiTheme="minorHAnsi" w:hAnsiTheme="minorHAnsi"/>
      <w:sz w:val="22"/>
      <w:lang w:val="en-US"/>
    </w:rPr>
  </w:style>
  <w:style w:type="paragraph" w:styleId="NoSpacing">
    <w:name w:val="No Spacing"/>
    <w:link w:val="NoSpacingChar"/>
    <w:uiPriority w:val="1"/>
    <w:qFormat/>
    <w:rsid w:val="00C40C96"/>
    <w:pPr>
      <w:spacing w:after="0" w:line="240" w:lineRule="auto"/>
      <w:ind w:left="648" w:hanging="360"/>
      <w:jc w:val="center"/>
    </w:pPr>
    <w:rPr>
      <w:rFonts w:ascii="Calibri" w:eastAsia="Times New Roman" w:hAnsi="Calibri" w:cs="Times New Roman"/>
      <w:sz w:val="22"/>
      <w:lang w:val="en-US"/>
    </w:rPr>
  </w:style>
  <w:style w:type="character" w:customStyle="1" w:styleId="NoSpacingChar">
    <w:name w:val="No Spacing Char"/>
    <w:basedOn w:val="DefaultParagraphFont"/>
    <w:link w:val="NoSpacing"/>
    <w:uiPriority w:val="1"/>
    <w:rsid w:val="00C40C96"/>
    <w:rPr>
      <w:rFonts w:ascii="Calibri" w:eastAsia="Times New Roman" w:hAnsi="Calibri" w:cs="Times New Roman"/>
      <w:sz w:val="22"/>
      <w:lang w:val="en-US"/>
    </w:rPr>
  </w:style>
  <w:style w:type="character" w:styleId="Emphasis">
    <w:name w:val="Emphasis"/>
    <w:basedOn w:val="DefaultParagraphFont"/>
    <w:qFormat/>
    <w:rsid w:val="00C40C96"/>
    <w:rPr>
      <w:i/>
      <w:iCs/>
    </w:rPr>
  </w:style>
  <w:style w:type="paragraph" w:styleId="Header">
    <w:name w:val="header"/>
    <w:basedOn w:val="Normal"/>
    <w:link w:val="HeaderChar"/>
    <w:uiPriority w:val="99"/>
    <w:unhideWhenUsed/>
    <w:rsid w:val="00C40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96"/>
    <w:rPr>
      <w:rFonts w:asciiTheme="minorHAnsi" w:hAnsiTheme="minorHAnsi"/>
      <w:sz w:val="22"/>
      <w:lang w:val="en-US"/>
    </w:rPr>
  </w:style>
  <w:style w:type="character" w:styleId="Hyperlink">
    <w:name w:val="Hyperlink"/>
    <w:basedOn w:val="DefaultParagraphFont"/>
    <w:uiPriority w:val="99"/>
    <w:unhideWhenUsed/>
    <w:rsid w:val="00C40C96"/>
    <w:rPr>
      <w:color w:val="0000FF" w:themeColor="hyperlink"/>
      <w:u w:val="single"/>
    </w:rPr>
  </w:style>
  <w:style w:type="character" w:customStyle="1" w:styleId="apple-style-span">
    <w:name w:val="apple-style-span"/>
    <w:basedOn w:val="DefaultParagraphFont"/>
    <w:rsid w:val="00DE3324"/>
  </w:style>
  <w:style w:type="table" w:styleId="TableGrid">
    <w:name w:val="Table Grid"/>
    <w:basedOn w:val="TableNormal"/>
    <w:uiPriority w:val="59"/>
    <w:rsid w:val="00DE332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6">
    <w:name w:val="xl66"/>
    <w:basedOn w:val="Normal"/>
    <w:rsid w:val="00F54A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character" w:customStyle="1" w:styleId="Heading1Char">
    <w:name w:val="Heading 1 Char"/>
    <w:basedOn w:val="DefaultParagraphFont"/>
    <w:link w:val="Heading1"/>
    <w:uiPriority w:val="9"/>
    <w:rsid w:val="00FB5724"/>
    <w:rPr>
      <w:rFonts w:asciiTheme="minorHAnsi" w:eastAsia="Times New Roman" w:hAnsiTheme="minorHAnsi" w:cs="Times New Roman"/>
      <w:b/>
      <w:bCs/>
      <w:kern w:val="36"/>
      <w:sz w:val="48"/>
      <w:szCs w:val="48"/>
      <w:lang w:val="en-US"/>
    </w:rPr>
  </w:style>
  <w:style w:type="paragraph" w:styleId="Footer">
    <w:name w:val="footer"/>
    <w:basedOn w:val="Normal"/>
    <w:link w:val="FooterChar"/>
    <w:uiPriority w:val="99"/>
    <w:semiHidden/>
    <w:unhideWhenUsed/>
    <w:rsid w:val="00DF47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4757"/>
    <w:rPr>
      <w:rFonts w:asciiTheme="minorHAnsi" w:hAnsiTheme="minorHAnsi"/>
      <w:sz w:val="22"/>
      <w:lang w:val="en-US"/>
    </w:rPr>
  </w:style>
  <w:style w:type="paragraph" w:styleId="Bibliography">
    <w:name w:val="Bibliography"/>
    <w:basedOn w:val="Normal"/>
    <w:next w:val="Normal"/>
    <w:uiPriority w:val="37"/>
    <w:semiHidden/>
    <w:unhideWhenUsed/>
    <w:rsid w:val="00006618"/>
  </w:style>
  <w:style w:type="paragraph" w:customStyle="1" w:styleId="Default">
    <w:name w:val="Default"/>
    <w:rsid w:val="00006618"/>
    <w:pPr>
      <w:autoSpaceDE w:val="0"/>
      <w:autoSpaceDN w:val="0"/>
      <w:adjustRightInd w:val="0"/>
      <w:spacing w:after="0" w:line="240" w:lineRule="auto"/>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1248</TotalTime>
  <Pages>1</Pages>
  <Words>9550</Words>
  <Characters>54440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2017-09-11T01:18:00Z</cp:lastPrinted>
  <dcterms:created xsi:type="dcterms:W3CDTF">2017-08-25T23:58:00Z</dcterms:created>
  <dcterms:modified xsi:type="dcterms:W3CDTF">2017-09-19T06:24:00Z</dcterms:modified>
</cp:coreProperties>
</file>