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B9A" w:rsidRPr="006171F2" w:rsidRDefault="00471B9A" w:rsidP="006171F2">
      <w:pPr>
        <w:spacing w:after="0" w:line="240" w:lineRule="auto"/>
        <w:contextualSpacing/>
        <w:jc w:val="center"/>
        <w:rPr>
          <w:rFonts w:ascii="Times New Roman" w:hAnsi="Times New Roman" w:cs="Times New Roman"/>
          <w:b/>
          <w:sz w:val="24"/>
          <w:szCs w:val="24"/>
        </w:rPr>
      </w:pPr>
      <w:r w:rsidRPr="006171F2">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2F58BD94" wp14:editId="7A6DA6B6">
                <wp:simplePos x="0" y="0"/>
                <wp:positionH relativeFrom="column">
                  <wp:posOffset>4922520</wp:posOffset>
                </wp:positionH>
                <wp:positionV relativeFrom="paragraph">
                  <wp:posOffset>-944880</wp:posOffset>
                </wp:positionV>
                <wp:extent cx="703384" cy="546100"/>
                <wp:effectExtent l="0" t="0" r="20955" b="25400"/>
                <wp:wrapNone/>
                <wp:docPr id="34" name="Rectangle 34"/>
                <wp:cNvGraphicFramePr/>
                <a:graphic xmlns:a="http://schemas.openxmlformats.org/drawingml/2006/main">
                  <a:graphicData uri="http://schemas.microsoft.com/office/word/2010/wordprocessingShape">
                    <wps:wsp>
                      <wps:cNvSpPr/>
                      <wps:spPr>
                        <a:xfrm>
                          <a:off x="0" y="0"/>
                          <a:ext cx="703384" cy="5461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4" o:spid="_x0000_s1026" style="position:absolute;margin-left:387.6pt;margin-top:-74.4pt;width:55.4pt;height:4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" fillcolor="white [3212]" strokecolor="white [3212]" strokeweight="2pt"/>
            </w:pict>
          </mc:Fallback>
        </mc:AlternateContent>
      </w:r>
      <w:r w:rsidRPr="006171F2">
        <w:rPr>
          <w:rFonts w:ascii="Times New Roman" w:hAnsi="Times New Roman" w:cs="Times New Roman"/>
          <w:b/>
          <w:noProof/>
          <w:sz w:val="24"/>
          <w:szCs w:val="24"/>
        </w:rPr>
        <w:drawing>
          <wp:anchor distT="0" distB="0" distL="114300" distR="114300" simplePos="0" relativeHeight="251659264" behindDoc="0" locked="0" layoutInCell="1" allowOverlap="1" wp14:anchorId="5BA18D0D" wp14:editId="5FAD0C27">
            <wp:simplePos x="0" y="0"/>
            <wp:positionH relativeFrom="margin">
              <wp:posOffset>2021785</wp:posOffset>
            </wp:positionH>
            <wp:positionV relativeFrom="margin">
              <wp:posOffset>-22940507</wp:posOffset>
            </wp:positionV>
            <wp:extent cx="1165694" cy="1160890"/>
            <wp:effectExtent l="1905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65694" cy="1160890"/>
                    </a:xfrm>
                    <a:prstGeom prst="rect">
                      <a:avLst/>
                    </a:prstGeom>
                    <a:noFill/>
                    <a:ln w="9525">
                      <a:noFill/>
                      <a:miter lim="800000"/>
                      <a:headEnd/>
                      <a:tailEnd/>
                    </a:ln>
                  </pic:spPr>
                </pic:pic>
              </a:graphicData>
            </a:graphic>
          </wp:anchor>
        </w:drawing>
      </w:r>
      <w:r w:rsidRPr="006171F2">
        <w:rPr>
          <w:rFonts w:ascii="Times New Roman" w:hAnsi="Times New Roman" w:cs="Times New Roman"/>
          <w:b/>
          <w:sz w:val="24"/>
          <w:szCs w:val="24"/>
        </w:rPr>
        <w:t xml:space="preserve">PENGEMBANGAN MULTIMEDIA INTERAKTIF BERBASIS TEORI VAN HIELE MATERI BANGUN RUANG SISI DATAR SISWA </w:t>
      </w:r>
    </w:p>
    <w:p w:rsidR="00471B9A" w:rsidRPr="006171F2" w:rsidRDefault="00471B9A" w:rsidP="006171F2">
      <w:pPr>
        <w:spacing w:after="0" w:line="240" w:lineRule="auto"/>
        <w:contextualSpacing/>
        <w:jc w:val="center"/>
        <w:rPr>
          <w:rFonts w:ascii="Times New Roman" w:hAnsi="Times New Roman" w:cs="Times New Roman"/>
          <w:b/>
          <w:sz w:val="24"/>
          <w:szCs w:val="24"/>
        </w:rPr>
      </w:pPr>
      <w:r w:rsidRPr="006171F2">
        <w:rPr>
          <w:rFonts w:ascii="Times New Roman" w:hAnsi="Times New Roman" w:cs="Times New Roman"/>
          <w:b/>
          <w:sz w:val="24"/>
          <w:szCs w:val="24"/>
        </w:rPr>
        <w:t>KELAS VIII MTSN MODEL MAKASSAR</w:t>
      </w:r>
    </w:p>
    <w:p w:rsidR="00471B9A" w:rsidRPr="006171F2" w:rsidRDefault="00471B9A" w:rsidP="006171F2">
      <w:pPr>
        <w:spacing w:after="0" w:line="240" w:lineRule="auto"/>
        <w:contextualSpacing/>
        <w:jc w:val="center"/>
        <w:rPr>
          <w:rFonts w:ascii="Times New Roman" w:hAnsi="Times New Roman" w:cs="Times New Roman"/>
          <w:sz w:val="24"/>
          <w:szCs w:val="24"/>
        </w:rPr>
      </w:pPr>
    </w:p>
    <w:p w:rsidR="00471B9A" w:rsidRPr="006171F2" w:rsidRDefault="00471B9A" w:rsidP="006171F2">
      <w:pPr>
        <w:spacing w:after="0" w:line="240" w:lineRule="auto"/>
        <w:contextualSpacing/>
        <w:jc w:val="center"/>
        <w:rPr>
          <w:rFonts w:ascii="Times New Roman" w:hAnsi="Times New Roman" w:cs="Times New Roman"/>
          <w:i/>
          <w:sz w:val="24"/>
          <w:szCs w:val="24"/>
        </w:rPr>
      </w:pPr>
      <w:r w:rsidRPr="006171F2">
        <w:rPr>
          <w:rFonts w:ascii="Times New Roman" w:hAnsi="Times New Roman" w:cs="Times New Roman"/>
          <w:i/>
          <w:sz w:val="24"/>
          <w:szCs w:val="24"/>
        </w:rPr>
        <w:t xml:space="preserve">DEVELOPMENT OF INTERACTIVE MULTIMEDIA BASED ON VAN HIELE THEORY IN FLAT SIDE GEOMETRY MATERIAL TO CLASS VIII </w:t>
      </w:r>
    </w:p>
    <w:p w:rsidR="00471B9A" w:rsidRPr="006171F2" w:rsidRDefault="00471B9A" w:rsidP="006171F2">
      <w:pPr>
        <w:spacing w:after="0" w:line="240" w:lineRule="auto"/>
        <w:contextualSpacing/>
        <w:jc w:val="center"/>
        <w:rPr>
          <w:rFonts w:ascii="Times New Roman" w:hAnsi="Times New Roman" w:cs="Times New Roman"/>
          <w:i/>
          <w:sz w:val="24"/>
          <w:szCs w:val="24"/>
        </w:rPr>
      </w:pPr>
      <w:r w:rsidRPr="006171F2">
        <w:rPr>
          <w:rFonts w:ascii="Times New Roman" w:hAnsi="Times New Roman" w:cs="Times New Roman"/>
          <w:i/>
          <w:sz w:val="24"/>
          <w:szCs w:val="24"/>
        </w:rPr>
        <w:t>STUDENT AT MTSN MODEL MAKASSAR</w:t>
      </w:r>
    </w:p>
    <w:p w:rsidR="00471B9A" w:rsidRPr="006171F2" w:rsidRDefault="00471B9A" w:rsidP="006171F2">
      <w:pPr>
        <w:spacing w:after="0" w:line="240" w:lineRule="auto"/>
        <w:contextualSpacing/>
        <w:jc w:val="center"/>
        <w:rPr>
          <w:rFonts w:ascii="Times New Roman" w:hAnsi="Times New Roman" w:cs="Times New Roman"/>
          <w:i/>
          <w:sz w:val="24"/>
          <w:szCs w:val="24"/>
        </w:rPr>
      </w:pPr>
    </w:p>
    <w:p w:rsidR="00831B84" w:rsidRPr="006171F2" w:rsidRDefault="00831B84" w:rsidP="006171F2">
      <w:pPr>
        <w:spacing w:after="0" w:line="240" w:lineRule="auto"/>
        <w:contextualSpacing/>
        <w:jc w:val="center"/>
        <w:rPr>
          <w:rFonts w:ascii="Times New Roman" w:hAnsi="Times New Roman" w:cs="Times New Roman"/>
          <w:sz w:val="24"/>
          <w:szCs w:val="24"/>
        </w:rPr>
      </w:pPr>
      <w:r w:rsidRPr="006171F2">
        <w:rPr>
          <w:rFonts w:ascii="Times New Roman" w:hAnsi="Times New Roman" w:cs="Times New Roman"/>
          <w:sz w:val="24"/>
          <w:szCs w:val="24"/>
        </w:rPr>
        <w:t xml:space="preserve"> Dinar Riaddin, Djadir</w:t>
      </w:r>
      <w:r w:rsidRPr="006171F2">
        <w:rPr>
          <w:rFonts w:ascii="Times New Roman" w:hAnsi="Times New Roman" w:cs="Times New Roman"/>
          <w:sz w:val="24"/>
          <w:szCs w:val="24"/>
          <w:lang w:val="id-ID"/>
        </w:rPr>
        <w:t xml:space="preserve">, </w:t>
      </w:r>
      <w:r w:rsidRPr="006171F2">
        <w:rPr>
          <w:rFonts w:ascii="Times New Roman" w:hAnsi="Times New Roman" w:cs="Times New Roman"/>
          <w:sz w:val="24"/>
          <w:szCs w:val="24"/>
        </w:rPr>
        <w:t>Rahmat Syam</w:t>
      </w:r>
    </w:p>
    <w:p w:rsidR="00831B84" w:rsidRPr="006171F2" w:rsidRDefault="00831B84" w:rsidP="006171F2">
      <w:pPr>
        <w:spacing w:after="0" w:line="240" w:lineRule="auto"/>
        <w:contextualSpacing/>
        <w:jc w:val="center"/>
        <w:rPr>
          <w:rFonts w:ascii="Times New Roman" w:hAnsi="Times New Roman" w:cs="Times New Roman"/>
          <w:sz w:val="24"/>
          <w:szCs w:val="24"/>
        </w:rPr>
      </w:pPr>
      <w:r w:rsidRPr="006171F2">
        <w:rPr>
          <w:rFonts w:ascii="Times New Roman" w:hAnsi="Times New Roman" w:cs="Times New Roman"/>
          <w:sz w:val="24"/>
          <w:szCs w:val="24"/>
        </w:rPr>
        <w:t>Program Studi Pendidikan Matematika, Program Pascasarjana</w:t>
      </w:r>
    </w:p>
    <w:p w:rsidR="00831B84" w:rsidRPr="006171F2" w:rsidRDefault="00831B84" w:rsidP="006171F2">
      <w:pPr>
        <w:spacing w:after="0" w:line="240" w:lineRule="auto"/>
        <w:contextualSpacing/>
        <w:jc w:val="center"/>
        <w:rPr>
          <w:rFonts w:ascii="Times New Roman" w:hAnsi="Times New Roman" w:cs="Times New Roman"/>
          <w:sz w:val="24"/>
          <w:szCs w:val="24"/>
        </w:rPr>
      </w:pPr>
      <w:r w:rsidRPr="006171F2">
        <w:rPr>
          <w:rFonts w:ascii="Times New Roman" w:hAnsi="Times New Roman" w:cs="Times New Roman"/>
          <w:sz w:val="24"/>
          <w:szCs w:val="24"/>
        </w:rPr>
        <w:t>Universitas Negeri Makassar</w:t>
      </w:r>
    </w:p>
    <w:p w:rsidR="00831B84" w:rsidRPr="006171F2" w:rsidRDefault="00831B84" w:rsidP="006171F2">
      <w:pPr>
        <w:spacing w:after="0" w:line="240" w:lineRule="auto"/>
        <w:contextualSpacing/>
        <w:jc w:val="center"/>
        <w:rPr>
          <w:rFonts w:ascii="Times New Roman" w:hAnsi="Times New Roman" w:cs="Times New Roman"/>
          <w:sz w:val="24"/>
          <w:szCs w:val="24"/>
        </w:rPr>
      </w:pPr>
      <w:r w:rsidRPr="006171F2">
        <w:rPr>
          <w:rFonts w:ascii="Times New Roman" w:hAnsi="Times New Roman" w:cs="Times New Roman"/>
          <w:sz w:val="24"/>
          <w:szCs w:val="24"/>
        </w:rPr>
        <w:t>Makassar, Indonesia</w:t>
      </w:r>
    </w:p>
    <w:p w:rsidR="00831B84" w:rsidRPr="00265912" w:rsidRDefault="00265912" w:rsidP="006171F2">
      <w:pPr>
        <w:spacing w:after="0" w:line="240" w:lineRule="auto"/>
        <w:contextualSpacing/>
        <w:jc w:val="center"/>
        <w:rPr>
          <w:rFonts w:ascii="Times New Roman" w:hAnsi="Times New Roman" w:cs="Times New Roman"/>
          <w:i/>
          <w:sz w:val="24"/>
          <w:szCs w:val="24"/>
          <w:lang w:val="id-ID"/>
        </w:rPr>
      </w:pPr>
      <w:r w:rsidRPr="00265912">
        <w:rPr>
          <w:rFonts w:ascii="Times New Roman" w:hAnsi="Times New Roman" w:cs="Times New Roman"/>
          <w:sz w:val="24"/>
          <w:szCs w:val="24"/>
        </w:rPr>
        <w:t xml:space="preserve">E-mail: </w:t>
      </w:r>
      <w:hyperlink r:id="rId10" w:history="1">
        <w:r w:rsidR="00831B84" w:rsidRPr="00265912">
          <w:rPr>
            <w:rStyle w:val="Hyperlink"/>
            <w:rFonts w:ascii="Times New Roman" w:hAnsi="Times New Roman" w:cs="Times New Roman"/>
            <w:i/>
            <w:color w:val="auto"/>
            <w:sz w:val="24"/>
            <w:szCs w:val="24"/>
          </w:rPr>
          <w:t>driaddin@yahoo.com</w:t>
        </w:r>
      </w:hyperlink>
    </w:p>
    <w:p w:rsidR="00831B84" w:rsidRPr="006171F2" w:rsidRDefault="00831B84" w:rsidP="006171F2">
      <w:pPr>
        <w:spacing w:after="0" w:line="240" w:lineRule="auto"/>
        <w:contextualSpacing/>
        <w:jc w:val="center"/>
        <w:rPr>
          <w:rFonts w:ascii="Times New Roman" w:hAnsi="Times New Roman" w:cs="Times New Roman"/>
          <w:i/>
          <w:sz w:val="24"/>
          <w:szCs w:val="24"/>
        </w:rPr>
      </w:pPr>
    </w:p>
    <w:p w:rsidR="00471B9A" w:rsidRPr="006171F2" w:rsidRDefault="007B09C2" w:rsidP="006171F2">
      <w:pPr>
        <w:spacing w:line="240" w:lineRule="auto"/>
        <w:contextualSpacing/>
        <w:jc w:val="center"/>
        <w:rPr>
          <w:rFonts w:ascii="Times New Roman" w:hAnsi="Times New Roman" w:cs="Times New Roman"/>
          <w:b/>
          <w:sz w:val="24"/>
          <w:szCs w:val="24"/>
        </w:rPr>
      </w:pPr>
      <w:r w:rsidRPr="006171F2">
        <w:rPr>
          <w:rFonts w:ascii="Times New Roman" w:hAnsi="Times New Roman" w:cs="Times New Roman"/>
          <w:b/>
          <w:sz w:val="24"/>
          <w:szCs w:val="24"/>
        </w:rPr>
        <w:t>ABSTRAK</w:t>
      </w:r>
    </w:p>
    <w:p w:rsidR="007B09C2" w:rsidRPr="006171F2" w:rsidRDefault="007B09C2" w:rsidP="006171F2">
      <w:pPr>
        <w:spacing w:after="0" w:line="240" w:lineRule="auto"/>
        <w:contextualSpacing/>
        <w:jc w:val="both"/>
        <w:rPr>
          <w:rFonts w:ascii="Times New Roman" w:hAnsi="Times New Roman" w:cs="Times New Roman"/>
          <w:sz w:val="24"/>
          <w:szCs w:val="24"/>
        </w:rPr>
      </w:pPr>
      <w:proofErr w:type="gramStart"/>
      <w:r w:rsidRPr="006171F2">
        <w:rPr>
          <w:rFonts w:ascii="Times New Roman" w:hAnsi="Times New Roman" w:cs="Times New Roman"/>
          <w:b/>
          <w:sz w:val="24"/>
          <w:szCs w:val="24"/>
        </w:rPr>
        <w:t>Dinar Riaddin.</w:t>
      </w:r>
      <w:proofErr w:type="gramEnd"/>
      <w:r w:rsidRPr="006171F2">
        <w:rPr>
          <w:rFonts w:ascii="Times New Roman" w:hAnsi="Times New Roman" w:cs="Times New Roman"/>
          <w:sz w:val="24"/>
          <w:szCs w:val="24"/>
        </w:rPr>
        <w:t xml:space="preserve"> </w:t>
      </w:r>
      <w:proofErr w:type="gramStart"/>
      <w:r w:rsidRPr="006171F2">
        <w:rPr>
          <w:rFonts w:ascii="Times New Roman" w:hAnsi="Times New Roman" w:cs="Times New Roman"/>
          <w:i/>
          <w:sz w:val="24"/>
          <w:szCs w:val="24"/>
        </w:rPr>
        <w:t>Pengembangan Multimedia Interaktif Berbasis Teori Van Hiele pada Materi Bangun Ruang Sisi Datar Siswa Kelas VIII MTsN Model Makassar</w:t>
      </w:r>
      <w:r w:rsidRPr="006171F2">
        <w:rPr>
          <w:rFonts w:ascii="Times New Roman" w:hAnsi="Times New Roman" w:cs="Times New Roman"/>
          <w:sz w:val="24"/>
          <w:szCs w:val="24"/>
        </w:rPr>
        <w:t xml:space="preserve"> (dibimbing oleh Djadir dan Rahmat Syam).</w:t>
      </w:r>
      <w:proofErr w:type="gramEnd"/>
    </w:p>
    <w:p w:rsidR="007B09C2" w:rsidRPr="006171F2" w:rsidRDefault="007B09C2" w:rsidP="006171F2">
      <w:pPr>
        <w:spacing w:after="0" w:line="240" w:lineRule="auto"/>
        <w:contextualSpacing/>
        <w:jc w:val="both"/>
        <w:rPr>
          <w:rFonts w:ascii="Times New Roman" w:hAnsi="Times New Roman" w:cs="Times New Roman"/>
          <w:sz w:val="24"/>
          <w:szCs w:val="24"/>
        </w:rPr>
      </w:pPr>
    </w:p>
    <w:p w:rsidR="007B09C2" w:rsidRPr="006171F2" w:rsidRDefault="007B09C2" w:rsidP="006171F2">
      <w:pPr>
        <w:spacing w:after="0" w:line="240" w:lineRule="auto"/>
        <w:ind w:firstLine="720"/>
        <w:contextualSpacing/>
        <w:jc w:val="both"/>
        <w:rPr>
          <w:rFonts w:ascii="Times New Roman" w:hAnsi="Times New Roman" w:cs="Times New Roman"/>
          <w:sz w:val="24"/>
          <w:szCs w:val="24"/>
        </w:rPr>
      </w:pPr>
      <w:r w:rsidRPr="006171F2">
        <w:rPr>
          <w:rFonts w:ascii="Times New Roman" w:hAnsi="Times New Roman" w:cs="Times New Roman"/>
          <w:sz w:val="24"/>
          <w:szCs w:val="24"/>
        </w:rPr>
        <w:t xml:space="preserve">Penelitian ini adalah penelitian pengembangan multimedia interaktif model ADDIE yang mendeskripsikan proses dan hasil pengembangan multimedia interaktif berbasis teori Van Hiele pada materi bangun ruang sisi datar siswa kelas VIII MTsN Model Makassar yang valid, praktis, dan efektif. </w:t>
      </w:r>
      <w:proofErr w:type="gramStart"/>
      <w:r w:rsidRPr="006171F2">
        <w:rPr>
          <w:rFonts w:ascii="Times New Roman" w:hAnsi="Times New Roman" w:cs="Times New Roman"/>
          <w:sz w:val="24"/>
          <w:szCs w:val="24"/>
        </w:rPr>
        <w:t>Instrumen yang digunakan untuk mengumpulkan data penelitian ini terdiri atas; angket evaluasi ahli media dan angket evaluasi ahli materi, lembar observasi keterlaksanaan pembelajaran, lembar observasi aktivitas siswa, angket respon siswa, angket respon guru, dan soal tes hasil belajar.</w:t>
      </w:r>
      <w:proofErr w:type="gramEnd"/>
      <w:r w:rsidRPr="006171F2">
        <w:rPr>
          <w:rFonts w:ascii="Times New Roman" w:hAnsi="Times New Roman" w:cs="Times New Roman"/>
          <w:sz w:val="24"/>
          <w:szCs w:val="24"/>
        </w:rPr>
        <w:t xml:space="preserve"> </w:t>
      </w:r>
    </w:p>
    <w:p w:rsidR="007B09C2" w:rsidRPr="006171F2" w:rsidRDefault="007B09C2" w:rsidP="006171F2">
      <w:pPr>
        <w:spacing w:after="0" w:line="240" w:lineRule="auto"/>
        <w:ind w:firstLine="720"/>
        <w:contextualSpacing/>
        <w:jc w:val="both"/>
        <w:rPr>
          <w:rFonts w:ascii="Times New Roman" w:hAnsi="Times New Roman" w:cs="Times New Roman"/>
          <w:sz w:val="24"/>
          <w:szCs w:val="24"/>
        </w:rPr>
      </w:pPr>
      <w:proofErr w:type="gramStart"/>
      <w:r w:rsidRPr="006171F2">
        <w:rPr>
          <w:rFonts w:ascii="Times New Roman" w:hAnsi="Times New Roman" w:cs="Times New Roman"/>
          <w:sz w:val="24"/>
          <w:szCs w:val="24"/>
        </w:rPr>
        <w:t>Multimedia interaktif yang dikembangkan dinilai valid oleh ahli media dan ahli materi serta diuji coba pada siswa MTsN Model Makassar yang dilaksanakan sebanyak 5 kali tatap muka.</w:t>
      </w:r>
      <w:proofErr w:type="gramEnd"/>
      <w:r w:rsidRPr="006171F2">
        <w:rPr>
          <w:rFonts w:ascii="Times New Roman" w:hAnsi="Times New Roman" w:cs="Times New Roman"/>
          <w:sz w:val="24"/>
          <w:szCs w:val="24"/>
        </w:rPr>
        <w:t xml:space="preserve"> </w:t>
      </w:r>
      <w:proofErr w:type="gramStart"/>
      <w:r w:rsidRPr="006171F2">
        <w:rPr>
          <w:rFonts w:ascii="Times New Roman" w:hAnsi="Times New Roman" w:cs="Times New Roman"/>
          <w:sz w:val="24"/>
          <w:szCs w:val="24"/>
        </w:rPr>
        <w:t xml:space="preserve">Berdasarkan penilaian </w:t>
      </w:r>
      <w:r w:rsidRPr="006171F2">
        <w:rPr>
          <w:rFonts w:ascii="Times New Roman" w:hAnsi="Times New Roman" w:cs="Times New Roman"/>
          <w:i/>
          <w:sz w:val="24"/>
          <w:szCs w:val="24"/>
        </w:rPr>
        <w:t>observer</w:t>
      </w:r>
      <w:r w:rsidRPr="006171F2">
        <w:rPr>
          <w:rFonts w:ascii="Times New Roman" w:hAnsi="Times New Roman" w:cs="Times New Roman"/>
          <w:sz w:val="24"/>
          <w:szCs w:val="24"/>
        </w:rPr>
        <w:t xml:space="preserve"> dengan instrumen keterlaksanaan pembelajaran diperoleh bahwa keterlaksanaan pembelajaran berada pada kategori “baik”, sehingga multimedia interaktif memenuhi kriteria kepraktisan.</w:t>
      </w:r>
      <w:proofErr w:type="gramEnd"/>
      <w:r w:rsidRPr="006171F2">
        <w:rPr>
          <w:rFonts w:ascii="Times New Roman" w:hAnsi="Times New Roman" w:cs="Times New Roman"/>
          <w:sz w:val="24"/>
          <w:szCs w:val="24"/>
        </w:rPr>
        <w:t xml:space="preserve"> Hasil analisis aktivitas siswa berada pada kategori “aktif”, hasil analisis respon siswa dan hasil analisis respon guru masing-masing berada pada kategori “positif”, dan hasil belajar klasikal tuntas, maka multimedia interaktif yang dikembangkan memenuhi kriteria keefektifan.</w:t>
      </w:r>
    </w:p>
    <w:p w:rsidR="007B09C2" w:rsidRPr="006171F2" w:rsidRDefault="007B09C2" w:rsidP="006171F2">
      <w:pPr>
        <w:spacing w:after="0" w:line="240" w:lineRule="auto"/>
        <w:contextualSpacing/>
        <w:jc w:val="both"/>
        <w:rPr>
          <w:rFonts w:ascii="Times New Roman" w:eastAsia="Times New Roman" w:hAnsi="Times New Roman" w:cs="Times New Roman"/>
          <w:sz w:val="24"/>
          <w:szCs w:val="24"/>
        </w:rPr>
      </w:pPr>
    </w:p>
    <w:p w:rsidR="007B09C2" w:rsidRDefault="007B09C2" w:rsidP="00381C9E">
      <w:pPr>
        <w:spacing w:after="0" w:line="240" w:lineRule="auto"/>
        <w:contextualSpacing/>
        <w:rPr>
          <w:rFonts w:ascii="Times New Roman" w:eastAsia="Times New Roman" w:hAnsi="Times New Roman" w:cs="Times New Roman"/>
          <w:sz w:val="24"/>
          <w:szCs w:val="24"/>
        </w:rPr>
      </w:pPr>
      <w:r w:rsidRPr="006171F2">
        <w:rPr>
          <w:rFonts w:ascii="Times New Roman" w:eastAsia="Times New Roman" w:hAnsi="Times New Roman" w:cs="Times New Roman"/>
          <w:sz w:val="24"/>
          <w:szCs w:val="24"/>
        </w:rPr>
        <w:t xml:space="preserve">Kata </w:t>
      </w:r>
      <w:proofErr w:type="gramStart"/>
      <w:r w:rsidRPr="006171F2">
        <w:rPr>
          <w:rFonts w:ascii="Times New Roman" w:eastAsia="Times New Roman" w:hAnsi="Times New Roman" w:cs="Times New Roman"/>
          <w:sz w:val="24"/>
          <w:szCs w:val="24"/>
        </w:rPr>
        <w:t>kunci :</w:t>
      </w:r>
      <w:proofErr w:type="gramEnd"/>
      <w:r w:rsidRPr="006171F2">
        <w:rPr>
          <w:rFonts w:ascii="Times New Roman" w:eastAsia="Times New Roman" w:hAnsi="Times New Roman" w:cs="Times New Roman"/>
          <w:sz w:val="24"/>
          <w:szCs w:val="24"/>
        </w:rPr>
        <w:t xml:space="preserve"> Multimedia, interaktif, ADDIE, Van Hiele.</w:t>
      </w:r>
    </w:p>
    <w:p w:rsidR="00DB0A8F" w:rsidRDefault="00DB0A8F" w:rsidP="00381C9E">
      <w:pPr>
        <w:spacing w:after="0" w:line="240" w:lineRule="auto"/>
        <w:contextualSpacing/>
        <w:rPr>
          <w:rFonts w:ascii="Times New Roman" w:eastAsia="Times New Roman" w:hAnsi="Times New Roman" w:cs="Times New Roman"/>
          <w:sz w:val="24"/>
          <w:szCs w:val="24"/>
        </w:rPr>
      </w:pPr>
    </w:p>
    <w:p w:rsidR="005E6DA5" w:rsidRDefault="005E6DA5" w:rsidP="005E6DA5">
      <w:pPr>
        <w:pStyle w:val="Heading1"/>
        <w:spacing w:before="0" w:line="240" w:lineRule="auto"/>
        <w:jc w:val="center"/>
        <w:rPr>
          <w:rFonts w:ascii="Times New Roman" w:hAnsi="Times New Roman" w:cs="Times New Roman"/>
          <w:color w:val="auto"/>
          <w:sz w:val="24"/>
          <w:szCs w:val="24"/>
        </w:rPr>
      </w:pPr>
      <w:bookmarkStart w:id="0" w:name="_Toc491458479"/>
    </w:p>
    <w:p w:rsidR="005E6DA5" w:rsidRDefault="005E6DA5" w:rsidP="005E6DA5">
      <w:pPr>
        <w:pStyle w:val="NoSpacing"/>
      </w:pPr>
    </w:p>
    <w:p w:rsidR="00990F9D" w:rsidRDefault="00990F9D" w:rsidP="00990F9D">
      <w:pPr>
        <w:pStyle w:val="Heading1"/>
        <w:spacing w:before="0" w:line="240" w:lineRule="auto"/>
        <w:rPr>
          <w:rFonts w:ascii="Times New Roman" w:hAnsi="Times New Roman" w:cs="Times New Roman"/>
          <w:color w:val="auto"/>
          <w:sz w:val="24"/>
          <w:szCs w:val="24"/>
        </w:rPr>
      </w:pPr>
    </w:p>
    <w:p w:rsidR="00990F9D" w:rsidRDefault="00990F9D" w:rsidP="00990F9D">
      <w:pPr>
        <w:pStyle w:val="Heading1"/>
        <w:spacing w:before="0" w:line="240" w:lineRule="auto"/>
        <w:jc w:val="center"/>
        <w:rPr>
          <w:rFonts w:ascii="Times New Roman" w:hAnsi="Times New Roman" w:cs="Times New Roman"/>
          <w:color w:val="auto"/>
          <w:sz w:val="24"/>
          <w:szCs w:val="24"/>
        </w:rPr>
        <w:sectPr w:rsidR="00990F9D" w:rsidSect="00831B84">
          <w:footerReference w:type="default" r:id="rId11"/>
          <w:pgSz w:w="12240" w:h="15840"/>
          <w:pgMar w:top="2268" w:right="1701" w:bottom="1701" w:left="2268" w:header="720" w:footer="720" w:gutter="0"/>
          <w:cols w:space="720"/>
          <w:docGrid w:linePitch="360"/>
        </w:sectPr>
      </w:pPr>
    </w:p>
    <w:bookmarkEnd w:id="0"/>
    <w:p w:rsidR="00615524" w:rsidRPr="006171F2" w:rsidRDefault="00F76444" w:rsidP="00990F9D">
      <w:pPr>
        <w:spacing w:after="0" w:line="240" w:lineRule="auto"/>
        <w:contextualSpacing/>
        <w:rPr>
          <w:rFonts w:ascii="Times New Roman" w:eastAsia="Times New Roman" w:hAnsi="Times New Roman" w:cs="Times New Roman"/>
          <w:b/>
          <w:sz w:val="24"/>
          <w:szCs w:val="24"/>
        </w:rPr>
      </w:pPr>
      <w:r w:rsidRPr="006171F2">
        <w:rPr>
          <w:rFonts w:ascii="Times New Roman" w:eastAsia="Times New Roman" w:hAnsi="Times New Roman" w:cs="Times New Roman"/>
          <w:b/>
          <w:sz w:val="24"/>
          <w:szCs w:val="24"/>
        </w:rPr>
        <w:lastRenderedPageBreak/>
        <w:t>PENDAHULUAN</w:t>
      </w:r>
    </w:p>
    <w:p w:rsidR="00F76444" w:rsidRPr="006171F2" w:rsidRDefault="00F76444" w:rsidP="006171F2">
      <w:pPr>
        <w:spacing w:after="0" w:line="240" w:lineRule="auto"/>
        <w:ind w:firstLine="720"/>
        <w:contextualSpacing/>
        <w:jc w:val="both"/>
        <w:rPr>
          <w:rFonts w:ascii="Times New Roman" w:hAnsi="Times New Roman" w:cs="Times New Roman"/>
          <w:sz w:val="24"/>
          <w:szCs w:val="24"/>
        </w:rPr>
      </w:pPr>
      <w:proofErr w:type="gramStart"/>
      <w:r w:rsidRPr="006171F2">
        <w:rPr>
          <w:rFonts w:ascii="Times New Roman" w:hAnsi="Times New Roman" w:cs="Times New Roman"/>
          <w:sz w:val="24"/>
          <w:szCs w:val="24"/>
        </w:rPr>
        <w:t>Dalam upaya untuk meningkatkan mutu pendidikan di Indonesia, pemerintah selalu berusaha memperbaiki kurikulum pendidikan, baik pendidikan dasar, menengah maupun pendidikan tinggi.</w:t>
      </w:r>
      <w:proofErr w:type="gramEnd"/>
      <w:r w:rsidRPr="006171F2">
        <w:rPr>
          <w:rFonts w:ascii="Times New Roman" w:hAnsi="Times New Roman" w:cs="Times New Roman"/>
          <w:sz w:val="24"/>
          <w:szCs w:val="24"/>
        </w:rPr>
        <w:t xml:space="preserve"> Dalam upaya tersebut diharapkan tujuan pendidikan nasional yaitu membentuk sumber daya manusia yang berkulitas dan berguna bagi pembangunan masa kini maupun masa yang </w:t>
      </w:r>
      <w:proofErr w:type="gramStart"/>
      <w:r w:rsidRPr="006171F2">
        <w:rPr>
          <w:rFonts w:ascii="Times New Roman" w:hAnsi="Times New Roman" w:cs="Times New Roman"/>
          <w:sz w:val="24"/>
          <w:szCs w:val="24"/>
        </w:rPr>
        <w:t>akan</w:t>
      </w:r>
      <w:proofErr w:type="gramEnd"/>
      <w:r w:rsidRPr="006171F2">
        <w:rPr>
          <w:rFonts w:ascii="Times New Roman" w:hAnsi="Times New Roman" w:cs="Times New Roman"/>
          <w:sz w:val="24"/>
          <w:szCs w:val="24"/>
        </w:rPr>
        <w:t xml:space="preserve"> datang bisa tercapai.</w:t>
      </w:r>
    </w:p>
    <w:p w:rsidR="00F76444" w:rsidRPr="006171F2" w:rsidRDefault="00F76444" w:rsidP="006171F2">
      <w:pPr>
        <w:spacing w:after="0" w:line="240" w:lineRule="auto"/>
        <w:ind w:firstLine="720"/>
        <w:contextualSpacing/>
        <w:jc w:val="both"/>
        <w:rPr>
          <w:rFonts w:ascii="Times New Roman" w:hAnsi="Times New Roman" w:cs="Times New Roman"/>
          <w:sz w:val="24"/>
          <w:szCs w:val="24"/>
        </w:rPr>
      </w:pPr>
      <w:proofErr w:type="gramStart"/>
      <w:r w:rsidRPr="006171F2">
        <w:rPr>
          <w:rFonts w:ascii="Times New Roman" w:hAnsi="Times New Roman" w:cs="Times New Roman"/>
          <w:sz w:val="24"/>
          <w:szCs w:val="24"/>
        </w:rPr>
        <w:t>Dalam pembelajaran terdapat dua aspek yang menonjol, yakni metode pembelajaran dan media pembelajaran.</w:t>
      </w:r>
      <w:proofErr w:type="gramEnd"/>
      <w:r w:rsidRPr="006171F2">
        <w:rPr>
          <w:rFonts w:ascii="Times New Roman" w:hAnsi="Times New Roman" w:cs="Times New Roman"/>
          <w:sz w:val="24"/>
          <w:szCs w:val="24"/>
        </w:rPr>
        <w:t xml:space="preserve"> Pemakaian media dalam pembelajaran banyak memberikan ma</w:t>
      </w:r>
      <w:r w:rsidR="00124958" w:rsidRPr="006171F2">
        <w:rPr>
          <w:rFonts w:ascii="Times New Roman" w:hAnsi="Times New Roman" w:cs="Times New Roman"/>
          <w:sz w:val="24"/>
          <w:szCs w:val="24"/>
        </w:rPr>
        <w:t xml:space="preserve">nfaat pada proses pembelajaran. </w:t>
      </w:r>
      <w:r w:rsidRPr="006171F2">
        <w:rPr>
          <w:rFonts w:ascii="Times New Roman" w:hAnsi="Times New Roman" w:cs="Times New Roman"/>
          <w:sz w:val="24"/>
          <w:szCs w:val="24"/>
        </w:rPr>
        <w:t xml:space="preserve">Manfaat media yang dimaksud antara </w:t>
      </w:r>
      <w:proofErr w:type="gramStart"/>
      <w:r w:rsidRPr="006171F2">
        <w:rPr>
          <w:rFonts w:ascii="Times New Roman" w:hAnsi="Times New Roman" w:cs="Times New Roman"/>
          <w:sz w:val="24"/>
          <w:szCs w:val="24"/>
        </w:rPr>
        <w:t>lain</w:t>
      </w:r>
      <w:proofErr w:type="gramEnd"/>
      <w:r w:rsidRPr="006171F2">
        <w:rPr>
          <w:rFonts w:ascii="Times New Roman" w:hAnsi="Times New Roman" w:cs="Times New Roman"/>
          <w:sz w:val="24"/>
          <w:szCs w:val="24"/>
        </w:rPr>
        <w:t xml:space="preserve"> adalah membangkitkan keinginan dan minat yang baru, membangkitkan motivasi dan rangsangan kegiatan belajar mengajar, dan bahkan membawa pengaruh-pengaruh psikologis terhadap siswa. Namun yang menjadi ironi adalah masih sedikit guru yang tidak menyadari </w:t>
      </w:r>
      <w:proofErr w:type="gramStart"/>
      <w:r w:rsidRPr="006171F2">
        <w:rPr>
          <w:rFonts w:ascii="Times New Roman" w:hAnsi="Times New Roman" w:cs="Times New Roman"/>
          <w:sz w:val="24"/>
          <w:szCs w:val="24"/>
        </w:rPr>
        <w:t>akan</w:t>
      </w:r>
      <w:proofErr w:type="gramEnd"/>
      <w:r w:rsidRPr="006171F2">
        <w:rPr>
          <w:rFonts w:ascii="Times New Roman" w:hAnsi="Times New Roman" w:cs="Times New Roman"/>
          <w:sz w:val="24"/>
          <w:szCs w:val="24"/>
        </w:rPr>
        <w:t xml:space="preserve"> manfaat penggunaan media tersebut. </w:t>
      </w:r>
    </w:p>
    <w:p w:rsidR="00F76444" w:rsidRPr="006171F2" w:rsidRDefault="00F76444" w:rsidP="006171F2">
      <w:pPr>
        <w:pStyle w:val="BodyText"/>
        <w:spacing w:after="0" w:line="240" w:lineRule="auto"/>
        <w:ind w:firstLine="709"/>
        <w:contextualSpacing/>
        <w:jc w:val="both"/>
        <w:rPr>
          <w:rFonts w:ascii="Times New Roman" w:hAnsi="Times New Roman" w:cs="Times New Roman"/>
          <w:sz w:val="24"/>
          <w:szCs w:val="24"/>
        </w:rPr>
      </w:pPr>
      <w:r w:rsidRPr="006171F2">
        <w:rPr>
          <w:rFonts w:ascii="Times New Roman" w:hAnsi="Times New Roman" w:cs="Times New Roman"/>
          <w:sz w:val="24"/>
          <w:szCs w:val="24"/>
        </w:rPr>
        <w:t>Meskipun pada dasarnya mata pelajaran matematika diberikan dihampir setiap jenjang pendidikan mulai dari SD, SMP, SMA sampai Perguruan Tinggi. Serta diberikan waktu yang lebih banyak dibandingkan dengan mata pelajaran lainnya, namun hal itu tidak memberikan hasil yang signifikan bahwa hasil belajar siswa di mata pelajaran matematika semakin meningkat. Setiap tahunnya standar kelulusan terus naik, hal ini akan menjadi suatu tantangan bagi pendidik dan peserta didik untuk semakin berusaha lebih keras. Termasuk berusaha di dalam mengubah paradigma berpikir yang skeptis ke arah berpikir logis, kritis dan kreatif, serta mengubah pembelajaran di kelas.</w:t>
      </w:r>
    </w:p>
    <w:p w:rsidR="00F76444" w:rsidRPr="006171F2" w:rsidRDefault="00F76444" w:rsidP="006171F2">
      <w:pPr>
        <w:spacing w:after="0" w:line="240" w:lineRule="auto"/>
        <w:ind w:firstLine="567"/>
        <w:contextualSpacing/>
        <w:jc w:val="both"/>
        <w:rPr>
          <w:rFonts w:ascii="Times New Roman" w:hAnsi="Times New Roman" w:cs="Times New Roman"/>
          <w:sz w:val="24"/>
          <w:szCs w:val="24"/>
        </w:rPr>
      </w:pPr>
      <w:r w:rsidRPr="006171F2">
        <w:rPr>
          <w:rFonts w:ascii="Times New Roman" w:hAnsi="Times New Roman" w:cs="Times New Roman"/>
          <w:sz w:val="24"/>
          <w:szCs w:val="24"/>
        </w:rPr>
        <w:t xml:space="preserve">Berdasarkan hasil wawancara dengan guru mata pelajaran matematika kelas VIII di MTs Model Makassar disimpulkan bahwa, siswa kesulitan memahami materi pada mata pelajaran matematika, terutama pada materi geometri pokok bahasan bangun ruang sisi datar. </w:t>
      </w:r>
      <w:proofErr w:type="gramStart"/>
      <w:r w:rsidRPr="006171F2">
        <w:rPr>
          <w:rFonts w:ascii="Times New Roman" w:hAnsi="Times New Roman" w:cs="Times New Roman"/>
          <w:sz w:val="24"/>
          <w:szCs w:val="24"/>
        </w:rPr>
        <w:t>Pada materi ini memuat tentang konsep-konsep dan mengidentifikasi sifat-sifat bangun ruang.</w:t>
      </w:r>
      <w:proofErr w:type="gramEnd"/>
      <w:r w:rsidRPr="006171F2">
        <w:rPr>
          <w:rFonts w:ascii="Times New Roman" w:hAnsi="Times New Roman" w:cs="Times New Roman"/>
          <w:sz w:val="24"/>
          <w:szCs w:val="24"/>
        </w:rPr>
        <w:t xml:space="preserve"> Berdasarkan pengolahan data yang dilakukan oleh guru mata pelajaran didapatkan bahwa rata-rata nilai siswa pada mata pelajaran </w:t>
      </w:r>
      <w:proofErr w:type="gramStart"/>
      <w:r w:rsidRPr="006171F2">
        <w:rPr>
          <w:rFonts w:ascii="Times New Roman" w:hAnsi="Times New Roman" w:cs="Times New Roman"/>
          <w:sz w:val="24"/>
          <w:szCs w:val="24"/>
        </w:rPr>
        <w:t>matematika  adalah</w:t>
      </w:r>
      <w:proofErr w:type="gramEnd"/>
      <w:r w:rsidRPr="006171F2">
        <w:rPr>
          <w:rFonts w:ascii="Times New Roman" w:hAnsi="Times New Roman" w:cs="Times New Roman"/>
          <w:sz w:val="24"/>
          <w:szCs w:val="24"/>
        </w:rPr>
        <w:t xml:space="preserve"> 61 sedangkan  kriteria ketuntasan minimal (KKM) dari mata pelajaran  matematika adalah  65. Kesimpulan yang dapat diambil </w:t>
      </w:r>
      <w:proofErr w:type="gramStart"/>
      <w:r w:rsidRPr="006171F2">
        <w:rPr>
          <w:rFonts w:ascii="Times New Roman" w:hAnsi="Times New Roman" w:cs="Times New Roman"/>
          <w:sz w:val="24"/>
          <w:szCs w:val="24"/>
        </w:rPr>
        <w:t>adalah  bahwa</w:t>
      </w:r>
      <w:proofErr w:type="gramEnd"/>
      <w:r w:rsidRPr="006171F2">
        <w:rPr>
          <w:rFonts w:ascii="Times New Roman" w:hAnsi="Times New Roman" w:cs="Times New Roman"/>
          <w:sz w:val="24"/>
          <w:szCs w:val="24"/>
        </w:rPr>
        <w:t xml:space="preserve"> nilai rata-rata masih belum mencapai KKM. Guru sangat kesulitan menjelaskan </w:t>
      </w:r>
      <w:proofErr w:type="gramStart"/>
      <w:r w:rsidRPr="006171F2">
        <w:rPr>
          <w:rFonts w:ascii="Times New Roman" w:hAnsi="Times New Roman" w:cs="Times New Roman"/>
          <w:sz w:val="24"/>
          <w:szCs w:val="24"/>
        </w:rPr>
        <w:t>materi  tersebut</w:t>
      </w:r>
      <w:proofErr w:type="gramEnd"/>
      <w:r w:rsidRPr="006171F2">
        <w:rPr>
          <w:rFonts w:ascii="Times New Roman" w:hAnsi="Times New Roman" w:cs="Times New Roman"/>
          <w:sz w:val="24"/>
          <w:szCs w:val="24"/>
        </w:rPr>
        <w:t xml:space="preserve"> jika hanya menjelaskan secara verbal. </w:t>
      </w:r>
      <w:proofErr w:type="gramStart"/>
      <w:r w:rsidRPr="006171F2">
        <w:rPr>
          <w:rFonts w:ascii="Times New Roman" w:hAnsi="Times New Roman" w:cs="Times New Roman"/>
          <w:sz w:val="24"/>
          <w:szCs w:val="24"/>
        </w:rPr>
        <w:t>Minimnya  sumber</w:t>
      </w:r>
      <w:proofErr w:type="gramEnd"/>
      <w:r w:rsidRPr="006171F2">
        <w:rPr>
          <w:rFonts w:ascii="Times New Roman" w:hAnsi="Times New Roman" w:cs="Times New Roman"/>
          <w:sz w:val="24"/>
          <w:szCs w:val="24"/>
        </w:rPr>
        <w:t xml:space="preserve"> belajar yang relevan  dan  kurangnya media pembelajaran yang digunakan cenderung  membuat siswa kurang termotivasi dalam belajar.</w:t>
      </w:r>
    </w:p>
    <w:p w:rsidR="00F76444" w:rsidRPr="006171F2" w:rsidRDefault="00F76444" w:rsidP="006171F2">
      <w:pPr>
        <w:spacing w:after="0" w:line="240" w:lineRule="auto"/>
        <w:ind w:firstLine="709"/>
        <w:contextualSpacing/>
        <w:jc w:val="both"/>
        <w:rPr>
          <w:rFonts w:ascii="Times New Roman" w:hAnsi="Times New Roman" w:cs="Times New Roman"/>
          <w:sz w:val="24"/>
          <w:szCs w:val="24"/>
        </w:rPr>
      </w:pPr>
      <w:proofErr w:type="gramStart"/>
      <w:r w:rsidRPr="006171F2">
        <w:rPr>
          <w:rFonts w:ascii="Times New Roman" w:hAnsi="Times New Roman" w:cs="Times New Roman"/>
          <w:sz w:val="24"/>
          <w:szCs w:val="24"/>
        </w:rPr>
        <w:t>Masalah rendahnya hasil belajar siswa dalam mata pelajaran matematika ini harus menjadi perhatian serius, khususnya bagi guru mata pelajaran tersebut.</w:t>
      </w:r>
      <w:proofErr w:type="gramEnd"/>
      <w:r w:rsidRPr="006171F2">
        <w:rPr>
          <w:rFonts w:ascii="Times New Roman" w:hAnsi="Times New Roman" w:cs="Times New Roman"/>
          <w:sz w:val="24"/>
          <w:szCs w:val="24"/>
        </w:rPr>
        <w:t xml:space="preserve"> </w:t>
      </w:r>
      <w:proofErr w:type="gramStart"/>
      <w:r w:rsidRPr="006171F2">
        <w:rPr>
          <w:rFonts w:ascii="Times New Roman" w:hAnsi="Times New Roman" w:cs="Times New Roman"/>
          <w:sz w:val="24"/>
          <w:szCs w:val="24"/>
        </w:rPr>
        <w:t>Jika sifat materi matematika yang abstrak, maka guru harus memilih teknik penyajian yang menarik dan strategi pengajaran yang tepat agar materi yang disampaikan mudah dipahami dan tidak membosankan siswa.</w:t>
      </w:r>
      <w:proofErr w:type="gramEnd"/>
      <w:r w:rsidRPr="006171F2">
        <w:rPr>
          <w:rFonts w:ascii="Times New Roman" w:hAnsi="Times New Roman" w:cs="Times New Roman"/>
          <w:sz w:val="24"/>
          <w:szCs w:val="24"/>
        </w:rPr>
        <w:t xml:space="preserve"> </w:t>
      </w:r>
      <w:proofErr w:type="gramStart"/>
      <w:r w:rsidRPr="006171F2">
        <w:rPr>
          <w:rFonts w:ascii="Times New Roman" w:hAnsi="Times New Roman" w:cs="Times New Roman"/>
          <w:sz w:val="24"/>
          <w:szCs w:val="24"/>
        </w:rPr>
        <w:t>Salah satu alternatif teknik pengajaran yang dapat dilakukan oleh guru untuk mengantisipasi hal tersebut, adalah dengan menggunakan media pendidikan.</w:t>
      </w:r>
      <w:proofErr w:type="gramEnd"/>
      <w:r w:rsidRPr="006171F2">
        <w:rPr>
          <w:rFonts w:ascii="Times New Roman" w:hAnsi="Times New Roman" w:cs="Times New Roman"/>
          <w:sz w:val="24"/>
          <w:szCs w:val="24"/>
        </w:rPr>
        <w:t xml:space="preserve"> </w:t>
      </w:r>
      <w:proofErr w:type="gramStart"/>
      <w:r w:rsidRPr="006171F2">
        <w:rPr>
          <w:rFonts w:ascii="Times New Roman" w:hAnsi="Times New Roman" w:cs="Times New Roman"/>
          <w:sz w:val="24"/>
          <w:szCs w:val="24"/>
        </w:rPr>
        <w:t>Penggunaan media pendidikan dalam pelaksanaan pengajaran matematika dapat meningkatkan motivasi, perhatian dan hasil belajar siswa terhadap materi geometri pokok bahasan bangun ruang sisi datar.</w:t>
      </w:r>
      <w:proofErr w:type="gramEnd"/>
    </w:p>
    <w:p w:rsidR="002A6525" w:rsidRDefault="00F76444" w:rsidP="006171F2">
      <w:pPr>
        <w:spacing w:after="0" w:line="240" w:lineRule="auto"/>
        <w:ind w:firstLine="567"/>
        <w:contextualSpacing/>
        <w:jc w:val="both"/>
        <w:rPr>
          <w:rFonts w:ascii="Times New Roman" w:hAnsi="Times New Roman" w:cs="Times New Roman"/>
          <w:sz w:val="24"/>
          <w:szCs w:val="24"/>
        </w:rPr>
      </w:pPr>
      <w:proofErr w:type="gramStart"/>
      <w:r w:rsidRPr="006171F2">
        <w:rPr>
          <w:rFonts w:ascii="Times New Roman" w:hAnsi="Times New Roman" w:cs="Times New Roman"/>
          <w:sz w:val="24"/>
          <w:szCs w:val="24"/>
        </w:rPr>
        <w:lastRenderedPageBreak/>
        <w:t>Oleh karena itu, dalam penelitian ini perlu dikembangkan suatu multimedia interaktif berbasis teori Van Hiele yang dapat dimanfaatkan secara efektif.</w:t>
      </w:r>
      <w:proofErr w:type="gramEnd"/>
      <w:r w:rsidRPr="006171F2">
        <w:rPr>
          <w:rFonts w:ascii="Times New Roman" w:hAnsi="Times New Roman" w:cs="Times New Roman"/>
          <w:sz w:val="24"/>
          <w:szCs w:val="24"/>
        </w:rPr>
        <w:t xml:space="preserve"> </w:t>
      </w:r>
      <w:proofErr w:type="gramStart"/>
      <w:r w:rsidRPr="006171F2">
        <w:rPr>
          <w:rFonts w:ascii="Times New Roman" w:hAnsi="Times New Roman" w:cs="Times New Roman"/>
          <w:sz w:val="24"/>
          <w:szCs w:val="24"/>
        </w:rPr>
        <w:t>Unsur-unsur dalam media yang menarik dapat membuat siswa lebih memperhatikan materi pelajaran dan membuat siswa tidak merasa bosan.</w:t>
      </w:r>
      <w:proofErr w:type="gramEnd"/>
      <w:r w:rsidRPr="006171F2">
        <w:rPr>
          <w:rFonts w:ascii="Times New Roman" w:hAnsi="Times New Roman" w:cs="Times New Roman"/>
          <w:sz w:val="24"/>
          <w:szCs w:val="24"/>
        </w:rPr>
        <w:t xml:space="preserve"> Menurut Tay </w:t>
      </w:r>
      <w:sdt>
        <w:sdtPr>
          <w:rPr>
            <w:rFonts w:ascii="Times New Roman" w:hAnsi="Times New Roman" w:cs="Times New Roman"/>
            <w:sz w:val="24"/>
            <w:szCs w:val="24"/>
          </w:rPr>
          <w:id w:val="646015972"/>
          <w:citation/>
        </w:sdtPr>
        <w:sdtEndPr/>
        <w:sdtContent>
          <w:r w:rsidRPr="006171F2">
            <w:rPr>
              <w:rFonts w:ascii="Times New Roman" w:hAnsi="Times New Roman" w:cs="Times New Roman"/>
              <w:sz w:val="24"/>
              <w:szCs w:val="24"/>
            </w:rPr>
            <w:fldChar w:fldCharType="begin"/>
          </w:r>
          <w:r w:rsidRPr="006171F2">
            <w:rPr>
              <w:rFonts w:ascii="Times New Roman" w:hAnsi="Times New Roman" w:cs="Times New Roman"/>
              <w:sz w:val="24"/>
              <w:szCs w:val="24"/>
            </w:rPr>
            <w:instrText xml:space="preserve"> CITATION Sub12 \l 1033 </w:instrText>
          </w:r>
          <w:r w:rsidRPr="006171F2">
            <w:rPr>
              <w:rFonts w:ascii="Times New Roman" w:hAnsi="Times New Roman" w:cs="Times New Roman"/>
              <w:sz w:val="24"/>
              <w:szCs w:val="24"/>
            </w:rPr>
            <w:fldChar w:fldCharType="separate"/>
          </w:r>
          <w:r w:rsidR="008C4F6E" w:rsidRPr="008C4F6E">
            <w:rPr>
              <w:rFonts w:ascii="Times New Roman" w:hAnsi="Times New Roman" w:cs="Times New Roman"/>
              <w:noProof/>
              <w:sz w:val="24"/>
              <w:szCs w:val="24"/>
            </w:rPr>
            <w:t>(Subana &amp; Putrin M, 2012)</w:t>
          </w:r>
          <w:r w:rsidRPr="006171F2">
            <w:rPr>
              <w:rFonts w:ascii="Times New Roman" w:hAnsi="Times New Roman" w:cs="Times New Roman"/>
              <w:sz w:val="24"/>
              <w:szCs w:val="24"/>
            </w:rPr>
            <w:fldChar w:fldCharType="end"/>
          </w:r>
        </w:sdtContent>
      </w:sdt>
      <w:r w:rsidRPr="006171F2">
        <w:rPr>
          <w:rFonts w:ascii="Times New Roman" w:hAnsi="Times New Roman" w:cs="Times New Roman"/>
          <w:sz w:val="24"/>
          <w:szCs w:val="24"/>
        </w:rPr>
        <w:t xml:space="preserve"> ketika user/pengguna diijinkan mengontrol apa dan kapan elemen-</w:t>
      </w:r>
      <w:proofErr w:type="gramStart"/>
      <w:r w:rsidRPr="006171F2">
        <w:rPr>
          <w:rFonts w:ascii="Times New Roman" w:hAnsi="Times New Roman" w:cs="Times New Roman"/>
          <w:sz w:val="24"/>
          <w:szCs w:val="24"/>
        </w:rPr>
        <w:t>elemen  tersebut</w:t>
      </w:r>
      <w:proofErr w:type="gramEnd"/>
      <w:r w:rsidRPr="006171F2">
        <w:rPr>
          <w:rFonts w:ascii="Times New Roman" w:hAnsi="Times New Roman" w:cs="Times New Roman"/>
          <w:sz w:val="24"/>
          <w:szCs w:val="24"/>
        </w:rPr>
        <w:t xml:space="preserve">  dikirimkan, multimedia itu disebut multimedia interaktif. Pengguna dapat melakukan perintah kepada </w:t>
      </w:r>
      <w:proofErr w:type="gramStart"/>
      <w:r w:rsidRPr="006171F2">
        <w:rPr>
          <w:rFonts w:ascii="Times New Roman" w:hAnsi="Times New Roman" w:cs="Times New Roman"/>
          <w:sz w:val="24"/>
          <w:szCs w:val="24"/>
        </w:rPr>
        <w:t>media  tersebut</w:t>
      </w:r>
      <w:proofErr w:type="gramEnd"/>
      <w:r w:rsidRPr="006171F2">
        <w:rPr>
          <w:rFonts w:ascii="Times New Roman" w:hAnsi="Times New Roman" w:cs="Times New Roman"/>
          <w:sz w:val="24"/>
          <w:szCs w:val="24"/>
        </w:rPr>
        <w:t xml:space="preserve">  kemudian ada respon dari media, seolah-olah ada interkasi antara pengguna dengan media. </w:t>
      </w:r>
      <w:proofErr w:type="gramStart"/>
      <w:r w:rsidRPr="006171F2">
        <w:rPr>
          <w:rFonts w:ascii="Times New Roman" w:hAnsi="Times New Roman" w:cs="Times New Roman"/>
          <w:sz w:val="24"/>
          <w:szCs w:val="24"/>
        </w:rPr>
        <w:t>Multimedia interaktif sangat menunjang pencapaian materi pada mata pelajaran IPA.</w:t>
      </w:r>
      <w:proofErr w:type="gramEnd"/>
      <w:r w:rsidRPr="006171F2">
        <w:rPr>
          <w:rFonts w:ascii="Times New Roman" w:hAnsi="Times New Roman" w:cs="Times New Roman"/>
          <w:sz w:val="24"/>
          <w:szCs w:val="24"/>
        </w:rPr>
        <w:t xml:space="preserve"> </w:t>
      </w:r>
    </w:p>
    <w:p w:rsidR="00FF6F45" w:rsidRDefault="00540E30" w:rsidP="00FF6F45">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Beberapa penelitian yang menggunakan multimedia interaktif menyimpulkan hasil yang positif terhadap peningkatan hasil belajar siswa, diantaranya adalah p</w:t>
      </w:r>
      <w:r w:rsidR="002A6525" w:rsidRPr="006171F2">
        <w:rPr>
          <w:rFonts w:ascii="Times New Roman" w:hAnsi="Times New Roman" w:cs="Times New Roman"/>
          <w:sz w:val="24"/>
          <w:szCs w:val="24"/>
        </w:rPr>
        <w:t xml:space="preserve">enelitian </w:t>
      </w:r>
      <w:r w:rsidR="00F76444" w:rsidRPr="006171F2">
        <w:rPr>
          <w:rFonts w:ascii="Times New Roman" w:hAnsi="Times New Roman" w:cs="Times New Roman"/>
          <w:sz w:val="24"/>
          <w:szCs w:val="24"/>
        </w:rPr>
        <w:t>yang dilakukan oleh Nyoman (Subana, dkk., 2012: 3) dalam  penelitian  yang berjudul “Pengembangan  Modul  Software Multimedia  Interaktif  untuk  Meningkatkan Pemahaman Konsep dan Hasil Belajar Fisika Siswa SMA”. Hasil penelitian menyatakan bahwa “</w:t>
      </w:r>
      <w:proofErr w:type="gramStart"/>
      <w:r w:rsidR="00F76444" w:rsidRPr="006171F2">
        <w:rPr>
          <w:rFonts w:ascii="Times New Roman" w:hAnsi="Times New Roman" w:cs="Times New Roman"/>
          <w:sz w:val="24"/>
          <w:szCs w:val="24"/>
        </w:rPr>
        <w:t>Hasil  uji</w:t>
      </w:r>
      <w:proofErr w:type="gramEnd"/>
      <w:r w:rsidR="00F76444" w:rsidRPr="006171F2">
        <w:rPr>
          <w:rFonts w:ascii="Times New Roman" w:hAnsi="Times New Roman" w:cs="Times New Roman"/>
          <w:sz w:val="24"/>
          <w:szCs w:val="24"/>
        </w:rPr>
        <w:t xml:space="preserve"> hipotesis menunjukkan bahwa terdapat perbedaan pemahaman konsep  dan hasil belajar yang signifikan antara siswa yang belajar dengan model MPMM dan model MPK</w:t>
      </w:r>
      <w:r>
        <w:rPr>
          <w:rFonts w:ascii="Times New Roman" w:hAnsi="Times New Roman" w:cs="Times New Roman"/>
          <w:sz w:val="24"/>
          <w:szCs w:val="24"/>
        </w:rPr>
        <w:t>.</w:t>
      </w:r>
      <w:r w:rsidR="00FF6F45">
        <w:rPr>
          <w:rFonts w:ascii="Times New Roman" w:hAnsi="Times New Roman" w:cs="Times New Roman"/>
          <w:sz w:val="24"/>
          <w:szCs w:val="24"/>
        </w:rPr>
        <w:t xml:space="preserve"> Selanjutnya adalah </w:t>
      </w:r>
      <w:proofErr w:type="gramStart"/>
      <w:r w:rsidR="00FF6F45">
        <w:rPr>
          <w:rFonts w:ascii="Times New Roman" w:hAnsi="Times New Roman" w:cs="Times New Roman"/>
          <w:sz w:val="24"/>
          <w:szCs w:val="24"/>
        </w:rPr>
        <w:t xml:space="preserve">penelitian  </w:t>
      </w:r>
      <w:r w:rsidR="00F76444" w:rsidRPr="006171F2">
        <w:rPr>
          <w:rFonts w:ascii="Times New Roman" w:hAnsi="Times New Roman" w:cs="Times New Roman"/>
          <w:kern w:val="16"/>
          <w:sz w:val="24"/>
          <w:szCs w:val="24"/>
        </w:rPr>
        <w:t>yang</w:t>
      </w:r>
      <w:proofErr w:type="gramEnd"/>
      <w:r w:rsidR="00F76444" w:rsidRPr="006171F2">
        <w:rPr>
          <w:rFonts w:ascii="Times New Roman" w:hAnsi="Times New Roman" w:cs="Times New Roman"/>
          <w:kern w:val="16"/>
          <w:sz w:val="24"/>
          <w:szCs w:val="24"/>
        </w:rPr>
        <w:t xml:space="preserve"> dilakukan Made </w:t>
      </w:r>
      <w:sdt>
        <w:sdtPr>
          <w:rPr>
            <w:rFonts w:ascii="Times New Roman" w:hAnsi="Times New Roman" w:cs="Times New Roman"/>
            <w:kern w:val="16"/>
            <w:sz w:val="24"/>
            <w:szCs w:val="24"/>
          </w:rPr>
          <w:id w:val="-640336787"/>
          <w:citation/>
        </w:sdtPr>
        <w:sdtEndPr/>
        <w:sdtContent>
          <w:r w:rsidR="00F76444" w:rsidRPr="006171F2">
            <w:rPr>
              <w:rFonts w:ascii="Times New Roman" w:hAnsi="Times New Roman" w:cs="Times New Roman"/>
              <w:kern w:val="16"/>
              <w:sz w:val="24"/>
              <w:szCs w:val="24"/>
            </w:rPr>
            <w:fldChar w:fldCharType="begin"/>
          </w:r>
          <w:r w:rsidR="00F76444" w:rsidRPr="006171F2">
            <w:rPr>
              <w:rFonts w:ascii="Times New Roman" w:hAnsi="Times New Roman" w:cs="Times New Roman"/>
              <w:kern w:val="16"/>
              <w:sz w:val="24"/>
              <w:szCs w:val="24"/>
            </w:rPr>
            <w:instrText xml:space="preserve"> CITATION Sub12 \l 1033 </w:instrText>
          </w:r>
          <w:r w:rsidR="00F76444" w:rsidRPr="006171F2">
            <w:rPr>
              <w:rFonts w:ascii="Times New Roman" w:hAnsi="Times New Roman" w:cs="Times New Roman"/>
              <w:kern w:val="16"/>
              <w:sz w:val="24"/>
              <w:szCs w:val="24"/>
            </w:rPr>
            <w:fldChar w:fldCharType="separate"/>
          </w:r>
          <w:r w:rsidR="008C4F6E" w:rsidRPr="008C4F6E">
            <w:rPr>
              <w:rFonts w:ascii="Times New Roman" w:hAnsi="Times New Roman" w:cs="Times New Roman"/>
              <w:noProof/>
              <w:kern w:val="16"/>
              <w:sz w:val="24"/>
              <w:szCs w:val="24"/>
            </w:rPr>
            <w:t>(Subana &amp; Putrin M, 2012)</w:t>
          </w:r>
          <w:r w:rsidR="00F76444" w:rsidRPr="006171F2">
            <w:rPr>
              <w:rFonts w:ascii="Times New Roman" w:hAnsi="Times New Roman" w:cs="Times New Roman"/>
              <w:kern w:val="16"/>
              <w:sz w:val="24"/>
              <w:szCs w:val="24"/>
            </w:rPr>
            <w:fldChar w:fldCharType="end"/>
          </w:r>
        </w:sdtContent>
      </w:sdt>
      <w:r w:rsidR="00F76444" w:rsidRPr="006171F2">
        <w:rPr>
          <w:rFonts w:ascii="Times New Roman" w:hAnsi="Times New Roman" w:cs="Times New Roman"/>
          <w:kern w:val="16"/>
          <w:sz w:val="24"/>
          <w:szCs w:val="24"/>
        </w:rPr>
        <w:t xml:space="preserve"> menyatakan bahwa pembelajaran dengan  berbantuan  multimedia  interaktif akan  memudahkan guru dalam mengimplementasikan pembelajaran kimia yang merupakan bagian dari IPA.</w:t>
      </w:r>
    </w:p>
    <w:p w:rsidR="00F76444" w:rsidRPr="006171F2" w:rsidRDefault="00F76444" w:rsidP="006171F2">
      <w:pPr>
        <w:spacing w:after="0" w:line="240" w:lineRule="auto"/>
        <w:ind w:firstLine="567"/>
        <w:contextualSpacing/>
        <w:jc w:val="both"/>
        <w:rPr>
          <w:rFonts w:ascii="Times New Roman" w:hAnsi="Times New Roman" w:cs="Times New Roman"/>
          <w:sz w:val="24"/>
          <w:szCs w:val="24"/>
        </w:rPr>
      </w:pPr>
      <w:r w:rsidRPr="006171F2">
        <w:rPr>
          <w:rFonts w:ascii="Times New Roman" w:hAnsi="Times New Roman" w:cs="Times New Roman"/>
          <w:sz w:val="24"/>
          <w:szCs w:val="24"/>
        </w:rPr>
        <w:t xml:space="preserve">Penelitian  lain  yang  menguatkan  pernyataan  tersebut  adalah  penelitian  yang dilakukan  oleh  Wijaya </w:t>
      </w:r>
      <w:sdt>
        <w:sdtPr>
          <w:rPr>
            <w:rFonts w:ascii="Times New Roman" w:hAnsi="Times New Roman" w:cs="Times New Roman"/>
            <w:sz w:val="24"/>
            <w:szCs w:val="24"/>
          </w:rPr>
          <w:id w:val="-581143944"/>
          <w:citation/>
        </w:sdtPr>
        <w:sdtEndPr/>
        <w:sdtContent>
          <w:r w:rsidRPr="006171F2">
            <w:rPr>
              <w:rFonts w:ascii="Times New Roman" w:hAnsi="Times New Roman" w:cs="Times New Roman"/>
              <w:sz w:val="24"/>
              <w:szCs w:val="24"/>
            </w:rPr>
            <w:fldChar w:fldCharType="begin"/>
          </w:r>
          <w:r w:rsidRPr="006171F2">
            <w:rPr>
              <w:rFonts w:ascii="Times New Roman" w:hAnsi="Times New Roman" w:cs="Times New Roman"/>
              <w:sz w:val="24"/>
              <w:szCs w:val="24"/>
            </w:rPr>
            <w:instrText xml:space="preserve"> CITATION Sub12 \l 1033 </w:instrText>
          </w:r>
          <w:r w:rsidRPr="006171F2">
            <w:rPr>
              <w:rFonts w:ascii="Times New Roman" w:hAnsi="Times New Roman" w:cs="Times New Roman"/>
              <w:sz w:val="24"/>
              <w:szCs w:val="24"/>
            </w:rPr>
            <w:fldChar w:fldCharType="separate"/>
          </w:r>
          <w:r w:rsidR="008C4F6E" w:rsidRPr="008C4F6E">
            <w:rPr>
              <w:rFonts w:ascii="Times New Roman" w:hAnsi="Times New Roman" w:cs="Times New Roman"/>
              <w:noProof/>
              <w:sz w:val="24"/>
              <w:szCs w:val="24"/>
            </w:rPr>
            <w:t>(Subana &amp; Putrin M, 2012)</w:t>
          </w:r>
          <w:r w:rsidRPr="006171F2">
            <w:rPr>
              <w:rFonts w:ascii="Times New Roman" w:hAnsi="Times New Roman" w:cs="Times New Roman"/>
              <w:sz w:val="24"/>
              <w:szCs w:val="24"/>
            </w:rPr>
            <w:fldChar w:fldCharType="end"/>
          </w:r>
        </w:sdtContent>
      </w:sdt>
      <w:r w:rsidRPr="006171F2">
        <w:rPr>
          <w:rFonts w:ascii="Times New Roman" w:hAnsi="Times New Roman" w:cs="Times New Roman"/>
          <w:sz w:val="24"/>
          <w:szCs w:val="24"/>
        </w:rPr>
        <w:t xml:space="preserve"> pada penelitian  yang  dilakukannya menggunakan model demonstrasi interaktif berbantuan multimedia pada kelompok eksperimen  dan  model  pembelajaran langsung  pada  kelompok kontrol. Hasil penelitian menunjukkan bahwa  hasil  belajar  siswa  pada  kelompok kontrol  yang  menggunakan  model  demonstrasi  interaktif  berbantuan  multimedia lebih tinggi dibandingkan dengan kelompok kontrol yang menggunakan model pembelajaran langsung. </w:t>
      </w:r>
    </w:p>
    <w:p w:rsidR="00F76444" w:rsidRPr="006171F2" w:rsidRDefault="00F76444" w:rsidP="006171F2">
      <w:pPr>
        <w:pStyle w:val="NormalWeb"/>
        <w:spacing w:before="0" w:beforeAutospacing="0" w:after="0" w:afterAutospacing="0"/>
        <w:ind w:firstLine="567"/>
        <w:contextualSpacing/>
        <w:jc w:val="both"/>
        <w:rPr>
          <w:lang w:val="en-US"/>
        </w:rPr>
      </w:pPr>
      <w:r w:rsidRPr="006171F2">
        <w:t>Menurut Sudarman</w:t>
      </w:r>
      <w:r w:rsidRPr="006171F2">
        <w:rPr>
          <w:lang w:val="en-US"/>
        </w:rPr>
        <w:t xml:space="preserve"> </w:t>
      </w:r>
      <w:sdt>
        <w:sdtPr>
          <w:rPr>
            <w:lang w:val="en-US"/>
          </w:rPr>
          <w:id w:val="1423916869"/>
          <w:citation/>
        </w:sdtPr>
        <w:sdtEndPr/>
        <w:sdtContent>
          <w:r w:rsidRPr="006171F2">
            <w:rPr>
              <w:lang w:val="en-US"/>
            </w:rPr>
            <w:fldChar w:fldCharType="begin"/>
          </w:r>
          <w:r w:rsidRPr="006171F2">
            <w:rPr>
              <w:lang w:val="en-US"/>
            </w:rPr>
            <w:instrText xml:space="preserve"> CITATION Abd10 \l 1033 </w:instrText>
          </w:r>
          <w:r w:rsidRPr="006171F2">
            <w:rPr>
              <w:lang w:val="en-US"/>
            </w:rPr>
            <w:fldChar w:fldCharType="separate"/>
          </w:r>
          <w:r w:rsidR="008C4F6E" w:rsidRPr="008C4F6E">
            <w:rPr>
              <w:noProof/>
              <w:lang w:val="en-US"/>
            </w:rPr>
            <w:t>(Abdussakir, 2010)</w:t>
          </w:r>
          <w:r w:rsidRPr="006171F2">
            <w:rPr>
              <w:lang w:val="en-US"/>
            </w:rPr>
            <w:fldChar w:fldCharType="end"/>
          </w:r>
        </w:sdtContent>
      </w:sdt>
      <w:r w:rsidRPr="006171F2">
        <w:rPr>
          <w:lang w:val="en-US"/>
        </w:rPr>
        <w:t xml:space="preserve"> </w:t>
      </w:r>
      <w:r w:rsidRPr="006171F2">
        <w:t>rendahnya prestasi belajar geometri siswa juga terjadi di Indonesia. Ada beberapa bukti empiris di lapangan yang menunjukkan bahwa masih banyak siswa yang mengalami kesulitan dalam belajar geometri. Seperti penelitian (Sudarman, 2000) yang menujukkan bahwa prestasi belajar geometri siswa SD masih rendah. Selanjutnya penelitian (Sunardi, 2001:</w:t>
      </w:r>
      <w:r w:rsidRPr="006171F2">
        <w:rPr>
          <w:lang w:val="en-US"/>
        </w:rPr>
        <w:t xml:space="preserve"> </w:t>
      </w:r>
      <w:r w:rsidRPr="006171F2">
        <w:t>23) ditemukan bahwa banyak siswa salah dalam menyelesaikan soal-soal mengenai garis sejajar pada siswa SMP dan masih banyak siswa yang menyatakan bahwa belah ketupat bukan jajargenjang. Untuk mengatasi kesulitan-kesulitan dalam belajar geometri tersebut, cara yang dapat ditempuh adalah penerapan teori Van Hiele.</w:t>
      </w:r>
    </w:p>
    <w:p w:rsidR="00F76444" w:rsidRPr="006171F2" w:rsidRDefault="00F76444" w:rsidP="006171F2">
      <w:pPr>
        <w:spacing w:after="0" w:line="240" w:lineRule="auto"/>
        <w:ind w:firstLine="567"/>
        <w:contextualSpacing/>
        <w:jc w:val="both"/>
        <w:rPr>
          <w:rFonts w:ascii="Times New Roman" w:hAnsi="Times New Roman" w:cs="Times New Roman"/>
          <w:sz w:val="24"/>
          <w:szCs w:val="24"/>
        </w:rPr>
      </w:pPr>
      <w:r w:rsidRPr="006171F2">
        <w:rPr>
          <w:rFonts w:ascii="Times New Roman" w:hAnsi="Times New Roman" w:cs="Times New Roman"/>
          <w:sz w:val="24"/>
          <w:szCs w:val="24"/>
        </w:rPr>
        <w:t xml:space="preserve">Menurut Burger </w:t>
      </w:r>
      <w:proofErr w:type="gramStart"/>
      <w:r w:rsidRPr="006171F2">
        <w:rPr>
          <w:rFonts w:ascii="Times New Roman" w:hAnsi="Times New Roman" w:cs="Times New Roman"/>
          <w:sz w:val="24"/>
          <w:szCs w:val="24"/>
        </w:rPr>
        <w:t>dkk.,</w:t>
      </w:r>
      <w:proofErr w:type="gramEnd"/>
      <w:r w:rsidRPr="006171F2">
        <w:rPr>
          <w:rFonts w:ascii="Times New Roman" w:hAnsi="Times New Roman" w:cs="Times New Roman"/>
          <w:sz w:val="24"/>
          <w:szCs w:val="24"/>
        </w:rPr>
        <w:t xml:space="preserve"> </w:t>
      </w:r>
      <w:sdt>
        <w:sdtPr>
          <w:rPr>
            <w:rFonts w:ascii="Times New Roman" w:hAnsi="Times New Roman" w:cs="Times New Roman"/>
            <w:sz w:val="24"/>
            <w:szCs w:val="24"/>
          </w:rPr>
          <w:id w:val="-1632081061"/>
          <w:citation/>
        </w:sdtPr>
        <w:sdtEndPr/>
        <w:sdtContent>
          <w:r w:rsidRPr="006171F2">
            <w:rPr>
              <w:rFonts w:ascii="Times New Roman" w:hAnsi="Times New Roman" w:cs="Times New Roman"/>
              <w:sz w:val="24"/>
              <w:szCs w:val="24"/>
            </w:rPr>
            <w:fldChar w:fldCharType="begin"/>
          </w:r>
          <w:r w:rsidRPr="006171F2">
            <w:rPr>
              <w:rFonts w:ascii="Times New Roman" w:hAnsi="Times New Roman" w:cs="Times New Roman"/>
              <w:sz w:val="24"/>
              <w:szCs w:val="24"/>
            </w:rPr>
            <w:instrText xml:space="preserve"> CITATION Abd10 \l 1033 </w:instrText>
          </w:r>
          <w:r w:rsidRPr="006171F2">
            <w:rPr>
              <w:rFonts w:ascii="Times New Roman" w:hAnsi="Times New Roman" w:cs="Times New Roman"/>
              <w:sz w:val="24"/>
              <w:szCs w:val="24"/>
            </w:rPr>
            <w:fldChar w:fldCharType="separate"/>
          </w:r>
          <w:r w:rsidR="008C4F6E" w:rsidRPr="008C4F6E">
            <w:rPr>
              <w:rFonts w:ascii="Times New Roman" w:hAnsi="Times New Roman" w:cs="Times New Roman"/>
              <w:noProof/>
              <w:sz w:val="24"/>
              <w:szCs w:val="24"/>
            </w:rPr>
            <w:t>(Abdussakir, 2010)</w:t>
          </w:r>
          <w:r w:rsidRPr="006171F2">
            <w:rPr>
              <w:rFonts w:ascii="Times New Roman" w:hAnsi="Times New Roman" w:cs="Times New Roman"/>
              <w:sz w:val="24"/>
              <w:szCs w:val="24"/>
            </w:rPr>
            <w:fldChar w:fldCharType="end"/>
          </w:r>
        </w:sdtContent>
      </w:sdt>
      <w:r w:rsidRPr="006171F2">
        <w:rPr>
          <w:rFonts w:ascii="Times New Roman" w:hAnsi="Times New Roman" w:cs="Times New Roman"/>
          <w:sz w:val="24"/>
          <w:szCs w:val="24"/>
        </w:rPr>
        <w:t xml:space="preserve"> “Geometri menempati posisi khusus dalam kurikulum matematika, karena banyaknya konsep-konsep yang termuat di dalamnya. </w:t>
      </w:r>
      <w:proofErr w:type="gramStart"/>
      <w:r w:rsidRPr="006171F2">
        <w:rPr>
          <w:rFonts w:ascii="Times New Roman" w:hAnsi="Times New Roman" w:cs="Times New Roman"/>
          <w:sz w:val="24"/>
          <w:szCs w:val="24"/>
        </w:rPr>
        <w:t>Dari sudut pandang psikologi, geometri merupakan penyajian abstraksi dari pengalaman visual dan spasial, misalnya bidang, pola, pengukuran dan pemetaan.</w:t>
      </w:r>
      <w:proofErr w:type="gramEnd"/>
      <w:r w:rsidRPr="006171F2">
        <w:rPr>
          <w:rFonts w:ascii="Times New Roman" w:hAnsi="Times New Roman" w:cs="Times New Roman"/>
          <w:sz w:val="24"/>
          <w:szCs w:val="24"/>
        </w:rPr>
        <w:t xml:space="preserve"> </w:t>
      </w:r>
      <w:proofErr w:type="gramStart"/>
      <w:r w:rsidRPr="006171F2">
        <w:rPr>
          <w:rFonts w:ascii="Times New Roman" w:hAnsi="Times New Roman" w:cs="Times New Roman"/>
          <w:sz w:val="24"/>
          <w:szCs w:val="24"/>
        </w:rPr>
        <w:t xml:space="preserve">Sedangkan dari sudut pandang matematika, geometri menyediakan pendekatan-pendekatan untuk pemecahan masalah, misalnya gambar-gambar, </w:t>
      </w:r>
      <w:r w:rsidRPr="006171F2">
        <w:rPr>
          <w:rFonts w:ascii="Times New Roman" w:hAnsi="Times New Roman" w:cs="Times New Roman"/>
          <w:sz w:val="24"/>
          <w:szCs w:val="24"/>
        </w:rPr>
        <w:lastRenderedPageBreak/>
        <w:t>diagram, sistem koordinat, vektor, dan transformasi.</w:t>
      </w:r>
      <w:proofErr w:type="gramEnd"/>
      <w:r w:rsidRPr="006171F2">
        <w:rPr>
          <w:rFonts w:ascii="Times New Roman" w:hAnsi="Times New Roman" w:cs="Times New Roman"/>
          <w:sz w:val="24"/>
          <w:szCs w:val="24"/>
        </w:rPr>
        <w:t xml:space="preserve"> </w:t>
      </w:r>
      <w:proofErr w:type="gramStart"/>
      <w:r w:rsidRPr="006171F2">
        <w:rPr>
          <w:rFonts w:ascii="Times New Roman" w:hAnsi="Times New Roman" w:cs="Times New Roman"/>
          <w:sz w:val="24"/>
          <w:szCs w:val="24"/>
        </w:rPr>
        <w:t>Geometri juga merupakan lingkungan untuk mempelajari struktur matematika.”</w:t>
      </w:r>
      <w:proofErr w:type="gramEnd"/>
    </w:p>
    <w:p w:rsidR="00F76444" w:rsidRPr="006171F2" w:rsidRDefault="00F76444" w:rsidP="006171F2">
      <w:pPr>
        <w:pStyle w:val="NormalWeb"/>
        <w:spacing w:before="0" w:beforeAutospacing="0" w:after="0" w:afterAutospacing="0"/>
        <w:ind w:firstLine="567"/>
        <w:contextualSpacing/>
        <w:jc w:val="both"/>
      </w:pPr>
      <w:r w:rsidRPr="006171F2">
        <w:t xml:space="preserve">Tujuan pembelajaran geometri adalah agar siswa memperoleh rasa percaya diri mengenai kemampuan matematikanya, menjadi pemecah masalah yang baik, dapat berkomunikasi secara matematik, dan dapat bernalar secara matematika. </w:t>
      </w:r>
      <w:r w:rsidRPr="006171F2">
        <w:rPr>
          <w:lang w:val="it-IT"/>
        </w:rPr>
        <w:t>Sedangkan Budiarto</w:t>
      </w:r>
      <w:r w:rsidRPr="006171F2">
        <w:rPr>
          <w:lang w:val="en-US"/>
        </w:rPr>
        <w:t xml:space="preserve"> </w:t>
      </w:r>
      <w:sdt>
        <w:sdtPr>
          <w:rPr>
            <w:lang w:val="en-US"/>
          </w:rPr>
          <w:id w:val="748389399"/>
          <w:citation/>
        </w:sdtPr>
        <w:sdtEndPr/>
        <w:sdtContent>
          <w:r w:rsidRPr="006171F2">
            <w:rPr>
              <w:lang w:val="en-US"/>
            </w:rPr>
            <w:fldChar w:fldCharType="begin"/>
          </w:r>
          <w:r w:rsidRPr="006171F2">
            <w:rPr>
              <w:lang w:val="en-US"/>
            </w:rPr>
            <w:instrText xml:space="preserve"> CITATION Abd10 \l 1033 </w:instrText>
          </w:r>
          <w:r w:rsidRPr="006171F2">
            <w:rPr>
              <w:lang w:val="en-US"/>
            </w:rPr>
            <w:fldChar w:fldCharType="separate"/>
          </w:r>
          <w:r w:rsidR="008C4F6E" w:rsidRPr="008C4F6E">
            <w:rPr>
              <w:noProof/>
              <w:lang w:val="en-US"/>
            </w:rPr>
            <w:t>(Abdussakir, 2010)</w:t>
          </w:r>
          <w:r w:rsidRPr="006171F2">
            <w:rPr>
              <w:lang w:val="en-US"/>
            </w:rPr>
            <w:fldChar w:fldCharType="end"/>
          </w:r>
        </w:sdtContent>
      </w:sdt>
      <w:r w:rsidRPr="006171F2">
        <w:rPr>
          <w:lang w:val="en-US"/>
        </w:rPr>
        <w:t xml:space="preserve"> </w:t>
      </w:r>
      <w:r w:rsidRPr="006171F2">
        <w:rPr>
          <w:lang w:val="it-IT"/>
        </w:rPr>
        <w:t>menyatakan bahwa tujuan pembelajaran geometri adalah untuk mengembangkan kemampuan berpikir logis, mengembangkan intuisi keruangan, menanamkan pengetahuan untuk menunjang materi yang lain, dan dapat membaca serta menginterpretasikan argumen-argumen matematika.</w:t>
      </w:r>
    </w:p>
    <w:p w:rsidR="00F76444" w:rsidRPr="006171F2" w:rsidRDefault="00F76444" w:rsidP="006171F2">
      <w:pPr>
        <w:pStyle w:val="NormalWeb"/>
        <w:spacing w:before="0" w:beforeAutospacing="0" w:after="0" w:afterAutospacing="0"/>
        <w:ind w:firstLine="567"/>
        <w:contextualSpacing/>
        <w:jc w:val="both"/>
      </w:pPr>
      <w:r w:rsidRPr="006171F2">
        <w:t xml:space="preserve">Pada dasarnya geometri mempunyai peluang yang lebih besar untuk dipahami siswa dibandingkan dengan cabang matematika yang lain. Hal ini karena, ide-ide geometri sudah dikenal oleh siswa sejak sebelum mereka masuk sekolah, misalnya garis, bidang dan ruang. Purnomo </w:t>
      </w:r>
      <w:sdt>
        <w:sdtPr>
          <w:id w:val="1742288320"/>
          <w:citation/>
        </w:sdtPr>
        <w:sdtEndPr/>
        <w:sdtContent>
          <w:r w:rsidRPr="006171F2">
            <w:fldChar w:fldCharType="begin"/>
          </w:r>
          <w:r w:rsidRPr="006171F2">
            <w:rPr>
              <w:lang w:val="en-US"/>
            </w:rPr>
            <w:instrText xml:space="preserve"> CITATION Abd10 \l 1033 </w:instrText>
          </w:r>
          <w:r w:rsidRPr="006171F2">
            <w:fldChar w:fldCharType="separate"/>
          </w:r>
          <w:r w:rsidR="008C4F6E" w:rsidRPr="008C4F6E">
            <w:rPr>
              <w:noProof/>
              <w:lang w:val="en-US"/>
            </w:rPr>
            <w:t>(Abdussakir, 2010)</w:t>
          </w:r>
          <w:r w:rsidRPr="006171F2">
            <w:fldChar w:fldCharType="end"/>
          </w:r>
        </w:sdtContent>
      </w:sdt>
      <w:r w:rsidRPr="006171F2">
        <w:rPr>
          <w:lang w:val="en-US"/>
        </w:rPr>
        <w:t xml:space="preserve"> </w:t>
      </w:r>
      <w:r w:rsidRPr="006171F2">
        <w:t xml:space="preserve">meskipun demikian, bukti-bukti di lapangan menunjukkan bahwa hasil belajar geometri masih rendah untuk itu hasil belajar geometri perlu diperbaiki dan ditingkatkan. Bahkan, menurut Sudarman </w:t>
      </w:r>
      <w:sdt>
        <w:sdtPr>
          <w:id w:val="51127294"/>
          <w:citation/>
        </w:sdtPr>
        <w:sdtEndPr/>
        <w:sdtContent>
          <w:r w:rsidRPr="006171F2">
            <w:fldChar w:fldCharType="begin"/>
          </w:r>
          <w:r w:rsidRPr="006171F2">
            <w:rPr>
              <w:lang w:val="en-US"/>
            </w:rPr>
            <w:instrText xml:space="preserve"> CITATION Abd10 \l 1033 </w:instrText>
          </w:r>
          <w:r w:rsidRPr="006171F2">
            <w:fldChar w:fldCharType="separate"/>
          </w:r>
          <w:r w:rsidR="008C4F6E" w:rsidRPr="008C4F6E">
            <w:rPr>
              <w:noProof/>
              <w:lang w:val="en-US"/>
            </w:rPr>
            <w:t>(Abdussakir, 2010)</w:t>
          </w:r>
          <w:r w:rsidRPr="006171F2">
            <w:fldChar w:fldCharType="end"/>
          </w:r>
        </w:sdtContent>
      </w:sdt>
      <w:r w:rsidRPr="006171F2">
        <w:rPr>
          <w:lang w:val="en-US"/>
        </w:rPr>
        <w:t xml:space="preserve"> </w:t>
      </w:r>
      <w:r w:rsidRPr="006171F2">
        <w:t xml:space="preserve">di antara berbagai cabang matematika, geometri menempati posisi yang paling memprihatinkan. </w:t>
      </w:r>
    </w:p>
    <w:p w:rsidR="00F76444" w:rsidRPr="006171F2" w:rsidRDefault="00F76444" w:rsidP="006171F2">
      <w:pPr>
        <w:pStyle w:val="NormalWeb"/>
        <w:spacing w:before="0" w:beforeAutospacing="0" w:after="0" w:afterAutospacing="0"/>
        <w:ind w:firstLine="567"/>
        <w:contextualSpacing/>
        <w:jc w:val="both"/>
        <w:rPr>
          <w:lang w:val="en-US"/>
        </w:rPr>
      </w:pPr>
      <w:r w:rsidRPr="006171F2">
        <w:t>Hal serupa juga dinyatakan oleh Bobango</w:t>
      </w:r>
      <w:sdt>
        <w:sdtPr>
          <w:id w:val="754167282"/>
          <w:citation/>
        </w:sdtPr>
        <w:sdtEndPr/>
        <w:sdtContent>
          <w:r w:rsidRPr="006171F2">
            <w:fldChar w:fldCharType="begin"/>
          </w:r>
          <w:r w:rsidRPr="006171F2">
            <w:rPr>
              <w:lang w:val="en-US"/>
            </w:rPr>
            <w:instrText xml:space="preserve"> CITATION Abd10 \l 1033 </w:instrText>
          </w:r>
          <w:r w:rsidRPr="006171F2">
            <w:fldChar w:fldCharType="separate"/>
          </w:r>
          <w:r w:rsidR="008C4F6E">
            <w:rPr>
              <w:noProof/>
              <w:lang w:val="en-US"/>
            </w:rPr>
            <w:t xml:space="preserve"> </w:t>
          </w:r>
          <w:r w:rsidR="008C4F6E" w:rsidRPr="008C4F6E">
            <w:rPr>
              <w:noProof/>
              <w:lang w:val="en-US"/>
            </w:rPr>
            <w:t>(Abdussakir, 2010)</w:t>
          </w:r>
          <w:r w:rsidRPr="006171F2">
            <w:fldChar w:fldCharType="end"/>
          </w:r>
        </w:sdtContent>
      </w:sdt>
      <w:r w:rsidRPr="006171F2">
        <w:rPr>
          <w:lang w:val="en-US"/>
        </w:rPr>
        <w:t>, d</w:t>
      </w:r>
      <w:r w:rsidRPr="006171F2">
        <w:t xml:space="preserve">i Amerika Serikat, hanya separuh dari siswa yang ada yang mengambil pelajaran geometri formal. Selain itu, prestasi semua siswa dalam masalah yang berkaitan dengan geometri dan pengukuran masih rendah. Selanjutnya, Hoffer </w:t>
      </w:r>
      <w:sdt>
        <w:sdtPr>
          <w:id w:val="-954786304"/>
          <w:citation/>
        </w:sdtPr>
        <w:sdtEndPr/>
        <w:sdtContent>
          <w:r w:rsidRPr="006171F2">
            <w:fldChar w:fldCharType="begin"/>
          </w:r>
          <w:r w:rsidRPr="006171F2">
            <w:rPr>
              <w:lang w:val="en-US"/>
            </w:rPr>
            <w:instrText xml:space="preserve"> CITATION RKh96 \l 1033 </w:instrText>
          </w:r>
          <w:r w:rsidRPr="006171F2">
            <w:fldChar w:fldCharType="separate"/>
          </w:r>
          <w:r w:rsidR="008C4F6E" w:rsidRPr="008C4F6E">
            <w:rPr>
              <w:noProof/>
              <w:lang w:val="en-US"/>
            </w:rPr>
            <w:t>(Kho, 1996)</w:t>
          </w:r>
          <w:r w:rsidRPr="006171F2">
            <w:fldChar w:fldCharType="end"/>
          </w:r>
        </w:sdtContent>
      </w:sdt>
      <w:r w:rsidRPr="006171F2">
        <w:rPr>
          <w:lang w:val="en-US"/>
        </w:rPr>
        <w:t xml:space="preserve"> </w:t>
      </w:r>
      <w:r w:rsidRPr="006171F2">
        <w:t xml:space="preserve">menyatakan bahwa siswa-siswa di Amerika dan Uni Soviet sama-sama mengalami kesulitan dalam belajar geometri </w:t>
      </w:r>
      <w:r w:rsidRPr="006171F2">
        <w:rPr>
          <w:lang w:val="en-US"/>
        </w:rPr>
        <w:t>“</w:t>
      </w:r>
      <w:r w:rsidRPr="006171F2">
        <w:t xml:space="preserve"> </w:t>
      </w:r>
    </w:p>
    <w:p w:rsidR="00F76444" w:rsidRPr="006171F2" w:rsidRDefault="00F76444" w:rsidP="006171F2">
      <w:pPr>
        <w:spacing w:after="0" w:line="240" w:lineRule="auto"/>
        <w:ind w:firstLine="709"/>
        <w:contextualSpacing/>
        <w:jc w:val="both"/>
        <w:rPr>
          <w:rFonts w:ascii="Times New Roman" w:hAnsi="Times New Roman" w:cs="Times New Roman"/>
          <w:sz w:val="24"/>
          <w:szCs w:val="24"/>
        </w:rPr>
      </w:pPr>
      <w:r w:rsidRPr="006171F2">
        <w:rPr>
          <w:rFonts w:ascii="Times New Roman" w:hAnsi="Times New Roman" w:cs="Times New Roman"/>
          <w:sz w:val="24"/>
          <w:szCs w:val="24"/>
        </w:rPr>
        <w:t xml:space="preserve">Berdasarkan uraian di atas, untuk membantu siswa dalam memahami materi pelajaran matematika, maka dipandang sangat perlu </w:t>
      </w:r>
      <w:proofErr w:type="gramStart"/>
      <w:r w:rsidRPr="006171F2">
        <w:rPr>
          <w:rFonts w:ascii="Times New Roman" w:hAnsi="Times New Roman" w:cs="Times New Roman"/>
          <w:sz w:val="24"/>
          <w:szCs w:val="24"/>
        </w:rPr>
        <w:t>dikembangkan  sebuah</w:t>
      </w:r>
      <w:proofErr w:type="gramEnd"/>
      <w:r w:rsidRPr="006171F2">
        <w:rPr>
          <w:rFonts w:ascii="Times New Roman" w:hAnsi="Times New Roman" w:cs="Times New Roman"/>
          <w:sz w:val="24"/>
          <w:szCs w:val="24"/>
        </w:rPr>
        <w:t xml:space="preserve">  multimedia interaktif. </w:t>
      </w:r>
      <w:proofErr w:type="gramStart"/>
      <w:r w:rsidRPr="006171F2">
        <w:rPr>
          <w:rFonts w:ascii="Times New Roman" w:hAnsi="Times New Roman" w:cs="Times New Roman"/>
          <w:sz w:val="24"/>
          <w:szCs w:val="24"/>
        </w:rPr>
        <w:t>Oleh karena itu, penelitian pengembangan ini mengambil judul “Pengembangan multimedia interaktif berbasis teori Van Hiele pada materi bangun ruang sisi datar pada siswa kelas VIII MTs Model Makassar.”</w:t>
      </w:r>
      <w:proofErr w:type="gramEnd"/>
    </w:p>
    <w:p w:rsidR="00D05A95" w:rsidRPr="006171F2" w:rsidRDefault="008B451B" w:rsidP="006171F2">
      <w:pPr>
        <w:spacing w:after="0" w:line="240" w:lineRule="auto"/>
        <w:ind w:firstLine="709"/>
        <w:contextualSpacing/>
        <w:jc w:val="both"/>
        <w:rPr>
          <w:rFonts w:ascii="Times New Roman" w:hAnsi="Times New Roman" w:cs="Times New Roman"/>
          <w:sz w:val="24"/>
          <w:szCs w:val="24"/>
        </w:rPr>
      </w:pPr>
      <w:r w:rsidRPr="006171F2">
        <w:rPr>
          <w:rFonts w:ascii="Times New Roman" w:hAnsi="Times New Roman" w:cs="Times New Roman"/>
          <w:sz w:val="24"/>
          <w:szCs w:val="24"/>
        </w:rPr>
        <w:t xml:space="preserve">Berdasarkan latar belakang dirumuskan masalah penelitian </w:t>
      </w:r>
      <w:r w:rsidR="00D05A95" w:rsidRPr="006171F2">
        <w:rPr>
          <w:rFonts w:ascii="Times New Roman" w:hAnsi="Times New Roman" w:cs="Times New Roman"/>
          <w:sz w:val="24"/>
          <w:szCs w:val="24"/>
        </w:rPr>
        <w:t>sebagai berikut: “Bagaimana mengembangkan multimedia interaktif berbasis teori Van Hiele materi bangun ruang sisi datar siswa SMP kelas VIII MTs Model Makassar yang valid, praktis, dan efektif?</w:t>
      </w:r>
    </w:p>
    <w:p w:rsidR="008B451B" w:rsidRPr="006171F2" w:rsidRDefault="00CA5E3A" w:rsidP="006171F2">
      <w:pPr>
        <w:spacing w:after="0" w:line="240" w:lineRule="auto"/>
        <w:contextualSpacing/>
        <w:rPr>
          <w:rFonts w:ascii="Times New Roman" w:hAnsi="Times New Roman" w:cs="Times New Roman"/>
          <w:b/>
          <w:sz w:val="24"/>
          <w:szCs w:val="24"/>
        </w:rPr>
      </w:pPr>
      <w:r w:rsidRPr="006171F2">
        <w:rPr>
          <w:rFonts w:ascii="Times New Roman" w:hAnsi="Times New Roman" w:cs="Times New Roman"/>
          <w:b/>
          <w:sz w:val="24"/>
          <w:szCs w:val="24"/>
        </w:rPr>
        <w:t>METODE PENELITIAN</w:t>
      </w:r>
    </w:p>
    <w:p w:rsidR="00F44207" w:rsidRPr="006171F2" w:rsidRDefault="00333D94" w:rsidP="006171F2">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Penelitian pengembangan ini menggunakan</w:t>
      </w:r>
      <w:r w:rsidR="00F44207" w:rsidRPr="006171F2">
        <w:rPr>
          <w:rFonts w:ascii="Times New Roman" w:hAnsi="Times New Roman" w:cs="Times New Roman"/>
          <w:sz w:val="24"/>
          <w:szCs w:val="24"/>
        </w:rPr>
        <w:t xml:space="preserve"> model ADDIE </w:t>
      </w:r>
      <w:r w:rsidR="00F44207" w:rsidRPr="006171F2">
        <w:rPr>
          <w:rFonts w:ascii="Times New Roman" w:hAnsi="Times New Roman" w:cs="Times New Roman"/>
          <w:i/>
          <w:sz w:val="24"/>
          <w:szCs w:val="24"/>
        </w:rPr>
        <w:t>(Analysis, Design, Development, Implementation, a</w:t>
      </w:r>
      <w:r w:rsidR="00391340" w:rsidRPr="006171F2">
        <w:rPr>
          <w:rFonts w:ascii="Times New Roman" w:hAnsi="Times New Roman" w:cs="Times New Roman"/>
          <w:i/>
          <w:sz w:val="24"/>
          <w:szCs w:val="24"/>
        </w:rPr>
        <w:t>nd Development).</w:t>
      </w:r>
    </w:p>
    <w:p w:rsidR="00391340" w:rsidRPr="006171F2" w:rsidRDefault="00391340" w:rsidP="006171F2">
      <w:pPr>
        <w:tabs>
          <w:tab w:val="left" w:pos="567"/>
        </w:tabs>
        <w:spacing w:after="0" w:line="240" w:lineRule="auto"/>
        <w:contextualSpacing/>
        <w:jc w:val="both"/>
        <w:rPr>
          <w:rFonts w:ascii="Times New Roman" w:hAnsi="Times New Roman" w:cs="Times New Roman"/>
          <w:sz w:val="24"/>
          <w:szCs w:val="24"/>
        </w:rPr>
      </w:pPr>
      <w:r w:rsidRPr="006171F2">
        <w:rPr>
          <w:rFonts w:ascii="Times New Roman" w:hAnsi="Times New Roman" w:cs="Times New Roman"/>
          <w:sz w:val="24"/>
          <w:szCs w:val="24"/>
        </w:rPr>
        <w:tab/>
        <w:t>Uji coba dalam penelitian ini dilaksanakan di kelas VIII-1 MTsN Model Makassar pada tahun pelajaran 2015/2016, dengan subjek penelitian sebanyak 27 orang dengan kemampuan heterogen, semester genap tahun pelajaran 2015-2016.</w:t>
      </w:r>
    </w:p>
    <w:p w:rsidR="00391340" w:rsidRPr="006171F2" w:rsidRDefault="00391340" w:rsidP="006171F2">
      <w:pPr>
        <w:tabs>
          <w:tab w:val="left" w:pos="567"/>
        </w:tabs>
        <w:spacing w:after="0" w:line="240" w:lineRule="auto"/>
        <w:contextualSpacing/>
        <w:jc w:val="both"/>
        <w:rPr>
          <w:rFonts w:ascii="Times New Roman" w:hAnsi="Times New Roman" w:cs="Times New Roman"/>
          <w:sz w:val="24"/>
          <w:szCs w:val="24"/>
        </w:rPr>
      </w:pPr>
      <w:r w:rsidRPr="006171F2">
        <w:rPr>
          <w:rFonts w:ascii="Times New Roman" w:hAnsi="Times New Roman" w:cs="Times New Roman"/>
          <w:sz w:val="24"/>
          <w:szCs w:val="24"/>
        </w:rPr>
        <w:tab/>
      </w:r>
      <w:proofErr w:type="gramStart"/>
      <w:r w:rsidRPr="006171F2">
        <w:rPr>
          <w:rFonts w:ascii="Times New Roman" w:hAnsi="Times New Roman" w:cs="Times New Roman"/>
          <w:sz w:val="24"/>
          <w:szCs w:val="24"/>
        </w:rPr>
        <w:t>Instrument untuk mengumpulkan data terdiri atas; 1) angket evaluasi ahli media, 2) angket evaluasi ahli materi, 3) lembar observasi aktivitas siswa, 4) lembar observasi keterlaksanaan pembelajaran, 5) angket respon siswa, 6) angket respon guru dan 7) tes hasil belajar.</w:t>
      </w:r>
      <w:proofErr w:type="gramEnd"/>
    </w:p>
    <w:p w:rsidR="00391340" w:rsidRPr="006171F2" w:rsidRDefault="00391340" w:rsidP="006171F2">
      <w:pPr>
        <w:tabs>
          <w:tab w:val="left" w:pos="567"/>
        </w:tabs>
        <w:spacing w:after="0" w:line="240" w:lineRule="auto"/>
        <w:contextualSpacing/>
        <w:jc w:val="both"/>
        <w:rPr>
          <w:rFonts w:ascii="Times New Roman" w:hAnsi="Times New Roman" w:cs="Times New Roman"/>
          <w:sz w:val="24"/>
          <w:szCs w:val="24"/>
        </w:rPr>
      </w:pPr>
      <w:r w:rsidRPr="006171F2">
        <w:rPr>
          <w:rFonts w:ascii="Times New Roman" w:hAnsi="Times New Roman" w:cs="Times New Roman"/>
          <w:sz w:val="24"/>
          <w:szCs w:val="24"/>
        </w:rPr>
        <w:tab/>
        <w:t xml:space="preserve">Teknik pengumpulan data dilakukan sebagai </w:t>
      </w:r>
      <w:proofErr w:type="gramStart"/>
      <w:r w:rsidRPr="006171F2">
        <w:rPr>
          <w:rFonts w:ascii="Times New Roman" w:hAnsi="Times New Roman" w:cs="Times New Roman"/>
          <w:sz w:val="24"/>
          <w:szCs w:val="24"/>
        </w:rPr>
        <w:t xml:space="preserve">berikut </w:t>
      </w:r>
      <w:r w:rsidR="00EE7804" w:rsidRPr="006171F2">
        <w:rPr>
          <w:rFonts w:ascii="Times New Roman" w:hAnsi="Times New Roman" w:cs="Times New Roman"/>
          <w:sz w:val="24"/>
          <w:szCs w:val="24"/>
        </w:rPr>
        <w:t>:</w:t>
      </w:r>
      <w:proofErr w:type="gramEnd"/>
    </w:p>
    <w:p w:rsidR="00EE7804" w:rsidRPr="006171F2" w:rsidRDefault="00EE7804" w:rsidP="006171F2">
      <w:pPr>
        <w:pStyle w:val="ListParagraph"/>
        <w:numPr>
          <w:ilvl w:val="0"/>
          <w:numId w:val="13"/>
        </w:numPr>
        <w:spacing w:line="240" w:lineRule="auto"/>
        <w:ind w:left="360"/>
        <w:jc w:val="both"/>
        <w:outlineLvl w:val="2"/>
        <w:rPr>
          <w:rFonts w:ascii="Times New Roman" w:hAnsi="Times New Roman" w:cs="Times New Roman"/>
          <w:sz w:val="24"/>
          <w:szCs w:val="24"/>
        </w:rPr>
      </w:pPr>
      <w:bookmarkStart w:id="1" w:name="_Toc491458518"/>
      <w:r w:rsidRPr="006171F2">
        <w:rPr>
          <w:rFonts w:ascii="Times New Roman" w:hAnsi="Times New Roman" w:cs="Times New Roman"/>
          <w:sz w:val="24"/>
          <w:szCs w:val="24"/>
        </w:rPr>
        <w:lastRenderedPageBreak/>
        <w:t>Data Hasil Validasi ahli</w:t>
      </w:r>
      <w:bookmarkEnd w:id="1"/>
    </w:p>
    <w:p w:rsidR="00EE7804" w:rsidRPr="006171F2" w:rsidRDefault="0020614A" w:rsidP="006171F2">
      <w:pPr>
        <w:pStyle w:val="ListParagraph"/>
        <w:spacing w:after="0" w:line="240" w:lineRule="auto"/>
        <w:ind w:left="0" w:firstLine="720"/>
        <w:jc w:val="both"/>
        <w:rPr>
          <w:rFonts w:ascii="Times New Roman" w:hAnsi="Times New Roman" w:cs="Times New Roman"/>
          <w:sz w:val="24"/>
          <w:szCs w:val="24"/>
        </w:rPr>
      </w:pPr>
      <w:r w:rsidRPr="006171F2">
        <w:rPr>
          <w:rFonts w:ascii="Times New Roman" w:hAnsi="Times New Roman" w:cs="Times New Roman"/>
          <w:sz w:val="24"/>
          <w:szCs w:val="24"/>
        </w:rPr>
        <w:t xml:space="preserve">Data </w:t>
      </w:r>
      <w:r w:rsidR="00EE7804" w:rsidRPr="006171F2">
        <w:rPr>
          <w:rFonts w:ascii="Times New Roman" w:hAnsi="Times New Roman" w:cs="Times New Roman"/>
          <w:sz w:val="24"/>
          <w:szCs w:val="24"/>
        </w:rPr>
        <w:t xml:space="preserve">validasi dari para ahli dan praktisi dilakukan </w:t>
      </w:r>
      <w:proofErr w:type="gramStart"/>
      <w:r w:rsidR="00EE7804" w:rsidRPr="006171F2">
        <w:rPr>
          <w:rFonts w:ascii="Times New Roman" w:hAnsi="Times New Roman" w:cs="Times New Roman"/>
          <w:sz w:val="24"/>
          <w:szCs w:val="24"/>
        </w:rPr>
        <w:t>cara</w:t>
      </w:r>
      <w:proofErr w:type="gramEnd"/>
      <w:r w:rsidR="00EE7804" w:rsidRPr="006171F2">
        <w:rPr>
          <w:rFonts w:ascii="Times New Roman" w:hAnsi="Times New Roman" w:cs="Times New Roman"/>
          <w:sz w:val="24"/>
          <w:szCs w:val="24"/>
        </w:rPr>
        <w:t xml:space="preserve"> menyebarkan bahan ajar yang telah dirancang untuk diberikan penilaian, saran, dan kritik. </w:t>
      </w:r>
      <w:proofErr w:type="gramStart"/>
      <w:r w:rsidR="00EE7804" w:rsidRPr="006171F2">
        <w:rPr>
          <w:rFonts w:ascii="Times New Roman" w:hAnsi="Times New Roman" w:cs="Times New Roman"/>
          <w:sz w:val="24"/>
          <w:szCs w:val="24"/>
        </w:rPr>
        <w:t>Penilaian yang diberikan oleh validasi ahli dan praktisi dengan menggunakan lembar validasi.</w:t>
      </w:r>
      <w:proofErr w:type="gramEnd"/>
    </w:p>
    <w:p w:rsidR="00EE7804" w:rsidRPr="006171F2" w:rsidRDefault="00EE7804" w:rsidP="006171F2">
      <w:pPr>
        <w:pStyle w:val="ListParagraph"/>
        <w:numPr>
          <w:ilvl w:val="0"/>
          <w:numId w:val="13"/>
        </w:numPr>
        <w:spacing w:after="0" w:line="240" w:lineRule="auto"/>
        <w:ind w:left="360"/>
        <w:jc w:val="both"/>
        <w:outlineLvl w:val="2"/>
        <w:rPr>
          <w:rFonts w:ascii="Times New Roman" w:hAnsi="Times New Roman" w:cs="Times New Roman"/>
          <w:sz w:val="24"/>
          <w:szCs w:val="24"/>
        </w:rPr>
      </w:pPr>
      <w:bookmarkStart w:id="2" w:name="_Toc491458519"/>
      <w:r w:rsidRPr="006171F2">
        <w:rPr>
          <w:rFonts w:ascii="Times New Roman" w:hAnsi="Times New Roman" w:cs="Times New Roman"/>
          <w:sz w:val="24"/>
          <w:szCs w:val="24"/>
        </w:rPr>
        <w:t>Data Pengelolaan pembelajaran</w:t>
      </w:r>
      <w:bookmarkEnd w:id="2"/>
    </w:p>
    <w:p w:rsidR="00352FC4" w:rsidRDefault="00EE7804" w:rsidP="00352FC4">
      <w:pPr>
        <w:spacing w:after="0" w:line="240" w:lineRule="auto"/>
        <w:ind w:firstLine="720"/>
        <w:contextualSpacing/>
        <w:jc w:val="both"/>
        <w:rPr>
          <w:rFonts w:ascii="Times New Roman" w:hAnsi="Times New Roman" w:cs="Times New Roman"/>
          <w:sz w:val="24"/>
          <w:szCs w:val="24"/>
        </w:rPr>
      </w:pPr>
      <w:r w:rsidRPr="006171F2">
        <w:rPr>
          <w:rFonts w:ascii="Times New Roman" w:hAnsi="Times New Roman" w:cs="Times New Roman"/>
          <w:sz w:val="24"/>
          <w:szCs w:val="24"/>
        </w:rPr>
        <w:t xml:space="preserve">Data ini diperoleh dalam proses pembelajaran dengan menggunakan bahan </w:t>
      </w:r>
      <w:proofErr w:type="gramStart"/>
      <w:r w:rsidRPr="006171F2">
        <w:rPr>
          <w:rFonts w:ascii="Times New Roman" w:hAnsi="Times New Roman" w:cs="Times New Roman"/>
          <w:sz w:val="24"/>
          <w:szCs w:val="24"/>
        </w:rPr>
        <w:t>ajar</w:t>
      </w:r>
      <w:proofErr w:type="gramEnd"/>
      <w:r w:rsidRPr="006171F2">
        <w:rPr>
          <w:rFonts w:ascii="Times New Roman" w:hAnsi="Times New Roman" w:cs="Times New Roman"/>
          <w:sz w:val="24"/>
          <w:szCs w:val="24"/>
        </w:rPr>
        <w:t xml:space="preserve"> yang telah disusun, maka dilakukan pengamatan dengan mengunakan lembar observasi yang telah direvisi berdasarkan saran, komentar dan kritik yang konstruktif dari validator. </w:t>
      </w:r>
      <w:bookmarkStart w:id="3" w:name="_Toc491458520"/>
    </w:p>
    <w:p w:rsidR="00EE7804" w:rsidRPr="00352FC4" w:rsidRDefault="00EE7804" w:rsidP="00352FC4">
      <w:pPr>
        <w:pStyle w:val="ListParagraph"/>
        <w:numPr>
          <w:ilvl w:val="0"/>
          <w:numId w:val="13"/>
        </w:numPr>
        <w:spacing w:after="0" w:line="240" w:lineRule="auto"/>
        <w:ind w:left="360"/>
        <w:jc w:val="both"/>
        <w:rPr>
          <w:rFonts w:ascii="Times New Roman" w:hAnsi="Times New Roman" w:cs="Times New Roman"/>
          <w:sz w:val="24"/>
          <w:szCs w:val="24"/>
        </w:rPr>
      </w:pPr>
      <w:r w:rsidRPr="00352FC4">
        <w:rPr>
          <w:rFonts w:ascii="Times New Roman" w:hAnsi="Times New Roman" w:cs="Times New Roman"/>
          <w:sz w:val="24"/>
          <w:szCs w:val="24"/>
        </w:rPr>
        <w:t>Data hasil belajar</w:t>
      </w:r>
      <w:bookmarkEnd w:id="3"/>
    </w:p>
    <w:p w:rsidR="00352FC4" w:rsidRDefault="00EE7804" w:rsidP="00352FC4">
      <w:pPr>
        <w:spacing w:after="0" w:line="240" w:lineRule="auto"/>
        <w:ind w:firstLine="720"/>
        <w:contextualSpacing/>
        <w:jc w:val="both"/>
        <w:rPr>
          <w:rFonts w:ascii="Times New Roman" w:hAnsi="Times New Roman" w:cs="Times New Roman"/>
          <w:sz w:val="24"/>
          <w:szCs w:val="24"/>
        </w:rPr>
      </w:pPr>
      <w:proofErr w:type="gramStart"/>
      <w:r w:rsidRPr="006171F2">
        <w:rPr>
          <w:rFonts w:ascii="Times New Roman" w:hAnsi="Times New Roman" w:cs="Times New Roman"/>
          <w:sz w:val="24"/>
          <w:szCs w:val="24"/>
        </w:rPr>
        <w:t>Untuk memperoleh data tentang hasil belajar siswa diberikan tes yang berupa soal PG.</w:t>
      </w:r>
      <w:proofErr w:type="gramEnd"/>
      <w:r w:rsidRPr="006171F2">
        <w:rPr>
          <w:rFonts w:ascii="Times New Roman" w:hAnsi="Times New Roman" w:cs="Times New Roman"/>
          <w:sz w:val="24"/>
          <w:szCs w:val="24"/>
        </w:rPr>
        <w:t xml:space="preserve"> </w:t>
      </w:r>
      <w:bookmarkStart w:id="4" w:name="_Toc491458521"/>
    </w:p>
    <w:p w:rsidR="00EE7804" w:rsidRPr="00352FC4" w:rsidRDefault="00EE7804" w:rsidP="00352FC4">
      <w:pPr>
        <w:pStyle w:val="ListParagraph"/>
        <w:numPr>
          <w:ilvl w:val="0"/>
          <w:numId w:val="13"/>
        </w:numPr>
        <w:spacing w:after="0" w:line="240" w:lineRule="auto"/>
        <w:ind w:left="360"/>
        <w:jc w:val="both"/>
        <w:rPr>
          <w:rFonts w:ascii="Times New Roman" w:hAnsi="Times New Roman" w:cs="Times New Roman"/>
          <w:sz w:val="24"/>
          <w:szCs w:val="24"/>
        </w:rPr>
      </w:pPr>
      <w:r w:rsidRPr="00352FC4">
        <w:rPr>
          <w:rFonts w:ascii="Times New Roman" w:hAnsi="Times New Roman" w:cs="Times New Roman"/>
          <w:sz w:val="24"/>
          <w:szCs w:val="24"/>
        </w:rPr>
        <w:t>Data aktivitas siswa</w:t>
      </w:r>
      <w:bookmarkEnd w:id="4"/>
    </w:p>
    <w:p w:rsidR="00352FC4" w:rsidRDefault="00EE7804" w:rsidP="006171F2">
      <w:pPr>
        <w:spacing w:after="0" w:line="240" w:lineRule="auto"/>
        <w:ind w:firstLine="720"/>
        <w:contextualSpacing/>
        <w:jc w:val="both"/>
        <w:rPr>
          <w:rFonts w:ascii="Times New Roman" w:hAnsi="Times New Roman" w:cs="Times New Roman"/>
          <w:sz w:val="24"/>
          <w:szCs w:val="24"/>
        </w:rPr>
      </w:pPr>
      <w:r w:rsidRPr="006171F2">
        <w:rPr>
          <w:rFonts w:ascii="Times New Roman" w:hAnsi="Times New Roman" w:cs="Times New Roman"/>
          <w:sz w:val="24"/>
          <w:szCs w:val="24"/>
        </w:rPr>
        <w:t>Data aktivitas siswa diperoleh melalui pengamatan dengan mengunakan lembar observasi aktivitas siswa selama proses pembelajaran berlangsung</w:t>
      </w:r>
      <w:r w:rsidR="00352FC4">
        <w:rPr>
          <w:rFonts w:ascii="Times New Roman" w:hAnsi="Times New Roman" w:cs="Times New Roman"/>
          <w:sz w:val="24"/>
          <w:szCs w:val="24"/>
        </w:rPr>
        <w:t>.</w:t>
      </w:r>
    </w:p>
    <w:p w:rsidR="00EE7804" w:rsidRPr="006171F2" w:rsidRDefault="00EE7804" w:rsidP="006171F2">
      <w:pPr>
        <w:pStyle w:val="ListParagraph"/>
        <w:numPr>
          <w:ilvl w:val="0"/>
          <w:numId w:val="13"/>
        </w:numPr>
        <w:spacing w:after="0" w:line="240" w:lineRule="auto"/>
        <w:ind w:left="360"/>
        <w:jc w:val="both"/>
        <w:outlineLvl w:val="2"/>
        <w:rPr>
          <w:rFonts w:ascii="Times New Roman" w:hAnsi="Times New Roman" w:cs="Times New Roman"/>
          <w:sz w:val="24"/>
          <w:szCs w:val="24"/>
        </w:rPr>
      </w:pPr>
      <w:bookmarkStart w:id="5" w:name="_Toc491458522"/>
      <w:r w:rsidRPr="006171F2">
        <w:rPr>
          <w:rFonts w:ascii="Times New Roman" w:hAnsi="Times New Roman" w:cs="Times New Roman"/>
          <w:sz w:val="24"/>
          <w:szCs w:val="24"/>
        </w:rPr>
        <w:t>Data respon siswa dan guru.</w:t>
      </w:r>
      <w:bookmarkEnd w:id="5"/>
    </w:p>
    <w:p w:rsidR="00EE7804" w:rsidRPr="006171F2" w:rsidRDefault="00EE7804" w:rsidP="006171F2">
      <w:pPr>
        <w:spacing w:after="0" w:line="240" w:lineRule="auto"/>
        <w:ind w:firstLine="720"/>
        <w:contextualSpacing/>
        <w:jc w:val="both"/>
        <w:rPr>
          <w:rFonts w:ascii="Times New Roman" w:hAnsi="Times New Roman" w:cs="Times New Roman"/>
          <w:sz w:val="24"/>
          <w:szCs w:val="24"/>
        </w:rPr>
      </w:pPr>
      <w:proofErr w:type="gramStart"/>
      <w:r w:rsidRPr="006171F2">
        <w:rPr>
          <w:rFonts w:ascii="Times New Roman" w:hAnsi="Times New Roman" w:cs="Times New Roman"/>
          <w:sz w:val="24"/>
          <w:szCs w:val="24"/>
        </w:rPr>
        <w:t>Untuk memperoleh data respon siswa dan guru terhadap multimedia interkatif yang telah dikembangkan menggunakan angket respon siswa dan respon guru.</w:t>
      </w:r>
      <w:proofErr w:type="gramEnd"/>
      <w:r w:rsidRPr="006171F2">
        <w:rPr>
          <w:rFonts w:ascii="Times New Roman" w:hAnsi="Times New Roman" w:cs="Times New Roman"/>
          <w:sz w:val="24"/>
          <w:szCs w:val="24"/>
        </w:rPr>
        <w:t xml:space="preserve"> Angket respon siswa diberikan </w:t>
      </w:r>
      <w:proofErr w:type="gramStart"/>
      <w:r w:rsidRPr="006171F2">
        <w:rPr>
          <w:rFonts w:ascii="Times New Roman" w:hAnsi="Times New Roman" w:cs="Times New Roman"/>
          <w:sz w:val="24"/>
          <w:szCs w:val="24"/>
        </w:rPr>
        <w:t>kepada  seluruh</w:t>
      </w:r>
      <w:proofErr w:type="gramEnd"/>
      <w:r w:rsidRPr="006171F2">
        <w:rPr>
          <w:rFonts w:ascii="Times New Roman" w:hAnsi="Times New Roman" w:cs="Times New Roman"/>
          <w:sz w:val="24"/>
          <w:szCs w:val="24"/>
        </w:rPr>
        <w:t xml:space="preserve"> siswa yang menjadi subjek penelitian. </w:t>
      </w:r>
      <w:proofErr w:type="gramStart"/>
      <w:r w:rsidRPr="006171F2">
        <w:rPr>
          <w:rFonts w:ascii="Times New Roman" w:hAnsi="Times New Roman" w:cs="Times New Roman"/>
          <w:sz w:val="24"/>
          <w:szCs w:val="24"/>
        </w:rPr>
        <w:t>Sedangkan angket respon guru diberikan kepada 1 orang guru matematika.</w:t>
      </w:r>
      <w:proofErr w:type="gramEnd"/>
      <w:r w:rsidRPr="006171F2">
        <w:rPr>
          <w:rFonts w:ascii="Times New Roman" w:hAnsi="Times New Roman" w:cs="Times New Roman"/>
          <w:sz w:val="24"/>
          <w:szCs w:val="24"/>
        </w:rPr>
        <w:t xml:space="preserve"> Pemberian angket tersebut diberikan setelah proses pembelajaran.</w:t>
      </w:r>
      <w:r w:rsidR="003E6102" w:rsidRPr="006171F2">
        <w:rPr>
          <w:rFonts w:ascii="Times New Roman" w:hAnsi="Times New Roman" w:cs="Times New Roman"/>
          <w:sz w:val="24"/>
          <w:szCs w:val="24"/>
        </w:rPr>
        <w:t xml:space="preserve"> </w:t>
      </w:r>
    </w:p>
    <w:p w:rsidR="003E6102" w:rsidRPr="006171F2" w:rsidRDefault="003E6102" w:rsidP="006171F2">
      <w:pPr>
        <w:spacing w:after="0" w:line="240" w:lineRule="auto"/>
        <w:ind w:firstLine="720"/>
        <w:contextualSpacing/>
        <w:jc w:val="both"/>
        <w:rPr>
          <w:rFonts w:ascii="Times New Roman" w:hAnsi="Times New Roman" w:cs="Times New Roman"/>
          <w:sz w:val="24"/>
          <w:szCs w:val="24"/>
        </w:rPr>
      </w:pPr>
      <w:proofErr w:type="gramStart"/>
      <w:r w:rsidRPr="006171F2">
        <w:rPr>
          <w:rFonts w:ascii="Times New Roman" w:hAnsi="Times New Roman" w:cs="Times New Roman"/>
          <w:sz w:val="24"/>
          <w:szCs w:val="24"/>
        </w:rPr>
        <w:t>Data yang telah dikumpulkan dianalisis secara kuantitatif.</w:t>
      </w:r>
      <w:proofErr w:type="gramEnd"/>
      <w:r w:rsidRPr="006171F2">
        <w:rPr>
          <w:rFonts w:ascii="Times New Roman" w:hAnsi="Times New Roman" w:cs="Times New Roman"/>
          <w:sz w:val="24"/>
          <w:szCs w:val="24"/>
        </w:rPr>
        <w:t xml:space="preserve"> </w:t>
      </w:r>
      <w:proofErr w:type="gramStart"/>
      <w:r w:rsidRPr="006171F2">
        <w:rPr>
          <w:rFonts w:ascii="Times New Roman" w:hAnsi="Times New Roman" w:cs="Times New Roman"/>
          <w:sz w:val="24"/>
          <w:szCs w:val="24"/>
        </w:rPr>
        <w:t>Data yang diperoleh dari hasil validasi oleh para ahli dianalisis untuk menjelaskan kevalidan dan kelayakan penggunaan desain yang telah dibuat.</w:t>
      </w:r>
      <w:proofErr w:type="gramEnd"/>
      <w:r w:rsidRPr="006171F2">
        <w:rPr>
          <w:rFonts w:ascii="Times New Roman" w:hAnsi="Times New Roman" w:cs="Times New Roman"/>
          <w:sz w:val="24"/>
          <w:szCs w:val="24"/>
        </w:rPr>
        <w:t xml:space="preserve"> </w:t>
      </w:r>
      <w:proofErr w:type="gramStart"/>
      <w:r w:rsidRPr="006171F2">
        <w:rPr>
          <w:rFonts w:ascii="Times New Roman" w:hAnsi="Times New Roman" w:cs="Times New Roman"/>
          <w:sz w:val="24"/>
          <w:szCs w:val="24"/>
        </w:rPr>
        <w:t>Adapun data hasil uji coba di kelas digunakan untuk menjelaskan kepraktisan dan keefektifan.</w:t>
      </w:r>
      <w:proofErr w:type="gramEnd"/>
    </w:p>
    <w:p w:rsidR="006073EA" w:rsidRPr="006171F2" w:rsidRDefault="006073EA" w:rsidP="006171F2">
      <w:pPr>
        <w:pStyle w:val="ListParagraph"/>
        <w:numPr>
          <w:ilvl w:val="0"/>
          <w:numId w:val="14"/>
        </w:numPr>
        <w:spacing w:line="240" w:lineRule="auto"/>
        <w:ind w:left="360"/>
        <w:jc w:val="both"/>
        <w:outlineLvl w:val="2"/>
        <w:rPr>
          <w:rFonts w:ascii="Times New Roman" w:hAnsi="Times New Roman" w:cs="Times New Roman"/>
          <w:sz w:val="24"/>
          <w:szCs w:val="24"/>
        </w:rPr>
      </w:pPr>
      <w:bookmarkStart w:id="6" w:name="_Toc491458524"/>
      <w:r w:rsidRPr="006171F2">
        <w:rPr>
          <w:rFonts w:ascii="Times New Roman" w:hAnsi="Times New Roman" w:cs="Times New Roman"/>
          <w:sz w:val="24"/>
          <w:szCs w:val="24"/>
        </w:rPr>
        <w:t>Analisis kevalidan perangkat dan instrumen</w:t>
      </w:r>
      <w:bookmarkEnd w:id="6"/>
      <w:r w:rsidRPr="006171F2">
        <w:rPr>
          <w:rFonts w:ascii="Times New Roman" w:hAnsi="Times New Roman" w:cs="Times New Roman"/>
          <w:sz w:val="24"/>
          <w:szCs w:val="24"/>
        </w:rPr>
        <w:t xml:space="preserve"> </w:t>
      </w:r>
    </w:p>
    <w:p w:rsidR="006073EA" w:rsidRPr="006171F2" w:rsidRDefault="006073EA" w:rsidP="006171F2">
      <w:pPr>
        <w:pStyle w:val="ListParagraph"/>
        <w:spacing w:after="0" w:line="240" w:lineRule="auto"/>
        <w:ind w:left="360"/>
        <w:jc w:val="both"/>
        <w:outlineLvl w:val="2"/>
        <w:rPr>
          <w:rFonts w:ascii="Times New Roman" w:hAnsi="Times New Roman" w:cs="Times New Roman"/>
          <w:sz w:val="24"/>
          <w:szCs w:val="24"/>
        </w:rPr>
      </w:pPr>
      <w:r w:rsidRPr="006171F2">
        <w:rPr>
          <w:rFonts w:ascii="Times New Roman" w:hAnsi="Times New Roman" w:cs="Times New Roman"/>
          <w:sz w:val="24"/>
          <w:szCs w:val="24"/>
        </w:rPr>
        <w:t xml:space="preserve">Berdasarkan data hasil penilaian kevalidan, dihitung nilai rata-rata V dari V1 dan V2 (V1= nilai yang diperoleh dari validator 1, V2= nilai yang diperoleh dari validator 2). </w:t>
      </w:r>
      <w:proofErr w:type="gramStart"/>
      <w:r w:rsidRPr="006171F2">
        <w:rPr>
          <w:rFonts w:ascii="Times New Roman" w:hAnsi="Times New Roman" w:cs="Times New Roman"/>
          <w:sz w:val="24"/>
          <w:szCs w:val="24"/>
        </w:rPr>
        <w:t>Nilai V kemudian dikonversi kedalam interval validitas menurut Bloom, dkk (Mulbar, 2013).</w:t>
      </w:r>
      <w:proofErr w:type="gramEnd"/>
    </w:p>
    <w:tbl>
      <w:tblPr>
        <w:tblStyle w:val="LightShading2"/>
        <w:tblW w:w="0" w:type="auto"/>
        <w:tblLook w:val="04A0" w:firstRow="1" w:lastRow="0" w:firstColumn="1" w:lastColumn="0" w:noHBand="0" w:noVBand="1"/>
      </w:tblPr>
      <w:tblGrid>
        <w:gridCol w:w="4076"/>
        <w:gridCol w:w="4077"/>
      </w:tblGrid>
      <w:tr w:rsidR="006073EA" w:rsidRPr="006171F2" w:rsidTr="00D72B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6" w:type="dxa"/>
            <w:shd w:val="clear" w:color="auto" w:fill="auto"/>
          </w:tcPr>
          <w:p w:rsidR="006073EA" w:rsidRPr="00D72B55" w:rsidRDefault="006073EA" w:rsidP="006171F2">
            <w:pPr>
              <w:pStyle w:val="ListParagraph"/>
              <w:ind w:left="0"/>
              <w:jc w:val="center"/>
              <w:rPr>
                <w:rFonts w:cs="Times New Roman"/>
                <w:b w:val="0"/>
                <w:szCs w:val="24"/>
              </w:rPr>
            </w:pPr>
            <w:r w:rsidRPr="00D72B55">
              <w:rPr>
                <w:rFonts w:cs="Times New Roman"/>
                <w:b w:val="0"/>
                <w:szCs w:val="24"/>
              </w:rPr>
              <w:t>Interval V</w:t>
            </w:r>
          </w:p>
        </w:tc>
        <w:tc>
          <w:tcPr>
            <w:tcW w:w="4077" w:type="dxa"/>
            <w:shd w:val="clear" w:color="auto" w:fill="auto"/>
          </w:tcPr>
          <w:p w:rsidR="006073EA" w:rsidRPr="00D72B55" w:rsidRDefault="006073EA" w:rsidP="006171F2">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D72B55">
              <w:rPr>
                <w:rFonts w:cs="Times New Roman"/>
                <w:b w:val="0"/>
                <w:szCs w:val="24"/>
              </w:rPr>
              <w:t xml:space="preserve">Kriteria </w:t>
            </w:r>
          </w:p>
        </w:tc>
      </w:tr>
      <w:tr w:rsidR="006073EA" w:rsidRPr="006171F2" w:rsidTr="00D72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6" w:type="dxa"/>
            <w:shd w:val="clear" w:color="auto" w:fill="auto"/>
          </w:tcPr>
          <w:p w:rsidR="006073EA" w:rsidRPr="00D72B55" w:rsidRDefault="006073EA" w:rsidP="006171F2">
            <w:pPr>
              <w:pStyle w:val="ListParagraph"/>
              <w:ind w:left="851"/>
              <w:jc w:val="both"/>
              <w:rPr>
                <w:rFonts w:cs="Times New Roman"/>
                <w:b w:val="0"/>
                <w:szCs w:val="24"/>
              </w:rPr>
            </w:pPr>
            <w:r w:rsidRPr="00D72B55">
              <w:rPr>
                <w:rFonts w:cs="Times New Roman"/>
                <w:b w:val="0"/>
                <w:szCs w:val="24"/>
              </w:rPr>
              <w:t>Sangat Valid (SV)</w:t>
            </w:r>
          </w:p>
          <w:p w:rsidR="006073EA" w:rsidRPr="00D72B55" w:rsidRDefault="006073EA" w:rsidP="006171F2">
            <w:pPr>
              <w:pStyle w:val="ListParagraph"/>
              <w:ind w:left="851"/>
              <w:rPr>
                <w:rFonts w:cs="Times New Roman"/>
                <w:b w:val="0"/>
                <w:szCs w:val="24"/>
              </w:rPr>
            </w:pPr>
            <w:r w:rsidRPr="00D72B55">
              <w:rPr>
                <w:rFonts w:cs="Times New Roman"/>
                <w:b w:val="0"/>
                <w:szCs w:val="24"/>
              </w:rPr>
              <w:t>Valid (V)</w:t>
            </w:r>
          </w:p>
          <w:p w:rsidR="006073EA" w:rsidRPr="00D72B55" w:rsidRDefault="006073EA" w:rsidP="006171F2">
            <w:pPr>
              <w:pStyle w:val="ListParagraph"/>
              <w:ind w:left="851"/>
              <w:rPr>
                <w:rFonts w:cs="Times New Roman"/>
                <w:b w:val="0"/>
                <w:szCs w:val="24"/>
              </w:rPr>
            </w:pPr>
            <w:r w:rsidRPr="00D72B55">
              <w:rPr>
                <w:rFonts w:cs="Times New Roman"/>
                <w:b w:val="0"/>
                <w:szCs w:val="24"/>
              </w:rPr>
              <w:t>Cukup Valid (CV)</w:t>
            </w:r>
          </w:p>
          <w:p w:rsidR="006073EA" w:rsidRPr="00D72B55" w:rsidRDefault="006073EA" w:rsidP="006171F2">
            <w:pPr>
              <w:pStyle w:val="ListParagraph"/>
              <w:ind w:left="851"/>
              <w:jc w:val="both"/>
              <w:rPr>
                <w:rFonts w:cs="Times New Roman"/>
                <w:b w:val="0"/>
                <w:szCs w:val="24"/>
              </w:rPr>
            </w:pPr>
            <w:r w:rsidRPr="00D72B55">
              <w:rPr>
                <w:rFonts w:cs="Times New Roman"/>
                <w:b w:val="0"/>
                <w:szCs w:val="24"/>
              </w:rPr>
              <w:t>Kurang Valid (KV)</w:t>
            </w:r>
          </w:p>
          <w:p w:rsidR="006073EA" w:rsidRPr="00D72B55" w:rsidRDefault="006073EA" w:rsidP="006171F2">
            <w:pPr>
              <w:pStyle w:val="ListParagraph"/>
              <w:ind w:left="851"/>
              <w:jc w:val="both"/>
              <w:rPr>
                <w:rFonts w:cs="Times New Roman"/>
                <w:b w:val="0"/>
                <w:szCs w:val="24"/>
              </w:rPr>
            </w:pPr>
            <w:r w:rsidRPr="00D72B55">
              <w:rPr>
                <w:rFonts w:cs="Times New Roman"/>
                <w:b w:val="0"/>
                <w:szCs w:val="24"/>
              </w:rPr>
              <w:t>Tidak Valid (TV)</w:t>
            </w:r>
          </w:p>
        </w:tc>
        <w:tc>
          <w:tcPr>
            <w:tcW w:w="4077" w:type="dxa"/>
            <w:shd w:val="clear" w:color="auto" w:fill="auto"/>
          </w:tcPr>
          <w:p w:rsidR="006073EA" w:rsidRPr="00D72B55" w:rsidRDefault="006073EA" w:rsidP="00D72B55">
            <w:pPr>
              <w:pStyle w:val="ListParagraph"/>
              <w:ind w:left="1440"/>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D72B55">
              <w:rPr>
                <w:rFonts w:cs="Times New Roman"/>
                <w:szCs w:val="24"/>
              </w:rPr>
              <w:t xml:space="preserve">4,5 ≤ </w:t>
            </w:r>
            <m:oMath>
              <m:acc>
                <m:accPr>
                  <m:chr m:val="̅"/>
                  <m:ctrlPr>
                    <w:rPr>
                      <w:rFonts w:ascii="Cambria Math" w:hAnsi="Cambria Math" w:cs="Times New Roman"/>
                      <w:i/>
                      <w:szCs w:val="24"/>
                    </w:rPr>
                  </m:ctrlPr>
                </m:accPr>
                <m:e>
                  <m:r>
                    <w:rPr>
                      <w:rFonts w:ascii="Cambria Math" w:hAnsi="Cambria Math" w:cs="Times New Roman"/>
                      <w:szCs w:val="24"/>
                    </w:rPr>
                    <m:t>V</m:t>
                  </m:r>
                </m:e>
              </m:acc>
              <m:r>
                <w:rPr>
                  <w:rFonts w:ascii="Cambria Math" w:hAnsi="Cambria Math" w:cs="Times New Roman"/>
                  <w:szCs w:val="24"/>
                </w:rPr>
                <m:t xml:space="preserve"> </m:t>
              </m:r>
            </m:oMath>
            <w:r w:rsidRPr="00D72B55">
              <w:rPr>
                <w:rFonts w:cs="Times New Roman"/>
                <w:szCs w:val="24"/>
              </w:rPr>
              <w:t>≤ 5</w:t>
            </w:r>
          </w:p>
          <w:p w:rsidR="006073EA" w:rsidRPr="00D72B55" w:rsidRDefault="006073EA" w:rsidP="00D72B55">
            <w:pPr>
              <w:pStyle w:val="ListParagraph"/>
              <w:ind w:left="1440"/>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D72B55">
              <w:rPr>
                <w:rFonts w:cs="Times New Roman"/>
                <w:szCs w:val="24"/>
              </w:rPr>
              <w:t xml:space="preserve">3,5 ≤ </w:t>
            </w:r>
            <m:oMath>
              <m:acc>
                <m:accPr>
                  <m:chr m:val="̅"/>
                  <m:ctrlPr>
                    <w:rPr>
                      <w:rFonts w:ascii="Cambria Math" w:hAnsi="Cambria Math" w:cs="Times New Roman"/>
                      <w:i/>
                      <w:szCs w:val="24"/>
                    </w:rPr>
                  </m:ctrlPr>
                </m:accPr>
                <m:e>
                  <m:r>
                    <w:rPr>
                      <w:rFonts w:ascii="Cambria Math" w:hAnsi="Cambria Math" w:cs="Times New Roman"/>
                      <w:szCs w:val="24"/>
                    </w:rPr>
                    <m:t>V</m:t>
                  </m:r>
                </m:e>
              </m:acc>
              <m:r>
                <w:rPr>
                  <w:rFonts w:ascii="Cambria Math" w:hAnsi="Cambria Math" w:cs="Times New Roman"/>
                  <w:szCs w:val="24"/>
                </w:rPr>
                <m:t xml:space="preserve"> &lt; </m:t>
              </m:r>
            </m:oMath>
            <w:r w:rsidRPr="00D72B55">
              <w:rPr>
                <w:rFonts w:cs="Times New Roman"/>
                <w:szCs w:val="24"/>
              </w:rPr>
              <w:t>4,5</w:t>
            </w:r>
          </w:p>
          <w:p w:rsidR="006073EA" w:rsidRPr="00D72B55" w:rsidRDefault="006073EA" w:rsidP="00D72B55">
            <w:pPr>
              <w:pStyle w:val="ListParagraph"/>
              <w:ind w:left="1440"/>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D72B55">
              <w:rPr>
                <w:rFonts w:cs="Times New Roman"/>
                <w:szCs w:val="24"/>
              </w:rPr>
              <w:t xml:space="preserve">2,5 ≤ </w:t>
            </w:r>
            <m:oMath>
              <m:acc>
                <m:accPr>
                  <m:chr m:val="̅"/>
                  <m:ctrlPr>
                    <w:rPr>
                      <w:rFonts w:ascii="Cambria Math" w:hAnsi="Cambria Math" w:cs="Times New Roman"/>
                      <w:i/>
                      <w:szCs w:val="24"/>
                    </w:rPr>
                  </m:ctrlPr>
                </m:accPr>
                <m:e>
                  <m:r>
                    <w:rPr>
                      <w:rFonts w:ascii="Cambria Math" w:hAnsi="Cambria Math" w:cs="Times New Roman"/>
                      <w:szCs w:val="24"/>
                    </w:rPr>
                    <m:t>V</m:t>
                  </m:r>
                </m:e>
              </m:acc>
              <m:r>
                <w:rPr>
                  <w:rFonts w:ascii="Cambria Math" w:hAnsi="Cambria Math" w:cs="Times New Roman"/>
                  <w:szCs w:val="24"/>
                </w:rPr>
                <m:t xml:space="preserve"> &lt;</m:t>
              </m:r>
            </m:oMath>
            <w:r w:rsidRPr="00D72B55">
              <w:rPr>
                <w:rFonts w:cs="Times New Roman"/>
                <w:szCs w:val="24"/>
              </w:rPr>
              <w:t xml:space="preserve"> 3,5</w:t>
            </w:r>
          </w:p>
          <w:p w:rsidR="006073EA" w:rsidRPr="00D72B55" w:rsidRDefault="006073EA" w:rsidP="00D72B55">
            <w:pPr>
              <w:pStyle w:val="ListParagraph"/>
              <w:ind w:left="1440"/>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D72B55">
              <w:rPr>
                <w:rFonts w:cs="Times New Roman"/>
                <w:szCs w:val="24"/>
              </w:rPr>
              <w:t xml:space="preserve">1,5 ≤ </w:t>
            </w:r>
            <m:oMath>
              <m:acc>
                <m:accPr>
                  <m:chr m:val="̅"/>
                  <m:ctrlPr>
                    <w:rPr>
                      <w:rFonts w:ascii="Cambria Math" w:hAnsi="Cambria Math" w:cs="Times New Roman"/>
                      <w:i/>
                      <w:szCs w:val="24"/>
                    </w:rPr>
                  </m:ctrlPr>
                </m:accPr>
                <m:e>
                  <m:r>
                    <w:rPr>
                      <w:rFonts w:ascii="Cambria Math" w:hAnsi="Cambria Math" w:cs="Times New Roman"/>
                      <w:szCs w:val="24"/>
                    </w:rPr>
                    <m:t>V</m:t>
                  </m:r>
                </m:e>
              </m:acc>
              <m:r>
                <w:rPr>
                  <w:rFonts w:ascii="Cambria Math" w:hAnsi="Cambria Math" w:cs="Times New Roman"/>
                  <w:szCs w:val="24"/>
                </w:rPr>
                <m:t xml:space="preserve">&lt; </m:t>
              </m:r>
            </m:oMath>
            <w:r w:rsidRPr="00D72B55">
              <w:rPr>
                <w:rFonts w:cs="Times New Roman"/>
                <w:szCs w:val="24"/>
              </w:rPr>
              <w:t xml:space="preserve"> 2,5</w:t>
            </w:r>
          </w:p>
          <w:p w:rsidR="006073EA" w:rsidRPr="00D72B55" w:rsidRDefault="006073EA" w:rsidP="00D72B55">
            <w:pPr>
              <w:pStyle w:val="ListParagraph"/>
              <w:ind w:left="1440"/>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D72B55">
              <w:rPr>
                <w:rFonts w:cs="Times New Roman"/>
                <w:szCs w:val="24"/>
              </w:rPr>
              <w:t xml:space="preserve">0 ≤ </w:t>
            </w:r>
            <m:oMath>
              <m:acc>
                <m:accPr>
                  <m:chr m:val="̅"/>
                  <m:ctrlPr>
                    <w:rPr>
                      <w:rFonts w:ascii="Cambria Math" w:hAnsi="Cambria Math" w:cs="Times New Roman"/>
                      <w:i/>
                      <w:szCs w:val="24"/>
                    </w:rPr>
                  </m:ctrlPr>
                </m:accPr>
                <m:e>
                  <m:r>
                    <w:rPr>
                      <w:rFonts w:ascii="Cambria Math" w:hAnsi="Cambria Math" w:cs="Times New Roman"/>
                      <w:szCs w:val="24"/>
                    </w:rPr>
                    <m:t>V</m:t>
                  </m:r>
                </m:e>
              </m:acc>
              <m:r>
                <w:rPr>
                  <w:rFonts w:ascii="Cambria Math" w:hAnsi="Cambria Math" w:cs="Times New Roman"/>
                  <w:szCs w:val="24"/>
                </w:rPr>
                <m:t>&lt;</m:t>
              </m:r>
            </m:oMath>
            <w:r w:rsidRPr="00D72B55">
              <w:rPr>
                <w:rFonts w:cs="Times New Roman"/>
                <w:szCs w:val="24"/>
              </w:rPr>
              <w:t xml:space="preserve"> 1,5</w:t>
            </w:r>
          </w:p>
        </w:tc>
      </w:tr>
    </w:tbl>
    <w:p w:rsidR="006073EA" w:rsidRPr="006171F2" w:rsidRDefault="006073EA" w:rsidP="006171F2">
      <w:pPr>
        <w:spacing w:after="0" w:line="240" w:lineRule="auto"/>
        <w:ind w:firstLine="720"/>
        <w:contextualSpacing/>
        <w:jc w:val="both"/>
        <w:outlineLvl w:val="2"/>
        <w:rPr>
          <w:rFonts w:ascii="Times New Roman" w:hAnsi="Times New Roman" w:cs="Times New Roman"/>
          <w:sz w:val="24"/>
          <w:szCs w:val="24"/>
        </w:rPr>
      </w:pPr>
      <w:r w:rsidRPr="006171F2">
        <w:rPr>
          <w:rFonts w:ascii="Times New Roman" w:hAnsi="Times New Roman" w:cs="Times New Roman"/>
          <w:sz w:val="24"/>
          <w:szCs w:val="24"/>
        </w:rPr>
        <w:t>Desain perangkat multimedia yang valid adalah desain perangkat multimedia yang memenuhi dua kriteria, yaitu : (1) Nilai V untuk tiap aspek pada desain multimedia, RPP, LKS, dan THB minimal beraada pada kategori “cukup valid”; (2) nilai V untuk keseluruhan aspek minimal berada dalam kategori “valid”.</w:t>
      </w:r>
    </w:p>
    <w:p w:rsidR="006073EA" w:rsidRPr="006171F2" w:rsidRDefault="006073EA" w:rsidP="006171F2">
      <w:pPr>
        <w:pStyle w:val="ListParagraph"/>
        <w:numPr>
          <w:ilvl w:val="0"/>
          <w:numId w:val="14"/>
        </w:numPr>
        <w:spacing w:after="0" w:line="240" w:lineRule="auto"/>
        <w:ind w:left="360"/>
        <w:jc w:val="both"/>
        <w:outlineLvl w:val="2"/>
        <w:rPr>
          <w:rFonts w:ascii="Times New Roman" w:hAnsi="Times New Roman" w:cs="Times New Roman"/>
          <w:sz w:val="24"/>
          <w:szCs w:val="24"/>
        </w:rPr>
      </w:pPr>
      <w:bookmarkStart w:id="7" w:name="_Toc491458526"/>
      <w:r w:rsidRPr="006171F2">
        <w:rPr>
          <w:rFonts w:ascii="Times New Roman" w:hAnsi="Times New Roman" w:cs="Times New Roman"/>
          <w:sz w:val="24"/>
          <w:szCs w:val="24"/>
        </w:rPr>
        <w:t>Analisis data kepraktisan Multimedia interaktif</w:t>
      </w:r>
      <w:bookmarkEnd w:id="7"/>
    </w:p>
    <w:p w:rsidR="006073EA" w:rsidRPr="006171F2" w:rsidRDefault="006073EA" w:rsidP="006171F2">
      <w:pPr>
        <w:pStyle w:val="ListParagraph"/>
        <w:spacing w:after="0" w:line="240" w:lineRule="auto"/>
        <w:ind w:left="0" w:firstLine="720"/>
        <w:jc w:val="both"/>
        <w:rPr>
          <w:rFonts w:ascii="Times New Roman" w:hAnsi="Times New Roman" w:cs="Times New Roman"/>
          <w:sz w:val="24"/>
          <w:szCs w:val="24"/>
        </w:rPr>
      </w:pPr>
      <w:r w:rsidRPr="006171F2">
        <w:rPr>
          <w:rFonts w:ascii="Times New Roman" w:hAnsi="Times New Roman" w:cs="Times New Roman"/>
          <w:sz w:val="24"/>
          <w:szCs w:val="24"/>
        </w:rPr>
        <w:lastRenderedPageBreak/>
        <w:t>Sebagai kriteria, kemampuan guru mengelola pembelajaran dengan menggunakan multimedia interaktif dikatakan “memadai” apabila konversi nilai rata-rata Kemampuan Guru (KG) setiap aspek pengamatan yang diberikan oleh pengamat pada setiap pertemuan berada pada kategori “tinggi” atau “sangat tinggi”, jika tidak maka guru harus meningkatkan kemampuan dengan memperhatikan aspek-aspek yang masih kurang (Bloom, dkk, dalam Mulbar, 2013). Kriteria kemampuan guru (KG) ditunjukkan pada Tabel 3.</w:t>
      </w:r>
      <w:r w:rsidR="00352FC4">
        <w:rPr>
          <w:rFonts w:ascii="Times New Roman" w:hAnsi="Times New Roman" w:cs="Times New Roman"/>
          <w:sz w:val="24"/>
          <w:szCs w:val="24"/>
        </w:rPr>
        <w:t>2</w:t>
      </w:r>
    </w:p>
    <w:p w:rsidR="006073EA" w:rsidRPr="006171F2" w:rsidRDefault="006073EA" w:rsidP="006171F2">
      <w:pPr>
        <w:pStyle w:val="Caption"/>
        <w:spacing w:after="0"/>
        <w:contextualSpacing/>
        <w:jc w:val="center"/>
        <w:rPr>
          <w:rFonts w:ascii="Times New Roman" w:hAnsi="Times New Roman" w:cs="Times New Roman"/>
          <w:b w:val="0"/>
          <w:color w:val="auto"/>
          <w:sz w:val="24"/>
          <w:szCs w:val="24"/>
        </w:rPr>
      </w:pPr>
      <w:r w:rsidRPr="006171F2">
        <w:rPr>
          <w:rFonts w:ascii="Times New Roman" w:hAnsi="Times New Roman" w:cs="Times New Roman"/>
          <w:b w:val="0"/>
          <w:color w:val="auto"/>
          <w:sz w:val="24"/>
          <w:szCs w:val="24"/>
        </w:rPr>
        <w:t>Tabel 3.</w:t>
      </w:r>
      <w:r w:rsidRPr="006171F2">
        <w:rPr>
          <w:rFonts w:ascii="Times New Roman" w:hAnsi="Times New Roman" w:cs="Times New Roman"/>
          <w:b w:val="0"/>
          <w:color w:val="auto"/>
          <w:sz w:val="24"/>
          <w:szCs w:val="24"/>
        </w:rPr>
        <w:fldChar w:fldCharType="begin"/>
      </w:r>
      <w:r w:rsidRPr="006171F2">
        <w:rPr>
          <w:rFonts w:ascii="Times New Roman" w:hAnsi="Times New Roman" w:cs="Times New Roman"/>
          <w:b w:val="0"/>
          <w:color w:val="auto"/>
          <w:sz w:val="24"/>
          <w:szCs w:val="24"/>
        </w:rPr>
        <w:instrText xml:space="preserve"> SEQ Tabel_3. \* ARABIC </w:instrText>
      </w:r>
      <w:r w:rsidRPr="006171F2">
        <w:rPr>
          <w:rFonts w:ascii="Times New Roman" w:hAnsi="Times New Roman" w:cs="Times New Roman"/>
          <w:b w:val="0"/>
          <w:color w:val="auto"/>
          <w:sz w:val="24"/>
          <w:szCs w:val="24"/>
        </w:rPr>
        <w:fldChar w:fldCharType="separate"/>
      </w:r>
      <w:r w:rsidR="00C028C3">
        <w:rPr>
          <w:rFonts w:ascii="Times New Roman" w:hAnsi="Times New Roman" w:cs="Times New Roman"/>
          <w:b w:val="0"/>
          <w:noProof/>
          <w:color w:val="auto"/>
          <w:sz w:val="24"/>
          <w:szCs w:val="24"/>
        </w:rPr>
        <w:t>1</w:t>
      </w:r>
      <w:r w:rsidRPr="006171F2">
        <w:rPr>
          <w:rFonts w:ascii="Times New Roman" w:hAnsi="Times New Roman" w:cs="Times New Roman"/>
          <w:b w:val="0"/>
          <w:color w:val="auto"/>
          <w:sz w:val="24"/>
          <w:szCs w:val="24"/>
        </w:rPr>
        <w:fldChar w:fldCharType="end"/>
      </w:r>
      <w:r w:rsidRPr="006171F2">
        <w:rPr>
          <w:rFonts w:ascii="Times New Roman" w:hAnsi="Times New Roman" w:cs="Times New Roman"/>
          <w:b w:val="0"/>
          <w:color w:val="auto"/>
          <w:sz w:val="24"/>
          <w:szCs w:val="24"/>
          <w:lang w:val="en-US"/>
        </w:rPr>
        <w:t xml:space="preserve"> Ketegori Kemampuan Guru</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402"/>
      </w:tblGrid>
      <w:tr w:rsidR="006073EA" w:rsidRPr="006171F2" w:rsidTr="006073EA">
        <w:tc>
          <w:tcPr>
            <w:tcW w:w="4820" w:type="dxa"/>
            <w:tcBorders>
              <w:top w:val="single" w:sz="4" w:space="0" w:color="auto"/>
              <w:bottom w:val="single" w:sz="4" w:space="0" w:color="auto"/>
            </w:tcBorders>
          </w:tcPr>
          <w:p w:rsidR="006073EA" w:rsidRPr="006171F2" w:rsidRDefault="006073EA" w:rsidP="006171F2">
            <w:pPr>
              <w:pStyle w:val="ListParagraph"/>
              <w:ind w:left="0"/>
              <w:jc w:val="center"/>
              <w:rPr>
                <w:rFonts w:ascii="Times New Roman" w:hAnsi="Times New Roman" w:cs="Times New Roman"/>
                <w:sz w:val="24"/>
                <w:szCs w:val="24"/>
              </w:rPr>
            </w:pPr>
            <w:r w:rsidRPr="006171F2">
              <w:rPr>
                <w:rFonts w:ascii="Times New Roman" w:hAnsi="Times New Roman" w:cs="Times New Roman"/>
                <w:sz w:val="24"/>
                <w:szCs w:val="24"/>
              </w:rPr>
              <w:t>Interval Persentase Skor Perolehan</w:t>
            </w:r>
          </w:p>
        </w:tc>
        <w:tc>
          <w:tcPr>
            <w:tcW w:w="3402" w:type="dxa"/>
            <w:tcBorders>
              <w:top w:val="single" w:sz="4" w:space="0" w:color="auto"/>
              <w:bottom w:val="single" w:sz="4" w:space="0" w:color="auto"/>
            </w:tcBorders>
          </w:tcPr>
          <w:p w:rsidR="006073EA" w:rsidRPr="006171F2" w:rsidRDefault="006073EA" w:rsidP="006171F2">
            <w:pPr>
              <w:pStyle w:val="ListParagraph"/>
              <w:ind w:left="0"/>
              <w:jc w:val="center"/>
              <w:rPr>
                <w:rFonts w:ascii="Times New Roman" w:hAnsi="Times New Roman" w:cs="Times New Roman"/>
                <w:sz w:val="24"/>
                <w:szCs w:val="24"/>
              </w:rPr>
            </w:pPr>
            <w:r w:rsidRPr="006171F2">
              <w:rPr>
                <w:rFonts w:ascii="Times New Roman" w:hAnsi="Times New Roman" w:cs="Times New Roman"/>
                <w:sz w:val="24"/>
                <w:szCs w:val="24"/>
              </w:rPr>
              <w:t>Kategori</w:t>
            </w:r>
          </w:p>
        </w:tc>
      </w:tr>
      <w:tr w:rsidR="006073EA" w:rsidRPr="006171F2" w:rsidTr="006073EA">
        <w:tc>
          <w:tcPr>
            <w:tcW w:w="4820" w:type="dxa"/>
            <w:tcBorders>
              <w:top w:val="single" w:sz="4" w:space="0" w:color="auto"/>
            </w:tcBorders>
          </w:tcPr>
          <w:p w:rsidR="006073EA" w:rsidRPr="006171F2" w:rsidRDefault="006073EA" w:rsidP="006171F2">
            <w:pPr>
              <w:pStyle w:val="ListParagraph"/>
              <w:ind w:left="0"/>
              <w:jc w:val="center"/>
              <w:rPr>
                <w:rFonts w:ascii="Times New Roman" w:hAnsi="Times New Roman" w:cs="Times New Roman"/>
                <w:sz w:val="24"/>
                <w:szCs w:val="24"/>
              </w:rPr>
            </w:pPr>
            <m:oMathPara>
              <m:oMath>
                <m:r>
                  <w:rPr>
                    <w:rFonts w:ascii="Cambria Math" w:hAnsi="Cambria Math" w:cs="Times New Roman"/>
                    <w:sz w:val="24"/>
                    <w:szCs w:val="24"/>
                  </w:rPr>
                  <m:t>4,5&lt;KG≤5</m:t>
                </m:r>
              </m:oMath>
            </m:oMathPara>
          </w:p>
        </w:tc>
        <w:tc>
          <w:tcPr>
            <w:tcW w:w="3402" w:type="dxa"/>
            <w:tcBorders>
              <w:top w:val="single" w:sz="4" w:space="0" w:color="auto"/>
            </w:tcBorders>
          </w:tcPr>
          <w:p w:rsidR="006073EA" w:rsidRPr="006171F2" w:rsidRDefault="006073EA" w:rsidP="006171F2">
            <w:pPr>
              <w:pStyle w:val="ListParagraph"/>
              <w:ind w:left="0"/>
              <w:jc w:val="center"/>
              <w:rPr>
                <w:rFonts w:ascii="Times New Roman" w:hAnsi="Times New Roman" w:cs="Times New Roman"/>
                <w:sz w:val="24"/>
                <w:szCs w:val="24"/>
              </w:rPr>
            </w:pPr>
            <w:r w:rsidRPr="006171F2">
              <w:rPr>
                <w:rFonts w:ascii="Times New Roman" w:hAnsi="Times New Roman" w:cs="Times New Roman"/>
                <w:sz w:val="24"/>
                <w:szCs w:val="24"/>
              </w:rPr>
              <w:t>Sangat baik</w:t>
            </w:r>
          </w:p>
        </w:tc>
      </w:tr>
      <w:tr w:rsidR="006073EA" w:rsidRPr="006171F2" w:rsidTr="006073EA">
        <w:tc>
          <w:tcPr>
            <w:tcW w:w="4820" w:type="dxa"/>
          </w:tcPr>
          <w:p w:rsidR="006073EA" w:rsidRPr="006171F2" w:rsidRDefault="006073EA" w:rsidP="006171F2">
            <w:pPr>
              <w:pStyle w:val="ListParagraph"/>
              <w:ind w:left="0"/>
              <w:jc w:val="center"/>
              <w:rPr>
                <w:rFonts w:ascii="Times New Roman" w:hAnsi="Times New Roman" w:cs="Times New Roman"/>
                <w:sz w:val="24"/>
                <w:szCs w:val="24"/>
              </w:rPr>
            </w:pPr>
            <m:oMathPara>
              <m:oMath>
                <m:r>
                  <w:rPr>
                    <w:rFonts w:ascii="Cambria Math" w:hAnsi="Cambria Math" w:cs="Times New Roman"/>
                    <w:sz w:val="24"/>
                    <w:szCs w:val="24"/>
                  </w:rPr>
                  <m:t>3,5&lt;KG≤4,5</m:t>
                </m:r>
              </m:oMath>
            </m:oMathPara>
          </w:p>
        </w:tc>
        <w:tc>
          <w:tcPr>
            <w:tcW w:w="3402" w:type="dxa"/>
          </w:tcPr>
          <w:p w:rsidR="006073EA" w:rsidRPr="006171F2" w:rsidRDefault="006073EA" w:rsidP="006171F2">
            <w:pPr>
              <w:pStyle w:val="ListParagraph"/>
              <w:ind w:left="0"/>
              <w:jc w:val="center"/>
              <w:rPr>
                <w:rFonts w:ascii="Times New Roman" w:hAnsi="Times New Roman" w:cs="Times New Roman"/>
                <w:sz w:val="24"/>
                <w:szCs w:val="24"/>
              </w:rPr>
            </w:pPr>
            <w:r w:rsidRPr="006171F2">
              <w:rPr>
                <w:rFonts w:ascii="Times New Roman" w:hAnsi="Times New Roman" w:cs="Times New Roman"/>
                <w:sz w:val="24"/>
                <w:szCs w:val="24"/>
              </w:rPr>
              <w:t>Baik</w:t>
            </w:r>
          </w:p>
        </w:tc>
      </w:tr>
      <w:tr w:rsidR="006073EA" w:rsidRPr="006171F2" w:rsidTr="006073EA">
        <w:tc>
          <w:tcPr>
            <w:tcW w:w="4820" w:type="dxa"/>
          </w:tcPr>
          <w:p w:rsidR="006073EA" w:rsidRPr="006171F2" w:rsidRDefault="006073EA" w:rsidP="006171F2">
            <w:pPr>
              <w:pStyle w:val="ListParagraph"/>
              <w:ind w:left="0"/>
              <w:jc w:val="center"/>
              <w:rPr>
                <w:rFonts w:ascii="Times New Roman" w:hAnsi="Times New Roman" w:cs="Times New Roman"/>
                <w:sz w:val="24"/>
                <w:szCs w:val="24"/>
              </w:rPr>
            </w:pPr>
            <m:oMathPara>
              <m:oMath>
                <m:r>
                  <w:rPr>
                    <w:rFonts w:ascii="Cambria Math" w:hAnsi="Cambria Math" w:cs="Times New Roman"/>
                    <w:sz w:val="24"/>
                    <w:szCs w:val="24"/>
                  </w:rPr>
                  <m:t>2,5&lt;KG≤3,5</m:t>
                </m:r>
              </m:oMath>
            </m:oMathPara>
          </w:p>
        </w:tc>
        <w:tc>
          <w:tcPr>
            <w:tcW w:w="3402" w:type="dxa"/>
          </w:tcPr>
          <w:p w:rsidR="006073EA" w:rsidRPr="006171F2" w:rsidRDefault="006073EA" w:rsidP="006171F2">
            <w:pPr>
              <w:pStyle w:val="ListParagraph"/>
              <w:ind w:left="0"/>
              <w:jc w:val="center"/>
              <w:rPr>
                <w:rFonts w:ascii="Times New Roman" w:hAnsi="Times New Roman" w:cs="Times New Roman"/>
                <w:sz w:val="24"/>
                <w:szCs w:val="24"/>
              </w:rPr>
            </w:pPr>
            <w:r w:rsidRPr="006171F2">
              <w:rPr>
                <w:rFonts w:ascii="Times New Roman" w:hAnsi="Times New Roman" w:cs="Times New Roman"/>
                <w:sz w:val="24"/>
                <w:szCs w:val="24"/>
              </w:rPr>
              <w:t xml:space="preserve">Cukup baik </w:t>
            </w:r>
          </w:p>
        </w:tc>
      </w:tr>
      <w:tr w:rsidR="006073EA" w:rsidRPr="006171F2" w:rsidTr="006073EA">
        <w:tc>
          <w:tcPr>
            <w:tcW w:w="4820" w:type="dxa"/>
          </w:tcPr>
          <w:p w:rsidR="006073EA" w:rsidRPr="006171F2" w:rsidRDefault="006073EA" w:rsidP="006171F2">
            <w:pPr>
              <w:pStyle w:val="ListParagraph"/>
              <w:ind w:left="0"/>
              <w:jc w:val="center"/>
              <w:rPr>
                <w:rFonts w:ascii="Times New Roman" w:hAnsi="Times New Roman" w:cs="Times New Roman"/>
                <w:sz w:val="24"/>
                <w:szCs w:val="24"/>
              </w:rPr>
            </w:pPr>
            <m:oMathPara>
              <m:oMath>
                <m:r>
                  <w:rPr>
                    <w:rFonts w:ascii="Cambria Math" w:hAnsi="Cambria Math" w:cs="Times New Roman"/>
                    <w:sz w:val="24"/>
                    <w:szCs w:val="24"/>
                  </w:rPr>
                  <m:t>1,5&lt;KG≤2</m:t>
                </m:r>
              </m:oMath>
            </m:oMathPara>
          </w:p>
        </w:tc>
        <w:tc>
          <w:tcPr>
            <w:tcW w:w="3402" w:type="dxa"/>
          </w:tcPr>
          <w:p w:rsidR="006073EA" w:rsidRPr="006171F2" w:rsidRDefault="006073EA" w:rsidP="006171F2">
            <w:pPr>
              <w:pStyle w:val="ListParagraph"/>
              <w:ind w:left="0"/>
              <w:jc w:val="center"/>
              <w:rPr>
                <w:rFonts w:ascii="Times New Roman" w:hAnsi="Times New Roman" w:cs="Times New Roman"/>
                <w:sz w:val="24"/>
                <w:szCs w:val="24"/>
              </w:rPr>
            </w:pPr>
            <w:r w:rsidRPr="006171F2">
              <w:rPr>
                <w:rFonts w:ascii="Times New Roman" w:hAnsi="Times New Roman" w:cs="Times New Roman"/>
                <w:sz w:val="24"/>
                <w:szCs w:val="24"/>
              </w:rPr>
              <w:t>Kurang baik</w:t>
            </w:r>
          </w:p>
        </w:tc>
      </w:tr>
      <w:tr w:rsidR="006073EA" w:rsidRPr="006171F2" w:rsidTr="006073EA">
        <w:tc>
          <w:tcPr>
            <w:tcW w:w="4820" w:type="dxa"/>
            <w:tcBorders>
              <w:bottom w:val="single" w:sz="4" w:space="0" w:color="auto"/>
            </w:tcBorders>
          </w:tcPr>
          <w:p w:rsidR="006073EA" w:rsidRPr="003A2E5B" w:rsidRDefault="006073EA" w:rsidP="006171F2">
            <w:pPr>
              <w:pStyle w:val="ListParagraph"/>
              <w:ind w:left="0"/>
              <w:jc w:val="center"/>
              <w:rPr>
                <w:rFonts w:ascii="Times New Roman" w:hAnsi="Times New Roman" w:cs="Times New Roman"/>
                <w:sz w:val="24"/>
                <w:szCs w:val="24"/>
              </w:rPr>
            </w:pPr>
            <m:oMathPara>
              <m:oMathParaPr>
                <m:jc m:val="center"/>
              </m:oMathParaPr>
              <m:oMath>
                <m:r>
                  <w:rPr>
                    <w:rFonts w:ascii="Cambria Math" w:hAnsi="Cambria Math" w:cs="Times New Roman"/>
                    <w:sz w:val="24"/>
                    <w:szCs w:val="24"/>
                  </w:rPr>
                  <m:t>KG≤1,5</m:t>
                </m:r>
              </m:oMath>
            </m:oMathPara>
          </w:p>
        </w:tc>
        <w:tc>
          <w:tcPr>
            <w:tcW w:w="3402" w:type="dxa"/>
            <w:tcBorders>
              <w:bottom w:val="single" w:sz="4" w:space="0" w:color="auto"/>
            </w:tcBorders>
          </w:tcPr>
          <w:p w:rsidR="006073EA" w:rsidRPr="006171F2" w:rsidRDefault="006073EA" w:rsidP="006171F2">
            <w:pPr>
              <w:pStyle w:val="ListParagraph"/>
              <w:ind w:left="0"/>
              <w:jc w:val="center"/>
              <w:rPr>
                <w:rFonts w:ascii="Times New Roman" w:hAnsi="Times New Roman" w:cs="Times New Roman"/>
                <w:sz w:val="24"/>
                <w:szCs w:val="24"/>
              </w:rPr>
            </w:pPr>
            <w:r w:rsidRPr="006171F2">
              <w:rPr>
                <w:rFonts w:ascii="Times New Roman" w:hAnsi="Times New Roman" w:cs="Times New Roman"/>
                <w:sz w:val="24"/>
                <w:szCs w:val="24"/>
              </w:rPr>
              <w:t>Tidak baik</w:t>
            </w:r>
          </w:p>
        </w:tc>
      </w:tr>
    </w:tbl>
    <w:p w:rsidR="006073EA" w:rsidRPr="006171F2" w:rsidRDefault="006073EA" w:rsidP="00352FC4">
      <w:pPr>
        <w:pStyle w:val="ListParagraph"/>
        <w:numPr>
          <w:ilvl w:val="0"/>
          <w:numId w:val="33"/>
        </w:numPr>
        <w:spacing w:after="0" w:line="240" w:lineRule="auto"/>
        <w:ind w:left="360"/>
        <w:jc w:val="both"/>
        <w:outlineLvl w:val="2"/>
        <w:rPr>
          <w:rFonts w:ascii="Times New Roman" w:hAnsi="Times New Roman" w:cs="Times New Roman"/>
          <w:sz w:val="24"/>
          <w:szCs w:val="24"/>
        </w:rPr>
      </w:pPr>
      <w:bookmarkStart w:id="8" w:name="_Toc491458525"/>
      <w:r w:rsidRPr="006171F2">
        <w:rPr>
          <w:rFonts w:ascii="Times New Roman" w:hAnsi="Times New Roman" w:cs="Times New Roman"/>
          <w:sz w:val="24"/>
          <w:szCs w:val="24"/>
        </w:rPr>
        <w:t>Analisis keefektifan penggunaan multimedia interaktif</w:t>
      </w:r>
      <w:bookmarkEnd w:id="8"/>
      <w:r w:rsidRPr="006171F2">
        <w:rPr>
          <w:rFonts w:ascii="Times New Roman" w:hAnsi="Times New Roman" w:cs="Times New Roman"/>
          <w:sz w:val="24"/>
          <w:szCs w:val="24"/>
        </w:rPr>
        <w:t xml:space="preserve"> </w:t>
      </w:r>
    </w:p>
    <w:p w:rsidR="006073EA" w:rsidRPr="006171F2" w:rsidRDefault="006073EA" w:rsidP="006171F2">
      <w:pPr>
        <w:spacing w:after="0" w:line="240" w:lineRule="auto"/>
        <w:ind w:firstLine="720"/>
        <w:contextualSpacing/>
        <w:jc w:val="both"/>
        <w:rPr>
          <w:rFonts w:ascii="Times New Roman" w:hAnsi="Times New Roman" w:cs="Times New Roman"/>
          <w:sz w:val="24"/>
          <w:szCs w:val="24"/>
        </w:rPr>
      </w:pPr>
      <w:r w:rsidRPr="006171F2">
        <w:rPr>
          <w:rFonts w:ascii="Times New Roman" w:hAnsi="Times New Roman" w:cs="Times New Roman"/>
          <w:sz w:val="24"/>
          <w:szCs w:val="24"/>
        </w:rPr>
        <w:t xml:space="preserve">Analisis terhadap keefektifan multimedia interaktif didukung oleh hasil analisis data dari beberapa komponen keefektifan, yaitu (1) hasil belajar siswa atau ketuntasan klasikal, (2) aktivitas siswa, (3) respon siswa, dan (4) respon guru. </w:t>
      </w:r>
      <w:proofErr w:type="gramStart"/>
      <w:r w:rsidRPr="006171F2">
        <w:rPr>
          <w:rFonts w:ascii="Times New Roman" w:hAnsi="Times New Roman" w:cs="Times New Roman"/>
          <w:sz w:val="24"/>
          <w:szCs w:val="24"/>
        </w:rPr>
        <w:t>Oleh karena itu, kegiatan analisis data terhadap keempat komponen itu adalah sebagai berikut.</w:t>
      </w:r>
      <w:proofErr w:type="gramEnd"/>
    </w:p>
    <w:p w:rsidR="006073EA" w:rsidRPr="006171F2" w:rsidRDefault="006073EA" w:rsidP="006171F2">
      <w:pPr>
        <w:spacing w:after="0" w:line="240" w:lineRule="auto"/>
        <w:ind w:firstLine="720"/>
        <w:contextualSpacing/>
        <w:jc w:val="both"/>
        <w:rPr>
          <w:rFonts w:ascii="Times New Roman" w:hAnsi="Times New Roman" w:cs="Times New Roman"/>
          <w:sz w:val="24"/>
          <w:szCs w:val="24"/>
        </w:rPr>
      </w:pPr>
      <w:r w:rsidRPr="006171F2">
        <w:rPr>
          <w:rFonts w:ascii="Times New Roman" w:hAnsi="Times New Roman" w:cs="Times New Roman"/>
          <w:sz w:val="24"/>
          <w:szCs w:val="24"/>
        </w:rPr>
        <w:t>Kategori respon yang digunakan adalah menurut Khabibah (Dewi, 2011: 64)</w:t>
      </w:r>
      <w:proofErr w:type="gramStart"/>
      <w:r w:rsidRPr="006171F2">
        <w:rPr>
          <w:rFonts w:ascii="Times New Roman" w:hAnsi="Times New Roman" w:cs="Times New Roman"/>
          <w:sz w:val="24"/>
          <w:szCs w:val="24"/>
        </w:rPr>
        <w:t>,yaitu</w:t>
      </w:r>
      <w:proofErr w:type="gramEnd"/>
      <w:r w:rsidRPr="006171F2">
        <w:rPr>
          <w:rFonts w:ascii="Times New Roman" w:hAnsi="Times New Roman" w:cs="Times New Roman"/>
          <w:sz w:val="24"/>
          <w:szCs w:val="24"/>
        </w:rPr>
        <w:t xml:space="preserve"> sebagai berikut; </w:t>
      </w:r>
    </w:p>
    <w:p w:rsidR="006073EA" w:rsidRPr="006171F2" w:rsidRDefault="006073EA" w:rsidP="006171F2">
      <w:pPr>
        <w:spacing w:after="0" w:line="240" w:lineRule="auto"/>
        <w:ind w:firstLine="720"/>
        <w:contextualSpacing/>
        <w:jc w:val="both"/>
        <w:rPr>
          <w:rFonts w:ascii="Times New Roman" w:hAnsi="Times New Roman" w:cs="Times New Roman"/>
          <w:sz w:val="24"/>
          <w:szCs w:val="24"/>
        </w:rPr>
      </w:pPr>
      <m:oMath>
        <m:r>
          <w:rPr>
            <w:rFonts w:ascii="Cambria Math" w:hAnsi="Cambria Math" w:cs="Times New Roman"/>
            <w:sz w:val="24"/>
            <w:szCs w:val="24"/>
          </w:rPr>
          <m:t>RT≥85% (Sangat positif)</m:t>
        </m:r>
      </m:oMath>
      <w:proofErr w:type="gramStart"/>
      <w:r w:rsidRPr="006171F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70%≤RT&lt;85% (Positif)</m:t>
        </m:r>
      </m:oMath>
      <w:r w:rsidRPr="006171F2">
        <w:rPr>
          <w:rFonts w:ascii="Times New Roman" w:eastAsiaTheme="minorEastAsia" w:hAnsi="Times New Roman" w:cs="Times New Roman"/>
          <w:sz w:val="24"/>
          <w:szCs w:val="24"/>
        </w:rPr>
        <w:t>,</w:t>
      </w:r>
      <w:proofErr w:type="gramEnd"/>
      <m:oMath>
        <m:r>
          <w:rPr>
            <w:rFonts w:ascii="Cambria Math" w:eastAsiaTheme="minorEastAsia" w:hAnsi="Cambria Math" w:cs="Times New Roman"/>
            <w:sz w:val="24"/>
            <w:szCs w:val="24"/>
          </w:rPr>
          <m:t>50%≤RT&lt;70% (Kurang Positif</m:t>
        </m:r>
      </m:oMath>
      <w:r w:rsidRPr="006171F2">
        <w:rPr>
          <w:rFonts w:ascii="Times New Roman" w:eastAsiaTheme="minorEastAsia" w:hAnsi="Times New Roman" w:cs="Times New Roman"/>
          <w:sz w:val="24"/>
          <w:szCs w:val="24"/>
        </w:rPr>
        <w:t xml:space="preserve">dan </w:t>
      </w:r>
      <m:oMath>
        <m:r>
          <w:rPr>
            <w:rFonts w:ascii="Cambria Math" w:eastAsiaTheme="minorEastAsia" w:hAnsi="Cambria Math" w:cs="Times New Roman"/>
            <w:sz w:val="24"/>
            <w:szCs w:val="24"/>
          </w:rPr>
          <m:t>RT&lt;50% (Tidak Positif)</m:t>
        </m:r>
      </m:oMath>
      <w:r w:rsidRPr="006171F2">
        <w:rPr>
          <w:rFonts w:ascii="Times New Roman" w:eastAsiaTheme="minorEastAsia" w:hAnsi="Times New Roman" w:cs="Times New Roman"/>
          <w:sz w:val="24"/>
          <w:szCs w:val="24"/>
        </w:rPr>
        <w:t>.</w:t>
      </w:r>
    </w:p>
    <w:p w:rsidR="006073EA" w:rsidRPr="006171F2" w:rsidRDefault="006073EA" w:rsidP="006171F2">
      <w:pPr>
        <w:pStyle w:val="ListParagraph"/>
        <w:numPr>
          <w:ilvl w:val="0"/>
          <w:numId w:val="15"/>
        </w:numPr>
        <w:spacing w:after="0" w:line="240" w:lineRule="auto"/>
        <w:ind w:left="360"/>
        <w:jc w:val="both"/>
        <w:rPr>
          <w:rFonts w:ascii="Times New Roman" w:hAnsi="Times New Roman" w:cs="Times New Roman"/>
          <w:sz w:val="24"/>
          <w:szCs w:val="24"/>
        </w:rPr>
      </w:pPr>
      <w:r w:rsidRPr="006171F2">
        <w:rPr>
          <w:rFonts w:ascii="Times New Roman" w:hAnsi="Times New Roman" w:cs="Times New Roman"/>
          <w:sz w:val="24"/>
          <w:szCs w:val="24"/>
        </w:rPr>
        <w:t xml:space="preserve">Analisis data aktivitas siswa </w:t>
      </w:r>
    </w:p>
    <w:p w:rsidR="006073EA" w:rsidRPr="006171F2" w:rsidRDefault="006073EA" w:rsidP="006171F2">
      <w:pPr>
        <w:spacing w:after="0" w:line="240" w:lineRule="auto"/>
        <w:ind w:firstLine="720"/>
        <w:contextualSpacing/>
        <w:jc w:val="both"/>
        <w:rPr>
          <w:rFonts w:ascii="Times New Roman" w:hAnsi="Times New Roman" w:cs="Times New Roman"/>
          <w:sz w:val="24"/>
          <w:szCs w:val="24"/>
        </w:rPr>
      </w:pPr>
      <w:proofErr w:type="gramStart"/>
      <w:r w:rsidRPr="006171F2">
        <w:rPr>
          <w:rFonts w:ascii="Times New Roman" w:hAnsi="Times New Roman" w:cs="Times New Roman"/>
          <w:sz w:val="24"/>
          <w:szCs w:val="24"/>
        </w:rPr>
        <w:t>Dari hasil observasi tiap pertemuan, ditentukan nilai rata-rata dari tiap aspek aktivitas siswa (AS), dari pertemuan pertama hingga kelima, yang kemudian dikonversi dalam interval kategori aktivitas siswa seperti pada Tabel 3.6.</w:t>
      </w:r>
      <w:proofErr w:type="gramEnd"/>
    </w:p>
    <w:p w:rsidR="006073EA" w:rsidRPr="006171F2" w:rsidRDefault="006073EA" w:rsidP="00352FC4">
      <w:pPr>
        <w:pStyle w:val="Caption"/>
        <w:spacing w:after="0"/>
        <w:contextualSpacing/>
        <w:jc w:val="center"/>
        <w:rPr>
          <w:rFonts w:ascii="Times New Roman" w:hAnsi="Times New Roman" w:cs="Times New Roman"/>
          <w:b w:val="0"/>
          <w:color w:val="auto"/>
          <w:sz w:val="24"/>
          <w:szCs w:val="24"/>
        </w:rPr>
      </w:pPr>
      <w:r w:rsidRPr="006171F2">
        <w:rPr>
          <w:rFonts w:ascii="Times New Roman" w:hAnsi="Times New Roman" w:cs="Times New Roman"/>
          <w:b w:val="0"/>
          <w:color w:val="auto"/>
          <w:sz w:val="24"/>
          <w:szCs w:val="24"/>
        </w:rPr>
        <w:t>Tabel 3.</w:t>
      </w:r>
      <w:r w:rsidRPr="006171F2">
        <w:rPr>
          <w:rFonts w:ascii="Times New Roman" w:hAnsi="Times New Roman" w:cs="Times New Roman"/>
          <w:b w:val="0"/>
          <w:color w:val="auto"/>
          <w:sz w:val="24"/>
          <w:szCs w:val="24"/>
        </w:rPr>
        <w:fldChar w:fldCharType="begin"/>
      </w:r>
      <w:r w:rsidRPr="006171F2">
        <w:rPr>
          <w:rFonts w:ascii="Times New Roman" w:hAnsi="Times New Roman" w:cs="Times New Roman"/>
          <w:b w:val="0"/>
          <w:color w:val="auto"/>
          <w:sz w:val="24"/>
          <w:szCs w:val="24"/>
        </w:rPr>
        <w:instrText xml:space="preserve"> SEQ Tabel_3. \* ARABIC </w:instrText>
      </w:r>
      <w:r w:rsidRPr="006171F2">
        <w:rPr>
          <w:rFonts w:ascii="Times New Roman" w:hAnsi="Times New Roman" w:cs="Times New Roman"/>
          <w:b w:val="0"/>
          <w:color w:val="auto"/>
          <w:sz w:val="24"/>
          <w:szCs w:val="24"/>
        </w:rPr>
        <w:fldChar w:fldCharType="separate"/>
      </w:r>
      <w:r w:rsidR="00C028C3">
        <w:rPr>
          <w:rFonts w:ascii="Times New Roman" w:hAnsi="Times New Roman" w:cs="Times New Roman"/>
          <w:b w:val="0"/>
          <w:noProof/>
          <w:color w:val="auto"/>
          <w:sz w:val="24"/>
          <w:szCs w:val="24"/>
        </w:rPr>
        <w:t>2</w:t>
      </w:r>
      <w:r w:rsidRPr="006171F2">
        <w:rPr>
          <w:rFonts w:ascii="Times New Roman" w:hAnsi="Times New Roman" w:cs="Times New Roman"/>
          <w:b w:val="0"/>
          <w:color w:val="auto"/>
          <w:sz w:val="24"/>
          <w:szCs w:val="24"/>
        </w:rPr>
        <w:fldChar w:fldCharType="end"/>
      </w:r>
      <w:r w:rsidRPr="006171F2">
        <w:rPr>
          <w:rFonts w:ascii="Times New Roman" w:hAnsi="Times New Roman" w:cs="Times New Roman"/>
          <w:b w:val="0"/>
          <w:color w:val="auto"/>
          <w:sz w:val="24"/>
          <w:szCs w:val="24"/>
          <w:lang w:val="en-US"/>
        </w:rPr>
        <w:t xml:space="preserve"> Aktivitas Siswa</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3119"/>
      </w:tblGrid>
      <w:tr w:rsidR="006073EA" w:rsidRPr="006171F2" w:rsidTr="00396A69">
        <w:tc>
          <w:tcPr>
            <w:tcW w:w="4961" w:type="dxa"/>
            <w:tcBorders>
              <w:top w:val="single" w:sz="4" w:space="0" w:color="auto"/>
              <w:bottom w:val="single" w:sz="4" w:space="0" w:color="auto"/>
            </w:tcBorders>
          </w:tcPr>
          <w:p w:rsidR="006073EA" w:rsidRPr="006171F2" w:rsidRDefault="006073EA" w:rsidP="006171F2">
            <w:pPr>
              <w:pStyle w:val="ListParagraph"/>
              <w:ind w:left="0"/>
              <w:jc w:val="center"/>
              <w:rPr>
                <w:rFonts w:ascii="Times New Roman" w:hAnsi="Times New Roman" w:cs="Times New Roman"/>
                <w:sz w:val="24"/>
                <w:szCs w:val="24"/>
              </w:rPr>
            </w:pPr>
            <w:r w:rsidRPr="006171F2">
              <w:rPr>
                <w:rFonts w:ascii="Times New Roman" w:hAnsi="Times New Roman" w:cs="Times New Roman"/>
                <w:sz w:val="24"/>
                <w:szCs w:val="24"/>
              </w:rPr>
              <w:t>Interval persentasi Skor perolehan</w:t>
            </w:r>
          </w:p>
        </w:tc>
        <w:tc>
          <w:tcPr>
            <w:tcW w:w="3119" w:type="dxa"/>
            <w:tcBorders>
              <w:top w:val="single" w:sz="4" w:space="0" w:color="auto"/>
              <w:bottom w:val="single" w:sz="4" w:space="0" w:color="auto"/>
            </w:tcBorders>
          </w:tcPr>
          <w:p w:rsidR="006073EA" w:rsidRPr="006171F2" w:rsidRDefault="006073EA" w:rsidP="006171F2">
            <w:pPr>
              <w:pStyle w:val="ListParagraph"/>
              <w:ind w:left="0"/>
              <w:jc w:val="center"/>
              <w:rPr>
                <w:rFonts w:ascii="Times New Roman" w:hAnsi="Times New Roman" w:cs="Times New Roman"/>
                <w:sz w:val="24"/>
                <w:szCs w:val="24"/>
              </w:rPr>
            </w:pPr>
            <w:r w:rsidRPr="006171F2">
              <w:rPr>
                <w:rFonts w:ascii="Times New Roman" w:hAnsi="Times New Roman" w:cs="Times New Roman"/>
                <w:sz w:val="24"/>
                <w:szCs w:val="24"/>
              </w:rPr>
              <w:t xml:space="preserve">Kategori </w:t>
            </w:r>
          </w:p>
        </w:tc>
      </w:tr>
      <w:tr w:rsidR="006073EA" w:rsidRPr="006171F2" w:rsidTr="00396A69">
        <w:tc>
          <w:tcPr>
            <w:tcW w:w="4961" w:type="dxa"/>
            <w:tcBorders>
              <w:top w:val="single" w:sz="4" w:space="0" w:color="auto"/>
            </w:tcBorders>
          </w:tcPr>
          <w:p w:rsidR="006073EA" w:rsidRPr="006171F2" w:rsidRDefault="006073EA" w:rsidP="006171F2">
            <w:pPr>
              <w:pStyle w:val="ListParagraph"/>
              <w:ind w:left="0"/>
              <w:jc w:val="both"/>
              <w:rPr>
                <w:rFonts w:ascii="Times New Roman" w:hAnsi="Times New Roman" w:cs="Times New Roman"/>
                <w:sz w:val="24"/>
                <w:szCs w:val="24"/>
              </w:rPr>
            </w:pPr>
            <m:oMathPara>
              <m:oMath>
                <m:r>
                  <m:rPr>
                    <m:sty m:val="p"/>
                  </m:rPr>
                  <w:rPr>
                    <w:rFonts w:ascii="Cambria Math" w:hAnsi="Cambria Math" w:cs="Times New Roman"/>
                    <w:sz w:val="24"/>
                    <w:szCs w:val="24"/>
                  </w:rPr>
                  <m:t>3,5≤</m:t>
                </m:r>
                <m:acc>
                  <m:accPr>
                    <m:chr m:val="̅"/>
                    <m:ctrlPr>
                      <w:rPr>
                        <w:rFonts w:ascii="Cambria Math" w:hAnsi="Cambria Math" w:cs="Times New Roman"/>
                        <w:sz w:val="24"/>
                        <w:szCs w:val="24"/>
                      </w:rPr>
                    </m:ctrlPr>
                  </m:accPr>
                  <m:e>
                    <m:r>
                      <m:rPr>
                        <m:sty m:val="p"/>
                      </m:rPr>
                      <w:rPr>
                        <w:rFonts w:ascii="Cambria Math" w:hAnsi="Cambria Math" w:cs="Times New Roman"/>
                        <w:sz w:val="24"/>
                        <w:szCs w:val="24"/>
                      </w:rPr>
                      <m:t xml:space="preserve">AS </m:t>
                    </m:r>
                  </m:e>
                </m:acc>
                <m:r>
                  <m:rPr>
                    <m:sty m:val="p"/>
                  </m:rPr>
                  <w:rPr>
                    <w:rFonts w:ascii="Cambria Math" w:hAnsi="Cambria Math" w:cs="Times New Roman"/>
                    <w:sz w:val="24"/>
                    <w:szCs w:val="24"/>
                  </w:rPr>
                  <m:t>≤</m:t>
                </m:r>
                <m:r>
                  <w:rPr>
                    <w:rFonts w:ascii="Cambria Math" w:hAnsi="Cambria Math" w:cs="Times New Roman"/>
                    <w:sz w:val="24"/>
                    <w:szCs w:val="24"/>
                  </w:rPr>
                  <m:t>4</m:t>
                </m:r>
              </m:oMath>
            </m:oMathPara>
          </w:p>
        </w:tc>
        <w:tc>
          <w:tcPr>
            <w:tcW w:w="3119" w:type="dxa"/>
            <w:tcBorders>
              <w:top w:val="single" w:sz="4" w:space="0" w:color="auto"/>
            </w:tcBorders>
          </w:tcPr>
          <w:p w:rsidR="006073EA" w:rsidRPr="006171F2" w:rsidRDefault="006073EA" w:rsidP="006171F2">
            <w:pPr>
              <w:pStyle w:val="ListParagraph"/>
              <w:ind w:left="0"/>
              <w:jc w:val="center"/>
              <w:rPr>
                <w:rFonts w:ascii="Times New Roman" w:hAnsi="Times New Roman" w:cs="Times New Roman"/>
                <w:sz w:val="24"/>
                <w:szCs w:val="24"/>
              </w:rPr>
            </w:pPr>
            <w:r w:rsidRPr="006171F2">
              <w:rPr>
                <w:rFonts w:ascii="Times New Roman" w:hAnsi="Times New Roman" w:cs="Times New Roman"/>
                <w:sz w:val="24"/>
                <w:szCs w:val="24"/>
              </w:rPr>
              <w:t>Sangat aktif</w:t>
            </w:r>
          </w:p>
        </w:tc>
      </w:tr>
      <w:tr w:rsidR="006073EA" w:rsidRPr="006171F2" w:rsidTr="00396A69">
        <w:tc>
          <w:tcPr>
            <w:tcW w:w="4961" w:type="dxa"/>
          </w:tcPr>
          <w:p w:rsidR="006073EA" w:rsidRPr="006171F2" w:rsidRDefault="006073EA" w:rsidP="006171F2">
            <w:pPr>
              <w:contextualSpacing/>
              <w:jc w:val="center"/>
              <w:rPr>
                <w:rFonts w:ascii="Times New Roman" w:hAnsi="Times New Roman" w:cs="Times New Roman"/>
                <w:sz w:val="24"/>
                <w:szCs w:val="24"/>
              </w:rPr>
            </w:pPr>
            <m:oMathPara>
              <m:oMath>
                <m:r>
                  <w:rPr>
                    <w:rFonts w:ascii="Cambria Math" w:hAnsi="Cambria Math" w:cs="Times New Roman"/>
                    <w:sz w:val="24"/>
                    <w:szCs w:val="24"/>
                  </w:rPr>
                  <m:t>2,5≤</m:t>
                </m:r>
                <m:acc>
                  <m:accPr>
                    <m:chr m:val="̅"/>
                    <m:ctrlPr>
                      <w:rPr>
                        <w:rFonts w:ascii="Cambria Math" w:hAnsi="Cambria Math" w:cs="Times New Roman"/>
                        <w:i/>
                        <w:sz w:val="24"/>
                        <w:szCs w:val="24"/>
                      </w:rPr>
                    </m:ctrlPr>
                  </m:accPr>
                  <m:e>
                    <m:r>
                      <w:rPr>
                        <w:rFonts w:ascii="Cambria Math" w:hAnsi="Cambria Math" w:cs="Times New Roman"/>
                        <w:sz w:val="24"/>
                        <w:szCs w:val="24"/>
                      </w:rPr>
                      <m:t xml:space="preserve">AS </m:t>
                    </m:r>
                  </m:e>
                </m:acc>
                <m:r>
                  <w:rPr>
                    <w:rFonts w:ascii="Cambria Math" w:hAnsi="Cambria Math" w:cs="Times New Roman"/>
                    <w:sz w:val="24"/>
                    <w:szCs w:val="24"/>
                  </w:rPr>
                  <m:t>&lt;3,5</m:t>
                </m:r>
              </m:oMath>
            </m:oMathPara>
          </w:p>
        </w:tc>
        <w:tc>
          <w:tcPr>
            <w:tcW w:w="3119" w:type="dxa"/>
          </w:tcPr>
          <w:p w:rsidR="006073EA" w:rsidRPr="006171F2" w:rsidRDefault="006073EA" w:rsidP="006171F2">
            <w:pPr>
              <w:pStyle w:val="ListParagraph"/>
              <w:ind w:left="0"/>
              <w:jc w:val="center"/>
              <w:rPr>
                <w:rFonts w:ascii="Times New Roman" w:hAnsi="Times New Roman" w:cs="Times New Roman"/>
                <w:sz w:val="24"/>
                <w:szCs w:val="24"/>
              </w:rPr>
            </w:pPr>
            <w:r w:rsidRPr="006171F2">
              <w:rPr>
                <w:rFonts w:ascii="Times New Roman" w:hAnsi="Times New Roman" w:cs="Times New Roman"/>
                <w:sz w:val="24"/>
                <w:szCs w:val="24"/>
              </w:rPr>
              <w:t>Aktif</w:t>
            </w:r>
          </w:p>
        </w:tc>
      </w:tr>
      <w:tr w:rsidR="006073EA" w:rsidRPr="006171F2" w:rsidTr="00396A69">
        <w:tc>
          <w:tcPr>
            <w:tcW w:w="4961" w:type="dxa"/>
          </w:tcPr>
          <w:p w:rsidR="006073EA" w:rsidRPr="006171F2" w:rsidRDefault="006073EA" w:rsidP="006171F2">
            <w:pPr>
              <w:contextualSpacing/>
              <w:jc w:val="center"/>
              <w:rPr>
                <w:rFonts w:ascii="Times New Roman" w:hAnsi="Times New Roman" w:cs="Times New Roman"/>
                <w:sz w:val="24"/>
                <w:szCs w:val="24"/>
              </w:rPr>
            </w:pPr>
            <m:oMathPara>
              <m:oMath>
                <m:r>
                  <w:rPr>
                    <w:rFonts w:ascii="Cambria Math" w:hAnsi="Cambria Math" w:cs="Times New Roman"/>
                    <w:sz w:val="24"/>
                    <w:szCs w:val="24"/>
                  </w:rPr>
                  <m:t>1,5≤</m:t>
                </m:r>
                <m:acc>
                  <m:accPr>
                    <m:chr m:val="̅"/>
                    <m:ctrlPr>
                      <w:rPr>
                        <w:rFonts w:ascii="Cambria Math" w:hAnsi="Cambria Math" w:cs="Times New Roman"/>
                        <w:i/>
                        <w:sz w:val="24"/>
                        <w:szCs w:val="24"/>
                      </w:rPr>
                    </m:ctrlPr>
                  </m:accPr>
                  <m:e>
                    <m:r>
                      <w:rPr>
                        <w:rFonts w:ascii="Cambria Math" w:hAnsi="Cambria Math" w:cs="Times New Roman"/>
                        <w:sz w:val="24"/>
                        <w:szCs w:val="24"/>
                      </w:rPr>
                      <m:t xml:space="preserve">AS </m:t>
                    </m:r>
                  </m:e>
                </m:acc>
                <m:r>
                  <w:rPr>
                    <w:rFonts w:ascii="Cambria Math" w:hAnsi="Cambria Math" w:cs="Times New Roman"/>
                    <w:sz w:val="24"/>
                    <w:szCs w:val="24"/>
                  </w:rPr>
                  <m:t>&lt;2,5</m:t>
                </m:r>
              </m:oMath>
            </m:oMathPara>
          </w:p>
        </w:tc>
        <w:tc>
          <w:tcPr>
            <w:tcW w:w="3119" w:type="dxa"/>
          </w:tcPr>
          <w:p w:rsidR="006073EA" w:rsidRPr="006171F2" w:rsidRDefault="006073EA" w:rsidP="006171F2">
            <w:pPr>
              <w:pStyle w:val="ListParagraph"/>
              <w:ind w:left="0"/>
              <w:jc w:val="center"/>
              <w:rPr>
                <w:rFonts w:ascii="Times New Roman" w:hAnsi="Times New Roman" w:cs="Times New Roman"/>
                <w:sz w:val="24"/>
                <w:szCs w:val="24"/>
              </w:rPr>
            </w:pPr>
            <w:r w:rsidRPr="006171F2">
              <w:rPr>
                <w:rFonts w:ascii="Times New Roman" w:hAnsi="Times New Roman" w:cs="Times New Roman"/>
                <w:sz w:val="24"/>
                <w:szCs w:val="24"/>
              </w:rPr>
              <w:t>Cukup aktif</w:t>
            </w:r>
          </w:p>
        </w:tc>
      </w:tr>
      <w:tr w:rsidR="006073EA" w:rsidRPr="006171F2" w:rsidTr="00396A69">
        <w:tc>
          <w:tcPr>
            <w:tcW w:w="4961" w:type="dxa"/>
            <w:tcBorders>
              <w:bottom w:val="single" w:sz="4" w:space="0" w:color="auto"/>
            </w:tcBorders>
          </w:tcPr>
          <w:p w:rsidR="006073EA" w:rsidRPr="006171F2" w:rsidRDefault="006073EA" w:rsidP="006171F2">
            <w:pPr>
              <w:contextualSpacing/>
              <w:jc w:val="center"/>
              <w:rPr>
                <w:rFonts w:ascii="Times New Roman" w:hAnsi="Times New Roman" w:cs="Times New Roman"/>
                <w:sz w:val="24"/>
                <w:szCs w:val="24"/>
              </w:rPr>
            </w:pPr>
            <m:oMathPara>
              <m:oMath>
                <m:r>
                  <w:rPr>
                    <w:rFonts w:ascii="Cambria Math" w:hAnsi="Cambria Math" w:cs="Times New Roman"/>
                    <w:sz w:val="24"/>
                    <w:szCs w:val="24"/>
                  </w:rPr>
                  <m:t>0≤</m:t>
                </m:r>
                <m:acc>
                  <m:accPr>
                    <m:chr m:val="̅"/>
                    <m:ctrlPr>
                      <w:rPr>
                        <w:rFonts w:ascii="Cambria Math" w:hAnsi="Cambria Math" w:cs="Times New Roman"/>
                        <w:i/>
                        <w:sz w:val="24"/>
                        <w:szCs w:val="24"/>
                      </w:rPr>
                    </m:ctrlPr>
                  </m:accPr>
                  <m:e>
                    <m:r>
                      <w:rPr>
                        <w:rFonts w:ascii="Cambria Math" w:hAnsi="Cambria Math" w:cs="Times New Roman"/>
                        <w:sz w:val="24"/>
                        <w:szCs w:val="24"/>
                      </w:rPr>
                      <m:t xml:space="preserve">AS </m:t>
                    </m:r>
                  </m:e>
                </m:acc>
                <m:r>
                  <w:rPr>
                    <w:rFonts w:ascii="Cambria Math" w:hAnsi="Cambria Math" w:cs="Times New Roman"/>
                    <w:sz w:val="24"/>
                    <w:szCs w:val="24"/>
                  </w:rPr>
                  <m:t>&lt;1,5</m:t>
                </m:r>
              </m:oMath>
            </m:oMathPara>
          </w:p>
        </w:tc>
        <w:tc>
          <w:tcPr>
            <w:tcW w:w="3119" w:type="dxa"/>
            <w:tcBorders>
              <w:bottom w:val="single" w:sz="4" w:space="0" w:color="auto"/>
            </w:tcBorders>
          </w:tcPr>
          <w:p w:rsidR="006073EA" w:rsidRPr="006171F2" w:rsidRDefault="006073EA" w:rsidP="006171F2">
            <w:pPr>
              <w:pStyle w:val="ListParagraph"/>
              <w:ind w:left="0"/>
              <w:jc w:val="center"/>
              <w:rPr>
                <w:rFonts w:ascii="Times New Roman" w:hAnsi="Times New Roman" w:cs="Times New Roman"/>
                <w:sz w:val="24"/>
                <w:szCs w:val="24"/>
              </w:rPr>
            </w:pPr>
            <w:r w:rsidRPr="006171F2">
              <w:rPr>
                <w:rFonts w:ascii="Times New Roman" w:hAnsi="Times New Roman" w:cs="Times New Roman"/>
                <w:sz w:val="24"/>
                <w:szCs w:val="24"/>
              </w:rPr>
              <w:t>Tidak aktif</w:t>
            </w:r>
          </w:p>
        </w:tc>
      </w:tr>
    </w:tbl>
    <w:p w:rsidR="006073EA" w:rsidRPr="006171F2" w:rsidRDefault="006073EA" w:rsidP="006171F2">
      <w:pPr>
        <w:spacing w:after="0" w:line="240" w:lineRule="auto"/>
        <w:ind w:firstLine="720"/>
        <w:contextualSpacing/>
        <w:jc w:val="both"/>
        <w:rPr>
          <w:rFonts w:ascii="Times New Roman" w:hAnsi="Times New Roman" w:cs="Times New Roman"/>
          <w:sz w:val="24"/>
          <w:szCs w:val="24"/>
        </w:rPr>
      </w:pPr>
      <w:proofErr w:type="gramStart"/>
      <w:r w:rsidRPr="006171F2">
        <w:rPr>
          <w:rFonts w:ascii="Times New Roman" w:hAnsi="Times New Roman" w:cs="Times New Roman"/>
          <w:sz w:val="24"/>
          <w:szCs w:val="24"/>
        </w:rPr>
        <w:t>Kriteria yang ditetapkan untuk menyatakan siswa aktif adalah nilai AS minimal dalam kategori aktif menurut Bloom, dkk (Mulbar, 2013).</w:t>
      </w:r>
      <w:proofErr w:type="gramEnd"/>
      <w:r w:rsidRPr="006171F2">
        <w:rPr>
          <w:rFonts w:ascii="Times New Roman" w:hAnsi="Times New Roman" w:cs="Times New Roman"/>
          <w:sz w:val="24"/>
          <w:szCs w:val="24"/>
        </w:rPr>
        <w:t xml:space="preserve"> </w:t>
      </w:r>
    </w:p>
    <w:p w:rsidR="006073EA" w:rsidRPr="006171F2" w:rsidRDefault="006073EA" w:rsidP="006171F2">
      <w:pPr>
        <w:spacing w:after="0" w:line="240" w:lineRule="auto"/>
        <w:ind w:firstLine="720"/>
        <w:contextualSpacing/>
        <w:jc w:val="both"/>
        <w:outlineLvl w:val="2"/>
        <w:rPr>
          <w:rFonts w:ascii="Times New Roman" w:hAnsi="Times New Roman" w:cs="Times New Roman"/>
          <w:sz w:val="24"/>
          <w:szCs w:val="24"/>
        </w:rPr>
      </w:pPr>
      <w:proofErr w:type="gramStart"/>
      <w:r w:rsidRPr="006171F2">
        <w:rPr>
          <w:rFonts w:ascii="Times New Roman" w:hAnsi="Times New Roman" w:cs="Times New Roman"/>
          <w:sz w:val="24"/>
          <w:szCs w:val="24"/>
        </w:rPr>
        <w:t>Jika ketuntasan individu dan ketuntasan klasikal tercapai, respon guru dan siswa positif, serta siswa berada dalam kategori aktif, maka software multimedia interaktif dikatakan efektif.</w:t>
      </w:r>
      <w:proofErr w:type="gramEnd"/>
    </w:p>
    <w:p w:rsidR="00526701" w:rsidRDefault="00526701" w:rsidP="00526701">
      <w:pPr>
        <w:spacing w:before="120" w:line="240" w:lineRule="auto"/>
        <w:contextualSpacing/>
        <w:jc w:val="both"/>
        <w:rPr>
          <w:rFonts w:ascii="Times New Roman" w:hAnsi="Times New Roman" w:cs="Times New Roman"/>
          <w:b/>
          <w:sz w:val="24"/>
          <w:szCs w:val="24"/>
        </w:rPr>
      </w:pPr>
    </w:p>
    <w:p w:rsidR="00EE4084" w:rsidRDefault="00EE4084" w:rsidP="00526701">
      <w:pPr>
        <w:spacing w:before="12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br w:type="page"/>
      </w:r>
    </w:p>
    <w:p w:rsidR="00526701" w:rsidRDefault="00526701" w:rsidP="00526701">
      <w:pPr>
        <w:spacing w:before="12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lastRenderedPageBreak/>
        <w:t>HASIL DAN PEMBAHASAN</w:t>
      </w:r>
    </w:p>
    <w:p w:rsidR="00526701" w:rsidRDefault="00526701" w:rsidP="00526701">
      <w:pPr>
        <w:spacing w:before="120" w:line="240" w:lineRule="auto"/>
        <w:contextualSpacing/>
        <w:jc w:val="both"/>
        <w:rPr>
          <w:rFonts w:ascii="Times New Roman" w:hAnsi="Times New Roman" w:cs="Times New Roman"/>
          <w:bCs/>
          <w:sz w:val="24"/>
          <w:szCs w:val="24"/>
        </w:rPr>
      </w:pPr>
      <w:r w:rsidRPr="001E1789">
        <w:rPr>
          <w:rFonts w:ascii="Times New Roman" w:hAnsi="Times New Roman" w:cs="Times New Roman"/>
          <w:bCs/>
          <w:sz w:val="24"/>
          <w:szCs w:val="24"/>
        </w:rPr>
        <w:t xml:space="preserve">Multimedia interaktif bangun ruang sisi datar </w:t>
      </w:r>
      <w:r>
        <w:rPr>
          <w:rFonts w:ascii="Times New Roman" w:hAnsi="Times New Roman" w:cs="Times New Roman"/>
          <w:bCs/>
          <w:sz w:val="24"/>
          <w:szCs w:val="24"/>
        </w:rPr>
        <w:t xml:space="preserve">berbasis teori van hiele </w:t>
      </w:r>
      <w:proofErr w:type="gramStart"/>
      <w:r>
        <w:rPr>
          <w:rFonts w:ascii="Times New Roman" w:hAnsi="Times New Roman" w:cs="Times New Roman"/>
          <w:bCs/>
          <w:sz w:val="24"/>
          <w:szCs w:val="24"/>
        </w:rPr>
        <w:t xml:space="preserve">dikembangkan </w:t>
      </w:r>
      <w:r w:rsidRPr="001E1789">
        <w:rPr>
          <w:rFonts w:ascii="Times New Roman" w:hAnsi="Times New Roman" w:cs="Times New Roman"/>
          <w:bCs/>
          <w:sz w:val="24"/>
          <w:szCs w:val="24"/>
        </w:rPr>
        <w:t xml:space="preserve"> menggunakan</w:t>
      </w:r>
      <w:proofErr w:type="gramEnd"/>
      <w:r w:rsidRPr="001E1789">
        <w:rPr>
          <w:rFonts w:ascii="Times New Roman" w:hAnsi="Times New Roman" w:cs="Times New Roman"/>
          <w:bCs/>
          <w:sz w:val="24"/>
          <w:szCs w:val="24"/>
        </w:rPr>
        <w:t xml:space="preserve"> model </w:t>
      </w:r>
      <w:r>
        <w:rPr>
          <w:rFonts w:ascii="Times New Roman" w:hAnsi="Times New Roman" w:cs="Times New Roman"/>
          <w:bCs/>
          <w:sz w:val="24"/>
          <w:szCs w:val="24"/>
        </w:rPr>
        <w:t xml:space="preserve">ADDIE </w:t>
      </w:r>
      <w:r w:rsidRPr="001E1789">
        <w:rPr>
          <w:rFonts w:ascii="Times New Roman" w:hAnsi="Times New Roman" w:cs="Times New Roman"/>
          <w:bCs/>
          <w:i/>
          <w:sz w:val="24"/>
          <w:szCs w:val="24"/>
        </w:rPr>
        <w:t>(Analysis, Design, Development, Implementation, and Evaluation)</w:t>
      </w:r>
      <w:r>
        <w:rPr>
          <w:rFonts w:ascii="Times New Roman" w:hAnsi="Times New Roman" w:cs="Times New Roman"/>
          <w:bCs/>
          <w:i/>
          <w:sz w:val="24"/>
          <w:szCs w:val="24"/>
        </w:rPr>
        <w:t>.</w:t>
      </w:r>
      <w:r>
        <w:rPr>
          <w:rFonts w:ascii="Times New Roman" w:hAnsi="Times New Roman" w:cs="Times New Roman"/>
          <w:bCs/>
          <w:sz w:val="24"/>
          <w:szCs w:val="24"/>
        </w:rPr>
        <w:t xml:space="preserve"> Alur pengembangan model ADDIE tertuang dalam skema </w:t>
      </w:r>
      <w:proofErr w:type="gramStart"/>
      <w:r>
        <w:rPr>
          <w:rFonts w:ascii="Times New Roman" w:hAnsi="Times New Roman" w:cs="Times New Roman"/>
          <w:bCs/>
          <w:sz w:val="24"/>
          <w:szCs w:val="24"/>
        </w:rPr>
        <w:t>berikut :</w:t>
      </w:r>
      <w:proofErr w:type="gramEnd"/>
    </w:p>
    <w:p w:rsidR="00526701" w:rsidRDefault="00526701" w:rsidP="00526701">
      <w:pPr>
        <w:spacing w:before="120" w:line="240" w:lineRule="auto"/>
        <w:contextualSpacing/>
        <w:jc w:val="both"/>
        <w:rPr>
          <w:rFonts w:ascii="Times New Roman" w:hAnsi="Times New Roman" w:cs="Times New Roman"/>
          <w:bCs/>
          <w:sz w:val="24"/>
          <w:szCs w:val="24"/>
        </w:rPr>
      </w:pPr>
      <w:r>
        <w:rPr>
          <w:rFonts w:ascii="Times New Roman" w:hAnsi="Times New Roman" w:cs="Times New Roman"/>
          <w:bCs/>
          <w:noProof/>
          <w:sz w:val="24"/>
          <w:szCs w:val="24"/>
        </w:rPr>
        <mc:AlternateContent>
          <mc:Choice Requires="wpg">
            <w:drawing>
              <wp:anchor distT="0" distB="0" distL="114300" distR="114300" simplePos="0" relativeHeight="251662336" behindDoc="0" locked="0" layoutInCell="1" allowOverlap="1" wp14:anchorId="2CCD4727" wp14:editId="5A2F6122">
                <wp:simplePos x="0" y="0"/>
                <wp:positionH relativeFrom="column">
                  <wp:posOffset>1164566</wp:posOffset>
                </wp:positionH>
                <wp:positionV relativeFrom="paragraph">
                  <wp:posOffset>111281</wp:posOffset>
                </wp:positionV>
                <wp:extent cx="3243436" cy="1670685"/>
                <wp:effectExtent l="0" t="0" r="14605" b="24765"/>
                <wp:wrapNone/>
                <wp:docPr id="20" name="Group 20"/>
                <wp:cNvGraphicFramePr/>
                <a:graphic xmlns:a="http://schemas.openxmlformats.org/drawingml/2006/main">
                  <a:graphicData uri="http://schemas.microsoft.com/office/word/2010/wordprocessingGroup">
                    <wpg:wgp>
                      <wpg:cNvGrpSpPr/>
                      <wpg:grpSpPr>
                        <a:xfrm>
                          <a:off x="0" y="0"/>
                          <a:ext cx="3243436" cy="1670685"/>
                          <a:chOff x="-158237" y="0"/>
                          <a:chExt cx="3966356" cy="1911159"/>
                        </a:xfrm>
                      </wpg:grpSpPr>
                      <wps:wsp>
                        <wps:cNvPr id="9" name="Left-Right Arrow 9"/>
                        <wps:cNvSpPr/>
                        <wps:spPr>
                          <a:xfrm rot="16200000">
                            <a:off x="1740533" y="1282949"/>
                            <a:ext cx="383139" cy="180976"/>
                          </a:xfrm>
                          <a:prstGeom prst="leftRightArrow">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ounded Rectangle 1"/>
                        <wps:cNvSpPr/>
                        <wps:spPr>
                          <a:xfrm>
                            <a:off x="1380227" y="0"/>
                            <a:ext cx="1056456" cy="367864"/>
                          </a:xfrm>
                          <a:prstGeom prst="roundRect">
                            <a:avLst/>
                          </a:prstGeom>
                          <a:blipFill>
                            <a:blip r:embed="rId12"/>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txbx>
                          <w:txbxContent>
                            <w:p w:rsidR="00526701" w:rsidRPr="003C095E" w:rsidRDefault="00526701" w:rsidP="00526701">
                              <w:pPr>
                                <w:jc w:val="center"/>
                                <w:rPr>
                                  <w:sz w:val="16"/>
                                  <w14:glow w14:rad="63500">
                                    <w14:schemeClr w14:val="accent2">
                                      <w14:alpha w14:val="60000"/>
                                      <w14:satMod w14:val="175000"/>
                                    </w14:schemeClr>
                                  </w14:glow>
                                </w:rPr>
                              </w:pPr>
                              <w:r w:rsidRPr="003C095E">
                                <w:rPr>
                                  <w:sz w:val="16"/>
                                  <w14:glow w14:rad="63500">
                                    <w14:schemeClr w14:val="accent2">
                                      <w14:alpha w14:val="60000"/>
                                      <w14:satMod w14:val="175000"/>
                                    </w14:schemeClr>
                                  </w14:glow>
                                </w:rPr>
                                <w:t>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ounded Rectangle 2"/>
                        <wps:cNvSpPr/>
                        <wps:spPr>
                          <a:xfrm>
                            <a:off x="2751827" y="741872"/>
                            <a:ext cx="1056292" cy="367411"/>
                          </a:xfrm>
                          <a:prstGeom prst="roundRect">
                            <a:avLst/>
                          </a:prstGeom>
                          <a:blipFill>
                            <a:blip r:embed="rId12"/>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txbx>
                          <w:txbxContent>
                            <w:p w:rsidR="00526701" w:rsidRPr="003C095E" w:rsidRDefault="00526701" w:rsidP="00526701">
                              <w:pPr>
                                <w:jc w:val="center"/>
                                <w:rPr>
                                  <w:sz w:val="16"/>
                                  <w:szCs w:val="16"/>
                                </w:rPr>
                              </w:pPr>
                              <w:r w:rsidRPr="003C095E">
                                <w:rPr>
                                  <w:sz w:val="16"/>
                                  <w:szCs w:val="16"/>
                                  <w14:glow w14:rad="101600">
                                    <w14:schemeClr w14:val="accent2">
                                      <w14:alpha w14:val="60000"/>
                                      <w14:satMod w14:val="175000"/>
                                    </w14:schemeClr>
                                  </w14:glow>
                                </w:rPr>
                                <w:t>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1423315" y="759048"/>
                            <a:ext cx="972185" cy="422685"/>
                          </a:xfrm>
                          <a:prstGeom prst="roundRect">
                            <a:avLst>
                              <a:gd name="adj" fmla="val 50000"/>
                            </a:avLst>
                          </a:prstGeom>
                          <a:blipFill>
                            <a:blip r:embed="rId12"/>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txbx>
                          <w:txbxContent>
                            <w:p w:rsidR="00526701" w:rsidRPr="003C095E" w:rsidRDefault="00526701" w:rsidP="00526701">
                              <w:pPr>
                                <w:jc w:val="center"/>
                                <w:rPr>
                                  <w:sz w:val="18"/>
                                </w:rPr>
                              </w:pPr>
                              <w:r w:rsidRPr="003C095E">
                                <w:rPr>
                                  <w:sz w:val="18"/>
                                  <w14:glow w14:rad="101600">
                                    <w14:schemeClr w14:val="accent2">
                                      <w14:alpha w14:val="60000"/>
                                      <w14:satMod w14:val="175000"/>
                                    </w14:schemeClr>
                                  </w14:glow>
                                </w:rPr>
                                <w:t>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158237" y="750498"/>
                            <a:ext cx="1214529" cy="367411"/>
                          </a:xfrm>
                          <a:prstGeom prst="roundRect">
                            <a:avLst/>
                          </a:prstGeom>
                          <a:blipFill>
                            <a:blip r:embed="rId12"/>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txbx>
                          <w:txbxContent>
                            <w:p w:rsidR="00526701" w:rsidRPr="003C095E" w:rsidRDefault="00526701" w:rsidP="00526701">
                              <w:pPr>
                                <w:jc w:val="center"/>
                                <w:rPr>
                                  <w:sz w:val="16"/>
                                  <w:szCs w:val="16"/>
                                </w:rPr>
                              </w:pPr>
                              <w:r w:rsidRPr="003C095E">
                                <w:rPr>
                                  <w:sz w:val="16"/>
                                  <w:szCs w:val="16"/>
                                  <w14:glow w14:rad="101600">
                                    <w14:schemeClr w14:val="accent2">
                                      <w14:alpha w14:val="60000"/>
                                      <w14:satMod w14:val="175000"/>
                                    </w14:schemeClr>
                                  </w14:glow>
                                </w:rPr>
                                <w:t>Implementation</w:t>
                              </w:r>
                              <w:r w:rsidRPr="003C095E">
                                <w:rPr>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1423359" y="1544129"/>
                            <a:ext cx="1056005" cy="367030"/>
                          </a:xfrm>
                          <a:prstGeom prst="roundRect">
                            <a:avLst/>
                          </a:prstGeom>
                          <a:blipFill>
                            <a:blip r:embed="rId12"/>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txbx>
                          <w:txbxContent>
                            <w:p w:rsidR="00526701" w:rsidRPr="003C095E" w:rsidRDefault="00526701" w:rsidP="00526701">
                              <w:pPr>
                                <w:jc w:val="center"/>
                                <w:rPr>
                                  <w:sz w:val="16"/>
                                </w:rPr>
                              </w:pPr>
                              <w:r w:rsidRPr="003C095E">
                                <w:rPr>
                                  <w:sz w:val="16"/>
                                  <w14:glow w14:rad="101600">
                                    <w14:schemeClr w14:val="accent2">
                                      <w14:alpha w14:val="60000"/>
                                      <w14:satMod w14:val="175000"/>
                                    </w14:schemeClr>
                                  </w14:glow>
                                </w:rPr>
                                <w:t>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Left-Right Arrow 7"/>
                        <wps:cNvSpPr/>
                        <wps:spPr>
                          <a:xfrm rot="16200000">
                            <a:off x="1725283" y="491706"/>
                            <a:ext cx="392945" cy="146954"/>
                          </a:xfrm>
                          <a:prstGeom prst="leftRightArrow">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Left-Right Arrow 10"/>
                        <wps:cNvSpPr/>
                        <wps:spPr>
                          <a:xfrm>
                            <a:off x="2398144" y="828136"/>
                            <a:ext cx="328578" cy="175397"/>
                          </a:xfrm>
                          <a:prstGeom prst="leftRightArrow">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Left-Right Arrow 11"/>
                        <wps:cNvSpPr/>
                        <wps:spPr>
                          <a:xfrm>
                            <a:off x="1086929" y="828136"/>
                            <a:ext cx="328578" cy="175397"/>
                          </a:xfrm>
                          <a:prstGeom prst="leftRightArrow">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ight Arrow 12"/>
                        <wps:cNvSpPr/>
                        <wps:spPr>
                          <a:xfrm rot="19304919">
                            <a:off x="819510" y="301925"/>
                            <a:ext cx="356389" cy="229555"/>
                          </a:xfrm>
                          <a:prstGeom prst="rightArrow">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ight Arrow 13"/>
                        <wps:cNvSpPr/>
                        <wps:spPr>
                          <a:xfrm rot="1989377">
                            <a:off x="2587925" y="301925"/>
                            <a:ext cx="356389" cy="229555"/>
                          </a:xfrm>
                          <a:prstGeom prst="rightArrow">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ight Arrow 14"/>
                        <wps:cNvSpPr/>
                        <wps:spPr>
                          <a:xfrm rot="8438500">
                            <a:off x="2587925" y="1268083"/>
                            <a:ext cx="356235" cy="229235"/>
                          </a:xfrm>
                          <a:prstGeom prst="rightArrow">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ight Arrow 15"/>
                        <wps:cNvSpPr/>
                        <wps:spPr>
                          <a:xfrm rot="13442812">
                            <a:off x="819510" y="1259457"/>
                            <a:ext cx="356389" cy="229555"/>
                          </a:xfrm>
                          <a:prstGeom prst="rightArrow">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 o:spid="_x0000_s1026" style="position:absolute;left:0;text-align:left;margin-left:91.7pt;margin-top:8.75pt;width:255.4pt;height:131.55pt;z-index:251662336;mso-width-relative:margin;mso-height-relative:margin" coordorigin="-1582" coordsize="39663,191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9" o:spid="_x0000_s1027" type="#_x0000_t69" style="position:absolute;left:17405;top:12829;width:3832;height:180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mWVb0A&#10;AADaAAAADwAAAGRycy9kb3ducmV2LnhtbESPzQrCMBCE74LvEFbwpqkiotUoIgrqzd/z0qxttdmU&#10;Jmp9eyMIHoeZ+YaZzmtTiCdVLresoNeNQBAnVuecKjgd150RCOeRNRaWScGbHMxnzcYUY21fvKfn&#10;waciQNjFqCDzvoyldElGBl3XlsTBu9rKoA+ySqWu8BXgppD9KBpKgzmHhQxLWmaU3A8Po4DpPF5d&#10;ot7ulqy3w3LRH9B9u1Gq3aoXExCeav8P/9obrWAM3yvhBsjZ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dmWVb0AAADaAAAADwAAAAAAAAAAAAAAAACYAgAAZHJzL2Rvd25yZXYu&#10;eG1sUEsFBgAAAAAEAAQA9QAAAIIDAAAAAA==&#10;" adj="5101" fillcolor="#c6d9f1 [671]" strokecolor="#243f60 [1604]" strokeweight="2pt"/>
                <v:roundrect id="Rounded Rectangle 1" o:spid="_x0000_s1028" style="position:absolute;left:13802;width:10564;height:36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A1qcAA&#10;AADaAAAADwAAAGRycy9kb3ducmV2LnhtbERP3WrCMBS+F3yHcATvZuJwItVUdDAYw21MfYBDc5oW&#10;m5PSRO18+kUYeHX4+H7Pat27RlyoC7VnDdOJAkFceFOz1XA8vD0tQISIbLDxTBp+KcA6Hw5WmBl/&#10;5R+67KMVKYRDhhqqGNtMylBU5DBMfEucuNJ3DmOCnZWmw2sKd418VmouHdacGips6bWi4rQ/Ow3n&#10;762yqmy/Zp9294LUq/nHTWk9HvWbJYhIfXyI/93vJs2H+yv3K/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6A1qcAAAADaAAAADwAAAAAAAAAAAAAAAACYAgAAZHJzL2Rvd25y&#10;ZXYueG1sUEsFBgAAAAAEAAQA9QAAAIUDAAAAAA==&#10;" strokecolor="#243f60 [1604]" strokeweight="2pt">
                  <v:fill r:id="rId13" o:title="" recolor="t" rotate="t" type="tile"/>
                  <v:textbox>
                    <w:txbxContent>
                      <w:p w:rsidR="00526701" w:rsidRPr="003C095E" w:rsidRDefault="00526701" w:rsidP="00526701">
                        <w:pPr>
                          <w:jc w:val="center"/>
                          <w:rPr>
                            <w:sz w:val="16"/>
                            <w14:glow w14:rad="63500">
                              <w14:schemeClr w14:val="accent2">
                                <w14:alpha w14:val="60000"/>
                                <w14:satMod w14:val="175000"/>
                              </w14:schemeClr>
                            </w14:glow>
                          </w:rPr>
                        </w:pPr>
                        <w:r w:rsidRPr="003C095E">
                          <w:rPr>
                            <w:sz w:val="16"/>
                            <w14:glow w14:rad="63500">
                              <w14:schemeClr w14:val="accent2">
                                <w14:alpha w14:val="60000"/>
                                <w14:satMod w14:val="175000"/>
                              </w14:schemeClr>
                            </w14:glow>
                          </w:rPr>
                          <w:t>Analysis</w:t>
                        </w:r>
                      </w:p>
                    </w:txbxContent>
                  </v:textbox>
                </v:roundrect>
                <v:roundrect id="Rounded Rectangle 2" o:spid="_x0000_s1029" style="position:absolute;left:27518;top:7418;width:10563;height:36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Kr3sIA&#10;AADaAAAADwAAAGRycy9kb3ducmV2LnhtbESP0WoCMRRE3wv9h3AF3zRRrJStWWkFQaRaavsBl83d&#10;7NLNzbKJuvr1RhD6OMzMGWax7F0jTtSF2rOGyViBIC68qdlq+P1Zj15BhIhssPFMGi4UYJk/Py0w&#10;M/7M33Q6RCsShEOGGqoY20zKUFTkMIx9S5y80ncOY5KdlabDc4K7Rk6VmkuHNaeFCltaVVT8HY5O&#10;w/HrQ1lVtvvZzn6+IPVqvr0qrYeD/v0NRKQ+/ocf7Y3RMIX7lXQD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qvewgAAANoAAAAPAAAAAAAAAAAAAAAAAJgCAABkcnMvZG93&#10;bnJldi54bWxQSwUGAAAAAAQABAD1AAAAhwMAAAAA&#10;" strokecolor="#243f60 [1604]" strokeweight="2pt">
                  <v:fill r:id="rId13" o:title="" recolor="t" rotate="t" type="tile"/>
                  <v:textbox>
                    <w:txbxContent>
                      <w:p w:rsidR="00526701" w:rsidRPr="003C095E" w:rsidRDefault="00526701" w:rsidP="00526701">
                        <w:pPr>
                          <w:jc w:val="center"/>
                          <w:rPr>
                            <w:sz w:val="16"/>
                            <w:szCs w:val="16"/>
                          </w:rPr>
                        </w:pPr>
                        <w:r w:rsidRPr="003C095E">
                          <w:rPr>
                            <w:sz w:val="16"/>
                            <w:szCs w:val="16"/>
                            <w14:glow w14:rad="101600">
                              <w14:schemeClr w14:val="accent2">
                                <w14:alpha w14:val="60000"/>
                                <w14:satMod w14:val="175000"/>
                              </w14:schemeClr>
                            </w14:glow>
                          </w:rPr>
                          <w:t>Design</w:t>
                        </w:r>
                      </w:p>
                    </w:txbxContent>
                  </v:textbox>
                </v:roundrect>
                <v:roundrect id="Rounded Rectangle 3" o:spid="_x0000_s1030" style="position:absolute;left:14233;top:7590;width:9722;height:4227;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Sh78EA&#10;AADaAAAADwAAAGRycy9kb3ducmV2LnhtbESPT4vCMBTE7wt+h/AEb2uqgqvVtIggevDiP/T4aJ5t&#10;sXmpTdT67c3Cwh6HmfkNM09bU4knNa60rGDQj0AQZ1aXnCs4HlbfExDOI2usLJOCNzlIk87XHGNt&#10;X7yj597nIkDYxaig8L6OpXRZQQZd39bEwbvaxqAPssmlbvAV4KaSwygaS4Mlh4UCa1oWlN32D6OA&#10;t9PTRi4f9TniVuPPGul0uSvV67aLGQhPrf8P/7U3WsEIfq+EGyC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Eoe/BAAAA2gAAAA8AAAAAAAAAAAAAAAAAmAIAAGRycy9kb3du&#10;cmV2LnhtbFBLBQYAAAAABAAEAPUAAACGAwAAAAA=&#10;" strokecolor="#243f60 [1604]" strokeweight="2pt">
                  <v:fill r:id="rId13" o:title="" recolor="t" rotate="t" type="tile"/>
                  <v:textbox>
                    <w:txbxContent>
                      <w:p w:rsidR="00526701" w:rsidRPr="003C095E" w:rsidRDefault="00526701" w:rsidP="00526701">
                        <w:pPr>
                          <w:jc w:val="center"/>
                          <w:rPr>
                            <w:sz w:val="18"/>
                          </w:rPr>
                        </w:pPr>
                        <w:r w:rsidRPr="003C095E">
                          <w:rPr>
                            <w:sz w:val="18"/>
                            <w14:glow w14:rad="101600">
                              <w14:schemeClr w14:val="accent2">
                                <w14:alpha w14:val="60000"/>
                                <w14:satMod w14:val="175000"/>
                              </w14:schemeClr>
                            </w14:glow>
                          </w:rPr>
                          <w:t>Evaluation</w:t>
                        </w:r>
                      </w:p>
                    </w:txbxContent>
                  </v:textbox>
                </v:roundrect>
                <v:roundrect id="Rounded Rectangle 4" o:spid="_x0000_s1031" style="position:absolute;left:-1582;top:7504;width:12144;height:36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eWMcIA&#10;AADaAAAADwAAAGRycy9kb3ducmV2LnhtbESP0WoCMRRE3wX/IVyhbzWxqMhqFC0USrEVVz/gsrlm&#10;Fzc3yybq6tc3hYKPw8ycYRarztXiSm2oPGsYDRUI4sKbiq2G4+HjdQYiRGSDtWfScKcAq2W/t8DM&#10;+Bvv6ZpHKxKEQ4YayhibTMpQlOQwDH1DnLyTbx3GJFsrTYu3BHe1fFNqKh1WnBZKbOi9pOKcX5yG&#10;y26jrDo1P+Nvu50gdWr69VBavwy69RxEpC4+w//tT6NhDH9X0g2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5YxwgAAANoAAAAPAAAAAAAAAAAAAAAAAJgCAABkcnMvZG93&#10;bnJldi54bWxQSwUGAAAAAAQABAD1AAAAhwMAAAAA&#10;" strokecolor="#243f60 [1604]" strokeweight="2pt">
                  <v:fill r:id="rId13" o:title="" recolor="t" rotate="t" type="tile"/>
                  <v:textbox>
                    <w:txbxContent>
                      <w:p w:rsidR="00526701" w:rsidRPr="003C095E" w:rsidRDefault="00526701" w:rsidP="00526701">
                        <w:pPr>
                          <w:jc w:val="center"/>
                          <w:rPr>
                            <w:sz w:val="16"/>
                            <w:szCs w:val="16"/>
                          </w:rPr>
                        </w:pPr>
                        <w:r w:rsidRPr="003C095E">
                          <w:rPr>
                            <w:sz w:val="16"/>
                            <w:szCs w:val="16"/>
                            <w14:glow w14:rad="101600">
                              <w14:schemeClr w14:val="accent2">
                                <w14:alpha w14:val="60000"/>
                                <w14:satMod w14:val="175000"/>
                              </w14:schemeClr>
                            </w14:glow>
                          </w:rPr>
                          <w:t>Implementation</w:t>
                        </w:r>
                        <w:r w:rsidRPr="003C095E">
                          <w:rPr>
                            <w:sz w:val="16"/>
                            <w:szCs w:val="16"/>
                          </w:rPr>
                          <w:t xml:space="preserve"> </w:t>
                        </w:r>
                      </w:p>
                    </w:txbxContent>
                  </v:textbox>
                </v:roundrect>
                <v:roundrect id="Rounded Rectangle 6" o:spid="_x0000_s1032" style="position:absolute;left:14233;top:15441;width:10560;height:36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mt3cIA&#10;AADaAAAADwAAAGRycy9kb3ducmV2LnhtbESPUWvCMBSF3wf+h3AF32YycUWqaZmCILJNdPsBl+aa&#10;Fpub0kTt9uuXwWCPh3POdzircnCtuFEfGs8anqYKBHHlTcNWw+fH9nEBIkRkg61n0vBFAcpi9LDC&#10;3Pg7H+l2ilYkCIccNdQxdrmUoarJYZj6jjh5Z987jEn2Vpoe7wnuWjlTKpMOG04LNXa0qam6nK5O&#10;w/WwVladu/f5m319RhpUtv9WWk/Gw8sSRKQh/of/2jujIYP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Sa3dwgAAANoAAAAPAAAAAAAAAAAAAAAAAJgCAABkcnMvZG93&#10;bnJldi54bWxQSwUGAAAAAAQABAD1AAAAhwMAAAAA&#10;" strokecolor="#243f60 [1604]" strokeweight="2pt">
                  <v:fill r:id="rId13" o:title="" recolor="t" rotate="t" type="tile"/>
                  <v:textbox>
                    <w:txbxContent>
                      <w:p w:rsidR="00526701" w:rsidRPr="003C095E" w:rsidRDefault="00526701" w:rsidP="00526701">
                        <w:pPr>
                          <w:jc w:val="center"/>
                          <w:rPr>
                            <w:sz w:val="16"/>
                          </w:rPr>
                        </w:pPr>
                        <w:r w:rsidRPr="003C095E">
                          <w:rPr>
                            <w:sz w:val="16"/>
                            <w14:glow w14:rad="101600">
                              <w14:schemeClr w14:val="accent2">
                                <w14:alpha w14:val="60000"/>
                                <w14:satMod w14:val="175000"/>
                              </w14:schemeClr>
                            </w14:glow>
                          </w:rPr>
                          <w:t>Development</w:t>
                        </w:r>
                      </w:p>
                    </w:txbxContent>
                  </v:textbox>
                </v:roundrect>
                <v:shape id="Left-Right Arrow 7" o:spid="_x0000_s1033" type="#_x0000_t69" style="position:absolute;left:17252;top:4917;width:3929;height:147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x5R8MA&#10;AADaAAAADwAAAGRycy9kb3ducmV2LnhtbESP0WoCMRRE3wv+Q7iCb5rtim1ZjaKCoFBKa/sBl811&#10;s3ZzsybR3f59UxD6OMzMGWax6m0jbuRD7VjB4yQDQVw6XXOl4OtzN34BESKyxsYxKfihAKvl4GGB&#10;hXYdf9DtGCuRIBwKVGBibAspQ2nIYpi4ljh5J+ctxiR9JbXHLsFtI/Mse5IWa04LBlvaGiq/j1er&#10;4Do9vGP+OpPTfH85e9/Jt405KTUa9us5iEh9/A/f23ut4Bn+rqQb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x5R8MAAADaAAAADwAAAAAAAAAAAAAAAACYAgAAZHJzL2Rv&#10;d25yZXYueG1sUEsFBgAAAAAEAAQA9QAAAIgDAAAAAA==&#10;" adj="4039" fillcolor="#c6d9f1 [671]" strokecolor="#243f60 [1604]" strokeweight="2pt"/>
                <v:shape id="Left-Right Arrow 10" o:spid="_x0000_s1034" type="#_x0000_t69" style="position:absolute;left:23981;top:8281;width:3286;height:17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vjQMIA&#10;AADbAAAADwAAAGRycy9kb3ducmV2LnhtbESP3WoCMRCF7wu+QxihN0Wz/lBlNYoUhF5VtD7AsBk3&#10;i5vJkqTr9u07FwXvZjhnzvlmux98q3qKqQlsYDYtQBFXwTZcG7h+HydrUCkjW2wDk4FfSrDfjV62&#10;WNrw4DP1l1wrCeFUogGXc1dqnSpHHtM0dMSi3UL0mGWNtbYRHxLuWz0vinftsWFpcNjRh6Pqfvnx&#10;Borzablg7npHq1P8Smu7fPPWmNfxcNiAyjTkp/n/+tMKvtDLLzKA3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m+NAwgAAANsAAAAPAAAAAAAAAAAAAAAAAJgCAABkcnMvZG93&#10;bnJldi54bWxQSwUGAAAAAAQABAD1AAAAhwMAAAAA&#10;" adj="5765" fillcolor="#c6d9f1 [671]" strokecolor="#243f60 [1604]" strokeweight="2pt"/>
                <v:shape id="Left-Right Arrow 11" o:spid="_x0000_s1035" type="#_x0000_t69" style="position:absolute;left:10869;top:8281;width:3286;height:17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dG274A&#10;AADbAAAADwAAAGRycy9kb3ducmV2LnhtbERP24rCMBB9F/yHMIIvsqZeUKlGEUHwSfHyAUMz2xSb&#10;SUli7f79RljYtzmc62x2na1FSz5UjhVMxhkI4sLpiksFj/vxawUiRGSNtWNS8EMBdtt+b4O5dm++&#10;UnuLpUghHHJUYGJscilDYchiGLuGOHHfzluMCfpSao/vFG5rOc2yhbRYcWow2NDBUPG8vayC7HqZ&#10;z5ib1tDy4s9hpecjq5UaDrr9GkSkLv6L/9wnneZP4PNLOkBu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TXRtu+AAAA2wAAAA8AAAAAAAAAAAAAAAAAmAIAAGRycy9kb3ducmV2&#10;LnhtbFBLBQYAAAAABAAEAPUAAACDAwAAAAA=&#10;" adj="5765" fillcolor="#c6d9f1 [671]" strokecolor="#243f60 [1604]" strokeweight="2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36" type="#_x0000_t13" style="position:absolute;left:8195;top:3019;width:3563;height:2295;rotation:-250684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4ksAA&#10;AADbAAAADwAAAGRycy9kb3ducmV2LnhtbERPS4vCMBC+C/sfwgh7s4keVrcaRVYELx58IOxtbMa2&#10;mExKE7X+e7Ow4G0+vufMFp2z4k5tqD1rGGYKBHHhTc2lhuNhPZiACBHZoPVMGp4UYDH/6M0wN/7B&#10;O7rvYylSCIccNVQxNrmUoajIYch8Q5y4i28dxgTbUpoWHyncWTlS6ks6rDk1VNjQT0XFdX9zGs7q&#10;fP0e/9qVtGOpVtsTHoZr1Pqz3y2nICJ18S3+d29Mmj+Cv1/S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54ksAAAADbAAAADwAAAAAAAAAAAAAAAACYAgAAZHJzL2Rvd25y&#10;ZXYueG1sUEsFBgAAAAAEAAQA9QAAAIUDAAAAAA==&#10;" adj="14644" fillcolor="#c6d9f1 [671]" strokecolor="#243f60 [1604]" strokeweight="2pt"/>
                <v:shape id="Right Arrow 13" o:spid="_x0000_s1037" type="#_x0000_t13" style="position:absolute;left:25879;top:3019;width:3564;height:2295;rotation:217293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vIPMMA&#10;AADbAAAADwAAAGRycy9kb3ducmV2LnhtbERPTWvCQBC9F/oflin0UuqmFRqJrlKUVD0oaAWvQ3ZM&#10;QrOz2+w2xn/vCgVv83ifM5n1phEdtb62rOBtkIAgLqyuuVRw+M5fRyB8QNbYWCYFF/Iwmz4+TDDT&#10;9sw76vahFDGEfYYKqhBcJqUvKjLoB9YRR+5kW4MhwraUusVzDDeNfE+SD2mw5thQoaN5RcXP/s8o&#10;CO643nzl+W83TxdukV5elrt0q9TzU/85BhGoD3fxv3ul4/wh3H6JB8j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vIPMMAAADbAAAADwAAAAAAAAAAAAAAAACYAgAAZHJzL2Rv&#10;d25yZXYueG1sUEsFBgAAAAAEAAQA9QAAAIgDAAAAAA==&#10;" adj="14644" fillcolor="#c6d9f1 [671]" strokecolor="#243f60 [1604]" strokeweight="2pt"/>
                <v:shape id="Right Arrow 14" o:spid="_x0000_s1038" type="#_x0000_t13" style="position:absolute;left:25879;top:12680;width:3562;height:2293;rotation:921709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YDMEA&#10;AADbAAAADwAAAGRycy9kb3ducmV2LnhtbERP24rCMBB9F/Yfwiz4pqniZalGWbooPqyCrh8wNmNb&#10;bCahiVr/fiMIvs3hXGe+bE0tbtT4yrKCQT8BQZxbXXGh4Pi36n2B8AFZY22ZFDzIw3Lx0Zljqu2d&#10;93Q7hELEEPYpKihDcKmUPi/JoO9bRxy5s20MhgibQuoG7zHc1HKYJBNpsOLYUKKjrKT8crgaBdcM&#10;12ScO+2mg+16+JOdJr/jqVLdz/Z7BiJQG97il3uj4/wRPH+JB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92AzBAAAA2wAAAA8AAAAAAAAAAAAAAAAAmAIAAGRycy9kb3du&#10;cmV2LnhtbFBLBQYAAAAABAAEAPUAAACGAwAAAAA=&#10;" adj="14650" fillcolor="#c6d9f1 [671]" strokecolor="#243f60 [1604]" strokeweight="2pt"/>
                <v:shape id="Right Arrow 15" o:spid="_x0000_s1039" type="#_x0000_t13" style="position:absolute;left:8195;top:12594;width:3563;height:2296;rotation:-890982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ucrsQA&#10;AADbAAAADwAAAGRycy9kb3ducmV2LnhtbERPS2sCMRC+F/ofwhR6KZpti1VWo5TSFi8efCB4Gzfj&#10;ZnEzWZLU3f33RhB6m4/vObNFZ2txIR8qxwpehxkI4sLpiksFu+3PYAIiRGSNtWNS0FOAxfzxYYa5&#10;di2v6bKJpUghHHJUYGJscilDYchiGLqGOHEn5y3GBH0ptcc2hdtavmXZh7RYcWow2NCXoeK8+bMK&#10;3o+jVftyzvyq34+3v325Ppy+jVLPT93nFESkLv6L7+6lTvNHcPslHS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rnK7EAAAA2wAAAA8AAAAAAAAAAAAAAAAAmAIAAGRycy9k&#10;b3ducmV2LnhtbFBLBQYAAAAABAAEAPUAAACJAwAAAAA=&#10;" adj="14644" fillcolor="#c6d9f1 [671]" strokecolor="#243f60 [1604]" strokeweight="2pt"/>
              </v:group>
            </w:pict>
          </mc:Fallback>
        </mc:AlternateContent>
      </w:r>
    </w:p>
    <w:p w:rsidR="00526701" w:rsidRPr="009F4EDF" w:rsidRDefault="00526701" w:rsidP="00526701">
      <w:pPr>
        <w:spacing w:before="120" w:line="240" w:lineRule="auto"/>
        <w:contextualSpacing/>
        <w:jc w:val="both"/>
        <w:rPr>
          <w:rFonts w:ascii="Times New Roman" w:hAnsi="Times New Roman" w:cs="Times New Roman"/>
          <w:bCs/>
          <w:sz w:val="24"/>
          <w:szCs w:val="24"/>
        </w:rPr>
      </w:pPr>
    </w:p>
    <w:p w:rsidR="00526701" w:rsidRDefault="00526701" w:rsidP="00526701">
      <w:pPr>
        <w:tabs>
          <w:tab w:val="left" w:pos="8531"/>
        </w:tabs>
        <w:spacing w:before="12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p>
    <w:p w:rsidR="00526701" w:rsidRDefault="00526701" w:rsidP="00526701">
      <w:pPr>
        <w:tabs>
          <w:tab w:val="left" w:pos="8531"/>
        </w:tabs>
        <w:spacing w:before="120" w:line="240" w:lineRule="auto"/>
        <w:contextualSpacing/>
        <w:jc w:val="both"/>
        <w:rPr>
          <w:rFonts w:ascii="Times New Roman" w:hAnsi="Times New Roman" w:cs="Times New Roman"/>
          <w:bCs/>
          <w:sz w:val="24"/>
          <w:szCs w:val="24"/>
        </w:rPr>
      </w:pPr>
    </w:p>
    <w:p w:rsidR="00526701" w:rsidRDefault="00526701" w:rsidP="00526701">
      <w:pPr>
        <w:tabs>
          <w:tab w:val="left" w:pos="8531"/>
        </w:tabs>
        <w:spacing w:before="120" w:line="240" w:lineRule="auto"/>
        <w:contextualSpacing/>
        <w:jc w:val="both"/>
        <w:rPr>
          <w:rFonts w:ascii="Times New Roman" w:hAnsi="Times New Roman" w:cs="Times New Roman"/>
          <w:bCs/>
          <w:sz w:val="24"/>
          <w:szCs w:val="24"/>
        </w:rPr>
      </w:pPr>
    </w:p>
    <w:p w:rsidR="00526701" w:rsidRDefault="00526701" w:rsidP="00526701">
      <w:pPr>
        <w:tabs>
          <w:tab w:val="left" w:pos="8531"/>
        </w:tabs>
        <w:spacing w:before="120" w:line="240" w:lineRule="auto"/>
        <w:contextualSpacing/>
        <w:jc w:val="both"/>
        <w:rPr>
          <w:rFonts w:ascii="Times New Roman" w:hAnsi="Times New Roman" w:cs="Times New Roman"/>
          <w:bCs/>
          <w:sz w:val="24"/>
          <w:szCs w:val="24"/>
        </w:rPr>
      </w:pPr>
    </w:p>
    <w:p w:rsidR="00526701" w:rsidRDefault="00526701" w:rsidP="00526701">
      <w:pPr>
        <w:tabs>
          <w:tab w:val="left" w:pos="1418"/>
          <w:tab w:val="left" w:pos="8531"/>
        </w:tabs>
        <w:spacing w:before="120" w:line="240" w:lineRule="auto"/>
        <w:contextualSpacing/>
        <w:jc w:val="both"/>
        <w:rPr>
          <w:rFonts w:ascii="Times New Roman" w:hAnsi="Times New Roman" w:cs="Times New Roman"/>
          <w:bCs/>
          <w:sz w:val="24"/>
          <w:szCs w:val="24"/>
        </w:rPr>
      </w:pPr>
    </w:p>
    <w:p w:rsidR="00526701" w:rsidRDefault="00526701" w:rsidP="00526701">
      <w:pPr>
        <w:tabs>
          <w:tab w:val="left" w:pos="8531"/>
        </w:tabs>
        <w:spacing w:before="120" w:line="240" w:lineRule="auto"/>
        <w:contextualSpacing/>
        <w:jc w:val="both"/>
        <w:rPr>
          <w:rFonts w:ascii="Times New Roman" w:hAnsi="Times New Roman" w:cs="Times New Roman"/>
          <w:bCs/>
          <w:sz w:val="24"/>
          <w:szCs w:val="24"/>
        </w:rPr>
      </w:pPr>
    </w:p>
    <w:p w:rsidR="003E47D6" w:rsidRDefault="003E47D6" w:rsidP="00526701">
      <w:pPr>
        <w:tabs>
          <w:tab w:val="left" w:pos="8531"/>
        </w:tabs>
        <w:spacing w:before="120" w:line="240" w:lineRule="auto"/>
        <w:contextualSpacing/>
        <w:jc w:val="both"/>
        <w:rPr>
          <w:rFonts w:ascii="Times New Roman" w:hAnsi="Times New Roman" w:cs="Times New Roman"/>
          <w:bCs/>
          <w:sz w:val="24"/>
          <w:szCs w:val="24"/>
        </w:rPr>
      </w:pPr>
    </w:p>
    <w:p w:rsidR="003E47D6" w:rsidRDefault="003E47D6" w:rsidP="00526701">
      <w:pPr>
        <w:tabs>
          <w:tab w:val="left" w:pos="8531"/>
        </w:tabs>
        <w:spacing w:before="120" w:line="240" w:lineRule="auto"/>
        <w:contextualSpacing/>
        <w:jc w:val="both"/>
        <w:rPr>
          <w:rFonts w:ascii="Times New Roman" w:hAnsi="Times New Roman" w:cs="Times New Roman"/>
          <w:bCs/>
          <w:sz w:val="24"/>
          <w:szCs w:val="24"/>
        </w:rPr>
      </w:pPr>
    </w:p>
    <w:p w:rsidR="00526701" w:rsidRDefault="00526701" w:rsidP="00526701">
      <w:pPr>
        <w:tabs>
          <w:tab w:val="left" w:pos="8531"/>
        </w:tabs>
        <w:spacing w:before="120" w:line="240" w:lineRule="auto"/>
        <w:contextualSpacing/>
        <w:jc w:val="both"/>
        <w:rPr>
          <w:rFonts w:ascii="Times New Roman" w:hAnsi="Times New Roman" w:cs="Times New Roman"/>
          <w:bCs/>
          <w:sz w:val="24"/>
          <w:szCs w:val="24"/>
        </w:rPr>
      </w:pPr>
    </w:p>
    <w:p w:rsidR="00526701" w:rsidRPr="003E47D6" w:rsidRDefault="00526701" w:rsidP="00526701">
      <w:pPr>
        <w:pStyle w:val="ListParagraph"/>
        <w:numPr>
          <w:ilvl w:val="0"/>
          <w:numId w:val="35"/>
        </w:numPr>
        <w:tabs>
          <w:tab w:val="left" w:pos="8531"/>
        </w:tabs>
        <w:spacing w:before="120" w:line="240" w:lineRule="auto"/>
        <w:ind w:left="360"/>
        <w:jc w:val="both"/>
        <w:rPr>
          <w:rFonts w:ascii="Times New Roman" w:hAnsi="Times New Roman" w:cs="Times New Roman"/>
          <w:b/>
          <w:bCs/>
          <w:sz w:val="24"/>
          <w:szCs w:val="24"/>
        </w:rPr>
      </w:pPr>
      <w:r w:rsidRPr="003E47D6">
        <w:rPr>
          <w:rFonts w:ascii="Times New Roman" w:hAnsi="Times New Roman" w:cs="Times New Roman"/>
          <w:b/>
          <w:bCs/>
          <w:sz w:val="24"/>
          <w:szCs w:val="24"/>
        </w:rPr>
        <w:t>Tahapan analysis</w:t>
      </w:r>
    </w:p>
    <w:p w:rsidR="00526701" w:rsidRPr="00D56E4F" w:rsidRDefault="00D56E4F" w:rsidP="00A2619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526701" w:rsidRPr="00D56E4F">
        <w:rPr>
          <w:rFonts w:ascii="Times New Roman" w:hAnsi="Times New Roman" w:cs="Times New Roman"/>
          <w:bCs/>
          <w:sz w:val="24"/>
          <w:szCs w:val="24"/>
        </w:rPr>
        <w:t xml:space="preserve">Tahapan analysis terdiri </w:t>
      </w:r>
      <w:proofErr w:type="gramStart"/>
      <w:r w:rsidR="00526701" w:rsidRPr="00D56E4F">
        <w:rPr>
          <w:rFonts w:ascii="Times New Roman" w:hAnsi="Times New Roman" w:cs="Times New Roman"/>
          <w:bCs/>
          <w:sz w:val="24"/>
          <w:szCs w:val="24"/>
        </w:rPr>
        <w:t>atas :</w:t>
      </w:r>
      <w:proofErr w:type="gramEnd"/>
      <w:r w:rsidR="00526701" w:rsidRPr="00D56E4F">
        <w:rPr>
          <w:rFonts w:ascii="Times New Roman" w:hAnsi="Times New Roman" w:cs="Times New Roman"/>
          <w:bCs/>
          <w:sz w:val="24"/>
          <w:szCs w:val="24"/>
        </w:rPr>
        <w:t xml:space="preserve"> </w:t>
      </w:r>
      <w:r w:rsidR="00526701" w:rsidRPr="00D56E4F">
        <w:rPr>
          <w:rFonts w:ascii="Times New Roman" w:hAnsi="Times New Roman" w:cs="Times New Roman"/>
          <w:b/>
          <w:bCs/>
          <w:sz w:val="24"/>
          <w:szCs w:val="24"/>
        </w:rPr>
        <w:t>(1)</w:t>
      </w:r>
      <w:r w:rsidR="00526701" w:rsidRPr="00D56E4F">
        <w:rPr>
          <w:rFonts w:ascii="Times New Roman" w:hAnsi="Times New Roman" w:cs="Times New Roman"/>
          <w:bCs/>
          <w:sz w:val="24"/>
          <w:szCs w:val="24"/>
        </w:rPr>
        <w:t xml:space="preserve"> </w:t>
      </w:r>
      <w:r w:rsidR="00526701" w:rsidRPr="00D56E4F">
        <w:rPr>
          <w:rFonts w:ascii="Times New Roman" w:hAnsi="Times New Roman" w:cs="Times New Roman"/>
          <w:b/>
          <w:bCs/>
          <w:i/>
          <w:sz w:val="24"/>
          <w:szCs w:val="24"/>
        </w:rPr>
        <w:t>analisis kurikulum</w:t>
      </w:r>
      <w:r w:rsidR="00526701" w:rsidRPr="00D56E4F">
        <w:rPr>
          <w:rFonts w:ascii="Times New Roman" w:hAnsi="Times New Roman" w:cs="Times New Roman"/>
          <w:bCs/>
          <w:sz w:val="24"/>
          <w:szCs w:val="24"/>
        </w:rPr>
        <w:t xml:space="preserve">;  Pada analisis kurikulum, materi bangun ruang sisi datar yang akan dimasukkan ke dalam multimedia interaktif mengacu pada kurikulum 2013. </w:t>
      </w:r>
      <w:r w:rsidR="00526701" w:rsidRPr="00D56E4F">
        <w:rPr>
          <w:rFonts w:ascii="Times New Roman" w:hAnsi="Times New Roman" w:cs="Times New Roman"/>
          <w:b/>
          <w:bCs/>
          <w:sz w:val="24"/>
          <w:szCs w:val="24"/>
        </w:rPr>
        <w:t>(2)</w:t>
      </w:r>
      <w:r w:rsidR="00526701" w:rsidRPr="00D56E4F">
        <w:rPr>
          <w:rFonts w:ascii="Times New Roman" w:hAnsi="Times New Roman" w:cs="Times New Roman"/>
          <w:bCs/>
          <w:sz w:val="24"/>
          <w:szCs w:val="24"/>
        </w:rPr>
        <w:t xml:space="preserve"> </w:t>
      </w:r>
      <w:proofErr w:type="gramStart"/>
      <w:r w:rsidR="00526701" w:rsidRPr="00D56E4F">
        <w:rPr>
          <w:rFonts w:ascii="Times New Roman" w:hAnsi="Times New Roman" w:cs="Times New Roman"/>
          <w:b/>
          <w:bCs/>
          <w:i/>
          <w:sz w:val="24"/>
          <w:szCs w:val="24"/>
        </w:rPr>
        <w:t>analisis</w:t>
      </w:r>
      <w:proofErr w:type="gramEnd"/>
      <w:r w:rsidR="00526701" w:rsidRPr="00D56E4F">
        <w:rPr>
          <w:rFonts w:ascii="Times New Roman" w:hAnsi="Times New Roman" w:cs="Times New Roman"/>
          <w:b/>
          <w:bCs/>
          <w:i/>
          <w:sz w:val="24"/>
          <w:szCs w:val="24"/>
        </w:rPr>
        <w:t xml:space="preserve"> pembelajaran</w:t>
      </w:r>
      <w:r w:rsidR="00526701" w:rsidRPr="00D56E4F">
        <w:rPr>
          <w:rFonts w:ascii="Times New Roman" w:hAnsi="Times New Roman" w:cs="Times New Roman"/>
          <w:bCs/>
          <w:sz w:val="24"/>
          <w:szCs w:val="24"/>
        </w:rPr>
        <w:t xml:space="preserve">; analisis pembelajaran diperoleh dari hasil wawancara dengan guru mata pelajaran matematika kelas VIII MTsN Model Makassar diperoleh </w:t>
      </w:r>
      <w:r w:rsidR="00526701" w:rsidRPr="00D56E4F">
        <w:rPr>
          <w:rFonts w:ascii="Times New Roman" w:hAnsi="Times New Roman" w:cs="Times New Roman"/>
          <w:sz w:val="24"/>
          <w:szCs w:val="24"/>
        </w:rPr>
        <w:t xml:space="preserve">data bahwa guru belum menerapkan pembelajaran berbasis multimedia. Guru </w:t>
      </w:r>
      <w:proofErr w:type="gramStart"/>
      <w:r w:rsidR="00526701" w:rsidRPr="00D56E4F">
        <w:rPr>
          <w:rFonts w:ascii="Times New Roman" w:hAnsi="Times New Roman" w:cs="Times New Roman"/>
          <w:sz w:val="24"/>
          <w:szCs w:val="24"/>
        </w:rPr>
        <w:t>masih</w:t>
      </w:r>
      <w:proofErr w:type="gramEnd"/>
      <w:r w:rsidR="00526701" w:rsidRPr="00D56E4F">
        <w:rPr>
          <w:rFonts w:ascii="Times New Roman" w:hAnsi="Times New Roman" w:cs="Times New Roman"/>
          <w:sz w:val="24"/>
          <w:szCs w:val="24"/>
        </w:rPr>
        <w:t xml:space="preserve"> menggunakan metode ceramah dan tugas dengan alasan kurangnya sumber belajar, khususnya media pembelajaran. </w:t>
      </w:r>
      <w:r w:rsidR="00526701" w:rsidRPr="00D56E4F">
        <w:rPr>
          <w:rFonts w:ascii="Times New Roman" w:hAnsi="Times New Roman" w:cs="Times New Roman"/>
          <w:b/>
          <w:sz w:val="24"/>
          <w:szCs w:val="24"/>
        </w:rPr>
        <w:t>(3)</w:t>
      </w:r>
      <w:r w:rsidR="00526701" w:rsidRPr="00D56E4F">
        <w:rPr>
          <w:rFonts w:ascii="Times New Roman" w:hAnsi="Times New Roman" w:cs="Times New Roman"/>
          <w:sz w:val="24"/>
          <w:szCs w:val="24"/>
        </w:rPr>
        <w:t xml:space="preserve"> </w:t>
      </w:r>
      <w:proofErr w:type="gramStart"/>
      <w:r w:rsidR="00526701" w:rsidRPr="00D56E4F">
        <w:rPr>
          <w:rFonts w:ascii="Times New Roman" w:hAnsi="Times New Roman" w:cs="Times New Roman"/>
          <w:b/>
          <w:i/>
          <w:sz w:val="24"/>
          <w:szCs w:val="24"/>
        </w:rPr>
        <w:t>analisis</w:t>
      </w:r>
      <w:proofErr w:type="gramEnd"/>
      <w:r w:rsidR="00526701" w:rsidRPr="00D56E4F">
        <w:rPr>
          <w:rFonts w:ascii="Times New Roman" w:hAnsi="Times New Roman" w:cs="Times New Roman"/>
          <w:b/>
          <w:i/>
          <w:sz w:val="24"/>
          <w:szCs w:val="24"/>
        </w:rPr>
        <w:t xml:space="preserve"> teknologi; </w:t>
      </w:r>
      <w:r w:rsidR="00526701" w:rsidRPr="00D56E4F">
        <w:rPr>
          <w:rFonts w:ascii="Times New Roman" w:hAnsi="Times New Roman" w:cs="Times New Roman"/>
          <w:sz w:val="24"/>
          <w:szCs w:val="24"/>
        </w:rPr>
        <w:t xml:space="preserve">pada analisis teknologi dipilih </w:t>
      </w:r>
      <w:r w:rsidR="00526701" w:rsidRPr="00D56E4F">
        <w:rPr>
          <w:rFonts w:ascii="Times New Roman" w:hAnsi="Times New Roman" w:cs="Times New Roman"/>
          <w:i/>
          <w:sz w:val="24"/>
          <w:szCs w:val="24"/>
        </w:rPr>
        <w:t>software macromedia flash</w:t>
      </w:r>
      <w:r w:rsidR="00526701" w:rsidRPr="00D56E4F">
        <w:rPr>
          <w:rFonts w:ascii="Times New Roman" w:hAnsi="Times New Roman" w:cs="Times New Roman"/>
          <w:sz w:val="24"/>
          <w:szCs w:val="24"/>
        </w:rPr>
        <w:t xml:space="preserve"> 8 sebagai </w:t>
      </w:r>
      <w:r w:rsidR="00526701" w:rsidRPr="00D56E4F">
        <w:rPr>
          <w:rFonts w:ascii="Times New Roman" w:hAnsi="Times New Roman" w:cs="Times New Roman"/>
          <w:i/>
          <w:sz w:val="24"/>
          <w:szCs w:val="24"/>
        </w:rPr>
        <w:t>software</w:t>
      </w:r>
      <w:r w:rsidR="00526701" w:rsidRPr="00D56E4F">
        <w:rPr>
          <w:rFonts w:ascii="Times New Roman" w:hAnsi="Times New Roman" w:cs="Times New Roman"/>
          <w:sz w:val="24"/>
          <w:szCs w:val="24"/>
        </w:rPr>
        <w:t xml:space="preserve"> utama untuk mengembangkan multimedia interaktif karna kelebihan dalam hal kualitas animasi dan berdasarkan pertimbangan software ini banyak digunakan desainer untuk menghasilkan karya-karya multimedia interaktif yang menarik.</w:t>
      </w:r>
    </w:p>
    <w:p w:rsidR="00526701" w:rsidRPr="003E47D6" w:rsidRDefault="00526701" w:rsidP="00A2619F">
      <w:pPr>
        <w:pStyle w:val="ListParagraph"/>
        <w:numPr>
          <w:ilvl w:val="0"/>
          <w:numId w:val="35"/>
        </w:numPr>
        <w:tabs>
          <w:tab w:val="left" w:pos="8531"/>
        </w:tabs>
        <w:spacing w:after="0" w:line="240" w:lineRule="auto"/>
        <w:ind w:left="360"/>
        <w:jc w:val="both"/>
        <w:rPr>
          <w:rFonts w:ascii="Times New Roman" w:hAnsi="Times New Roman" w:cs="Times New Roman"/>
          <w:b/>
          <w:bCs/>
          <w:sz w:val="24"/>
          <w:szCs w:val="24"/>
        </w:rPr>
      </w:pPr>
      <w:r w:rsidRPr="003E47D6">
        <w:rPr>
          <w:rFonts w:ascii="Times New Roman" w:hAnsi="Times New Roman" w:cs="Times New Roman"/>
          <w:b/>
          <w:bCs/>
          <w:sz w:val="24"/>
          <w:szCs w:val="24"/>
        </w:rPr>
        <w:t xml:space="preserve">Tahapan </w:t>
      </w:r>
      <w:r w:rsidRPr="003E47D6">
        <w:rPr>
          <w:rFonts w:ascii="Times New Roman" w:hAnsi="Times New Roman" w:cs="Times New Roman"/>
          <w:b/>
          <w:bCs/>
          <w:i/>
          <w:sz w:val="24"/>
          <w:szCs w:val="24"/>
        </w:rPr>
        <w:t>design</w:t>
      </w:r>
      <w:r w:rsidRPr="003E47D6">
        <w:rPr>
          <w:rFonts w:ascii="Times New Roman" w:hAnsi="Times New Roman" w:cs="Times New Roman"/>
          <w:b/>
          <w:bCs/>
          <w:sz w:val="24"/>
          <w:szCs w:val="24"/>
        </w:rPr>
        <w:t xml:space="preserve"> (perancangan)</w:t>
      </w:r>
    </w:p>
    <w:p w:rsidR="00526701" w:rsidRPr="00D56E4F" w:rsidRDefault="00D56E4F" w:rsidP="00A2619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sidR="00526701" w:rsidRPr="00D56E4F">
        <w:rPr>
          <w:rFonts w:ascii="Times New Roman" w:hAnsi="Times New Roman" w:cs="Times New Roman"/>
          <w:bCs/>
          <w:sz w:val="24"/>
          <w:szCs w:val="24"/>
        </w:rPr>
        <w:t xml:space="preserve">Tahapan ini terdiri atas pembuatan </w:t>
      </w:r>
      <w:r w:rsidR="00526701" w:rsidRPr="00D56E4F">
        <w:rPr>
          <w:rFonts w:ascii="Times New Roman" w:hAnsi="Times New Roman" w:cs="Times New Roman"/>
          <w:bCs/>
          <w:i/>
          <w:sz w:val="24"/>
          <w:szCs w:val="24"/>
        </w:rPr>
        <w:t>flow chart</w:t>
      </w:r>
      <w:r w:rsidR="00526701" w:rsidRPr="00D56E4F">
        <w:rPr>
          <w:rFonts w:ascii="Times New Roman" w:hAnsi="Times New Roman" w:cs="Times New Roman"/>
          <w:bCs/>
          <w:sz w:val="24"/>
          <w:szCs w:val="24"/>
        </w:rPr>
        <w:t xml:space="preserve"> dan </w:t>
      </w:r>
      <w:r w:rsidR="00526701" w:rsidRPr="00D56E4F">
        <w:rPr>
          <w:rFonts w:ascii="Times New Roman" w:hAnsi="Times New Roman" w:cs="Times New Roman"/>
          <w:bCs/>
          <w:i/>
          <w:sz w:val="24"/>
          <w:szCs w:val="24"/>
        </w:rPr>
        <w:t>story board</w:t>
      </w:r>
      <w:r w:rsidR="00526701" w:rsidRPr="00D56E4F">
        <w:rPr>
          <w:rFonts w:ascii="Times New Roman" w:hAnsi="Times New Roman" w:cs="Times New Roman"/>
          <w:bCs/>
          <w:sz w:val="24"/>
          <w:szCs w:val="24"/>
        </w:rPr>
        <w:t xml:space="preserve"> multimedia sebagai panduan pembuatan multimedia interaktif.</w:t>
      </w:r>
      <w:proofErr w:type="gramEnd"/>
    </w:p>
    <w:p w:rsidR="00526701" w:rsidRPr="003E47D6" w:rsidRDefault="00526701" w:rsidP="00A2619F">
      <w:pPr>
        <w:pStyle w:val="ListParagraph"/>
        <w:numPr>
          <w:ilvl w:val="0"/>
          <w:numId w:val="35"/>
        </w:numPr>
        <w:tabs>
          <w:tab w:val="left" w:pos="8531"/>
        </w:tabs>
        <w:spacing w:after="0" w:line="240" w:lineRule="auto"/>
        <w:ind w:left="360"/>
        <w:jc w:val="both"/>
        <w:rPr>
          <w:rFonts w:ascii="Times New Roman" w:hAnsi="Times New Roman" w:cs="Times New Roman"/>
          <w:b/>
          <w:bCs/>
          <w:sz w:val="24"/>
          <w:szCs w:val="24"/>
        </w:rPr>
      </w:pPr>
      <w:r w:rsidRPr="003E47D6">
        <w:rPr>
          <w:rFonts w:ascii="Times New Roman" w:hAnsi="Times New Roman" w:cs="Times New Roman"/>
          <w:b/>
          <w:bCs/>
          <w:sz w:val="24"/>
          <w:szCs w:val="24"/>
        </w:rPr>
        <w:t xml:space="preserve">Tahapan </w:t>
      </w:r>
      <w:r w:rsidRPr="003E47D6">
        <w:rPr>
          <w:rFonts w:ascii="Times New Roman" w:hAnsi="Times New Roman" w:cs="Times New Roman"/>
          <w:b/>
          <w:bCs/>
          <w:i/>
          <w:sz w:val="24"/>
          <w:szCs w:val="24"/>
        </w:rPr>
        <w:t>development</w:t>
      </w:r>
      <w:r w:rsidRPr="003E47D6">
        <w:rPr>
          <w:rFonts w:ascii="Times New Roman" w:hAnsi="Times New Roman" w:cs="Times New Roman"/>
          <w:b/>
          <w:bCs/>
          <w:sz w:val="24"/>
          <w:szCs w:val="24"/>
        </w:rPr>
        <w:t xml:space="preserve"> (pengembangan)</w:t>
      </w:r>
    </w:p>
    <w:p w:rsidR="00526701" w:rsidRPr="00D56E4F" w:rsidRDefault="00526701" w:rsidP="00D56E4F">
      <w:pPr>
        <w:spacing w:after="0" w:line="240" w:lineRule="auto"/>
        <w:ind w:firstLine="360"/>
        <w:jc w:val="both"/>
        <w:rPr>
          <w:rFonts w:ascii="Times New Roman" w:hAnsi="Times New Roman" w:cs="Times New Roman"/>
          <w:bCs/>
          <w:sz w:val="24"/>
          <w:szCs w:val="24"/>
        </w:rPr>
      </w:pPr>
      <w:proofErr w:type="gramStart"/>
      <w:r w:rsidRPr="00D56E4F">
        <w:rPr>
          <w:rFonts w:ascii="Times New Roman" w:hAnsi="Times New Roman" w:cs="Times New Roman"/>
          <w:bCs/>
          <w:sz w:val="24"/>
          <w:szCs w:val="24"/>
        </w:rPr>
        <w:t xml:space="preserve">Tahapan ini adalah tahap pengembangan multimedia interaktif berdasarkan </w:t>
      </w:r>
      <w:r w:rsidRPr="00D56E4F">
        <w:rPr>
          <w:rFonts w:ascii="Times New Roman" w:hAnsi="Times New Roman" w:cs="Times New Roman"/>
          <w:bCs/>
          <w:i/>
          <w:sz w:val="24"/>
          <w:szCs w:val="24"/>
        </w:rPr>
        <w:t>flow chart</w:t>
      </w:r>
      <w:r w:rsidRPr="00D56E4F">
        <w:rPr>
          <w:rFonts w:ascii="Times New Roman" w:hAnsi="Times New Roman" w:cs="Times New Roman"/>
          <w:bCs/>
          <w:sz w:val="24"/>
          <w:szCs w:val="24"/>
        </w:rPr>
        <w:t xml:space="preserve"> dan story board.</w:t>
      </w:r>
      <w:proofErr w:type="gramEnd"/>
      <w:r w:rsidRPr="00D56E4F">
        <w:rPr>
          <w:rFonts w:ascii="Times New Roman" w:hAnsi="Times New Roman" w:cs="Times New Roman"/>
          <w:bCs/>
          <w:sz w:val="24"/>
          <w:szCs w:val="24"/>
        </w:rPr>
        <w:t xml:space="preserve"> Multimedia interaktif yang dikembangkan terdiri atas beberapa menu utama, yaitu : (1) </w:t>
      </w:r>
      <w:r w:rsidRPr="00D56E4F">
        <w:rPr>
          <w:rFonts w:ascii="Times New Roman" w:hAnsi="Times New Roman" w:cs="Times New Roman"/>
          <w:bCs/>
          <w:i/>
          <w:sz w:val="24"/>
          <w:szCs w:val="24"/>
        </w:rPr>
        <w:t>menu standar kompetensi</w:t>
      </w:r>
      <w:r w:rsidRPr="00D56E4F">
        <w:rPr>
          <w:rFonts w:ascii="Times New Roman" w:hAnsi="Times New Roman" w:cs="Times New Roman"/>
          <w:bCs/>
          <w:sz w:val="24"/>
          <w:szCs w:val="24"/>
        </w:rPr>
        <w:t xml:space="preserve"> (2) </w:t>
      </w:r>
      <w:r w:rsidRPr="00D56E4F">
        <w:rPr>
          <w:rFonts w:ascii="Times New Roman" w:hAnsi="Times New Roman" w:cs="Times New Roman"/>
          <w:bCs/>
          <w:i/>
          <w:sz w:val="24"/>
          <w:szCs w:val="24"/>
        </w:rPr>
        <w:t>menu materi 1</w:t>
      </w:r>
      <w:r w:rsidRPr="00D56E4F">
        <w:rPr>
          <w:rFonts w:ascii="Times New Roman" w:hAnsi="Times New Roman" w:cs="Times New Roman"/>
          <w:bCs/>
          <w:sz w:val="24"/>
          <w:szCs w:val="24"/>
        </w:rPr>
        <w:t xml:space="preserve"> (3) </w:t>
      </w:r>
      <w:r w:rsidRPr="00D56E4F">
        <w:rPr>
          <w:rFonts w:ascii="Times New Roman" w:hAnsi="Times New Roman" w:cs="Times New Roman"/>
          <w:bCs/>
          <w:i/>
          <w:sz w:val="24"/>
          <w:szCs w:val="24"/>
        </w:rPr>
        <w:t>menu materi 2</w:t>
      </w:r>
      <w:r w:rsidRPr="00D56E4F">
        <w:rPr>
          <w:rFonts w:ascii="Times New Roman" w:hAnsi="Times New Roman" w:cs="Times New Roman"/>
          <w:bCs/>
          <w:sz w:val="24"/>
          <w:szCs w:val="24"/>
        </w:rPr>
        <w:t xml:space="preserve"> (4) </w:t>
      </w:r>
      <w:r w:rsidRPr="00D56E4F">
        <w:rPr>
          <w:rFonts w:ascii="Times New Roman" w:hAnsi="Times New Roman" w:cs="Times New Roman"/>
          <w:bCs/>
          <w:i/>
          <w:sz w:val="24"/>
          <w:szCs w:val="24"/>
        </w:rPr>
        <w:t>menu materi</w:t>
      </w:r>
      <w:r w:rsidRPr="00D56E4F">
        <w:rPr>
          <w:rFonts w:ascii="Times New Roman" w:hAnsi="Times New Roman" w:cs="Times New Roman"/>
          <w:bCs/>
          <w:sz w:val="24"/>
          <w:szCs w:val="24"/>
        </w:rPr>
        <w:t xml:space="preserve"> 3 (5) </w:t>
      </w:r>
      <w:r w:rsidRPr="00D56E4F">
        <w:rPr>
          <w:rFonts w:ascii="Times New Roman" w:hAnsi="Times New Roman" w:cs="Times New Roman"/>
          <w:bCs/>
          <w:i/>
          <w:sz w:val="24"/>
          <w:szCs w:val="24"/>
        </w:rPr>
        <w:t>menu latihan 1</w:t>
      </w:r>
      <w:r w:rsidRPr="00D56E4F">
        <w:rPr>
          <w:rFonts w:ascii="Times New Roman" w:hAnsi="Times New Roman" w:cs="Times New Roman"/>
          <w:bCs/>
          <w:sz w:val="24"/>
          <w:szCs w:val="24"/>
        </w:rPr>
        <w:t xml:space="preserve"> (6) </w:t>
      </w:r>
      <w:r w:rsidRPr="00D56E4F">
        <w:rPr>
          <w:rFonts w:ascii="Times New Roman" w:hAnsi="Times New Roman" w:cs="Times New Roman"/>
          <w:bCs/>
          <w:i/>
          <w:sz w:val="24"/>
          <w:szCs w:val="24"/>
        </w:rPr>
        <w:t>menu latihan 2</w:t>
      </w:r>
      <w:r w:rsidRPr="00D56E4F">
        <w:rPr>
          <w:rFonts w:ascii="Times New Roman" w:hAnsi="Times New Roman" w:cs="Times New Roman"/>
          <w:bCs/>
          <w:sz w:val="24"/>
          <w:szCs w:val="24"/>
        </w:rPr>
        <w:t xml:space="preserve"> (7) </w:t>
      </w:r>
      <w:r w:rsidRPr="00D56E4F">
        <w:rPr>
          <w:rFonts w:ascii="Times New Roman" w:hAnsi="Times New Roman" w:cs="Times New Roman"/>
          <w:bCs/>
          <w:i/>
          <w:sz w:val="24"/>
          <w:szCs w:val="24"/>
        </w:rPr>
        <w:t>menu latihan 3</w:t>
      </w:r>
      <w:r w:rsidRPr="00D56E4F">
        <w:rPr>
          <w:rFonts w:ascii="Times New Roman" w:hAnsi="Times New Roman" w:cs="Times New Roman"/>
          <w:bCs/>
          <w:sz w:val="24"/>
          <w:szCs w:val="24"/>
        </w:rPr>
        <w:t xml:space="preserve"> (8) </w:t>
      </w:r>
      <w:r w:rsidRPr="00D56E4F">
        <w:rPr>
          <w:rFonts w:ascii="Times New Roman" w:hAnsi="Times New Roman" w:cs="Times New Roman"/>
          <w:bCs/>
          <w:i/>
          <w:sz w:val="24"/>
          <w:szCs w:val="24"/>
        </w:rPr>
        <w:t>menu evaluasi</w:t>
      </w:r>
      <w:r w:rsidRPr="00D56E4F">
        <w:rPr>
          <w:rFonts w:ascii="Times New Roman" w:hAnsi="Times New Roman" w:cs="Times New Roman"/>
          <w:bCs/>
          <w:sz w:val="24"/>
          <w:szCs w:val="24"/>
        </w:rPr>
        <w:t xml:space="preserve"> (9) </w:t>
      </w:r>
      <w:r w:rsidRPr="00D56E4F">
        <w:rPr>
          <w:rFonts w:ascii="Times New Roman" w:hAnsi="Times New Roman" w:cs="Times New Roman"/>
          <w:bCs/>
          <w:i/>
          <w:sz w:val="24"/>
          <w:szCs w:val="24"/>
        </w:rPr>
        <w:t>menu petunjuk</w:t>
      </w:r>
      <w:r w:rsidRPr="00D56E4F">
        <w:rPr>
          <w:rFonts w:ascii="Times New Roman" w:hAnsi="Times New Roman" w:cs="Times New Roman"/>
          <w:bCs/>
          <w:sz w:val="24"/>
          <w:szCs w:val="24"/>
        </w:rPr>
        <w:t xml:space="preserve">; (10) </w:t>
      </w:r>
      <w:r w:rsidRPr="00D56E4F">
        <w:rPr>
          <w:rFonts w:ascii="Times New Roman" w:hAnsi="Times New Roman" w:cs="Times New Roman"/>
          <w:bCs/>
          <w:i/>
          <w:sz w:val="24"/>
          <w:szCs w:val="24"/>
        </w:rPr>
        <w:t>menu musik</w:t>
      </w:r>
      <w:r w:rsidRPr="00D56E4F">
        <w:rPr>
          <w:rFonts w:ascii="Times New Roman" w:hAnsi="Times New Roman" w:cs="Times New Roman"/>
          <w:bCs/>
          <w:sz w:val="24"/>
          <w:szCs w:val="24"/>
        </w:rPr>
        <w:t xml:space="preserve">; dan (11) </w:t>
      </w:r>
      <w:r w:rsidRPr="00D56E4F">
        <w:rPr>
          <w:rFonts w:ascii="Times New Roman" w:hAnsi="Times New Roman" w:cs="Times New Roman"/>
          <w:bCs/>
          <w:i/>
          <w:sz w:val="24"/>
          <w:szCs w:val="24"/>
        </w:rPr>
        <w:t>menu profil</w:t>
      </w:r>
      <w:r w:rsidRPr="00D56E4F">
        <w:rPr>
          <w:rFonts w:ascii="Times New Roman" w:hAnsi="Times New Roman" w:cs="Times New Roman"/>
          <w:bCs/>
          <w:sz w:val="24"/>
          <w:szCs w:val="24"/>
        </w:rPr>
        <w:t xml:space="preserve">. </w:t>
      </w:r>
      <w:proofErr w:type="gramStart"/>
      <w:r w:rsidRPr="00D56E4F">
        <w:rPr>
          <w:rFonts w:ascii="Times New Roman" w:hAnsi="Times New Roman" w:cs="Times New Roman"/>
          <w:bCs/>
          <w:sz w:val="24"/>
          <w:szCs w:val="24"/>
        </w:rPr>
        <w:t>Multimedia yang dikembangkan diajukan ke ahli media dan ahli materi untuk dinilai kualitasnya dilihat dari segi kevalidan.</w:t>
      </w:r>
      <w:proofErr w:type="gramEnd"/>
      <w:r w:rsidRPr="00D56E4F">
        <w:rPr>
          <w:rFonts w:ascii="Times New Roman" w:hAnsi="Times New Roman" w:cs="Times New Roman"/>
          <w:bCs/>
          <w:sz w:val="24"/>
          <w:szCs w:val="24"/>
        </w:rPr>
        <w:t xml:space="preserve"> Hasil validasi ahli media untuk semua aspek memperoleh skor rata-rata 3</w:t>
      </w:r>
      <w:proofErr w:type="gramStart"/>
      <w:r w:rsidRPr="00D56E4F">
        <w:rPr>
          <w:rFonts w:ascii="Times New Roman" w:hAnsi="Times New Roman" w:cs="Times New Roman"/>
          <w:bCs/>
          <w:sz w:val="24"/>
          <w:szCs w:val="24"/>
        </w:rPr>
        <w:t>,94</w:t>
      </w:r>
      <w:proofErr w:type="gramEnd"/>
      <w:r w:rsidRPr="00D56E4F">
        <w:rPr>
          <w:rFonts w:ascii="Times New Roman" w:hAnsi="Times New Roman" w:cs="Times New Roman"/>
          <w:bCs/>
          <w:sz w:val="24"/>
          <w:szCs w:val="24"/>
        </w:rPr>
        <w:t xml:space="preserve"> dengan kategori “valid”. Sedangkan hasil validasi ahli materi untuk semua aspek memperoleh skor rata-rata 3</w:t>
      </w:r>
      <w:proofErr w:type="gramStart"/>
      <w:r w:rsidRPr="00D56E4F">
        <w:rPr>
          <w:rFonts w:ascii="Times New Roman" w:hAnsi="Times New Roman" w:cs="Times New Roman"/>
          <w:bCs/>
          <w:sz w:val="24"/>
          <w:szCs w:val="24"/>
        </w:rPr>
        <w:t>,86</w:t>
      </w:r>
      <w:proofErr w:type="gramEnd"/>
      <w:r w:rsidRPr="00D56E4F">
        <w:rPr>
          <w:rFonts w:ascii="Times New Roman" w:hAnsi="Times New Roman" w:cs="Times New Roman"/>
          <w:bCs/>
          <w:sz w:val="24"/>
          <w:szCs w:val="24"/>
        </w:rPr>
        <w:t xml:space="preserve"> dengan kategori “valid”. </w:t>
      </w:r>
      <w:proofErr w:type="gramStart"/>
      <w:r w:rsidRPr="00D56E4F">
        <w:rPr>
          <w:rFonts w:ascii="Times New Roman" w:hAnsi="Times New Roman" w:cs="Times New Roman"/>
          <w:bCs/>
          <w:sz w:val="24"/>
          <w:szCs w:val="24"/>
        </w:rPr>
        <w:lastRenderedPageBreak/>
        <w:t>Berdasarkan hasil validasi kedua ahli tersebut multimedia yang dikembangkan memenuhi kriteria kevalidan dan dapat digunakan untuk uji coba pada tahap implementasi.</w:t>
      </w:r>
      <w:proofErr w:type="gramEnd"/>
      <w:r w:rsidRPr="00D56E4F">
        <w:rPr>
          <w:rFonts w:ascii="Times New Roman" w:hAnsi="Times New Roman" w:cs="Times New Roman"/>
          <w:bCs/>
          <w:sz w:val="24"/>
          <w:szCs w:val="24"/>
        </w:rPr>
        <w:t xml:space="preserve"> </w:t>
      </w:r>
      <w:proofErr w:type="gramStart"/>
      <w:r w:rsidRPr="00D56E4F">
        <w:rPr>
          <w:rFonts w:ascii="Times New Roman" w:hAnsi="Times New Roman" w:cs="Times New Roman"/>
          <w:bCs/>
          <w:sz w:val="24"/>
          <w:szCs w:val="24"/>
        </w:rPr>
        <w:t>Namun demikian kedua validator memberikan saran dan koreksi agar bagian-bagian yang salah pada multimedia diperbaiki atau direvisi sebelum dilakukan uji coba di lapangan.</w:t>
      </w:r>
      <w:proofErr w:type="gramEnd"/>
      <w:r w:rsidRPr="00D56E4F">
        <w:rPr>
          <w:rFonts w:ascii="Times New Roman" w:hAnsi="Times New Roman" w:cs="Times New Roman"/>
          <w:bCs/>
          <w:sz w:val="24"/>
          <w:szCs w:val="24"/>
        </w:rPr>
        <w:t xml:space="preserve"> </w:t>
      </w:r>
    </w:p>
    <w:p w:rsidR="00526701" w:rsidRPr="003E47D6" w:rsidRDefault="00526701" w:rsidP="00D56E4F">
      <w:pPr>
        <w:pStyle w:val="ListParagraph"/>
        <w:numPr>
          <w:ilvl w:val="0"/>
          <w:numId w:val="35"/>
        </w:numPr>
        <w:tabs>
          <w:tab w:val="left" w:pos="8531"/>
        </w:tabs>
        <w:spacing w:after="0" w:line="240" w:lineRule="auto"/>
        <w:ind w:left="360"/>
        <w:jc w:val="both"/>
        <w:rPr>
          <w:rFonts w:ascii="Times New Roman" w:hAnsi="Times New Roman" w:cs="Times New Roman"/>
          <w:b/>
          <w:bCs/>
          <w:sz w:val="24"/>
          <w:szCs w:val="24"/>
        </w:rPr>
      </w:pPr>
      <w:r w:rsidRPr="003E47D6">
        <w:rPr>
          <w:rFonts w:ascii="Times New Roman" w:hAnsi="Times New Roman" w:cs="Times New Roman"/>
          <w:b/>
          <w:bCs/>
          <w:sz w:val="24"/>
          <w:szCs w:val="24"/>
        </w:rPr>
        <w:t xml:space="preserve">Tahapan </w:t>
      </w:r>
      <w:r w:rsidRPr="003E47D6">
        <w:rPr>
          <w:rFonts w:ascii="Times New Roman" w:hAnsi="Times New Roman" w:cs="Times New Roman"/>
          <w:b/>
          <w:bCs/>
          <w:i/>
          <w:sz w:val="24"/>
          <w:szCs w:val="24"/>
        </w:rPr>
        <w:t>implementation</w:t>
      </w:r>
      <w:r w:rsidRPr="003E47D6">
        <w:rPr>
          <w:rFonts w:ascii="Times New Roman" w:hAnsi="Times New Roman" w:cs="Times New Roman"/>
          <w:b/>
          <w:bCs/>
          <w:sz w:val="24"/>
          <w:szCs w:val="24"/>
        </w:rPr>
        <w:t xml:space="preserve"> </w:t>
      </w:r>
    </w:p>
    <w:p w:rsidR="00526701" w:rsidRPr="000C3A30" w:rsidRDefault="00526701" w:rsidP="003A2E5B">
      <w:pPr>
        <w:autoSpaceDE w:val="0"/>
        <w:autoSpaceDN w:val="0"/>
        <w:adjustRightInd w:val="0"/>
        <w:spacing w:after="0" w:line="240" w:lineRule="auto"/>
        <w:ind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Tahap implementasi adalah uji coba produk multimedia yang dikembangkan.</w:t>
      </w:r>
      <w:proofErr w:type="gramEnd"/>
      <w:r>
        <w:rPr>
          <w:rFonts w:ascii="Times New Roman" w:hAnsi="Times New Roman" w:cs="Times New Roman"/>
          <w:bCs/>
          <w:sz w:val="24"/>
          <w:szCs w:val="24"/>
        </w:rPr>
        <w:t xml:space="preserve"> Uji coba dilakukan pada siswa kelas VIII-1 MTsN Model Makassar, yang dilaksanakan sebanyak </w:t>
      </w:r>
      <w:proofErr w:type="gramStart"/>
      <w:r>
        <w:rPr>
          <w:rFonts w:ascii="Times New Roman" w:hAnsi="Times New Roman" w:cs="Times New Roman"/>
          <w:bCs/>
          <w:sz w:val="24"/>
          <w:szCs w:val="24"/>
        </w:rPr>
        <w:t>lima</w:t>
      </w:r>
      <w:proofErr w:type="gramEnd"/>
      <w:r>
        <w:rPr>
          <w:rFonts w:ascii="Times New Roman" w:hAnsi="Times New Roman" w:cs="Times New Roman"/>
          <w:bCs/>
          <w:sz w:val="24"/>
          <w:szCs w:val="24"/>
        </w:rPr>
        <w:t xml:space="preserve"> (5) kali tatap muka. </w:t>
      </w:r>
      <w:proofErr w:type="gramStart"/>
      <w:r>
        <w:rPr>
          <w:rFonts w:ascii="Times New Roman" w:hAnsi="Times New Roman" w:cs="Times New Roman"/>
          <w:bCs/>
          <w:sz w:val="24"/>
          <w:szCs w:val="24"/>
        </w:rPr>
        <w:t>Tujuan dari tahap ini ada dua; yakni untuk menilai kualitas multimedia dari segi kepraktisan dan keefektifan.</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Hasil uji kepraktisan menunjukkan kemampuan guru dalam mengelola pembelajaran untuk semua aspek memperoleh skor rata-rata 3.40 dengan kategori baik.</w:t>
      </w:r>
      <w:proofErr w:type="gramEnd"/>
      <w:r>
        <w:rPr>
          <w:rFonts w:ascii="Times New Roman" w:hAnsi="Times New Roman" w:cs="Times New Roman"/>
          <w:bCs/>
          <w:sz w:val="24"/>
          <w:szCs w:val="24"/>
        </w:rPr>
        <w:t xml:space="preserve"> </w:t>
      </w:r>
      <w:proofErr w:type="gramStart"/>
      <w:r w:rsidRPr="00425CF8">
        <w:rPr>
          <w:rFonts w:ascii="Times New Roman" w:hAnsi="Times New Roman" w:cs="Times New Roman"/>
          <w:bCs/>
          <w:sz w:val="24"/>
          <w:szCs w:val="24"/>
        </w:rPr>
        <w:t>Uji ke</w:t>
      </w:r>
      <w:r>
        <w:rPr>
          <w:rFonts w:ascii="Times New Roman" w:hAnsi="Times New Roman" w:cs="Times New Roman"/>
          <w:bCs/>
          <w:sz w:val="24"/>
          <w:szCs w:val="24"/>
        </w:rPr>
        <w:t>efektifan</w:t>
      </w:r>
      <w:r w:rsidRPr="00425CF8">
        <w:rPr>
          <w:rFonts w:ascii="Times New Roman" w:hAnsi="Times New Roman" w:cs="Times New Roman"/>
          <w:bCs/>
          <w:sz w:val="24"/>
          <w:szCs w:val="24"/>
        </w:rPr>
        <w:t xml:space="preserve"> dilakukan dengan menilai aktivitas siswa, respon siswa, </w:t>
      </w:r>
      <w:r>
        <w:rPr>
          <w:rFonts w:ascii="Times New Roman" w:hAnsi="Times New Roman" w:cs="Times New Roman"/>
          <w:bCs/>
          <w:sz w:val="24"/>
          <w:szCs w:val="24"/>
        </w:rPr>
        <w:t xml:space="preserve">respon guru dan </w:t>
      </w:r>
      <w:r w:rsidRPr="00425CF8">
        <w:rPr>
          <w:rFonts w:ascii="Times New Roman" w:hAnsi="Times New Roman" w:cs="Times New Roman"/>
          <w:bCs/>
          <w:sz w:val="24"/>
          <w:szCs w:val="24"/>
        </w:rPr>
        <w:t>tes hasil belajar</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Secara keseluruhan, hasil analisis aktivitas siswa untuk semua aspek memperoleh </w:t>
      </w:r>
      <m:oMath>
        <m:acc>
          <m:accPr>
            <m:chr m:val="̅"/>
            <m:ctrlPr>
              <w:rPr>
                <w:rFonts w:ascii="Cambria Math" w:hAnsi="Cambria Math" w:cs="Times New Roman"/>
                <w:bCs/>
                <w:i/>
                <w:sz w:val="24"/>
                <w:szCs w:val="24"/>
              </w:rPr>
            </m:ctrlPr>
          </m:accPr>
          <m:e>
            <m:r>
              <w:rPr>
                <w:rFonts w:ascii="Cambria Math" w:hAnsi="Cambria Math" w:cs="Times New Roman"/>
                <w:sz w:val="24"/>
                <w:szCs w:val="24"/>
              </w:rPr>
              <m:t>AS</m:t>
            </m:r>
          </m:e>
        </m:acc>
        <m:r>
          <w:rPr>
            <w:rFonts w:ascii="Cambria Math" w:hAnsi="Cambria Math" w:cs="Times New Roman"/>
            <w:sz w:val="24"/>
            <w:szCs w:val="24"/>
          </w:rPr>
          <m:t>=3.42</m:t>
        </m:r>
      </m:oMath>
      <w:r>
        <w:rPr>
          <w:rFonts w:ascii="Times New Roman" w:eastAsiaTheme="minorEastAsia" w:hAnsi="Times New Roman" w:cs="Times New Roman"/>
          <w:bCs/>
          <w:sz w:val="24"/>
          <w:szCs w:val="24"/>
        </w:rPr>
        <w:t xml:space="preserve"> dengan kategori “aktif”.</w:t>
      </w:r>
      <w:proofErr w:type="gramEnd"/>
      <w:r>
        <w:rPr>
          <w:rFonts w:ascii="Times New Roman" w:eastAsiaTheme="minorEastAsia" w:hAnsi="Times New Roman" w:cs="Times New Roman"/>
          <w:bCs/>
          <w:sz w:val="24"/>
          <w:szCs w:val="24"/>
        </w:rPr>
        <w:t xml:space="preserve"> Hasil analisis respon siswa untuk semua aspek memperoleh nilai rata-rata </w:t>
      </w:r>
      <w:r>
        <w:rPr>
          <w:rFonts w:ascii="Times New Roman" w:hAnsi="Times New Roman" w:cs="Times New Roman"/>
          <w:sz w:val="24"/>
          <w:szCs w:val="24"/>
        </w:rPr>
        <w:t>88</w:t>
      </w:r>
      <w:proofErr w:type="gramStart"/>
      <w:r>
        <w:rPr>
          <w:rFonts w:ascii="Times New Roman" w:hAnsi="Times New Roman" w:cs="Times New Roman"/>
          <w:sz w:val="24"/>
          <w:szCs w:val="24"/>
        </w:rPr>
        <w:t>,15</w:t>
      </w:r>
      <w:proofErr w:type="gramEnd"/>
      <w:r>
        <w:rPr>
          <w:rFonts w:ascii="Times New Roman" w:hAnsi="Times New Roman" w:cs="Times New Roman"/>
          <w:sz w:val="24"/>
          <w:szCs w:val="24"/>
        </w:rPr>
        <w:t>% dengan kategori “positif”. Hasil analisis respon guru untuk semua aspek memperoleh nilai rata-rata 88</w:t>
      </w:r>
      <w:proofErr w:type="gramStart"/>
      <w:r>
        <w:rPr>
          <w:rFonts w:ascii="Times New Roman" w:hAnsi="Times New Roman" w:cs="Times New Roman"/>
          <w:sz w:val="24"/>
          <w:szCs w:val="24"/>
        </w:rPr>
        <w:t>,41</w:t>
      </w:r>
      <w:proofErr w:type="gramEnd"/>
      <w:r>
        <w:rPr>
          <w:rFonts w:ascii="Times New Roman" w:hAnsi="Times New Roman" w:cs="Times New Roman"/>
          <w:sz w:val="24"/>
          <w:szCs w:val="24"/>
        </w:rPr>
        <w:t xml:space="preserve">% dengan kategori “positif”. </w:t>
      </w:r>
      <w:proofErr w:type="gramStart"/>
      <w:r w:rsidRPr="00425CF8">
        <w:rPr>
          <w:rFonts w:ascii="Times New Roman" w:hAnsi="Times New Roman" w:cs="Times New Roman"/>
          <w:sz w:val="24"/>
          <w:szCs w:val="24"/>
        </w:rPr>
        <w:t>Analisis tes hasil b</w:t>
      </w:r>
      <w:r>
        <w:rPr>
          <w:rFonts w:ascii="Times New Roman" w:hAnsi="Times New Roman" w:cs="Times New Roman"/>
          <w:sz w:val="24"/>
          <w:szCs w:val="24"/>
        </w:rPr>
        <w:t xml:space="preserve">elajar siswa menunjukkan bahwa </w:t>
      </w:r>
      <w:r w:rsidRPr="00C311DE">
        <w:rPr>
          <w:rFonts w:ascii="Times New Roman" w:hAnsi="Times New Roman" w:cs="Times New Roman"/>
          <w:sz w:val="24"/>
          <w:szCs w:val="24"/>
        </w:rPr>
        <w:t>85.19</w:t>
      </w:r>
      <w:r>
        <w:rPr>
          <w:rFonts w:ascii="Times New Roman" w:hAnsi="Times New Roman" w:cs="Times New Roman"/>
          <w:sz w:val="24"/>
          <w:szCs w:val="24"/>
        </w:rPr>
        <w:t>% siswa memperoleh kategori nilai tuntas.</w:t>
      </w:r>
      <w:proofErr w:type="gramEnd"/>
      <w:r>
        <w:rPr>
          <w:rFonts w:ascii="Times New Roman" w:hAnsi="Times New Roman" w:cs="Times New Roman"/>
          <w:sz w:val="24"/>
          <w:szCs w:val="24"/>
        </w:rPr>
        <w:t xml:space="preserve"> </w:t>
      </w:r>
      <w:proofErr w:type="gramStart"/>
      <w:r w:rsidRPr="00425CF8">
        <w:rPr>
          <w:rFonts w:ascii="Times New Roman" w:hAnsi="Times New Roman" w:cs="Times New Roman"/>
          <w:sz w:val="24"/>
          <w:szCs w:val="24"/>
        </w:rPr>
        <w:t>Hasil ini menunjukkan bahwa aktivitas siswa, respon siswa</w:t>
      </w:r>
      <w:r>
        <w:rPr>
          <w:rFonts w:ascii="Times New Roman" w:hAnsi="Times New Roman" w:cs="Times New Roman"/>
          <w:sz w:val="24"/>
          <w:szCs w:val="24"/>
        </w:rPr>
        <w:t xml:space="preserve"> dan respon guru terhadap multimedia,</w:t>
      </w:r>
      <w:r w:rsidRPr="00425CF8">
        <w:rPr>
          <w:rFonts w:ascii="Times New Roman" w:hAnsi="Times New Roman" w:cs="Times New Roman"/>
          <w:sz w:val="24"/>
          <w:szCs w:val="24"/>
        </w:rPr>
        <w:t xml:space="preserve"> dan </w:t>
      </w:r>
      <w:r>
        <w:rPr>
          <w:rFonts w:ascii="Times New Roman" w:hAnsi="Times New Roman" w:cs="Times New Roman"/>
          <w:sz w:val="24"/>
          <w:szCs w:val="24"/>
        </w:rPr>
        <w:t>tes hasil belajar</w:t>
      </w:r>
      <w:r w:rsidRPr="00425CF8">
        <w:rPr>
          <w:rFonts w:ascii="Times New Roman" w:hAnsi="Times New Roman" w:cs="Times New Roman"/>
          <w:sz w:val="24"/>
          <w:szCs w:val="24"/>
        </w:rPr>
        <w:t xml:space="preserve"> siswa memenuhi kriteria efektif.</w:t>
      </w:r>
      <w:proofErr w:type="gramEnd"/>
    </w:p>
    <w:p w:rsidR="00526701" w:rsidRPr="003E47D6" w:rsidRDefault="00526701" w:rsidP="006B311E">
      <w:pPr>
        <w:pStyle w:val="ListParagraph"/>
        <w:numPr>
          <w:ilvl w:val="0"/>
          <w:numId w:val="35"/>
        </w:numPr>
        <w:tabs>
          <w:tab w:val="left" w:pos="8531"/>
        </w:tabs>
        <w:spacing w:after="0" w:line="240" w:lineRule="auto"/>
        <w:ind w:left="360"/>
        <w:jc w:val="both"/>
        <w:rPr>
          <w:rFonts w:ascii="Times New Roman" w:hAnsi="Times New Roman" w:cs="Times New Roman"/>
          <w:b/>
          <w:bCs/>
          <w:sz w:val="24"/>
          <w:szCs w:val="24"/>
        </w:rPr>
      </w:pPr>
      <w:r w:rsidRPr="003E47D6">
        <w:rPr>
          <w:rFonts w:ascii="Times New Roman" w:hAnsi="Times New Roman" w:cs="Times New Roman"/>
          <w:b/>
          <w:bCs/>
          <w:sz w:val="24"/>
          <w:szCs w:val="24"/>
        </w:rPr>
        <w:t xml:space="preserve">Tahapan </w:t>
      </w:r>
      <w:r w:rsidRPr="003E47D6">
        <w:rPr>
          <w:rFonts w:ascii="Times New Roman" w:hAnsi="Times New Roman" w:cs="Times New Roman"/>
          <w:b/>
          <w:bCs/>
          <w:i/>
          <w:sz w:val="24"/>
          <w:szCs w:val="24"/>
        </w:rPr>
        <w:t>evaluation</w:t>
      </w:r>
      <w:r w:rsidRPr="003E47D6">
        <w:rPr>
          <w:rFonts w:ascii="Times New Roman" w:hAnsi="Times New Roman" w:cs="Times New Roman"/>
          <w:b/>
          <w:bCs/>
          <w:sz w:val="24"/>
          <w:szCs w:val="24"/>
        </w:rPr>
        <w:t xml:space="preserve"> </w:t>
      </w:r>
    </w:p>
    <w:p w:rsidR="00526701" w:rsidRPr="00937B09" w:rsidRDefault="00526701" w:rsidP="003A2E5B">
      <w:pPr>
        <w:pStyle w:val="ListParagraph"/>
        <w:spacing w:before="120" w:line="240" w:lineRule="auto"/>
        <w:ind w:left="0" w:firstLine="720"/>
        <w:jc w:val="both"/>
        <w:rPr>
          <w:rFonts w:ascii="Times New Roman" w:hAnsi="Times New Roman" w:cs="Times New Roman"/>
          <w:bCs/>
          <w:sz w:val="28"/>
          <w:szCs w:val="24"/>
        </w:rPr>
      </w:pPr>
      <w:r w:rsidRPr="00937B09">
        <w:rPr>
          <w:rFonts w:ascii="Times New Roman" w:hAnsi="Times New Roman" w:cs="Times New Roman"/>
          <w:sz w:val="24"/>
        </w:rPr>
        <w:t xml:space="preserve">Tahap terakhir adalah tahap evaluasi (evaluate) yaitu tahap mengevaluasi </w:t>
      </w:r>
      <w:proofErr w:type="gramStart"/>
      <w:r w:rsidRPr="00937B09">
        <w:rPr>
          <w:rFonts w:ascii="Times New Roman" w:hAnsi="Times New Roman" w:cs="Times New Roman"/>
          <w:sz w:val="24"/>
        </w:rPr>
        <w:t>apa</w:t>
      </w:r>
      <w:proofErr w:type="gramEnd"/>
      <w:r w:rsidRPr="00937B09">
        <w:rPr>
          <w:rFonts w:ascii="Times New Roman" w:hAnsi="Times New Roman" w:cs="Times New Roman"/>
          <w:sz w:val="24"/>
        </w:rPr>
        <w:t xml:space="preserve"> yang didapat oleh peserta didik setelah menggunakan </w:t>
      </w:r>
      <w:r>
        <w:rPr>
          <w:rFonts w:ascii="Times New Roman" w:hAnsi="Times New Roman" w:cs="Times New Roman"/>
          <w:sz w:val="24"/>
        </w:rPr>
        <w:t xml:space="preserve">multimedia interaktif </w:t>
      </w:r>
      <w:r w:rsidRPr="00937B09">
        <w:rPr>
          <w:rFonts w:ascii="Times New Roman" w:hAnsi="Times New Roman" w:cs="Times New Roman"/>
          <w:sz w:val="24"/>
        </w:rPr>
        <w:t xml:space="preserve">berbasis </w:t>
      </w:r>
      <w:r>
        <w:rPr>
          <w:rFonts w:ascii="Times New Roman" w:hAnsi="Times New Roman" w:cs="Times New Roman"/>
          <w:sz w:val="24"/>
        </w:rPr>
        <w:t>teori van hiele</w:t>
      </w:r>
      <w:r w:rsidRPr="00937B09">
        <w:rPr>
          <w:rFonts w:ascii="Times New Roman" w:hAnsi="Times New Roman" w:cs="Times New Roman"/>
          <w:sz w:val="24"/>
        </w:rPr>
        <w:t xml:space="preserve"> dan mengetahui seberapa </w:t>
      </w:r>
      <w:r>
        <w:rPr>
          <w:rFonts w:ascii="Times New Roman" w:hAnsi="Times New Roman" w:cs="Times New Roman"/>
          <w:sz w:val="24"/>
        </w:rPr>
        <w:t xml:space="preserve">praktis dan </w:t>
      </w:r>
      <w:r w:rsidRPr="00937B09">
        <w:rPr>
          <w:rFonts w:ascii="Times New Roman" w:hAnsi="Times New Roman" w:cs="Times New Roman"/>
          <w:sz w:val="24"/>
        </w:rPr>
        <w:t xml:space="preserve">efektif </w:t>
      </w:r>
      <w:r>
        <w:rPr>
          <w:rFonts w:ascii="Times New Roman" w:hAnsi="Times New Roman" w:cs="Times New Roman"/>
          <w:sz w:val="24"/>
        </w:rPr>
        <w:t>multimedia interaktif</w:t>
      </w:r>
      <w:r w:rsidRPr="00937B09">
        <w:rPr>
          <w:rFonts w:ascii="Times New Roman" w:hAnsi="Times New Roman" w:cs="Times New Roman"/>
          <w:sz w:val="24"/>
        </w:rPr>
        <w:t xml:space="preserve"> yang sudah dibuat.</w:t>
      </w:r>
    </w:p>
    <w:p w:rsidR="00CA5E3A" w:rsidRPr="00607A96" w:rsidRDefault="00CA5E3A" w:rsidP="006171F2">
      <w:pPr>
        <w:spacing w:after="0" w:line="240" w:lineRule="auto"/>
        <w:contextualSpacing/>
        <w:rPr>
          <w:rFonts w:ascii="Times New Roman" w:hAnsi="Times New Roman" w:cs="Times New Roman"/>
          <w:b/>
          <w:sz w:val="24"/>
          <w:szCs w:val="24"/>
        </w:rPr>
      </w:pPr>
      <w:r w:rsidRPr="00607A96">
        <w:rPr>
          <w:rFonts w:ascii="Times New Roman" w:hAnsi="Times New Roman" w:cs="Times New Roman"/>
          <w:b/>
          <w:sz w:val="24"/>
          <w:szCs w:val="24"/>
        </w:rPr>
        <w:t xml:space="preserve">KESIMPULAN </w:t>
      </w:r>
    </w:p>
    <w:p w:rsidR="003C5BB4" w:rsidRPr="006171F2" w:rsidRDefault="003C5BB4" w:rsidP="006171F2">
      <w:pPr>
        <w:spacing w:after="0" w:line="240" w:lineRule="auto"/>
        <w:ind w:firstLine="567"/>
        <w:contextualSpacing/>
        <w:jc w:val="both"/>
        <w:rPr>
          <w:rFonts w:ascii="Times New Roman" w:hAnsi="Times New Roman" w:cs="Times New Roman"/>
          <w:sz w:val="24"/>
          <w:szCs w:val="24"/>
        </w:rPr>
      </w:pPr>
      <w:r w:rsidRPr="006171F2">
        <w:rPr>
          <w:rFonts w:ascii="Times New Roman" w:hAnsi="Times New Roman" w:cs="Times New Roman"/>
          <w:sz w:val="24"/>
          <w:szCs w:val="24"/>
        </w:rPr>
        <w:t xml:space="preserve">Berdasarkan hasil dan pembahasan penelitian pada siswa kelas VIII-1 MTsN Model Makassar, dapat diambil kesimpulan sebagai </w:t>
      </w:r>
      <w:proofErr w:type="gramStart"/>
      <w:r w:rsidRPr="006171F2">
        <w:rPr>
          <w:rFonts w:ascii="Times New Roman" w:hAnsi="Times New Roman" w:cs="Times New Roman"/>
          <w:sz w:val="24"/>
          <w:szCs w:val="24"/>
        </w:rPr>
        <w:t>berikut :</w:t>
      </w:r>
      <w:proofErr w:type="gramEnd"/>
    </w:p>
    <w:p w:rsidR="003C5BB4" w:rsidRPr="006171F2" w:rsidRDefault="003C5BB4" w:rsidP="005F0C63">
      <w:pPr>
        <w:pStyle w:val="ListParagraph"/>
        <w:numPr>
          <w:ilvl w:val="0"/>
          <w:numId w:val="18"/>
        </w:numPr>
        <w:spacing w:after="0" w:line="240" w:lineRule="auto"/>
        <w:ind w:left="284" w:hanging="284"/>
        <w:jc w:val="both"/>
        <w:rPr>
          <w:rFonts w:ascii="Times New Roman" w:hAnsi="Times New Roman" w:cs="Times New Roman"/>
          <w:sz w:val="24"/>
          <w:szCs w:val="24"/>
        </w:rPr>
      </w:pPr>
      <w:r w:rsidRPr="006171F2">
        <w:rPr>
          <w:rFonts w:ascii="Times New Roman" w:hAnsi="Times New Roman" w:cs="Times New Roman"/>
          <w:sz w:val="24"/>
          <w:szCs w:val="24"/>
        </w:rPr>
        <w:t xml:space="preserve">Proses pengembangan multimedia interaktif berbasis Teori Van Hiele materi bangun ruang sisi datar siswa kelas VIII MTsN Model Makassar, dikembangkan berdasarkan model pengembangan ADDIE, yakni : 1) </w:t>
      </w:r>
      <w:r w:rsidRPr="006171F2">
        <w:rPr>
          <w:rFonts w:ascii="Times New Roman" w:hAnsi="Times New Roman" w:cs="Times New Roman"/>
          <w:i/>
          <w:sz w:val="24"/>
          <w:szCs w:val="24"/>
        </w:rPr>
        <w:t>Analysis</w:t>
      </w:r>
      <w:r w:rsidRPr="006171F2">
        <w:rPr>
          <w:rFonts w:ascii="Times New Roman" w:hAnsi="Times New Roman" w:cs="Times New Roman"/>
          <w:sz w:val="24"/>
          <w:szCs w:val="24"/>
        </w:rPr>
        <w:t xml:space="preserve"> (analisis) pada tahap ini dilakukan wawancara terbuka dengan guru mata pelajaran matematika mengenai kurikulum yang diterapkan di sekolah dan standar kompetensi materi yang menjadi bahan dalam penelitian; mengenai analisis pembelajaran yaitu terkait materi yang akan diajarkan dan mengenai analisis teknologi yaitu ketersediaan </w:t>
      </w:r>
      <w:r w:rsidRPr="006171F2">
        <w:rPr>
          <w:rFonts w:ascii="Times New Roman" w:hAnsi="Times New Roman" w:cs="Times New Roman"/>
          <w:i/>
          <w:sz w:val="24"/>
          <w:szCs w:val="24"/>
        </w:rPr>
        <w:t>software</w:t>
      </w:r>
      <w:r w:rsidRPr="006171F2">
        <w:rPr>
          <w:rFonts w:ascii="Times New Roman" w:hAnsi="Times New Roman" w:cs="Times New Roman"/>
          <w:sz w:val="24"/>
          <w:szCs w:val="24"/>
        </w:rPr>
        <w:t xml:space="preserve"> untuk mengembangkan multimedia interaktif, yakni </w:t>
      </w:r>
      <w:r w:rsidRPr="006171F2">
        <w:rPr>
          <w:rFonts w:ascii="Times New Roman" w:hAnsi="Times New Roman" w:cs="Times New Roman"/>
          <w:i/>
          <w:sz w:val="24"/>
          <w:szCs w:val="24"/>
        </w:rPr>
        <w:t>software macromedia flash</w:t>
      </w:r>
      <w:r w:rsidRPr="006171F2">
        <w:rPr>
          <w:rFonts w:ascii="Times New Roman" w:hAnsi="Times New Roman" w:cs="Times New Roman"/>
          <w:sz w:val="24"/>
          <w:szCs w:val="24"/>
        </w:rPr>
        <w:t xml:space="preserve"> 8. 2) </w:t>
      </w:r>
      <w:r w:rsidRPr="006171F2">
        <w:rPr>
          <w:rFonts w:ascii="Times New Roman" w:hAnsi="Times New Roman" w:cs="Times New Roman"/>
          <w:i/>
          <w:sz w:val="24"/>
          <w:szCs w:val="24"/>
        </w:rPr>
        <w:t>Design</w:t>
      </w:r>
      <w:r w:rsidRPr="006171F2">
        <w:rPr>
          <w:rFonts w:ascii="Times New Roman" w:hAnsi="Times New Roman" w:cs="Times New Roman"/>
          <w:sz w:val="24"/>
          <w:szCs w:val="24"/>
        </w:rPr>
        <w:t xml:space="preserve"> (Perancangan), tahap ini </w:t>
      </w:r>
      <w:r w:rsidR="00866B95">
        <w:rPr>
          <w:rFonts w:ascii="Times New Roman" w:hAnsi="Times New Roman" w:cs="Times New Roman"/>
          <w:sz w:val="24"/>
          <w:szCs w:val="24"/>
        </w:rPr>
        <w:t xml:space="preserve">adalah tahap penyusunan multimedia </w:t>
      </w:r>
      <w:proofErr w:type="gramStart"/>
      <w:r w:rsidR="00866B95">
        <w:rPr>
          <w:rFonts w:ascii="Times New Roman" w:hAnsi="Times New Roman" w:cs="Times New Roman"/>
          <w:sz w:val="24"/>
          <w:szCs w:val="24"/>
        </w:rPr>
        <w:t>interaktif .</w:t>
      </w:r>
      <w:proofErr w:type="gramEnd"/>
      <w:r w:rsidR="00866B95">
        <w:rPr>
          <w:rFonts w:ascii="Times New Roman" w:hAnsi="Times New Roman" w:cs="Times New Roman"/>
          <w:sz w:val="24"/>
          <w:szCs w:val="24"/>
        </w:rPr>
        <w:t xml:space="preserve"> </w:t>
      </w:r>
      <w:proofErr w:type="gramStart"/>
      <w:r w:rsidR="00866B95">
        <w:rPr>
          <w:rFonts w:ascii="Times New Roman" w:hAnsi="Times New Roman" w:cs="Times New Roman"/>
          <w:sz w:val="24"/>
          <w:szCs w:val="24"/>
        </w:rPr>
        <w:t>penyusunan</w:t>
      </w:r>
      <w:proofErr w:type="gramEnd"/>
      <w:r w:rsidR="00866B95">
        <w:rPr>
          <w:rFonts w:ascii="Times New Roman" w:hAnsi="Times New Roman" w:cs="Times New Roman"/>
          <w:sz w:val="24"/>
          <w:szCs w:val="24"/>
        </w:rPr>
        <w:t xml:space="preserve"> multimedia interaktif yang didesain mengikuti alur pada </w:t>
      </w:r>
      <w:r w:rsidR="00866B95" w:rsidRPr="00866B95">
        <w:rPr>
          <w:rFonts w:ascii="Times New Roman" w:hAnsi="Times New Roman" w:cs="Times New Roman"/>
          <w:i/>
          <w:sz w:val="24"/>
          <w:szCs w:val="24"/>
        </w:rPr>
        <w:t>flow chart.</w:t>
      </w:r>
      <w:r w:rsidRPr="006171F2">
        <w:rPr>
          <w:rFonts w:ascii="Times New Roman" w:hAnsi="Times New Roman" w:cs="Times New Roman"/>
          <w:sz w:val="24"/>
          <w:szCs w:val="24"/>
        </w:rPr>
        <w:t xml:space="preserve"> 3) </w:t>
      </w:r>
      <w:r w:rsidRPr="006171F2">
        <w:rPr>
          <w:rFonts w:ascii="Times New Roman" w:hAnsi="Times New Roman" w:cs="Times New Roman"/>
          <w:i/>
          <w:sz w:val="24"/>
          <w:szCs w:val="24"/>
        </w:rPr>
        <w:t>Development</w:t>
      </w:r>
      <w:r w:rsidRPr="006171F2">
        <w:rPr>
          <w:rFonts w:ascii="Times New Roman" w:hAnsi="Times New Roman" w:cs="Times New Roman"/>
          <w:sz w:val="24"/>
          <w:szCs w:val="24"/>
        </w:rPr>
        <w:t xml:space="preserve"> (pengembangan); kegiatan yang dilakukan pada tahap ini yaitu pembuatan multimedia interaktif, pembuatan RPP LKS, pembuatan instrumen penelitian, dan penilaian multimedia </w:t>
      </w:r>
      <w:r w:rsidRPr="006171F2">
        <w:rPr>
          <w:rFonts w:ascii="Times New Roman" w:hAnsi="Times New Roman" w:cs="Times New Roman"/>
          <w:sz w:val="24"/>
          <w:szCs w:val="24"/>
        </w:rPr>
        <w:lastRenderedPageBreak/>
        <w:t xml:space="preserve">interaktif, RPP, LKS, dan instrumen penelitian oleh ahli media dan ahli materi. 4) </w:t>
      </w:r>
      <w:r w:rsidRPr="006171F2">
        <w:rPr>
          <w:rFonts w:ascii="Times New Roman" w:hAnsi="Times New Roman" w:cs="Times New Roman"/>
          <w:i/>
          <w:sz w:val="24"/>
          <w:szCs w:val="24"/>
        </w:rPr>
        <w:t>Implementation</w:t>
      </w:r>
      <w:r w:rsidRPr="006171F2">
        <w:rPr>
          <w:rFonts w:ascii="Times New Roman" w:hAnsi="Times New Roman" w:cs="Times New Roman"/>
          <w:sz w:val="24"/>
          <w:szCs w:val="24"/>
        </w:rPr>
        <w:t xml:space="preserve"> (implementasi), kegiatan yang dilakukan pada tahap ini adalah kegiatan uji coba multimedia interaktif, RPP dan LKS di sekolah yang telah ditentukan sebagai tempat penelitian</w:t>
      </w:r>
      <w:r w:rsidR="00866B95">
        <w:rPr>
          <w:rFonts w:ascii="Times New Roman" w:hAnsi="Times New Roman" w:cs="Times New Roman"/>
          <w:sz w:val="24"/>
          <w:szCs w:val="24"/>
        </w:rPr>
        <w:t>.</w:t>
      </w:r>
      <w:r w:rsidRPr="006171F2">
        <w:rPr>
          <w:rFonts w:ascii="Times New Roman" w:hAnsi="Times New Roman" w:cs="Times New Roman"/>
          <w:sz w:val="24"/>
          <w:szCs w:val="24"/>
        </w:rPr>
        <w:t xml:space="preserve"> 5) </w:t>
      </w:r>
      <w:r w:rsidRPr="006171F2">
        <w:rPr>
          <w:rFonts w:ascii="Times New Roman" w:hAnsi="Times New Roman" w:cs="Times New Roman"/>
          <w:i/>
          <w:sz w:val="24"/>
          <w:szCs w:val="24"/>
        </w:rPr>
        <w:t>Evaluation</w:t>
      </w:r>
      <w:r w:rsidRPr="006171F2">
        <w:rPr>
          <w:rFonts w:ascii="Times New Roman" w:hAnsi="Times New Roman" w:cs="Times New Roman"/>
          <w:sz w:val="24"/>
          <w:szCs w:val="24"/>
        </w:rPr>
        <w:t xml:space="preserve"> (Evaluasi), </w:t>
      </w:r>
      <w:r w:rsidRPr="006171F2">
        <w:rPr>
          <w:rFonts w:ascii="Times New Roman" w:eastAsia="Times New Roman" w:hAnsi="Times New Roman" w:cs="Times New Roman"/>
          <w:sz w:val="24"/>
          <w:szCs w:val="24"/>
        </w:rPr>
        <w:t>meliputi perekapan dan analisis data yang diperoleh selama tahap implementasi. Data tersebut adalah data hasil observasi keterlaksanaan pembelajaran, data aktivitas siswa, data hasil angket respon guru dan siswa, dan data hasil tes siswa.</w:t>
      </w:r>
    </w:p>
    <w:p w:rsidR="003C5BB4" w:rsidRPr="006171F2" w:rsidRDefault="003C5BB4" w:rsidP="005F0C63">
      <w:pPr>
        <w:pStyle w:val="ListParagraph"/>
        <w:numPr>
          <w:ilvl w:val="0"/>
          <w:numId w:val="18"/>
        </w:numPr>
        <w:spacing w:after="0" w:line="240" w:lineRule="auto"/>
        <w:ind w:left="284" w:hanging="284"/>
        <w:jc w:val="both"/>
        <w:rPr>
          <w:rFonts w:ascii="Times New Roman" w:eastAsia="Times New Roman" w:hAnsi="Times New Roman" w:cs="Times New Roman"/>
          <w:sz w:val="24"/>
          <w:szCs w:val="24"/>
        </w:rPr>
      </w:pPr>
      <w:r w:rsidRPr="006171F2">
        <w:rPr>
          <w:rFonts w:ascii="Times New Roman" w:eastAsia="Times New Roman" w:hAnsi="Times New Roman" w:cs="Times New Roman"/>
          <w:sz w:val="24"/>
          <w:szCs w:val="24"/>
        </w:rPr>
        <w:t>Multimedia interaktif yang dikembangkan telah memenuhi tiga aspek penilaian kualitas kelayakan media berdasarkan :</w:t>
      </w:r>
    </w:p>
    <w:p w:rsidR="003C5BB4" w:rsidRPr="006171F2" w:rsidRDefault="003C5BB4" w:rsidP="00D56E4F">
      <w:pPr>
        <w:pStyle w:val="ListParagraph"/>
        <w:numPr>
          <w:ilvl w:val="0"/>
          <w:numId w:val="19"/>
        </w:numPr>
        <w:spacing w:after="0" w:line="240" w:lineRule="auto"/>
        <w:ind w:left="567" w:hanging="283"/>
        <w:jc w:val="both"/>
        <w:rPr>
          <w:rFonts w:ascii="Times New Roman" w:eastAsia="Times New Roman" w:hAnsi="Times New Roman" w:cs="Times New Roman"/>
          <w:sz w:val="24"/>
          <w:szCs w:val="24"/>
        </w:rPr>
      </w:pPr>
      <w:r w:rsidRPr="006171F2">
        <w:rPr>
          <w:rFonts w:ascii="Times New Roman" w:eastAsia="Times New Roman" w:hAnsi="Times New Roman" w:cs="Times New Roman"/>
          <w:sz w:val="24"/>
          <w:szCs w:val="24"/>
        </w:rPr>
        <w:t xml:space="preserve">Aspek kevalidan, multimedia interaktif diperoleh rata-rata skor dari validator ahli media 3,94 dengan skala 5 masuk pada kategori “valid” dan rata-rata skor dari validator ahli materi 3,86 dengan skala 5 masuk pada kategori “valid”. </w:t>
      </w:r>
    </w:p>
    <w:p w:rsidR="003C5BB4" w:rsidRPr="006171F2" w:rsidRDefault="003C5BB4" w:rsidP="00D56E4F">
      <w:pPr>
        <w:pStyle w:val="ListParagraph"/>
        <w:numPr>
          <w:ilvl w:val="0"/>
          <w:numId w:val="19"/>
        </w:numPr>
        <w:spacing w:after="0" w:line="240" w:lineRule="auto"/>
        <w:ind w:left="567" w:hanging="283"/>
        <w:jc w:val="both"/>
        <w:rPr>
          <w:rFonts w:ascii="Times New Roman" w:eastAsia="Times New Roman" w:hAnsi="Times New Roman" w:cs="Times New Roman"/>
          <w:sz w:val="24"/>
          <w:szCs w:val="24"/>
        </w:rPr>
      </w:pPr>
      <w:r w:rsidRPr="006171F2">
        <w:rPr>
          <w:rFonts w:ascii="Times New Roman" w:eastAsia="Times New Roman" w:hAnsi="Times New Roman" w:cs="Times New Roman"/>
          <w:sz w:val="24"/>
          <w:szCs w:val="24"/>
        </w:rPr>
        <w:t>Aspek kepraktisan, diukur menggunakan lembar observasi kemampuan guru mengelola pembelajaran (KG). Nilai rata-rata (KG) untuk semua aspek pengelolaan pembelajaran adalah 3.76 masuk pada kategori “baik”.</w:t>
      </w:r>
    </w:p>
    <w:p w:rsidR="003C5BB4" w:rsidRPr="006171F2" w:rsidRDefault="003C5BB4" w:rsidP="00D56E4F">
      <w:pPr>
        <w:pStyle w:val="ListParagraph"/>
        <w:numPr>
          <w:ilvl w:val="0"/>
          <w:numId w:val="19"/>
        </w:numPr>
        <w:spacing w:after="0" w:line="240" w:lineRule="auto"/>
        <w:ind w:left="567" w:hanging="283"/>
        <w:jc w:val="both"/>
        <w:rPr>
          <w:rFonts w:ascii="Times New Roman" w:eastAsia="Times New Roman" w:hAnsi="Times New Roman" w:cs="Times New Roman"/>
          <w:sz w:val="24"/>
          <w:szCs w:val="24"/>
        </w:rPr>
      </w:pPr>
      <w:r w:rsidRPr="006171F2">
        <w:rPr>
          <w:rFonts w:ascii="Times New Roman" w:eastAsia="Times New Roman" w:hAnsi="Times New Roman" w:cs="Times New Roman"/>
          <w:sz w:val="24"/>
          <w:szCs w:val="24"/>
        </w:rPr>
        <w:t xml:space="preserve">Aspek keefektifan, diukur menggunakan data tes hasil belajar, data lembar observasi aktivitas siswa, data angket respon guru dan data angket respon siswa. Hasil tes belajar telah tuntas secara klasikal lebih dari atau </w:t>
      </w:r>
      <w:proofErr w:type="gramStart"/>
      <w:r w:rsidRPr="006171F2">
        <w:rPr>
          <w:rFonts w:ascii="Times New Roman" w:eastAsia="Times New Roman" w:hAnsi="Times New Roman" w:cs="Times New Roman"/>
          <w:sz w:val="24"/>
          <w:szCs w:val="24"/>
        </w:rPr>
        <w:t>sama</w:t>
      </w:r>
      <w:proofErr w:type="gramEnd"/>
      <w:r w:rsidRPr="006171F2">
        <w:rPr>
          <w:rFonts w:ascii="Times New Roman" w:eastAsia="Times New Roman" w:hAnsi="Times New Roman" w:cs="Times New Roman"/>
          <w:sz w:val="24"/>
          <w:szCs w:val="24"/>
        </w:rPr>
        <w:t xml:space="preserve"> dengan 80% dari KKM yang</w:t>
      </w:r>
      <w:bookmarkStart w:id="9" w:name="_GoBack"/>
      <w:bookmarkEnd w:id="9"/>
      <w:r w:rsidRPr="006171F2">
        <w:rPr>
          <w:rFonts w:ascii="Times New Roman" w:eastAsia="Times New Roman" w:hAnsi="Times New Roman" w:cs="Times New Roman"/>
          <w:sz w:val="24"/>
          <w:szCs w:val="24"/>
        </w:rPr>
        <w:t xml:space="preserve"> ditetapkan sekolah, yaitu 85.19%. Nilai rata-rata aspek pengamatan aktivitas siswa (</w:t>
      </w:r>
      <m:oMath>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AS</m:t>
            </m:r>
          </m:e>
        </m:acc>
      </m:oMath>
      <w:r w:rsidRPr="006171F2">
        <w:rPr>
          <w:rFonts w:ascii="Times New Roman" w:eastAsia="Times New Roman" w:hAnsi="Times New Roman" w:cs="Times New Roman"/>
          <w:sz w:val="24"/>
          <w:szCs w:val="24"/>
        </w:rPr>
        <w:t>) adalah 3.42 masuk pada kategori “</w:t>
      </w:r>
      <w:r w:rsidRPr="006171F2">
        <w:rPr>
          <w:rFonts w:ascii="Times New Roman" w:eastAsia="Times New Roman" w:hAnsi="Times New Roman" w:cs="Times New Roman"/>
          <w:i/>
          <w:sz w:val="24"/>
          <w:szCs w:val="24"/>
        </w:rPr>
        <w:t>aktif</w:t>
      </w:r>
      <w:r w:rsidRPr="006171F2">
        <w:rPr>
          <w:rFonts w:ascii="Times New Roman" w:eastAsia="Times New Roman" w:hAnsi="Times New Roman" w:cs="Times New Roman"/>
          <w:sz w:val="24"/>
          <w:szCs w:val="24"/>
        </w:rPr>
        <w:t xml:space="preserve">” untuk 5 kali tatap muka. Nilai rata-rata respon positif dari 27 orang subjek uji coba sebesar 84,15% masuk kategori”positif”, dan rata-rata nilai respon positif guru adalah 88,41% masuk pada kategori “positif”. </w:t>
      </w:r>
    </w:p>
    <w:sdt>
      <w:sdtPr>
        <w:rPr>
          <w:rFonts w:ascii="Times New Roman" w:eastAsiaTheme="minorHAnsi" w:hAnsi="Times New Roman" w:cs="Times New Roman"/>
          <w:b w:val="0"/>
          <w:bCs w:val="0"/>
          <w:color w:val="auto"/>
          <w:sz w:val="24"/>
          <w:szCs w:val="24"/>
          <w:lang w:eastAsia="en-US"/>
        </w:rPr>
        <w:id w:val="-1104888019"/>
        <w:docPartObj>
          <w:docPartGallery w:val="Bibliographies"/>
          <w:docPartUnique/>
        </w:docPartObj>
      </w:sdtPr>
      <w:sdtEndPr/>
      <w:sdtContent>
        <w:p w:rsidR="00526701" w:rsidRDefault="00526701" w:rsidP="005F0C63">
          <w:pPr>
            <w:pStyle w:val="Heading1"/>
            <w:spacing w:before="0" w:line="240" w:lineRule="auto"/>
            <w:contextualSpacing/>
            <w:jc w:val="center"/>
            <w:rPr>
              <w:rFonts w:ascii="Times New Roman" w:eastAsiaTheme="minorHAnsi" w:hAnsi="Times New Roman" w:cs="Times New Roman"/>
              <w:b w:val="0"/>
              <w:bCs w:val="0"/>
              <w:color w:val="auto"/>
              <w:sz w:val="24"/>
              <w:szCs w:val="24"/>
              <w:lang w:eastAsia="en-US"/>
            </w:rPr>
          </w:pPr>
        </w:p>
        <w:p w:rsidR="00FD013F" w:rsidRPr="00DF07BF" w:rsidRDefault="00DF07BF" w:rsidP="008C4F6E">
          <w:pPr>
            <w:pStyle w:val="Heading1"/>
            <w:spacing w:before="0" w:line="240" w:lineRule="auto"/>
            <w:contextualSpacing/>
            <w:jc w:val="both"/>
            <w:rPr>
              <w:rFonts w:ascii="Times New Roman" w:hAnsi="Times New Roman" w:cs="Times New Roman"/>
              <w:color w:val="auto"/>
              <w:sz w:val="24"/>
              <w:szCs w:val="24"/>
            </w:rPr>
          </w:pPr>
          <w:r w:rsidRPr="00DF07BF">
            <w:rPr>
              <w:rFonts w:ascii="Times New Roman" w:eastAsiaTheme="minorHAnsi" w:hAnsi="Times New Roman" w:cs="Times New Roman"/>
              <w:bCs w:val="0"/>
              <w:color w:val="auto"/>
              <w:sz w:val="24"/>
              <w:szCs w:val="24"/>
              <w:lang w:eastAsia="en-US"/>
            </w:rPr>
            <w:t>DAFTAR PUSTAKA</w:t>
          </w:r>
        </w:p>
        <w:sdt>
          <w:sdtPr>
            <w:rPr>
              <w:rFonts w:ascii="Times New Roman" w:hAnsi="Times New Roman" w:cs="Times New Roman"/>
              <w:sz w:val="24"/>
              <w:szCs w:val="24"/>
            </w:rPr>
            <w:id w:val="111145805"/>
            <w:bibliography/>
          </w:sdtPr>
          <w:sdtEndPr/>
          <w:sdtContent>
            <w:p w:rsidR="008C4F6E" w:rsidRPr="008C4F6E" w:rsidRDefault="00FD013F" w:rsidP="00114A23">
              <w:pPr>
                <w:pStyle w:val="Bibliography"/>
                <w:spacing w:line="240" w:lineRule="auto"/>
                <w:ind w:left="720" w:hanging="720"/>
                <w:jc w:val="both"/>
                <w:rPr>
                  <w:rFonts w:ascii="Times New Roman" w:hAnsi="Times New Roman" w:cs="Times New Roman"/>
                  <w:noProof/>
                  <w:sz w:val="24"/>
                  <w:szCs w:val="24"/>
                </w:rPr>
              </w:pPr>
              <w:r w:rsidRPr="008C4F6E">
                <w:rPr>
                  <w:rFonts w:ascii="Times New Roman" w:hAnsi="Times New Roman" w:cs="Times New Roman"/>
                  <w:sz w:val="24"/>
                  <w:szCs w:val="24"/>
                </w:rPr>
                <w:fldChar w:fldCharType="begin"/>
              </w:r>
              <w:r w:rsidRPr="008C4F6E">
                <w:rPr>
                  <w:rFonts w:ascii="Times New Roman" w:hAnsi="Times New Roman" w:cs="Times New Roman"/>
                  <w:sz w:val="24"/>
                  <w:szCs w:val="24"/>
                </w:rPr>
                <w:instrText xml:space="preserve"> BIBLIOGRAPHY </w:instrText>
              </w:r>
              <w:r w:rsidRPr="008C4F6E">
                <w:rPr>
                  <w:rFonts w:ascii="Times New Roman" w:hAnsi="Times New Roman" w:cs="Times New Roman"/>
                  <w:sz w:val="24"/>
                  <w:szCs w:val="24"/>
                </w:rPr>
                <w:fldChar w:fldCharType="separate"/>
              </w:r>
              <w:r w:rsidR="00BF3D73">
                <w:rPr>
                  <w:rFonts w:ascii="Times New Roman" w:hAnsi="Times New Roman" w:cs="Times New Roman"/>
                  <w:noProof/>
                  <w:sz w:val="24"/>
                  <w:szCs w:val="24"/>
                </w:rPr>
                <w:t xml:space="preserve">Abdussakir. </w:t>
              </w:r>
              <w:r w:rsidR="008C4F6E" w:rsidRPr="008C4F6E">
                <w:rPr>
                  <w:rFonts w:ascii="Times New Roman" w:hAnsi="Times New Roman" w:cs="Times New Roman"/>
                  <w:noProof/>
                  <w:sz w:val="24"/>
                  <w:szCs w:val="24"/>
                </w:rPr>
                <w:t xml:space="preserve">2010. Pembelajaran Van Hiele Sesuai Teori Van Hiele. </w:t>
              </w:r>
              <w:r w:rsidR="008C4F6E" w:rsidRPr="008C4F6E">
                <w:rPr>
                  <w:rFonts w:ascii="Times New Roman" w:hAnsi="Times New Roman" w:cs="Times New Roman"/>
                  <w:i/>
                  <w:iCs/>
                  <w:noProof/>
                  <w:sz w:val="24"/>
                  <w:szCs w:val="24"/>
                </w:rPr>
                <w:t>El-Hikmah : Jurnal Kependidikan, Vol. VII No. 2</w:t>
              </w:r>
              <w:r w:rsidR="008C4F6E" w:rsidRPr="008C4F6E">
                <w:rPr>
                  <w:rFonts w:ascii="Times New Roman" w:hAnsi="Times New Roman" w:cs="Times New Roman"/>
                  <w:noProof/>
                  <w:sz w:val="24"/>
                  <w:szCs w:val="24"/>
                </w:rPr>
                <w:t>, 1-2.</w:t>
              </w:r>
            </w:p>
            <w:p w:rsidR="008C4F6E" w:rsidRPr="008C4F6E" w:rsidRDefault="00BF3D73" w:rsidP="00114A23">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Andreas, A. S. </w:t>
              </w:r>
              <w:r w:rsidR="005A537E">
                <w:rPr>
                  <w:rFonts w:ascii="Times New Roman" w:hAnsi="Times New Roman" w:cs="Times New Roman"/>
                  <w:noProof/>
                  <w:sz w:val="24"/>
                  <w:szCs w:val="24"/>
                </w:rPr>
                <w:t>2003</w:t>
              </w:r>
              <w:r w:rsidR="008C4F6E" w:rsidRPr="008C4F6E">
                <w:rPr>
                  <w:rFonts w:ascii="Times New Roman" w:hAnsi="Times New Roman" w:cs="Times New Roman"/>
                  <w:noProof/>
                  <w:sz w:val="24"/>
                  <w:szCs w:val="24"/>
                </w:rPr>
                <w:t xml:space="preserve">. </w:t>
              </w:r>
              <w:r w:rsidR="008C4F6E" w:rsidRPr="008C4F6E">
                <w:rPr>
                  <w:rFonts w:ascii="Times New Roman" w:hAnsi="Times New Roman" w:cs="Times New Roman"/>
                  <w:i/>
                  <w:iCs/>
                  <w:noProof/>
                  <w:sz w:val="24"/>
                  <w:szCs w:val="24"/>
                </w:rPr>
                <w:t>Menguasai Pembuatan Animasi dengan Flash MX.</w:t>
              </w:r>
              <w:r w:rsidR="008C4F6E" w:rsidRPr="008C4F6E">
                <w:rPr>
                  <w:rFonts w:ascii="Times New Roman" w:hAnsi="Times New Roman" w:cs="Times New Roman"/>
                  <w:noProof/>
                  <w:sz w:val="24"/>
                  <w:szCs w:val="24"/>
                </w:rPr>
                <w:t xml:space="preserve"> Jakarta: PT. Elex Media Komputindo.</w:t>
              </w:r>
            </w:p>
            <w:p w:rsidR="008C4F6E" w:rsidRPr="008C4F6E" w:rsidRDefault="005A537E" w:rsidP="00114A23">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Anne, T. 1999</w:t>
              </w:r>
              <w:r w:rsidR="008C4F6E" w:rsidRPr="008C4F6E">
                <w:rPr>
                  <w:rFonts w:ascii="Times New Roman" w:hAnsi="Times New Roman" w:cs="Times New Roman"/>
                  <w:noProof/>
                  <w:sz w:val="24"/>
                  <w:szCs w:val="24"/>
                </w:rPr>
                <w:t xml:space="preserve">. </w:t>
              </w:r>
              <w:r w:rsidR="008C4F6E" w:rsidRPr="008C4F6E">
                <w:rPr>
                  <w:rFonts w:ascii="Times New Roman" w:hAnsi="Times New Roman" w:cs="Times New Roman"/>
                  <w:i/>
                  <w:iCs/>
                  <w:noProof/>
                  <w:sz w:val="24"/>
                  <w:szCs w:val="24"/>
                </w:rPr>
                <w:t>The Van Hiele Models of Geometry Thought</w:t>
              </w:r>
              <w:r w:rsidR="008C4F6E" w:rsidRPr="008C4F6E">
                <w:rPr>
                  <w:rFonts w:ascii="Times New Roman" w:hAnsi="Times New Roman" w:cs="Times New Roman"/>
                  <w:noProof/>
                  <w:sz w:val="24"/>
                  <w:szCs w:val="24"/>
                </w:rPr>
                <w:t>. Retrieved Februari 2014 Kamis, 2014, from http://euler.slu.edu/teach_material/van_hiele_of_gemetry.html</w:t>
              </w:r>
            </w:p>
            <w:p w:rsidR="008C4F6E" w:rsidRPr="008C4F6E" w:rsidRDefault="005A537E" w:rsidP="00114A23">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Arsyad. 2005</w:t>
              </w:r>
              <w:r w:rsidR="008C4F6E" w:rsidRPr="008C4F6E">
                <w:rPr>
                  <w:rFonts w:ascii="Times New Roman" w:hAnsi="Times New Roman" w:cs="Times New Roman"/>
                  <w:noProof/>
                  <w:sz w:val="24"/>
                  <w:szCs w:val="24"/>
                </w:rPr>
                <w:t xml:space="preserve">. </w:t>
              </w:r>
              <w:r w:rsidR="008C4F6E" w:rsidRPr="008C4F6E">
                <w:rPr>
                  <w:rFonts w:ascii="Times New Roman" w:hAnsi="Times New Roman" w:cs="Times New Roman"/>
                  <w:i/>
                  <w:iCs/>
                  <w:noProof/>
                  <w:sz w:val="24"/>
                  <w:szCs w:val="24"/>
                </w:rPr>
                <w:t>Media Pembelajaran.</w:t>
              </w:r>
              <w:r w:rsidR="008C4F6E" w:rsidRPr="008C4F6E">
                <w:rPr>
                  <w:rFonts w:ascii="Times New Roman" w:hAnsi="Times New Roman" w:cs="Times New Roman"/>
                  <w:noProof/>
                  <w:sz w:val="24"/>
                  <w:szCs w:val="24"/>
                </w:rPr>
                <w:t xml:space="preserve"> Jakarta: PT. Raja Grafindo.</w:t>
              </w:r>
            </w:p>
            <w:p w:rsidR="008C4F6E" w:rsidRPr="008C4F6E" w:rsidRDefault="005A537E" w:rsidP="00114A23">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Bobango, J. 1993</w:t>
              </w:r>
              <w:r w:rsidR="008C4F6E" w:rsidRPr="008C4F6E">
                <w:rPr>
                  <w:rFonts w:ascii="Times New Roman" w:hAnsi="Times New Roman" w:cs="Times New Roman"/>
                  <w:noProof/>
                  <w:sz w:val="24"/>
                  <w:szCs w:val="24"/>
                </w:rPr>
                <w:t xml:space="preserve">. </w:t>
              </w:r>
              <w:r w:rsidR="008C4F6E" w:rsidRPr="008C4F6E">
                <w:rPr>
                  <w:rFonts w:ascii="Times New Roman" w:hAnsi="Times New Roman" w:cs="Times New Roman"/>
                  <w:i/>
                  <w:iCs/>
                  <w:noProof/>
                  <w:sz w:val="24"/>
                  <w:szCs w:val="24"/>
                </w:rPr>
                <w:t>Geometry for All Student : Phase-Based Instruction. in Cuevas (Eds) Reaching all student with mathematics.</w:t>
              </w:r>
              <w:r w:rsidR="008C4F6E" w:rsidRPr="008C4F6E">
                <w:rPr>
                  <w:rFonts w:ascii="Times New Roman" w:hAnsi="Times New Roman" w:cs="Times New Roman"/>
                  <w:noProof/>
                  <w:sz w:val="24"/>
                  <w:szCs w:val="24"/>
                </w:rPr>
                <w:t xml:space="preserve"> Virginia: The National Council of Teachers of Mathematics, inc.</w:t>
              </w:r>
            </w:p>
            <w:p w:rsidR="008C4F6E" w:rsidRPr="008C4F6E" w:rsidRDefault="005A537E" w:rsidP="00114A23">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Budiarto, M. </w:t>
              </w:r>
              <w:r w:rsidR="008C4F6E" w:rsidRPr="008C4F6E">
                <w:rPr>
                  <w:rFonts w:ascii="Times New Roman" w:hAnsi="Times New Roman" w:cs="Times New Roman"/>
                  <w:noProof/>
                  <w:sz w:val="24"/>
                  <w:szCs w:val="24"/>
                </w:rPr>
                <w:t xml:space="preserve">2000. Pembelajaran Geometri dan berpikir geometri. </w:t>
              </w:r>
              <w:r w:rsidR="008C4F6E" w:rsidRPr="008C4F6E">
                <w:rPr>
                  <w:rFonts w:ascii="Times New Roman" w:hAnsi="Times New Roman" w:cs="Times New Roman"/>
                  <w:i/>
                  <w:iCs/>
                  <w:noProof/>
                  <w:sz w:val="24"/>
                  <w:szCs w:val="24"/>
                </w:rPr>
                <w:t>Prosiding seminar nasional matematika "Peran matematika memasuki millenium III".</w:t>
              </w:r>
              <w:r w:rsidR="008C4F6E" w:rsidRPr="008C4F6E">
                <w:rPr>
                  <w:rFonts w:ascii="Times New Roman" w:hAnsi="Times New Roman" w:cs="Times New Roman"/>
                  <w:noProof/>
                  <w:sz w:val="24"/>
                  <w:szCs w:val="24"/>
                </w:rPr>
                <w:t xml:space="preserve"> Surabaya: FMIPA ITS Surabaya.</w:t>
              </w:r>
            </w:p>
            <w:p w:rsidR="008C4F6E" w:rsidRPr="008C4F6E" w:rsidRDefault="008C4F6E" w:rsidP="00114A23">
              <w:pPr>
                <w:pStyle w:val="Bibliography"/>
                <w:spacing w:line="240" w:lineRule="auto"/>
                <w:ind w:left="720" w:hanging="720"/>
                <w:jc w:val="both"/>
                <w:rPr>
                  <w:rFonts w:ascii="Times New Roman" w:hAnsi="Times New Roman" w:cs="Times New Roman"/>
                  <w:noProof/>
                  <w:sz w:val="24"/>
                  <w:szCs w:val="24"/>
                </w:rPr>
              </w:pPr>
              <w:r w:rsidRPr="008C4F6E">
                <w:rPr>
                  <w:rFonts w:ascii="Times New Roman" w:hAnsi="Times New Roman" w:cs="Times New Roman"/>
                  <w:noProof/>
                  <w:sz w:val="24"/>
                  <w:szCs w:val="24"/>
                </w:rPr>
                <w:lastRenderedPageBreak/>
                <w:t>Bu</w:t>
              </w:r>
              <w:r w:rsidR="005A537E">
                <w:rPr>
                  <w:rFonts w:ascii="Times New Roman" w:hAnsi="Times New Roman" w:cs="Times New Roman"/>
                  <w:noProof/>
                  <w:sz w:val="24"/>
                  <w:szCs w:val="24"/>
                </w:rPr>
                <w:t xml:space="preserve">rger, W.F. &amp; Shaughnessy, J.M. </w:t>
              </w:r>
              <w:r w:rsidRPr="008C4F6E">
                <w:rPr>
                  <w:rFonts w:ascii="Times New Roman" w:hAnsi="Times New Roman" w:cs="Times New Roman"/>
                  <w:noProof/>
                  <w:sz w:val="24"/>
                  <w:szCs w:val="24"/>
                </w:rPr>
                <w:t xml:space="preserve">1986. Characterizing the van Hiele Levels of. </w:t>
              </w:r>
              <w:r w:rsidRPr="008C4F6E">
                <w:rPr>
                  <w:rFonts w:ascii="Times New Roman" w:hAnsi="Times New Roman" w:cs="Times New Roman"/>
                  <w:i/>
                  <w:iCs/>
                  <w:noProof/>
                  <w:sz w:val="24"/>
                  <w:szCs w:val="24"/>
                </w:rPr>
                <w:t>Journal for Research in Mathematics Education 17(I)</w:t>
              </w:r>
              <w:r w:rsidRPr="008C4F6E">
                <w:rPr>
                  <w:rFonts w:ascii="Times New Roman" w:hAnsi="Times New Roman" w:cs="Times New Roman"/>
                  <w:noProof/>
                  <w:sz w:val="24"/>
                  <w:szCs w:val="24"/>
                </w:rPr>
                <w:t>, 31-48.</w:t>
              </w:r>
            </w:p>
            <w:p w:rsidR="008C4F6E" w:rsidRPr="008C4F6E" w:rsidRDefault="005A537E" w:rsidP="00114A23">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Chairani, Z. </w:t>
              </w:r>
              <w:r w:rsidR="008C4F6E" w:rsidRPr="008C4F6E">
                <w:rPr>
                  <w:rFonts w:ascii="Times New Roman" w:hAnsi="Times New Roman" w:cs="Times New Roman"/>
                  <w:noProof/>
                  <w:sz w:val="24"/>
                  <w:szCs w:val="24"/>
                </w:rPr>
                <w:t xml:space="preserve">2013. Implikasi Teori Van Hiele dalam Pembelajaran Geometri. </w:t>
              </w:r>
              <w:r w:rsidR="008C4F6E" w:rsidRPr="008C4F6E">
                <w:rPr>
                  <w:rFonts w:ascii="Times New Roman" w:hAnsi="Times New Roman" w:cs="Times New Roman"/>
                  <w:i/>
                  <w:iCs/>
                  <w:noProof/>
                  <w:sz w:val="24"/>
                  <w:szCs w:val="24"/>
                </w:rPr>
                <w:t>LENTERA. Jurnal ilmiah kependidikan vol. 8 . No.1</w:t>
              </w:r>
              <w:r w:rsidR="008C4F6E" w:rsidRPr="008C4F6E">
                <w:rPr>
                  <w:rFonts w:ascii="Times New Roman" w:hAnsi="Times New Roman" w:cs="Times New Roman"/>
                  <w:noProof/>
                  <w:sz w:val="24"/>
                  <w:szCs w:val="24"/>
                </w:rPr>
                <w:t>, 22-24.</w:t>
              </w:r>
            </w:p>
            <w:p w:rsidR="008C4F6E" w:rsidRPr="008C4F6E" w:rsidRDefault="005A537E" w:rsidP="00114A23">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Crowley, M. </w:t>
              </w:r>
              <w:r w:rsidR="008C4F6E" w:rsidRPr="008C4F6E">
                <w:rPr>
                  <w:rFonts w:ascii="Times New Roman" w:hAnsi="Times New Roman" w:cs="Times New Roman"/>
                  <w:noProof/>
                  <w:sz w:val="24"/>
                  <w:szCs w:val="24"/>
                </w:rPr>
                <w:t xml:space="preserve">1987. </w:t>
              </w:r>
              <w:r w:rsidR="008C4F6E" w:rsidRPr="008C4F6E">
                <w:rPr>
                  <w:rFonts w:ascii="Times New Roman" w:hAnsi="Times New Roman" w:cs="Times New Roman"/>
                  <w:i/>
                  <w:iCs/>
                  <w:noProof/>
                  <w:sz w:val="24"/>
                  <w:szCs w:val="24"/>
                </w:rPr>
                <w:t>The Van Hiele Model of the Geometry Tought.</w:t>
              </w:r>
              <w:r w:rsidR="008C4F6E" w:rsidRPr="008C4F6E">
                <w:rPr>
                  <w:rFonts w:ascii="Times New Roman" w:hAnsi="Times New Roman" w:cs="Times New Roman"/>
                  <w:noProof/>
                  <w:sz w:val="24"/>
                  <w:szCs w:val="24"/>
                </w:rPr>
                <w:t xml:space="preserve"> Virginia: The NCTM, inc.</w:t>
              </w:r>
            </w:p>
            <w:p w:rsidR="008C4F6E" w:rsidRPr="008C4F6E" w:rsidRDefault="008C4F6E" w:rsidP="00114A23">
              <w:pPr>
                <w:pStyle w:val="Bibliography"/>
                <w:spacing w:line="240" w:lineRule="auto"/>
                <w:ind w:left="720" w:hanging="720"/>
                <w:jc w:val="both"/>
                <w:rPr>
                  <w:rFonts w:ascii="Times New Roman" w:hAnsi="Times New Roman" w:cs="Times New Roman"/>
                  <w:noProof/>
                  <w:sz w:val="24"/>
                  <w:szCs w:val="24"/>
                </w:rPr>
              </w:pPr>
              <w:r w:rsidRPr="008C4F6E">
                <w:rPr>
                  <w:rFonts w:ascii="Times New Roman" w:hAnsi="Times New Roman" w:cs="Times New Roman"/>
                  <w:noProof/>
                  <w:sz w:val="24"/>
                  <w:szCs w:val="24"/>
                </w:rPr>
                <w:t xml:space="preserve">D.H. Clements &amp; M.T. Batista. 1992. </w:t>
              </w:r>
              <w:r w:rsidRPr="008C4F6E">
                <w:rPr>
                  <w:rFonts w:ascii="Times New Roman" w:hAnsi="Times New Roman" w:cs="Times New Roman"/>
                  <w:i/>
                  <w:iCs/>
                  <w:noProof/>
                  <w:sz w:val="24"/>
                  <w:szCs w:val="24"/>
                </w:rPr>
                <w:t>Geometry and Spatial Reasoning.</w:t>
              </w:r>
              <w:r w:rsidRPr="008C4F6E">
                <w:rPr>
                  <w:rFonts w:ascii="Times New Roman" w:hAnsi="Times New Roman" w:cs="Times New Roman"/>
                  <w:noProof/>
                  <w:sz w:val="24"/>
                  <w:szCs w:val="24"/>
                </w:rPr>
                <w:t xml:space="preserve"> New York: MacMillan Publishing Company.</w:t>
              </w:r>
            </w:p>
            <w:p w:rsidR="008C4F6E" w:rsidRPr="008C4F6E" w:rsidRDefault="005A537E" w:rsidP="00114A23">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Dewi, R. K. 2011</w:t>
              </w:r>
              <w:r w:rsidR="008C4F6E" w:rsidRPr="008C4F6E">
                <w:rPr>
                  <w:rFonts w:ascii="Times New Roman" w:hAnsi="Times New Roman" w:cs="Times New Roman"/>
                  <w:noProof/>
                  <w:sz w:val="24"/>
                  <w:szCs w:val="24"/>
                </w:rPr>
                <w:t xml:space="preserve">. </w:t>
              </w:r>
              <w:r w:rsidR="008C4F6E" w:rsidRPr="008C4F6E">
                <w:rPr>
                  <w:rFonts w:ascii="Times New Roman" w:hAnsi="Times New Roman" w:cs="Times New Roman"/>
                  <w:i/>
                  <w:iCs/>
                  <w:noProof/>
                  <w:sz w:val="24"/>
                  <w:szCs w:val="24"/>
                </w:rPr>
                <w:t>Pengembangan Media pembelajaran Matematika " Math-Taiment" Materi Pokok Garis dan Sudut untuk SMP Kelas VII.</w:t>
              </w:r>
              <w:r w:rsidR="008C4F6E" w:rsidRPr="008C4F6E">
                <w:rPr>
                  <w:rFonts w:ascii="Times New Roman" w:hAnsi="Times New Roman" w:cs="Times New Roman"/>
                  <w:noProof/>
                  <w:sz w:val="24"/>
                  <w:szCs w:val="24"/>
                </w:rPr>
                <w:t xml:space="preserve"> Yogyakarta: Skripsi Universitas Negeri Yogyakarta.</w:t>
              </w:r>
            </w:p>
            <w:p w:rsidR="008C4F6E" w:rsidRPr="008C4F6E" w:rsidRDefault="005A537E" w:rsidP="00114A23">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Didik, W. </w:t>
              </w:r>
              <w:r w:rsidR="008C4F6E" w:rsidRPr="008C4F6E">
                <w:rPr>
                  <w:rFonts w:ascii="Times New Roman" w:hAnsi="Times New Roman" w:cs="Times New Roman"/>
                  <w:noProof/>
                  <w:sz w:val="24"/>
                  <w:szCs w:val="24"/>
                </w:rPr>
                <w:t xml:space="preserve">2003. </w:t>
              </w:r>
              <w:r w:rsidR="008C4F6E" w:rsidRPr="008C4F6E">
                <w:rPr>
                  <w:rFonts w:ascii="Times New Roman" w:hAnsi="Times New Roman" w:cs="Times New Roman"/>
                  <w:i/>
                  <w:iCs/>
                  <w:noProof/>
                  <w:sz w:val="24"/>
                  <w:szCs w:val="24"/>
                </w:rPr>
                <w:t>Tips dan Trik Macromedia Flash 5 dengan ActionScript.</w:t>
              </w:r>
              <w:r w:rsidR="008C4F6E" w:rsidRPr="008C4F6E">
                <w:rPr>
                  <w:rFonts w:ascii="Times New Roman" w:hAnsi="Times New Roman" w:cs="Times New Roman"/>
                  <w:noProof/>
                  <w:sz w:val="24"/>
                  <w:szCs w:val="24"/>
                </w:rPr>
                <w:t xml:space="preserve"> Jakarta: PT. Elex Media Komputindo.</w:t>
              </w:r>
            </w:p>
            <w:p w:rsidR="008C4F6E" w:rsidRPr="008C4F6E" w:rsidRDefault="005A537E" w:rsidP="00114A23">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Hamalik, O. 1991</w:t>
              </w:r>
              <w:r w:rsidR="008C4F6E" w:rsidRPr="008C4F6E">
                <w:rPr>
                  <w:rFonts w:ascii="Times New Roman" w:hAnsi="Times New Roman" w:cs="Times New Roman"/>
                  <w:noProof/>
                  <w:sz w:val="24"/>
                  <w:szCs w:val="24"/>
                </w:rPr>
                <w:t xml:space="preserve">. </w:t>
              </w:r>
              <w:r w:rsidR="008C4F6E" w:rsidRPr="008C4F6E">
                <w:rPr>
                  <w:rFonts w:ascii="Times New Roman" w:hAnsi="Times New Roman" w:cs="Times New Roman"/>
                  <w:i/>
                  <w:iCs/>
                  <w:noProof/>
                  <w:sz w:val="24"/>
                  <w:szCs w:val="24"/>
                </w:rPr>
                <w:t>Media Pendidikan.</w:t>
              </w:r>
              <w:r w:rsidR="008C4F6E" w:rsidRPr="008C4F6E">
                <w:rPr>
                  <w:rFonts w:ascii="Times New Roman" w:hAnsi="Times New Roman" w:cs="Times New Roman"/>
                  <w:noProof/>
                  <w:sz w:val="24"/>
                  <w:szCs w:val="24"/>
                </w:rPr>
                <w:t xml:space="preserve"> Bandung: Citra Aditya Bakti.</w:t>
              </w:r>
            </w:p>
            <w:p w:rsidR="008C4F6E" w:rsidRPr="008C4F6E" w:rsidRDefault="005A537E" w:rsidP="00114A23">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Hobri, H. 2010</w:t>
              </w:r>
              <w:r w:rsidR="008C4F6E" w:rsidRPr="008C4F6E">
                <w:rPr>
                  <w:rFonts w:ascii="Times New Roman" w:hAnsi="Times New Roman" w:cs="Times New Roman"/>
                  <w:noProof/>
                  <w:sz w:val="24"/>
                  <w:szCs w:val="24"/>
                </w:rPr>
                <w:t xml:space="preserve">. </w:t>
              </w:r>
              <w:r w:rsidR="008C4F6E" w:rsidRPr="008C4F6E">
                <w:rPr>
                  <w:rFonts w:ascii="Times New Roman" w:hAnsi="Times New Roman" w:cs="Times New Roman"/>
                  <w:i/>
                  <w:iCs/>
                  <w:noProof/>
                  <w:sz w:val="24"/>
                  <w:szCs w:val="24"/>
                </w:rPr>
                <w:t>Metodologi Penelitian Pengembangan (Aplikasi Pada Penelitian Pendidikan Matematika).</w:t>
              </w:r>
              <w:r w:rsidR="008C4F6E" w:rsidRPr="008C4F6E">
                <w:rPr>
                  <w:rFonts w:ascii="Times New Roman" w:hAnsi="Times New Roman" w:cs="Times New Roman"/>
                  <w:noProof/>
                  <w:sz w:val="24"/>
                  <w:szCs w:val="24"/>
                </w:rPr>
                <w:t xml:space="preserve"> Jember: PENA Salsabila.</w:t>
              </w:r>
            </w:p>
            <w:p w:rsidR="008C4F6E" w:rsidRPr="008C4F6E" w:rsidRDefault="008C4F6E" w:rsidP="00114A23">
              <w:pPr>
                <w:pStyle w:val="Bibliography"/>
                <w:spacing w:line="240" w:lineRule="auto"/>
                <w:ind w:left="720" w:hanging="720"/>
                <w:jc w:val="both"/>
                <w:rPr>
                  <w:rFonts w:ascii="Times New Roman" w:hAnsi="Times New Roman" w:cs="Times New Roman"/>
                  <w:noProof/>
                  <w:sz w:val="24"/>
                  <w:szCs w:val="24"/>
                </w:rPr>
              </w:pPr>
              <w:r w:rsidRPr="008C4F6E">
                <w:rPr>
                  <w:rFonts w:ascii="Times New Roman" w:hAnsi="Times New Roman" w:cs="Times New Roman"/>
                  <w:noProof/>
                  <w:sz w:val="24"/>
                  <w:szCs w:val="24"/>
                </w:rPr>
                <w:t>Ho</w:t>
              </w:r>
              <w:r w:rsidR="005A537E">
                <w:rPr>
                  <w:rFonts w:ascii="Times New Roman" w:hAnsi="Times New Roman" w:cs="Times New Roman"/>
                  <w:noProof/>
                  <w:sz w:val="24"/>
                  <w:szCs w:val="24"/>
                </w:rPr>
                <w:t xml:space="preserve">stetter, F. T. </w:t>
              </w:r>
              <w:r w:rsidRPr="008C4F6E">
                <w:rPr>
                  <w:rFonts w:ascii="Times New Roman" w:hAnsi="Times New Roman" w:cs="Times New Roman"/>
                  <w:noProof/>
                  <w:sz w:val="24"/>
                  <w:szCs w:val="24"/>
                </w:rPr>
                <w:t xml:space="preserve">2001. </w:t>
              </w:r>
              <w:r w:rsidRPr="008C4F6E">
                <w:rPr>
                  <w:rFonts w:ascii="Times New Roman" w:hAnsi="Times New Roman" w:cs="Times New Roman"/>
                  <w:i/>
                  <w:iCs/>
                  <w:noProof/>
                  <w:sz w:val="24"/>
                  <w:szCs w:val="24"/>
                </w:rPr>
                <w:t>Multimedia literacy Third Edition.</w:t>
              </w:r>
              <w:r w:rsidRPr="008C4F6E">
                <w:rPr>
                  <w:rFonts w:ascii="Times New Roman" w:hAnsi="Times New Roman" w:cs="Times New Roman"/>
                  <w:noProof/>
                  <w:sz w:val="24"/>
                  <w:szCs w:val="24"/>
                </w:rPr>
                <w:t xml:space="preserve"> New York: McGraw-Hill International Edition.</w:t>
              </w:r>
            </w:p>
            <w:p w:rsidR="008C4F6E" w:rsidRPr="008C4F6E" w:rsidRDefault="005A537E" w:rsidP="00114A23">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Kho, R. </w:t>
              </w:r>
              <w:r w:rsidR="008C4F6E" w:rsidRPr="008C4F6E">
                <w:rPr>
                  <w:rFonts w:ascii="Times New Roman" w:hAnsi="Times New Roman" w:cs="Times New Roman"/>
                  <w:noProof/>
                  <w:sz w:val="24"/>
                  <w:szCs w:val="24"/>
                </w:rPr>
                <w:t xml:space="preserve">1996. </w:t>
              </w:r>
              <w:r w:rsidR="008C4F6E" w:rsidRPr="008C4F6E">
                <w:rPr>
                  <w:rFonts w:ascii="Times New Roman" w:hAnsi="Times New Roman" w:cs="Times New Roman"/>
                  <w:i/>
                  <w:iCs/>
                  <w:noProof/>
                  <w:sz w:val="24"/>
                  <w:szCs w:val="24"/>
                </w:rPr>
                <w:t>Tahap berpikir dalam belajar geometri siswa-siswa kelas II SMP .</w:t>
              </w:r>
              <w:r w:rsidR="008C4F6E" w:rsidRPr="008C4F6E">
                <w:rPr>
                  <w:rFonts w:ascii="Times New Roman" w:hAnsi="Times New Roman" w:cs="Times New Roman"/>
                  <w:noProof/>
                  <w:sz w:val="24"/>
                  <w:szCs w:val="24"/>
                </w:rPr>
                <w:t xml:space="preserve"> Malang: PPs IKIP Malang.</w:t>
              </w:r>
            </w:p>
            <w:p w:rsidR="008C4F6E" w:rsidRPr="008C4F6E" w:rsidRDefault="005A537E" w:rsidP="00114A23">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Manalu, K. </w:t>
              </w:r>
              <w:r w:rsidR="008C4F6E" w:rsidRPr="008C4F6E">
                <w:rPr>
                  <w:rFonts w:ascii="Times New Roman" w:hAnsi="Times New Roman" w:cs="Times New Roman"/>
                  <w:noProof/>
                  <w:sz w:val="24"/>
                  <w:szCs w:val="24"/>
                </w:rPr>
                <w:t xml:space="preserve">2013. Gambar Diam Versus Animasi: Visualisasi dalam Pembelajaran Biologi. </w:t>
              </w:r>
              <w:r w:rsidR="008C4F6E" w:rsidRPr="008C4F6E">
                <w:rPr>
                  <w:rFonts w:ascii="Times New Roman" w:hAnsi="Times New Roman" w:cs="Times New Roman"/>
                  <w:i/>
                  <w:iCs/>
                  <w:noProof/>
                  <w:sz w:val="24"/>
                  <w:szCs w:val="24"/>
                </w:rPr>
                <w:t>Al-Irsyad,Vol. III</w:t>
              </w:r>
              <w:r w:rsidR="008C4F6E" w:rsidRPr="008C4F6E">
                <w:rPr>
                  <w:rFonts w:ascii="Times New Roman" w:hAnsi="Times New Roman" w:cs="Times New Roman"/>
                  <w:noProof/>
                  <w:sz w:val="24"/>
                  <w:szCs w:val="24"/>
                </w:rPr>
                <w:t>, 5.</w:t>
              </w:r>
            </w:p>
            <w:p w:rsidR="008C4F6E" w:rsidRPr="008C4F6E" w:rsidRDefault="005A537E" w:rsidP="00114A23">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Mayer, R. </w:t>
              </w:r>
              <w:r w:rsidR="008C4F6E" w:rsidRPr="008C4F6E">
                <w:rPr>
                  <w:rFonts w:ascii="Times New Roman" w:hAnsi="Times New Roman" w:cs="Times New Roman"/>
                  <w:noProof/>
                  <w:sz w:val="24"/>
                  <w:szCs w:val="24"/>
                </w:rPr>
                <w:t xml:space="preserve">2007. </w:t>
              </w:r>
              <w:r w:rsidR="008C4F6E" w:rsidRPr="008C4F6E">
                <w:rPr>
                  <w:rFonts w:ascii="Times New Roman" w:hAnsi="Times New Roman" w:cs="Times New Roman"/>
                  <w:i/>
                  <w:iCs/>
                  <w:noProof/>
                  <w:sz w:val="24"/>
                  <w:szCs w:val="24"/>
                </w:rPr>
                <w:t>Multimedia Learning (Prinsip-prinsip dan aplikasi).</w:t>
              </w:r>
              <w:r w:rsidR="008C4F6E" w:rsidRPr="008C4F6E">
                <w:rPr>
                  <w:rFonts w:ascii="Times New Roman" w:hAnsi="Times New Roman" w:cs="Times New Roman"/>
                  <w:noProof/>
                  <w:sz w:val="24"/>
                  <w:szCs w:val="24"/>
                </w:rPr>
                <w:t xml:space="preserve"> New York: Cambridge.</w:t>
              </w:r>
            </w:p>
            <w:p w:rsidR="008C4F6E" w:rsidRPr="008C4F6E" w:rsidRDefault="005A537E" w:rsidP="00114A23">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Mulbar, U. </w:t>
              </w:r>
              <w:r w:rsidR="008C4F6E" w:rsidRPr="008C4F6E">
                <w:rPr>
                  <w:rFonts w:ascii="Times New Roman" w:hAnsi="Times New Roman" w:cs="Times New Roman"/>
                  <w:noProof/>
                  <w:sz w:val="24"/>
                  <w:szCs w:val="24"/>
                </w:rPr>
                <w:t xml:space="preserve">2013. </w:t>
              </w:r>
              <w:r w:rsidR="008C4F6E" w:rsidRPr="008C4F6E">
                <w:rPr>
                  <w:rFonts w:ascii="Times New Roman" w:hAnsi="Times New Roman" w:cs="Times New Roman"/>
                  <w:i/>
                  <w:iCs/>
                  <w:noProof/>
                  <w:sz w:val="24"/>
                  <w:szCs w:val="24"/>
                </w:rPr>
                <w:t>Pengembangan Model Pembelajaran Matematika dengan Memanfaatkan Sistem Sosial Masyarakat.</w:t>
              </w:r>
              <w:r w:rsidR="008C4F6E" w:rsidRPr="008C4F6E">
                <w:rPr>
                  <w:rFonts w:ascii="Times New Roman" w:hAnsi="Times New Roman" w:cs="Times New Roman"/>
                  <w:noProof/>
                  <w:sz w:val="24"/>
                  <w:szCs w:val="24"/>
                </w:rPr>
                <w:t xml:space="preserve"> Cakrawal Pendidikan. XXXII No.3.</w:t>
              </w:r>
            </w:p>
            <w:p w:rsidR="008C4F6E" w:rsidRPr="008C4F6E" w:rsidRDefault="008C4F6E" w:rsidP="00114A23">
              <w:pPr>
                <w:pStyle w:val="Bibliography"/>
                <w:spacing w:line="240" w:lineRule="auto"/>
                <w:ind w:left="720" w:hanging="720"/>
                <w:jc w:val="both"/>
                <w:rPr>
                  <w:rFonts w:ascii="Times New Roman" w:hAnsi="Times New Roman" w:cs="Times New Roman"/>
                  <w:noProof/>
                  <w:sz w:val="24"/>
                  <w:szCs w:val="24"/>
                </w:rPr>
              </w:pPr>
              <w:r w:rsidRPr="008C4F6E">
                <w:rPr>
                  <w:rFonts w:ascii="Times New Roman" w:hAnsi="Times New Roman" w:cs="Times New Roman"/>
                  <w:noProof/>
                  <w:sz w:val="24"/>
                  <w:szCs w:val="24"/>
                </w:rPr>
                <w:t xml:space="preserve">N. Suwindra, I.N.P., I. </w:t>
              </w:r>
              <w:r w:rsidR="005A537E">
                <w:rPr>
                  <w:rFonts w:ascii="Times New Roman" w:hAnsi="Times New Roman" w:cs="Times New Roman"/>
                  <w:noProof/>
                  <w:sz w:val="24"/>
                  <w:szCs w:val="24"/>
                </w:rPr>
                <w:t xml:space="preserve">Siswandi., Darmawiguna, I.G.M. </w:t>
              </w:r>
              <w:r w:rsidRPr="008C4F6E">
                <w:rPr>
                  <w:rFonts w:ascii="Times New Roman" w:hAnsi="Times New Roman" w:cs="Times New Roman"/>
                  <w:noProof/>
                  <w:sz w:val="24"/>
                  <w:szCs w:val="24"/>
                </w:rPr>
                <w:t xml:space="preserve">2005. Pengembangan modul fisika hypermedia bilngual berkonteks kearifan lokal Bali untuk meningkatkan pemahaman konsep dan hasil belajar fisika siswa SMA SBI/RSBI. </w:t>
              </w:r>
              <w:r w:rsidRPr="008C4F6E">
                <w:rPr>
                  <w:rFonts w:ascii="Times New Roman" w:hAnsi="Times New Roman" w:cs="Times New Roman"/>
                  <w:i/>
                  <w:iCs/>
                  <w:noProof/>
                  <w:sz w:val="24"/>
                  <w:szCs w:val="24"/>
                </w:rPr>
                <w:t>Prosiding Seminar Nasional Riset Inovatif (SENARI)</w:t>
              </w:r>
              <w:r w:rsidRPr="008C4F6E">
                <w:rPr>
                  <w:rFonts w:ascii="Times New Roman" w:hAnsi="Times New Roman" w:cs="Times New Roman"/>
                  <w:noProof/>
                  <w:sz w:val="24"/>
                  <w:szCs w:val="24"/>
                </w:rPr>
                <w:t xml:space="preserve"> (pp. 699-704). Singaraja: Lembaga Penelitian Universitas Pendidikan Ganesha.</w:t>
              </w:r>
            </w:p>
            <w:p w:rsidR="008C4F6E" w:rsidRPr="008C4F6E" w:rsidRDefault="005A537E" w:rsidP="00114A23">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R Forcier &amp; Don Descy. </w:t>
              </w:r>
              <w:r w:rsidR="008C4F6E" w:rsidRPr="008C4F6E">
                <w:rPr>
                  <w:rFonts w:ascii="Times New Roman" w:hAnsi="Times New Roman" w:cs="Times New Roman"/>
                  <w:noProof/>
                  <w:sz w:val="24"/>
                  <w:szCs w:val="24"/>
                </w:rPr>
                <w:t xml:space="preserve">2008. </w:t>
              </w:r>
              <w:r w:rsidR="008C4F6E" w:rsidRPr="008C4F6E">
                <w:rPr>
                  <w:rFonts w:ascii="Times New Roman" w:hAnsi="Times New Roman" w:cs="Times New Roman"/>
                  <w:i/>
                  <w:iCs/>
                  <w:noProof/>
                  <w:sz w:val="24"/>
                  <w:szCs w:val="24"/>
                </w:rPr>
                <w:t>The Computer as an Educational tool: Productivity and problem solving.</w:t>
              </w:r>
              <w:r w:rsidR="008C4F6E" w:rsidRPr="008C4F6E">
                <w:rPr>
                  <w:rFonts w:ascii="Times New Roman" w:hAnsi="Times New Roman" w:cs="Times New Roman"/>
                  <w:noProof/>
                  <w:sz w:val="24"/>
                  <w:szCs w:val="24"/>
                </w:rPr>
                <w:t xml:space="preserve"> New Jersey: Pearson Education.</w:t>
              </w:r>
            </w:p>
            <w:p w:rsidR="008C4F6E" w:rsidRPr="008C4F6E" w:rsidRDefault="008C4F6E" w:rsidP="00114A23">
              <w:pPr>
                <w:pStyle w:val="Bibliography"/>
                <w:spacing w:line="240" w:lineRule="auto"/>
                <w:ind w:left="720" w:hanging="720"/>
                <w:jc w:val="both"/>
                <w:rPr>
                  <w:rFonts w:ascii="Times New Roman" w:hAnsi="Times New Roman" w:cs="Times New Roman"/>
                  <w:noProof/>
                  <w:sz w:val="24"/>
                  <w:szCs w:val="24"/>
                </w:rPr>
              </w:pPr>
              <w:r w:rsidRPr="008C4F6E">
                <w:rPr>
                  <w:rFonts w:ascii="Times New Roman" w:hAnsi="Times New Roman" w:cs="Times New Roman"/>
                  <w:noProof/>
                  <w:sz w:val="24"/>
                  <w:szCs w:val="24"/>
                </w:rPr>
                <w:t>R. Heinich, M. Molen</w:t>
              </w:r>
              <w:r w:rsidR="005A537E">
                <w:rPr>
                  <w:rFonts w:ascii="Times New Roman" w:hAnsi="Times New Roman" w:cs="Times New Roman"/>
                  <w:noProof/>
                  <w:sz w:val="24"/>
                  <w:szCs w:val="24"/>
                </w:rPr>
                <w:t xml:space="preserve">da, JJ. Russell &amp; S. Smaldino. </w:t>
              </w:r>
              <w:r w:rsidRPr="008C4F6E">
                <w:rPr>
                  <w:rFonts w:ascii="Times New Roman" w:hAnsi="Times New Roman" w:cs="Times New Roman"/>
                  <w:noProof/>
                  <w:sz w:val="24"/>
                  <w:szCs w:val="24"/>
                </w:rPr>
                <w:t xml:space="preserve">1999. </w:t>
              </w:r>
              <w:r w:rsidRPr="008C4F6E">
                <w:rPr>
                  <w:rFonts w:ascii="Times New Roman" w:hAnsi="Times New Roman" w:cs="Times New Roman"/>
                  <w:i/>
                  <w:iCs/>
                  <w:noProof/>
                  <w:sz w:val="24"/>
                  <w:szCs w:val="24"/>
                </w:rPr>
                <w:t>Instructional Media And Technologies For Learning (6th ed.).</w:t>
              </w:r>
              <w:r w:rsidRPr="008C4F6E">
                <w:rPr>
                  <w:rFonts w:ascii="Times New Roman" w:hAnsi="Times New Roman" w:cs="Times New Roman"/>
                  <w:noProof/>
                  <w:sz w:val="24"/>
                  <w:szCs w:val="24"/>
                </w:rPr>
                <w:t xml:space="preserve"> USA: Merrill/Prentice Hall.</w:t>
              </w:r>
            </w:p>
            <w:p w:rsidR="008C4F6E" w:rsidRPr="008C4F6E" w:rsidRDefault="005A537E" w:rsidP="00114A23">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Rahman, A. 2011</w:t>
              </w:r>
              <w:r w:rsidR="008C4F6E" w:rsidRPr="008C4F6E">
                <w:rPr>
                  <w:rFonts w:ascii="Times New Roman" w:hAnsi="Times New Roman" w:cs="Times New Roman"/>
                  <w:noProof/>
                  <w:sz w:val="24"/>
                  <w:szCs w:val="24"/>
                </w:rPr>
                <w:t xml:space="preserve">. </w:t>
              </w:r>
              <w:r w:rsidR="008C4F6E" w:rsidRPr="008C4F6E">
                <w:rPr>
                  <w:rFonts w:ascii="Times New Roman" w:hAnsi="Times New Roman" w:cs="Times New Roman"/>
                  <w:i/>
                  <w:iCs/>
                  <w:noProof/>
                  <w:sz w:val="24"/>
                  <w:szCs w:val="24"/>
                </w:rPr>
                <w:t>eknologi pembelajaran dan media untuk belajar.</w:t>
              </w:r>
              <w:r w:rsidR="008C4F6E" w:rsidRPr="008C4F6E">
                <w:rPr>
                  <w:rFonts w:ascii="Times New Roman" w:hAnsi="Times New Roman" w:cs="Times New Roman"/>
                  <w:noProof/>
                  <w:sz w:val="24"/>
                  <w:szCs w:val="24"/>
                </w:rPr>
                <w:t xml:space="preserve"> Jakarta: Kencana, Prenada Media Grup.</w:t>
              </w:r>
            </w:p>
            <w:p w:rsidR="008C4F6E" w:rsidRPr="008C4F6E" w:rsidRDefault="005A537E" w:rsidP="00114A23">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Roger, P. S. 2002</w:t>
              </w:r>
              <w:r w:rsidR="008C4F6E" w:rsidRPr="008C4F6E">
                <w:rPr>
                  <w:rFonts w:ascii="Times New Roman" w:hAnsi="Times New Roman" w:cs="Times New Roman"/>
                  <w:noProof/>
                  <w:sz w:val="24"/>
                  <w:szCs w:val="24"/>
                </w:rPr>
                <w:t xml:space="preserve">. </w:t>
              </w:r>
              <w:r w:rsidR="008C4F6E" w:rsidRPr="008C4F6E">
                <w:rPr>
                  <w:rFonts w:ascii="Times New Roman" w:hAnsi="Times New Roman" w:cs="Times New Roman"/>
                  <w:i/>
                  <w:iCs/>
                  <w:noProof/>
                  <w:sz w:val="24"/>
                  <w:szCs w:val="24"/>
                </w:rPr>
                <w:t>Rekayasa Perangkat Lunak Pendekatan Praktisi (Buku Satu).</w:t>
              </w:r>
              <w:r w:rsidR="008C4F6E" w:rsidRPr="008C4F6E">
                <w:rPr>
                  <w:rFonts w:ascii="Times New Roman" w:hAnsi="Times New Roman" w:cs="Times New Roman"/>
                  <w:noProof/>
                  <w:sz w:val="24"/>
                  <w:szCs w:val="24"/>
                </w:rPr>
                <w:t xml:space="preserve"> Yogyakarta: Andi.</w:t>
              </w:r>
            </w:p>
            <w:p w:rsidR="008C4F6E" w:rsidRPr="008C4F6E" w:rsidRDefault="005A537E" w:rsidP="00114A23">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Subana &amp; Putrin M. 2012</w:t>
              </w:r>
              <w:r w:rsidR="008C4F6E" w:rsidRPr="008C4F6E">
                <w:rPr>
                  <w:rFonts w:ascii="Times New Roman" w:hAnsi="Times New Roman" w:cs="Times New Roman"/>
                  <w:noProof/>
                  <w:sz w:val="24"/>
                  <w:szCs w:val="24"/>
                </w:rPr>
                <w:t xml:space="preserve">. </w:t>
              </w:r>
              <w:r w:rsidR="008C4F6E" w:rsidRPr="008C4F6E">
                <w:rPr>
                  <w:rFonts w:ascii="Times New Roman" w:hAnsi="Times New Roman" w:cs="Times New Roman"/>
                  <w:i/>
                  <w:iCs/>
                  <w:noProof/>
                  <w:sz w:val="24"/>
                  <w:szCs w:val="24"/>
                </w:rPr>
                <w:t>Pengembangan multimedia interaktif dengan model ADDIE Pada Mata Pelajaran IPA Kelas VII Semester I Di SMP TP 45 Sukasadan.</w:t>
              </w:r>
              <w:r w:rsidR="008C4F6E" w:rsidRPr="008C4F6E">
                <w:rPr>
                  <w:rFonts w:ascii="Times New Roman" w:hAnsi="Times New Roman" w:cs="Times New Roman"/>
                  <w:noProof/>
                  <w:sz w:val="24"/>
                  <w:szCs w:val="24"/>
                </w:rPr>
                <w:t xml:space="preserve"> Singaraja, Indonesia: Fakultas Ilmu Pendidikan Ganesha Singaraja.</w:t>
              </w:r>
            </w:p>
            <w:p w:rsidR="008C4F6E" w:rsidRPr="008C4F6E" w:rsidRDefault="005A537E" w:rsidP="00114A23">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Sugihartono. 2007</w:t>
              </w:r>
              <w:r w:rsidR="008C4F6E" w:rsidRPr="008C4F6E">
                <w:rPr>
                  <w:rFonts w:ascii="Times New Roman" w:hAnsi="Times New Roman" w:cs="Times New Roman"/>
                  <w:noProof/>
                  <w:sz w:val="24"/>
                  <w:szCs w:val="24"/>
                </w:rPr>
                <w:t xml:space="preserve">. </w:t>
              </w:r>
              <w:r w:rsidR="008C4F6E" w:rsidRPr="008C4F6E">
                <w:rPr>
                  <w:rFonts w:ascii="Times New Roman" w:hAnsi="Times New Roman" w:cs="Times New Roman"/>
                  <w:i/>
                  <w:iCs/>
                  <w:noProof/>
                  <w:sz w:val="24"/>
                  <w:szCs w:val="24"/>
                </w:rPr>
                <w:t>Psikologi Pendidikan.</w:t>
              </w:r>
              <w:r w:rsidR="008C4F6E" w:rsidRPr="008C4F6E">
                <w:rPr>
                  <w:rFonts w:ascii="Times New Roman" w:hAnsi="Times New Roman" w:cs="Times New Roman"/>
                  <w:noProof/>
                  <w:sz w:val="24"/>
                  <w:szCs w:val="24"/>
                </w:rPr>
                <w:t xml:space="preserve"> Yogyakarta: UNY Press.</w:t>
              </w:r>
            </w:p>
            <w:p w:rsidR="008C4F6E" w:rsidRPr="008C4F6E" w:rsidRDefault="005A537E" w:rsidP="00114A23">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Suyanto, M. 2005</w:t>
              </w:r>
              <w:r w:rsidR="008C4F6E" w:rsidRPr="008C4F6E">
                <w:rPr>
                  <w:rFonts w:ascii="Times New Roman" w:hAnsi="Times New Roman" w:cs="Times New Roman"/>
                  <w:noProof/>
                  <w:sz w:val="24"/>
                  <w:szCs w:val="24"/>
                </w:rPr>
                <w:t xml:space="preserve">. </w:t>
              </w:r>
              <w:r w:rsidR="008C4F6E" w:rsidRPr="008C4F6E">
                <w:rPr>
                  <w:rFonts w:ascii="Times New Roman" w:hAnsi="Times New Roman" w:cs="Times New Roman"/>
                  <w:i/>
                  <w:iCs/>
                  <w:noProof/>
                  <w:sz w:val="24"/>
                  <w:szCs w:val="24"/>
                </w:rPr>
                <w:t>Multimedia alat untuk meningkatkan keunggulan bersaing.</w:t>
              </w:r>
              <w:r w:rsidR="008C4F6E" w:rsidRPr="008C4F6E">
                <w:rPr>
                  <w:rFonts w:ascii="Times New Roman" w:hAnsi="Times New Roman" w:cs="Times New Roman"/>
                  <w:noProof/>
                  <w:sz w:val="24"/>
                  <w:szCs w:val="24"/>
                </w:rPr>
                <w:t xml:space="preserve"> Yogyakarta: Andi.</w:t>
              </w:r>
            </w:p>
            <w:p w:rsidR="008C4F6E" w:rsidRPr="008C4F6E" w:rsidRDefault="008C4F6E" w:rsidP="00114A23">
              <w:pPr>
                <w:pStyle w:val="Bibliography"/>
                <w:spacing w:line="240" w:lineRule="auto"/>
                <w:ind w:left="720" w:hanging="720"/>
                <w:jc w:val="both"/>
                <w:rPr>
                  <w:rFonts w:ascii="Times New Roman" w:hAnsi="Times New Roman" w:cs="Times New Roman"/>
                  <w:noProof/>
                  <w:sz w:val="24"/>
                  <w:szCs w:val="24"/>
                </w:rPr>
              </w:pPr>
              <w:r w:rsidRPr="008C4F6E">
                <w:rPr>
                  <w:rFonts w:ascii="Times New Roman" w:hAnsi="Times New Roman" w:cs="Times New Roman"/>
                  <w:noProof/>
                  <w:sz w:val="24"/>
                  <w:szCs w:val="24"/>
                </w:rPr>
                <w:t xml:space="preserve">Suyanto, M. (n.d.). </w:t>
              </w:r>
              <w:r w:rsidRPr="008C4F6E">
                <w:rPr>
                  <w:rFonts w:ascii="Times New Roman" w:hAnsi="Times New Roman" w:cs="Times New Roman"/>
                  <w:i/>
                  <w:iCs/>
                  <w:noProof/>
                  <w:sz w:val="24"/>
                  <w:szCs w:val="24"/>
                </w:rPr>
                <w:t>Kelebihan Multimedia.</w:t>
              </w:r>
              <w:r w:rsidRPr="008C4F6E">
                <w:rPr>
                  <w:rFonts w:ascii="Times New Roman" w:hAnsi="Times New Roman" w:cs="Times New Roman"/>
                  <w:noProof/>
                  <w:sz w:val="24"/>
                  <w:szCs w:val="24"/>
                </w:rPr>
                <w:t xml:space="preserve"> Retrieved Agusutus 26, 2015, from http://amikom.ac.id/research/index.php/karyailmiahdosen/article/view/6</w:t>
              </w:r>
            </w:p>
            <w:p w:rsidR="008C4F6E" w:rsidRPr="008C4F6E" w:rsidRDefault="005A537E" w:rsidP="00114A23">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T. D. Green &amp; A Brown. 2002</w:t>
              </w:r>
              <w:r w:rsidR="008C4F6E" w:rsidRPr="008C4F6E">
                <w:rPr>
                  <w:rFonts w:ascii="Times New Roman" w:hAnsi="Times New Roman" w:cs="Times New Roman"/>
                  <w:noProof/>
                  <w:sz w:val="24"/>
                  <w:szCs w:val="24"/>
                </w:rPr>
                <w:t xml:space="preserve">. </w:t>
              </w:r>
              <w:r w:rsidR="008C4F6E" w:rsidRPr="008C4F6E">
                <w:rPr>
                  <w:rFonts w:ascii="Times New Roman" w:hAnsi="Times New Roman" w:cs="Times New Roman"/>
                  <w:i/>
                  <w:iCs/>
                  <w:noProof/>
                  <w:sz w:val="24"/>
                  <w:szCs w:val="24"/>
                </w:rPr>
                <w:t>Multimedia Project in the classroom.</w:t>
              </w:r>
              <w:r w:rsidR="008C4F6E" w:rsidRPr="008C4F6E">
                <w:rPr>
                  <w:rFonts w:ascii="Times New Roman" w:hAnsi="Times New Roman" w:cs="Times New Roman"/>
                  <w:noProof/>
                  <w:sz w:val="24"/>
                  <w:szCs w:val="24"/>
                </w:rPr>
                <w:t xml:space="preserve"> USA: Corwin Press. Inc.</w:t>
              </w:r>
            </w:p>
            <w:p w:rsidR="008C4F6E" w:rsidRPr="008C4F6E" w:rsidRDefault="008C4F6E" w:rsidP="00114A23">
              <w:pPr>
                <w:pStyle w:val="Bibliography"/>
                <w:spacing w:line="240" w:lineRule="auto"/>
                <w:ind w:left="720" w:hanging="720"/>
                <w:jc w:val="both"/>
                <w:rPr>
                  <w:rFonts w:ascii="Times New Roman" w:hAnsi="Times New Roman" w:cs="Times New Roman"/>
                  <w:noProof/>
                  <w:sz w:val="24"/>
                  <w:szCs w:val="24"/>
                </w:rPr>
              </w:pPr>
              <w:r w:rsidRPr="008C4F6E">
                <w:rPr>
                  <w:rFonts w:ascii="Times New Roman" w:hAnsi="Times New Roman" w:cs="Times New Roman"/>
                  <w:noProof/>
                  <w:sz w:val="24"/>
                  <w:szCs w:val="24"/>
                </w:rPr>
                <w:t xml:space="preserve">Tantowi, S. (2009, maret 15). </w:t>
              </w:r>
              <w:r w:rsidRPr="008C4F6E">
                <w:rPr>
                  <w:rFonts w:ascii="Times New Roman" w:hAnsi="Times New Roman" w:cs="Times New Roman"/>
                  <w:i/>
                  <w:iCs/>
                  <w:noProof/>
                  <w:sz w:val="24"/>
                  <w:szCs w:val="24"/>
                </w:rPr>
                <w:t>Manfaat fasilitas multimedia di dalam komputer dalam proses belajar dan mengajar.</w:t>
              </w:r>
              <w:r w:rsidRPr="008C4F6E">
                <w:rPr>
                  <w:rFonts w:ascii="Times New Roman" w:hAnsi="Times New Roman" w:cs="Times New Roman"/>
                  <w:noProof/>
                  <w:sz w:val="24"/>
                  <w:szCs w:val="24"/>
                </w:rPr>
                <w:t xml:space="preserve"> Retrieved november 22, 2014, from salimah tantowi.wordpress.com: http://salimah.tantowi.wordpress.com</w:t>
              </w:r>
            </w:p>
            <w:p w:rsidR="008C4F6E" w:rsidRPr="008C4F6E" w:rsidRDefault="005A537E" w:rsidP="00114A23">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Trianto. 2007</w:t>
              </w:r>
              <w:r w:rsidR="008C4F6E" w:rsidRPr="008C4F6E">
                <w:rPr>
                  <w:rFonts w:ascii="Times New Roman" w:hAnsi="Times New Roman" w:cs="Times New Roman"/>
                  <w:noProof/>
                  <w:sz w:val="24"/>
                  <w:szCs w:val="24"/>
                </w:rPr>
                <w:t xml:space="preserve">. </w:t>
              </w:r>
              <w:r w:rsidR="008C4F6E" w:rsidRPr="008C4F6E">
                <w:rPr>
                  <w:rFonts w:ascii="Times New Roman" w:hAnsi="Times New Roman" w:cs="Times New Roman"/>
                  <w:i/>
                  <w:iCs/>
                  <w:noProof/>
                  <w:sz w:val="24"/>
                  <w:szCs w:val="24"/>
                </w:rPr>
                <w:t>Model Pembelajaran Terpadu dalam Teori dan Praktek.</w:t>
              </w:r>
              <w:r w:rsidR="008C4F6E" w:rsidRPr="008C4F6E">
                <w:rPr>
                  <w:rFonts w:ascii="Times New Roman" w:hAnsi="Times New Roman" w:cs="Times New Roman"/>
                  <w:noProof/>
                  <w:sz w:val="24"/>
                  <w:szCs w:val="24"/>
                </w:rPr>
                <w:t xml:space="preserve"> Jakarta: Prestasi Putaka Publisher.</w:t>
              </w:r>
            </w:p>
            <w:p w:rsidR="008C4F6E" w:rsidRPr="008C4F6E" w:rsidRDefault="005A537E" w:rsidP="00114A23">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Vaughan, T. 1994</w:t>
              </w:r>
              <w:r w:rsidR="008C4F6E" w:rsidRPr="008C4F6E">
                <w:rPr>
                  <w:rFonts w:ascii="Times New Roman" w:hAnsi="Times New Roman" w:cs="Times New Roman"/>
                  <w:noProof/>
                  <w:sz w:val="24"/>
                  <w:szCs w:val="24"/>
                </w:rPr>
                <w:t xml:space="preserve">. </w:t>
              </w:r>
              <w:r w:rsidR="008C4F6E" w:rsidRPr="008C4F6E">
                <w:rPr>
                  <w:rFonts w:ascii="Times New Roman" w:hAnsi="Times New Roman" w:cs="Times New Roman"/>
                  <w:i/>
                  <w:iCs/>
                  <w:noProof/>
                  <w:sz w:val="24"/>
                  <w:szCs w:val="24"/>
                </w:rPr>
                <w:t>Multimedia : Making it Work (2nd e.).</w:t>
              </w:r>
              <w:r w:rsidR="008C4F6E" w:rsidRPr="008C4F6E">
                <w:rPr>
                  <w:rFonts w:ascii="Times New Roman" w:hAnsi="Times New Roman" w:cs="Times New Roman"/>
                  <w:noProof/>
                  <w:sz w:val="24"/>
                  <w:szCs w:val="24"/>
                </w:rPr>
                <w:t xml:space="preserve"> USA: McGraw-Hill.</w:t>
              </w:r>
            </w:p>
            <w:p w:rsidR="008C4F6E" w:rsidRPr="008C4F6E" w:rsidRDefault="005A537E" w:rsidP="00114A23">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W.F Burger &amp; B Culpepper. 1993</w:t>
              </w:r>
              <w:r w:rsidR="008C4F6E" w:rsidRPr="008C4F6E">
                <w:rPr>
                  <w:rFonts w:ascii="Times New Roman" w:hAnsi="Times New Roman" w:cs="Times New Roman"/>
                  <w:noProof/>
                  <w:sz w:val="24"/>
                  <w:szCs w:val="24"/>
                </w:rPr>
                <w:t xml:space="preserve">. </w:t>
              </w:r>
              <w:r w:rsidR="008C4F6E" w:rsidRPr="008C4F6E">
                <w:rPr>
                  <w:rFonts w:ascii="Times New Roman" w:hAnsi="Times New Roman" w:cs="Times New Roman"/>
                  <w:i/>
                  <w:iCs/>
                  <w:noProof/>
                  <w:sz w:val="24"/>
                  <w:szCs w:val="24"/>
                </w:rPr>
                <w:t>Restructuring Geometry.</w:t>
              </w:r>
              <w:r w:rsidR="008C4F6E" w:rsidRPr="008C4F6E">
                <w:rPr>
                  <w:rFonts w:ascii="Times New Roman" w:hAnsi="Times New Roman" w:cs="Times New Roman"/>
                  <w:noProof/>
                  <w:sz w:val="24"/>
                  <w:szCs w:val="24"/>
                </w:rPr>
                <w:t xml:space="preserve"> New York: MacMillan Publishing Company.</w:t>
              </w:r>
            </w:p>
            <w:p w:rsidR="008C4F6E" w:rsidRPr="008C4F6E" w:rsidRDefault="005A537E" w:rsidP="00114A23">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Widada, H. </w:t>
              </w:r>
              <w:r w:rsidR="008C4F6E" w:rsidRPr="008C4F6E">
                <w:rPr>
                  <w:rFonts w:ascii="Times New Roman" w:hAnsi="Times New Roman" w:cs="Times New Roman"/>
                  <w:noProof/>
                  <w:sz w:val="24"/>
                  <w:szCs w:val="24"/>
                </w:rPr>
                <w:t xml:space="preserve">2010. </w:t>
              </w:r>
              <w:r w:rsidR="008C4F6E" w:rsidRPr="008C4F6E">
                <w:rPr>
                  <w:rFonts w:ascii="Times New Roman" w:hAnsi="Times New Roman" w:cs="Times New Roman"/>
                  <w:i/>
                  <w:iCs/>
                  <w:noProof/>
                  <w:sz w:val="24"/>
                  <w:szCs w:val="24"/>
                </w:rPr>
                <w:t>Paling Dicari Belajar Animasi 2D dan 3D.</w:t>
              </w:r>
              <w:r w:rsidR="008C4F6E" w:rsidRPr="008C4F6E">
                <w:rPr>
                  <w:rFonts w:ascii="Times New Roman" w:hAnsi="Times New Roman" w:cs="Times New Roman"/>
                  <w:noProof/>
                  <w:sz w:val="24"/>
                  <w:szCs w:val="24"/>
                </w:rPr>
                <w:t xml:space="preserve"> Yogyakarta: Mediakom.</w:t>
              </w:r>
            </w:p>
            <w:p w:rsidR="00CA5E3A" w:rsidRPr="008C4F6E" w:rsidRDefault="00FD013F" w:rsidP="00114A23">
              <w:pPr>
                <w:spacing w:line="240" w:lineRule="auto"/>
                <w:contextualSpacing/>
                <w:jc w:val="both"/>
                <w:rPr>
                  <w:rFonts w:ascii="Times New Roman" w:hAnsi="Times New Roman" w:cs="Times New Roman"/>
                  <w:sz w:val="24"/>
                  <w:szCs w:val="24"/>
                </w:rPr>
              </w:pPr>
              <w:r w:rsidRPr="008C4F6E">
                <w:rPr>
                  <w:rFonts w:ascii="Times New Roman" w:hAnsi="Times New Roman" w:cs="Times New Roman"/>
                  <w:b/>
                  <w:bCs/>
                  <w:noProof/>
                  <w:sz w:val="24"/>
                  <w:szCs w:val="24"/>
                </w:rPr>
                <w:fldChar w:fldCharType="end"/>
              </w:r>
            </w:p>
          </w:sdtContent>
        </w:sdt>
      </w:sdtContent>
    </w:sdt>
    <w:sectPr w:rsidR="00CA5E3A" w:rsidRPr="008C4F6E" w:rsidSect="00831B84">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314" w:rsidRDefault="00626314" w:rsidP="00607A96">
      <w:pPr>
        <w:spacing w:after="0" w:line="240" w:lineRule="auto"/>
      </w:pPr>
      <w:r>
        <w:separator/>
      </w:r>
    </w:p>
  </w:endnote>
  <w:endnote w:type="continuationSeparator" w:id="0">
    <w:p w:rsidR="00626314" w:rsidRDefault="00626314" w:rsidP="00607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807377"/>
      <w:docPartObj>
        <w:docPartGallery w:val="Page Numbers (Bottom of Page)"/>
        <w:docPartUnique/>
      </w:docPartObj>
    </w:sdtPr>
    <w:sdtEndPr>
      <w:rPr>
        <w:noProof/>
      </w:rPr>
    </w:sdtEndPr>
    <w:sdtContent>
      <w:p w:rsidR="00607A96" w:rsidRDefault="00607A96">
        <w:pPr>
          <w:pStyle w:val="Footer"/>
          <w:jc w:val="right"/>
        </w:pPr>
        <w:r>
          <w:fldChar w:fldCharType="begin"/>
        </w:r>
        <w:r>
          <w:instrText xml:space="preserve"> PAGE   \* MERGEFORMAT </w:instrText>
        </w:r>
        <w:r>
          <w:fldChar w:fldCharType="separate"/>
        </w:r>
        <w:r w:rsidR="00517EF1">
          <w:rPr>
            <w:noProof/>
          </w:rPr>
          <w:t>9</w:t>
        </w:r>
        <w:r>
          <w:rPr>
            <w:noProof/>
          </w:rPr>
          <w:fldChar w:fldCharType="end"/>
        </w:r>
      </w:p>
    </w:sdtContent>
  </w:sdt>
  <w:p w:rsidR="00607A96" w:rsidRDefault="00607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314" w:rsidRDefault="00626314" w:rsidP="00607A96">
      <w:pPr>
        <w:spacing w:after="0" w:line="240" w:lineRule="auto"/>
      </w:pPr>
      <w:r>
        <w:separator/>
      </w:r>
    </w:p>
  </w:footnote>
  <w:footnote w:type="continuationSeparator" w:id="0">
    <w:p w:rsidR="00626314" w:rsidRDefault="00626314" w:rsidP="00607A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869"/>
    <w:multiLevelType w:val="hybridMultilevel"/>
    <w:tmpl w:val="601CA68E"/>
    <w:lvl w:ilvl="0" w:tplc="0409000F">
      <w:start w:val="1"/>
      <w:numFmt w:val="decimal"/>
      <w:lvlText w:val="%1."/>
      <w:lvlJc w:val="left"/>
      <w:pPr>
        <w:ind w:left="720" w:hanging="360"/>
      </w:pPr>
      <w:rPr>
        <w:rFonts w:hint="default"/>
      </w:rPr>
    </w:lvl>
    <w:lvl w:ilvl="1" w:tplc="CFBABB3A">
      <w:start w:val="1"/>
      <w:numFmt w:val="lowerLetter"/>
      <w:lvlText w:val="%2."/>
      <w:lvlJc w:val="left"/>
      <w:pPr>
        <w:ind w:left="1440" w:hanging="360"/>
      </w:pPr>
      <w:rPr>
        <w:rFonts w:hint="default"/>
      </w:rPr>
    </w:lvl>
    <w:lvl w:ilvl="2" w:tplc="88FCA118">
      <w:start w:val="1"/>
      <w:numFmt w:val="lowerLetter"/>
      <w:lvlText w:val="%3)"/>
      <w:lvlJc w:val="left"/>
      <w:pPr>
        <w:ind w:left="2340" w:hanging="360"/>
      </w:pPr>
      <w:rPr>
        <w:rFonts w:hint="default"/>
        <w:color w:val="auto"/>
      </w:rPr>
    </w:lvl>
    <w:lvl w:ilvl="3" w:tplc="1A08E79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64983"/>
    <w:multiLevelType w:val="multilevel"/>
    <w:tmpl w:val="C6E4CA6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D1C1ABF"/>
    <w:multiLevelType w:val="hybridMultilevel"/>
    <w:tmpl w:val="14265E22"/>
    <w:lvl w:ilvl="0" w:tplc="37B22EFE">
      <w:start w:val="2"/>
      <w:numFmt w:val="lowerLetter"/>
      <w:lvlText w:val="%1."/>
      <w:lvlJc w:val="left"/>
      <w:pPr>
        <w:tabs>
          <w:tab w:val="num" w:pos="360"/>
        </w:tabs>
        <w:ind w:left="360" w:hanging="360"/>
      </w:pPr>
      <w:rPr>
        <w:rFonts w:hint="default"/>
      </w:rPr>
    </w:lvl>
    <w:lvl w:ilvl="1" w:tplc="1F7E8CE2">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D55264F"/>
    <w:multiLevelType w:val="hybridMultilevel"/>
    <w:tmpl w:val="03B20934"/>
    <w:lvl w:ilvl="0" w:tplc="8C761DDC">
      <w:start w:val="1"/>
      <w:numFmt w:val="decimal"/>
      <w:lvlText w:val="%1."/>
      <w:lvlJc w:val="left"/>
      <w:pPr>
        <w:ind w:left="720" w:hanging="360"/>
      </w:pPr>
      <w:rPr>
        <w:rFonts w:hint="default"/>
        <w:b/>
      </w:rPr>
    </w:lvl>
    <w:lvl w:ilvl="1" w:tplc="CD4801EE">
      <w:start w:val="1"/>
      <w:numFmt w:val="upperLetter"/>
      <w:lvlText w:val="%2."/>
      <w:lvlJc w:val="left"/>
      <w:pPr>
        <w:ind w:left="1440" w:hanging="360"/>
      </w:pPr>
      <w:rPr>
        <w:rFonts w:hint="default"/>
      </w:rPr>
    </w:lvl>
    <w:lvl w:ilvl="2" w:tplc="604A4EAA">
      <w:start w:val="1"/>
      <w:numFmt w:val="lowerLetter"/>
      <w:lvlText w:val="%3."/>
      <w:lvlJc w:val="left"/>
      <w:pPr>
        <w:ind w:left="2340" w:hanging="360"/>
      </w:pPr>
      <w:rPr>
        <w:rFonts w:hint="default"/>
        <w:b/>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EB2A8D"/>
    <w:multiLevelType w:val="hybridMultilevel"/>
    <w:tmpl w:val="0A86123E"/>
    <w:lvl w:ilvl="0" w:tplc="282C9380">
      <w:start w:val="1"/>
      <w:numFmt w:val="decimal"/>
      <w:lvlText w:val="%1)"/>
      <w:lvlJc w:val="left"/>
      <w:pPr>
        <w:ind w:left="1080" w:hanging="360"/>
      </w:pPr>
      <w:rPr>
        <w:rFonts w:hint="default"/>
        <w: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3486C5A"/>
    <w:multiLevelType w:val="hybridMultilevel"/>
    <w:tmpl w:val="A01A9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B07979"/>
    <w:multiLevelType w:val="hybridMultilevel"/>
    <w:tmpl w:val="E516444E"/>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7F9638F"/>
    <w:multiLevelType w:val="hybridMultilevel"/>
    <w:tmpl w:val="40405A48"/>
    <w:lvl w:ilvl="0" w:tplc="7F1A658E">
      <w:start w:val="1"/>
      <w:numFmt w:val="decimal"/>
      <w:lvlText w:val="%1."/>
      <w:lvlJc w:val="left"/>
      <w:pPr>
        <w:ind w:left="6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FA651C"/>
    <w:multiLevelType w:val="hybridMultilevel"/>
    <w:tmpl w:val="41A84E12"/>
    <w:lvl w:ilvl="0" w:tplc="5784D9CA">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9E103A96">
      <w:start w:val="30"/>
      <w:numFmt w:val="decimal"/>
      <w:lvlText w:val="%3"/>
      <w:lvlJc w:val="left"/>
      <w:pPr>
        <w:ind w:left="2340" w:hanging="360"/>
      </w:pPr>
      <w:rPr>
        <w:rFonts w:hint="default"/>
      </w:rPr>
    </w:lvl>
    <w:lvl w:ilvl="3" w:tplc="FD4E2CF6">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3A16ED14">
      <w:start w:val="2"/>
      <w:numFmt w:val="upperLetter"/>
      <w:lvlText w:val="%8&gt;"/>
      <w:lvlJc w:val="left"/>
      <w:pPr>
        <w:ind w:left="5760" w:hanging="360"/>
      </w:pPr>
      <w:rPr>
        <w:rFonts w:hint="default"/>
      </w:rPr>
    </w:lvl>
    <w:lvl w:ilvl="8" w:tplc="7F1A658E">
      <w:start w:val="1"/>
      <w:numFmt w:val="decimal"/>
      <w:lvlText w:val="%9."/>
      <w:lvlJc w:val="left"/>
      <w:pPr>
        <w:ind w:left="6660" w:hanging="360"/>
      </w:pPr>
      <w:rPr>
        <w:rFonts w:hint="default"/>
      </w:rPr>
    </w:lvl>
  </w:abstractNum>
  <w:abstractNum w:abstractNumId="9">
    <w:nsid w:val="243E12C6"/>
    <w:multiLevelType w:val="hybridMultilevel"/>
    <w:tmpl w:val="A092AEFE"/>
    <w:lvl w:ilvl="0" w:tplc="03A05FC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FC72444"/>
    <w:multiLevelType w:val="hybridMultilevel"/>
    <w:tmpl w:val="2FE2376C"/>
    <w:lvl w:ilvl="0" w:tplc="98C661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32077D05"/>
    <w:multiLevelType w:val="hybridMultilevel"/>
    <w:tmpl w:val="F22E9112"/>
    <w:lvl w:ilvl="0" w:tplc="5984B1FA">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80034B"/>
    <w:multiLevelType w:val="multilevel"/>
    <w:tmpl w:val="C6E4CA6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3AA45E69"/>
    <w:multiLevelType w:val="hybridMultilevel"/>
    <w:tmpl w:val="DA1AD3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CF11F2D"/>
    <w:multiLevelType w:val="hybridMultilevel"/>
    <w:tmpl w:val="C554E490"/>
    <w:lvl w:ilvl="0" w:tplc="10945E42">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3D7A3A48"/>
    <w:multiLevelType w:val="hybridMultilevel"/>
    <w:tmpl w:val="6A3A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20195C"/>
    <w:multiLevelType w:val="hybridMultilevel"/>
    <w:tmpl w:val="BCC20D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3D4515C"/>
    <w:multiLevelType w:val="hybridMultilevel"/>
    <w:tmpl w:val="41A84E12"/>
    <w:lvl w:ilvl="0" w:tplc="5784D9CA">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9E103A96">
      <w:start w:val="30"/>
      <w:numFmt w:val="decimal"/>
      <w:lvlText w:val="%3"/>
      <w:lvlJc w:val="left"/>
      <w:pPr>
        <w:ind w:left="2340" w:hanging="360"/>
      </w:pPr>
      <w:rPr>
        <w:rFonts w:hint="default"/>
      </w:rPr>
    </w:lvl>
    <w:lvl w:ilvl="3" w:tplc="FD4E2CF6">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3A16ED14">
      <w:start w:val="2"/>
      <w:numFmt w:val="upperLetter"/>
      <w:lvlText w:val="%8&gt;"/>
      <w:lvlJc w:val="left"/>
      <w:pPr>
        <w:ind w:left="5760" w:hanging="360"/>
      </w:pPr>
      <w:rPr>
        <w:rFonts w:hint="default"/>
      </w:rPr>
    </w:lvl>
    <w:lvl w:ilvl="8" w:tplc="7F1A658E">
      <w:start w:val="1"/>
      <w:numFmt w:val="decimal"/>
      <w:lvlText w:val="%9."/>
      <w:lvlJc w:val="left"/>
      <w:pPr>
        <w:ind w:left="6660" w:hanging="360"/>
      </w:pPr>
      <w:rPr>
        <w:rFonts w:hint="default"/>
      </w:rPr>
    </w:lvl>
  </w:abstractNum>
  <w:abstractNum w:abstractNumId="18">
    <w:nsid w:val="46737D98"/>
    <w:multiLevelType w:val="hybridMultilevel"/>
    <w:tmpl w:val="3042DFFE"/>
    <w:lvl w:ilvl="0" w:tplc="C2CEEDBA">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AC060BE"/>
    <w:multiLevelType w:val="hybridMultilevel"/>
    <w:tmpl w:val="61C08C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9F4909"/>
    <w:multiLevelType w:val="hybridMultilevel"/>
    <w:tmpl w:val="2FBA4F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722B55"/>
    <w:multiLevelType w:val="hybridMultilevel"/>
    <w:tmpl w:val="AD6A2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2003A0"/>
    <w:multiLevelType w:val="multilevel"/>
    <w:tmpl w:val="A44EB1D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F616243"/>
    <w:multiLevelType w:val="hybridMultilevel"/>
    <w:tmpl w:val="F5344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951D8F"/>
    <w:multiLevelType w:val="hybridMultilevel"/>
    <w:tmpl w:val="C1DE09F8"/>
    <w:lvl w:ilvl="0" w:tplc="CD32865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E737C71"/>
    <w:multiLevelType w:val="hybridMultilevel"/>
    <w:tmpl w:val="3F1A3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3D79E7"/>
    <w:multiLevelType w:val="hybridMultilevel"/>
    <w:tmpl w:val="AD6A2F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E65E63"/>
    <w:multiLevelType w:val="hybridMultilevel"/>
    <w:tmpl w:val="2D6AA8B0"/>
    <w:lvl w:ilvl="0" w:tplc="5784D9CA">
      <w:start w:val="1"/>
      <w:numFmt w:val="lowerLetter"/>
      <w:lvlText w:val="%1."/>
      <w:lvlJc w:val="left"/>
      <w:pPr>
        <w:ind w:left="720" w:hanging="360"/>
      </w:pPr>
      <w:rPr>
        <w:rFonts w:hint="default"/>
        <w:sz w:val="24"/>
        <w:szCs w:val="24"/>
      </w:rPr>
    </w:lvl>
    <w:lvl w:ilvl="1" w:tplc="9D681F4A">
      <w:start w:val="1"/>
      <w:numFmt w:val="lowerLetter"/>
      <w:lvlText w:val="%2."/>
      <w:lvlJc w:val="left"/>
      <w:pPr>
        <w:ind w:left="1440" w:hanging="360"/>
      </w:pPr>
      <w:rPr>
        <w:b/>
      </w:rPr>
    </w:lvl>
    <w:lvl w:ilvl="2" w:tplc="9E103A96">
      <w:start w:val="30"/>
      <w:numFmt w:val="decimal"/>
      <w:lvlText w:val="%3"/>
      <w:lvlJc w:val="left"/>
      <w:pPr>
        <w:ind w:left="2340" w:hanging="360"/>
      </w:pPr>
      <w:rPr>
        <w:rFonts w:hint="default"/>
      </w:rPr>
    </w:lvl>
    <w:lvl w:ilvl="3" w:tplc="FD4E2CF6">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3A16ED14">
      <w:start w:val="2"/>
      <w:numFmt w:val="upperLetter"/>
      <w:lvlText w:val="%8&gt;"/>
      <w:lvlJc w:val="left"/>
      <w:pPr>
        <w:ind w:left="5760" w:hanging="360"/>
      </w:pPr>
      <w:rPr>
        <w:rFonts w:hint="default"/>
      </w:rPr>
    </w:lvl>
    <w:lvl w:ilvl="8" w:tplc="0C14C0F6">
      <w:start w:val="1"/>
      <w:numFmt w:val="decimal"/>
      <w:lvlText w:val="%9)"/>
      <w:lvlJc w:val="left"/>
      <w:pPr>
        <w:ind w:left="6660" w:hanging="360"/>
      </w:pPr>
      <w:rPr>
        <w:rFonts w:ascii="Times New Roman" w:eastAsia="Times New Roman" w:hAnsi="Times New Roman" w:cs="Times New Roman"/>
      </w:rPr>
    </w:lvl>
  </w:abstractNum>
  <w:abstractNum w:abstractNumId="28">
    <w:nsid w:val="76D653EC"/>
    <w:multiLevelType w:val="multilevel"/>
    <w:tmpl w:val="B49EBA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8CE4FBC"/>
    <w:multiLevelType w:val="hybridMultilevel"/>
    <w:tmpl w:val="A47227A6"/>
    <w:lvl w:ilvl="0" w:tplc="9AD8D478">
      <w:start w:val="1"/>
      <w:numFmt w:val="lowerLetter"/>
      <w:lvlText w:val="%1."/>
      <w:lvlJc w:val="left"/>
      <w:pPr>
        <w:ind w:left="1080" w:hanging="360"/>
      </w:pPr>
      <w:rPr>
        <w:rFonts w:hint="default"/>
      </w:rPr>
    </w:lvl>
    <w:lvl w:ilvl="1" w:tplc="56AED584">
      <w:start w:val="1"/>
      <w:numFmt w:val="decimal"/>
      <w:lvlText w:val="%2)"/>
      <w:lvlJc w:val="left"/>
      <w:pPr>
        <w:ind w:left="1800" w:hanging="360"/>
      </w:pPr>
      <w:rPr>
        <w:rFonts w:ascii="Times New Roman" w:eastAsiaTheme="minorHAnsi" w:hAnsi="Times New Roman" w:cs="Times New Roman"/>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AB82CF1"/>
    <w:multiLevelType w:val="hybridMultilevel"/>
    <w:tmpl w:val="670A4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C763A2"/>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CDF5680"/>
    <w:multiLevelType w:val="hybridMultilevel"/>
    <w:tmpl w:val="DA1AD3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D504330"/>
    <w:multiLevelType w:val="hybridMultilevel"/>
    <w:tmpl w:val="8326CF5A"/>
    <w:lvl w:ilvl="0" w:tplc="4322CD98">
      <w:start w:val="3"/>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BD652E"/>
    <w:multiLevelType w:val="hybridMultilevel"/>
    <w:tmpl w:val="EB0027BE"/>
    <w:lvl w:ilvl="0" w:tplc="F8F0A828">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2FDEDE50">
      <w:start w:val="1"/>
      <w:numFmt w:val="decimal"/>
      <w:lvlText w:val="%3)"/>
      <w:lvlJc w:val="left"/>
      <w:pPr>
        <w:ind w:left="2340" w:hanging="360"/>
      </w:pPr>
      <w:rPr>
        <w:rFonts w:hint="default"/>
        <w:b w:val="0"/>
      </w:rPr>
    </w:lvl>
    <w:lvl w:ilvl="3" w:tplc="B7326A0C">
      <w:start w:val="1"/>
      <w:numFmt w:val="decimal"/>
      <w:lvlText w:val="%4."/>
      <w:lvlJc w:val="left"/>
      <w:pPr>
        <w:ind w:left="2880" w:hanging="360"/>
      </w:pPr>
      <w:rPr>
        <w:rFonts w:hint="default"/>
        <w:sz w:val="24"/>
      </w:rPr>
    </w:lvl>
    <w:lvl w:ilvl="4" w:tplc="F3B877E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1"/>
  </w:num>
  <w:num w:numId="3">
    <w:abstractNumId w:val="3"/>
  </w:num>
  <w:num w:numId="4">
    <w:abstractNumId w:val="25"/>
  </w:num>
  <w:num w:numId="5">
    <w:abstractNumId w:val="14"/>
  </w:num>
  <w:num w:numId="6">
    <w:abstractNumId w:val="6"/>
  </w:num>
  <w:num w:numId="7">
    <w:abstractNumId w:val="17"/>
  </w:num>
  <w:num w:numId="8">
    <w:abstractNumId w:val="26"/>
  </w:num>
  <w:num w:numId="9">
    <w:abstractNumId w:val="27"/>
  </w:num>
  <w:num w:numId="10">
    <w:abstractNumId w:val="10"/>
  </w:num>
  <w:num w:numId="11">
    <w:abstractNumId w:val="18"/>
  </w:num>
  <w:num w:numId="12">
    <w:abstractNumId w:val="4"/>
  </w:num>
  <w:num w:numId="13">
    <w:abstractNumId w:val="16"/>
  </w:num>
  <w:num w:numId="14">
    <w:abstractNumId w:val="24"/>
  </w:num>
  <w:num w:numId="15">
    <w:abstractNumId w:val="29"/>
  </w:num>
  <w:num w:numId="16">
    <w:abstractNumId w:val="9"/>
  </w:num>
  <w:num w:numId="17">
    <w:abstractNumId w:val="30"/>
  </w:num>
  <w:num w:numId="18">
    <w:abstractNumId w:val="5"/>
  </w:num>
  <w:num w:numId="19">
    <w:abstractNumId w:val="19"/>
  </w:num>
  <w:num w:numId="20">
    <w:abstractNumId w:val="8"/>
  </w:num>
  <w:num w:numId="21">
    <w:abstractNumId w:val="1"/>
  </w:num>
  <w:num w:numId="22">
    <w:abstractNumId w:val="12"/>
  </w:num>
  <w:num w:numId="23">
    <w:abstractNumId w:val="28"/>
  </w:num>
  <w:num w:numId="24">
    <w:abstractNumId w:val="22"/>
  </w:num>
  <w:num w:numId="25">
    <w:abstractNumId w:val="31"/>
  </w:num>
  <w:num w:numId="26">
    <w:abstractNumId w:val="20"/>
  </w:num>
  <w:num w:numId="27">
    <w:abstractNumId w:val="32"/>
  </w:num>
  <w:num w:numId="28">
    <w:abstractNumId w:val="13"/>
  </w:num>
  <w:num w:numId="29">
    <w:abstractNumId w:val="2"/>
  </w:num>
  <w:num w:numId="30">
    <w:abstractNumId w:val="11"/>
  </w:num>
  <w:num w:numId="31">
    <w:abstractNumId w:val="0"/>
  </w:num>
  <w:num w:numId="32">
    <w:abstractNumId w:val="34"/>
  </w:num>
  <w:num w:numId="33">
    <w:abstractNumId w:val="33"/>
  </w:num>
  <w:num w:numId="34">
    <w:abstractNumId w:val="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B9A"/>
    <w:rsid w:val="0003625E"/>
    <w:rsid w:val="00063FC3"/>
    <w:rsid w:val="000765DA"/>
    <w:rsid w:val="00081750"/>
    <w:rsid w:val="00081F86"/>
    <w:rsid w:val="00093596"/>
    <w:rsid w:val="000A337B"/>
    <w:rsid w:val="000B5712"/>
    <w:rsid w:val="000D11F0"/>
    <w:rsid w:val="000D1EC1"/>
    <w:rsid w:val="000D2F60"/>
    <w:rsid w:val="000D62D3"/>
    <w:rsid w:val="00114A23"/>
    <w:rsid w:val="00124958"/>
    <w:rsid w:val="00124F0C"/>
    <w:rsid w:val="00134491"/>
    <w:rsid w:val="001B554A"/>
    <w:rsid w:val="001F7538"/>
    <w:rsid w:val="001F7A9C"/>
    <w:rsid w:val="0020614A"/>
    <w:rsid w:val="00220DDA"/>
    <w:rsid w:val="00265912"/>
    <w:rsid w:val="002A6328"/>
    <w:rsid w:val="002A6525"/>
    <w:rsid w:val="002C47D7"/>
    <w:rsid w:val="00333D94"/>
    <w:rsid w:val="00352FC4"/>
    <w:rsid w:val="0037195A"/>
    <w:rsid w:val="00381C9E"/>
    <w:rsid w:val="00391340"/>
    <w:rsid w:val="00396A69"/>
    <w:rsid w:val="003A2E5B"/>
    <w:rsid w:val="003C5BB4"/>
    <w:rsid w:val="003D6AEB"/>
    <w:rsid w:val="003E47D6"/>
    <w:rsid w:val="003E6102"/>
    <w:rsid w:val="00440C89"/>
    <w:rsid w:val="004415B8"/>
    <w:rsid w:val="00471B9A"/>
    <w:rsid w:val="00491EA3"/>
    <w:rsid w:val="004C34F9"/>
    <w:rsid w:val="00517EF1"/>
    <w:rsid w:val="00526701"/>
    <w:rsid w:val="005308F6"/>
    <w:rsid w:val="0054096A"/>
    <w:rsid w:val="00540E30"/>
    <w:rsid w:val="005717D7"/>
    <w:rsid w:val="00573BFF"/>
    <w:rsid w:val="00580C86"/>
    <w:rsid w:val="00596EA1"/>
    <w:rsid w:val="005A537E"/>
    <w:rsid w:val="005A6ACC"/>
    <w:rsid w:val="005E6DA5"/>
    <w:rsid w:val="005F08CC"/>
    <w:rsid w:val="005F0C63"/>
    <w:rsid w:val="006073EA"/>
    <w:rsid w:val="00607A96"/>
    <w:rsid w:val="00615524"/>
    <w:rsid w:val="006171F2"/>
    <w:rsid w:val="00626314"/>
    <w:rsid w:val="006B311E"/>
    <w:rsid w:val="006F7252"/>
    <w:rsid w:val="00736C95"/>
    <w:rsid w:val="00766EFB"/>
    <w:rsid w:val="00782FE4"/>
    <w:rsid w:val="0078418C"/>
    <w:rsid w:val="007B09C2"/>
    <w:rsid w:val="007B4321"/>
    <w:rsid w:val="007F6FFA"/>
    <w:rsid w:val="008037FB"/>
    <w:rsid w:val="00805F70"/>
    <w:rsid w:val="00831B84"/>
    <w:rsid w:val="00866B95"/>
    <w:rsid w:val="008B451B"/>
    <w:rsid w:val="008C4F6E"/>
    <w:rsid w:val="008D04A8"/>
    <w:rsid w:val="008E75EE"/>
    <w:rsid w:val="00934945"/>
    <w:rsid w:val="00990F9D"/>
    <w:rsid w:val="0099153F"/>
    <w:rsid w:val="009A5653"/>
    <w:rsid w:val="009E4FED"/>
    <w:rsid w:val="009E555E"/>
    <w:rsid w:val="00A2619F"/>
    <w:rsid w:val="00A37A62"/>
    <w:rsid w:val="00AF3390"/>
    <w:rsid w:val="00B07A9C"/>
    <w:rsid w:val="00B16FD8"/>
    <w:rsid w:val="00B37216"/>
    <w:rsid w:val="00B658FC"/>
    <w:rsid w:val="00BB10D0"/>
    <w:rsid w:val="00BF1F16"/>
    <w:rsid w:val="00BF3D73"/>
    <w:rsid w:val="00C028C3"/>
    <w:rsid w:val="00C45254"/>
    <w:rsid w:val="00C45F31"/>
    <w:rsid w:val="00C542F9"/>
    <w:rsid w:val="00C57C8B"/>
    <w:rsid w:val="00CA572D"/>
    <w:rsid w:val="00CA5E3A"/>
    <w:rsid w:val="00CD6608"/>
    <w:rsid w:val="00CF1D8D"/>
    <w:rsid w:val="00CF4462"/>
    <w:rsid w:val="00D05A95"/>
    <w:rsid w:val="00D26F25"/>
    <w:rsid w:val="00D326CF"/>
    <w:rsid w:val="00D55EB1"/>
    <w:rsid w:val="00D56E4F"/>
    <w:rsid w:val="00D72B55"/>
    <w:rsid w:val="00DB0A8F"/>
    <w:rsid w:val="00DC4E7B"/>
    <w:rsid w:val="00DC7F73"/>
    <w:rsid w:val="00DF07BF"/>
    <w:rsid w:val="00E03D2C"/>
    <w:rsid w:val="00E2135C"/>
    <w:rsid w:val="00E81F5A"/>
    <w:rsid w:val="00EA01E4"/>
    <w:rsid w:val="00EA1B6C"/>
    <w:rsid w:val="00EB3ABD"/>
    <w:rsid w:val="00ED7EFF"/>
    <w:rsid w:val="00EE4084"/>
    <w:rsid w:val="00EE7804"/>
    <w:rsid w:val="00F44207"/>
    <w:rsid w:val="00F76444"/>
    <w:rsid w:val="00FD013F"/>
    <w:rsid w:val="00FE0F87"/>
    <w:rsid w:val="00FF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013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31B84"/>
    <w:rPr>
      <w:color w:val="0000FF"/>
      <w:u w:val="single"/>
    </w:rPr>
  </w:style>
  <w:style w:type="paragraph" w:styleId="BodyText">
    <w:name w:val="Body Text"/>
    <w:basedOn w:val="Normal"/>
    <w:link w:val="BodyTextChar"/>
    <w:semiHidden/>
    <w:unhideWhenUsed/>
    <w:rsid w:val="00F76444"/>
    <w:pPr>
      <w:spacing w:after="120"/>
    </w:pPr>
    <w:rPr>
      <w:lang w:val="id-ID"/>
    </w:rPr>
  </w:style>
  <w:style w:type="character" w:customStyle="1" w:styleId="BodyTextChar">
    <w:name w:val="Body Text Char"/>
    <w:basedOn w:val="DefaultParagraphFont"/>
    <w:link w:val="BodyText"/>
    <w:semiHidden/>
    <w:rsid w:val="00F76444"/>
    <w:rPr>
      <w:lang w:val="id-ID"/>
    </w:rPr>
  </w:style>
  <w:style w:type="paragraph" w:styleId="NormalWeb">
    <w:name w:val="Normal (Web)"/>
    <w:basedOn w:val="Normal"/>
    <w:uiPriority w:val="99"/>
    <w:unhideWhenUsed/>
    <w:rsid w:val="00F76444"/>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F76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444"/>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8B451B"/>
    <w:pPr>
      <w:ind w:left="720"/>
      <w:contextualSpacing/>
    </w:pPr>
  </w:style>
  <w:style w:type="character" w:customStyle="1" w:styleId="ListParagraphChar">
    <w:name w:val="List Paragraph Char"/>
    <w:aliases w:val="Body of text Char,List Paragraph1 Char"/>
    <w:link w:val="ListParagraph"/>
    <w:uiPriority w:val="34"/>
    <w:locked/>
    <w:rsid w:val="00596EA1"/>
  </w:style>
  <w:style w:type="character" w:customStyle="1" w:styleId="Heading1Char">
    <w:name w:val="Heading 1 Char"/>
    <w:basedOn w:val="DefaultParagraphFont"/>
    <w:link w:val="Heading1"/>
    <w:uiPriority w:val="9"/>
    <w:rsid w:val="00FD013F"/>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FD013F"/>
  </w:style>
  <w:style w:type="table" w:styleId="TableGrid">
    <w:name w:val="Table Grid"/>
    <w:basedOn w:val="TableNormal"/>
    <w:uiPriority w:val="59"/>
    <w:rsid w:val="006073E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073EA"/>
    <w:pPr>
      <w:spacing w:line="240" w:lineRule="auto"/>
    </w:pPr>
    <w:rPr>
      <w:b/>
      <w:bCs/>
      <w:color w:val="4F81BD" w:themeColor="accent1"/>
      <w:sz w:val="18"/>
      <w:szCs w:val="18"/>
      <w:lang w:val="id-ID"/>
    </w:rPr>
  </w:style>
  <w:style w:type="paragraph" w:customStyle="1" w:styleId="Default">
    <w:name w:val="Default"/>
    <w:uiPriority w:val="99"/>
    <w:rsid w:val="00EB3AB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ghtShading2">
    <w:name w:val="Light Shading2"/>
    <w:basedOn w:val="TableNormal"/>
    <w:uiPriority w:val="60"/>
    <w:rsid w:val="008E75EE"/>
    <w:pPr>
      <w:spacing w:after="0" w:line="240" w:lineRule="auto"/>
    </w:pPr>
    <w:rPr>
      <w:rFonts w:ascii="Times New Roman" w:hAnsi="Times New Roman"/>
      <w:color w:val="000000" w:themeColor="text1" w:themeShade="BF"/>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5308F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
    <w:name w:val="Body Text Indent"/>
    <w:basedOn w:val="Normal"/>
    <w:link w:val="BodyTextIndentChar"/>
    <w:uiPriority w:val="99"/>
    <w:semiHidden/>
    <w:unhideWhenUsed/>
    <w:rsid w:val="00C45F31"/>
    <w:pPr>
      <w:spacing w:after="120"/>
      <w:ind w:left="360"/>
    </w:pPr>
  </w:style>
  <w:style w:type="character" w:customStyle="1" w:styleId="BodyTextIndentChar">
    <w:name w:val="Body Text Indent Char"/>
    <w:basedOn w:val="DefaultParagraphFont"/>
    <w:link w:val="BodyTextIndent"/>
    <w:uiPriority w:val="99"/>
    <w:semiHidden/>
    <w:rsid w:val="00C45F31"/>
  </w:style>
  <w:style w:type="paragraph" w:styleId="Header">
    <w:name w:val="header"/>
    <w:basedOn w:val="Normal"/>
    <w:link w:val="HeaderChar"/>
    <w:uiPriority w:val="99"/>
    <w:unhideWhenUsed/>
    <w:rsid w:val="00607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A96"/>
  </w:style>
  <w:style w:type="paragraph" w:styleId="Footer">
    <w:name w:val="footer"/>
    <w:basedOn w:val="Normal"/>
    <w:link w:val="FooterChar"/>
    <w:uiPriority w:val="99"/>
    <w:unhideWhenUsed/>
    <w:rsid w:val="00607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A96"/>
  </w:style>
  <w:style w:type="paragraph" w:styleId="NoSpacing">
    <w:name w:val="No Spacing"/>
    <w:uiPriority w:val="1"/>
    <w:qFormat/>
    <w:rsid w:val="005E6DA5"/>
    <w:pPr>
      <w:spacing w:after="0" w:line="240" w:lineRule="auto"/>
    </w:pPr>
  </w:style>
  <w:style w:type="table" w:styleId="LightShading-Accent1">
    <w:name w:val="Light Shading Accent 1"/>
    <w:basedOn w:val="TableNormal"/>
    <w:uiPriority w:val="60"/>
    <w:rsid w:val="00D72B5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013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31B84"/>
    <w:rPr>
      <w:color w:val="0000FF"/>
      <w:u w:val="single"/>
    </w:rPr>
  </w:style>
  <w:style w:type="paragraph" w:styleId="BodyText">
    <w:name w:val="Body Text"/>
    <w:basedOn w:val="Normal"/>
    <w:link w:val="BodyTextChar"/>
    <w:semiHidden/>
    <w:unhideWhenUsed/>
    <w:rsid w:val="00F76444"/>
    <w:pPr>
      <w:spacing w:after="120"/>
    </w:pPr>
    <w:rPr>
      <w:lang w:val="id-ID"/>
    </w:rPr>
  </w:style>
  <w:style w:type="character" w:customStyle="1" w:styleId="BodyTextChar">
    <w:name w:val="Body Text Char"/>
    <w:basedOn w:val="DefaultParagraphFont"/>
    <w:link w:val="BodyText"/>
    <w:semiHidden/>
    <w:rsid w:val="00F76444"/>
    <w:rPr>
      <w:lang w:val="id-ID"/>
    </w:rPr>
  </w:style>
  <w:style w:type="paragraph" w:styleId="NormalWeb">
    <w:name w:val="Normal (Web)"/>
    <w:basedOn w:val="Normal"/>
    <w:uiPriority w:val="99"/>
    <w:unhideWhenUsed/>
    <w:rsid w:val="00F76444"/>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F76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444"/>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8B451B"/>
    <w:pPr>
      <w:ind w:left="720"/>
      <w:contextualSpacing/>
    </w:pPr>
  </w:style>
  <w:style w:type="character" w:customStyle="1" w:styleId="ListParagraphChar">
    <w:name w:val="List Paragraph Char"/>
    <w:aliases w:val="Body of text Char,List Paragraph1 Char"/>
    <w:link w:val="ListParagraph"/>
    <w:uiPriority w:val="34"/>
    <w:locked/>
    <w:rsid w:val="00596EA1"/>
  </w:style>
  <w:style w:type="character" w:customStyle="1" w:styleId="Heading1Char">
    <w:name w:val="Heading 1 Char"/>
    <w:basedOn w:val="DefaultParagraphFont"/>
    <w:link w:val="Heading1"/>
    <w:uiPriority w:val="9"/>
    <w:rsid w:val="00FD013F"/>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FD013F"/>
  </w:style>
  <w:style w:type="table" w:styleId="TableGrid">
    <w:name w:val="Table Grid"/>
    <w:basedOn w:val="TableNormal"/>
    <w:uiPriority w:val="59"/>
    <w:rsid w:val="006073E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073EA"/>
    <w:pPr>
      <w:spacing w:line="240" w:lineRule="auto"/>
    </w:pPr>
    <w:rPr>
      <w:b/>
      <w:bCs/>
      <w:color w:val="4F81BD" w:themeColor="accent1"/>
      <w:sz w:val="18"/>
      <w:szCs w:val="18"/>
      <w:lang w:val="id-ID"/>
    </w:rPr>
  </w:style>
  <w:style w:type="paragraph" w:customStyle="1" w:styleId="Default">
    <w:name w:val="Default"/>
    <w:uiPriority w:val="99"/>
    <w:rsid w:val="00EB3AB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ghtShading2">
    <w:name w:val="Light Shading2"/>
    <w:basedOn w:val="TableNormal"/>
    <w:uiPriority w:val="60"/>
    <w:rsid w:val="008E75EE"/>
    <w:pPr>
      <w:spacing w:after="0" w:line="240" w:lineRule="auto"/>
    </w:pPr>
    <w:rPr>
      <w:rFonts w:ascii="Times New Roman" w:hAnsi="Times New Roman"/>
      <w:color w:val="000000" w:themeColor="text1" w:themeShade="BF"/>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5308F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
    <w:name w:val="Body Text Indent"/>
    <w:basedOn w:val="Normal"/>
    <w:link w:val="BodyTextIndentChar"/>
    <w:uiPriority w:val="99"/>
    <w:semiHidden/>
    <w:unhideWhenUsed/>
    <w:rsid w:val="00C45F31"/>
    <w:pPr>
      <w:spacing w:after="120"/>
      <w:ind w:left="360"/>
    </w:pPr>
  </w:style>
  <w:style w:type="character" w:customStyle="1" w:styleId="BodyTextIndentChar">
    <w:name w:val="Body Text Indent Char"/>
    <w:basedOn w:val="DefaultParagraphFont"/>
    <w:link w:val="BodyTextIndent"/>
    <w:uiPriority w:val="99"/>
    <w:semiHidden/>
    <w:rsid w:val="00C45F31"/>
  </w:style>
  <w:style w:type="paragraph" w:styleId="Header">
    <w:name w:val="header"/>
    <w:basedOn w:val="Normal"/>
    <w:link w:val="HeaderChar"/>
    <w:uiPriority w:val="99"/>
    <w:unhideWhenUsed/>
    <w:rsid w:val="00607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A96"/>
  </w:style>
  <w:style w:type="paragraph" w:styleId="Footer">
    <w:name w:val="footer"/>
    <w:basedOn w:val="Normal"/>
    <w:link w:val="FooterChar"/>
    <w:uiPriority w:val="99"/>
    <w:unhideWhenUsed/>
    <w:rsid w:val="00607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A96"/>
  </w:style>
  <w:style w:type="paragraph" w:styleId="NoSpacing">
    <w:name w:val="No Spacing"/>
    <w:uiPriority w:val="1"/>
    <w:qFormat/>
    <w:rsid w:val="005E6DA5"/>
    <w:pPr>
      <w:spacing w:after="0" w:line="240" w:lineRule="auto"/>
    </w:pPr>
  </w:style>
  <w:style w:type="table" w:styleId="LightShading-Accent1">
    <w:name w:val="Light Shading Accent 1"/>
    <w:basedOn w:val="TableNormal"/>
    <w:uiPriority w:val="60"/>
    <w:rsid w:val="00D72B5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riaddin@yahoo.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Sub12</b:Tag>
    <b:SourceType>Book</b:SourceType>
    <b:Guid>{2D385C05-F3BF-4D2A-83D3-66D7197D30D5}</b:Guid>
    <b:Author>
      <b:Author>
        <b:Corporate>Subana &amp; Putrin M</b:Corporate>
      </b:Author>
    </b:Author>
    <b:Title>Pengembangan multimedia interaktif dengan model ADDIE Pada Mata Pelajaran IPA Kelas VII Semester I Di SMP TP 45 Sukasadan</b:Title>
    <b:Year>2012</b:Year>
    <b:City>Singaraja, Indonesia</b:City>
    <b:Publisher>Fakultas Ilmu Pendidikan Ganesha Singaraja</b:Publisher>
    <b:RefOrder>1</b:RefOrder>
  </b:Source>
  <b:Source>
    <b:Tag>Abd10</b:Tag>
    <b:SourceType>JournalArticle</b:SourceType>
    <b:Guid>{0501D5F4-26A5-42DA-9801-57F8566765D9}</b:Guid>
    <b:Title>Pembelajaran Van Hiele Sesuai Teori Van Hiele</b:Title>
    <b:Year>2010</b:Year>
    <b:Author>
      <b:Author>
        <b:NameList>
          <b:Person>
            <b:Last>Abdussakir</b:Last>
          </b:Person>
        </b:NameList>
      </b:Author>
    </b:Author>
    <b:JournalName>El-Hikmah : Jurnal Kependidikan, Vol. VII No. 2</b:JournalName>
    <b:Pages>1-2</b:Pages>
    <b:RefOrder>2</b:RefOrder>
  </b:Source>
  <b:Source>
    <b:Tag>Cha13</b:Tag>
    <b:SourceType>JournalArticle</b:SourceType>
    <b:Guid>{151AB3C2-9D23-4A23-BC49-A37511EFF753}</b:Guid>
    <b:Author>
      <b:Author>
        <b:NameList>
          <b:Person>
            <b:Last>Chairani</b:Last>
            <b:First>Z.</b:First>
          </b:Person>
        </b:NameList>
      </b:Author>
    </b:Author>
    <b:Title>Implikasi Teori Van Hiele dalam Pembelajaran Geometri</b:Title>
    <b:Pages>22-24</b:Pages>
    <b:Year>2013</b:Year>
    <b:JournalName>LENTERA. Jurnal ilmiah kependidikan vol. 8 . No.1</b:JournalName>
    <b:RefOrder>4</b:RefOrder>
  </b:Source>
  <b:Source>
    <b:Tag>RKh96</b:Tag>
    <b:SourceType>Book</b:SourceType>
    <b:Guid>{FD7CE6FF-3325-4855-8F5D-60194F7B4D51}</b:Guid>
    <b:Author>
      <b:Author>
        <b:NameList>
          <b:Person>
            <b:Last>Kho</b:Last>
            <b:First>R</b:First>
          </b:Person>
        </b:NameList>
      </b:Author>
    </b:Author>
    <b:Title>Tahap berpikir dalam belajar geometri siswa-siswa kelas II SMP </b:Title>
    <b:Year>1996</b:Year>
    <b:City>Malang</b:City>
    <b:Publisher>PPs IKIP Malang</b:Publisher>
    <b:RefOrder>3</b:RefOrder>
  </b:Source>
  <b:Source>
    <b:Tag>Man13</b:Tag>
    <b:SourceType>JournalArticle</b:SourceType>
    <b:Guid>{B801A01A-DF8B-41A3-B4AE-702D1DE37B54}</b:Guid>
    <b:Author>
      <b:Author>
        <b:NameList>
          <b:Person>
            <b:Last>Manalu</b:Last>
            <b:First>Kartika</b:First>
          </b:Person>
        </b:NameList>
      </b:Author>
    </b:Author>
    <b:Title>Gambar Diam Versus Animasi: Visualisasi dalam Pembelajaran Biologi</b:Title>
    <b:JournalName>Al-Irsyad,Vol. III</b:JournalName>
    <b:Year>2013</b:Year>
    <b:Pages>5</b:Pages>
    <b:RefOrder>5</b:RefOrder>
  </b:Source>
  <b:Source>
    <b:Tag>Usm13</b:Tag>
    <b:SourceType>Book</b:SourceType>
    <b:Guid>{810D4C16-DD1F-4FBA-BCE8-2A862D88B17D}</b:Guid>
    <b:Author>
      <b:Author>
        <b:NameList>
          <b:Person>
            <b:Last>Mulbar</b:Last>
            <b:First>Usman</b:First>
          </b:Person>
        </b:NameList>
      </b:Author>
    </b:Author>
    <b:Title>Pengembangan Model Pembelajaran Matematika dengan Memanfaatkan Sistem Sosial Masyarakat</b:Title>
    <b:Year>2013</b:Year>
    <b:Publisher>Cakrawal Pendidikan. XXXII No.3</b:Publisher>
    <b:RefOrder>6</b:RefOrder>
  </b:Source>
  <b:Source>
    <b:Tag>NSu05</b:Tag>
    <b:SourceType>ConferenceProceedings</b:SourceType>
    <b:Guid>{31C32AE4-D0B4-4515-9732-89C04C0CB86E}</b:Guid>
    <b:Title>Pengembangan modul fisika hypermedia bilngual  berkonteks kearifan lokal Bali untuk meningkatkan pemahaman konsep dan hasil belajar fisika siswa SMA SBI/RSBI</b:Title>
    <b:Year>2005</b:Year>
    <b:City>Singaraja</b:City>
    <b:Publisher>Lembaga Penelitian Universitas Pendidikan Ganesha</b:Publisher>
    <b:Author>
      <b:Author>
        <b:Corporate>N. Suwindra, I.N.P., I. Siswandi., Darmawiguna, I.G.M</b:Corporate>
      </b:Author>
    </b:Author>
    <b:Pages>699-704</b:Pages>
    <b:ConferenceName>Prosiding Seminar Nasional Riset Inovatif (SENARI)</b:ConferenceName>
    <b:RefOrder>7</b:RefOrder>
  </b:Source>
  <b:Source>
    <b:Tag>Sug07</b:Tag>
    <b:SourceType>Book</b:SourceType>
    <b:Guid>{C6BF5DEF-6452-43EC-83F8-303574FC2AA0}</b:Guid>
    <b:Title>Psikologi Pendidikan</b:Title>
    <b:Year>2007</b:Year>
    <b:City>Yogyakarta</b:City>
    <b:Publisher>UNY Press</b:Publisher>
    <b:Author>
      <b:Author>
        <b:NameList>
          <b:Person>
            <b:Last>Sugihartono</b:Last>
          </b:Person>
        </b:NameList>
      </b:Author>
    </b:Author>
    <b:RefOrder>8</b:RefOrder>
  </b:Source>
  <b:Source>
    <b:Tag>Suy15</b:Tag>
    <b:SourceType>DocumentFromInternetSite</b:SourceType>
    <b:Guid>{F344E45E-6E24-47C3-A82A-E4CA8A32B2B3}</b:Guid>
    <b:Title>Kelebihan Multimedia</b:Title>
    <b:Author>
      <b:Author>
        <b:NameList>
          <b:Person>
            <b:Last>Suyanto</b:Last>
            <b:First>M</b:First>
          </b:Person>
        </b:NameList>
      </b:Author>
    </b:Author>
    <b:YearAccessed>2015</b:YearAccessed>
    <b:MonthAccessed>Agusutus</b:MonthAccessed>
    <b:DayAccessed>26</b:DayAccessed>
    <b:URL>http://amikom.ac.id/research/index.php/karyailmiahdosen/article/view/6</b:URL>
    <b:RefOrder>9</b:RefOrder>
  </b:Source>
  <b:Source>
    <b:Tag>STa09</b:Tag>
    <b:SourceType>DocumentFromInternetSite</b:SourceType>
    <b:Guid>{5478AB09-407F-4E65-B2B3-C703C27C4E78}</b:Guid>
    <b:Author>
      <b:Author>
        <b:NameList>
          <b:Person>
            <b:Last>Tantowi</b:Last>
            <b:First>S</b:First>
          </b:Person>
        </b:NameList>
      </b:Author>
    </b:Author>
    <b:Title>Manfaat fasilitas multimedia di dalam komputer dalam proses belajar dan mengajar</b:Title>
    <b:InternetSiteTitle>salimah tantowi.wordpress.com</b:InternetSiteTitle>
    <b:Year>2009</b:Year>
    <b:Month>maret </b:Month>
    <b:Day>15</b:Day>
    <b:YearAccessed>2014</b:YearAccessed>
    <b:MonthAccessed>november</b:MonthAccessed>
    <b:DayAccessed>22</b:DayAccessed>
    <b:URL>http://salimah.tantowi.wordpress.com</b:URL>
    <b:RefOrder>10</b:RefOrder>
  </b:Source>
  <b:Source>
    <b:Tag>TVa94</b:Tag>
    <b:SourceType>Book</b:SourceType>
    <b:Guid>{AB87FAB5-E828-4AFC-BA22-4C12F0D243A0}</b:Guid>
    <b:Title>Multimedia : Making it Work (2nd e.).</b:Title>
    <b:Year>1994</b:Year>
    <b:Author>
      <b:Author>
        <b:NameList>
          <b:Person>
            <b:Last>Vaughan</b:Last>
            <b:First>T</b:First>
          </b:Person>
        </b:NameList>
      </b:Author>
    </b:Author>
    <b:City>USA</b:City>
    <b:Publisher>McGraw-Hill</b:Publisher>
    <b:RefOrder>11</b:RefOrder>
  </b:Source>
  <b:Source>
    <b:Tag>TDG02</b:Tag>
    <b:SourceType>Book</b:SourceType>
    <b:Guid>{63F69D25-354C-4385-9336-16CC7DE3CBBC}</b:Guid>
    <b:Author>
      <b:Author>
        <b:Corporate>T. D. Green &amp; A Brown</b:Corporate>
      </b:Author>
    </b:Author>
    <b:Title>Multimedia Project in the classroom</b:Title>
    <b:Year>2002</b:Year>
    <b:City>USA</b:City>
    <b:Publisher>Corwin Press. Inc</b:Publisher>
    <b:RefOrder>12</b:RefOrder>
  </b:Source>
  <b:Source>
    <b:Tag>RFo08</b:Tag>
    <b:SourceType>Book</b:SourceType>
    <b:Guid>{D8A6FD14-B009-40BF-AB52-191AE0D7686E}</b:Guid>
    <b:Author>
      <b:Author>
        <b:Corporate>R Forcier &amp; Don Descy</b:Corporate>
      </b:Author>
    </b:Author>
    <b:Title>The Computer as an Educational tool: Productivity and problem solving</b:Title>
    <b:Year>2008</b:Year>
    <b:City>New Jersey</b:City>
    <b:Publisher>Pearson Education</b:Publisher>
    <b:RefOrder>13</b:RefOrder>
  </b:Source>
  <b:Source>
    <b:Tag>ASA03</b:Tag>
    <b:SourceType>Book</b:SourceType>
    <b:Guid>{D29B39B7-A1C6-42CF-8277-BDE092C4D9F2}</b:Guid>
    <b:Title>Menguasai Pembuatan Animasi dengan Flash MX</b:Title>
    <b:Year>2003</b:Year>
    <b:Author>
      <b:Author>
        <b:NameList>
          <b:Person>
            <b:Last>Andreas</b:Last>
            <b:First>A.</b:First>
            <b:Middle>S</b:Middle>
          </b:Person>
        </b:NameList>
      </b:Author>
    </b:Author>
    <b:City>Jakarta</b:City>
    <b:Publisher>PT. Elex Media Komputindo</b:Publisher>
    <b:RefOrder>14</b:RefOrder>
  </b:Source>
  <b:Source>
    <b:Tag>Ars05</b:Tag>
    <b:SourceType>Book</b:SourceType>
    <b:Guid>{FB614E04-ECB8-4D57-AE9F-5760F24FBEF5}</b:Guid>
    <b:Author>
      <b:Author>
        <b:NameList>
          <b:Person>
            <b:Last>Arsyad</b:Last>
          </b:Person>
        </b:NameList>
      </b:Author>
    </b:Author>
    <b:Title>Media Pembelajaran</b:Title>
    <b:Year>2005</b:Year>
    <b:City>Jakarta</b:City>
    <b:Publisher>PT. Raja Grafindo</b:Publisher>
    <b:RefOrder>15</b:RefOrder>
  </b:Source>
  <b:Source>
    <b:Tag>JCB93</b:Tag>
    <b:SourceType>Book</b:SourceType>
    <b:Guid>{B8E0B8C8-ED65-44A4-9128-7C523BA3289C}</b:Guid>
    <b:Author>
      <b:Author>
        <b:NameList>
          <b:Person>
            <b:Last>Bobango</b:Last>
            <b:First>J.C.</b:First>
          </b:Person>
        </b:NameList>
      </b:Author>
    </b:Author>
    <b:Title>Geometry for All Student : Phase-Based Instruction. in Cuevas (Eds) Reaching all student with mathematics</b:Title>
    <b:Year>1993</b:Year>
    <b:City>Virginia</b:City>
    <b:Publisher>The National Council of Teachers of Mathematics, inc</b:Publisher>
    <b:RefOrder>16</b:RefOrder>
  </b:Source>
  <b:Source>
    <b:Tag>Bud00</b:Tag>
    <b:SourceType>ConferenceProceedings</b:SourceType>
    <b:Guid>{8117F065-DED0-488F-B510-A0EA4CD9477B}</b:Guid>
    <b:Author>
      <b:Author>
        <b:NameList>
          <b:Person>
            <b:Last>Budiarto</b:Last>
            <b:First>M.T</b:First>
          </b:Person>
        </b:NameList>
      </b:Author>
    </b:Author>
    <b:Title>Pembelajaran Geometri dan berpikir geometri</b:Title>
    <b:Year>2000</b:Year>
    <b:City>Surabaya</b:City>
    <b:Publisher>FMIPA ITS Surabaya</b:Publisher>
    <b:ConferenceName>Prosiding seminar nasional matematika "Peran matematika memasuki millenium III"</b:ConferenceName>
    <b:RefOrder>17</b:RefOrder>
  </b:Source>
  <b:Source>
    <b:Tag>Hos01</b:Tag>
    <b:SourceType>Book</b:SourceType>
    <b:Guid>{DBD78840-06B3-4017-B2D6-2611938851B0}</b:Guid>
    <b:Author>
      <b:Author>
        <b:NameList>
          <b:Person>
            <b:Last>Hostetter</b:Last>
            <b:First>Fred</b:First>
            <b:Middle>T.</b:Middle>
          </b:Person>
        </b:NameList>
      </b:Author>
    </b:Author>
    <b:Title>Multimedia literacy Third Edition</b:Title>
    <b:Year>2001</b:Year>
    <b:Pages>125</b:Pages>
    <b:City>New York</b:City>
    <b:Publisher>McGraw-Hill International Edition</b:Publisher>
    <b:RefOrder>18</b:RefOrder>
  </b:Source>
  <b:Source>
    <b:Tag>Ric</b:Tag>
    <b:SourceType>Book</b:SourceType>
    <b:Guid>{98FF4852-424B-4DD1-83A0-9239AD5A9C85}</b:Guid>
    <b:Author>
      <b:Author>
        <b:NameList>
          <b:Person>
            <b:Last>Mayer</b:Last>
            <b:First>Richard</b:First>
          </b:Person>
        </b:NameList>
      </b:Author>
    </b:Author>
    <b:Title>Multimedia Learning (Prinsip-prinsip dan aplikasi)</b:Title>
    <b:Year>2007</b:Year>
    <b:City>New York</b:City>
    <b:Publisher>Cambridge</b:Publisher>
    <b:RefOrder>19</b:RefOrder>
  </b:Source>
  <b:Source>
    <b:Tag>Oha91</b:Tag>
    <b:SourceType>Book</b:SourceType>
    <b:Guid>{0C2B6F06-A40D-4F51-ACA5-EB7E91F9CF51}</b:Guid>
    <b:Author>
      <b:Author>
        <b:NameList>
          <b:Person>
            <b:Last>Hamalik</b:Last>
            <b:First>O</b:First>
          </b:Person>
        </b:NameList>
      </b:Author>
    </b:Author>
    <b:Title>Media Pendidikan</b:Title>
    <b:Year>1991</b:Year>
    <b:City>Bandung</b:City>
    <b:Publisher>Citra Aditya Bakti</b:Publisher>
    <b:RefOrder>20</b:RefOrder>
  </b:Source>
  <b:Source>
    <b:Tag>MSu05</b:Tag>
    <b:SourceType>Book</b:SourceType>
    <b:Guid>{84A647B9-4988-4D94-98B8-F52A06E8C139}</b:Guid>
    <b:Author>
      <b:Author>
        <b:NameList>
          <b:Person>
            <b:Last>Suyanto</b:Last>
            <b:First>M.</b:First>
          </b:Person>
        </b:NameList>
      </b:Author>
    </b:Author>
    <b:Title>Multimedia alat untuk meningkatkan keunggulan bersaing</b:Title>
    <b:Year>2005</b:Year>
    <b:City>Yogyakarta</b:City>
    <b:Publisher>Andi</b:Publisher>
    <b:RefOrder>21</b:RefOrder>
  </b:Source>
  <b:Source>
    <b:Tag>RHe99</b:Tag>
    <b:SourceType>Book</b:SourceType>
    <b:Guid>{C2558C6B-0B05-4CB1-954E-6DEF033F233F}</b:Guid>
    <b:Author>
      <b:Author>
        <b:Corporate>R. Heinich, M. Molenda, JJ. Russell &amp; S. Smaldino</b:Corporate>
      </b:Author>
    </b:Author>
    <b:Title>Instructional Media And Technologies For Learning (6th ed.)</b:Title>
    <b:Year>1999</b:Year>
    <b:City>USA</b:City>
    <b:Publisher>Merrill/Prentice Hall</b:Publisher>
    <b:RefOrder>22</b:RefOrder>
  </b:Source>
  <b:Source>
    <b:Tag>Pre02</b:Tag>
    <b:SourceType>Book</b:SourceType>
    <b:Guid>{2FAF2EEE-8A82-4A91-921B-9D6975CFAB67}</b:Guid>
    <b:Author>
      <b:Author>
        <b:NameList>
          <b:Person>
            <b:Last>Roger</b:Last>
            <b:First>Presman</b:First>
            <b:Middle>S.</b:Middle>
          </b:Person>
        </b:NameList>
      </b:Author>
    </b:Author>
    <b:Title>Rekayasa Perangkat Lunak Pendekatan Praktisi (Buku Satu)</b:Title>
    <b:Year>2002</b:Year>
    <b:City>Yogyakarta</b:City>
    <b:Publisher>Andi</b:Publisher>
    <b:RefOrder>23</b:RefOrder>
  </b:Source>
  <b:Source>
    <b:Tag>Ran11</b:Tag>
    <b:SourceType>Report</b:SourceType>
    <b:Guid>{5D83243A-476F-49A7-BF49-BA496760D78C}</b:Guid>
    <b:Title>Pengembangan Media pembelajaran Matematika " Math-Taiment" Materi Pokok Garis dan Sudut untuk SMP Kelas VII</b:Title>
    <b:Year>2011</b:Year>
    <b:City>Yogyakarta</b:City>
    <b:Publisher>Skripsi Universitas Negeri Yogyakarta</b:Publisher>
    <b:Author>
      <b:Author>
        <b:NameList>
          <b:Person>
            <b:Last>Dewi</b:Last>
            <b:First>Rani</b:First>
            <b:Middle>Kristina</b:Middle>
          </b:Person>
        </b:NameList>
      </b:Author>
    </b:Author>
    <b:RefOrder>24</b:RefOrder>
  </b:Source>
  <b:Source>
    <b:Tag>HRW10</b:Tag>
    <b:SourceType>Book</b:SourceType>
    <b:Guid>{6021BFF0-F04D-42EA-BC58-E763746EC9C6}</b:Guid>
    <b:Title>Paling Dicari Belajar Animasi 2D dan 3D</b:Title>
    <b:Year>2010</b:Year>
    <b:Publisher>Mediakom</b:Publisher>
    <b:City>Yogyakarta</b:City>
    <b:Author>
      <b:Author>
        <b:NameList>
          <b:Person>
            <b:Last>Widada</b:Last>
            <b:First>H.R</b:First>
          </b:Person>
        </b:NameList>
      </b:Author>
    </b:Author>
    <b:RefOrder>25</b:RefOrder>
  </b:Source>
  <b:Source>
    <b:Tag>Did03</b:Tag>
    <b:SourceType>Book</b:SourceType>
    <b:Guid>{050BEF50-42B9-49D2-AD7A-ADE9BF05C5DB}</b:Guid>
    <b:Author>
      <b:Author>
        <b:NameList>
          <b:Person>
            <b:Last>Didik</b:Last>
            <b:First>Wijaya</b:First>
          </b:Person>
        </b:NameList>
      </b:Author>
    </b:Author>
    <b:Title>Tips dan Trik Macromedia Flash 5 dengan ActionScript</b:Title>
    <b:Year>2003</b:Year>
    <b:City>Jakarta</b:City>
    <b:Publisher>PT. Elex Media Komputindo</b:Publisher>
    <b:RefOrder>26</b:RefOrder>
  </b:Source>
  <b:Source>
    <b:Tag>Bur86</b:Tag>
    <b:SourceType>JournalArticle</b:SourceType>
    <b:Guid>{AB0F36CF-B96F-4B0C-A2BA-543F1C4FD207}</b:Guid>
    <b:Author>
      <b:Author>
        <b:Corporate>Burger, W.F. &amp; Shaughnessy, J.M</b:Corporate>
      </b:Author>
    </b:Author>
    <b:Title>Characterizing the van Hiele Levels of</b:Title>
    <b:Year>1986</b:Year>
    <b:JournalName>Journal for Research in Mathematics Education 17(I)</b:JournalName>
    <b:Pages>31-48</b:Pages>
    <b:RefOrder>27</b:RefOrder>
  </b:Source>
  <b:Source>
    <b:Tag>Ann14</b:Tag>
    <b:SourceType>InternetSite</b:SourceType>
    <b:Guid>{7A1191D4-6E40-4AE2-BFE0-D1FB7B5CD564}</b:Guid>
    <b:Author>
      <b:Author>
        <b:Corporate>Anne, T</b:Corporate>
      </b:Author>
    </b:Author>
    <b:Title>The Van Hiele Models of Geometry Thought</b:Title>
    <b:YearAccessed>2014</b:YearAccessed>
    <b:MonthAccessed>Februari 2014</b:MonthAccessed>
    <b:DayAccessed>Kamis</b:DayAccessed>
    <b:URL>http://euler.slu.edu/teach_material/van_hiele_of_gemetry.html</b:URL>
    <b:Year>1999</b:Year>
    <b:RefOrder>28</b:RefOrder>
  </b:Source>
  <b:Source>
    <b:Tag>WFB93</b:Tag>
    <b:SourceType>Book</b:SourceType>
    <b:Guid>{52B453F1-342D-4745-933B-9355AD1E7B21}</b:Guid>
    <b:Title>Restructuring Geometry</b:Title>
    <b:Year>1993</b:Year>
    <b:Author>
      <b:Author>
        <b:Corporate>W.F Burger &amp;  B Culpepper</b:Corporate>
      </b:Author>
    </b:Author>
    <b:City>New York</b:City>
    <b:Publisher>MacMillan Publishing Company</b:Publisher>
    <b:RefOrder>29</b:RefOrder>
  </b:Source>
  <b:Source>
    <b:Tag>DHC92</b:Tag>
    <b:SourceType>Book</b:SourceType>
    <b:Guid>{6ABEDA1F-1D33-49C6-886A-F1C341BC1A03}</b:Guid>
    <b:Author>
      <b:Author>
        <b:Corporate>D.H. Clements &amp; M.T. Batista</b:Corporate>
      </b:Author>
    </b:Author>
    <b:Title>Geometry and Spatial Reasoning</b:Title>
    <b:Year>1992</b:Year>
    <b:City>New York</b:City>
    <b:Publisher>MacMillan Publishing Company</b:Publisher>
    <b:RefOrder>30</b:RefOrder>
  </b:Source>
  <b:Source>
    <b:Tag>MLC87</b:Tag>
    <b:SourceType>Book</b:SourceType>
    <b:Guid>{B2B917D9-30F3-48C2-A180-DCF617A8CCD0}</b:Guid>
    <b:Author>
      <b:Author>
        <b:NameList>
          <b:Person>
            <b:Last>Crowley</b:Last>
            <b:First>M.L.</b:First>
          </b:Person>
        </b:NameList>
      </b:Author>
    </b:Author>
    <b:Title>The Van Hiele Model of the Geometry Tought</b:Title>
    <b:Year>1987</b:Year>
    <b:City>Virginia</b:City>
    <b:Publisher>The NCTM, inc.</b:Publisher>
    <b:RefOrder>31</b:RefOrder>
  </b:Source>
  <b:Source>
    <b:Tag>ARa11</b:Tag>
    <b:SourceType>Book</b:SourceType>
    <b:Guid>{5A607DFF-EC7C-4B76-A316-8ED749B452D2}</b:Guid>
    <b:Author>
      <b:Author>
        <b:NameList>
          <b:Person>
            <b:Last>Rahman</b:Last>
            <b:First>A.</b:First>
          </b:Person>
        </b:NameList>
      </b:Author>
    </b:Author>
    <b:Title>eknologi pembelajaran dan media untuk belajar.</b:Title>
    <b:Year>2011</b:Year>
    <b:City>Jakarta</b:City>
    <b:Publisher>Kencana, Prenada Media Grup.</b:Publisher>
    <b:RefOrder>32</b:RefOrder>
  </b:Source>
  <b:Source>
    <b:Tag>Tri07</b:Tag>
    <b:SourceType>Book</b:SourceType>
    <b:Guid>{A9363A00-D108-4C00-8CCD-627654F65198}</b:Guid>
    <b:Author>
      <b:Author>
        <b:NameList>
          <b:Person>
            <b:Last>Trianto</b:Last>
          </b:Person>
        </b:NameList>
      </b:Author>
    </b:Author>
    <b:Title>Model Pembelajaran Terpadu dalam Teori dan Praktek</b:Title>
    <b:Year>2007</b:Year>
    <b:City>Jakarta</b:City>
    <b:Publisher>Prestasi Putaka Publisher</b:Publisher>
    <b:RefOrder>33</b:RefOrder>
  </b:Source>
  <b:Source>
    <b:Tag>HHo10</b:Tag>
    <b:SourceType>Book</b:SourceType>
    <b:Guid>{AA6ABBC9-B8EB-45BF-B3C6-C7E17C835685}</b:Guid>
    <b:Author>
      <b:Author>
        <b:NameList>
          <b:Person>
            <b:Last>Hobri</b:Last>
            <b:First>H</b:First>
          </b:Person>
        </b:NameList>
      </b:Author>
    </b:Author>
    <b:Title>Metodologi Penelitian Pengembangan (Aplikasi Pada Penelitian Pendidikan Matematika)</b:Title>
    <b:Year>2010</b:Year>
    <b:City>Jember</b:City>
    <b:Publisher>PENA Salsabila</b:Publisher>
    <b:RefOrder>34</b:RefOrder>
  </b:Source>
</b:Sources>
</file>

<file path=customXml/itemProps1.xml><?xml version="1.0" encoding="utf-8"?>
<ds:datastoreItem xmlns:ds="http://schemas.openxmlformats.org/officeDocument/2006/customXml" ds:itemID="{7CA02DFD-FC4A-4F6D-A25B-83855DA1B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11</Pages>
  <Words>4038</Words>
  <Characters>23018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AIEALAMADRID</dc:creator>
  <cp:lastModifiedBy>AIEALAMADRID</cp:lastModifiedBy>
  <cp:revision>47</cp:revision>
  <cp:lastPrinted>2017-09-05T22:37:00Z</cp:lastPrinted>
  <dcterms:created xsi:type="dcterms:W3CDTF">2017-09-03T21:56:00Z</dcterms:created>
  <dcterms:modified xsi:type="dcterms:W3CDTF">2017-09-05T22:46:00Z</dcterms:modified>
</cp:coreProperties>
</file>