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50" w:rsidRPr="00335FDC" w:rsidRDefault="001F2F50" w:rsidP="001F2F50">
      <w:pPr>
        <w:spacing w:after="0" w:line="240" w:lineRule="auto"/>
        <w:jc w:val="center"/>
        <w:rPr>
          <w:rFonts w:ascii="Times New Roman" w:hAnsi="Times New Roman" w:cs="Times New Roman"/>
          <w:b/>
          <w:sz w:val="24"/>
          <w:szCs w:val="24"/>
        </w:rPr>
      </w:pPr>
      <w:r w:rsidRPr="00335FDC">
        <w:rPr>
          <w:rFonts w:ascii="Times New Roman" w:hAnsi="Times New Roman" w:cs="Times New Roman"/>
          <w:b/>
          <w:sz w:val="24"/>
          <w:szCs w:val="24"/>
        </w:rPr>
        <w:t>EVALUASI PROGRAM PELATIHAN SEKOLAH MODEL</w:t>
      </w:r>
    </w:p>
    <w:p w:rsidR="001F2F50" w:rsidRPr="00335FDC" w:rsidRDefault="001F2F50" w:rsidP="001F2F50">
      <w:pPr>
        <w:spacing w:after="0" w:line="240" w:lineRule="auto"/>
        <w:jc w:val="center"/>
        <w:rPr>
          <w:rFonts w:ascii="Times New Roman" w:hAnsi="Times New Roman" w:cs="Times New Roman"/>
          <w:b/>
          <w:sz w:val="24"/>
          <w:szCs w:val="24"/>
        </w:rPr>
      </w:pPr>
      <w:r w:rsidRPr="00335FDC">
        <w:rPr>
          <w:rFonts w:ascii="Times New Roman" w:hAnsi="Times New Roman" w:cs="Times New Roman"/>
          <w:b/>
          <w:sz w:val="24"/>
          <w:szCs w:val="24"/>
        </w:rPr>
        <w:t xml:space="preserve"> BAGI PENGAWAS DI KABUPATEN BANGGAI KEPULAUAN</w:t>
      </w:r>
    </w:p>
    <w:p w:rsidR="001F2F50" w:rsidRPr="00335FDC" w:rsidRDefault="001F2F50" w:rsidP="001F2F50">
      <w:pPr>
        <w:spacing w:after="0" w:line="240" w:lineRule="auto"/>
        <w:jc w:val="center"/>
        <w:rPr>
          <w:rFonts w:ascii="Times New Roman" w:hAnsi="Times New Roman" w:cs="Times New Roman"/>
          <w:b/>
          <w:sz w:val="24"/>
          <w:szCs w:val="24"/>
        </w:rPr>
      </w:pPr>
      <w:r w:rsidRPr="00335FDC">
        <w:rPr>
          <w:rFonts w:ascii="Times New Roman" w:hAnsi="Times New Roman" w:cs="Times New Roman"/>
          <w:b/>
          <w:sz w:val="24"/>
          <w:szCs w:val="24"/>
        </w:rPr>
        <w:t xml:space="preserve">A  </w:t>
      </w:r>
      <w:proofErr w:type="gramStart"/>
      <w:r w:rsidRPr="00335FDC">
        <w:rPr>
          <w:rFonts w:ascii="Times New Roman" w:hAnsi="Times New Roman" w:cs="Times New Roman"/>
          <w:b/>
          <w:sz w:val="24"/>
          <w:szCs w:val="24"/>
        </w:rPr>
        <w:t>S  N</w:t>
      </w:r>
      <w:proofErr w:type="gramEnd"/>
      <w:r w:rsidRPr="00335FDC">
        <w:rPr>
          <w:rFonts w:ascii="Times New Roman" w:hAnsi="Times New Roman" w:cs="Times New Roman"/>
          <w:b/>
          <w:sz w:val="24"/>
          <w:szCs w:val="24"/>
        </w:rPr>
        <w:t xml:space="preserve">  U  N</w:t>
      </w:r>
    </w:p>
    <w:p w:rsidR="001F2F50" w:rsidRPr="00335FDC" w:rsidRDefault="001F2F50" w:rsidP="001F2F50">
      <w:pPr>
        <w:spacing w:after="0" w:line="240" w:lineRule="auto"/>
        <w:jc w:val="center"/>
        <w:rPr>
          <w:rFonts w:ascii="Times New Roman" w:hAnsi="Times New Roman" w:cs="Times New Roman"/>
          <w:b/>
          <w:sz w:val="24"/>
          <w:szCs w:val="24"/>
          <w:lang w:val="id-ID"/>
        </w:rPr>
      </w:pPr>
      <w:r w:rsidRPr="00335FDC">
        <w:rPr>
          <w:rFonts w:ascii="Times New Roman" w:hAnsi="Times New Roman" w:cs="Times New Roman"/>
          <w:b/>
          <w:sz w:val="24"/>
          <w:szCs w:val="24"/>
          <w:lang w:val="id-ID"/>
        </w:rPr>
        <w:t>PENELITIAN DAN EVALUASI PENDIDIKAN</w:t>
      </w:r>
    </w:p>
    <w:p w:rsidR="001F2F50" w:rsidRDefault="001F2F50" w:rsidP="001F2F50">
      <w:pPr>
        <w:spacing w:after="0" w:line="240" w:lineRule="auto"/>
        <w:jc w:val="center"/>
        <w:rPr>
          <w:rFonts w:ascii="Times New Roman" w:hAnsi="Times New Roman" w:cs="Times New Roman"/>
          <w:b/>
          <w:sz w:val="20"/>
          <w:szCs w:val="20"/>
          <w:lang w:val="id-ID"/>
        </w:rPr>
      </w:pPr>
      <w:r w:rsidRPr="00335FDC">
        <w:rPr>
          <w:rFonts w:ascii="Times New Roman" w:hAnsi="Times New Roman" w:cs="Times New Roman"/>
          <w:b/>
          <w:sz w:val="24"/>
          <w:szCs w:val="24"/>
          <w:lang w:val="id-ID"/>
        </w:rPr>
        <w:t>UNERVESITAS NEGERI MAKASSAR</w:t>
      </w:r>
    </w:p>
    <w:p w:rsidR="001F2F50" w:rsidRDefault="0030600E" w:rsidP="001F2F50">
      <w:pPr>
        <w:spacing w:after="0" w:line="240" w:lineRule="auto"/>
        <w:jc w:val="center"/>
        <w:rPr>
          <w:rFonts w:ascii="Times New Roman" w:hAnsi="Times New Roman" w:cs="Times New Roman"/>
          <w:sz w:val="24"/>
          <w:szCs w:val="24"/>
        </w:rPr>
      </w:pPr>
      <w:hyperlink r:id="rId8" w:history="1">
        <w:r w:rsidR="001F2F50" w:rsidRPr="00F53DC4">
          <w:rPr>
            <w:rStyle w:val="Hyperlink"/>
            <w:rFonts w:ascii="Times New Roman" w:hAnsi="Times New Roman" w:cs="Times New Roman"/>
            <w:sz w:val="24"/>
            <w:szCs w:val="24"/>
          </w:rPr>
          <w:t>asnunyunus@gmail.com</w:t>
        </w:r>
      </w:hyperlink>
    </w:p>
    <w:p w:rsidR="001F2F50" w:rsidRDefault="00DE3BB9" w:rsidP="00EE57B8">
      <w:pPr>
        <w:spacing w:line="480" w:lineRule="auto"/>
        <w:jc w:val="center"/>
        <w:rPr>
          <w:rFonts w:ascii="Times New Roman" w:hAnsi="Times New Roman" w:cs="Times New Roman"/>
        </w:rPr>
      </w:pPr>
      <w:r w:rsidRPr="00DE3BB9">
        <w:rPr>
          <w:rFonts w:ascii="Times New Roman" w:hAnsi="Times New Roman" w:cs="Times New Roman"/>
        </w:rPr>
        <w:t>Patta Bundu</w:t>
      </w:r>
      <w:r>
        <w:rPr>
          <w:rFonts w:ascii="Times New Roman" w:hAnsi="Times New Roman" w:cs="Times New Roman"/>
        </w:rPr>
        <w:t xml:space="preserve"> sebagai pembimbing I</w:t>
      </w:r>
      <w:r w:rsidRPr="00DE3BB9">
        <w:rPr>
          <w:rFonts w:ascii="Times New Roman" w:hAnsi="Times New Roman" w:cs="Times New Roman"/>
        </w:rPr>
        <w:t xml:space="preserve"> dan Baso Intang Sappaile</w:t>
      </w:r>
      <w:r>
        <w:rPr>
          <w:rFonts w:ascii="Times New Roman" w:hAnsi="Times New Roman" w:cs="Times New Roman"/>
        </w:rPr>
        <w:t xml:space="preserve"> sebagai pembimbing II</w:t>
      </w:r>
    </w:p>
    <w:p w:rsidR="00DE3BB9" w:rsidRPr="00060366" w:rsidRDefault="00DE3BB9" w:rsidP="00DE3BB9">
      <w:pPr>
        <w:rPr>
          <w:rFonts w:ascii="Times New Roman" w:hAnsi="Times New Roman" w:cs="Times New Roman"/>
          <w:b/>
          <w:color w:val="555555"/>
          <w:shd w:val="clear" w:color="auto" w:fill="FFFFFF"/>
        </w:rPr>
      </w:pPr>
      <w:r w:rsidRPr="00060366">
        <w:rPr>
          <w:rFonts w:ascii="Times New Roman" w:hAnsi="Times New Roman" w:cs="Times New Roman"/>
          <w:b/>
          <w:color w:val="555555"/>
          <w:shd w:val="clear" w:color="auto" w:fill="FFFFFF"/>
        </w:rPr>
        <w:t xml:space="preserve">ABSTRACT: </w:t>
      </w:r>
      <w:r w:rsidRPr="00060366">
        <w:rPr>
          <w:rFonts w:ascii="Times New Roman" w:hAnsi="Times New Roman" w:cs="Times New Roman"/>
          <w:i/>
          <w:shd w:val="clear" w:color="auto" w:fill="FFFFFF"/>
        </w:rPr>
        <w:t>This study</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aims</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at examining the success level of model school</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program implementation</w:t>
      </w:r>
      <w:r w:rsidRPr="00060366">
        <w:rPr>
          <w:rStyle w:val="apple-converted-space"/>
          <w:rFonts w:ascii="Times New Roman" w:hAnsi="Times New Roman" w:cs="Times New Roman"/>
          <w:i/>
          <w:shd w:val="clear" w:color="auto" w:fill="FFFFFF"/>
        </w:rPr>
        <w:t> </w:t>
      </w:r>
      <w:proofErr w:type="gramStart"/>
      <w:r w:rsidRPr="00060366">
        <w:rPr>
          <w:rFonts w:ascii="Times New Roman" w:hAnsi="Times New Roman" w:cs="Times New Roman"/>
          <w:i/>
          <w:shd w:val="clear" w:color="auto" w:fill="FFFFFF"/>
        </w:rPr>
        <w:t xml:space="preserve">in </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Banggai</w:t>
      </w:r>
      <w:proofErr w:type="gramEnd"/>
      <w:r w:rsidRPr="00060366">
        <w:rPr>
          <w:rFonts w:ascii="Times New Roman" w:hAnsi="Times New Roman" w:cs="Times New Roman"/>
          <w:i/>
          <w:shd w:val="clear" w:color="auto" w:fill="FFFFFF"/>
        </w:rPr>
        <w:t xml:space="preserve"> Kepulauan</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district.</w:t>
      </w:r>
      <w:bookmarkStart w:id="0" w:name="_GoBack"/>
      <w:bookmarkEnd w:id="0"/>
    </w:p>
    <w:p w:rsidR="00DE3BB9" w:rsidRPr="00060366" w:rsidRDefault="00DE3BB9" w:rsidP="00DE3BB9">
      <w:pPr>
        <w:spacing w:after="0"/>
        <w:ind w:firstLine="720"/>
        <w:jc w:val="both"/>
        <w:rPr>
          <w:rFonts w:ascii="Times New Roman" w:hAnsi="Times New Roman" w:cs="Times New Roman"/>
          <w:i/>
          <w:shd w:val="clear" w:color="auto" w:fill="FFFFFF"/>
        </w:rPr>
      </w:pPr>
      <w:proofErr w:type="gramStart"/>
      <w:r w:rsidRPr="00060366">
        <w:rPr>
          <w:rFonts w:ascii="Times New Roman" w:hAnsi="Times New Roman" w:cs="Times New Roman"/>
          <w:i/>
          <w:shd w:val="clear" w:color="auto" w:fill="FFFFFF"/>
        </w:rPr>
        <w:t>The  study</w:t>
      </w:r>
      <w:proofErr w:type="gramEnd"/>
      <w:r w:rsidRPr="00060366">
        <w:rPr>
          <w:rFonts w:ascii="Times New Roman" w:hAnsi="Times New Roman" w:cs="Times New Roman"/>
          <w:i/>
          <w:shd w:val="clear" w:color="auto" w:fill="FFFFFF"/>
        </w:rPr>
        <w:t xml:space="preserve">  was evaluative</w:t>
      </w:r>
      <w:r w:rsidRPr="00060366">
        <w:rPr>
          <w:rStyle w:val="apple-converted-space"/>
          <w:rFonts w:ascii="Times New Roman" w:hAnsi="Times New Roman" w:cs="Times New Roman"/>
          <w:i/>
          <w:shd w:val="clear" w:color="auto" w:fill="FFFFFF"/>
        </w:rPr>
        <w:t xml:space="preserve"> </w:t>
      </w:r>
      <w:r w:rsidRPr="00060366">
        <w:rPr>
          <w:rFonts w:ascii="Times New Roman" w:hAnsi="Times New Roman" w:cs="Times New Roman"/>
          <w:i/>
          <w:shd w:val="clear" w:color="auto" w:fill="FFFFFF"/>
        </w:rPr>
        <w:t>research</w:t>
      </w:r>
      <w:r w:rsidRPr="00060366">
        <w:rPr>
          <w:rStyle w:val="apple-converted-space"/>
          <w:rFonts w:ascii="Times New Roman" w:hAnsi="Times New Roman" w:cs="Times New Roman"/>
          <w:i/>
          <w:shd w:val="clear" w:color="auto" w:fill="FFFFFF"/>
        </w:rPr>
        <w:t xml:space="preserve"> </w:t>
      </w:r>
      <w:r w:rsidRPr="00060366">
        <w:rPr>
          <w:rFonts w:ascii="Times New Roman" w:hAnsi="Times New Roman" w:cs="Times New Roman"/>
          <w:i/>
          <w:shd w:val="clear" w:color="auto" w:fill="FFFFFF"/>
        </w:rPr>
        <w:t>which employed</w:t>
      </w:r>
      <w:r w:rsidRPr="00060366">
        <w:rPr>
          <w:rStyle w:val="apple-converted-space"/>
          <w:rFonts w:ascii="Times New Roman" w:hAnsi="Times New Roman" w:cs="Times New Roman"/>
          <w:i/>
          <w:shd w:val="clear" w:color="auto" w:fill="FFFFFF"/>
        </w:rPr>
        <w:t xml:space="preserve"> </w:t>
      </w:r>
      <w:r w:rsidRPr="00060366">
        <w:rPr>
          <w:rFonts w:ascii="Times New Roman" w:hAnsi="Times New Roman" w:cs="Times New Roman"/>
          <w:i/>
          <w:shd w:val="clear" w:color="auto" w:fill="FFFFFF"/>
        </w:rPr>
        <w:t>four</w:t>
      </w:r>
      <w:r w:rsidRPr="00060366">
        <w:rPr>
          <w:rStyle w:val="apple-converted-space"/>
          <w:rFonts w:ascii="Times New Roman" w:hAnsi="Times New Roman" w:cs="Times New Roman"/>
          <w:i/>
          <w:shd w:val="clear" w:color="auto" w:fill="FFFFFF"/>
        </w:rPr>
        <w:t xml:space="preserve"> </w:t>
      </w:r>
      <w:r w:rsidRPr="00060366">
        <w:rPr>
          <w:rFonts w:ascii="Times New Roman" w:hAnsi="Times New Roman" w:cs="Times New Roman"/>
          <w:i/>
          <w:shd w:val="clear" w:color="auto" w:fill="FFFFFF"/>
        </w:rPr>
        <w:t>level models by</w:t>
      </w:r>
      <w:r w:rsidRPr="00060366">
        <w:rPr>
          <w:rStyle w:val="apple-converted-space"/>
          <w:rFonts w:ascii="Times New Roman" w:hAnsi="Times New Roman" w:cs="Times New Roman"/>
          <w:i/>
          <w:shd w:val="clear" w:color="auto" w:fill="FFFFFF"/>
        </w:rPr>
        <w:t xml:space="preserve"> </w:t>
      </w:r>
      <w:r w:rsidRPr="00060366">
        <w:rPr>
          <w:rFonts w:ascii="Times New Roman" w:hAnsi="Times New Roman" w:cs="Times New Roman"/>
          <w:i/>
          <w:shd w:val="clear" w:color="auto" w:fill="FFFFFF"/>
        </w:rPr>
        <w:t>Kirkpatrick (Reaction,</w:t>
      </w:r>
      <w:r w:rsidRPr="00060366">
        <w:rPr>
          <w:rStyle w:val="apple-converted-space"/>
          <w:rFonts w:ascii="Times New Roman" w:hAnsi="Times New Roman" w:cs="Times New Roman"/>
          <w:i/>
          <w:shd w:val="clear" w:color="auto" w:fill="FFFFFF"/>
        </w:rPr>
        <w:t xml:space="preserve"> </w:t>
      </w:r>
      <w:r w:rsidRPr="00060366">
        <w:rPr>
          <w:rFonts w:ascii="Times New Roman" w:hAnsi="Times New Roman" w:cs="Times New Roman"/>
          <w:i/>
          <w:shd w:val="clear" w:color="auto" w:fill="FFFFFF"/>
        </w:rPr>
        <w:t>Learning,</w:t>
      </w:r>
      <w:r w:rsidRPr="00060366">
        <w:rPr>
          <w:rStyle w:val="apple-converted-space"/>
          <w:rFonts w:ascii="Times New Roman" w:hAnsi="Times New Roman" w:cs="Times New Roman"/>
          <w:i/>
          <w:shd w:val="clear" w:color="auto" w:fill="FFFFFF"/>
        </w:rPr>
        <w:t xml:space="preserve"> </w:t>
      </w:r>
      <w:r w:rsidRPr="00060366">
        <w:rPr>
          <w:rFonts w:ascii="Times New Roman" w:hAnsi="Times New Roman" w:cs="Times New Roman"/>
          <w:i/>
          <w:shd w:val="clear" w:color="auto" w:fill="FFFFFF"/>
        </w:rPr>
        <w:t>Behavior, and</w:t>
      </w:r>
      <w:r w:rsidRPr="00060366">
        <w:rPr>
          <w:rStyle w:val="apple-converted-space"/>
          <w:rFonts w:ascii="Times New Roman" w:hAnsi="Times New Roman" w:cs="Times New Roman"/>
          <w:i/>
          <w:shd w:val="clear" w:color="auto" w:fill="FFFFFF"/>
        </w:rPr>
        <w:t xml:space="preserve"> </w:t>
      </w:r>
      <w:r w:rsidRPr="00060366">
        <w:rPr>
          <w:rFonts w:ascii="Times New Roman" w:hAnsi="Times New Roman" w:cs="Times New Roman"/>
          <w:i/>
          <w:shd w:val="clear" w:color="auto" w:fill="FFFFFF"/>
        </w:rPr>
        <w:t>Result).</w:t>
      </w:r>
      <w:r w:rsidRPr="00060366">
        <w:rPr>
          <w:rStyle w:val="apple-converted-space"/>
          <w:rFonts w:ascii="Times New Roman" w:hAnsi="Times New Roman" w:cs="Times New Roman"/>
          <w:i/>
          <w:shd w:val="clear" w:color="auto" w:fill="FFFFFF"/>
        </w:rPr>
        <w:t xml:space="preserve"> </w:t>
      </w:r>
      <w:r w:rsidRPr="00060366">
        <w:rPr>
          <w:rFonts w:ascii="Times New Roman" w:hAnsi="Times New Roman" w:cs="Times New Roman"/>
          <w:i/>
          <w:shd w:val="clear" w:color="auto" w:fill="FFFFFF"/>
        </w:rPr>
        <w:t>Those four</w:t>
      </w:r>
      <w:r w:rsidRPr="00060366">
        <w:rPr>
          <w:rStyle w:val="apple-converted-space"/>
          <w:rFonts w:ascii="Times New Roman" w:hAnsi="Times New Roman" w:cs="Times New Roman"/>
          <w:i/>
          <w:shd w:val="clear" w:color="auto" w:fill="FFFFFF"/>
        </w:rPr>
        <w:t xml:space="preserve"> </w:t>
      </w:r>
      <w:r w:rsidRPr="00060366">
        <w:rPr>
          <w:rFonts w:ascii="Times New Roman" w:hAnsi="Times New Roman" w:cs="Times New Roman"/>
          <w:i/>
          <w:shd w:val="clear" w:color="auto" w:fill="FFFFFF"/>
        </w:rPr>
        <w:t>levels were a</w:t>
      </w:r>
      <w:r w:rsidRPr="00060366">
        <w:rPr>
          <w:rStyle w:val="apple-converted-space"/>
          <w:rFonts w:ascii="Times New Roman" w:hAnsi="Times New Roman" w:cs="Times New Roman"/>
          <w:i/>
          <w:shd w:val="clear" w:color="auto" w:fill="FFFFFF"/>
        </w:rPr>
        <w:t xml:space="preserve"> </w:t>
      </w:r>
      <w:proofErr w:type="gramStart"/>
      <w:r w:rsidRPr="00060366">
        <w:rPr>
          <w:rFonts w:ascii="Times New Roman" w:hAnsi="Times New Roman" w:cs="Times New Roman"/>
          <w:i/>
          <w:shd w:val="clear" w:color="auto" w:fill="FFFFFF"/>
        </w:rPr>
        <w:t>unity  so</w:t>
      </w:r>
      <w:proofErr w:type="gramEnd"/>
      <w:r w:rsidRPr="00060366">
        <w:rPr>
          <w:rFonts w:ascii="Times New Roman" w:hAnsi="Times New Roman" w:cs="Times New Roman"/>
          <w:i/>
          <w:shd w:val="clear" w:color="auto" w:fill="FFFFFF"/>
        </w:rPr>
        <w:t xml:space="preserve"> </w:t>
      </w:r>
      <w:r w:rsidRPr="00060366">
        <w:rPr>
          <w:rStyle w:val="apple-converted-space"/>
          <w:rFonts w:ascii="Times New Roman" w:hAnsi="Times New Roman" w:cs="Times New Roman"/>
          <w:i/>
          <w:shd w:val="clear" w:color="auto" w:fill="FFFFFF"/>
        </w:rPr>
        <w:t xml:space="preserve"> </w:t>
      </w:r>
      <w:r w:rsidRPr="00060366">
        <w:rPr>
          <w:rFonts w:ascii="Times New Roman" w:hAnsi="Times New Roman" w:cs="Times New Roman"/>
          <w:i/>
          <w:shd w:val="clear" w:color="auto" w:fill="FFFFFF"/>
        </w:rPr>
        <w:t xml:space="preserve">the implementation of them would  produce conclusions on the  program  evaluated. </w:t>
      </w:r>
      <w:proofErr w:type="gramStart"/>
      <w:r w:rsidRPr="00060366">
        <w:rPr>
          <w:rFonts w:ascii="Times New Roman" w:hAnsi="Times New Roman" w:cs="Times New Roman"/>
          <w:i/>
          <w:shd w:val="clear" w:color="auto" w:fill="FFFFFF"/>
        </w:rPr>
        <w:t>The  data</w:t>
      </w:r>
      <w:proofErr w:type="gramEnd"/>
      <w:r w:rsidRPr="00060366">
        <w:rPr>
          <w:rFonts w:ascii="Times New Roman" w:hAnsi="Times New Roman" w:cs="Times New Roman"/>
          <w:i/>
          <w:shd w:val="clear" w:color="auto" w:fill="FFFFFF"/>
        </w:rPr>
        <w:t xml:space="preserve"> sources of the evaluative research were the  trainees (supervisors).</w:t>
      </w:r>
    </w:p>
    <w:p w:rsidR="00DE3BB9" w:rsidRPr="00060366" w:rsidRDefault="00DE3BB9" w:rsidP="00DE3BB9">
      <w:pPr>
        <w:spacing w:after="0"/>
        <w:ind w:firstLine="720"/>
        <w:jc w:val="both"/>
        <w:rPr>
          <w:rFonts w:ascii="Times New Roman" w:hAnsi="Times New Roman" w:cs="Times New Roman"/>
          <w:i/>
          <w:shd w:val="clear" w:color="auto" w:fill="FFFFFF"/>
        </w:rPr>
      </w:pPr>
      <w:r w:rsidRPr="00060366">
        <w:rPr>
          <w:rFonts w:ascii="Times New Roman" w:hAnsi="Times New Roman" w:cs="Times New Roman"/>
          <w:i/>
          <w:shd w:val="clear" w:color="auto" w:fill="FFFFFF"/>
        </w:rPr>
        <w:t xml:space="preserve">The results of the study reveal that the implementation of model school program in Banggai </w:t>
      </w:r>
      <w:proofErr w:type="gramStart"/>
      <w:r w:rsidRPr="00060366">
        <w:rPr>
          <w:rFonts w:ascii="Times New Roman" w:hAnsi="Times New Roman" w:cs="Times New Roman"/>
          <w:i/>
          <w:shd w:val="clear" w:color="auto" w:fill="FFFFFF"/>
        </w:rPr>
        <w:t>Kepulauan  district</w:t>
      </w:r>
      <w:proofErr w:type="gramEnd"/>
      <w:r w:rsidRPr="00060366">
        <w:rPr>
          <w:rFonts w:ascii="Times New Roman" w:hAnsi="Times New Roman" w:cs="Times New Roman"/>
          <w:i/>
          <w:shd w:val="clear" w:color="auto" w:fill="FFFFFF"/>
        </w:rPr>
        <w:t xml:space="preserve"> are as follows. (1) The reaction level of trainees on training material is in very good category, the  instructor or facilitator is in very good category, the learning media used is in good category, and learning method is in very good category; (2) the learning level of  trainees on Self-evaluation of school and  program plan of school quality improvement is in good category, whereas the implementation of quality improvement program and monitoring/evaluation is in fair category:</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(3)</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The</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behavior</w:t>
      </w:r>
      <w:r w:rsidRPr="00060366">
        <w:rPr>
          <w:rStyle w:val="apple-converted-space"/>
          <w:rFonts w:ascii="Times New Roman" w:hAnsi="Times New Roman" w:cs="Times New Roman"/>
          <w:i/>
          <w:shd w:val="clear" w:color="auto" w:fill="FFFFFF"/>
        </w:rPr>
        <w:t> level </w:t>
      </w:r>
      <w:r w:rsidRPr="00060366">
        <w:rPr>
          <w:rFonts w:ascii="Times New Roman" w:hAnsi="Times New Roman" w:cs="Times New Roman"/>
          <w:i/>
          <w:shd w:val="clear" w:color="auto" w:fill="FFFFFF"/>
        </w:rPr>
        <w:t>of trainees</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on attitude changes</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 xml:space="preserve"> and skill changes</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is</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in</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very good category, whereas the performance change is in good category;</w:t>
      </w:r>
      <w:r w:rsidRPr="00060366">
        <w:rPr>
          <w:rStyle w:val="apple-converted-space"/>
          <w:rFonts w:ascii="Times New Roman" w:hAnsi="Times New Roman" w:cs="Times New Roman"/>
          <w:i/>
          <w:shd w:val="clear" w:color="auto" w:fill="FFFFFF"/>
        </w:rPr>
        <w:t xml:space="preserve"> and </w:t>
      </w:r>
      <w:r w:rsidRPr="00060366">
        <w:rPr>
          <w:rFonts w:ascii="Times New Roman" w:hAnsi="Times New Roman" w:cs="Times New Roman"/>
          <w:i/>
          <w:shd w:val="clear" w:color="auto" w:fill="FFFFFF"/>
        </w:rPr>
        <w:t>(4)</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the result level of</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trainees</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 xml:space="preserve">on work quality improvement </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and  competence  improvement is in very good</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category.</w:t>
      </w:r>
    </w:p>
    <w:p w:rsidR="00DE3BB9" w:rsidRPr="00060366" w:rsidRDefault="00DE3BB9" w:rsidP="00DE3BB9">
      <w:pPr>
        <w:spacing w:after="0"/>
        <w:ind w:firstLine="720"/>
        <w:jc w:val="both"/>
        <w:rPr>
          <w:rFonts w:ascii="Times New Roman" w:hAnsi="Times New Roman" w:cs="Times New Roman"/>
          <w:i/>
          <w:shd w:val="clear" w:color="auto" w:fill="FFFFFF"/>
        </w:rPr>
      </w:pPr>
    </w:p>
    <w:p w:rsidR="00DE3BB9" w:rsidRPr="00060366" w:rsidRDefault="00DE3BB9" w:rsidP="00DE3BB9">
      <w:pPr>
        <w:spacing w:after="0"/>
        <w:jc w:val="both"/>
        <w:rPr>
          <w:rFonts w:ascii="Times New Roman" w:hAnsi="Times New Roman" w:cs="Times New Roman"/>
          <w:i/>
          <w:shd w:val="clear" w:color="auto" w:fill="FFFFFF"/>
        </w:rPr>
      </w:pPr>
      <w:r w:rsidRPr="00060366">
        <w:rPr>
          <w:rFonts w:ascii="Times New Roman" w:hAnsi="Times New Roman" w:cs="Times New Roman"/>
          <w:i/>
          <w:shd w:val="clear" w:color="auto" w:fill="FFFFFF"/>
        </w:rPr>
        <w:t>Key words:</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 xml:space="preserve">evaluation, </w:t>
      </w:r>
      <w:proofErr w:type="gramStart"/>
      <w:r w:rsidRPr="00060366">
        <w:rPr>
          <w:rFonts w:ascii="Times New Roman" w:hAnsi="Times New Roman" w:cs="Times New Roman"/>
          <w:i/>
          <w:shd w:val="clear" w:color="auto" w:fill="FFFFFF"/>
        </w:rPr>
        <w:t>training ,</w:t>
      </w:r>
      <w:proofErr w:type="gramEnd"/>
      <w:r w:rsidRPr="00060366">
        <w:rPr>
          <w:rFonts w:ascii="Times New Roman" w:hAnsi="Times New Roman" w:cs="Times New Roman"/>
          <w:i/>
          <w:shd w:val="clear" w:color="auto" w:fill="FFFFFF"/>
        </w:rPr>
        <w:t xml:space="preserve"> program, school</w:t>
      </w:r>
      <w:r w:rsidRPr="00060366">
        <w:rPr>
          <w:rStyle w:val="apple-converted-space"/>
          <w:rFonts w:ascii="Times New Roman" w:hAnsi="Times New Roman" w:cs="Times New Roman"/>
          <w:i/>
          <w:shd w:val="clear" w:color="auto" w:fill="FFFFFF"/>
        </w:rPr>
        <w:t> </w:t>
      </w:r>
      <w:r w:rsidRPr="00060366">
        <w:rPr>
          <w:rFonts w:ascii="Times New Roman" w:hAnsi="Times New Roman" w:cs="Times New Roman"/>
          <w:i/>
          <w:shd w:val="clear" w:color="auto" w:fill="FFFFFF"/>
        </w:rPr>
        <w:t>model.</w:t>
      </w:r>
    </w:p>
    <w:p w:rsidR="00DE3BB9" w:rsidRDefault="00DE3BB9" w:rsidP="00DE3BB9">
      <w:pPr>
        <w:spacing w:line="480" w:lineRule="auto"/>
        <w:rPr>
          <w:rFonts w:ascii="Times New Roman" w:hAnsi="Times New Roman" w:cs="Times New Roman"/>
          <w:b/>
        </w:rPr>
      </w:pPr>
    </w:p>
    <w:p w:rsidR="00DE3BB9" w:rsidRDefault="00DE3BB9" w:rsidP="00DE3BB9">
      <w:pPr>
        <w:spacing w:line="480" w:lineRule="auto"/>
        <w:rPr>
          <w:rFonts w:ascii="Times New Roman" w:hAnsi="Times New Roman" w:cs="Times New Roman"/>
          <w:b/>
        </w:rPr>
      </w:pPr>
    </w:p>
    <w:p w:rsidR="00060366" w:rsidRDefault="00060366" w:rsidP="00DE3BB9">
      <w:pPr>
        <w:spacing w:line="480" w:lineRule="auto"/>
        <w:rPr>
          <w:rFonts w:ascii="Times New Roman" w:hAnsi="Times New Roman" w:cs="Times New Roman"/>
          <w:b/>
        </w:rPr>
      </w:pPr>
    </w:p>
    <w:p w:rsidR="00060366" w:rsidRDefault="00060366" w:rsidP="00DE3BB9">
      <w:pPr>
        <w:spacing w:line="480" w:lineRule="auto"/>
        <w:rPr>
          <w:rFonts w:ascii="Times New Roman" w:hAnsi="Times New Roman" w:cs="Times New Roman"/>
          <w:b/>
        </w:rPr>
      </w:pPr>
    </w:p>
    <w:p w:rsidR="00DE3BB9" w:rsidRDefault="00DE3BB9" w:rsidP="00DE3BB9">
      <w:pPr>
        <w:spacing w:line="480" w:lineRule="auto"/>
        <w:rPr>
          <w:rFonts w:ascii="Times New Roman" w:hAnsi="Times New Roman" w:cs="Times New Roman"/>
          <w:b/>
        </w:rPr>
      </w:pPr>
    </w:p>
    <w:p w:rsidR="00DE3BB9" w:rsidRPr="00DE3BB9" w:rsidRDefault="00DE3BB9" w:rsidP="00DE3BB9">
      <w:pPr>
        <w:spacing w:line="480" w:lineRule="auto"/>
        <w:rPr>
          <w:rFonts w:ascii="Times New Roman" w:hAnsi="Times New Roman" w:cs="Times New Roman"/>
          <w:b/>
        </w:rPr>
      </w:pPr>
    </w:p>
    <w:p w:rsidR="00EE57B8" w:rsidRPr="00060366" w:rsidRDefault="00EE57B8" w:rsidP="00DE3BB9">
      <w:pPr>
        <w:spacing w:line="240" w:lineRule="auto"/>
        <w:rPr>
          <w:rFonts w:ascii="Times New Roman" w:hAnsi="Times New Roman" w:cs="Times New Roman"/>
          <w:b/>
        </w:rPr>
      </w:pPr>
      <w:r w:rsidRPr="00060366">
        <w:rPr>
          <w:rFonts w:ascii="Times New Roman" w:hAnsi="Times New Roman" w:cs="Times New Roman"/>
          <w:b/>
        </w:rPr>
        <w:lastRenderedPageBreak/>
        <w:t>ABSTRAK</w:t>
      </w:r>
      <w:r w:rsidR="00060366" w:rsidRPr="00060366">
        <w:rPr>
          <w:rFonts w:ascii="Times New Roman" w:hAnsi="Times New Roman" w:cs="Times New Roman"/>
          <w:b/>
        </w:rPr>
        <w:t>:</w:t>
      </w:r>
      <w:r w:rsidR="00DE3BB9" w:rsidRPr="00060366">
        <w:rPr>
          <w:rFonts w:ascii="Times New Roman" w:hAnsi="Times New Roman" w:cs="Times New Roman"/>
          <w:b/>
        </w:rPr>
        <w:t xml:space="preserve"> </w:t>
      </w:r>
      <w:r w:rsidRPr="00060366">
        <w:rPr>
          <w:rFonts w:ascii="Times New Roman" w:hAnsi="Times New Roman" w:cs="Times New Roman"/>
        </w:rPr>
        <w:t>Penelitian ini bertujuan untuk mengetahui tingkat keberhasilan pelaksanaan program sekolah model di Kabupaten Banggai Kepulauan.</w:t>
      </w:r>
    </w:p>
    <w:p w:rsidR="00EE57B8" w:rsidRPr="00060366" w:rsidRDefault="00EE57B8" w:rsidP="00EE57B8">
      <w:pPr>
        <w:spacing w:after="0" w:line="240" w:lineRule="auto"/>
        <w:ind w:firstLine="567"/>
        <w:jc w:val="both"/>
        <w:rPr>
          <w:rFonts w:ascii="Times New Roman" w:hAnsi="Times New Roman" w:cs="Times New Roman"/>
        </w:rPr>
      </w:pPr>
      <w:r w:rsidRPr="00060366">
        <w:rPr>
          <w:rFonts w:ascii="Times New Roman" w:hAnsi="Times New Roman" w:cs="Times New Roman"/>
        </w:rPr>
        <w:t xml:space="preserve">Jenis penelitian ini </w:t>
      </w:r>
      <w:proofErr w:type="gramStart"/>
      <w:r w:rsidRPr="00060366">
        <w:rPr>
          <w:rFonts w:ascii="Times New Roman" w:hAnsi="Times New Roman" w:cs="Times New Roman"/>
        </w:rPr>
        <w:t>adalah  penelitian</w:t>
      </w:r>
      <w:proofErr w:type="gramEnd"/>
      <w:r w:rsidRPr="00060366">
        <w:rPr>
          <w:rFonts w:ascii="Times New Roman" w:hAnsi="Times New Roman" w:cs="Times New Roman"/>
        </w:rPr>
        <w:t xml:space="preserve"> evaluatif dengan menggunakan model 4 level Kirkpatrick ( </w:t>
      </w:r>
      <w:r w:rsidRPr="00060366">
        <w:rPr>
          <w:rFonts w:ascii="Times New Roman" w:hAnsi="Times New Roman" w:cs="Times New Roman"/>
          <w:i/>
        </w:rPr>
        <w:t xml:space="preserve">Reaction, Learning, Behavior,Result </w:t>
      </w:r>
      <w:r w:rsidRPr="00060366">
        <w:rPr>
          <w:rFonts w:ascii="Times New Roman" w:hAnsi="Times New Roman" w:cs="Times New Roman"/>
        </w:rPr>
        <w:t xml:space="preserve">). </w:t>
      </w:r>
      <w:proofErr w:type="gramStart"/>
      <w:r w:rsidRPr="00060366">
        <w:rPr>
          <w:rFonts w:ascii="Times New Roman" w:hAnsi="Times New Roman" w:cs="Times New Roman"/>
        </w:rPr>
        <w:t>Penelitian ini dianalisis dengan menggunakan analisis deskriptif.</w:t>
      </w:r>
      <w:proofErr w:type="gramEnd"/>
      <w:r w:rsidRPr="00060366">
        <w:rPr>
          <w:rFonts w:ascii="Times New Roman" w:hAnsi="Times New Roman" w:cs="Times New Roman"/>
        </w:rPr>
        <w:t xml:space="preserve"> Keempat level ini merupakan satu kesatuan yang utuh sehingga terlaksananya keempat level tersebut </w:t>
      </w:r>
      <w:proofErr w:type="gramStart"/>
      <w:r w:rsidRPr="00060366">
        <w:rPr>
          <w:rFonts w:ascii="Times New Roman" w:hAnsi="Times New Roman" w:cs="Times New Roman"/>
        </w:rPr>
        <w:t>akan</w:t>
      </w:r>
      <w:proofErr w:type="gramEnd"/>
      <w:r w:rsidRPr="00060366">
        <w:rPr>
          <w:rFonts w:ascii="Times New Roman" w:hAnsi="Times New Roman" w:cs="Times New Roman"/>
        </w:rPr>
        <w:t xml:space="preserve"> menghasilkan kesimpulan terhadap program yang di evaluasi. Sumber data pada penelitian evaluasi ini adalah peserta pelatihan (pengawas) </w:t>
      </w:r>
    </w:p>
    <w:p w:rsidR="00EE57B8" w:rsidRPr="00060366" w:rsidRDefault="00EE57B8" w:rsidP="00EE57B8">
      <w:pPr>
        <w:spacing w:after="0" w:line="240" w:lineRule="auto"/>
        <w:ind w:firstLine="567"/>
        <w:jc w:val="both"/>
        <w:rPr>
          <w:rFonts w:ascii="Times New Roman" w:hAnsi="Times New Roman" w:cs="Times New Roman"/>
        </w:rPr>
      </w:pPr>
      <w:r w:rsidRPr="00060366">
        <w:rPr>
          <w:rFonts w:ascii="Times New Roman" w:hAnsi="Times New Roman" w:cs="Times New Roman"/>
        </w:rPr>
        <w:t xml:space="preserve">Hasil penelitian menunjukan bahwa pelaksanaan program sekolah </w:t>
      </w:r>
      <w:proofErr w:type="gramStart"/>
      <w:r w:rsidRPr="00060366">
        <w:rPr>
          <w:rFonts w:ascii="Times New Roman" w:hAnsi="Times New Roman" w:cs="Times New Roman"/>
        </w:rPr>
        <w:t>model  di</w:t>
      </w:r>
      <w:proofErr w:type="gramEnd"/>
      <w:r w:rsidRPr="00060366">
        <w:rPr>
          <w:rFonts w:ascii="Times New Roman" w:hAnsi="Times New Roman" w:cs="Times New Roman"/>
        </w:rPr>
        <w:t xml:space="preserve"> Kabupaten Banggai Kepulauan adalah sebagai berikut. (1) Tingkat reaksi (</w:t>
      </w:r>
      <w:r w:rsidRPr="00060366">
        <w:rPr>
          <w:rFonts w:ascii="Times New Roman" w:hAnsi="Times New Roman" w:cs="Times New Roman"/>
          <w:i/>
        </w:rPr>
        <w:t>reaction</w:t>
      </w:r>
      <w:r w:rsidRPr="00060366">
        <w:rPr>
          <w:rFonts w:ascii="Times New Roman" w:hAnsi="Times New Roman" w:cs="Times New Roman"/>
        </w:rPr>
        <w:t xml:space="preserve">) respon peaserta terhadap materi pelatihan berada pada kategori baik sekali, instruktur atau fasilitator berada pada kategori baik sekali, media pembelajaran yang digunakan berada pada kategori baik, dan </w:t>
      </w:r>
      <w:proofErr w:type="gramStart"/>
      <w:r w:rsidRPr="00060366">
        <w:rPr>
          <w:rFonts w:ascii="Times New Roman" w:hAnsi="Times New Roman" w:cs="Times New Roman"/>
        </w:rPr>
        <w:t>metode  pembelajaran</w:t>
      </w:r>
      <w:proofErr w:type="gramEnd"/>
      <w:r w:rsidRPr="00060366">
        <w:rPr>
          <w:rFonts w:ascii="Times New Roman" w:hAnsi="Times New Roman" w:cs="Times New Roman"/>
        </w:rPr>
        <w:t xml:space="preserve"> berada pada kategori baik sekali. (2) Tingkat pembelajaran (</w:t>
      </w:r>
      <w:r w:rsidRPr="00060366">
        <w:rPr>
          <w:rFonts w:ascii="Times New Roman" w:hAnsi="Times New Roman" w:cs="Times New Roman"/>
          <w:i/>
        </w:rPr>
        <w:t>learning</w:t>
      </w:r>
      <w:r w:rsidRPr="00060366">
        <w:rPr>
          <w:rFonts w:ascii="Times New Roman" w:hAnsi="Times New Roman" w:cs="Times New Roman"/>
        </w:rPr>
        <w:t xml:space="preserve">) pemahaman peserta </w:t>
      </w:r>
      <w:proofErr w:type="gramStart"/>
      <w:r w:rsidRPr="00060366">
        <w:rPr>
          <w:rFonts w:ascii="Times New Roman" w:hAnsi="Times New Roman" w:cs="Times New Roman"/>
        </w:rPr>
        <w:t>terhadap  Evaluasi</w:t>
      </w:r>
      <w:proofErr w:type="gramEnd"/>
      <w:r w:rsidRPr="00060366">
        <w:rPr>
          <w:rFonts w:ascii="Times New Roman" w:hAnsi="Times New Roman" w:cs="Times New Roman"/>
        </w:rPr>
        <w:t xml:space="preserve">  Diri Sekolah(EDS) dan perencanaan program peningkatan mutu sekolah berada pada kategori baik, sedangkan pelaksanaan program peningkatan mutu dan monitoring/evaluasi berada pada kategori cukup. (3) Tingkat perilaku (</w:t>
      </w:r>
      <w:r w:rsidRPr="00060366">
        <w:rPr>
          <w:rFonts w:ascii="Times New Roman" w:hAnsi="Times New Roman" w:cs="Times New Roman"/>
          <w:i/>
        </w:rPr>
        <w:t>behavior</w:t>
      </w:r>
      <w:r w:rsidRPr="00060366">
        <w:rPr>
          <w:rFonts w:ascii="Times New Roman" w:hAnsi="Times New Roman" w:cs="Times New Roman"/>
        </w:rPr>
        <w:t>) kinerja peserta terhadap perubahan sikap dan perubahan keterampilan berada pada kategori baik sekali, Sedangkan pada perubahan kinerja berada pada kategori baik. (4) Tingkat hasil (</w:t>
      </w:r>
      <w:r w:rsidRPr="00060366">
        <w:rPr>
          <w:rFonts w:ascii="Times New Roman" w:hAnsi="Times New Roman" w:cs="Times New Roman"/>
          <w:i/>
        </w:rPr>
        <w:t>result)</w:t>
      </w:r>
      <w:r w:rsidRPr="00060366">
        <w:rPr>
          <w:rFonts w:ascii="Times New Roman" w:hAnsi="Times New Roman" w:cs="Times New Roman"/>
        </w:rPr>
        <w:t xml:space="preserve"> perbaikan kualitas kerja dan peningkatan kompetensi berada pada kategori baik sekali.</w:t>
      </w:r>
    </w:p>
    <w:p w:rsidR="00EE57B8" w:rsidRPr="00060366" w:rsidRDefault="00EE57B8" w:rsidP="00EE57B8">
      <w:pPr>
        <w:spacing w:after="0" w:line="240" w:lineRule="auto"/>
        <w:rPr>
          <w:rFonts w:ascii="Times New Roman" w:hAnsi="Times New Roman" w:cs="Times New Roman"/>
        </w:rPr>
      </w:pPr>
    </w:p>
    <w:p w:rsidR="00EE57B8" w:rsidRPr="00060366" w:rsidRDefault="00EE57B8" w:rsidP="00EE57B8">
      <w:pPr>
        <w:spacing w:after="0" w:line="240" w:lineRule="auto"/>
        <w:rPr>
          <w:rFonts w:ascii="Times New Roman" w:hAnsi="Times New Roman" w:cs="Times New Roman"/>
        </w:rPr>
      </w:pPr>
      <w:r w:rsidRPr="00060366">
        <w:rPr>
          <w:rFonts w:ascii="Times New Roman" w:hAnsi="Times New Roman" w:cs="Times New Roman"/>
        </w:rPr>
        <w:t>Kata kunci: evaluasi, program, pelatihan, sekolah model.</w:t>
      </w:r>
    </w:p>
    <w:p w:rsidR="00321C31" w:rsidRPr="00060366" w:rsidRDefault="00321C31" w:rsidP="001463CB">
      <w:pPr>
        <w:spacing w:after="0"/>
        <w:jc w:val="both"/>
        <w:rPr>
          <w:rFonts w:ascii="Times New Roman" w:hAnsi="Times New Roman" w:cs="Times New Roman"/>
          <w:i/>
          <w:shd w:val="clear" w:color="auto" w:fill="FFFFFF"/>
        </w:rPr>
      </w:pPr>
    </w:p>
    <w:p w:rsidR="00321C31" w:rsidRPr="00060366" w:rsidRDefault="00321C31" w:rsidP="00321C31">
      <w:pPr>
        <w:spacing w:after="0" w:line="240" w:lineRule="auto"/>
        <w:rPr>
          <w:rFonts w:ascii="Times New Roman" w:hAnsi="Times New Roman" w:cs="Times New Roman"/>
          <w:b/>
        </w:rPr>
      </w:pPr>
      <w:r w:rsidRPr="00060366">
        <w:rPr>
          <w:rFonts w:ascii="Times New Roman" w:hAnsi="Times New Roman" w:cs="Times New Roman"/>
          <w:b/>
        </w:rPr>
        <w:t>Pendahuluan</w:t>
      </w:r>
    </w:p>
    <w:p w:rsidR="00DE3BB9" w:rsidRPr="00060366" w:rsidRDefault="00DE3BB9" w:rsidP="00321C31">
      <w:pPr>
        <w:spacing w:after="0" w:line="240" w:lineRule="auto"/>
        <w:rPr>
          <w:rFonts w:ascii="Times New Roman" w:hAnsi="Times New Roman" w:cs="Times New Roman"/>
          <w:b/>
        </w:rPr>
      </w:pPr>
    </w:p>
    <w:p w:rsidR="00321C31" w:rsidRPr="00060366" w:rsidRDefault="00321C31" w:rsidP="00321C31">
      <w:pPr>
        <w:spacing w:after="0" w:line="240" w:lineRule="auto"/>
        <w:ind w:firstLine="720"/>
        <w:jc w:val="both"/>
        <w:rPr>
          <w:rFonts w:ascii="Times New Roman" w:hAnsi="Times New Roman" w:cs="Times New Roman"/>
        </w:rPr>
      </w:pPr>
      <w:r w:rsidRPr="00060366">
        <w:rPr>
          <w:rFonts w:ascii="Times New Roman" w:hAnsi="Times New Roman" w:cs="Times New Roman"/>
        </w:rPr>
        <w:t xml:space="preserve">Pendidikan merupakan usaha sistematis dan terencana yang dilakukan untuk menyiapkan generasi muda yang mampu berkompetisi dimasa yang </w:t>
      </w:r>
      <w:proofErr w:type="gramStart"/>
      <w:r w:rsidRPr="00060366">
        <w:rPr>
          <w:rFonts w:ascii="Times New Roman" w:hAnsi="Times New Roman" w:cs="Times New Roman"/>
        </w:rPr>
        <w:t>akan</w:t>
      </w:r>
      <w:proofErr w:type="gramEnd"/>
      <w:r w:rsidRPr="00060366">
        <w:rPr>
          <w:rFonts w:ascii="Times New Roman" w:hAnsi="Times New Roman" w:cs="Times New Roman"/>
        </w:rPr>
        <w:t xml:space="preserve"> datang. Kualitas penyelenggaraan pendidikan secara langsung atau tidak langsung </w:t>
      </w:r>
      <w:proofErr w:type="gramStart"/>
      <w:r w:rsidRPr="00060366">
        <w:rPr>
          <w:rFonts w:ascii="Times New Roman" w:hAnsi="Times New Roman" w:cs="Times New Roman"/>
        </w:rPr>
        <w:t>akan</w:t>
      </w:r>
      <w:proofErr w:type="gramEnd"/>
      <w:r w:rsidRPr="00060366">
        <w:rPr>
          <w:rFonts w:ascii="Times New Roman" w:hAnsi="Times New Roman" w:cs="Times New Roman"/>
        </w:rPr>
        <w:t xml:space="preserve"> mempengaruhi kualitas lulusan genarasi muda yang akan datang.</w:t>
      </w:r>
    </w:p>
    <w:p w:rsidR="00321C31" w:rsidRPr="00060366" w:rsidRDefault="00321C31" w:rsidP="00321C31">
      <w:pPr>
        <w:spacing w:after="0" w:line="240" w:lineRule="auto"/>
        <w:ind w:firstLine="567"/>
        <w:jc w:val="both"/>
        <w:rPr>
          <w:rFonts w:ascii="Times New Roman" w:hAnsi="Times New Roman" w:cs="Times New Roman"/>
          <w:bCs/>
        </w:rPr>
      </w:pPr>
      <w:r w:rsidRPr="00060366">
        <w:rPr>
          <w:rFonts w:ascii="Times New Roman" w:hAnsi="Times New Roman" w:cs="Times New Roman"/>
        </w:rPr>
        <w:t xml:space="preserve">Sekolah sebagai lembaga pendidikan formal dituntut untuk melaksanakan proses pendidikan yang berkualitas. Kualitas sebuah sekolah </w:t>
      </w:r>
      <w:proofErr w:type="gramStart"/>
      <w:r w:rsidRPr="00060366">
        <w:rPr>
          <w:rFonts w:ascii="Times New Roman" w:hAnsi="Times New Roman" w:cs="Times New Roman"/>
        </w:rPr>
        <w:t>akan</w:t>
      </w:r>
      <w:proofErr w:type="gramEnd"/>
      <w:r w:rsidRPr="00060366">
        <w:rPr>
          <w:rFonts w:ascii="Times New Roman" w:hAnsi="Times New Roman" w:cs="Times New Roman"/>
        </w:rPr>
        <w:t xml:space="preserve"> dipengaruhi bagaimana sekolah itu dikelola. </w:t>
      </w:r>
      <w:proofErr w:type="gramStart"/>
      <w:r w:rsidRPr="00060366">
        <w:rPr>
          <w:rFonts w:ascii="Times New Roman" w:hAnsi="Times New Roman" w:cs="Times New Roman"/>
        </w:rPr>
        <w:t>Pemerintah selaku pemegang regulasi pendidikan di Indonesia selalu berupaya untuk meningkatkan kualitas pengelolaan sekolah.</w:t>
      </w:r>
      <w:proofErr w:type="gramEnd"/>
      <w:r w:rsidRPr="00060366">
        <w:rPr>
          <w:rFonts w:ascii="Times New Roman" w:hAnsi="Times New Roman" w:cs="Times New Roman"/>
        </w:rPr>
        <w:t xml:space="preserve"> Upaya pemerintah tersebut dibuktikan dengan ditetapkannya Undang-undang Republik Indonesia Nomor 20 tahun 2003 tentang Sistem Pendidikan Nasional dan dijelaskan dalam Peraturan Pemerintah Republik Indonesia  No. 19 Tahun 2005 tentang Standar Nasional Pendidikan </w:t>
      </w:r>
      <w:r w:rsidRPr="00060366">
        <w:rPr>
          <w:rFonts w:ascii="Times New Roman" w:hAnsi="Times New Roman" w:cs="Times New Roman"/>
          <w:bCs/>
          <w:lang w:val="id-ID"/>
        </w:rPr>
        <w:t>sebagaimana telah diamandemen dengan Peraturan Pemerintah</w:t>
      </w:r>
      <w:r w:rsidRPr="00060366">
        <w:rPr>
          <w:rFonts w:ascii="Times New Roman" w:hAnsi="Times New Roman" w:cs="Times New Roman"/>
          <w:bCs/>
        </w:rPr>
        <w:t xml:space="preserve"> Republik Indonesia</w:t>
      </w:r>
      <w:r w:rsidRPr="00060366">
        <w:rPr>
          <w:rFonts w:ascii="Times New Roman" w:hAnsi="Times New Roman" w:cs="Times New Roman"/>
          <w:bCs/>
          <w:lang w:val="id-ID"/>
        </w:rPr>
        <w:t xml:space="preserve"> Nomor 32 Tahun 2013 Tentang perubahan atas Peraturan Pemerintah</w:t>
      </w:r>
      <w:r w:rsidRPr="00060366">
        <w:rPr>
          <w:rFonts w:ascii="Times New Roman" w:hAnsi="Times New Roman" w:cs="Times New Roman"/>
          <w:bCs/>
        </w:rPr>
        <w:t xml:space="preserve"> Republik Indonesia</w:t>
      </w:r>
      <w:r w:rsidRPr="00060366">
        <w:rPr>
          <w:rFonts w:ascii="Times New Roman" w:hAnsi="Times New Roman" w:cs="Times New Roman"/>
          <w:bCs/>
          <w:lang w:val="id-ID"/>
        </w:rPr>
        <w:t xml:space="preserve"> Nomor 19 Tahun 2005, pada Pasal 1 </w:t>
      </w:r>
      <w:r w:rsidRPr="00060366">
        <w:rPr>
          <w:rFonts w:ascii="Times New Roman" w:hAnsi="Times New Roman" w:cs="Times New Roman"/>
          <w:bCs/>
        </w:rPr>
        <w:t xml:space="preserve">ayat (1) </w:t>
      </w:r>
      <w:r w:rsidRPr="00060366">
        <w:rPr>
          <w:rFonts w:ascii="Times New Roman" w:hAnsi="Times New Roman" w:cs="Times New Roman"/>
          <w:bCs/>
          <w:lang w:val="id-ID"/>
        </w:rPr>
        <w:t>menyatakan Standar Nasional Pendidikan adalah kriteria minimal tentang sistem pendidikan di seluruh wilayah hukum Negara Kesatuan Republik Indonesia. Adapun yang menjadi lingkup Standar  Nasional Pendidikan (SNP)  meliputi</w:t>
      </w:r>
      <w:r w:rsidRPr="00060366">
        <w:rPr>
          <w:rFonts w:ascii="Times New Roman" w:eastAsia="+mn-ea" w:hAnsi="Times New Roman" w:cs="Times New Roman"/>
          <w:color w:val="002060"/>
          <w:kern w:val="24"/>
        </w:rPr>
        <w:t xml:space="preserve"> </w:t>
      </w:r>
      <w:r w:rsidRPr="00060366">
        <w:rPr>
          <w:rFonts w:ascii="Times New Roman" w:hAnsi="Times New Roman" w:cs="Times New Roman"/>
          <w:bCs/>
        </w:rPr>
        <w:t>Standar Kompetensi Lulusan, Standar Isi, Standar Proses, Standar Pendidik</w:t>
      </w:r>
      <w:r w:rsidRPr="00060366">
        <w:rPr>
          <w:rFonts w:ascii="Times New Roman" w:hAnsi="Times New Roman" w:cs="Times New Roman"/>
          <w:bCs/>
          <w:lang w:val="id-ID"/>
        </w:rPr>
        <w:t xml:space="preserve"> dan </w:t>
      </w:r>
      <w:r w:rsidRPr="00060366">
        <w:rPr>
          <w:rFonts w:ascii="Times New Roman" w:hAnsi="Times New Roman" w:cs="Times New Roman"/>
          <w:bCs/>
        </w:rPr>
        <w:t xml:space="preserve">Tenaga Kependidikan, Standar Sarana dan Prasarana, Standar Pengelolaan, </w:t>
      </w:r>
      <w:r w:rsidRPr="00060366">
        <w:rPr>
          <w:rFonts w:ascii="Times New Roman" w:hAnsi="Times New Roman" w:cs="Times New Roman"/>
          <w:bCs/>
          <w:lang w:val="id-ID"/>
        </w:rPr>
        <w:t xml:space="preserve"> </w:t>
      </w:r>
      <w:r w:rsidRPr="00060366">
        <w:rPr>
          <w:rFonts w:ascii="Times New Roman" w:hAnsi="Times New Roman" w:cs="Times New Roman"/>
          <w:bCs/>
        </w:rPr>
        <w:t xml:space="preserve">Standar Pembiayaan , dan Standar </w:t>
      </w:r>
      <w:r w:rsidRPr="00060366">
        <w:rPr>
          <w:rFonts w:ascii="Times New Roman" w:hAnsi="Times New Roman" w:cs="Times New Roman"/>
          <w:bCs/>
          <w:lang w:val="id-ID"/>
        </w:rPr>
        <w:t>P</w:t>
      </w:r>
      <w:r w:rsidRPr="00060366">
        <w:rPr>
          <w:rFonts w:ascii="Times New Roman" w:hAnsi="Times New Roman" w:cs="Times New Roman"/>
          <w:bCs/>
        </w:rPr>
        <w:t xml:space="preserve">enilaian. </w:t>
      </w:r>
      <w:r w:rsidRPr="00060366">
        <w:rPr>
          <w:rFonts w:ascii="Times New Roman" w:hAnsi="Times New Roman" w:cs="Times New Roman"/>
          <w:bCs/>
          <w:lang w:val="id-ID"/>
        </w:rPr>
        <w:t xml:space="preserve"> </w:t>
      </w:r>
    </w:p>
    <w:p w:rsidR="00321C31" w:rsidRPr="00060366" w:rsidRDefault="00321C31" w:rsidP="00321C31">
      <w:pPr>
        <w:spacing w:after="0" w:line="240" w:lineRule="auto"/>
        <w:ind w:firstLine="720"/>
        <w:jc w:val="both"/>
        <w:rPr>
          <w:rFonts w:ascii="Times New Roman" w:hAnsi="Times New Roman" w:cs="Times New Roman"/>
        </w:rPr>
      </w:pPr>
      <w:proofErr w:type="gramStart"/>
      <w:r w:rsidRPr="00060366">
        <w:rPr>
          <w:rFonts w:ascii="Times New Roman" w:hAnsi="Times New Roman" w:cs="Times New Roman"/>
        </w:rPr>
        <w:t xml:space="preserve">Kualitas pendidikan sangat ditentukan oleh berbagai komponen seperti profesionalitas guru, penyebaran guru, kurikulum, sarana dan prasarana yang memadai, </w:t>
      </w:r>
      <w:r w:rsidRPr="00060366">
        <w:rPr>
          <w:rFonts w:ascii="Times New Roman" w:hAnsi="Times New Roman" w:cs="Times New Roman"/>
        </w:rPr>
        <w:lastRenderedPageBreak/>
        <w:t>suasana Proses pembelajaran yang kondusif serta yang paling penting dukungan dari pemeritah melalui Dinas Pendidikan.</w:t>
      </w:r>
      <w:proofErr w:type="gramEnd"/>
      <w:r w:rsidRPr="00060366">
        <w:rPr>
          <w:rFonts w:ascii="Times New Roman" w:hAnsi="Times New Roman" w:cs="Times New Roman"/>
        </w:rPr>
        <w:t xml:space="preserve"> </w:t>
      </w:r>
      <w:proofErr w:type="gramStart"/>
      <w:r w:rsidRPr="00060366">
        <w:rPr>
          <w:rFonts w:ascii="Times New Roman" w:hAnsi="Times New Roman" w:cs="Times New Roman"/>
        </w:rPr>
        <w:t>Untuk mendorong mutu guru dan kualitas sekolah, maka pada jajaran Dinas Pendidikan terdapat kelompok fungsional yang bertugas melakukan sepervisi ke sekolah yakni kelompok Pengawas Sekolah.</w:t>
      </w:r>
      <w:proofErr w:type="gramEnd"/>
    </w:p>
    <w:p w:rsidR="00321C31" w:rsidRPr="00060366" w:rsidRDefault="00321C31" w:rsidP="00321C31">
      <w:pPr>
        <w:spacing w:after="0" w:line="240" w:lineRule="auto"/>
        <w:ind w:firstLine="720"/>
        <w:jc w:val="both"/>
        <w:rPr>
          <w:rFonts w:ascii="Times New Roman" w:hAnsi="Times New Roman" w:cs="Times New Roman"/>
        </w:rPr>
      </w:pPr>
      <w:proofErr w:type="gramStart"/>
      <w:r w:rsidRPr="00060366">
        <w:rPr>
          <w:rFonts w:ascii="Times New Roman" w:hAnsi="Times New Roman" w:cs="Times New Roman"/>
        </w:rPr>
        <w:t>Sebutan pengawas sekolah mungkin sudah tidak asing lagi dilingkungan pendidikan.</w:t>
      </w:r>
      <w:proofErr w:type="gramEnd"/>
      <w:r w:rsidRPr="00060366">
        <w:rPr>
          <w:rFonts w:ascii="Times New Roman" w:hAnsi="Times New Roman" w:cs="Times New Roman"/>
        </w:rPr>
        <w:t xml:space="preserve"> </w:t>
      </w:r>
      <w:proofErr w:type="gramStart"/>
      <w:r w:rsidRPr="00060366">
        <w:rPr>
          <w:rFonts w:ascii="Times New Roman" w:hAnsi="Times New Roman" w:cs="Times New Roman"/>
        </w:rPr>
        <w:t>Guru, kepala sekolah, tenaga administrasi, laboran, tenaga pustakawan sekolah bahkan peserta didik sudah mengetahui dan mengenal sosok pengawas sekolah.</w:t>
      </w:r>
      <w:proofErr w:type="gramEnd"/>
      <w:r w:rsidRPr="00060366">
        <w:rPr>
          <w:rFonts w:ascii="Times New Roman" w:hAnsi="Times New Roman" w:cs="Times New Roman"/>
        </w:rPr>
        <w:t xml:space="preserve"> Mereka mempresepsikan seorang pengawas adalah seorang pejabat dinas pendidikan yang datang berkunjung ke sekolah untuk beretemu dengan kepala sekolah atau guru sambil bertanya atau memeriksa berbagai hal mengenai penyelenggaraan pendidikan di sekolah, seperti pembelajaran, administrasi sekolah, kurikulum, kesiswaan, penilaian, dan lain sebagainya</w:t>
      </w:r>
      <w:proofErr w:type="gramStart"/>
      <w:r w:rsidRPr="00060366">
        <w:rPr>
          <w:rFonts w:ascii="Times New Roman" w:hAnsi="Times New Roman" w:cs="Times New Roman"/>
        </w:rPr>
        <w:t>..</w:t>
      </w:r>
      <w:proofErr w:type="gramEnd"/>
    </w:p>
    <w:p w:rsidR="00321C31" w:rsidRPr="00060366" w:rsidRDefault="00321C31" w:rsidP="00321C31">
      <w:pPr>
        <w:spacing w:after="0" w:line="240" w:lineRule="auto"/>
        <w:ind w:firstLine="720"/>
        <w:jc w:val="both"/>
        <w:rPr>
          <w:rFonts w:ascii="Times New Roman" w:hAnsi="Times New Roman" w:cs="Times New Roman"/>
        </w:rPr>
      </w:pPr>
      <w:r w:rsidRPr="00060366">
        <w:rPr>
          <w:rFonts w:ascii="Times New Roman" w:hAnsi="Times New Roman" w:cs="Times New Roman"/>
        </w:rPr>
        <w:t xml:space="preserve">Pengawas sekolah selain menjadi perpanjangan tangan pemerintah di sekolah, juga sebagai pengontrol proses pembelajaran di sekolah guna mengetahui titik lemah pelaksanaan program pendidikan. </w:t>
      </w:r>
      <w:proofErr w:type="gramStart"/>
      <w:r w:rsidRPr="00060366">
        <w:rPr>
          <w:rFonts w:ascii="Times New Roman" w:hAnsi="Times New Roman" w:cs="Times New Roman"/>
        </w:rPr>
        <w:t>Oleh karena itu komitmen pemerintah dan kepala daerah dalam perekrutan seorang pengawas perlu menjadi perhatian, dalam perekrutan mestinya memperhatikan kompetensi dan persayaratan akademik.</w:t>
      </w:r>
      <w:proofErr w:type="gramEnd"/>
      <w:r w:rsidRPr="00060366">
        <w:rPr>
          <w:rFonts w:ascii="Times New Roman" w:hAnsi="Times New Roman" w:cs="Times New Roman"/>
        </w:rPr>
        <w:t xml:space="preserve"> Peraturan Menteri Pendidikan Nasional Republik Indonesia Nomor 12 tahun 2007 tentang standar pengawas sekolah/madrasah menyatakan idealnya seorang pengawas harus memiliki enam kompetensi yakni: kompetensi kepribadian, kompetensi sepervisi manajerial, kompetensi supervisi akademik, kompetensi evaluasi pendidikan, kompetensi penelitian dan pengembangan, dan kompetensi sosial.</w:t>
      </w:r>
    </w:p>
    <w:p w:rsidR="00321C31" w:rsidRPr="00060366" w:rsidRDefault="00321C31" w:rsidP="00321C31">
      <w:pPr>
        <w:spacing w:after="0" w:line="240" w:lineRule="auto"/>
        <w:ind w:firstLine="720"/>
        <w:jc w:val="both"/>
        <w:rPr>
          <w:rFonts w:ascii="Times New Roman" w:hAnsi="Times New Roman" w:cs="Times New Roman"/>
        </w:rPr>
      </w:pPr>
      <w:r w:rsidRPr="00060366">
        <w:rPr>
          <w:rFonts w:ascii="Times New Roman" w:hAnsi="Times New Roman" w:cs="Times New Roman"/>
        </w:rPr>
        <w:t xml:space="preserve">Sistem pendidikan nasional yang didefinisikan dalam Undang-undang Republik Indonesia Nomor 20 Tahun 2003 adalah keseluruhan komponen pendidikan yang saling terkait secara terpadu untuk mencapai tujuan pendidikan nasional yaitu untuk mengembangkan kemampuan serta meningkatkan mutu kehidupan dan martabat manusia Indonesia. </w:t>
      </w:r>
      <w:proofErr w:type="gramStart"/>
      <w:r w:rsidRPr="00060366">
        <w:rPr>
          <w:rFonts w:ascii="Times New Roman" w:hAnsi="Times New Roman" w:cs="Times New Roman"/>
        </w:rPr>
        <w:t>Setiap satuan pendidikan pada jalur formal dan nonformal wajib melakukan penjaminan mutu pendidikan sebagaimana diamanatkan di dalam Peraturan Pemerintah Republik Indonesia No. 19 tahun 2005.</w:t>
      </w:r>
      <w:proofErr w:type="gramEnd"/>
      <w:r w:rsidRPr="00060366">
        <w:rPr>
          <w:rFonts w:ascii="Times New Roman" w:hAnsi="Times New Roman" w:cs="Times New Roman"/>
        </w:rPr>
        <w:t xml:space="preserve"> </w:t>
      </w:r>
      <w:proofErr w:type="gramStart"/>
      <w:r w:rsidRPr="00060366">
        <w:rPr>
          <w:rFonts w:ascii="Times New Roman" w:hAnsi="Times New Roman" w:cs="Times New Roman"/>
        </w:rPr>
        <w:t>Penjaminan mutu pendidikan ini bertujuan untuk memenuhi bahkan melampaui Standar Nasional Pendidikan (SNP).</w:t>
      </w:r>
      <w:proofErr w:type="gramEnd"/>
    </w:p>
    <w:p w:rsidR="00321C31" w:rsidRPr="00060366" w:rsidRDefault="00321C31" w:rsidP="00321C31">
      <w:pPr>
        <w:spacing w:after="0" w:line="240" w:lineRule="auto"/>
        <w:ind w:firstLine="720"/>
        <w:jc w:val="both"/>
        <w:rPr>
          <w:rFonts w:ascii="Times New Roman" w:hAnsi="Times New Roman" w:cs="Times New Roman"/>
        </w:rPr>
      </w:pPr>
      <w:proofErr w:type="gramStart"/>
      <w:r w:rsidRPr="00060366">
        <w:rPr>
          <w:rFonts w:ascii="Times New Roman" w:hAnsi="Times New Roman" w:cs="Times New Roman"/>
        </w:rPr>
        <w:t>Setiap satuan pendidikan beserta seluruh komponen didalamnya memiliki tanggungjawab dalam peningkatan dan penjaminan mutu pendidikan.</w:t>
      </w:r>
      <w:proofErr w:type="gramEnd"/>
      <w:r w:rsidRPr="00060366">
        <w:rPr>
          <w:rFonts w:ascii="Times New Roman" w:hAnsi="Times New Roman" w:cs="Times New Roman"/>
        </w:rPr>
        <w:t xml:space="preserve"> </w:t>
      </w:r>
      <w:proofErr w:type="gramStart"/>
      <w:r w:rsidRPr="00060366">
        <w:rPr>
          <w:rFonts w:ascii="Times New Roman" w:hAnsi="Times New Roman" w:cs="Times New Roman"/>
        </w:rPr>
        <w:t>Peningkatan mutu di satuan pendidikan tidak dapat berjalan dengan baik tanpa adanya budaya mutu pada seluruh komponen satuan pendidikan.</w:t>
      </w:r>
      <w:proofErr w:type="gramEnd"/>
      <w:r w:rsidRPr="00060366">
        <w:rPr>
          <w:rFonts w:ascii="Times New Roman" w:hAnsi="Times New Roman" w:cs="Times New Roman"/>
        </w:rPr>
        <w:t xml:space="preserve"> </w:t>
      </w:r>
      <w:proofErr w:type="gramStart"/>
      <w:r w:rsidRPr="00060366">
        <w:rPr>
          <w:rFonts w:ascii="Times New Roman" w:hAnsi="Times New Roman" w:cs="Times New Roman"/>
        </w:rPr>
        <w:t>Untuk peningkatan mutu sekolah secara utuh dibutuhkan pendekatan yang melibatkan seluruh komponen satuan pendidikan (</w:t>
      </w:r>
      <w:r w:rsidRPr="00060366">
        <w:rPr>
          <w:rFonts w:ascii="Times New Roman" w:hAnsi="Times New Roman" w:cs="Times New Roman"/>
          <w:i/>
        </w:rPr>
        <w:t>whole school approach</w:t>
      </w:r>
      <w:r w:rsidRPr="00060366">
        <w:rPr>
          <w:rFonts w:ascii="Times New Roman" w:hAnsi="Times New Roman" w:cs="Times New Roman"/>
        </w:rPr>
        <w:t>) untuk bersama-sama memiliki budaya mutu.</w:t>
      </w:r>
      <w:proofErr w:type="gramEnd"/>
      <w:r w:rsidRPr="00060366">
        <w:rPr>
          <w:rFonts w:ascii="Times New Roman" w:hAnsi="Times New Roman" w:cs="Times New Roman"/>
        </w:rPr>
        <w:t xml:space="preserve"> </w:t>
      </w:r>
      <w:proofErr w:type="gramStart"/>
      <w:r w:rsidRPr="00060366">
        <w:rPr>
          <w:rFonts w:ascii="Times New Roman" w:hAnsi="Times New Roman" w:cs="Times New Roman"/>
        </w:rPr>
        <w:t>Agar penjaminan mutu dapat berjalan dengan baik di segala lapisan pengelolaan pendidikan telah dikembangkan sistem penjaminan mutu pendidikan yang terdiri dari Sistem Penjaminan Mutu Internal (SPMI) dan Sistem Penjaminan Mutu Eksternal (SPME).</w:t>
      </w:r>
      <w:proofErr w:type="gramEnd"/>
    </w:p>
    <w:p w:rsidR="00321C31" w:rsidRPr="00060366" w:rsidRDefault="00321C31" w:rsidP="00321C31">
      <w:pPr>
        <w:spacing w:after="0" w:line="240" w:lineRule="auto"/>
        <w:ind w:firstLine="720"/>
        <w:jc w:val="both"/>
        <w:rPr>
          <w:rFonts w:ascii="Times New Roman" w:hAnsi="Times New Roman" w:cs="Times New Roman"/>
        </w:rPr>
      </w:pPr>
      <w:proofErr w:type="gramStart"/>
      <w:r w:rsidRPr="00060366">
        <w:rPr>
          <w:rFonts w:ascii="Times New Roman" w:hAnsi="Times New Roman" w:cs="Times New Roman"/>
        </w:rPr>
        <w:t>Sistem penjaminan mutu yang berjalan di dalam satuan pendidikan dan dijalankan oleh seluruh komponen dalam satuan pendidikan disebut sebagai SPMI.</w:t>
      </w:r>
      <w:proofErr w:type="gramEnd"/>
      <w:r w:rsidRPr="00060366">
        <w:rPr>
          <w:rFonts w:ascii="Times New Roman" w:hAnsi="Times New Roman" w:cs="Times New Roman"/>
        </w:rPr>
        <w:t xml:space="preserve"> </w:t>
      </w:r>
      <w:proofErr w:type="gramStart"/>
      <w:r w:rsidRPr="00060366">
        <w:rPr>
          <w:rFonts w:ascii="Times New Roman" w:hAnsi="Times New Roman" w:cs="Times New Roman"/>
        </w:rPr>
        <w:t>SPMI mencakup seluruh aspek penyelenggaraan pendidikan dengan memanfaatkan berbagai sumberdaya untuk mencapai SNP.</w:t>
      </w:r>
      <w:proofErr w:type="gramEnd"/>
      <w:r w:rsidRPr="00060366">
        <w:rPr>
          <w:rFonts w:ascii="Times New Roman" w:hAnsi="Times New Roman" w:cs="Times New Roman"/>
        </w:rPr>
        <w:t xml:space="preserve"> </w:t>
      </w:r>
      <w:proofErr w:type="gramStart"/>
      <w:r w:rsidRPr="00060366">
        <w:rPr>
          <w:rFonts w:ascii="Times New Roman" w:hAnsi="Times New Roman" w:cs="Times New Roman"/>
        </w:rPr>
        <w:t>Sistem penjaminan mutu ini dievaluasi dan dikembangkan secara berkelanjutan oleh satuan pendidikan dan juga ditetapkan oleh satuan pendidikan untuk dituangkan dalam pedoman pengelolaan satuan pendidikan serta disosialisasikan kepada pemangku kepentingan satuan pendidikan.</w:t>
      </w:r>
      <w:proofErr w:type="gramEnd"/>
      <w:r w:rsidRPr="00060366">
        <w:rPr>
          <w:rFonts w:ascii="Times New Roman" w:hAnsi="Times New Roman" w:cs="Times New Roman"/>
        </w:rPr>
        <w:t xml:space="preserve"> Agar pelaksanaan SPMI dapat dilakukan oleh seluruh satuan pendidikan dengan optimal, perlu dikembangkan satuan pendidikan yang akan </w:t>
      </w:r>
      <w:r w:rsidRPr="00060366">
        <w:rPr>
          <w:rFonts w:ascii="Times New Roman" w:hAnsi="Times New Roman" w:cs="Times New Roman"/>
        </w:rPr>
        <w:lastRenderedPageBreak/>
        <w:t xml:space="preserve">menjadi model penerapan penjaminan mutu pendidikan secara mandiri, yang selanjutnya disebut </w:t>
      </w:r>
      <w:r w:rsidRPr="00060366">
        <w:rPr>
          <w:rFonts w:ascii="Times New Roman" w:hAnsi="Times New Roman" w:cs="Times New Roman"/>
          <w:b/>
        </w:rPr>
        <w:t>sekolah model</w:t>
      </w:r>
      <w:r w:rsidRPr="00060366">
        <w:rPr>
          <w:rFonts w:ascii="Times New Roman" w:hAnsi="Times New Roman" w:cs="Times New Roman"/>
        </w:rPr>
        <w:t>, sebagai gambaran langsung kepada satuan pendidikan lain yang akan menerapkan penjaminan mutu pendidikan sehingga terjadi pola pengimbasan pelaksanaan penjaminan mutu hingga ke seluruh satuan pendidikan di Indonesia.</w:t>
      </w:r>
    </w:p>
    <w:p w:rsidR="00321C31" w:rsidRPr="00060366" w:rsidRDefault="00321C31" w:rsidP="00321C31">
      <w:pPr>
        <w:spacing w:after="0" w:line="240" w:lineRule="auto"/>
        <w:ind w:firstLine="720"/>
        <w:jc w:val="both"/>
        <w:rPr>
          <w:rFonts w:ascii="Times New Roman" w:hAnsi="Times New Roman" w:cs="Times New Roman"/>
        </w:rPr>
      </w:pPr>
      <w:proofErr w:type="gramStart"/>
      <w:r w:rsidRPr="00060366">
        <w:rPr>
          <w:rFonts w:ascii="Times New Roman" w:hAnsi="Times New Roman" w:cs="Times New Roman"/>
        </w:rPr>
        <w:t>Sekolah model adalah sekolah berbasis standar nasional pendidikan, yang mencakup 8 standar nasional pendidikan.</w:t>
      </w:r>
      <w:proofErr w:type="gramEnd"/>
      <w:r w:rsidRPr="00060366">
        <w:rPr>
          <w:rFonts w:ascii="Times New Roman" w:hAnsi="Times New Roman" w:cs="Times New Roman"/>
        </w:rPr>
        <w:t xml:space="preserve"> Sekolah model adalah sekolah yang ditetapkan dan dibina oleh Lembaga Penjaminan Mutu Pendidikan (LPMP) untuk menjadi sekolah acuan bagi sekolah </w:t>
      </w:r>
      <w:proofErr w:type="gramStart"/>
      <w:r w:rsidRPr="00060366">
        <w:rPr>
          <w:rFonts w:ascii="Times New Roman" w:hAnsi="Times New Roman" w:cs="Times New Roman"/>
        </w:rPr>
        <w:t>lain</w:t>
      </w:r>
      <w:proofErr w:type="gramEnd"/>
      <w:r w:rsidRPr="00060366">
        <w:rPr>
          <w:rFonts w:ascii="Times New Roman" w:hAnsi="Times New Roman" w:cs="Times New Roman"/>
        </w:rPr>
        <w:t xml:space="preserve"> di sekitarnya dalam penerapan penjaminan mutu pendidikan secara mandiri. </w:t>
      </w:r>
      <w:proofErr w:type="gramStart"/>
      <w:r w:rsidRPr="00060366">
        <w:rPr>
          <w:rFonts w:ascii="Times New Roman" w:hAnsi="Times New Roman" w:cs="Times New Roman"/>
        </w:rPr>
        <w:t>Sekolah model menerapkan seluruh siklus penjaminan mutu pendidikan secara sistemik, holistik, dan berkelanjutan, sehingga budaya mutu tumbuh dan berkembang secara mandiri pada sekolah tersebut.</w:t>
      </w:r>
      <w:proofErr w:type="gramEnd"/>
    </w:p>
    <w:p w:rsidR="00321C31" w:rsidRPr="00060366" w:rsidRDefault="00321C31" w:rsidP="00321C31">
      <w:pPr>
        <w:spacing w:after="0" w:line="240" w:lineRule="auto"/>
        <w:ind w:firstLine="720"/>
        <w:jc w:val="both"/>
        <w:rPr>
          <w:rFonts w:ascii="Times New Roman" w:hAnsi="Times New Roman" w:cs="Times New Roman"/>
        </w:rPr>
      </w:pPr>
      <w:r w:rsidRPr="00060366">
        <w:rPr>
          <w:rFonts w:ascii="Times New Roman" w:hAnsi="Times New Roman" w:cs="Times New Roman"/>
        </w:rPr>
        <w:t xml:space="preserve">Sekolah model dipilih dari sekolah yang belum memenuhi SNP untuk dibina oleh LPMP bersama </w:t>
      </w:r>
      <w:proofErr w:type="gramStart"/>
      <w:r w:rsidRPr="00060366">
        <w:rPr>
          <w:rFonts w:ascii="Times New Roman" w:hAnsi="Times New Roman" w:cs="Times New Roman"/>
        </w:rPr>
        <w:t>sama</w:t>
      </w:r>
      <w:proofErr w:type="gramEnd"/>
      <w:r w:rsidRPr="00060366">
        <w:rPr>
          <w:rFonts w:ascii="Times New Roman" w:hAnsi="Times New Roman" w:cs="Times New Roman"/>
        </w:rPr>
        <w:t xml:space="preserve"> pemerintah daerah agar dapat menerapkan penjaminan mutu pendidikan di sekolah mereka sebagai upaya untuk memenuhi SNP. </w:t>
      </w:r>
      <w:proofErr w:type="gramStart"/>
      <w:r w:rsidRPr="00060366">
        <w:rPr>
          <w:rFonts w:ascii="Times New Roman" w:hAnsi="Times New Roman" w:cs="Times New Roman"/>
        </w:rPr>
        <w:t>Pembinaan oleh LPMP dan pemerintah daerah dilakukan hingga sekolah telah mampu melaksanakan penjaminan mutu pendidikan secara mandiri.</w:t>
      </w:r>
      <w:proofErr w:type="gramEnd"/>
      <w:r w:rsidRPr="00060366">
        <w:rPr>
          <w:rFonts w:ascii="Times New Roman" w:hAnsi="Times New Roman" w:cs="Times New Roman"/>
        </w:rPr>
        <w:t xml:space="preserve"> Sekolah model dijadikan sebagai sekolah percontohan bagi sekolah lain yang </w:t>
      </w:r>
      <w:proofErr w:type="gramStart"/>
      <w:r w:rsidRPr="00060366">
        <w:rPr>
          <w:rFonts w:ascii="Times New Roman" w:hAnsi="Times New Roman" w:cs="Times New Roman"/>
        </w:rPr>
        <w:t>akan</w:t>
      </w:r>
      <w:proofErr w:type="gramEnd"/>
      <w:r w:rsidRPr="00060366">
        <w:rPr>
          <w:rFonts w:ascii="Times New Roman" w:hAnsi="Times New Roman" w:cs="Times New Roman"/>
        </w:rPr>
        <w:t xml:space="preserve"> menerapkan penjaminan mutu pendidikan secara mandiri. Sekolah model memiliki tanggungjawab untuk mengimbaskan praktik baik penerapan penjaminan mutu pendidikan kepada </w:t>
      </w:r>
      <w:proofErr w:type="gramStart"/>
      <w:r w:rsidRPr="00060366">
        <w:rPr>
          <w:rFonts w:ascii="Times New Roman" w:hAnsi="Times New Roman" w:cs="Times New Roman"/>
        </w:rPr>
        <w:t>lima</w:t>
      </w:r>
      <w:proofErr w:type="gramEnd"/>
      <w:r w:rsidRPr="00060366">
        <w:rPr>
          <w:rFonts w:ascii="Times New Roman" w:hAnsi="Times New Roman" w:cs="Times New Roman"/>
        </w:rPr>
        <w:t xml:space="preserve"> sekolah di sekitarnya, sekolah yang diimbaskan ini selanjutnya disebut dengan </w:t>
      </w:r>
      <w:r w:rsidRPr="00060366">
        <w:rPr>
          <w:rFonts w:ascii="Times New Roman" w:hAnsi="Times New Roman" w:cs="Times New Roman"/>
          <w:b/>
        </w:rPr>
        <w:t>sekolah imbas</w:t>
      </w:r>
      <w:r w:rsidRPr="00060366">
        <w:rPr>
          <w:rFonts w:ascii="Times New Roman" w:hAnsi="Times New Roman" w:cs="Times New Roman"/>
        </w:rPr>
        <w:t>.</w:t>
      </w:r>
    </w:p>
    <w:p w:rsidR="00321C31" w:rsidRPr="00060366" w:rsidRDefault="00321C31" w:rsidP="00321C31">
      <w:pPr>
        <w:spacing w:after="0" w:line="240" w:lineRule="auto"/>
        <w:ind w:firstLine="720"/>
        <w:jc w:val="both"/>
        <w:rPr>
          <w:rFonts w:ascii="Times New Roman" w:hAnsi="Times New Roman" w:cs="Times New Roman"/>
        </w:rPr>
      </w:pPr>
      <w:r w:rsidRPr="00060366">
        <w:rPr>
          <w:rFonts w:ascii="Times New Roman" w:eastAsia="Times New Roman" w:hAnsi="Times New Roman" w:cs="Times New Roman"/>
          <w:bdr w:val="none" w:sz="0" w:space="0" w:color="auto" w:frame="1"/>
        </w:rPr>
        <w:t>Program sekolah model adalah program pengembangan penjaminan mutu pendidikan di sekolah yang menjadi sasaran dimana diharapkan di sekolah model tersebut telah terbentuk system untuk terlaksananya semua proses di sekolah baik manajemen maupun pembelajaran.</w:t>
      </w:r>
      <w:r w:rsidRPr="00060366">
        <w:rPr>
          <w:rFonts w:ascii="Times New Roman" w:hAnsi="Times New Roman" w:cs="Times New Roman"/>
        </w:rPr>
        <w:t xml:space="preserve"> </w:t>
      </w:r>
      <w:r w:rsidRPr="00060366">
        <w:rPr>
          <w:rFonts w:ascii="Times New Roman" w:eastAsia="Times New Roman" w:hAnsi="Times New Roman" w:cs="Times New Roman"/>
          <w:bCs/>
          <w:bdr w:val="none" w:sz="0" w:space="0" w:color="auto" w:frame="1"/>
        </w:rPr>
        <w:t>Tahapan kegiatan pada pengembangan sekolah model ini diantaranya adalah:</w:t>
      </w:r>
    </w:p>
    <w:p w:rsidR="00321C31" w:rsidRPr="00060366" w:rsidRDefault="00321C31" w:rsidP="00321C31">
      <w:pPr>
        <w:pStyle w:val="ListParagraph"/>
        <w:numPr>
          <w:ilvl w:val="0"/>
          <w:numId w:val="2"/>
        </w:numPr>
        <w:spacing w:after="0" w:line="240" w:lineRule="auto"/>
        <w:ind w:left="284" w:hanging="284"/>
        <w:jc w:val="both"/>
        <w:rPr>
          <w:rFonts w:ascii="Times New Roman" w:hAnsi="Times New Roman" w:cs="Times New Roman"/>
        </w:rPr>
      </w:pPr>
      <w:r w:rsidRPr="00060366">
        <w:rPr>
          <w:rFonts w:ascii="Times New Roman" w:eastAsia="Times New Roman" w:hAnsi="Times New Roman" w:cs="Times New Roman"/>
          <w:bdr w:val="none" w:sz="0" w:space="0" w:color="auto" w:frame="1"/>
        </w:rPr>
        <w:t>Pelatihan fasilitator untuk pengembangan sekolah model</w:t>
      </w:r>
    </w:p>
    <w:p w:rsidR="00321C31" w:rsidRPr="00060366" w:rsidRDefault="00321C31" w:rsidP="00321C31">
      <w:pPr>
        <w:pStyle w:val="ListParagraph"/>
        <w:numPr>
          <w:ilvl w:val="0"/>
          <w:numId w:val="2"/>
        </w:numPr>
        <w:spacing w:after="0" w:line="240" w:lineRule="auto"/>
        <w:ind w:left="284" w:hanging="284"/>
        <w:jc w:val="both"/>
        <w:rPr>
          <w:rFonts w:ascii="Times New Roman" w:hAnsi="Times New Roman" w:cs="Times New Roman"/>
        </w:rPr>
      </w:pPr>
      <w:r w:rsidRPr="00060366">
        <w:rPr>
          <w:rFonts w:ascii="Times New Roman" w:eastAsia="Times New Roman" w:hAnsi="Times New Roman" w:cs="Times New Roman"/>
          <w:bdr w:val="none" w:sz="0" w:space="0" w:color="auto" w:frame="1"/>
        </w:rPr>
        <w:t>Pelatihan Sistim Penjaminan Mutu Internal (SPMI) untuk sekolah model</w:t>
      </w:r>
    </w:p>
    <w:p w:rsidR="00321C31" w:rsidRPr="00060366" w:rsidRDefault="00321C31" w:rsidP="00321C31">
      <w:pPr>
        <w:pStyle w:val="ListParagraph"/>
        <w:numPr>
          <w:ilvl w:val="0"/>
          <w:numId w:val="2"/>
        </w:numPr>
        <w:spacing w:after="0" w:line="240" w:lineRule="auto"/>
        <w:ind w:left="284" w:hanging="284"/>
        <w:jc w:val="both"/>
        <w:rPr>
          <w:rFonts w:ascii="Times New Roman" w:hAnsi="Times New Roman" w:cs="Times New Roman"/>
        </w:rPr>
      </w:pPr>
      <w:r w:rsidRPr="00060366">
        <w:rPr>
          <w:rFonts w:ascii="Times New Roman" w:eastAsia="Times New Roman" w:hAnsi="Times New Roman" w:cs="Times New Roman"/>
          <w:bdr w:val="none" w:sz="0" w:space="0" w:color="auto" w:frame="1"/>
        </w:rPr>
        <w:t>Monitoring dan Evaluasi</w:t>
      </w:r>
    </w:p>
    <w:p w:rsidR="00321C31" w:rsidRPr="00060366" w:rsidRDefault="00321C31" w:rsidP="00321C31">
      <w:pPr>
        <w:spacing w:after="0" w:line="240" w:lineRule="auto"/>
        <w:jc w:val="both"/>
        <w:textAlignment w:val="baseline"/>
        <w:rPr>
          <w:rFonts w:ascii="Times New Roman" w:eastAsia="Times New Roman" w:hAnsi="Times New Roman" w:cs="Times New Roman"/>
        </w:rPr>
      </w:pPr>
      <w:r w:rsidRPr="00060366">
        <w:rPr>
          <w:rFonts w:ascii="Times New Roman" w:eastAsia="Times New Roman" w:hAnsi="Times New Roman" w:cs="Times New Roman"/>
          <w:bdr w:val="none" w:sz="0" w:space="0" w:color="auto" w:frame="1"/>
        </w:rPr>
        <w:t>Tujuan pelatihan adalah memberikan keterampilan kepada calon fasilitator daerah dalam melaksanakan penerapan sistem penjaminan mutu pendidikan di daerahnya dengan kompetensi</w:t>
      </w:r>
      <w:r w:rsidRPr="00060366">
        <w:rPr>
          <w:rFonts w:ascii="Times New Roman" w:eastAsia="Times New Roman" w:hAnsi="Times New Roman" w:cs="Times New Roman"/>
        </w:rPr>
        <w:t xml:space="preserve"> “</w:t>
      </w:r>
      <w:r w:rsidRPr="00060366">
        <w:rPr>
          <w:rFonts w:ascii="Times New Roman" w:eastAsia="Times New Roman" w:hAnsi="Times New Roman" w:cs="Times New Roman"/>
          <w:bdr w:val="none" w:sz="0" w:space="0" w:color="auto" w:frame="1"/>
        </w:rPr>
        <w:t>Peserta memiliki kemampuan dalam melakukan fasilitasi kepada pengawas sekolah/ kepala sekolah/guru dalam menerapkan SPMI”, dan diberi tugas sebagai berikut.</w:t>
      </w:r>
    </w:p>
    <w:p w:rsidR="00321C31" w:rsidRPr="00060366" w:rsidRDefault="00321C31" w:rsidP="00321C31">
      <w:pPr>
        <w:spacing w:after="0" w:line="240" w:lineRule="auto"/>
        <w:ind w:left="142" w:hanging="142"/>
        <w:jc w:val="both"/>
        <w:textAlignment w:val="baseline"/>
        <w:rPr>
          <w:rFonts w:ascii="Times New Roman" w:eastAsia="Times New Roman" w:hAnsi="Times New Roman" w:cs="Times New Roman"/>
        </w:rPr>
      </w:pPr>
      <w:r w:rsidRPr="00060366">
        <w:rPr>
          <w:rFonts w:ascii="Times New Roman" w:eastAsia="Times New Roman" w:hAnsi="Times New Roman" w:cs="Times New Roman"/>
          <w:bdr w:val="none" w:sz="0" w:space="0" w:color="auto" w:frame="1"/>
        </w:rPr>
        <w:t xml:space="preserve">• Melakukan pembinaan, pembimbingan, pendampingan, dan </w:t>
      </w:r>
      <w:proofErr w:type="gramStart"/>
      <w:r w:rsidRPr="00060366">
        <w:rPr>
          <w:rFonts w:ascii="Times New Roman" w:eastAsia="Times New Roman" w:hAnsi="Times New Roman" w:cs="Times New Roman"/>
          <w:bdr w:val="none" w:sz="0" w:space="0" w:color="auto" w:frame="1"/>
        </w:rPr>
        <w:t>supervisi  terhadap</w:t>
      </w:r>
      <w:proofErr w:type="gramEnd"/>
      <w:r w:rsidRPr="00060366">
        <w:rPr>
          <w:rFonts w:ascii="Times New Roman" w:eastAsia="Times New Roman" w:hAnsi="Times New Roman" w:cs="Times New Roman"/>
          <w:bdr w:val="none" w:sz="0" w:space="0" w:color="auto" w:frame="1"/>
        </w:rPr>
        <w:t xml:space="preserve"> satuan pendidikan dalam pengembangan </w:t>
      </w:r>
      <w:r w:rsidRPr="00060366">
        <w:rPr>
          <w:rFonts w:ascii="Times New Roman" w:eastAsia="Times New Roman" w:hAnsi="Times New Roman" w:cs="Times New Roman"/>
          <w:bdr w:val="none" w:sz="0" w:space="0" w:color="auto" w:frame="1"/>
          <w:lang w:val="id-ID"/>
        </w:rPr>
        <w:t>SPMI</w:t>
      </w:r>
      <w:r w:rsidRPr="00060366">
        <w:rPr>
          <w:rFonts w:ascii="Times New Roman" w:eastAsia="Times New Roman" w:hAnsi="Times New Roman" w:cs="Times New Roman"/>
          <w:bdr w:val="none" w:sz="0" w:space="0" w:color="auto" w:frame="1"/>
        </w:rPr>
        <w:t>;</w:t>
      </w:r>
    </w:p>
    <w:p w:rsidR="00321C31" w:rsidRPr="00060366" w:rsidRDefault="00321C31" w:rsidP="00321C31">
      <w:pPr>
        <w:spacing w:after="0" w:line="240" w:lineRule="auto"/>
        <w:ind w:left="284" w:hanging="284"/>
        <w:jc w:val="both"/>
        <w:rPr>
          <w:rFonts w:ascii="Times New Roman" w:hAnsi="Times New Roman" w:cs="Times New Roman"/>
        </w:rPr>
      </w:pPr>
      <w:r w:rsidRPr="00060366">
        <w:rPr>
          <w:rFonts w:ascii="Times New Roman" w:hAnsi="Times New Roman" w:cs="Times New Roman"/>
          <w:bdr w:val="none" w:sz="0" w:space="0" w:color="auto" w:frame="1"/>
        </w:rPr>
        <w:t xml:space="preserve">• Memetakan mutu pendidikan dan pelaksanaan </w:t>
      </w:r>
      <w:r w:rsidRPr="00060366">
        <w:rPr>
          <w:rFonts w:ascii="Times New Roman" w:hAnsi="Times New Roman" w:cs="Times New Roman"/>
          <w:bdr w:val="none" w:sz="0" w:space="0" w:color="auto" w:frame="1"/>
          <w:lang w:val="id-ID"/>
        </w:rPr>
        <w:t>SPMI</w:t>
      </w:r>
      <w:r w:rsidRPr="00060366">
        <w:rPr>
          <w:rFonts w:ascii="Times New Roman" w:hAnsi="Times New Roman" w:cs="Times New Roman"/>
          <w:bdr w:val="none" w:sz="0" w:space="0" w:color="auto" w:frame="1"/>
        </w:rPr>
        <w:t xml:space="preserve"> </w:t>
      </w:r>
      <w:r w:rsidRPr="00060366">
        <w:rPr>
          <w:rFonts w:ascii="Times New Roman" w:hAnsi="Times New Roman" w:cs="Times New Roman"/>
          <w:bdr w:val="none" w:sz="0" w:space="0" w:color="auto" w:frame="1"/>
          <w:lang w:val="id-ID"/>
        </w:rPr>
        <w:t>pada</w:t>
      </w:r>
      <w:r w:rsidRPr="00060366">
        <w:rPr>
          <w:rFonts w:ascii="Times New Roman" w:hAnsi="Times New Roman" w:cs="Times New Roman"/>
          <w:bdr w:val="none" w:sz="0" w:space="0" w:color="auto" w:frame="1"/>
        </w:rPr>
        <w:t xml:space="preserve"> satuan </w:t>
      </w:r>
      <w:proofErr w:type="gramStart"/>
      <w:r w:rsidRPr="00060366">
        <w:rPr>
          <w:rFonts w:ascii="Times New Roman" w:hAnsi="Times New Roman" w:cs="Times New Roman"/>
          <w:bdr w:val="none" w:sz="0" w:space="0" w:color="auto" w:frame="1"/>
          <w:lang w:val="id-ID"/>
        </w:rPr>
        <w:t>pendidikan</w:t>
      </w:r>
      <w:r w:rsidRPr="00060366">
        <w:rPr>
          <w:rFonts w:ascii="Times New Roman" w:hAnsi="Times New Roman" w:cs="Times New Roman"/>
          <w:bdr w:val="none" w:sz="0" w:space="0" w:color="auto" w:frame="1"/>
        </w:rPr>
        <w:t xml:space="preserve">  berdasarkan</w:t>
      </w:r>
      <w:proofErr w:type="gramEnd"/>
      <w:r w:rsidRPr="00060366">
        <w:rPr>
          <w:rFonts w:ascii="Times New Roman" w:hAnsi="Times New Roman" w:cs="Times New Roman"/>
          <w:bdr w:val="none" w:sz="0" w:space="0" w:color="auto" w:frame="1"/>
        </w:rPr>
        <w:t xml:space="preserve"> data dan informasi dalam sistem informasi mutu pendidikan di daerah; dan</w:t>
      </w:r>
    </w:p>
    <w:p w:rsidR="00321C31" w:rsidRPr="00060366" w:rsidRDefault="00321C31" w:rsidP="00321C31">
      <w:pPr>
        <w:spacing w:after="0" w:line="240" w:lineRule="auto"/>
        <w:ind w:left="284" w:hanging="284"/>
        <w:jc w:val="both"/>
        <w:textAlignment w:val="baseline"/>
        <w:rPr>
          <w:rFonts w:ascii="Times New Roman" w:eastAsia="Times New Roman" w:hAnsi="Times New Roman" w:cs="Times New Roman"/>
        </w:rPr>
      </w:pPr>
      <w:r w:rsidRPr="00060366">
        <w:rPr>
          <w:rFonts w:ascii="Times New Roman" w:eastAsia="Times New Roman" w:hAnsi="Times New Roman" w:cs="Times New Roman"/>
          <w:bdr w:val="none" w:sz="0" w:space="0" w:color="auto" w:frame="1"/>
        </w:rPr>
        <w:t>• Menyusun laporan rekomendasi strategi peningkatan mutu pendidikan di daerah kepada pemerintah daerah.</w:t>
      </w:r>
    </w:p>
    <w:p w:rsidR="00321C31" w:rsidRPr="00060366" w:rsidRDefault="00321C31" w:rsidP="00321C31">
      <w:pPr>
        <w:spacing w:after="0" w:line="240" w:lineRule="auto"/>
        <w:ind w:firstLine="720"/>
        <w:jc w:val="both"/>
        <w:rPr>
          <w:rFonts w:ascii="Times New Roman" w:hAnsi="Times New Roman" w:cs="Times New Roman"/>
        </w:rPr>
      </w:pPr>
      <w:r w:rsidRPr="00060366">
        <w:rPr>
          <w:rFonts w:ascii="Times New Roman" w:hAnsi="Times New Roman" w:cs="Times New Roman"/>
        </w:rPr>
        <w:t xml:space="preserve">Berkaitan dengan pelatihan tentunya tidak terlepas dari sumber daya manusia, Notoatmodjo, (2009) mengatakan sumber daya manusia merupakan faktor terpenting yang mendukung terciptanya tujuan organisasi secara efektif dan efisien, terutama dalam peranannya dalam setiap usaha penyelenggaraan kerja sama dan tanggung jawab organisasi. </w:t>
      </w:r>
      <w:proofErr w:type="gramStart"/>
      <w:r w:rsidRPr="00060366">
        <w:rPr>
          <w:rFonts w:ascii="Times New Roman" w:hAnsi="Times New Roman" w:cs="Times New Roman"/>
        </w:rPr>
        <w:t>Oleh karena itu, untuk meningkatkan sumber daya manusia diperlukan sebuah program pelatihan yang efektif sehingga mampu meningkatkan kinerja, memperbaiki semangat kerja guna mendongkrak potensi organisasi.</w:t>
      </w:r>
      <w:proofErr w:type="gramEnd"/>
      <w:r w:rsidRPr="00060366">
        <w:rPr>
          <w:rFonts w:ascii="Times New Roman" w:hAnsi="Times New Roman" w:cs="Times New Roman"/>
        </w:rPr>
        <w:t xml:space="preserve"> </w:t>
      </w:r>
    </w:p>
    <w:p w:rsidR="00321C31" w:rsidRPr="00060366" w:rsidRDefault="00321C31" w:rsidP="00321C31">
      <w:pPr>
        <w:spacing w:after="0" w:line="240" w:lineRule="auto"/>
        <w:ind w:firstLine="720"/>
        <w:jc w:val="both"/>
        <w:rPr>
          <w:rFonts w:ascii="Times New Roman" w:hAnsi="Times New Roman" w:cs="Times New Roman"/>
        </w:rPr>
      </w:pPr>
      <w:r w:rsidRPr="00060366">
        <w:rPr>
          <w:rFonts w:ascii="Times New Roman" w:hAnsi="Times New Roman" w:cs="Times New Roman"/>
        </w:rPr>
        <w:t xml:space="preserve">Menurut Sastradipoera, (2006) bahwa pelatihan juga merupakan salah satu jenis proses pembelajaran untuk memperoleh dan meningkatkan keterampilan di luar </w:t>
      </w:r>
      <w:r w:rsidRPr="00060366">
        <w:rPr>
          <w:rFonts w:ascii="Times New Roman" w:hAnsi="Times New Roman" w:cs="Times New Roman"/>
        </w:rPr>
        <w:lastRenderedPageBreak/>
        <w:t xml:space="preserve">pengembangan sumber daya manusia yang berlangsung dalam waktu yang relatif singkat dengan metode yang lebih mengutamakan praktek dari pada teori.    </w:t>
      </w:r>
    </w:p>
    <w:p w:rsidR="00321C31" w:rsidRPr="00060366" w:rsidRDefault="00321C31" w:rsidP="00321C31">
      <w:pPr>
        <w:spacing w:after="0" w:line="240" w:lineRule="auto"/>
        <w:ind w:firstLine="720"/>
        <w:jc w:val="both"/>
        <w:rPr>
          <w:rFonts w:ascii="Times New Roman" w:hAnsi="Times New Roman" w:cs="Times New Roman"/>
        </w:rPr>
      </w:pPr>
      <w:proofErr w:type="gramStart"/>
      <w:r w:rsidRPr="00060366">
        <w:rPr>
          <w:rFonts w:ascii="Times New Roman" w:hAnsi="Times New Roman" w:cs="Times New Roman"/>
        </w:rPr>
        <w:t>Meski demikian, berbagai kegiatan pelatihan tidak jarang telah menjadi aktifitas rutin dari kegiatan suatu organisasi.</w:t>
      </w:r>
      <w:proofErr w:type="gramEnd"/>
      <w:r w:rsidRPr="00060366">
        <w:rPr>
          <w:rFonts w:ascii="Times New Roman" w:hAnsi="Times New Roman" w:cs="Times New Roman"/>
        </w:rPr>
        <w:t xml:space="preserve"> </w:t>
      </w:r>
      <w:proofErr w:type="gramStart"/>
      <w:r w:rsidRPr="00060366">
        <w:rPr>
          <w:rFonts w:ascii="Times New Roman" w:hAnsi="Times New Roman" w:cs="Times New Roman"/>
        </w:rPr>
        <w:t>Esensi dan tujuan awal dari pelatihan telah terbiaskan oleh berbagai kondisi yang mengiringi pelaksanaan dari pelatihan tersebut sedangkan penilaian terhadap keberhasilan pelatihan perlu dilakukan secara sistematis dan tepat sasaran.</w:t>
      </w:r>
      <w:proofErr w:type="gramEnd"/>
      <w:r w:rsidRPr="00060366">
        <w:rPr>
          <w:rFonts w:ascii="Times New Roman" w:hAnsi="Times New Roman" w:cs="Times New Roman"/>
        </w:rPr>
        <w:t xml:space="preserve"> </w:t>
      </w:r>
      <w:proofErr w:type="gramStart"/>
      <w:r w:rsidRPr="00060366">
        <w:rPr>
          <w:rFonts w:ascii="Times New Roman" w:hAnsi="Times New Roman" w:cs="Times New Roman"/>
        </w:rPr>
        <w:t>Titik lemah dalam penyelenggaraan pelatihan seringkali ada pada tahap evaluasi, karena evaluasi yang dilakukan tidak mencakup evaluasi terhadap dampak pelatihan.</w:t>
      </w:r>
      <w:proofErr w:type="gramEnd"/>
      <w:r w:rsidRPr="00060366">
        <w:rPr>
          <w:rFonts w:ascii="Times New Roman" w:hAnsi="Times New Roman" w:cs="Times New Roman"/>
        </w:rPr>
        <w:t xml:space="preserve"> Harapan kita terhadap proses pelaksanaan evaluasi juga membuat kegiatan evaluasi menjadi tidak maksimal. </w:t>
      </w:r>
    </w:p>
    <w:p w:rsidR="00321C31" w:rsidRPr="00060366" w:rsidRDefault="00321C31" w:rsidP="00321C31">
      <w:pPr>
        <w:spacing w:after="0"/>
        <w:ind w:firstLine="720"/>
        <w:jc w:val="both"/>
        <w:rPr>
          <w:rFonts w:ascii="Times New Roman" w:hAnsi="Times New Roman" w:cs="Times New Roman"/>
        </w:rPr>
      </w:pPr>
      <w:proofErr w:type="gramStart"/>
      <w:r w:rsidRPr="00060366">
        <w:rPr>
          <w:rFonts w:ascii="Times New Roman" w:hAnsi="Times New Roman" w:cs="Times New Roman"/>
        </w:rPr>
        <w:t>Kenyataan dilapangan bahwa sudah banyak pelatihan yang diikuti oleh guru, kepala sekolah, pengawas sekolah ataupun tenaga kependidikan lainnya, namun kesannya sekedar ikut pelatihan saja.</w:t>
      </w:r>
      <w:proofErr w:type="gramEnd"/>
      <w:r w:rsidRPr="00060366">
        <w:rPr>
          <w:rFonts w:ascii="Times New Roman" w:hAnsi="Times New Roman" w:cs="Times New Roman"/>
        </w:rPr>
        <w:t xml:space="preserve"> </w:t>
      </w:r>
      <w:proofErr w:type="gramStart"/>
      <w:r w:rsidRPr="00060366">
        <w:rPr>
          <w:rFonts w:ascii="Times New Roman" w:hAnsi="Times New Roman" w:cs="Times New Roman"/>
        </w:rPr>
        <w:t>Hal ini dikandung maksud setelah pelatihan berakhir, maka berakhir pula pengetahuan yang diperoleh selama pelatihan, belum ada perubahan sikap, belum nampak peningkatan kualitas kinerja, hal ini disebabkan oleh evaluasi dampak dari pelatihan masih jarang dilaksanakan, khususnya di Kabupaten Banggai Kepulauan.</w:t>
      </w:r>
      <w:proofErr w:type="gramEnd"/>
      <w:r w:rsidRPr="00060366">
        <w:rPr>
          <w:rFonts w:ascii="Times New Roman" w:hAnsi="Times New Roman" w:cs="Times New Roman"/>
        </w:rPr>
        <w:t xml:space="preserve"> </w:t>
      </w:r>
    </w:p>
    <w:p w:rsidR="00321C31" w:rsidRPr="00060366" w:rsidRDefault="00321C31" w:rsidP="00321C31">
      <w:pPr>
        <w:spacing w:after="0"/>
        <w:rPr>
          <w:rFonts w:ascii="Times New Roman" w:hAnsi="Times New Roman" w:cs="Times New Roman"/>
          <w:b/>
        </w:rPr>
      </w:pPr>
    </w:p>
    <w:p w:rsidR="00321C31" w:rsidRDefault="00060366" w:rsidP="00321C31">
      <w:pPr>
        <w:spacing w:after="0"/>
        <w:rPr>
          <w:rFonts w:ascii="Times New Roman" w:hAnsi="Times New Roman" w:cs="Times New Roman"/>
          <w:b/>
        </w:rPr>
      </w:pPr>
      <w:r>
        <w:rPr>
          <w:rFonts w:ascii="Times New Roman" w:hAnsi="Times New Roman" w:cs="Times New Roman"/>
          <w:b/>
        </w:rPr>
        <w:t>Metode Evaluasi</w:t>
      </w:r>
    </w:p>
    <w:p w:rsidR="00FF30A9" w:rsidRDefault="00FF30A9" w:rsidP="00321C31">
      <w:pPr>
        <w:spacing w:after="0"/>
        <w:rPr>
          <w:rFonts w:ascii="Times New Roman" w:hAnsi="Times New Roman" w:cs="Times New Roman"/>
          <w:b/>
        </w:rPr>
      </w:pPr>
    </w:p>
    <w:p w:rsidR="00FF30A9" w:rsidRDefault="00FF30A9" w:rsidP="00FF30A9">
      <w:pPr>
        <w:spacing w:after="0" w:line="240" w:lineRule="auto"/>
        <w:ind w:firstLine="720"/>
        <w:jc w:val="both"/>
        <w:rPr>
          <w:rFonts w:ascii="Times New Roman" w:hAnsi="Times New Roman" w:cs="Times New Roman"/>
        </w:rPr>
      </w:pPr>
      <w:proofErr w:type="gramStart"/>
      <w:r w:rsidRPr="00FF30A9">
        <w:rPr>
          <w:rFonts w:ascii="Times New Roman" w:hAnsi="Times New Roman" w:cs="Times New Roman"/>
        </w:rPr>
        <w:t xml:space="preserve">Penelitian ini termasuk penelitian evaluatif yang menggunakan model empat level Kirkpatrick yang terdiri dari </w:t>
      </w:r>
      <w:r w:rsidRPr="00FF30A9">
        <w:rPr>
          <w:rFonts w:ascii="Times New Roman" w:hAnsi="Times New Roman" w:cs="Times New Roman"/>
          <w:i/>
        </w:rPr>
        <w:t xml:space="preserve">Reaction, Learning, Behavior, </w:t>
      </w:r>
      <w:r w:rsidRPr="00FF30A9">
        <w:rPr>
          <w:rFonts w:ascii="Times New Roman" w:hAnsi="Times New Roman" w:cs="Times New Roman"/>
        </w:rPr>
        <w:t xml:space="preserve">dan </w:t>
      </w:r>
      <w:r w:rsidRPr="00FF30A9">
        <w:rPr>
          <w:rFonts w:ascii="Times New Roman" w:hAnsi="Times New Roman" w:cs="Times New Roman"/>
          <w:i/>
        </w:rPr>
        <w:t>Result</w:t>
      </w:r>
      <w:r w:rsidRPr="00FF30A9">
        <w:rPr>
          <w:rFonts w:ascii="Times New Roman" w:hAnsi="Times New Roman" w:cs="Times New Roman"/>
        </w:rPr>
        <w:t>.</w:t>
      </w:r>
      <w:proofErr w:type="gramEnd"/>
      <w:r w:rsidRPr="00FF30A9">
        <w:rPr>
          <w:rFonts w:ascii="Times New Roman" w:hAnsi="Times New Roman" w:cs="Times New Roman"/>
        </w:rPr>
        <w:t xml:space="preserve"> </w:t>
      </w:r>
      <w:proofErr w:type="gramStart"/>
      <w:r w:rsidRPr="00FF30A9">
        <w:rPr>
          <w:rFonts w:ascii="Times New Roman" w:hAnsi="Times New Roman" w:cs="Times New Roman"/>
        </w:rPr>
        <w:t>Evaluasi ini telah dilakukan dan telah mendapatkan respon, pemahaman, perubahan kinerja, maupun perbaikan kualitas kerja pengawas sebagai hasil yang diperoleh dari pelatihan dan telah diwujudkan dalam peningkatan kinerja dilapangan.</w:t>
      </w:r>
      <w:proofErr w:type="gramEnd"/>
      <w:r w:rsidRPr="00FF30A9">
        <w:rPr>
          <w:rFonts w:ascii="Times New Roman" w:hAnsi="Times New Roman" w:cs="Times New Roman"/>
        </w:rPr>
        <w:t xml:space="preserve"> </w:t>
      </w:r>
    </w:p>
    <w:p w:rsidR="00FF30A9" w:rsidRPr="00FF30A9" w:rsidRDefault="00FF30A9" w:rsidP="00FF30A9">
      <w:pPr>
        <w:pStyle w:val="ListParagraph"/>
        <w:spacing w:after="0" w:line="240" w:lineRule="auto"/>
        <w:ind w:left="0" w:firstLine="567"/>
        <w:jc w:val="both"/>
        <w:rPr>
          <w:rFonts w:ascii="Times New Roman" w:hAnsi="Times New Roman" w:cs="Times New Roman"/>
          <w:bCs/>
        </w:rPr>
      </w:pPr>
      <w:r w:rsidRPr="00FF30A9">
        <w:rPr>
          <w:rFonts w:ascii="Times New Roman" w:hAnsi="Times New Roman" w:cs="Times New Roman"/>
          <w:bCs/>
          <w:lang w:val="id-ID"/>
        </w:rPr>
        <w:t>Sub</w:t>
      </w:r>
      <w:r w:rsidRPr="00FF30A9">
        <w:rPr>
          <w:rFonts w:ascii="Times New Roman" w:hAnsi="Times New Roman" w:cs="Times New Roman"/>
          <w:bCs/>
        </w:rPr>
        <w:t>y</w:t>
      </w:r>
      <w:r w:rsidRPr="00FF30A9">
        <w:rPr>
          <w:rFonts w:ascii="Times New Roman" w:hAnsi="Times New Roman" w:cs="Times New Roman"/>
          <w:bCs/>
          <w:lang w:val="id-ID"/>
        </w:rPr>
        <w:t xml:space="preserve">ek pada penelitian evaluasi ini adalah </w:t>
      </w:r>
      <w:r w:rsidRPr="00FF30A9">
        <w:rPr>
          <w:rFonts w:ascii="Times New Roman" w:hAnsi="Times New Roman" w:cs="Times New Roman"/>
        </w:rPr>
        <w:t xml:space="preserve">peserta pelatihan sekolah model bagi pengawas di kabupaten Banggai Kepulauan yang meliputi respon pengawas, pemahaman pengawas, kinerja pengawas, dan perbaikan kualitas  pengawas yang merupakan  dampak dari pelatihan. </w:t>
      </w:r>
    </w:p>
    <w:p w:rsidR="00FF30A9" w:rsidRPr="00FF30A9" w:rsidRDefault="00FF30A9" w:rsidP="00FF30A9">
      <w:pPr>
        <w:spacing w:after="0" w:line="240" w:lineRule="auto"/>
        <w:ind w:firstLine="567"/>
        <w:jc w:val="both"/>
        <w:rPr>
          <w:rFonts w:ascii="Times New Roman" w:hAnsi="Times New Roman" w:cs="Times New Roman"/>
          <w:bCs/>
        </w:rPr>
      </w:pPr>
      <w:r w:rsidRPr="00FF30A9">
        <w:rPr>
          <w:rFonts w:ascii="Times New Roman" w:hAnsi="Times New Roman" w:cs="Times New Roman"/>
          <w:bCs/>
          <w:lang w:val="id-ID"/>
        </w:rPr>
        <w:t xml:space="preserve">Adapun yang menjadi sumber data pada penelitian evaluasi ini adalah </w:t>
      </w:r>
      <w:r w:rsidRPr="00FF30A9">
        <w:rPr>
          <w:rFonts w:ascii="Times New Roman" w:hAnsi="Times New Roman" w:cs="Times New Roman"/>
          <w:bCs/>
        </w:rPr>
        <w:t xml:space="preserve">pengawas  yang membina sekolah model yang telah direkomendasikan oleh Dinas Pendidikan dan Kebudayaan Kabupaten Banggai Kepulauan. </w:t>
      </w:r>
      <w:proofErr w:type="gramStart"/>
      <w:r w:rsidRPr="00FF30A9">
        <w:rPr>
          <w:rFonts w:ascii="Times New Roman" w:hAnsi="Times New Roman" w:cs="Times New Roman"/>
          <w:bCs/>
        </w:rPr>
        <w:t>Sekolah tersebut adalah.</w:t>
      </w:r>
      <w:proofErr w:type="gramEnd"/>
    </w:p>
    <w:p w:rsidR="00FF30A9" w:rsidRPr="00FF30A9" w:rsidRDefault="00FF30A9" w:rsidP="00FF30A9">
      <w:pPr>
        <w:pStyle w:val="ListParagraph"/>
        <w:numPr>
          <w:ilvl w:val="0"/>
          <w:numId w:val="3"/>
        </w:numPr>
        <w:spacing w:after="0" w:line="240" w:lineRule="auto"/>
        <w:ind w:left="426" w:hanging="426"/>
        <w:rPr>
          <w:rFonts w:ascii="Times New Roman" w:hAnsi="Times New Roman" w:cs="Times New Roman"/>
          <w:bCs/>
        </w:rPr>
      </w:pPr>
      <w:r w:rsidRPr="00FF30A9">
        <w:rPr>
          <w:rFonts w:ascii="Times New Roman" w:hAnsi="Times New Roman" w:cs="Times New Roman"/>
          <w:bCs/>
        </w:rPr>
        <w:t xml:space="preserve">SDN Pembina Salakan Kecamatan Tinangkung </w:t>
      </w:r>
    </w:p>
    <w:p w:rsidR="00FF30A9" w:rsidRPr="00FF30A9" w:rsidRDefault="00FF30A9" w:rsidP="00FF30A9">
      <w:pPr>
        <w:pStyle w:val="ListParagraph"/>
        <w:numPr>
          <w:ilvl w:val="0"/>
          <w:numId w:val="3"/>
        </w:numPr>
        <w:spacing w:after="0" w:line="240" w:lineRule="auto"/>
        <w:ind w:left="426" w:hanging="426"/>
        <w:rPr>
          <w:rFonts w:ascii="Times New Roman" w:hAnsi="Times New Roman" w:cs="Times New Roman"/>
          <w:bCs/>
        </w:rPr>
      </w:pPr>
      <w:r w:rsidRPr="00FF30A9">
        <w:rPr>
          <w:rFonts w:ascii="Times New Roman" w:hAnsi="Times New Roman" w:cs="Times New Roman"/>
          <w:bCs/>
        </w:rPr>
        <w:t>SDN 1 Kampung Baru Kecamatan Tinangkung Selatan</w:t>
      </w:r>
    </w:p>
    <w:p w:rsidR="00FF30A9" w:rsidRPr="00FF30A9" w:rsidRDefault="00FF30A9" w:rsidP="00FF30A9">
      <w:pPr>
        <w:pStyle w:val="ListParagraph"/>
        <w:numPr>
          <w:ilvl w:val="0"/>
          <w:numId w:val="3"/>
        </w:numPr>
        <w:spacing w:after="0" w:line="240" w:lineRule="auto"/>
        <w:ind w:left="426" w:hanging="426"/>
        <w:rPr>
          <w:rFonts w:ascii="Times New Roman" w:hAnsi="Times New Roman" w:cs="Times New Roman"/>
          <w:bCs/>
        </w:rPr>
      </w:pPr>
      <w:r w:rsidRPr="00FF30A9">
        <w:rPr>
          <w:rFonts w:ascii="Times New Roman" w:hAnsi="Times New Roman" w:cs="Times New Roman"/>
          <w:bCs/>
        </w:rPr>
        <w:t>SMPN 1 Peling Tengah Kecamatan Peling Tengah</w:t>
      </w:r>
    </w:p>
    <w:p w:rsidR="00FF30A9" w:rsidRPr="00FF30A9" w:rsidRDefault="00FF30A9" w:rsidP="00FF30A9">
      <w:pPr>
        <w:pStyle w:val="ListParagraph"/>
        <w:numPr>
          <w:ilvl w:val="0"/>
          <w:numId w:val="3"/>
        </w:numPr>
        <w:spacing w:after="0" w:line="240" w:lineRule="auto"/>
        <w:ind w:left="426" w:hanging="426"/>
        <w:rPr>
          <w:rFonts w:ascii="Times New Roman" w:hAnsi="Times New Roman" w:cs="Times New Roman"/>
          <w:bCs/>
        </w:rPr>
      </w:pPr>
      <w:r w:rsidRPr="00FF30A9">
        <w:rPr>
          <w:rFonts w:ascii="Times New Roman" w:hAnsi="Times New Roman" w:cs="Times New Roman"/>
          <w:bCs/>
        </w:rPr>
        <w:t>SMPN 1 Tinangkung Selatan Kecamatan Tinangkung Selatan</w:t>
      </w:r>
    </w:p>
    <w:p w:rsidR="00FF30A9" w:rsidRDefault="00FF30A9" w:rsidP="00FF30A9">
      <w:pPr>
        <w:pStyle w:val="ListParagraph"/>
        <w:numPr>
          <w:ilvl w:val="0"/>
          <w:numId w:val="3"/>
        </w:numPr>
        <w:spacing w:after="0" w:line="240" w:lineRule="auto"/>
        <w:ind w:left="426" w:hanging="426"/>
        <w:rPr>
          <w:rFonts w:ascii="Times New Roman" w:hAnsi="Times New Roman" w:cs="Times New Roman"/>
          <w:bCs/>
        </w:rPr>
      </w:pPr>
      <w:r w:rsidRPr="00FF30A9">
        <w:rPr>
          <w:rFonts w:ascii="Times New Roman" w:hAnsi="Times New Roman" w:cs="Times New Roman"/>
          <w:bCs/>
        </w:rPr>
        <w:t>SMAN 1 Totikum Kecamatan Totikum</w:t>
      </w:r>
    </w:p>
    <w:p w:rsidR="00D774A0" w:rsidRPr="00D774A0" w:rsidRDefault="00D774A0" w:rsidP="00D774A0">
      <w:pPr>
        <w:autoSpaceDE w:val="0"/>
        <w:autoSpaceDN w:val="0"/>
        <w:adjustRightInd w:val="0"/>
        <w:spacing w:after="0" w:line="240" w:lineRule="auto"/>
        <w:ind w:firstLine="440"/>
        <w:jc w:val="both"/>
        <w:rPr>
          <w:rFonts w:ascii="Times New Roman" w:hAnsi="Times New Roman" w:cs="Times New Roman"/>
        </w:rPr>
      </w:pPr>
      <w:r w:rsidRPr="00D774A0">
        <w:rPr>
          <w:rFonts w:ascii="Times New Roman" w:hAnsi="Times New Roman" w:cs="Times New Roman"/>
          <w:lang w:val="id-ID"/>
        </w:rPr>
        <w:t xml:space="preserve">Berdasarkan sumber dan jenis data yang dikumpulkan, maka pengumpulan data dalam penelitian  ini adalah dengan </w:t>
      </w:r>
      <w:r w:rsidRPr="00D774A0">
        <w:rPr>
          <w:rFonts w:ascii="Times New Roman" w:hAnsi="Times New Roman" w:cs="Times New Roman"/>
        </w:rPr>
        <w:t>teknik</w:t>
      </w:r>
      <w:r w:rsidRPr="00D774A0">
        <w:rPr>
          <w:rFonts w:ascii="Times New Roman" w:hAnsi="Times New Roman" w:cs="Times New Roman"/>
          <w:lang w:val="id-ID"/>
        </w:rPr>
        <w:t xml:space="preserve"> sebagai berikut. </w:t>
      </w:r>
    </w:p>
    <w:p w:rsidR="00D774A0" w:rsidRPr="00D774A0" w:rsidRDefault="00D774A0" w:rsidP="00D774A0">
      <w:pPr>
        <w:pStyle w:val="ListParagraph"/>
        <w:numPr>
          <w:ilvl w:val="0"/>
          <w:numId w:val="4"/>
        </w:numPr>
        <w:autoSpaceDE w:val="0"/>
        <w:autoSpaceDN w:val="0"/>
        <w:adjustRightInd w:val="0"/>
        <w:spacing w:after="0" w:line="240" w:lineRule="auto"/>
        <w:ind w:left="284" w:hanging="284"/>
        <w:jc w:val="both"/>
        <w:rPr>
          <w:rFonts w:ascii="Times New Roman" w:hAnsi="Times New Roman" w:cs="Times New Roman"/>
          <w:lang w:val="id-ID"/>
        </w:rPr>
      </w:pPr>
      <w:r w:rsidRPr="00D774A0">
        <w:rPr>
          <w:rFonts w:ascii="Times New Roman" w:hAnsi="Times New Roman" w:cs="Times New Roman"/>
          <w:lang w:val="id-ID"/>
        </w:rPr>
        <w:t>K</w:t>
      </w:r>
      <w:r w:rsidRPr="00D774A0">
        <w:rPr>
          <w:rFonts w:ascii="Times New Roman" w:hAnsi="Times New Roman" w:cs="Times New Roman"/>
        </w:rPr>
        <w:t>o</w:t>
      </w:r>
      <w:r w:rsidRPr="00D774A0">
        <w:rPr>
          <w:rFonts w:ascii="Times New Roman" w:hAnsi="Times New Roman" w:cs="Times New Roman"/>
          <w:lang w:val="id-ID"/>
        </w:rPr>
        <w:t>esioner</w:t>
      </w:r>
    </w:p>
    <w:p w:rsidR="00D774A0" w:rsidRPr="00D774A0" w:rsidRDefault="00D774A0" w:rsidP="00D774A0">
      <w:pPr>
        <w:pStyle w:val="ListParagraph"/>
        <w:spacing w:before="240" w:after="0" w:line="240" w:lineRule="auto"/>
        <w:ind w:left="284" w:firstLine="14"/>
        <w:jc w:val="both"/>
        <w:rPr>
          <w:rFonts w:ascii="Times New Roman" w:hAnsi="Times New Roman" w:cs="Times New Roman"/>
        </w:rPr>
      </w:pPr>
      <w:r w:rsidRPr="00D774A0">
        <w:rPr>
          <w:rFonts w:ascii="Times New Roman" w:hAnsi="Times New Roman" w:cs="Times New Roman"/>
        </w:rPr>
        <w:t>Koesioner telah diisi oleh responden dengan membubuhi tanda centang (</w:t>
      </w:r>
      <m:oMath>
        <m:r>
          <w:rPr>
            <w:rFonts w:ascii="Cambria Math" w:hAnsi="Cambria Math" w:cs="Times New Roman"/>
          </w:rPr>
          <m:t>√</m:t>
        </m:r>
      </m:oMath>
      <w:r w:rsidRPr="00D774A0">
        <w:rPr>
          <w:rFonts w:ascii="Times New Roman" w:eastAsiaTheme="minorEastAsia" w:hAnsi="Times New Roman" w:cs="Times New Roman"/>
        </w:rPr>
        <w:t xml:space="preserve">) pada salah satu jawaban yang paling sesuai dengan </w:t>
      </w:r>
      <w:proofErr w:type="gramStart"/>
      <w:r w:rsidRPr="00D774A0">
        <w:rPr>
          <w:rFonts w:ascii="Times New Roman" w:eastAsiaTheme="minorEastAsia" w:hAnsi="Times New Roman" w:cs="Times New Roman"/>
        </w:rPr>
        <w:t>apa</w:t>
      </w:r>
      <w:proofErr w:type="gramEnd"/>
      <w:r w:rsidRPr="00D774A0">
        <w:rPr>
          <w:rFonts w:ascii="Times New Roman" w:eastAsiaTheme="minorEastAsia" w:hAnsi="Times New Roman" w:cs="Times New Roman"/>
        </w:rPr>
        <w:t xml:space="preserve"> yang dirasakan/dialami oleh responden pada kolom yang tersedia.</w:t>
      </w:r>
    </w:p>
    <w:p w:rsidR="00D774A0" w:rsidRPr="00D774A0" w:rsidRDefault="00D774A0" w:rsidP="00D774A0">
      <w:pPr>
        <w:pStyle w:val="ListParagraph"/>
        <w:numPr>
          <w:ilvl w:val="0"/>
          <w:numId w:val="4"/>
        </w:numPr>
        <w:spacing w:before="240" w:after="0" w:line="240" w:lineRule="auto"/>
        <w:ind w:left="284" w:hanging="284"/>
        <w:jc w:val="both"/>
        <w:rPr>
          <w:rFonts w:ascii="Times New Roman" w:hAnsi="Times New Roman" w:cs="Times New Roman"/>
        </w:rPr>
      </w:pPr>
      <w:r w:rsidRPr="00D774A0">
        <w:rPr>
          <w:rFonts w:ascii="Times New Roman" w:hAnsi="Times New Roman" w:cs="Times New Roman"/>
        </w:rPr>
        <w:t>Tes</w:t>
      </w:r>
    </w:p>
    <w:p w:rsidR="00D774A0" w:rsidRDefault="00D774A0" w:rsidP="00D774A0">
      <w:pPr>
        <w:pStyle w:val="ListParagraph"/>
        <w:spacing w:before="240" w:after="0" w:line="240" w:lineRule="auto"/>
        <w:ind w:left="284"/>
        <w:jc w:val="both"/>
        <w:rPr>
          <w:rFonts w:ascii="Times New Roman" w:hAnsi="Times New Roman" w:cs="Times New Roman"/>
        </w:rPr>
      </w:pPr>
      <w:r w:rsidRPr="00D774A0">
        <w:rPr>
          <w:rFonts w:ascii="Times New Roman" w:hAnsi="Times New Roman" w:cs="Times New Roman"/>
        </w:rPr>
        <w:t>Telah diisi</w:t>
      </w:r>
      <w:r w:rsidRPr="00D774A0">
        <w:rPr>
          <w:rFonts w:ascii="Times New Roman" w:hAnsi="Times New Roman" w:cs="Times New Roman"/>
          <w:lang w:val="id-ID"/>
        </w:rPr>
        <w:t xml:space="preserve"> seperangkat pertanyaan tertulis </w:t>
      </w:r>
      <w:r w:rsidRPr="00D774A0">
        <w:rPr>
          <w:rFonts w:ascii="Times New Roman" w:hAnsi="Times New Roman" w:cs="Times New Roman"/>
        </w:rPr>
        <w:t>dalam bentuk pilihan ganda oleh</w:t>
      </w:r>
      <w:r w:rsidRPr="00D774A0">
        <w:rPr>
          <w:rFonts w:ascii="Times New Roman" w:hAnsi="Times New Roman" w:cs="Times New Roman"/>
          <w:lang w:val="id-ID"/>
        </w:rPr>
        <w:t xml:space="preserve"> responden </w:t>
      </w:r>
      <w:r w:rsidRPr="00D774A0">
        <w:rPr>
          <w:rFonts w:ascii="Times New Roman" w:hAnsi="Times New Roman" w:cs="Times New Roman"/>
        </w:rPr>
        <w:t>dan telah</w:t>
      </w:r>
      <w:r w:rsidRPr="00D774A0">
        <w:rPr>
          <w:rFonts w:ascii="Times New Roman" w:hAnsi="Times New Roman" w:cs="Times New Roman"/>
          <w:lang w:val="id-ID"/>
        </w:rPr>
        <w:t xml:space="preserve"> </w:t>
      </w:r>
      <w:r w:rsidRPr="00D774A0">
        <w:rPr>
          <w:rFonts w:ascii="Times New Roman" w:hAnsi="Times New Roman" w:cs="Times New Roman"/>
        </w:rPr>
        <w:t>mendapatkan</w:t>
      </w:r>
      <w:r w:rsidRPr="00D774A0">
        <w:rPr>
          <w:rFonts w:ascii="Times New Roman" w:hAnsi="Times New Roman" w:cs="Times New Roman"/>
          <w:lang w:val="id-ID"/>
        </w:rPr>
        <w:t xml:space="preserve"> </w:t>
      </w:r>
      <w:r w:rsidRPr="00D774A0">
        <w:rPr>
          <w:rFonts w:ascii="Times New Roman" w:hAnsi="Times New Roman" w:cs="Times New Roman"/>
        </w:rPr>
        <w:t>gambaran pemahaman</w:t>
      </w:r>
      <w:r w:rsidRPr="00D774A0">
        <w:rPr>
          <w:rFonts w:ascii="Times New Roman" w:hAnsi="Times New Roman" w:cs="Times New Roman"/>
          <w:lang w:val="id-ID"/>
        </w:rPr>
        <w:t xml:space="preserve"> sesuai dengan </w:t>
      </w:r>
      <w:r w:rsidRPr="00D774A0">
        <w:rPr>
          <w:rFonts w:ascii="Times New Roman" w:hAnsi="Times New Roman" w:cs="Times New Roman"/>
        </w:rPr>
        <w:t xml:space="preserve">materi </w:t>
      </w:r>
      <w:proofErr w:type="gramStart"/>
      <w:r w:rsidRPr="00D774A0">
        <w:rPr>
          <w:rFonts w:ascii="Times New Roman" w:hAnsi="Times New Roman" w:cs="Times New Roman"/>
        </w:rPr>
        <w:t>apa</w:t>
      </w:r>
      <w:proofErr w:type="gramEnd"/>
      <w:r w:rsidRPr="00D774A0">
        <w:rPr>
          <w:rFonts w:ascii="Times New Roman" w:hAnsi="Times New Roman" w:cs="Times New Roman"/>
        </w:rPr>
        <w:t xml:space="preserve"> yang dipelajari saat pelatihan</w:t>
      </w:r>
      <w:r w:rsidRPr="00D774A0">
        <w:rPr>
          <w:rFonts w:ascii="Times New Roman" w:hAnsi="Times New Roman" w:cs="Times New Roman"/>
          <w:lang w:val="id-ID"/>
        </w:rPr>
        <w:t>.</w:t>
      </w:r>
    </w:p>
    <w:p w:rsidR="00D774A0" w:rsidRPr="00D774A0" w:rsidRDefault="00D774A0" w:rsidP="00D774A0">
      <w:pPr>
        <w:pStyle w:val="ListParagraph"/>
        <w:numPr>
          <w:ilvl w:val="0"/>
          <w:numId w:val="4"/>
        </w:numPr>
        <w:autoSpaceDE w:val="0"/>
        <w:autoSpaceDN w:val="0"/>
        <w:adjustRightInd w:val="0"/>
        <w:spacing w:after="0" w:line="240" w:lineRule="auto"/>
        <w:ind w:left="284" w:hanging="284"/>
        <w:rPr>
          <w:rFonts w:ascii="Times New Roman" w:hAnsi="Times New Roman" w:cs="Times New Roman"/>
        </w:rPr>
      </w:pPr>
      <w:r w:rsidRPr="00D774A0">
        <w:rPr>
          <w:rFonts w:ascii="Times New Roman" w:hAnsi="Times New Roman" w:cs="Times New Roman"/>
        </w:rPr>
        <w:lastRenderedPageBreak/>
        <w:t xml:space="preserve">Wawancara </w:t>
      </w:r>
    </w:p>
    <w:p w:rsidR="00D774A0" w:rsidRPr="00D774A0" w:rsidRDefault="00D774A0" w:rsidP="00D774A0">
      <w:pPr>
        <w:pStyle w:val="ListParagraph"/>
        <w:spacing w:after="0" w:line="240" w:lineRule="auto"/>
        <w:ind w:left="284"/>
        <w:jc w:val="both"/>
        <w:rPr>
          <w:rFonts w:ascii="Times New Roman" w:eastAsia="Times New Roman" w:hAnsi="Times New Roman" w:cs="Times New Roman"/>
        </w:rPr>
      </w:pPr>
      <w:proofErr w:type="gramStart"/>
      <w:r w:rsidRPr="00D774A0">
        <w:rPr>
          <w:rFonts w:ascii="Times New Roman" w:eastAsia="Times New Roman" w:hAnsi="Times New Roman" w:cs="Times New Roman"/>
        </w:rPr>
        <w:t>Jenis wawancara yang digunakan adalah wawancara semiterstruktur.</w:t>
      </w:r>
      <w:proofErr w:type="gramEnd"/>
      <w:r w:rsidRPr="00D774A0">
        <w:rPr>
          <w:rFonts w:ascii="Times New Roman" w:eastAsia="Times New Roman" w:hAnsi="Times New Roman" w:cs="Times New Roman"/>
        </w:rPr>
        <w:t xml:space="preserve"> </w:t>
      </w:r>
      <w:proofErr w:type="gramStart"/>
      <w:r w:rsidRPr="00D774A0">
        <w:rPr>
          <w:rFonts w:ascii="Times New Roman" w:eastAsia="Times New Roman" w:hAnsi="Times New Roman" w:cs="Times New Roman"/>
        </w:rPr>
        <w:t>Selain menggunakan pedoman wawancara, juga meminta pendapat dan ide-ide informan untuk menemukan masalah secara lebih terbuka.</w:t>
      </w:r>
      <w:proofErr w:type="gramEnd"/>
    </w:p>
    <w:p w:rsidR="00D774A0" w:rsidRPr="00D774A0" w:rsidRDefault="00D774A0" w:rsidP="00D774A0">
      <w:pPr>
        <w:pStyle w:val="ListParagraph"/>
        <w:spacing w:before="240" w:after="0" w:line="240" w:lineRule="auto"/>
        <w:ind w:left="284"/>
        <w:jc w:val="both"/>
        <w:rPr>
          <w:rFonts w:ascii="Times New Roman" w:hAnsi="Times New Roman" w:cs="Times New Roman"/>
        </w:rPr>
      </w:pPr>
    </w:p>
    <w:tbl>
      <w:tblPr>
        <w:tblStyle w:val="TableGrid"/>
        <w:tblW w:w="84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268"/>
        <w:gridCol w:w="2268"/>
        <w:gridCol w:w="1134"/>
        <w:gridCol w:w="1560"/>
      </w:tblGrid>
      <w:tr w:rsidR="00FF30A9" w:rsidRPr="00FF30A9" w:rsidTr="00D774A0">
        <w:tc>
          <w:tcPr>
            <w:tcW w:w="1242"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Komponen Evaluasi</w:t>
            </w:r>
          </w:p>
        </w:tc>
        <w:tc>
          <w:tcPr>
            <w:tcW w:w="2268"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p>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Dimensi Program</w:t>
            </w:r>
          </w:p>
        </w:tc>
        <w:tc>
          <w:tcPr>
            <w:tcW w:w="2268"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p>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Indikator</w:t>
            </w:r>
          </w:p>
        </w:tc>
        <w:tc>
          <w:tcPr>
            <w:tcW w:w="1134"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Sumber Data</w:t>
            </w:r>
          </w:p>
        </w:tc>
        <w:tc>
          <w:tcPr>
            <w:tcW w:w="1560"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Teknik Pengumpulan Data</w:t>
            </w:r>
          </w:p>
        </w:tc>
      </w:tr>
      <w:tr w:rsidR="00FF30A9" w:rsidRPr="00FF30A9" w:rsidTr="00D774A0">
        <w:tc>
          <w:tcPr>
            <w:tcW w:w="1242"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p>
          <w:p w:rsidR="00FF30A9" w:rsidRPr="00FF30A9" w:rsidRDefault="00FF30A9" w:rsidP="00FF30A9">
            <w:pPr>
              <w:pStyle w:val="ListParagraph"/>
              <w:ind w:left="0"/>
              <w:jc w:val="both"/>
              <w:rPr>
                <w:rFonts w:ascii="Times New Roman" w:hAnsi="Times New Roman" w:cs="Times New Roman"/>
                <w:i/>
              </w:rPr>
            </w:pPr>
            <w:r w:rsidRPr="00FF30A9">
              <w:rPr>
                <w:rFonts w:ascii="Times New Roman" w:hAnsi="Times New Roman" w:cs="Times New Roman"/>
                <w:i/>
              </w:rPr>
              <w:t>Raction</w:t>
            </w:r>
          </w:p>
        </w:tc>
        <w:tc>
          <w:tcPr>
            <w:tcW w:w="2268" w:type="dxa"/>
            <w:tcBorders>
              <w:top w:val="single" w:sz="4" w:space="0" w:color="auto"/>
              <w:bottom w:val="single" w:sz="4" w:space="0" w:color="auto"/>
            </w:tcBorders>
          </w:tcPr>
          <w:p w:rsidR="00FF30A9" w:rsidRPr="00FF30A9" w:rsidRDefault="00FF30A9" w:rsidP="00FF30A9">
            <w:pPr>
              <w:pStyle w:val="ListParagraph"/>
              <w:ind w:left="0"/>
              <w:rPr>
                <w:rFonts w:ascii="Times New Roman" w:hAnsi="Times New Roman" w:cs="Times New Roman"/>
              </w:rPr>
            </w:pPr>
            <w:r w:rsidRPr="00FF30A9">
              <w:rPr>
                <w:rFonts w:ascii="Times New Roman" w:hAnsi="Times New Roman" w:cs="Times New Roman"/>
              </w:rPr>
              <w:t xml:space="preserve">Respon pengawas terhadap unsur-unsur  pelatihan sekolah model </w:t>
            </w:r>
          </w:p>
        </w:tc>
        <w:tc>
          <w:tcPr>
            <w:tcW w:w="2268" w:type="dxa"/>
            <w:tcBorders>
              <w:top w:val="single" w:sz="4" w:space="0" w:color="auto"/>
              <w:bottom w:val="single" w:sz="4" w:space="0" w:color="auto"/>
            </w:tcBorders>
          </w:tcPr>
          <w:p w:rsidR="00FF30A9" w:rsidRPr="00FF30A9" w:rsidRDefault="00FF30A9" w:rsidP="00FF30A9">
            <w:pPr>
              <w:rPr>
                <w:rFonts w:ascii="Times New Roman" w:hAnsi="Times New Roman" w:cs="Times New Roman"/>
              </w:rPr>
            </w:pPr>
            <w:r w:rsidRPr="00FF30A9">
              <w:rPr>
                <w:rFonts w:ascii="Times New Roman" w:hAnsi="Times New Roman" w:cs="Times New Roman"/>
              </w:rPr>
              <w:t xml:space="preserve"> Materi </w:t>
            </w:r>
          </w:p>
          <w:p w:rsidR="00FF30A9" w:rsidRPr="00FF30A9" w:rsidRDefault="00FF30A9" w:rsidP="00FF30A9">
            <w:pPr>
              <w:rPr>
                <w:rFonts w:ascii="Times New Roman" w:hAnsi="Times New Roman" w:cs="Times New Roman"/>
              </w:rPr>
            </w:pPr>
            <w:r w:rsidRPr="00FF30A9">
              <w:rPr>
                <w:rFonts w:ascii="Times New Roman" w:hAnsi="Times New Roman" w:cs="Times New Roman"/>
              </w:rPr>
              <w:t xml:space="preserve"> Instruktur </w:t>
            </w:r>
          </w:p>
          <w:p w:rsidR="00FF30A9" w:rsidRPr="00FF30A9" w:rsidRDefault="00FF30A9" w:rsidP="00FF30A9">
            <w:pPr>
              <w:rPr>
                <w:rFonts w:ascii="Times New Roman" w:hAnsi="Times New Roman" w:cs="Times New Roman"/>
              </w:rPr>
            </w:pPr>
            <w:r w:rsidRPr="00FF30A9">
              <w:rPr>
                <w:rFonts w:ascii="Times New Roman" w:hAnsi="Times New Roman" w:cs="Times New Roman"/>
              </w:rPr>
              <w:t xml:space="preserve"> Media </w:t>
            </w:r>
          </w:p>
          <w:p w:rsidR="00FF30A9" w:rsidRPr="00FF30A9" w:rsidRDefault="00FF30A9" w:rsidP="00FF30A9">
            <w:pPr>
              <w:rPr>
                <w:rFonts w:ascii="Times New Roman" w:hAnsi="Times New Roman" w:cs="Times New Roman"/>
              </w:rPr>
            </w:pPr>
            <w:r w:rsidRPr="00FF30A9">
              <w:rPr>
                <w:rFonts w:ascii="Times New Roman" w:hAnsi="Times New Roman" w:cs="Times New Roman"/>
              </w:rPr>
              <w:t xml:space="preserve"> Metode</w:t>
            </w:r>
          </w:p>
        </w:tc>
        <w:tc>
          <w:tcPr>
            <w:tcW w:w="1134"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Pengawas</w:t>
            </w:r>
          </w:p>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 xml:space="preserve"> </w:t>
            </w:r>
          </w:p>
        </w:tc>
        <w:tc>
          <w:tcPr>
            <w:tcW w:w="1560"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Koesioner</w:t>
            </w:r>
          </w:p>
        </w:tc>
      </w:tr>
      <w:tr w:rsidR="00FF30A9" w:rsidRPr="00FF30A9" w:rsidTr="00D774A0">
        <w:tc>
          <w:tcPr>
            <w:tcW w:w="1242"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i/>
              </w:rPr>
            </w:pPr>
            <w:r w:rsidRPr="00FF30A9">
              <w:rPr>
                <w:rFonts w:ascii="Times New Roman" w:hAnsi="Times New Roman" w:cs="Times New Roman"/>
                <w:i/>
              </w:rPr>
              <w:t>Learning</w:t>
            </w:r>
          </w:p>
        </w:tc>
        <w:tc>
          <w:tcPr>
            <w:tcW w:w="2268" w:type="dxa"/>
            <w:tcBorders>
              <w:top w:val="single" w:sz="4" w:space="0" w:color="auto"/>
              <w:bottom w:val="single" w:sz="4" w:space="0" w:color="auto"/>
            </w:tcBorders>
          </w:tcPr>
          <w:p w:rsidR="00FF30A9" w:rsidRPr="00FF30A9" w:rsidRDefault="00FF30A9" w:rsidP="00FF30A9">
            <w:pPr>
              <w:pStyle w:val="ListParagraph"/>
              <w:ind w:left="0"/>
              <w:rPr>
                <w:rFonts w:ascii="Times New Roman" w:hAnsi="Times New Roman" w:cs="Times New Roman"/>
              </w:rPr>
            </w:pPr>
            <w:r w:rsidRPr="00FF30A9">
              <w:rPr>
                <w:rFonts w:ascii="Times New Roman" w:hAnsi="Times New Roman" w:cs="Times New Roman"/>
              </w:rPr>
              <w:t>Pemahaman pengawas terhadap Materi pelatihan sekolah model</w:t>
            </w:r>
          </w:p>
        </w:tc>
        <w:tc>
          <w:tcPr>
            <w:tcW w:w="2268"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EDS</w:t>
            </w:r>
          </w:p>
          <w:p w:rsidR="00FF30A9" w:rsidRPr="00FF30A9" w:rsidRDefault="00FF30A9" w:rsidP="00FF30A9">
            <w:pPr>
              <w:pStyle w:val="ListParagraph"/>
              <w:ind w:left="176" w:hanging="176"/>
              <w:jc w:val="both"/>
              <w:rPr>
                <w:rFonts w:ascii="Times New Roman" w:hAnsi="Times New Roman" w:cs="Times New Roman"/>
              </w:rPr>
            </w:pPr>
            <w:r w:rsidRPr="00FF30A9">
              <w:rPr>
                <w:rFonts w:ascii="Times New Roman" w:hAnsi="Times New Roman" w:cs="Times New Roman"/>
              </w:rPr>
              <w:t>Perencanaan program</w:t>
            </w:r>
          </w:p>
          <w:p w:rsidR="00FF30A9" w:rsidRPr="00FF30A9" w:rsidRDefault="00FF30A9" w:rsidP="00FF30A9">
            <w:pPr>
              <w:pStyle w:val="ListParagraph"/>
              <w:ind w:left="176" w:hanging="176"/>
              <w:jc w:val="both"/>
              <w:rPr>
                <w:rFonts w:ascii="Times New Roman" w:hAnsi="Times New Roman" w:cs="Times New Roman"/>
              </w:rPr>
            </w:pPr>
            <w:r w:rsidRPr="00FF30A9">
              <w:rPr>
                <w:rFonts w:ascii="Times New Roman" w:hAnsi="Times New Roman" w:cs="Times New Roman"/>
              </w:rPr>
              <w:t>Pelaksanaan program</w:t>
            </w:r>
          </w:p>
          <w:p w:rsidR="00FF30A9" w:rsidRPr="00FF30A9" w:rsidRDefault="00FF30A9" w:rsidP="00FF30A9">
            <w:pPr>
              <w:pStyle w:val="ListParagraph"/>
              <w:ind w:left="176" w:hanging="176"/>
              <w:rPr>
                <w:rFonts w:ascii="Times New Roman" w:hAnsi="Times New Roman" w:cs="Times New Roman"/>
              </w:rPr>
            </w:pPr>
            <w:r w:rsidRPr="00FF30A9">
              <w:rPr>
                <w:rFonts w:ascii="Times New Roman" w:hAnsi="Times New Roman" w:cs="Times New Roman"/>
              </w:rPr>
              <w:t>Monitoring dan evaluasi</w:t>
            </w:r>
          </w:p>
        </w:tc>
        <w:tc>
          <w:tcPr>
            <w:tcW w:w="1134"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color w:val="000000" w:themeColor="text1"/>
              </w:rPr>
            </w:pPr>
            <w:r w:rsidRPr="00FF30A9">
              <w:rPr>
                <w:rFonts w:ascii="Times New Roman" w:hAnsi="Times New Roman" w:cs="Times New Roman"/>
                <w:color w:val="000000" w:themeColor="text1"/>
              </w:rPr>
              <w:t xml:space="preserve">Pengawas </w:t>
            </w:r>
          </w:p>
          <w:p w:rsidR="00FF30A9" w:rsidRPr="00FF30A9" w:rsidRDefault="00FF30A9" w:rsidP="00FF30A9">
            <w:pPr>
              <w:pStyle w:val="ListParagraph"/>
              <w:ind w:left="0"/>
              <w:jc w:val="both"/>
              <w:rPr>
                <w:rFonts w:ascii="Times New Roman" w:hAnsi="Times New Roman" w:cs="Times New Roman"/>
                <w:color w:val="000000" w:themeColor="text1"/>
              </w:rPr>
            </w:pPr>
            <w:r w:rsidRPr="00FF30A9">
              <w:rPr>
                <w:rFonts w:ascii="Times New Roman" w:hAnsi="Times New Roman" w:cs="Times New Roman"/>
                <w:color w:val="000000" w:themeColor="text1"/>
              </w:rPr>
              <w:t xml:space="preserve"> </w:t>
            </w:r>
          </w:p>
        </w:tc>
        <w:tc>
          <w:tcPr>
            <w:tcW w:w="1560"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 xml:space="preserve">Tes </w:t>
            </w:r>
          </w:p>
        </w:tc>
      </w:tr>
      <w:tr w:rsidR="00FF30A9" w:rsidRPr="00FF30A9" w:rsidTr="00D774A0">
        <w:tc>
          <w:tcPr>
            <w:tcW w:w="1242"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i/>
              </w:rPr>
            </w:pPr>
            <w:r w:rsidRPr="00FF30A9">
              <w:rPr>
                <w:rFonts w:ascii="Times New Roman" w:hAnsi="Times New Roman" w:cs="Times New Roman"/>
                <w:i/>
              </w:rPr>
              <w:t xml:space="preserve">Behavior </w:t>
            </w:r>
          </w:p>
        </w:tc>
        <w:tc>
          <w:tcPr>
            <w:tcW w:w="2268" w:type="dxa"/>
            <w:tcBorders>
              <w:top w:val="single" w:sz="4" w:space="0" w:color="auto"/>
              <w:bottom w:val="single" w:sz="4" w:space="0" w:color="auto"/>
            </w:tcBorders>
          </w:tcPr>
          <w:p w:rsidR="00FF30A9" w:rsidRPr="00FF30A9" w:rsidRDefault="00FF30A9" w:rsidP="00FF30A9">
            <w:pPr>
              <w:pStyle w:val="ListParagraph"/>
              <w:ind w:left="0"/>
              <w:rPr>
                <w:rFonts w:ascii="Times New Roman" w:hAnsi="Times New Roman" w:cs="Times New Roman"/>
              </w:rPr>
            </w:pPr>
            <w:r w:rsidRPr="00FF30A9">
              <w:rPr>
                <w:rFonts w:ascii="Times New Roman" w:hAnsi="Times New Roman" w:cs="Times New Roman"/>
              </w:rPr>
              <w:t>Perubahan kinerja pengawas setelah pelatihan sekolah model</w:t>
            </w:r>
          </w:p>
        </w:tc>
        <w:tc>
          <w:tcPr>
            <w:tcW w:w="2268"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 xml:space="preserve">Perubahan sikap </w:t>
            </w:r>
          </w:p>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Perubahan kinerja</w:t>
            </w:r>
          </w:p>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Perubahan keterampilan</w:t>
            </w:r>
          </w:p>
        </w:tc>
        <w:tc>
          <w:tcPr>
            <w:tcW w:w="1134"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 xml:space="preserve">Pengawas </w:t>
            </w:r>
          </w:p>
        </w:tc>
        <w:tc>
          <w:tcPr>
            <w:tcW w:w="1560" w:type="dxa"/>
            <w:tcBorders>
              <w:top w:val="single" w:sz="4" w:space="0" w:color="auto"/>
              <w:bottom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 xml:space="preserve">Koesioner </w:t>
            </w:r>
          </w:p>
        </w:tc>
      </w:tr>
      <w:tr w:rsidR="00FF30A9" w:rsidRPr="00FF30A9" w:rsidTr="00D774A0">
        <w:tc>
          <w:tcPr>
            <w:tcW w:w="1242" w:type="dxa"/>
            <w:tcBorders>
              <w:top w:val="single" w:sz="4" w:space="0" w:color="auto"/>
            </w:tcBorders>
          </w:tcPr>
          <w:p w:rsidR="00FF30A9" w:rsidRPr="00FF30A9" w:rsidRDefault="00FF30A9" w:rsidP="00FF30A9">
            <w:pPr>
              <w:pStyle w:val="ListParagraph"/>
              <w:ind w:left="0"/>
              <w:jc w:val="both"/>
              <w:rPr>
                <w:rFonts w:ascii="Times New Roman" w:hAnsi="Times New Roman" w:cs="Times New Roman"/>
                <w:i/>
              </w:rPr>
            </w:pPr>
            <w:r w:rsidRPr="00FF30A9">
              <w:rPr>
                <w:rFonts w:ascii="Times New Roman" w:hAnsi="Times New Roman" w:cs="Times New Roman"/>
                <w:i/>
              </w:rPr>
              <w:t xml:space="preserve">Result </w:t>
            </w:r>
          </w:p>
        </w:tc>
        <w:tc>
          <w:tcPr>
            <w:tcW w:w="2268" w:type="dxa"/>
            <w:tcBorders>
              <w:top w:val="single" w:sz="4" w:space="0" w:color="auto"/>
            </w:tcBorders>
          </w:tcPr>
          <w:p w:rsidR="00FF30A9" w:rsidRPr="00FF30A9" w:rsidRDefault="00FF30A9" w:rsidP="00FF30A9">
            <w:pPr>
              <w:pStyle w:val="ListParagraph"/>
              <w:ind w:left="0"/>
              <w:rPr>
                <w:rFonts w:ascii="Times New Roman" w:hAnsi="Times New Roman" w:cs="Times New Roman"/>
              </w:rPr>
            </w:pPr>
            <w:r w:rsidRPr="00FF30A9">
              <w:rPr>
                <w:rFonts w:ascii="Times New Roman" w:hAnsi="Times New Roman" w:cs="Times New Roman"/>
              </w:rPr>
              <w:t xml:space="preserve">Keberhasilan  peserta  pelatihan sekolah model  </w:t>
            </w:r>
          </w:p>
        </w:tc>
        <w:tc>
          <w:tcPr>
            <w:tcW w:w="2268" w:type="dxa"/>
            <w:tcBorders>
              <w:top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Kualitas kerja</w:t>
            </w:r>
          </w:p>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Kompetensi</w:t>
            </w:r>
          </w:p>
        </w:tc>
        <w:tc>
          <w:tcPr>
            <w:tcW w:w="1134" w:type="dxa"/>
            <w:tcBorders>
              <w:top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 xml:space="preserve">Pengawas </w:t>
            </w:r>
          </w:p>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 xml:space="preserve"> </w:t>
            </w:r>
          </w:p>
        </w:tc>
        <w:tc>
          <w:tcPr>
            <w:tcW w:w="1560" w:type="dxa"/>
            <w:tcBorders>
              <w:top w:val="single" w:sz="4" w:space="0" w:color="auto"/>
            </w:tcBorders>
          </w:tcPr>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 xml:space="preserve">Koesioner </w:t>
            </w:r>
          </w:p>
          <w:p w:rsidR="00FF30A9" w:rsidRPr="00FF30A9" w:rsidRDefault="00FF30A9" w:rsidP="00FF30A9">
            <w:pPr>
              <w:pStyle w:val="ListParagraph"/>
              <w:ind w:left="0"/>
              <w:jc w:val="both"/>
              <w:rPr>
                <w:rFonts w:ascii="Times New Roman" w:hAnsi="Times New Roman" w:cs="Times New Roman"/>
              </w:rPr>
            </w:pPr>
            <w:r w:rsidRPr="00FF30A9">
              <w:rPr>
                <w:rFonts w:ascii="Times New Roman" w:hAnsi="Times New Roman" w:cs="Times New Roman"/>
              </w:rPr>
              <w:t xml:space="preserve">Wawancara </w:t>
            </w:r>
          </w:p>
        </w:tc>
      </w:tr>
    </w:tbl>
    <w:p w:rsidR="00B0388B" w:rsidRPr="00FF30A9" w:rsidRDefault="00B0388B" w:rsidP="00FF30A9">
      <w:pPr>
        <w:spacing w:after="0" w:line="240" w:lineRule="auto"/>
        <w:rPr>
          <w:rFonts w:ascii="Times New Roman" w:hAnsi="Times New Roman" w:cs="Times New Roman"/>
          <w:b/>
        </w:rPr>
      </w:pPr>
    </w:p>
    <w:p w:rsidR="00EA3CC2" w:rsidRDefault="00EA3CC2" w:rsidP="007E1533">
      <w:pPr>
        <w:spacing w:after="0" w:line="240" w:lineRule="auto"/>
        <w:jc w:val="both"/>
        <w:rPr>
          <w:rFonts w:ascii="Times New Roman" w:hAnsi="Times New Roman" w:cs="Times New Roman"/>
          <w:bCs/>
        </w:rPr>
      </w:pPr>
      <w:r>
        <w:rPr>
          <w:rFonts w:ascii="Times New Roman" w:hAnsi="Times New Roman" w:cs="Times New Roman"/>
          <w:bCs/>
        </w:rPr>
        <w:t>Untuk koesioner dan tes</w:t>
      </w:r>
    </w:p>
    <w:p w:rsidR="00EA3CC2" w:rsidRPr="00EA3CC2" w:rsidRDefault="00EA3CC2" w:rsidP="00EA3CC2">
      <w:pPr>
        <w:spacing w:after="0" w:line="240" w:lineRule="auto"/>
        <w:ind w:firstLine="567"/>
        <w:jc w:val="both"/>
        <w:rPr>
          <w:rFonts w:ascii="Times New Roman" w:hAnsi="Times New Roman" w:cs="Times New Roman"/>
          <w:bCs/>
          <w:lang w:val="id-ID"/>
        </w:rPr>
      </w:pPr>
      <w:r w:rsidRPr="00EA3CC2">
        <w:rPr>
          <w:rFonts w:ascii="Times New Roman" w:hAnsi="Times New Roman" w:cs="Times New Roman"/>
          <w:bCs/>
          <w:lang w:val="id-ID"/>
        </w:rPr>
        <w:t>Teknik analisis data yang digunakan dalam penelitian ini adalah analisis  Deskriptif Kuantitatif</w:t>
      </w:r>
      <w:r w:rsidRPr="00EA3CC2">
        <w:rPr>
          <w:rFonts w:ascii="Times New Roman" w:hAnsi="Times New Roman" w:cs="Times New Roman"/>
          <w:bCs/>
        </w:rPr>
        <w:t xml:space="preserve"> </w:t>
      </w:r>
      <w:r w:rsidRPr="00EA3CC2">
        <w:rPr>
          <w:rFonts w:ascii="Times New Roman" w:hAnsi="Times New Roman" w:cs="Times New Roman"/>
          <w:bCs/>
          <w:lang w:val="id-ID"/>
        </w:rPr>
        <w:t xml:space="preserve"> karena data yang diambil menggunakan angka, mulai dari: </w:t>
      </w:r>
    </w:p>
    <w:p w:rsidR="00EA3CC2" w:rsidRPr="00EA3CC2" w:rsidRDefault="00EA3CC2" w:rsidP="00EA3CC2">
      <w:pPr>
        <w:pStyle w:val="ListParagraph"/>
        <w:numPr>
          <w:ilvl w:val="0"/>
          <w:numId w:val="5"/>
        </w:numPr>
        <w:spacing w:line="240" w:lineRule="auto"/>
        <w:ind w:left="567" w:hanging="347"/>
        <w:jc w:val="both"/>
        <w:rPr>
          <w:rFonts w:ascii="Times New Roman" w:hAnsi="Times New Roman" w:cs="Times New Roman"/>
          <w:bCs/>
          <w:lang w:val="id-ID"/>
        </w:rPr>
      </w:pPr>
      <w:r w:rsidRPr="00EA3CC2">
        <w:rPr>
          <w:rFonts w:ascii="Times New Roman" w:hAnsi="Times New Roman" w:cs="Times New Roman"/>
          <w:bCs/>
          <w:lang w:val="id-ID"/>
        </w:rPr>
        <w:t xml:space="preserve">pengumpulan data, </w:t>
      </w:r>
    </w:p>
    <w:p w:rsidR="00EA3CC2" w:rsidRPr="00EA3CC2" w:rsidRDefault="00EA3CC2" w:rsidP="00EA3CC2">
      <w:pPr>
        <w:pStyle w:val="ListParagraph"/>
        <w:numPr>
          <w:ilvl w:val="0"/>
          <w:numId w:val="5"/>
        </w:numPr>
        <w:spacing w:line="240" w:lineRule="auto"/>
        <w:ind w:left="567" w:hanging="347"/>
        <w:jc w:val="both"/>
        <w:rPr>
          <w:rFonts w:ascii="Times New Roman" w:hAnsi="Times New Roman" w:cs="Times New Roman"/>
          <w:bCs/>
          <w:lang w:val="id-ID"/>
        </w:rPr>
      </w:pPr>
      <w:r w:rsidRPr="00EA3CC2">
        <w:rPr>
          <w:rFonts w:ascii="Times New Roman" w:hAnsi="Times New Roman" w:cs="Times New Roman"/>
          <w:bCs/>
          <w:lang w:val="id-ID"/>
        </w:rPr>
        <w:t>penafsiran terhadap data tersebut,</w:t>
      </w:r>
    </w:p>
    <w:p w:rsidR="00EA3CC2" w:rsidRPr="00EA3CC2" w:rsidRDefault="00EA3CC2" w:rsidP="00EA3CC2">
      <w:pPr>
        <w:pStyle w:val="ListParagraph"/>
        <w:numPr>
          <w:ilvl w:val="0"/>
          <w:numId w:val="5"/>
        </w:numPr>
        <w:spacing w:after="0" w:line="240" w:lineRule="auto"/>
        <w:ind w:left="567" w:hanging="347"/>
        <w:jc w:val="both"/>
        <w:rPr>
          <w:rFonts w:ascii="Times New Roman" w:hAnsi="Times New Roman" w:cs="Times New Roman"/>
          <w:bCs/>
          <w:lang w:val="id-ID"/>
        </w:rPr>
      </w:pPr>
      <w:r w:rsidRPr="00EA3CC2">
        <w:rPr>
          <w:rFonts w:ascii="Times New Roman" w:hAnsi="Times New Roman" w:cs="Times New Roman"/>
          <w:bCs/>
          <w:lang w:val="id-ID"/>
        </w:rPr>
        <w:t xml:space="preserve">serta penampilan dari hasilnya </w:t>
      </w:r>
    </w:p>
    <w:p w:rsidR="00EA3CC2" w:rsidRPr="00EA3CC2" w:rsidRDefault="00EA3CC2" w:rsidP="00EA3CC2">
      <w:pPr>
        <w:spacing w:after="0" w:line="240" w:lineRule="auto"/>
        <w:ind w:firstLine="720"/>
        <w:jc w:val="both"/>
        <w:rPr>
          <w:rFonts w:ascii="Times New Roman" w:hAnsi="Times New Roman" w:cs="Times New Roman"/>
          <w:bCs/>
          <w:lang w:val="id-ID"/>
        </w:rPr>
      </w:pPr>
      <w:r w:rsidRPr="00EA3CC2">
        <w:rPr>
          <w:rFonts w:ascii="Times New Roman" w:hAnsi="Times New Roman" w:cs="Times New Roman"/>
          <w:bCs/>
          <w:lang w:val="id-ID"/>
        </w:rPr>
        <w:t xml:space="preserve">Data yang terkumpul dianalisis  dengan menyajikan hasil perhitungan </w:t>
      </w:r>
      <w:r w:rsidRPr="00EA3CC2">
        <w:rPr>
          <w:rFonts w:ascii="Times New Roman" w:hAnsi="Times New Roman" w:cs="Times New Roman"/>
          <w:bCs/>
        </w:rPr>
        <w:t>deskriptif</w:t>
      </w:r>
      <w:r w:rsidRPr="00EA3CC2">
        <w:rPr>
          <w:rFonts w:ascii="Times New Roman" w:hAnsi="Times New Roman" w:cs="Times New Roman"/>
          <w:bCs/>
          <w:lang w:val="id-ID"/>
        </w:rPr>
        <w:t xml:space="preserve"> persentase yang didapat dari hasil penelitian yang diolah secara manual. Dalam menganalisis data yang telah terkumpul dilakukan beberapa langkah yaitu: </w:t>
      </w:r>
    </w:p>
    <w:p w:rsidR="00EA3CC2" w:rsidRPr="00EA3CC2" w:rsidRDefault="00EA3CC2" w:rsidP="00EA3CC2">
      <w:pPr>
        <w:pStyle w:val="ListParagraph"/>
        <w:numPr>
          <w:ilvl w:val="0"/>
          <w:numId w:val="5"/>
        </w:numPr>
        <w:spacing w:line="240" w:lineRule="auto"/>
        <w:ind w:left="567" w:hanging="347"/>
        <w:jc w:val="both"/>
        <w:rPr>
          <w:rFonts w:ascii="Times New Roman" w:hAnsi="Times New Roman" w:cs="Times New Roman"/>
          <w:bCs/>
          <w:lang w:val="id-ID"/>
        </w:rPr>
      </w:pPr>
      <w:r w:rsidRPr="00EA3CC2">
        <w:rPr>
          <w:rFonts w:ascii="Times New Roman" w:hAnsi="Times New Roman" w:cs="Times New Roman"/>
          <w:bCs/>
          <w:lang w:val="id-ID"/>
        </w:rPr>
        <w:t xml:space="preserve">penskoran jawaban responden. </w:t>
      </w:r>
    </w:p>
    <w:p w:rsidR="00EA3CC2" w:rsidRPr="00EA3CC2" w:rsidRDefault="00EA3CC2" w:rsidP="00EA3CC2">
      <w:pPr>
        <w:pStyle w:val="ListParagraph"/>
        <w:numPr>
          <w:ilvl w:val="0"/>
          <w:numId w:val="5"/>
        </w:numPr>
        <w:spacing w:line="240" w:lineRule="auto"/>
        <w:ind w:left="567" w:hanging="347"/>
        <w:jc w:val="both"/>
        <w:rPr>
          <w:rFonts w:ascii="Times New Roman" w:hAnsi="Times New Roman" w:cs="Times New Roman"/>
          <w:bCs/>
          <w:lang w:val="id-ID"/>
        </w:rPr>
      </w:pPr>
      <w:r w:rsidRPr="00EA3CC2">
        <w:rPr>
          <w:rFonts w:ascii="Times New Roman" w:hAnsi="Times New Roman" w:cs="Times New Roman"/>
          <w:bCs/>
          <w:lang w:val="id-ID"/>
        </w:rPr>
        <w:t>menjumlahkan skor total masing-masing komponen.</w:t>
      </w:r>
    </w:p>
    <w:p w:rsidR="00EA3CC2" w:rsidRPr="00EA3CC2" w:rsidRDefault="00EA3CC2" w:rsidP="00EA3CC2">
      <w:pPr>
        <w:pStyle w:val="ListParagraph"/>
        <w:numPr>
          <w:ilvl w:val="0"/>
          <w:numId w:val="5"/>
        </w:numPr>
        <w:spacing w:after="0" w:line="240" w:lineRule="auto"/>
        <w:ind w:left="567" w:hanging="347"/>
        <w:jc w:val="both"/>
        <w:rPr>
          <w:rFonts w:ascii="Times New Roman" w:hAnsi="Times New Roman" w:cs="Times New Roman"/>
          <w:bCs/>
          <w:lang w:val="id-ID"/>
        </w:rPr>
      </w:pPr>
      <w:r w:rsidRPr="00EA3CC2">
        <w:rPr>
          <w:rFonts w:ascii="Times New Roman" w:hAnsi="Times New Roman" w:cs="Times New Roman"/>
          <w:bCs/>
          <w:lang w:val="id-ID"/>
        </w:rPr>
        <w:t>mendeskripsikan dan memaknai dari masing-masing komponen yang dievaluasi.</w:t>
      </w:r>
    </w:p>
    <w:p w:rsidR="00EA3CC2" w:rsidRPr="00EA3CC2" w:rsidRDefault="00EA3CC2" w:rsidP="007E1533">
      <w:pPr>
        <w:spacing w:after="0" w:line="240" w:lineRule="auto"/>
        <w:jc w:val="both"/>
        <w:rPr>
          <w:rFonts w:ascii="Times New Roman" w:hAnsi="Times New Roman" w:cs="Times New Roman"/>
          <w:bCs/>
        </w:rPr>
      </w:pPr>
      <w:r w:rsidRPr="00EA3CC2">
        <w:rPr>
          <w:rFonts w:ascii="Times New Roman" w:hAnsi="Times New Roman" w:cs="Times New Roman"/>
          <w:bCs/>
        </w:rPr>
        <w:t>Untuk wawancara</w:t>
      </w:r>
    </w:p>
    <w:p w:rsidR="00EA3CC2" w:rsidRPr="00EA3CC2" w:rsidRDefault="00EA3CC2" w:rsidP="00EA3CC2">
      <w:pPr>
        <w:spacing w:after="0" w:line="240" w:lineRule="auto"/>
        <w:ind w:firstLine="720"/>
        <w:jc w:val="both"/>
        <w:rPr>
          <w:rFonts w:ascii="Times New Roman" w:eastAsia="Calibri" w:hAnsi="Times New Roman" w:cs="Times New Roman"/>
          <w:i/>
        </w:rPr>
      </w:pPr>
      <w:r w:rsidRPr="00EA3CC2">
        <w:rPr>
          <w:rFonts w:ascii="Times New Roman" w:eastAsia="Calibri" w:hAnsi="Times New Roman" w:cs="Times New Roman"/>
          <w:lang w:val="id-ID"/>
        </w:rPr>
        <w:t>Setelah data yang diperlukan dalam  penelitian ini  sudah  terkumpul  dan dinyatakan  telah  mendapat pembenaran dari  masing-masing sumber, selanjutnya dilakukan  analisis data.</w:t>
      </w:r>
      <w:r w:rsidRPr="00EA3CC2">
        <w:rPr>
          <w:rFonts w:ascii="Times New Roman" w:eastAsia="Calibri" w:hAnsi="Times New Roman" w:cs="Times New Roman"/>
        </w:rPr>
        <w:t xml:space="preserve"> </w:t>
      </w:r>
      <w:r w:rsidRPr="00EA3CC2">
        <w:rPr>
          <w:rFonts w:ascii="Times New Roman" w:eastAsia="Calibri" w:hAnsi="Times New Roman" w:cs="Times New Roman"/>
          <w:lang w:val="id-ID"/>
        </w:rPr>
        <w:t>Miles dan Huberman</w:t>
      </w:r>
      <w:r w:rsidRPr="00EA3CC2">
        <w:rPr>
          <w:rFonts w:ascii="Times New Roman" w:eastAsia="Calibri" w:hAnsi="Times New Roman" w:cs="Times New Roman"/>
        </w:rPr>
        <w:t xml:space="preserve"> dalam </w:t>
      </w:r>
      <w:r w:rsidRPr="00EA3CC2">
        <w:rPr>
          <w:rFonts w:ascii="Times New Roman" w:eastAsia="Calibri" w:hAnsi="Times New Roman" w:cs="Times New Roman"/>
          <w:lang w:val="id-ID"/>
        </w:rPr>
        <w:t>Sugiyono</w:t>
      </w:r>
      <w:r w:rsidRPr="00EA3CC2">
        <w:rPr>
          <w:rFonts w:ascii="Times New Roman" w:eastAsia="Calibri" w:hAnsi="Times New Roman" w:cs="Times New Roman"/>
        </w:rPr>
        <w:t xml:space="preserve"> (</w:t>
      </w:r>
      <w:r w:rsidRPr="00EA3CC2">
        <w:rPr>
          <w:rFonts w:ascii="Times New Roman" w:eastAsia="Calibri" w:hAnsi="Times New Roman" w:cs="Times New Roman"/>
          <w:lang w:val="id-ID"/>
        </w:rPr>
        <w:t>201</w:t>
      </w:r>
      <w:r w:rsidRPr="00EA3CC2">
        <w:rPr>
          <w:rFonts w:ascii="Times New Roman" w:eastAsia="Calibri" w:hAnsi="Times New Roman" w:cs="Times New Roman"/>
        </w:rPr>
        <w:t>4: 246)</w:t>
      </w:r>
      <w:r w:rsidRPr="00EA3CC2">
        <w:rPr>
          <w:rFonts w:ascii="Times New Roman" w:eastAsia="Calibri" w:hAnsi="Times New Roman" w:cs="Times New Roman"/>
          <w:lang w:val="id-ID"/>
        </w:rPr>
        <w:t xml:space="preserve"> </w:t>
      </w:r>
      <w:r w:rsidRPr="00EA3CC2">
        <w:rPr>
          <w:rFonts w:ascii="Times New Roman" w:eastAsia="Calibri" w:hAnsi="Times New Roman" w:cs="Times New Roman"/>
        </w:rPr>
        <w:t xml:space="preserve">mengemukakan bahwa aktivitas dalam analisis data kualitatif dilakukan secara interaktif dan berlangsung secara terus-menerus sampai tuntas, sehingga datanya sudah jenuh. Aktivitas dalam analisis data, yaitu </w:t>
      </w:r>
      <w:r w:rsidRPr="00EA3CC2">
        <w:rPr>
          <w:rFonts w:ascii="Times New Roman" w:eastAsia="Calibri" w:hAnsi="Times New Roman" w:cs="Times New Roman"/>
          <w:i/>
        </w:rPr>
        <w:t>data reduction, data display,</w:t>
      </w:r>
      <w:r w:rsidRPr="00EA3CC2">
        <w:rPr>
          <w:rFonts w:ascii="Times New Roman" w:eastAsia="Calibri" w:hAnsi="Times New Roman" w:cs="Times New Roman"/>
        </w:rPr>
        <w:t xml:space="preserve"> dan</w:t>
      </w:r>
      <w:r w:rsidRPr="00EA3CC2">
        <w:rPr>
          <w:rFonts w:ascii="Times New Roman" w:eastAsia="Calibri" w:hAnsi="Times New Roman" w:cs="Times New Roman"/>
          <w:i/>
        </w:rPr>
        <w:t xml:space="preserve"> conclusion drawing/verification.</w:t>
      </w:r>
    </w:p>
    <w:p w:rsidR="00B0388B" w:rsidRDefault="00B0388B" w:rsidP="00321C31">
      <w:pPr>
        <w:spacing w:after="0"/>
        <w:rPr>
          <w:rFonts w:ascii="Times New Roman" w:hAnsi="Times New Roman" w:cs="Times New Roman"/>
          <w:sz w:val="24"/>
          <w:szCs w:val="24"/>
        </w:rPr>
      </w:pPr>
    </w:p>
    <w:p w:rsidR="00EA3CC2" w:rsidRDefault="00EA3CC2" w:rsidP="00EA3CC2">
      <w:pPr>
        <w:spacing w:after="0" w:line="240" w:lineRule="auto"/>
        <w:rPr>
          <w:rFonts w:ascii="Times New Roman" w:hAnsi="Times New Roman" w:cs="Times New Roman"/>
          <w:b/>
        </w:rPr>
      </w:pPr>
    </w:p>
    <w:p w:rsidR="00EA3CC2" w:rsidRDefault="00EA3CC2" w:rsidP="00EA3CC2">
      <w:pPr>
        <w:spacing w:after="0" w:line="240" w:lineRule="auto"/>
        <w:rPr>
          <w:rFonts w:ascii="Times New Roman" w:hAnsi="Times New Roman" w:cs="Times New Roman"/>
          <w:b/>
        </w:rPr>
      </w:pPr>
      <w:r w:rsidRPr="00EA3CC2">
        <w:rPr>
          <w:rFonts w:ascii="Times New Roman" w:hAnsi="Times New Roman" w:cs="Times New Roman"/>
          <w:b/>
        </w:rPr>
        <w:lastRenderedPageBreak/>
        <w:t>Hasil Penelitian</w:t>
      </w:r>
    </w:p>
    <w:p w:rsidR="00EA3CC2" w:rsidRDefault="00EA3CC2" w:rsidP="00EA3CC2">
      <w:pPr>
        <w:spacing w:after="0" w:line="240" w:lineRule="auto"/>
        <w:rPr>
          <w:rFonts w:ascii="Times New Roman" w:hAnsi="Times New Roman" w:cs="Times New Roman"/>
          <w:b/>
        </w:rPr>
      </w:pPr>
    </w:p>
    <w:p w:rsidR="00376538" w:rsidRPr="00376538" w:rsidRDefault="00376538" w:rsidP="00376538">
      <w:pPr>
        <w:spacing w:after="0" w:line="240" w:lineRule="auto"/>
        <w:jc w:val="both"/>
        <w:rPr>
          <w:rFonts w:ascii="Times New Roman" w:hAnsi="Times New Roman" w:cs="Times New Roman"/>
          <w:b/>
        </w:rPr>
      </w:pPr>
      <w:r w:rsidRPr="00376538">
        <w:rPr>
          <w:rFonts w:ascii="Times New Roman" w:hAnsi="Times New Roman" w:cs="Times New Roman"/>
          <w:b/>
        </w:rPr>
        <w:t>Respon Pengawas</w:t>
      </w:r>
    </w:p>
    <w:p w:rsidR="00376538" w:rsidRPr="00376538" w:rsidRDefault="00376538" w:rsidP="00376538">
      <w:pPr>
        <w:shd w:val="clear" w:color="auto" w:fill="FFFFFF" w:themeFill="background1"/>
        <w:spacing w:after="0" w:line="240" w:lineRule="auto"/>
        <w:ind w:firstLine="851"/>
        <w:jc w:val="both"/>
        <w:rPr>
          <w:rFonts w:ascii="Times New Roman" w:eastAsia="Times New Roman" w:hAnsi="Times New Roman" w:cs="Times New Roman"/>
        </w:rPr>
      </w:pPr>
      <w:r w:rsidRPr="00376538">
        <w:rPr>
          <w:rFonts w:ascii="Times New Roman" w:eastAsia="Times New Roman" w:hAnsi="Times New Roman" w:cs="Times New Roman"/>
        </w:rPr>
        <w:t xml:space="preserve">Tahap ini diukur respon pengawas terhadap unsur-unsur pelatihan yaitu: materi pelatihan, fasilitator, media pembelajaran, dan metode pelatihan. </w:t>
      </w:r>
      <w:proofErr w:type="gramStart"/>
      <w:r w:rsidRPr="00376538">
        <w:rPr>
          <w:rFonts w:ascii="Times New Roman" w:eastAsia="Times New Roman" w:hAnsi="Times New Roman" w:cs="Times New Roman"/>
        </w:rPr>
        <w:t xml:space="preserve">Berdasarkan hasil analisis dari </w:t>
      </w:r>
      <w:r>
        <w:rPr>
          <w:rFonts w:ascii="Times New Roman" w:eastAsia="Times New Roman" w:hAnsi="Times New Roman" w:cs="Times New Roman"/>
        </w:rPr>
        <w:t xml:space="preserve">responden </w:t>
      </w:r>
      <w:r w:rsidRPr="00376538">
        <w:rPr>
          <w:rFonts w:ascii="Times New Roman" w:eastAsia="Times New Roman" w:hAnsi="Times New Roman" w:cs="Times New Roman"/>
        </w:rPr>
        <w:t>diperoleh hasil analisis seperti tampak pada Tabel 4.1.</w:t>
      </w:r>
      <w:proofErr w:type="gramEnd"/>
    </w:p>
    <w:p w:rsidR="00376538" w:rsidRDefault="00376538" w:rsidP="00376538">
      <w:pPr>
        <w:shd w:val="clear" w:color="auto" w:fill="FFFFFF" w:themeFill="background1"/>
        <w:spacing w:after="0" w:line="240" w:lineRule="auto"/>
        <w:jc w:val="center"/>
        <w:rPr>
          <w:rFonts w:ascii="Times New Roman" w:eastAsia="Times New Roman" w:hAnsi="Times New Roman" w:cs="Times New Roman"/>
        </w:rPr>
      </w:pPr>
      <w:r w:rsidRPr="00376538">
        <w:rPr>
          <w:rFonts w:ascii="Times New Roman" w:eastAsia="Times New Roman" w:hAnsi="Times New Roman" w:cs="Times New Roman"/>
        </w:rPr>
        <w:t>Tabel 4.1 Distribusi skor perolehan masing-</w:t>
      </w:r>
      <w:proofErr w:type="gramStart"/>
      <w:r w:rsidRPr="00376538">
        <w:rPr>
          <w:rFonts w:ascii="Times New Roman" w:eastAsia="Times New Roman" w:hAnsi="Times New Roman" w:cs="Times New Roman"/>
        </w:rPr>
        <w:t>masing  respon</w:t>
      </w:r>
      <w:proofErr w:type="gramEnd"/>
      <w:r w:rsidRPr="00376538">
        <w:rPr>
          <w:rFonts w:ascii="Times New Roman" w:eastAsia="Times New Roman" w:hAnsi="Times New Roman" w:cs="Times New Roman"/>
        </w:rPr>
        <w:t xml:space="preserve">  pengawas(responden)</w:t>
      </w:r>
    </w:p>
    <w:p w:rsidR="00376538" w:rsidRPr="00376538" w:rsidRDefault="00376538" w:rsidP="00376538">
      <w:pPr>
        <w:shd w:val="clear" w:color="auto" w:fill="FFFFFF" w:themeFill="background1"/>
        <w:spacing w:after="0" w:line="240" w:lineRule="auto"/>
        <w:jc w:val="center"/>
        <w:rPr>
          <w:rFonts w:ascii="Times New Roman" w:eastAsia="Times New Roman" w:hAnsi="Times New Roman" w:cs="Times New Roman"/>
        </w:rPr>
      </w:pPr>
    </w:p>
    <w:tbl>
      <w:tblPr>
        <w:tblStyle w:val="TableGrid"/>
        <w:tblW w:w="0" w:type="auto"/>
        <w:tblInd w:w="918" w:type="dxa"/>
        <w:tblLook w:val="04A0" w:firstRow="1" w:lastRow="0" w:firstColumn="1" w:lastColumn="0" w:noHBand="0" w:noVBand="1"/>
      </w:tblPr>
      <w:tblGrid>
        <w:gridCol w:w="1283"/>
        <w:gridCol w:w="1709"/>
        <w:gridCol w:w="1705"/>
        <w:gridCol w:w="1243"/>
      </w:tblGrid>
      <w:tr w:rsidR="00376538" w:rsidRPr="00376538" w:rsidTr="003F7CBC">
        <w:tc>
          <w:tcPr>
            <w:tcW w:w="1283" w:type="dxa"/>
            <w:tcBorders>
              <w:left w:val="nil"/>
              <w:bottom w:val="single" w:sz="4" w:space="0" w:color="auto"/>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Responden</w:t>
            </w:r>
          </w:p>
        </w:tc>
        <w:tc>
          <w:tcPr>
            <w:tcW w:w="1709" w:type="dxa"/>
            <w:tcBorders>
              <w:left w:val="nil"/>
              <w:bottom w:val="single" w:sz="4" w:space="0" w:color="auto"/>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Skor perolehan</w:t>
            </w:r>
          </w:p>
        </w:tc>
        <w:tc>
          <w:tcPr>
            <w:tcW w:w="1705" w:type="dxa"/>
            <w:tcBorders>
              <w:left w:val="nil"/>
              <w:bottom w:val="single" w:sz="4" w:space="0" w:color="auto"/>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Skor maksimal</w:t>
            </w:r>
          </w:p>
        </w:tc>
        <w:tc>
          <w:tcPr>
            <w:tcW w:w="1243" w:type="dxa"/>
            <w:tcBorders>
              <w:left w:val="nil"/>
              <w:bottom w:val="single" w:sz="4" w:space="0" w:color="auto"/>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persentase</w:t>
            </w:r>
          </w:p>
        </w:tc>
      </w:tr>
      <w:tr w:rsidR="00376538" w:rsidRPr="00376538" w:rsidTr="003F7CBC">
        <w:tc>
          <w:tcPr>
            <w:tcW w:w="1283" w:type="dxa"/>
            <w:tcBorders>
              <w:left w:val="nil"/>
              <w:bottom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1</w:t>
            </w:r>
          </w:p>
        </w:tc>
        <w:tc>
          <w:tcPr>
            <w:tcW w:w="1709" w:type="dxa"/>
            <w:tcBorders>
              <w:left w:val="nil"/>
              <w:bottom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46</w:t>
            </w:r>
          </w:p>
        </w:tc>
        <w:tc>
          <w:tcPr>
            <w:tcW w:w="1705" w:type="dxa"/>
            <w:tcBorders>
              <w:left w:val="nil"/>
              <w:bottom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60</w:t>
            </w:r>
          </w:p>
        </w:tc>
        <w:tc>
          <w:tcPr>
            <w:tcW w:w="1243" w:type="dxa"/>
            <w:tcBorders>
              <w:left w:val="nil"/>
              <w:bottom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76,67%</w:t>
            </w:r>
          </w:p>
        </w:tc>
      </w:tr>
      <w:tr w:rsidR="00376538" w:rsidRPr="00376538" w:rsidTr="00376538">
        <w:trPr>
          <w:trHeight w:val="1124"/>
        </w:trPr>
        <w:tc>
          <w:tcPr>
            <w:tcW w:w="1283" w:type="dxa"/>
            <w:tcBorders>
              <w:top w:val="nil"/>
              <w:left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2</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3</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4</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5</w:t>
            </w:r>
          </w:p>
        </w:tc>
        <w:tc>
          <w:tcPr>
            <w:tcW w:w="1709" w:type="dxa"/>
            <w:tcBorders>
              <w:top w:val="nil"/>
              <w:left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55</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51</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58</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51</w:t>
            </w:r>
          </w:p>
        </w:tc>
        <w:tc>
          <w:tcPr>
            <w:tcW w:w="1705" w:type="dxa"/>
            <w:tcBorders>
              <w:top w:val="nil"/>
              <w:left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60</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60</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60</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60</w:t>
            </w:r>
          </w:p>
        </w:tc>
        <w:tc>
          <w:tcPr>
            <w:tcW w:w="1243" w:type="dxa"/>
            <w:tcBorders>
              <w:top w:val="nil"/>
              <w:left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91,67</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85%</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96,67%</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85%</w:t>
            </w:r>
          </w:p>
        </w:tc>
      </w:tr>
    </w:tbl>
    <w:p w:rsidR="00376538" w:rsidRPr="00376538" w:rsidRDefault="00376538" w:rsidP="00376538">
      <w:pPr>
        <w:shd w:val="clear" w:color="auto" w:fill="FFFFFF" w:themeFill="background1"/>
        <w:spacing w:after="0" w:line="240" w:lineRule="auto"/>
        <w:jc w:val="center"/>
        <w:rPr>
          <w:rFonts w:ascii="Times New Roman" w:eastAsia="Times New Roman" w:hAnsi="Times New Roman" w:cs="Times New Roman"/>
        </w:rPr>
      </w:pPr>
    </w:p>
    <w:p w:rsidR="00376538" w:rsidRPr="00376538" w:rsidRDefault="00376538" w:rsidP="00376538">
      <w:pPr>
        <w:shd w:val="clear" w:color="auto" w:fill="FFFFFF" w:themeFill="background1"/>
        <w:spacing w:after="0" w:line="240" w:lineRule="auto"/>
        <w:jc w:val="both"/>
        <w:rPr>
          <w:rFonts w:ascii="Times New Roman" w:eastAsia="Times New Roman" w:hAnsi="Times New Roman" w:cs="Times New Roman"/>
        </w:rPr>
      </w:pPr>
      <w:r w:rsidRPr="00376538">
        <w:rPr>
          <w:rFonts w:ascii="Times New Roman" w:eastAsia="Times New Roman" w:hAnsi="Times New Roman" w:cs="Times New Roman"/>
        </w:rPr>
        <w:t xml:space="preserve">Hasil pada Tabel 4.1 menunjukkan bahwa </w:t>
      </w:r>
      <w:proofErr w:type="gramStart"/>
      <w:r w:rsidRPr="00376538">
        <w:rPr>
          <w:rFonts w:ascii="Times New Roman" w:eastAsia="Times New Roman" w:hAnsi="Times New Roman" w:cs="Times New Roman"/>
        </w:rPr>
        <w:t>skor  responden</w:t>
      </w:r>
      <w:proofErr w:type="gramEnd"/>
      <w:r w:rsidRPr="00376538">
        <w:rPr>
          <w:rFonts w:ascii="Times New Roman" w:eastAsia="Times New Roman" w:hAnsi="Times New Roman" w:cs="Times New Roman"/>
        </w:rPr>
        <w:t xml:space="preserve"> 1 diperoleh  sebesar 76,67%. Untuk responden 2 nampak capaiannya sebesar 91</w:t>
      </w:r>
      <w:proofErr w:type="gramStart"/>
      <w:r w:rsidRPr="00376538">
        <w:rPr>
          <w:rFonts w:ascii="Times New Roman" w:eastAsia="Times New Roman" w:hAnsi="Times New Roman" w:cs="Times New Roman"/>
        </w:rPr>
        <w:t>,67</w:t>
      </w:r>
      <w:proofErr w:type="gramEnd"/>
      <w:r w:rsidRPr="00376538">
        <w:rPr>
          <w:rFonts w:ascii="Times New Roman" w:eastAsia="Times New Roman" w:hAnsi="Times New Roman" w:cs="Times New Roman"/>
        </w:rPr>
        <w:t xml:space="preserve">%. </w:t>
      </w:r>
      <w:proofErr w:type="gramStart"/>
      <w:r w:rsidRPr="00376538">
        <w:rPr>
          <w:rFonts w:ascii="Times New Roman" w:eastAsia="Times New Roman" w:hAnsi="Times New Roman" w:cs="Times New Roman"/>
        </w:rPr>
        <w:t>Responden 3 dan 5 masing-masing memiliki skor sebesar 85%.</w:t>
      </w:r>
      <w:proofErr w:type="gramEnd"/>
      <w:r w:rsidRPr="00376538">
        <w:rPr>
          <w:rFonts w:ascii="Times New Roman" w:eastAsia="Times New Roman" w:hAnsi="Times New Roman" w:cs="Times New Roman"/>
        </w:rPr>
        <w:t xml:space="preserve"> Sedangkan untuk responden 4 hampir mencapai skor maksimal dengan angka sebesar 96</w:t>
      </w:r>
      <w:proofErr w:type="gramStart"/>
      <w:r w:rsidRPr="00376538">
        <w:rPr>
          <w:rFonts w:ascii="Times New Roman" w:eastAsia="Times New Roman" w:hAnsi="Times New Roman" w:cs="Times New Roman"/>
        </w:rPr>
        <w:t>,67</w:t>
      </w:r>
      <w:proofErr w:type="gramEnd"/>
      <w:r w:rsidRPr="00376538">
        <w:rPr>
          <w:rFonts w:ascii="Times New Roman" w:eastAsia="Times New Roman" w:hAnsi="Times New Roman" w:cs="Times New Roman"/>
        </w:rPr>
        <w:t xml:space="preserve">%. </w:t>
      </w:r>
    </w:p>
    <w:p w:rsidR="00376538" w:rsidRPr="00376538" w:rsidRDefault="00376538" w:rsidP="00376538">
      <w:pPr>
        <w:shd w:val="clear" w:color="auto" w:fill="FFFFFF" w:themeFill="background1"/>
        <w:spacing w:after="0" w:line="240" w:lineRule="auto"/>
        <w:jc w:val="both"/>
        <w:rPr>
          <w:rFonts w:ascii="Times New Roman" w:eastAsia="Times New Roman" w:hAnsi="Times New Roman" w:cs="Times New Roman"/>
        </w:rPr>
      </w:pPr>
      <w:r w:rsidRPr="00376538">
        <w:rPr>
          <w:rFonts w:ascii="Times New Roman" w:eastAsia="Times New Roman" w:hAnsi="Times New Roman" w:cs="Times New Roman"/>
        </w:rPr>
        <w:tab/>
        <w:t xml:space="preserve">Selanjutnya ketika dianalisis masing-masing indikator, maka diperoleh respon peserta terhadap materi pelatihan dengan jumlah skor 54 dan nilai akhir sebesar 90%, jumlah skor untuk instruktur sebesar 71 dan nilai akhir 88,75%, media pembelajaran dengan jumlah skor 65 dan nilai akhir  81,25%, sedangkan jumlah skor untuk  metode pembelajaran  sebesar 69 dengan nilai akhir 86,25%. </w:t>
      </w:r>
    </w:p>
    <w:p w:rsidR="00376538" w:rsidRPr="00376538" w:rsidRDefault="00376538" w:rsidP="00376538">
      <w:pPr>
        <w:spacing w:after="0" w:line="240" w:lineRule="auto"/>
        <w:ind w:firstLine="720"/>
        <w:jc w:val="both"/>
        <w:rPr>
          <w:rFonts w:ascii="Times New Roman" w:eastAsia="Times New Roman" w:hAnsi="Times New Roman" w:cs="Times New Roman"/>
          <w:lang w:eastAsia="id-ID"/>
        </w:rPr>
      </w:pPr>
      <w:r w:rsidRPr="00376538">
        <w:rPr>
          <w:rFonts w:ascii="Times New Roman" w:eastAsia="Times New Roman" w:hAnsi="Times New Roman" w:cs="Times New Roman"/>
          <w:lang w:eastAsia="id-ID"/>
        </w:rPr>
        <w:t xml:space="preserve">Berdasarkan kriteria dan pemaknaan evaluasi yaitu retang nilai 86% s/d 100% dikategorikan baik sekali, 70% s/d 85% kategori baik, 55% s/d 69% kategori cukup, sedangkan &lt; 55% dikategorikan cukup. </w:t>
      </w:r>
      <w:proofErr w:type="gramStart"/>
      <w:r w:rsidRPr="00376538">
        <w:rPr>
          <w:rFonts w:ascii="Times New Roman" w:eastAsia="Times New Roman" w:hAnsi="Times New Roman" w:cs="Times New Roman"/>
          <w:lang w:eastAsia="id-ID"/>
        </w:rPr>
        <w:t>Dengan demikian, maka rekapitulasi respon peserta pelatihan sekolah model seperti ditunjukkan pada Tabel 4.2.</w:t>
      </w:r>
      <w:proofErr w:type="gramEnd"/>
      <w:r w:rsidRPr="00376538">
        <w:rPr>
          <w:rFonts w:ascii="Times New Roman" w:eastAsia="Times New Roman" w:hAnsi="Times New Roman" w:cs="Times New Roman"/>
          <w:lang w:eastAsia="id-ID"/>
        </w:rPr>
        <w:t xml:space="preserve"> </w:t>
      </w:r>
    </w:p>
    <w:p w:rsidR="00376538" w:rsidRPr="00376538" w:rsidRDefault="00376538" w:rsidP="00376538">
      <w:pPr>
        <w:spacing w:after="0" w:line="240" w:lineRule="auto"/>
        <w:jc w:val="center"/>
        <w:rPr>
          <w:rFonts w:ascii="Times New Roman" w:hAnsi="Times New Roman" w:cs="Times New Roman"/>
        </w:rPr>
      </w:pPr>
      <w:r w:rsidRPr="00376538">
        <w:rPr>
          <w:rFonts w:ascii="Times New Roman" w:eastAsia="Times New Roman" w:hAnsi="Times New Roman" w:cs="Times New Roman"/>
          <w:lang w:val="id-ID" w:eastAsia="id-ID"/>
        </w:rPr>
        <w:t>Tabel 4.</w:t>
      </w:r>
      <w:r w:rsidRPr="00376538">
        <w:rPr>
          <w:rFonts w:ascii="Times New Roman" w:eastAsia="Times New Roman" w:hAnsi="Times New Roman" w:cs="Times New Roman"/>
          <w:lang w:eastAsia="id-ID"/>
        </w:rPr>
        <w:t>2</w:t>
      </w:r>
      <w:r w:rsidRPr="00376538">
        <w:rPr>
          <w:rFonts w:ascii="Times New Roman" w:eastAsia="Times New Roman" w:hAnsi="Times New Roman" w:cs="Times New Roman"/>
          <w:lang w:val="id-ID" w:eastAsia="id-ID"/>
        </w:rPr>
        <w:t xml:space="preserve"> </w:t>
      </w:r>
      <w:r w:rsidRPr="00376538">
        <w:rPr>
          <w:rFonts w:ascii="Times New Roman" w:hAnsi="Times New Roman" w:cs="Times New Roman"/>
          <w:lang w:val="id-ID"/>
        </w:rPr>
        <w:t xml:space="preserve">Rekapitulasi </w:t>
      </w:r>
      <w:r w:rsidRPr="00376538">
        <w:rPr>
          <w:rFonts w:ascii="Times New Roman" w:hAnsi="Times New Roman" w:cs="Times New Roman"/>
        </w:rPr>
        <w:t>Tingkat Respon</w:t>
      </w:r>
      <w:r w:rsidRPr="00376538">
        <w:rPr>
          <w:rFonts w:ascii="Times New Roman" w:hAnsi="Times New Roman" w:cs="Times New Roman"/>
          <w:lang w:val="id-ID"/>
        </w:rPr>
        <w:t xml:space="preserve"> (</w:t>
      </w:r>
      <w:r w:rsidRPr="00376538">
        <w:rPr>
          <w:rFonts w:ascii="Times New Roman" w:hAnsi="Times New Roman" w:cs="Times New Roman"/>
          <w:i/>
        </w:rPr>
        <w:t>Respons Level</w:t>
      </w:r>
      <w:r w:rsidRPr="00376538">
        <w:rPr>
          <w:rFonts w:ascii="Times New Roman" w:hAnsi="Times New Roman" w:cs="Times New Roman"/>
          <w:lang w:val="id-ID"/>
        </w:rPr>
        <w:t xml:space="preserve">) </w:t>
      </w:r>
      <w:r w:rsidRPr="00376538">
        <w:rPr>
          <w:rFonts w:ascii="Times New Roman" w:hAnsi="Times New Roman" w:cs="Times New Roman"/>
        </w:rPr>
        <w:t>Pengawas</w:t>
      </w:r>
    </w:p>
    <w:tbl>
      <w:tblPr>
        <w:tblStyle w:val="TableGrid"/>
        <w:tblW w:w="0" w:type="auto"/>
        <w:jc w:val="center"/>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3"/>
        <w:gridCol w:w="1848"/>
        <w:gridCol w:w="1276"/>
        <w:gridCol w:w="1383"/>
      </w:tblGrid>
      <w:tr w:rsidR="00376538" w:rsidRPr="00376538" w:rsidTr="003F7CBC">
        <w:trPr>
          <w:jc w:val="center"/>
        </w:trPr>
        <w:tc>
          <w:tcPr>
            <w:tcW w:w="2513" w:type="dxa"/>
            <w:vMerge w:val="restart"/>
            <w:tcBorders>
              <w:top w:val="single" w:sz="4" w:space="0" w:color="auto"/>
              <w:bottom w:val="nil"/>
            </w:tcBorders>
            <w:vAlign w:val="center"/>
          </w:tcPr>
          <w:p w:rsidR="00376538" w:rsidRPr="00376538" w:rsidRDefault="00376538" w:rsidP="00376538">
            <w:pPr>
              <w:jc w:val="center"/>
              <w:rPr>
                <w:rFonts w:ascii="Times New Roman" w:hAnsi="Times New Roman" w:cs="Times New Roman"/>
              </w:rPr>
            </w:pPr>
          </w:p>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Aspek</w:t>
            </w:r>
          </w:p>
        </w:tc>
        <w:tc>
          <w:tcPr>
            <w:tcW w:w="4507" w:type="dxa"/>
            <w:gridSpan w:val="3"/>
            <w:tcBorders>
              <w:top w:val="single" w:sz="4" w:space="0" w:color="auto"/>
              <w:bottom w:val="single" w:sz="4" w:space="0" w:color="auto"/>
            </w:tcBorders>
            <w:vAlign w:val="center"/>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Kategori dan Persentase</w:t>
            </w:r>
          </w:p>
        </w:tc>
      </w:tr>
      <w:tr w:rsidR="00376538" w:rsidRPr="00376538" w:rsidTr="003F7CBC">
        <w:trPr>
          <w:jc w:val="center"/>
        </w:trPr>
        <w:tc>
          <w:tcPr>
            <w:tcW w:w="2513" w:type="dxa"/>
            <w:vMerge/>
            <w:tcBorders>
              <w:top w:val="nil"/>
              <w:bottom w:val="single" w:sz="4" w:space="0" w:color="auto"/>
            </w:tcBorders>
            <w:vAlign w:val="center"/>
          </w:tcPr>
          <w:p w:rsidR="00376538" w:rsidRPr="00376538" w:rsidRDefault="00376538" w:rsidP="00376538">
            <w:pPr>
              <w:jc w:val="center"/>
              <w:rPr>
                <w:rFonts w:ascii="Times New Roman" w:hAnsi="Times New Roman" w:cs="Times New Roman"/>
              </w:rPr>
            </w:pPr>
          </w:p>
        </w:tc>
        <w:tc>
          <w:tcPr>
            <w:tcW w:w="1848" w:type="dxa"/>
            <w:tcBorders>
              <w:top w:val="single" w:sz="4" w:space="0" w:color="auto"/>
              <w:bottom w:val="single" w:sz="4" w:space="0" w:color="auto"/>
            </w:tcBorders>
            <w:vAlign w:val="center"/>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Kategori</w:t>
            </w:r>
          </w:p>
        </w:tc>
        <w:tc>
          <w:tcPr>
            <w:tcW w:w="1276" w:type="dxa"/>
            <w:tcBorders>
              <w:top w:val="single" w:sz="4" w:space="0" w:color="auto"/>
              <w:bottom w:val="single" w:sz="4" w:space="0" w:color="auto"/>
            </w:tcBorders>
            <w:vAlign w:val="center"/>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w:t>
            </w:r>
          </w:p>
        </w:tc>
        <w:tc>
          <w:tcPr>
            <w:tcW w:w="1383" w:type="dxa"/>
            <w:tcBorders>
              <w:top w:val="single" w:sz="4" w:space="0" w:color="auto"/>
              <w:bottom w:val="single" w:sz="4" w:space="0" w:color="auto"/>
            </w:tcBorders>
            <w:vAlign w:val="center"/>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Ket</w:t>
            </w:r>
          </w:p>
        </w:tc>
      </w:tr>
      <w:tr w:rsidR="00376538" w:rsidRPr="00376538" w:rsidTr="003F7CBC">
        <w:trPr>
          <w:jc w:val="center"/>
        </w:trPr>
        <w:tc>
          <w:tcPr>
            <w:tcW w:w="2513" w:type="dxa"/>
            <w:tcBorders>
              <w:top w:val="single" w:sz="4" w:space="0" w:color="auto"/>
            </w:tcBorders>
          </w:tcPr>
          <w:p w:rsidR="00376538" w:rsidRPr="00376538" w:rsidRDefault="00376538" w:rsidP="00376538">
            <w:pPr>
              <w:jc w:val="both"/>
              <w:rPr>
                <w:rFonts w:ascii="Times New Roman" w:hAnsi="Times New Roman" w:cs="Times New Roman"/>
              </w:rPr>
            </w:pPr>
            <w:r w:rsidRPr="00376538">
              <w:rPr>
                <w:rFonts w:ascii="Times New Roman" w:hAnsi="Times New Roman" w:cs="Times New Roman"/>
              </w:rPr>
              <w:t>Materi Pelatihan</w:t>
            </w:r>
          </w:p>
        </w:tc>
        <w:tc>
          <w:tcPr>
            <w:tcW w:w="1848" w:type="dxa"/>
            <w:tcBorders>
              <w:top w:val="single" w:sz="4" w:space="0" w:color="auto"/>
            </w:tcBorders>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Baik Sekali</w:t>
            </w:r>
          </w:p>
        </w:tc>
        <w:tc>
          <w:tcPr>
            <w:tcW w:w="1276" w:type="dxa"/>
            <w:tcBorders>
              <w:top w:val="single" w:sz="4" w:space="0" w:color="auto"/>
            </w:tcBorders>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90%</w:t>
            </w:r>
          </w:p>
        </w:tc>
        <w:tc>
          <w:tcPr>
            <w:tcW w:w="1383" w:type="dxa"/>
            <w:tcBorders>
              <w:top w:val="single" w:sz="4" w:space="0" w:color="auto"/>
            </w:tcBorders>
          </w:tcPr>
          <w:p w:rsidR="00376538" w:rsidRPr="00376538" w:rsidRDefault="00376538" w:rsidP="00376538">
            <w:pPr>
              <w:jc w:val="center"/>
              <w:rPr>
                <w:rFonts w:ascii="Times New Roman" w:hAnsi="Times New Roman" w:cs="Times New Roman"/>
              </w:rPr>
            </w:pPr>
          </w:p>
        </w:tc>
      </w:tr>
      <w:tr w:rsidR="00376538" w:rsidRPr="00376538" w:rsidTr="003F7CBC">
        <w:trPr>
          <w:jc w:val="center"/>
        </w:trPr>
        <w:tc>
          <w:tcPr>
            <w:tcW w:w="2513" w:type="dxa"/>
          </w:tcPr>
          <w:p w:rsidR="00376538" w:rsidRPr="00376538" w:rsidRDefault="00376538" w:rsidP="00376538">
            <w:pPr>
              <w:jc w:val="both"/>
              <w:rPr>
                <w:rFonts w:ascii="Times New Roman" w:hAnsi="Times New Roman" w:cs="Times New Roman"/>
              </w:rPr>
            </w:pPr>
            <w:r w:rsidRPr="00376538">
              <w:rPr>
                <w:rFonts w:ascii="Times New Roman" w:hAnsi="Times New Roman" w:cs="Times New Roman"/>
              </w:rPr>
              <w:t>Instruktur Pelatihan</w:t>
            </w:r>
          </w:p>
        </w:tc>
        <w:tc>
          <w:tcPr>
            <w:tcW w:w="1848" w:type="dxa"/>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Baik Sekali</w:t>
            </w:r>
          </w:p>
        </w:tc>
        <w:tc>
          <w:tcPr>
            <w:tcW w:w="1276" w:type="dxa"/>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88,75%</w:t>
            </w:r>
          </w:p>
        </w:tc>
        <w:tc>
          <w:tcPr>
            <w:tcW w:w="1383" w:type="dxa"/>
          </w:tcPr>
          <w:p w:rsidR="00376538" w:rsidRPr="00376538" w:rsidRDefault="00376538" w:rsidP="00376538">
            <w:pPr>
              <w:jc w:val="center"/>
              <w:rPr>
                <w:rFonts w:ascii="Times New Roman" w:hAnsi="Times New Roman" w:cs="Times New Roman"/>
              </w:rPr>
            </w:pPr>
          </w:p>
        </w:tc>
      </w:tr>
      <w:tr w:rsidR="00376538" w:rsidRPr="00376538" w:rsidTr="003F7CBC">
        <w:trPr>
          <w:jc w:val="center"/>
        </w:trPr>
        <w:tc>
          <w:tcPr>
            <w:tcW w:w="2513" w:type="dxa"/>
          </w:tcPr>
          <w:p w:rsidR="00376538" w:rsidRPr="00376538" w:rsidRDefault="00376538" w:rsidP="00376538">
            <w:pPr>
              <w:jc w:val="both"/>
              <w:rPr>
                <w:rFonts w:ascii="Times New Roman" w:hAnsi="Times New Roman" w:cs="Times New Roman"/>
              </w:rPr>
            </w:pPr>
            <w:r w:rsidRPr="00376538">
              <w:rPr>
                <w:rFonts w:ascii="Times New Roman" w:hAnsi="Times New Roman" w:cs="Times New Roman"/>
              </w:rPr>
              <w:t>Media Pembelajaran</w:t>
            </w:r>
          </w:p>
        </w:tc>
        <w:tc>
          <w:tcPr>
            <w:tcW w:w="1848" w:type="dxa"/>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Baik</w:t>
            </w:r>
          </w:p>
        </w:tc>
        <w:tc>
          <w:tcPr>
            <w:tcW w:w="1276" w:type="dxa"/>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81,25%</w:t>
            </w:r>
          </w:p>
        </w:tc>
        <w:tc>
          <w:tcPr>
            <w:tcW w:w="1383" w:type="dxa"/>
          </w:tcPr>
          <w:p w:rsidR="00376538" w:rsidRPr="00376538" w:rsidRDefault="00376538" w:rsidP="00376538">
            <w:pPr>
              <w:ind w:left="-108"/>
              <w:jc w:val="center"/>
              <w:rPr>
                <w:rFonts w:ascii="Times New Roman" w:hAnsi="Times New Roman" w:cs="Times New Roman"/>
              </w:rPr>
            </w:pPr>
          </w:p>
        </w:tc>
      </w:tr>
      <w:tr w:rsidR="00376538" w:rsidRPr="00376538" w:rsidTr="003F7CBC">
        <w:trPr>
          <w:jc w:val="center"/>
        </w:trPr>
        <w:tc>
          <w:tcPr>
            <w:tcW w:w="2513" w:type="dxa"/>
          </w:tcPr>
          <w:p w:rsidR="00376538" w:rsidRPr="00376538" w:rsidRDefault="00376538" w:rsidP="00376538">
            <w:pPr>
              <w:jc w:val="both"/>
              <w:rPr>
                <w:rFonts w:ascii="Times New Roman" w:hAnsi="Times New Roman" w:cs="Times New Roman"/>
              </w:rPr>
            </w:pPr>
            <w:r w:rsidRPr="00376538">
              <w:rPr>
                <w:rFonts w:ascii="Times New Roman" w:hAnsi="Times New Roman" w:cs="Times New Roman"/>
              </w:rPr>
              <w:t>Metode Pembelajaran</w:t>
            </w:r>
          </w:p>
        </w:tc>
        <w:tc>
          <w:tcPr>
            <w:tcW w:w="1848" w:type="dxa"/>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Baik Sekali</w:t>
            </w:r>
          </w:p>
        </w:tc>
        <w:tc>
          <w:tcPr>
            <w:tcW w:w="1276" w:type="dxa"/>
          </w:tcPr>
          <w:p w:rsidR="00376538" w:rsidRPr="00376538" w:rsidRDefault="00376538" w:rsidP="00376538">
            <w:pPr>
              <w:jc w:val="center"/>
              <w:rPr>
                <w:rFonts w:ascii="Times New Roman" w:hAnsi="Times New Roman" w:cs="Times New Roman"/>
              </w:rPr>
            </w:pPr>
            <w:r w:rsidRPr="00376538">
              <w:rPr>
                <w:rFonts w:ascii="Times New Roman" w:hAnsi="Times New Roman" w:cs="Times New Roman"/>
              </w:rPr>
              <w:t>86,25%</w:t>
            </w:r>
          </w:p>
        </w:tc>
        <w:tc>
          <w:tcPr>
            <w:tcW w:w="1383" w:type="dxa"/>
          </w:tcPr>
          <w:p w:rsidR="00376538" w:rsidRPr="00376538" w:rsidRDefault="00376538" w:rsidP="00376538">
            <w:pPr>
              <w:jc w:val="center"/>
              <w:rPr>
                <w:rFonts w:ascii="Times New Roman" w:hAnsi="Times New Roman" w:cs="Times New Roman"/>
              </w:rPr>
            </w:pPr>
          </w:p>
        </w:tc>
      </w:tr>
    </w:tbl>
    <w:p w:rsidR="00376538" w:rsidRPr="00376538" w:rsidRDefault="00376538" w:rsidP="00376538">
      <w:pPr>
        <w:spacing w:after="0" w:line="240" w:lineRule="auto"/>
        <w:jc w:val="both"/>
        <w:rPr>
          <w:rFonts w:ascii="Times New Roman" w:hAnsi="Times New Roman" w:cs="Times New Roman"/>
        </w:rPr>
      </w:pPr>
    </w:p>
    <w:p w:rsidR="00EA3CC2" w:rsidRPr="00376538" w:rsidRDefault="00376538" w:rsidP="00376538">
      <w:pPr>
        <w:spacing w:after="0" w:line="240" w:lineRule="auto"/>
        <w:ind w:firstLine="720"/>
        <w:jc w:val="both"/>
        <w:rPr>
          <w:rFonts w:ascii="Times New Roman" w:hAnsi="Times New Roman" w:cs="Times New Roman"/>
        </w:rPr>
      </w:pPr>
      <w:r w:rsidRPr="00376538">
        <w:rPr>
          <w:rFonts w:ascii="Times New Roman" w:hAnsi="Times New Roman" w:cs="Times New Roman"/>
        </w:rPr>
        <w:t xml:space="preserve">Berdasarkan Tabel 4.2 memberikan gambaran bahwa materi pembelajaran, instruktur pelatihan, dan metode pembelajaran yang digunakan baik sekali </w:t>
      </w:r>
      <w:proofErr w:type="gramStart"/>
      <w:r w:rsidRPr="00376538">
        <w:rPr>
          <w:rFonts w:ascii="Times New Roman" w:hAnsi="Times New Roman" w:cs="Times New Roman"/>
        </w:rPr>
        <w:t>menurut  pengawas</w:t>
      </w:r>
      <w:proofErr w:type="gramEnd"/>
      <w:r w:rsidRPr="00376538">
        <w:rPr>
          <w:rFonts w:ascii="Times New Roman" w:hAnsi="Times New Roman" w:cs="Times New Roman"/>
        </w:rPr>
        <w:t xml:space="preserve"> yang mengikuti kegiatan pelatihan sekolah model. </w:t>
      </w:r>
      <w:proofErr w:type="gramStart"/>
      <w:r w:rsidRPr="00376538">
        <w:rPr>
          <w:rFonts w:ascii="Times New Roman" w:hAnsi="Times New Roman" w:cs="Times New Roman"/>
        </w:rPr>
        <w:t>Sedangkan media pembelajaran yang digunakan berada pada kategori Baik menurut responden pengawas.</w:t>
      </w:r>
      <w:proofErr w:type="gramEnd"/>
      <w:r w:rsidRPr="00376538">
        <w:rPr>
          <w:rFonts w:ascii="Times New Roman" w:hAnsi="Times New Roman" w:cs="Times New Roman"/>
        </w:rPr>
        <w:t xml:space="preserve"> Sehingga secara keseluruhan tingkat respon dari </w:t>
      </w:r>
      <w:proofErr w:type="gramStart"/>
      <w:r w:rsidRPr="00376538">
        <w:rPr>
          <w:rFonts w:ascii="Times New Roman" w:hAnsi="Times New Roman" w:cs="Times New Roman"/>
        </w:rPr>
        <w:t>pengawas  terkait</w:t>
      </w:r>
      <w:proofErr w:type="gramEnd"/>
      <w:r w:rsidRPr="00376538">
        <w:rPr>
          <w:rFonts w:ascii="Times New Roman" w:hAnsi="Times New Roman" w:cs="Times New Roman"/>
        </w:rPr>
        <w:t xml:space="preserve"> pelaksanaan pelatihan sekolah model pada kategori Baik Sekali.</w:t>
      </w:r>
    </w:p>
    <w:p w:rsidR="00376538" w:rsidRPr="00376538" w:rsidRDefault="00376538" w:rsidP="00376538">
      <w:pPr>
        <w:pStyle w:val="ListParagraph"/>
        <w:spacing w:after="0" w:line="240" w:lineRule="auto"/>
        <w:ind w:left="426"/>
        <w:jc w:val="both"/>
        <w:rPr>
          <w:rFonts w:ascii="Times New Roman" w:hAnsi="Times New Roman" w:cs="Times New Roman"/>
          <w:b/>
        </w:rPr>
      </w:pPr>
      <w:r w:rsidRPr="00376538">
        <w:rPr>
          <w:rFonts w:ascii="Times New Roman" w:hAnsi="Times New Roman" w:cs="Times New Roman"/>
          <w:b/>
        </w:rPr>
        <w:t>Pemahaman pengawas</w:t>
      </w:r>
    </w:p>
    <w:p w:rsidR="00376538" w:rsidRPr="00376538" w:rsidRDefault="00376538" w:rsidP="00376538">
      <w:pPr>
        <w:spacing w:after="0" w:line="240" w:lineRule="auto"/>
        <w:ind w:firstLine="720"/>
        <w:jc w:val="both"/>
        <w:rPr>
          <w:rFonts w:ascii="Times New Roman" w:hAnsi="Times New Roman" w:cs="Times New Roman"/>
        </w:rPr>
      </w:pPr>
      <w:r w:rsidRPr="00376538">
        <w:rPr>
          <w:rFonts w:ascii="Times New Roman" w:hAnsi="Times New Roman" w:cs="Times New Roman"/>
        </w:rPr>
        <w:t xml:space="preserve">Orientasi utama evaluasi pada pengetahuan atau pemahaman pengawas adalah peningkatan pengetahuan atau pemahaman peserta terhadap materi EDS, perencanaan, dan </w:t>
      </w:r>
      <w:r w:rsidRPr="00376538">
        <w:rPr>
          <w:rFonts w:ascii="Times New Roman" w:hAnsi="Times New Roman" w:cs="Times New Roman"/>
        </w:rPr>
        <w:lastRenderedPageBreak/>
        <w:t xml:space="preserve">pelaksanaan program peninggkatan mutu, serta materi tentang monitoring dan evaluasi dari </w:t>
      </w:r>
      <w:r>
        <w:rPr>
          <w:rFonts w:ascii="Times New Roman" w:hAnsi="Times New Roman" w:cs="Times New Roman"/>
        </w:rPr>
        <w:t>program tersebut.</w:t>
      </w:r>
      <w:r w:rsidRPr="00376538">
        <w:rPr>
          <w:rFonts w:ascii="Times New Roman" w:hAnsi="Times New Roman" w:cs="Times New Roman"/>
        </w:rPr>
        <w:t xml:space="preserve">Hasil analisis berdasarkan kriteria diperoleh kategori seperti pada Tabel 4.3. </w:t>
      </w:r>
    </w:p>
    <w:p w:rsidR="00376538" w:rsidRPr="00376538" w:rsidRDefault="00376538" w:rsidP="00376538">
      <w:pPr>
        <w:shd w:val="clear" w:color="auto" w:fill="FFFFFF" w:themeFill="background1"/>
        <w:spacing w:after="0" w:line="240" w:lineRule="auto"/>
        <w:ind w:left="1080" w:hanging="1080"/>
        <w:rPr>
          <w:rFonts w:ascii="Times New Roman" w:eastAsia="Times New Roman" w:hAnsi="Times New Roman" w:cs="Times New Roman"/>
        </w:rPr>
      </w:pPr>
      <w:proofErr w:type="gramStart"/>
      <w:r w:rsidRPr="00376538">
        <w:rPr>
          <w:rFonts w:ascii="Times New Roman" w:hAnsi="Times New Roman" w:cs="Times New Roman"/>
        </w:rPr>
        <w:t>Tabel 4.</w:t>
      </w:r>
      <w:proofErr w:type="gramEnd"/>
      <w:r w:rsidRPr="00376538">
        <w:rPr>
          <w:rFonts w:ascii="Times New Roman" w:hAnsi="Times New Roman" w:cs="Times New Roman"/>
        </w:rPr>
        <w:t xml:space="preserve"> 3. </w:t>
      </w:r>
      <w:r w:rsidRPr="00376538">
        <w:rPr>
          <w:rFonts w:ascii="Times New Roman" w:eastAsia="Times New Roman" w:hAnsi="Times New Roman" w:cs="Times New Roman"/>
        </w:rPr>
        <w:t xml:space="preserve">Distribusi skor perolehan masing-masing responden pada </w:t>
      </w:r>
      <w:proofErr w:type="gramStart"/>
      <w:r w:rsidRPr="00376538">
        <w:rPr>
          <w:rFonts w:ascii="Times New Roman" w:eastAsia="Times New Roman" w:hAnsi="Times New Roman" w:cs="Times New Roman"/>
        </w:rPr>
        <w:t>pemahaman  pengawas</w:t>
      </w:r>
      <w:proofErr w:type="gramEnd"/>
      <w:r w:rsidRPr="00376538">
        <w:rPr>
          <w:rFonts w:ascii="Times New Roman" w:eastAsia="Times New Roman" w:hAnsi="Times New Roman" w:cs="Times New Roman"/>
        </w:rPr>
        <w:t xml:space="preserve">  </w:t>
      </w:r>
    </w:p>
    <w:p w:rsidR="00376538" w:rsidRPr="00376538" w:rsidRDefault="00376538" w:rsidP="00376538">
      <w:pPr>
        <w:shd w:val="clear" w:color="auto" w:fill="FFFFFF" w:themeFill="background1"/>
        <w:spacing w:after="0" w:line="240" w:lineRule="auto"/>
        <w:ind w:left="1080" w:hanging="1080"/>
        <w:rPr>
          <w:rFonts w:ascii="Times New Roman" w:eastAsia="Times New Roman" w:hAnsi="Times New Roman" w:cs="Times New Roman"/>
        </w:rPr>
      </w:pPr>
    </w:p>
    <w:tbl>
      <w:tblPr>
        <w:tblStyle w:val="TableGrid"/>
        <w:tblW w:w="0" w:type="auto"/>
        <w:tblInd w:w="918" w:type="dxa"/>
        <w:tblLook w:val="04A0" w:firstRow="1" w:lastRow="0" w:firstColumn="1" w:lastColumn="0" w:noHBand="0" w:noVBand="1"/>
      </w:tblPr>
      <w:tblGrid>
        <w:gridCol w:w="1283"/>
        <w:gridCol w:w="1709"/>
        <w:gridCol w:w="1705"/>
        <w:gridCol w:w="1243"/>
      </w:tblGrid>
      <w:tr w:rsidR="00376538" w:rsidRPr="00376538" w:rsidTr="003F7CBC">
        <w:tc>
          <w:tcPr>
            <w:tcW w:w="1283" w:type="dxa"/>
            <w:tcBorders>
              <w:left w:val="nil"/>
              <w:bottom w:val="single" w:sz="4" w:space="0" w:color="auto"/>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Responden</w:t>
            </w:r>
          </w:p>
        </w:tc>
        <w:tc>
          <w:tcPr>
            <w:tcW w:w="1709" w:type="dxa"/>
            <w:tcBorders>
              <w:left w:val="nil"/>
              <w:bottom w:val="single" w:sz="4" w:space="0" w:color="auto"/>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Skor perolehan</w:t>
            </w:r>
          </w:p>
        </w:tc>
        <w:tc>
          <w:tcPr>
            <w:tcW w:w="1705" w:type="dxa"/>
            <w:tcBorders>
              <w:left w:val="nil"/>
              <w:bottom w:val="single" w:sz="4" w:space="0" w:color="auto"/>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Skor maksimal</w:t>
            </w:r>
          </w:p>
        </w:tc>
        <w:tc>
          <w:tcPr>
            <w:tcW w:w="1243" w:type="dxa"/>
            <w:tcBorders>
              <w:left w:val="nil"/>
              <w:bottom w:val="single" w:sz="4" w:space="0" w:color="auto"/>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persentase</w:t>
            </w:r>
          </w:p>
        </w:tc>
      </w:tr>
      <w:tr w:rsidR="00376538" w:rsidRPr="00376538" w:rsidTr="003F7CBC">
        <w:tc>
          <w:tcPr>
            <w:tcW w:w="1283" w:type="dxa"/>
            <w:tcBorders>
              <w:left w:val="nil"/>
              <w:bottom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1</w:t>
            </w:r>
          </w:p>
        </w:tc>
        <w:tc>
          <w:tcPr>
            <w:tcW w:w="1709" w:type="dxa"/>
            <w:tcBorders>
              <w:left w:val="nil"/>
              <w:bottom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18</w:t>
            </w:r>
          </w:p>
        </w:tc>
        <w:tc>
          <w:tcPr>
            <w:tcW w:w="1705" w:type="dxa"/>
            <w:tcBorders>
              <w:left w:val="nil"/>
              <w:bottom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25</w:t>
            </w:r>
          </w:p>
        </w:tc>
        <w:tc>
          <w:tcPr>
            <w:tcW w:w="1243" w:type="dxa"/>
            <w:tcBorders>
              <w:left w:val="nil"/>
              <w:bottom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72%</w:t>
            </w:r>
          </w:p>
        </w:tc>
      </w:tr>
      <w:tr w:rsidR="00376538" w:rsidRPr="00376538" w:rsidTr="00376538">
        <w:trPr>
          <w:trHeight w:val="1153"/>
        </w:trPr>
        <w:tc>
          <w:tcPr>
            <w:tcW w:w="1283" w:type="dxa"/>
            <w:tcBorders>
              <w:top w:val="nil"/>
              <w:left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2</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3</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4</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5</w:t>
            </w:r>
          </w:p>
        </w:tc>
        <w:tc>
          <w:tcPr>
            <w:tcW w:w="1709" w:type="dxa"/>
            <w:tcBorders>
              <w:top w:val="nil"/>
              <w:left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20</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17</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18</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14</w:t>
            </w:r>
          </w:p>
        </w:tc>
        <w:tc>
          <w:tcPr>
            <w:tcW w:w="1705" w:type="dxa"/>
            <w:tcBorders>
              <w:top w:val="nil"/>
              <w:left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25</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25</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25</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25</w:t>
            </w:r>
          </w:p>
        </w:tc>
        <w:tc>
          <w:tcPr>
            <w:tcW w:w="1243" w:type="dxa"/>
            <w:tcBorders>
              <w:top w:val="nil"/>
              <w:left w:val="nil"/>
              <w:right w:val="nil"/>
            </w:tcBorders>
          </w:tcPr>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80%</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68%</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72%</w:t>
            </w:r>
          </w:p>
          <w:p w:rsidR="00376538" w:rsidRPr="00376538" w:rsidRDefault="00376538" w:rsidP="00376538">
            <w:pPr>
              <w:jc w:val="center"/>
              <w:rPr>
                <w:rFonts w:ascii="Times New Roman" w:eastAsia="Times New Roman" w:hAnsi="Times New Roman" w:cs="Times New Roman"/>
              </w:rPr>
            </w:pPr>
            <w:r w:rsidRPr="00376538">
              <w:rPr>
                <w:rFonts w:ascii="Times New Roman" w:eastAsia="Times New Roman" w:hAnsi="Times New Roman" w:cs="Times New Roman"/>
              </w:rPr>
              <w:t>56%</w:t>
            </w:r>
          </w:p>
        </w:tc>
      </w:tr>
    </w:tbl>
    <w:p w:rsidR="00376538" w:rsidRPr="00376538" w:rsidRDefault="00376538" w:rsidP="00376538">
      <w:pPr>
        <w:spacing w:after="0" w:line="240" w:lineRule="auto"/>
        <w:jc w:val="both"/>
        <w:rPr>
          <w:rFonts w:ascii="Times New Roman" w:hAnsi="Times New Roman" w:cs="Times New Roman"/>
        </w:rPr>
      </w:pPr>
    </w:p>
    <w:p w:rsidR="00376538" w:rsidRPr="00376538" w:rsidRDefault="00376538" w:rsidP="00376538">
      <w:pPr>
        <w:spacing w:after="0" w:line="240" w:lineRule="auto"/>
        <w:jc w:val="both"/>
        <w:rPr>
          <w:rFonts w:ascii="Times New Roman" w:hAnsi="Times New Roman" w:cs="Times New Roman"/>
        </w:rPr>
      </w:pPr>
      <w:r w:rsidRPr="00376538">
        <w:rPr>
          <w:rFonts w:ascii="Times New Roman" w:hAnsi="Times New Roman" w:cs="Times New Roman"/>
        </w:rPr>
        <w:t xml:space="preserve">Tabel 4.3 menunjukkan skor tingkat pemahaman dari 5 responden, pada tabel tersebut nampak bahwa responden 1 dan 4 memiliki capaian masing-masing  sebesar 72%. </w:t>
      </w:r>
      <w:proofErr w:type="gramStart"/>
      <w:r w:rsidRPr="00376538">
        <w:rPr>
          <w:rFonts w:ascii="Times New Roman" w:hAnsi="Times New Roman" w:cs="Times New Roman"/>
        </w:rPr>
        <w:t>Responden 2 memperoleh skor 80%.</w:t>
      </w:r>
      <w:proofErr w:type="gramEnd"/>
      <w:r w:rsidRPr="00376538">
        <w:rPr>
          <w:rFonts w:ascii="Times New Roman" w:hAnsi="Times New Roman" w:cs="Times New Roman"/>
        </w:rPr>
        <w:t xml:space="preserve"> </w:t>
      </w:r>
      <w:proofErr w:type="gramStart"/>
      <w:r w:rsidRPr="00376538">
        <w:rPr>
          <w:rFonts w:ascii="Times New Roman" w:hAnsi="Times New Roman" w:cs="Times New Roman"/>
        </w:rPr>
        <w:t>Sedangkan  responden</w:t>
      </w:r>
      <w:proofErr w:type="gramEnd"/>
      <w:r w:rsidRPr="00376538">
        <w:rPr>
          <w:rFonts w:ascii="Times New Roman" w:hAnsi="Times New Roman" w:cs="Times New Roman"/>
        </w:rPr>
        <w:t xml:space="preserve"> 3 dan 5 dengan capaian masing-masing 68% dan 56%.</w:t>
      </w:r>
    </w:p>
    <w:p w:rsidR="00321C31" w:rsidRPr="007E1533" w:rsidRDefault="00376538" w:rsidP="007E1533">
      <w:pPr>
        <w:shd w:val="clear" w:color="auto" w:fill="FFFFFF" w:themeFill="background1"/>
        <w:spacing w:after="0" w:line="240" w:lineRule="auto"/>
        <w:jc w:val="both"/>
        <w:rPr>
          <w:rFonts w:ascii="Times New Roman" w:eastAsia="Times New Roman" w:hAnsi="Times New Roman" w:cs="Times New Roman"/>
        </w:rPr>
      </w:pPr>
      <w:r w:rsidRPr="00376538">
        <w:rPr>
          <w:rFonts w:ascii="Times New Roman" w:hAnsi="Times New Roman" w:cs="Times New Roman"/>
        </w:rPr>
        <w:tab/>
      </w:r>
      <w:r w:rsidRPr="00376538">
        <w:rPr>
          <w:rFonts w:ascii="Times New Roman" w:eastAsia="Times New Roman" w:hAnsi="Times New Roman" w:cs="Times New Roman"/>
        </w:rPr>
        <w:t>Selanjutnya ketika dianalisis masing-masing indikator, maka diperoleh pemahaman peserta terhadap materi EDS dengan jumlah skor 21 dan nilai akhir sebesar 70%, jumlah skor untuk perencanaan Pogram sebesar 23 dan nilai akhir 76,67%, pelaksanaan program dengan jumlah skor 23 dan nilai akhir  65,71%, sedangkan jumlah skor untuk  monitoring dan evaluasi  sebesar 20 dengan nilai akhir 66,67</w:t>
      </w:r>
      <w:r>
        <w:rPr>
          <w:rFonts w:ascii="Times New Roman" w:eastAsia="Times New Roman" w:hAnsi="Times New Roman" w:cs="Times New Roman"/>
        </w:rPr>
        <w:t xml:space="preserve">%. </w:t>
      </w:r>
      <w:r w:rsidRPr="00376538">
        <w:rPr>
          <w:rFonts w:ascii="Times New Roman" w:hAnsi="Times New Roman" w:cs="Times New Roman"/>
        </w:rPr>
        <w:t>.</w:t>
      </w:r>
    </w:p>
    <w:p w:rsidR="006E1484" w:rsidRPr="006E1484" w:rsidRDefault="006E1484" w:rsidP="006E1484">
      <w:pPr>
        <w:pStyle w:val="ListParagraph"/>
        <w:spacing w:before="120" w:after="120" w:line="240" w:lineRule="auto"/>
        <w:ind w:left="0" w:right="57"/>
        <w:rPr>
          <w:rFonts w:ascii="Times New Roman" w:hAnsi="Times New Roman" w:cs="Times New Roman"/>
          <w:b/>
        </w:rPr>
      </w:pPr>
      <w:r w:rsidRPr="006E1484">
        <w:rPr>
          <w:rFonts w:ascii="Times New Roman" w:hAnsi="Times New Roman" w:cs="Times New Roman"/>
          <w:b/>
        </w:rPr>
        <w:t>Kinerja Pengawas</w:t>
      </w:r>
    </w:p>
    <w:p w:rsidR="006E1484" w:rsidRPr="006E1484" w:rsidRDefault="006E1484" w:rsidP="007E1533">
      <w:pPr>
        <w:shd w:val="clear" w:color="auto" w:fill="FFFFFF" w:themeFill="background1"/>
        <w:spacing w:after="0" w:line="240" w:lineRule="auto"/>
        <w:ind w:firstLine="851"/>
        <w:jc w:val="both"/>
        <w:rPr>
          <w:rFonts w:ascii="Times New Roman" w:eastAsia="Times New Roman" w:hAnsi="Times New Roman" w:cs="Times New Roman"/>
          <w:lang w:val="en-GB"/>
        </w:rPr>
      </w:pPr>
      <w:r w:rsidRPr="006E1484">
        <w:rPr>
          <w:rFonts w:ascii="Times New Roman" w:eastAsia="Times New Roman" w:hAnsi="Times New Roman" w:cs="Times New Roman"/>
          <w:lang w:val="en-GB"/>
        </w:rPr>
        <w:t>E</w:t>
      </w:r>
      <w:r w:rsidRPr="006E1484">
        <w:rPr>
          <w:rFonts w:ascii="Times New Roman" w:eastAsia="Times New Roman" w:hAnsi="Times New Roman" w:cs="Times New Roman"/>
        </w:rPr>
        <w:t xml:space="preserve">valuasi tingkat ini difokuskan </w:t>
      </w:r>
      <w:proofErr w:type="gramStart"/>
      <w:r w:rsidRPr="006E1484">
        <w:rPr>
          <w:rFonts w:ascii="Times New Roman" w:eastAsia="Times New Roman" w:hAnsi="Times New Roman" w:cs="Times New Roman"/>
        </w:rPr>
        <w:t>pada  kinerja</w:t>
      </w:r>
      <w:proofErr w:type="gramEnd"/>
      <w:r w:rsidRPr="006E1484">
        <w:rPr>
          <w:rFonts w:ascii="Times New Roman" w:eastAsia="Times New Roman" w:hAnsi="Times New Roman" w:cs="Times New Roman"/>
        </w:rPr>
        <w:t xml:space="preserve"> peserta pelatihan/pengawas setelah mereka kembali ke lingkungan kerjanya, yaitu kinerjanya sebagai dampak dari pelatihan. </w:t>
      </w:r>
      <w:proofErr w:type="gramStart"/>
      <w:r w:rsidRPr="006E1484">
        <w:rPr>
          <w:rFonts w:ascii="Times New Roman" w:eastAsia="Times New Roman" w:hAnsi="Times New Roman" w:cs="Times New Roman"/>
        </w:rPr>
        <w:t>Aspek yang diukur dari tingkat kinerja adalah implementasi perubahan sikap (</w:t>
      </w:r>
      <w:r w:rsidRPr="006E1484">
        <w:rPr>
          <w:rFonts w:ascii="Times New Roman" w:eastAsia="Times New Roman" w:hAnsi="Times New Roman" w:cs="Times New Roman"/>
          <w:i/>
          <w:iCs/>
        </w:rPr>
        <w:t>attitude</w:t>
      </w:r>
      <w:r w:rsidRPr="006E1484">
        <w:rPr>
          <w:rFonts w:ascii="Times New Roman" w:eastAsia="Times New Roman" w:hAnsi="Times New Roman" w:cs="Times New Roman"/>
        </w:rPr>
        <w:t>), perubahan kinerja, dan perubahan keterampilan baru yang didapat dari pelatihan dalam lingkungan kerja</w:t>
      </w:r>
      <w:r w:rsidRPr="006E1484">
        <w:rPr>
          <w:rFonts w:ascii="Times New Roman" w:eastAsia="Times New Roman" w:hAnsi="Times New Roman" w:cs="Times New Roman"/>
          <w:lang w:val="en-GB"/>
        </w:rPr>
        <w:t>.</w:t>
      </w:r>
      <w:proofErr w:type="gramEnd"/>
      <w:r w:rsidRPr="006E1484">
        <w:rPr>
          <w:rFonts w:ascii="Times New Roman" w:eastAsia="Times New Roman" w:hAnsi="Times New Roman" w:cs="Times New Roman"/>
          <w:lang w:val="en-GB"/>
        </w:rPr>
        <w:t xml:space="preserve"> </w:t>
      </w:r>
      <w:proofErr w:type="gramStart"/>
      <w:r>
        <w:rPr>
          <w:rFonts w:ascii="Times New Roman" w:eastAsia="Times New Roman" w:hAnsi="Times New Roman" w:cs="Times New Roman"/>
          <w:lang w:val="en-GB"/>
        </w:rPr>
        <w:t>Hasil analisis</w:t>
      </w:r>
      <w:r w:rsidRPr="006E1484">
        <w:rPr>
          <w:rFonts w:ascii="Times New Roman" w:eastAsia="Times New Roman" w:hAnsi="Times New Roman" w:cs="Times New Roman"/>
          <w:lang w:val="en-GB"/>
        </w:rPr>
        <w:t xml:space="preserve"> berdasarkan perolehan skor dari masing-masing responden seperti pada Tabel 4.5.</w:t>
      </w:r>
      <w:proofErr w:type="gramEnd"/>
      <w:r w:rsidRPr="006E1484">
        <w:rPr>
          <w:rFonts w:ascii="Times New Roman" w:eastAsia="Times New Roman" w:hAnsi="Times New Roman" w:cs="Times New Roman"/>
          <w:lang w:val="en-GB"/>
        </w:rPr>
        <w:t xml:space="preserve"> </w:t>
      </w:r>
    </w:p>
    <w:p w:rsidR="006E1484" w:rsidRPr="006E1484" w:rsidRDefault="006E1484" w:rsidP="006E1484">
      <w:pPr>
        <w:shd w:val="clear" w:color="auto" w:fill="FFFFFF" w:themeFill="background1"/>
        <w:spacing w:after="0" w:line="240" w:lineRule="auto"/>
        <w:ind w:left="1080" w:hanging="1080"/>
        <w:rPr>
          <w:rFonts w:ascii="Times New Roman" w:eastAsia="Times New Roman" w:hAnsi="Times New Roman" w:cs="Times New Roman"/>
        </w:rPr>
      </w:pPr>
      <w:proofErr w:type="gramStart"/>
      <w:r w:rsidRPr="006E1484">
        <w:rPr>
          <w:rFonts w:ascii="Times New Roman" w:eastAsia="Times New Roman" w:hAnsi="Times New Roman" w:cs="Times New Roman"/>
          <w:lang w:val="en-GB"/>
        </w:rPr>
        <w:t>Tabel 4.5.</w:t>
      </w:r>
      <w:proofErr w:type="gramEnd"/>
      <w:r w:rsidRPr="006E1484">
        <w:rPr>
          <w:rFonts w:ascii="Times New Roman" w:eastAsia="Times New Roman" w:hAnsi="Times New Roman" w:cs="Times New Roman"/>
          <w:lang w:val="en-GB"/>
        </w:rPr>
        <w:t xml:space="preserve"> </w:t>
      </w:r>
      <w:r w:rsidRPr="006E1484">
        <w:rPr>
          <w:rFonts w:ascii="Times New Roman" w:eastAsia="Times New Roman" w:hAnsi="Times New Roman" w:cs="Times New Roman"/>
        </w:rPr>
        <w:t xml:space="preserve">Distribusi skor perolehan masing-masing responden pada tingkat Kinerja   </w:t>
      </w:r>
    </w:p>
    <w:tbl>
      <w:tblPr>
        <w:tblStyle w:val="TableGrid"/>
        <w:tblW w:w="0" w:type="auto"/>
        <w:tblInd w:w="918" w:type="dxa"/>
        <w:tblLook w:val="04A0" w:firstRow="1" w:lastRow="0" w:firstColumn="1" w:lastColumn="0" w:noHBand="0" w:noVBand="1"/>
      </w:tblPr>
      <w:tblGrid>
        <w:gridCol w:w="1283"/>
        <w:gridCol w:w="1709"/>
        <w:gridCol w:w="1705"/>
        <w:gridCol w:w="1243"/>
      </w:tblGrid>
      <w:tr w:rsidR="006E1484" w:rsidRPr="006E1484" w:rsidTr="003F7CBC">
        <w:tc>
          <w:tcPr>
            <w:tcW w:w="1283" w:type="dxa"/>
            <w:tcBorders>
              <w:left w:val="nil"/>
              <w:bottom w:val="single" w:sz="4" w:space="0" w:color="auto"/>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Responden</w:t>
            </w:r>
          </w:p>
        </w:tc>
        <w:tc>
          <w:tcPr>
            <w:tcW w:w="1709" w:type="dxa"/>
            <w:tcBorders>
              <w:left w:val="nil"/>
              <w:bottom w:val="single" w:sz="4" w:space="0" w:color="auto"/>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Skor perolehan</w:t>
            </w:r>
          </w:p>
        </w:tc>
        <w:tc>
          <w:tcPr>
            <w:tcW w:w="1705" w:type="dxa"/>
            <w:tcBorders>
              <w:left w:val="nil"/>
              <w:bottom w:val="single" w:sz="4" w:space="0" w:color="auto"/>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Skor maksimal</w:t>
            </w:r>
          </w:p>
        </w:tc>
        <w:tc>
          <w:tcPr>
            <w:tcW w:w="1243" w:type="dxa"/>
            <w:tcBorders>
              <w:left w:val="nil"/>
              <w:bottom w:val="single" w:sz="4" w:space="0" w:color="auto"/>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Persentase</w:t>
            </w:r>
          </w:p>
        </w:tc>
      </w:tr>
      <w:tr w:rsidR="006E1484" w:rsidRPr="006E1484" w:rsidTr="003F7CBC">
        <w:tc>
          <w:tcPr>
            <w:tcW w:w="1283" w:type="dxa"/>
            <w:tcBorders>
              <w:left w:val="nil"/>
              <w:bottom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1</w:t>
            </w:r>
          </w:p>
        </w:tc>
        <w:tc>
          <w:tcPr>
            <w:tcW w:w="1709" w:type="dxa"/>
            <w:tcBorders>
              <w:left w:val="nil"/>
              <w:bottom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42</w:t>
            </w:r>
          </w:p>
        </w:tc>
        <w:tc>
          <w:tcPr>
            <w:tcW w:w="1705" w:type="dxa"/>
            <w:tcBorders>
              <w:left w:val="nil"/>
              <w:bottom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60</w:t>
            </w:r>
          </w:p>
        </w:tc>
        <w:tc>
          <w:tcPr>
            <w:tcW w:w="1243" w:type="dxa"/>
            <w:tcBorders>
              <w:left w:val="nil"/>
              <w:bottom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70%</w:t>
            </w:r>
          </w:p>
        </w:tc>
      </w:tr>
      <w:tr w:rsidR="006E1484" w:rsidRPr="006E1484" w:rsidTr="006E1484">
        <w:trPr>
          <w:trHeight w:val="1071"/>
        </w:trPr>
        <w:tc>
          <w:tcPr>
            <w:tcW w:w="1283" w:type="dxa"/>
            <w:tcBorders>
              <w:top w:val="nil"/>
              <w:left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2</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3</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4</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5</w:t>
            </w:r>
          </w:p>
        </w:tc>
        <w:tc>
          <w:tcPr>
            <w:tcW w:w="1709" w:type="dxa"/>
            <w:tcBorders>
              <w:top w:val="nil"/>
              <w:left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58</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46</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59</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54</w:t>
            </w:r>
          </w:p>
        </w:tc>
        <w:tc>
          <w:tcPr>
            <w:tcW w:w="1705" w:type="dxa"/>
            <w:tcBorders>
              <w:top w:val="nil"/>
              <w:left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60</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60</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60</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60</w:t>
            </w:r>
          </w:p>
        </w:tc>
        <w:tc>
          <w:tcPr>
            <w:tcW w:w="1243" w:type="dxa"/>
            <w:tcBorders>
              <w:top w:val="nil"/>
              <w:left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96,67%</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76,67%</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98,33%</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90%</w:t>
            </w:r>
          </w:p>
        </w:tc>
      </w:tr>
    </w:tbl>
    <w:p w:rsidR="006E1484" w:rsidRPr="006E1484" w:rsidRDefault="006E1484" w:rsidP="006E1484">
      <w:pPr>
        <w:shd w:val="clear" w:color="auto" w:fill="FFFFFF" w:themeFill="background1"/>
        <w:spacing w:after="0" w:line="240" w:lineRule="auto"/>
        <w:jc w:val="both"/>
        <w:rPr>
          <w:rFonts w:ascii="Times New Roman" w:hAnsi="Times New Roman" w:cs="Times New Roman"/>
        </w:rPr>
      </w:pPr>
    </w:p>
    <w:p w:rsidR="006E1484" w:rsidRPr="006E1484" w:rsidRDefault="006E1484" w:rsidP="006E1484">
      <w:pPr>
        <w:shd w:val="clear" w:color="auto" w:fill="FFFFFF" w:themeFill="background1"/>
        <w:spacing w:after="0" w:line="240" w:lineRule="auto"/>
        <w:jc w:val="both"/>
        <w:rPr>
          <w:rFonts w:ascii="Times New Roman" w:hAnsi="Times New Roman" w:cs="Times New Roman"/>
        </w:rPr>
      </w:pPr>
      <w:proofErr w:type="gramStart"/>
      <w:r w:rsidRPr="006E1484">
        <w:rPr>
          <w:rFonts w:ascii="Times New Roman" w:hAnsi="Times New Roman" w:cs="Times New Roman"/>
        </w:rPr>
        <w:t>Berdasarkan Tabel 4.5 nampak bahwa responden 1 capaian skornya tingkat kinerja sebesar 70%.</w:t>
      </w:r>
      <w:proofErr w:type="gramEnd"/>
      <w:r w:rsidRPr="006E1484">
        <w:rPr>
          <w:rFonts w:ascii="Times New Roman" w:hAnsi="Times New Roman" w:cs="Times New Roman"/>
        </w:rPr>
        <w:t xml:space="preserve"> Untuk responden 2, 4, dan 5 masing-masing dengan skor 96</w:t>
      </w:r>
      <w:proofErr w:type="gramStart"/>
      <w:r w:rsidRPr="006E1484">
        <w:rPr>
          <w:rFonts w:ascii="Times New Roman" w:hAnsi="Times New Roman" w:cs="Times New Roman"/>
        </w:rPr>
        <w:t>,67</w:t>
      </w:r>
      <w:proofErr w:type="gramEnd"/>
      <w:r w:rsidRPr="006E1484">
        <w:rPr>
          <w:rFonts w:ascii="Times New Roman" w:hAnsi="Times New Roman" w:cs="Times New Roman"/>
        </w:rPr>
        <w:t>%, 98,33%, dan 90%. Sedangkan responden 3 memperoleh skor 76</w:t>
      </w:r>
      <w:proofErr w:type="gramStart"/>
      <w:r w:rsidRPr="006E1484">
        <w:rPr>
          <w:rFonts w:ascii="Times New Roman" w:hAnsi="Times New Roman" w:cs="Times New Roman"/>
        </w:rPr>
        <w:t>,67</w:t>
      </w:r>
      <w:proofErr w:type="gramEnd"/>
      <w:r w:rsidRPr="006E1484">
        <w:rPr>
          <w:rFonts w:ascii="Times New Roman" w:hAnsi="Times New Roman" w:cs="Times New Roman"/>
        </w:rPr>
        <w:t>%.</w:t>
      </w:r>
    </w:p>
    <w:p w:rsidR="006E1484" w:rsidRPr="006E1484" w:rsidRDefault="006E1484" w:rsidP="006E1484">
      <w:pPr>
        <w:shd w:val="clear" w:color="auto" w:fill="FFFFFF" w:themeFill="background1"/>
        <w:spacing w:after="0" w:line="240" w:lineRule="auto"/>
        <w:jc w:val="both"/>
        <w:rPr>
          <w:rFonts w:ascii="Times New Roman" w:eastAsia="Times New Roman" w:hAnsi="Times New Roman" w:cs="Times New Roman"/>
        </w:rPr>
      </w:pPr>
      <w:r w:rsidRPr="006E1484">
        <w:rPr>
          <w:rFonts w:ascii="Times New Roman" w:hAnsi="Times New Roman" w:cs="Times New Roman"/>
        </w:rPr>
        <w:tab/>
      </w:r>
      <w:r w:rsidRPr="006E1484">
        <w:rPr>
          <w:rFonts w:ascii="Times New Roman" w:eastAsia="Times New Roman" w:hAnsi="Times New Roman" w:cs="Times New Roman"/>
        </w:rPr>
        <w:t xml:space="preserve">Selanjutnya ketika dianalisis masing-masing indikator, maka diperoleh perubahan sikap pengawas dengan jumlah skor 89 dan nilai akhir sebesar 89%, jumlah skor untuk perubahan kinerja pengawas 84 dan nilai akhir 84%, perubahan keterampilan dengan jumlah skor 86 dan </w:t>
      </w:r>
      <w:r>
        <w:rPr>
          <w:rFonts w:ascii="Times New Roman" w:eastAsia="Times New Roman" w:hAnsi="Times New Roman" w:cs="Times New Roman"/>
        </w:rPr>
        <w:t xml:space="preserve">nilai akhir  86%. </w:t>
      </w:r>
    </w:p>
    <w:p w:rsidR="006E1484" w:rsidRDefault="006E1484" w:rsidP="007E1533">
      <w:pPr>
        <w:spacing w:after="0" w:line="240" w:lineRule="auto"/>
        <w:ind w:firstLine="720"/>
        <w:jc w:val="both"/>
        <w:rPr>
          <w:rFonts w:ascii="Times New Roman" w:eastAsia="Times New Roman" w:hAnsi="Times New Roman" w:cs="Times New Roman"/>
          <w:lang w:eastAsia="id-ID"/>
        </w:rPr>
      </w:pPr>
      <w:r w:rsidRPr="006E1484">
        <w:rPr>
          <w:rFonts w:ascii="Times New Roman" w:eastAsia="Times New Roman" w:hAnsi="Times New Roman" w:cs="Times New Roman"/>
          <w:lang w:eastAsia="id-ID"/>
        </w:rPr>
        <w:lastRenderedPageBreak/>
        <w:t xml:space="preserve">Berdasarkan kriteria dan pemaknaan evaluasi yaitu retang nilai 86% s/d 100% dikategorikan baik sekali, 70% s/d 85% kategori baik, 55% s/d 69% kategori cukup, sedangkan &lt; 55% dikategorikan cukup. </w:t>
      </w:r>
    </w:p>
    <w:p w:rsidR="007E1533" w:rsidRDefault="007E1533" w:rsidP="007E1533">
      <w:pPr>
        <w:spacing w:after="0" w:line="240" w:lineRule="auto"/>
        <w:ind w:firstLine="720"/>
        <w:jc w:val="both"/>
        <w:rPr>
          <w:rFonts w:ascii="Times New Roman" w:hAnsi="Times New Roman" w:cs="Times New Roman"/>
        </w:rPr>
      </w:pPr>
    </w:p>
    <w:p w:rsidR="006E1484" w:rsidRDefault="006E1484" w:rsidP="006E1484">
      <w:pPr>
        <w:spacing w:after="0" w:line="240" w:lineRule="auto"/>
        <w:jc w:val="both"/>
        <w:rPr>
          <w:rFonts w:ascii="Times New Roman" w:hAnsi="Times New Roman" w:cs="Times New Roman"/>
          <w:b/>
        </w:rPr>
      </w:pPr>
      <w:r w:rsidRPr="006E1484">
        <w:rPr>
          <w:rFonts w:ascii="Times New Roman" w:hAnsi="Times New Roman" w:cs="Times New Roman"/>
          <w:b/>
        </w:rPr>
        <w:t>Kualitas Kerja Pengawas</w:t>
      </w:r>
    </w:p>
    <w:p w:rsidR="007E1533" w:rsidRPr="006E1484" w:rsidRDefault="007E1533" w:rsidP="006E1484">
      <w:pPr>
        <w:spacing w:after="0" w:line="240" w:lineRule="auto"/>
        <w:jc w:val="both"/>
        <w:rPr>
          <w:rFonts w:ascii="Times New Roman" w:hAnsi="Times New Roman" w:cs="Times New Roman"/>
          <w:b/>
        </w:rPr>
      </w:pPr>
    </w:p>
    <w:p w:rsidR="006E1484" w:rsidRPr="006E1484" w:rsidRDefault="006E1484" w:rsidP="006E1484">
      <w:pPr>
        <w:pStyle w:val="ListParagraph"/>
        <w:spacing w:after="0" w:line="240" w:lineRule="auto"/>
        <w:ind w:left="0" w:firstLine="720"/>
        <w:jc w:val="both"/>
        <w:rPr>
          <w:rFonts w:ascii="Times New Roman" w:eastAsia="Times New Roman" w:hAnsi="Times New Roman" w:cs="Times New Roman"/>
        </w:rPr>
      </w:pPr>
      <w:proofErr w:type="gramStart"/>
      <w:r w:rsidRPr="006E1484">
        <w:rPr>
          <w:rFonts w:ascii="Times New Roman" w:eastAsia="Times New Roman" w:hAnsi="Times New Roman" w:cs="Times New Roman"/>
        </w:rPr>
        <w:t>Hasil yang diharapkan yaitu meningkatnya kulitas kerja peserta akibat dari implementasi hasil program pelatihan sekolah model, komponen kualitas kinerja dalam penelitian ini adalah perbaikan kualitas kerja dan perbaikan kompetensi.</w:t>
      </w:r>
      <w:proofErr w:type="gramEnd"/>
      <w:r>
        <w:rPr>
          <w:rFonts w:ascii="Times New Roman" w:eastAsia="Times New Roman" w:hAnsi="Times New Roman" w:cs="Times New Roman"/>
        </w:rPr>
        <w:t xml:space="preserve"> Hasil </w:t>
      </w:r>
      <w:proofErr w:type="gramStart"/>
      <w:r>
        <w:rPr>
          <w:rFonts w:ascii="Times New Roman" w:eastAsia="Times New Roman" w:hAnsi="Times New Roman" w:cs="Times New Roman"/>
        </w:rPr>
        <w:t xml:space="preserve">analisis </w:t>
      </w:r>
      <w:r w:rsidRPr="006E1484">
        <w:rPr>
          <w:rFonts w:ascii="Times New Roman" w:eastAsia="Times New Roman" w:hAnsi="Times New Roman" w:cs="Times New Roman"/>
        </w:rPr>
        <w:t xml:space="preserve"> berdasarkan</w:t>
      </w:r>
      <w:proofErr w:type="gramEnd"/>
      <w:r w:rsidRPr="006E1484">
        <w:rPr>
          <w:rFonts w:ascii="Times New Roman" w:eastAsia="Times New Roman" w:hAnsi="Times New Roman" w:cs="Times New Roman"/>
        </w:rPr>
        <w:t xml:space="preserve"> skor yang diperoleh dari masing-masing responden seperti pada Tabel 4.7.</w:t>
      </w:r>
    </w:p>
    <w:p w:rsidR="006E1484" w:rsidRPr="006E1484" w:rsidRDefault="006E1484" w:rsidP="006E1484">
      <w:pPr>
        <w:shd w:val="clear" w:color="auto" w:fill="FFFFFF" w:themeFill="background1"/>
        <w:spacing w:after="0" w:line="240" w:lineRule="auto"/>
        <w:ind w:left="1080" w:hanging="1080"/>
        <w:rPr>
          <w:rFonts w:ascii="Times New Roman" w:eastAsia="Times New Roman" w:hAnsi="Times New Roman" w:cs="Times New Roman"/>
        </w:rPr>
      </w:pPr>
      <w:r w:rsidRPr="006E1484">
        <w:rPr>
          <w:rFonts w:ascii="Times New Roman" w:eastAsia="Times New Roman" w:hAnsi="Times New Roman" w:cs="Times New Roman"/>
        </w:rPr>
        <w:t>Tabel 4.7 Distribusi skor perolehan masing-masing responden pada tingkat kualitas kerja</w:t>
      </w:r>
    </w:p>
    <w:p w:rsidR="006E1484" w:rsidRPr="006E1484" w:rsidRDefault="006E1484" w:rsidP="006E1484">
      <w:pPr>
        <w:shd w:val="clear" w:color="auto" w:fill="FFFFFF" w:themeFill="background1"/>
        <w:spacing w:after="0" w:line="240" w:lineRule="auto"/>
        <w:ind w:left="1080" w:hanging="1080"/>
        <w:rPr>
          <w:rFonts w:ascii="Times New Roman" w:eastAsia="Times New Roman" w:hAnsi="Times New Roman" w:cs="Times New Roman"/>
        </w:rPr>
      </w:pPr>
      <w:r w:rsidRPr="006E1484">
        <w:rPr>
          <w:rFonts w:ascii="Times New Roman" w:eastAsia="Times New Roman" w:hAnsi="Times New Roman" w:cs="Times New Roman"/>
        </w:rPr>
        <w:t xml:space="preserve">   </w:t>
      </w:r>
    </w:p>
    <w:tbl>
      <w:tblPr>
        <w:tblStyle w:val="TableGrid"/>
        <w:tblW w:w="0" w:type="auto"/>
        <w:tblInd w:w="918" w:type="dxa"/>
        <w:tblLook w:val="04A0" w:firstRow="1" w:lastRow="0" w:firstColumn="1" w:lastColumn="0" w:noHBand="0" w:noVBand="1"/>
      </w:tblPr>
      <w:tblGrid>
        <w:gridCol w:w="1283"/>
        <w:gridCol w:w="1709"/>
        <w:gridCol w:w="1705"/>
        <w:gridCol w:w="1243"/>
      </w:tblGrid>
      <w:tr w:rsidR="006E1484" w:rsidRPr="006E1484" w:rsidTr="003F7CBC">
        <w:tc>
          <w:tcPr>
            <w:tcW w:w="1283" w:type="dxa"/>
            <w:tcBorders>
              <w:left w:val="nil"/>
              <w:bottom w:val="single" w:sz="4" w:space="0" w:color="auto"/>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Responden</w:t>
            </w:r>
          </w:p>
        </w:tc>
        <w:tc>
          <w:tcPr>
            <w:tcW w:w="1709" w:type="dxa"/>
            <w:tcBorders>
              <w:left w:val="nil"/>
              <w:bottom w:val="single" w:sz="4" w:space="0" w:color="auto"/>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Skor perolehan</w:t>
            </w:r>
          </w:p>
        </w:tc>
        <w:tc>
          <w:tcPr>
            <w:tcW w:w="1705" w:type="dxa"/>
            <w:tcBorders>
              <w:left w:val="nil"/>
              <w:bottom w:val="single" w:sz="4" w:space="0" w:color="auto"/>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Skor maksimal</w:t>
            </w:r>
          </w:p>
        </w:tc>
        <w:tc>
          <w:tcPr>
            <w:tcW w:w="1243" w:type="dxa"/>
            <w:tcBorders>
              <w:left w:val="nil"/>
              <w:bottom w:val="single" w:sz="4" w:space="0" w:color="auto"/>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Persentase</w:t>
            </w:r>
          </w:p>
        </w:tc>
      </w:tr>
      <w:tr w:rsidR="006E1484" w:rsidRPr="006E1484" w:rsidTr="003F7CBC">
        <w:tc>
          <w:tcPr>
            <w:tcW w:w="1283" w:type="dxa"/>
            <w:tcBorders>
              <w:left w:val="nil"/>
              <w:bottom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1</w:t>
            </w:r>
          </w:p>
        </w:tc>
        <w:tc>
          <w:tcPr>
            <w:tcW w:w="1709" w:type="dxa"/>
            <w:tcBorders>
              <w:left w:val="nil"/>
              <w:bottom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43</w:t>
            </w:r>
          </w:p>
        </w:tc>
        <w:tc>
          <w:tcPr>
            <w:tcW w:w="1705" w:type="dxa"/>
            <w:tcBorders>
              <w:left w:val="nil"/>
              <w:bottom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60</w:t>
            </w:r>
          </w:p>
        </w:tc>
        <w:tc>
          <w:tcPr>
            <w:tcW w:w="1243" w:type="dxa"/>
            <w:tcBorders>
              <w:left w:val="nil"/>
              <w:bottom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71,67%</w:t>
            </w:r>
          </w:p>
        </w:tc>
      </w:tr>
      <w:tr w:rsidR="006E1484" w:rsidRPr="006E1484" w:rsidTr="006E1484">
        <w:trPr>
          <w:trHeight w:val="1116"/>
        </w:trPr>
        <w:tc>
          <w:tcPr>
            <w:tcW w:w="1283" w:type="dxa"/>
            <w:tcBorders>
              <w:top w:val="nil"/>
              <w:left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2</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3</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4</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5</w:t>
            </w:r>
          </w:p>
        </w:tc>
        <w:tc>
          <w:tcPr>
            <w:tcW w:w="1709" w:type="dxa"/>
            <w:tcBorders>
              <w:top w:val="nil"/>
              <w:left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60</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51</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53</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56</w:t>
            </w:r>
          </w:p>
        </w:tc>
        <w:tc>
          <w:tcPr>
            <w:tcW w:w="1705" w:type="dxa"/>
            <w:tcBorders>
              <w:top w:val="nil"/>
              <w:left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60</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60</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60</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60</w:t>
            </w:r>
          </w:p>
        </w:tc>
        <w:tc>
          <w:tcPr>
            <w:tcW w:w="1243" w:type="dxa"/>
            <w:tcBorders>
              <w:top w:val="nil"/>
              <w:left w:val="nil"/>
              <w:right w:val="nil"/>
            </w:tcBorders>
          </w:tcPr>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100%</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85%</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88,33%</w:t>
            </w:r>
          </w:p>
          <w:p w:rsidR="006E1484" w:rsidRPr="006E1484" w:rsidRDefault="006E1484" w:rsidP="006E1484">
            <w:pPr>
              <w:jc w:val="center"/>
              <w:rPr>
                <w:rFonts w:ascii="Times New Roman" w:eastAsia="Times New Roman" w:hAnsi="Times New Roman" w:cs="Times New Roman"/>
              </w:rPr>
            </w:pPr>
            <w:r w:rsidRPr="006E1484">
              <w:rPr>
                <w:rFonts w:ascii="Times New Roman" w:eastAsia="Times New Roman" w:hAnsi="Times New Roman" w:cs="Times New Roman"/>
              </w:rPr>
              <w:t>93,33%</w:t>
            </w:r>
          </w:p>
        </w:tc>
      </w:tr>
    </w:tbl>
    <w:p w:rsidR="006E1484" w:rsidRPr="006E1484" w:rsidRDefault="006E1484" w:rsidP="006E1484">
      <w:pPr>
        <w:spacing w:after="0" w:line="240" w:lineRule="auto"/>
        <w:jc w:val="both"/>
        <w:rPr>
          <w:rFonts w:ascii="Times New Roman" w:eastAsia="Times New Roman" w:hAnsi="Times New Roman" w:cs="Times New Roman"/>
        </w:rPr>
      </w:pPr>
    </w:p>
    <w:p w:rsidR="006E1484" w:rsidRPr="006E1484" w:rsidRDefault="006E1484" w:rsidP="006E1484">
      <w:pPr>
        <w:pStyle w:val="ListParagraph"/>
        <w:spacing w:after="0" w:line="240" w:lineRule="auto"/>
        <w:ind w:left="0" w:firstLine="720"/>
        <w:jc w:val="both"/>
        <w:rPr>
          <w:rFonts w:ascii="Times New Roman" w:eastAsia="Times New Roman" w:hAnsi="Times New Roman" w:cs="Times New Roman"/>
        </w:rPr>
      </w:pPr>
      <w:r w:rsidRPr="006E1484">
        <w:rPr>
          <w:rFonts w:ascii="Times New Roman" w:eastAsia="Times New Roman" w:hAnsi="Times New Roman" w:cs="Times New Roman"/>
        </w:rPr>
        <w:t>Berdasarkan Tabel 4.7 tampak bahwa responden 1 memperoleh skor 71</w:t>
      </w:r>
      <w:proofErr w:type="gramStart"/>
      <w:r w:rsidRPr="006E1484">
        <w:rPr>
          <w:rFonts w:ascii="Times New Roman" w:eastAsia="Times New Roman" w:hAnsi="Times New Roman" w:cs="Times New Roman"/>
        </w:rPr>
        <w:t>,67</w:t>
      </w:r>
      <w:proofErr w:type="gramEnd"/>
      <w:r w:rsidRPr="006E1484">
        <w:rPr>
          <w:rFonts w:ascii="Times New Roman" w:eastAsia="Times New Roman" w:hAnsi="Times New Roman" w:cs="Times New Roman"/>
        </w:rPr>
        <w:t xml:space="preserve">%. </w:t>
      </w:r>
      <w:proofErr w:type="gramStart"/>
      <w:r w:rsidRPr="006E1484">
        <w:rPr>
          <w:rFonts w:ascii="Times New Roman" w:eastAsia="Times New Roman" w:hAnsi="Times New Roman" w:cs="Times New Roman"/>
        </w:rPr>
        <w:t>Untuk responden 2 mencapai skor maksimal atau sebesar 100%.</w:t>
      </w:r>
      <w:proofErr w:type="gramEnd"/>
      <w:r w:rsidRPr="006E1484">
        <w:rPr>
          <w:rFonts w:ascii="Times New Roman" w:eastAsia="Times New Roman" w:hAnsi="Times New Roman" w:cs="Times New Roman"/>
        </w:rPr>
        <w:t xml:space="preserve"> </w:t>
      </w:r>
      <w:proofErr w:type="gramStart"/>
      <w:r w:rsidRPr="006E1484">
        <w:rPr>
          <w:rFonts w:ascii="Times New Roman" w:eastAsia="Times New Roman" w:hAnsi="Times New Roman" w:cs="Times New Roman"/>
        </w:rPr>
        <w:t>Responden 3 mencapai skor sebesar 85%.</w:t>
      </w:r>
      <w:proofErr w:type="gramEnd"/>
      <w:r w:rsidRPr="006E1484">
        <w:rPr>
          <w:rFonts w:ascii="Times New Roman" w:eastAsia="Times New Roman" w:hAnsi="Times New Roman" w:cs="Times New Roman"/>
        </w:rPr>
        <w:t xml:space="preserve"> Responden 4 dan 5 masing-masing dengan perolehan sebesar 88</w:t>
      </w:r>
      <w:proofErr w:type="gramStart"/>
      <w:r w:rsidRPr="006E1484">
        <w:rPr>
          <w:rFonts w:ascii="Times New Roman" w:eastAsia="Times New Roman" w:hAnsi="Times New Roman" w:cs="Times New Roman"/>
        </w:rPr>
        <w:t>,33</w:t>
      </w:r>
      <w:proofErr w:type="gramEnd"/>
      <w:r w:rsidRPr="006E1484">
        <w:rPr>
          <w:rFonts w:ascii="Times New Roman" w:eastAsia="Times New Roman" w:hAnsi="Times New Roman" w:cs="Times New Roman"/>
        </w:rPr>
        <w:t xml:space="preserve">% dan 93,33%. </w:t>
      </w:r>
      <w:proofErr w:type="gramStart"/>
      <w:r w:rsidRPr="006E1484">
        <w:rPr>
          <w:rFonts w:ascii="Times New Roman" w:eastAsia="Times New Roman" w:hAnsi="Times New Roman" w:cs="Times New Roman"/>
        </w:rPr>
        <w:t>Secara keseluruhan diperoleh tingkat kualitas kerja (</w:t>
      </w:r>
      <w:r w:rsidRPr="006E1484">
        <w:rPr>
          <w:rFonts w:ascii="Times New Roman" w:eastAsia="Times New Roman" w:hAnsi="Times New Roman" w:cs="Times New Roman"/>
          <w:i/>
        </w:rPr>
        <w:t>Work Quality Level</w:t>
      </w:r>
      <w:r w:rsidRPr="006E1484">
        <w:rPr>
          <w:rFonts w:ascii="Times New Roman" w:eastAsia="Times New Roman" w:hAnsi="Times New Roman" w:cs="Times New Roman"/>
        </w:rPr>
        <w:t>) sebesar 88%.</w:t>
      </w:r>
      <w:proofErr w:type="gramEnd"/>
    </w:p>
    <w:p w:rsidR="006E1484" w:rsidRPr="006E1484" w:rsidRDefault="006E1484" w:rsidP="006E1484">
      <w:pPr>
        <w:shd w:val="clear" w:color="auto" w:fill="FFFFFF" w:themeFill="background1"/>
        <w:spacing w:after="0" w:line="240" w:lineRule="auto"/>
        <w:ind w:firstLine="720"/>
        <w:jc w:val="both"/>
        <w:rPr>
          <w:rFonts w:ascii="Times New Roman" w:eastAsia="Times New Roman" w:hAnsi="Times New Roman" w:cs="Times New Roman"/>
        </w:rPr>
      </w:pPr>
      <w:r w:rsidRPr="006E1484">
        <w:rPr>
          <w:rFonts w:ascii="Times New Roman" w:eastAsia="Times New Roman" w:hAnsi="Times New Roman" w:cs="Times New Roman"/>
        </w:rPr>
        <w:t>Selanjutnya ketika dianalisis masing-masing indikator, maka diperoleh perbaikan kualitas kerja  pengawas dengan jumlah skor 126 dan nilai akhir sebesar 90% dan perbaikan kompetensi pengawas dengan jumlah skor 137 dan nil</w:t>
      </w:r>
      <w:r>
        <w:rPr>
          <w:rFonts w:ascii="Times New Roman" w:eastAsia="Times New Roman" w:hAnsi="Times New Roman" w:cs="Times New Roman"/>
        </w:rPr>
        <w:t xml:space="preserve">ai akhir  85,63%. </w:t>
      </w:r>
    </w:p>
    <w:p w:rsidR="006E1484" w:rsidRPr="006E1484" w:rsidRDefault="006E1484" w:rsidP="007E1533">
      <w:pPr>
        <w:spacing w:after="0" w:line="240" w:lineRule="auto"/>
        <w:ind w:firstLine="720"/>
        <w:jc w:val="both"/>
        <w:rPr>
          <w:rFonts w:ascii="Times New Roman" w:hAnsi="Times New Roman" w:cs="Times New Roman"/>
        </w:rPr>
      </w:pPr>
      <w:r w:rsidRPr="006E1484">
        <w:rPr>
          <w:rFonts w:ascii="Times New Roman" w:eastAsia="Times New Roman" w:hAnsi="Times New Roman" w:cs="Times New Roman"/>
          <w:lang w:eastAsia="id-ID"/>
        </w:rPr>
        <w:t xml:space="preserve">Berdasarkan kriteria dan pemaknaan evaluasi yaitu retang nilai 86% s/d 100% dikategorikan baik sekali, 70% s/d 85% kategori baik, 55% s/d 69% kategori cukup, sedangkan &lt; 55% dikategorikan cukup. </w:t>
      </w:r>
    </w:p>
    <w:p w:rsidR="007E1533" w:rsidRDefault="007E1533" w:rsidP="006E1484">
      <w:pPr>
        <w:spacing w:after="0" w:line="240" w:lineRule="auto"/>
        <w:jc w:val="both"/>
        <w:rPr>
          <w:rFonts w:ascii="Times New Roman" w:hAnsi="Times New Roman" w:cs="Times New Roman"/>
          <w:b/>
        </w:rPr>
      </w:pPr>
    </w:p>
    <w:p w:rsidR="00282900" w:rsidRDefault="00282900" w:rsidP="006E1484">
      <w:pPr>
        <w:spacing w:after="0" w:line="240" w:lineRule="auto"/>
        <w:jc w:val="both"/>
        <w:rPr>
          <w:rFonts w:ascii="Times New Roman" w:hAnsi="Times New Roman" w:cs="Times New Roman"/>
          <w:b/>
        </w:rPr>
      </w:pPr>
      <w:r w:rsidRPr="00282900">
        <w:rPr>
          <w:rFonts w:ascii="Times New Roman" w:hAnsi="Times New Roman" w:cs="Times New Roman"/>
          <w:b/>
        </w:rPr>
        <w:t>Pembahasan</w:t>
      </w:r>
      <w:r>
        <w:rPr>
          <w:rFonts w:ascii="Times New Roman" w:hAnsi="Times New Roman" w:cs="Times New Roman"/>
          <w:b/>
        </w:rPr>
        <w:t xml:space="preserve"> </w:t>
      </w:r>
    </w:p>
    <w:p w:rsidR="00282900" w:rsidRDefault="00282900" w:rsidP="006E1484">
      <w:pPr>
        <w:spacing w:after="0" w:line="240" w:lineRule="auto"/>
        <w:jc w:val="both"/>
        <w:rPr>
          <w:rFonts w:ascii="Times New Roman" w:hAnsi="Times New Roman" w:cs="Times New Roman"/>
          <w:b/>
        </w:rPr>
      </w:pPr>
    </w:p>
    <w:p w:rsidR="00282900" w:rsidRPr="00282900" w:rsidRDefault="00282900" w:rsidP="00A43F88">
      <w:pPr>
        <w:spacing w:after="0" w:line="240" w:lineRule="auto"/>
        <w:ind w:firstLine="720"/>
        <w:jc w:val="both"/>
        <w:rPr>
          <w:rFonts w:ascii="Times New Roman" w:hAnsi="Times New Roman" w:cs="Times New Roman"/>
        </w:rPr>
      </w:pPr>
      <w:r w:rsidRPr="00282900">
        <w:rPr>
          <w:rFonts w:ascii="Times New Roman" w:hAnsi="Times New Roman" w:cs="Times New Roman"/>
        </w:rPr>
        <w:t xml:space="preserve">Berdasarkan hasil penelitian yang dilakukan dengan menyebarkan koesioner </w:t>
      </w:r>
      <w:proofErr w:type="gramStart"/>
      <w:r w:rsidRPr="00282900">
        <w:rPr>
          <w:rFonts w:ascii="Times New Roman" w:hAnsi="Times New Roman" w:cs="Times New Roman"/>
        </w:rPr>
        <w:t>kepada  responden</w:t>
      </w:r>
      <w:proofErr w:type="gramEnd"/>
      <w:r w:rsidRPr="00282900">
        <w:rPr>
          <w:rFonts w:ascii="Times New Roman" w:hAnsi="Times New Roman" w:cs="Times New Roman"/>
        </w:rPr>
        <w:t xml:space="preserve"> yang juga merupakan peserta Pelatihan Sekolah Model, diketahui bahwa respon peserta  berada pada</w:t>
      </w:r>
      <w:r w:rsidRPr="00282900">
        <w:rPr>
          <w:rFonts w:ascii="Times New Roman" w:hAnsi="Times New Roman" w:cs="Times New Roman"/>
          <w:vertAlign w:val="superscript"/>
        </w:rPr>
        <w:t xml:space="preserve"> </w:t>
      </w:r>
      <w:r w:rsidRPr="00282900">
        <w:rPr>
          <w:rFonts w:ascii="Times New Roman" w:hAnsi="Times New Roman" w:cs="Times New Roman"/>
        </w:rPr>
        <w:t xml:space="preserve">kategori Baik Sekali. </w:t>
      </w:r>
      <w:proofErr w:type="gramStart"/>
      <w:r w:rsidRPr="00282900">
        <w:rPr>
          <w:rFonts w:ascii="Times New Roman" w:hAnsi="Times New Roman" w:cs="Times New Roman"/>
        </w:rPr>
        <w:t>Hasil tersebut dapat dikatakan bahwa hampir semua peserta pelatihan Sekolah model memberikan respon positif pada penyelenggaraan pelatihan, mulai dari materi pelatihan, fasilitator, media pembelajaran, dan metode pelatihan.</w:t>
      </w:r>
      <w:proofErr w:type="gramEnd"/>
      <w:r w:rsidRPr="00282900">
        <w:rPr>
          <w:rFonts w:ascii="Times New Roman" w:hAnsi="Times New Roman" w:cs="Times New Roman"/>
        </w:rPr>
        <w:t xml:space="preserve"> Program pelatihan dianggap efektif apabila proses pelatihan dirasa menyenangkan dan bermanfaat bagi </w:t>
      </w:r>
      <w:proofErr w:type="gramStart"/>
      <w:r w:rsidRPr="00282900">
        <w:rPr>
          <w:rFonts w:ascii="Times New Roman" w:hAnsi="Times New Roman" w:cs="Times New Roman"/>
        </w:rPr>
        <w:t>peserta  pelatihan</w:t>
      </w:r>
      <w:proofErr w:type="gramEnd"/>
      <w:r w:rsidRPr="00282900">
        <w:rPr>
          <w:rFonts w:ascii="Times New Roman" w:hAnsi="Times New Roman" w:cs="Times New Roman"/>
        </w:rPr>
        <w:t xml:space="preserve"> sehingga mereka tertarik, termotivasi untuk belajar dan berlatih. </w:t>
      </w:r>
    </w:p>
    <w:p w:rsidR="00282900" w:rsidRPr="00282900" w:rsidRDefault="00282900" w:rsidP="00282900">
      <w:pPr>
        <w:spacing w:after="0" w:line="240" w:lineRule="auto"/>
        <w:ind w:firstLine="720"/>
        <w:jc w:val="both"/>
        <w:rPr>
          <w:rFonts w:ascii="Times New Roman" w:hAnsi="Times New Roman" w:cs="Times New Roman"/>
        </w:rPr>
      </w:pPr>
      <w:r w:rsidRPr="00282900">
        <w:rPr>
          <w:rFonts w:ascii="Times New Roman" w:hAnsi="Times New Roman" w:cs="Times New Roman"/>
        </w:rPr>
        <w:t xml:space="preserve">Peserta pelatihan </w:t>
      </w:r>
      <w:proofErr w:type="gramStart"/>
      <w:r w:rsidRPr="00282900">
        <w:rPr>
          <w:rFonts w:ascii="Times New Roman" w:hAnsi="Times New Roman" w:cs="Times New Roman"/>
        </w:rPr>
        <w:t>akan</w:t>
      </w:r>
      <w:proofErr w:type="gramEnd"/>
      <w:r w:rsidRPr="00282900">
        <w:rPr>
          <w:rFonts w:ascii="Times New Roman" w:hAnsi="Times New Roman" w:cs="Times New Roman"/>
        </w:rPr>
        <w:t xml:space="preserve"> lebih </w:t>
      </w:r>
      <w:r w:rsidRPr="00282900">
        <w:rPr>
          <w:rFonts w:ascii="Times New Roman" w:hAnsi="Times New Roman" w:cs="Times New Roman"/>
          <w:i/>
        </w:rPr>
        <w:t>intens</w:t>
      </w:r>
      <w:r w:rsidRPr="00282900">
        <w:rPr>
          <w:rFonts w:ascii="Times New Roman" w:hAnsi="Times New Roman" w:cs="Times New Roman"/>
        </w:rPr>
        <w:t xml:space="preserve"> apabila proses pelatihan berjalan secara menyenangkan bagi peserta yang pada akhirnya akan memunculkan respon dari peserta. Sebaliknya apabila peserta tidak merasa senang, maka mereka tidak </w:t>
      </w:r>
      <w:proofErr w:type="gramStart"/>
      <w:r w:rsidRPr="00282900">
        <w:rPr>
          <w:rFonts w:ascii="Times New Roman" w:hAnsi="Times New Roman" w:cs="Times New Roman"/>
        </w:rPr>
        <w:t>akan</w:t>
      </w:r>
      <w:proofErr w:type="gramEnd"/>
      <w:r w:rsidRPr="00282900">
        <w:rPr>
          <w:rFonts w:ascii="Times New Roman" w:hAnsi="Times New Roman" w:cs="Times New Roman"/>
        </w:rPr>
        <w:t xml:space="preserve"> termotivasi untuk mengikuti program pelatihan lebih lanjut. Menurut Centre Partner dalam Aman (2009) dalam artikelnya yang berjudul </w:t>
      </w:r>
      <w:r w:rsidRPr="00282900">
        <w:rPr>
          <w:rFonts w:ascii="Times New Roman" w:hAnsi="Times New Roman" w:cs="Times New Roman"/>
          <w:i/>
        </w:rPr>
        <w:t xml:space="preserve">implementing the Kirkpatrick </w:t>
      </w:r>
      <w:proofErr w:type="gramStart"/>
      <w:r w:rsidRPr="00282900">
        <w:rPr>
          <w:rFonts w:ascii="Times New Roman" w:hAnsi="Times New Roman" w:cs="Times New Roman"/>
          <w:i/>
        </w:rPr>
        <w:t xml:space="preserve">Evaluation </w:t>
      </w:r>
      <w:r w:rsidRPr="00282900">
        <w:rPr>
          <w:rFonts w:ascii="Times New Roman" w:hAnsi="Times New Roman" w:cs="Times New Roman"/>
        </w:rPr>
        <w:t xml:space="preserve"> </w:t>
      </w:r>
      <w:r w:rsidRPr="00282900">
        <w:rPr>
          <w:rFonts w:ascii="Times New Roman" w:hAnsi="Times New Roman" w:cs="Times New Roman"/>
          <w:i/>
        </w:rPr>
        <w:t>Model</w:t>
      </w:r>
      <w:proofErr w:type="gramEnd"/>
      <w:r w:rsidRPr="00282900">
        <w:rPr>
          <w:rFonts w:ascii="Times New Roman" w:hAnsi="Times New Roman" w:cs="Times New Roman"/>
          <w:i/>
        </w:rPr>
        <w:t xml:space="preserve"> Plus </w:t>
      </w:r>
      <w:r w:rsidRPr="00282900">
        <w:rPr>
          <w:rFonts w:ascii="Times New Roman" w:hAnsi="Times New Roman" w:cs="Times New Roman"/>
        </w:rPr>
        <w:t xml:space="preserve">mengatakan </w:t>
      </w:r>
      <w:r w:rsidRPr="00282900">
        <w:rPr>
          <w:rFonts w:ascii="Times New Roman" w:hAnsi="Times New Roman" w:cs="Times New Roman"/>
        </w:rPr>
        <w:lastRenderedPageBreak/>
        <w:t>bahwa  “</w:t>
      </w:r>
      <w:r w:rsidRPr="00282900">
        <w:rPr>
          <w:rFonts w:ascii="Times New Roman" w:hAnsi="Times New Roman" w:cs="Times New Roman"/>
          <w:i/>
        </w:rPr>
        <w:t>the interest, attention and motivation of the participants are critical to the success of any training program .People learn better when they react positively to the learning environment”.</w:t>
      </w:r>
      <w:r w:rsidRPr="00282900">
        <w:rPr>
          <w:rFonts w:ascii="Times New Roman" w:hAnsi="Times New Roman" w:cs="Times New Roman"/>
        </w:rPr>
        <w:t xml:space="preserve"> Dengan demikian dapat dimaknai bahwa keberhasilan proses kegiatan pelatihan tidak terlepas dari minat, perhatian, dan motivasi peserta pelatihan dalam mengikuti jalannya kegiatan pelatihan. Orang </w:t>
      </w:r>
      <w:proofErr w:type="gramStart"/>
      <w:r w:rsidRPr="00282900">
        <w:rPr>
          <w:rFonts w:ascii="Times New Roman" w:hAnsi="Times New Roman" w:cs="Times New Roman"/>
        </w:rPr>
        <w:t>akan</w:t>
      </w:r>
      <w:proofErr w:type="gramEnd"/>
      <w:r w:rsidRPr="00282900">
        <w:rPr>
          <w:rFonts w:ascii="Times New Roman" w:hAnsi="Times New Roman" w:cs="Times New Roman"/>
        </w:rPr>
        <w:t xml:space="preserve"> belajar lebih baik manakala mereka memberikan respon positif terhadap lingkungan belajar. </w:t>
      </w:r>
    </w:p>
    <w:p w:rsidR="00A43F88" w:rsidRPr="00A43F88" w:rsidRDefault="00A43F88" w:rsidP="00A43F88">
      <w:pPr>
        <w:pStyle w:val="ListParagraph"/>
        <w:spacing w:after="0" w:line="240" w:lineRule="auto"/>
        <w:ind w:left="0" w:firstLine="720"/>
        <w:jc w:val="both"/>
        <w:rPr>
          <w:rFonts w:ascii="Times New Roman" w:hAnsi="Times New Roman" w:cs="Times New Roman"/>
        </w:rPr>
      </w:pPr>
      <w:proofErr w:type="gramStart"/>
      <w:r w:rsidRPr="00A43F88">
        <w:rPr>
          <w:rFonts w:ascii="Times New Roman" w:hAnsi="Times New Roman" w:cs="Times New Roman"/>
        </w:rPr>
        <w:t>Berdasarkan hasil penelitian, dapat dilihat bahwa pemahaman peserta mengenai materi EDS memberikan hasil yang positif dengan kategori Baik.</w:t>
      </w:r>
      <w:proofErr w:type="gramEnd"/>
      <w:r w:rsidRPr="00A43F88">
        <w:rPr>
          <w:rFonts w:ascii="Times New Roman" w:hAnsi="Times New Roman" w:cs="Times New Roman"/>
        </w:rPr>
        <w:t xml:space="preserve"> </w:t>
      </w:r>
      <w:proofErr w:type="gramStart"/>
      <w:r w:rsidRPr="00A43F88">
        <w:rPr>
          <w:rFonts w:ascii="Times New Roman" w:hAnsi="Times New Roman" w:cs="Times New Roman"/>
        </w:rPr>
        <w:t xml:space="preserve">Dari hasil tersebut, dapat dikatakan bahwa responden mampu menjawab pertanyaan yang diajukan dalam bentuk </w:t>
      </w:r>
      <w:r w:rsidRPr="00A43F88">
        <w:rPr>
          <w:rFonts w:ascii="Times New Roman" w:hAnsi="Times New Roman" w:cs="Times New Roman"/>
          <w:i/>
        </w:rPr>
        <w:t>multiple choice</w:t>
      </w:r>
      <w:r w:rsidRPr="00A43F88">
        <w:rPr>
          <w:rFonts w:ascii="Times New Roman" w:hAnsi="Times New Roman" w:cs="Times New Roman"/>
        </w:rPr>
        <w:t xml:space="preserve"> mengenai materi EDS, materi perencanaan program.</w:t>
      </w:r>
      <w:proofErr w:type="gramEnd"/>
      <w:r w:rsidRPr="00A43F88">
        <w:rPr>
          <w:rFonts w:ascii="Times New Roman" w:hAnsi="Times New Roman" w:cs="Times New Roman"/>
        </w:rPr>
        <w:t xml:space="preserve"> Melihat hasil tersebut, pengetahuan peserta dalam memahami materi EDS diharapkan </w:t>
      </w:r>
      <w:proofErr w:type="gramStart"/>
      <w:r w:rsidRPr="00A43F88">
        <w:rPr>
          <w:rFonts w:ascii="Times New Roman" w:hAnsi="Times New Roman" w:cs="Times New Roman"/>
        </w:rPr>
        <w:t>akan</w:t>
      </w:r>
      <w:proofErr w:type="gramEnd"/>
      <w:r w:rsidRPr="00A43F88">
        <w:rPr>
          <w:rFonts w:ascii="Times New Roman" w:hAnsi="Times New Roman" w:cs="Times New Roman"/>
        </w:rPr>
        <w:t xml:space="preserve"> mampu meningkatkan kualitas kerja dan perubahan perilaku yang lebih baik. Teori </w:t>
      </w:r>
      <w:proofErr w:type="gramStart"/>
      <w:r w:rsidRPr="00A43F88">
        <w:rPr>
          <w:rFonts w:ascii="Times New Roman" w:hAnsi="Times New Roman" w:cs="Times New Roman"/>
          <w:i/>
        </w:rPr>
        <w:t>behaviorist</w:t>
      </w:r>
      <w:r w:rsidRPr="00A43F88">
        <w:rPr>
          <w:rFonts w:ascii="Times New Roman" w:hAnsi="Times New Roman" w:cs="Times New Roman"/>
        </w:rPr>
        <w:t xml:space="preserve">  yng</w:t>
      </w:r>
      <w:proofErr w:type="gramEnd"/>
      <w:r w:rsidRPr="00A43F88">
        <w:rPr>
          <w:rFonts w:ascii="Times New Roman" w:hAnsi="Times New Roman" w:cs="Times New Roman"/>
        </w:rPr>
        <w:t xml:space="preserve"> diperkenalkan oleh Ivan Pavlov dan dikembangkan oleh Thorndike dan Skinner (Churohman, 2011), berpendapat bahwa pembelajaran adalah berkaitan dengan perubahan tingkah laku dimana pengajaran dan pembelajaran akan mempengaruhi segala perbuatan atau tingkah laku seseorang sama. </w:t>
      </w:r>
      <w:proofErr w:type="gramStart"/>
      <w:r w:rsidRPr="00A43F88">
        <w:rPr>
          <w:rFonts w:ascii="Times New Roman" w:hAnsi="Times New Roman" w:cs="Times New Roman"/>
        </w:rPr>
        <w:t>Ada yang baik atau sebaliknya sehingga dengan demikian tingkah laku seseorang dapat diperhatikan dan diprediksi apakah mengarah ke hal yang positif atau negatif.</w:t>
      </w:r>
      <w:proofErr w:type="gramEnd"/>
    </w:p>
    <w:p w:rsidR="00A43F88" w:rsidRPr="00A43F88" w:rsidRDefault="00A43F88" w:rsidP="00A43F88">
      <w:pPr>
        <w:pStyle w:val="ListParagraph"/>
        <w:spacing w:after="0" w:line="240" w:lineRule="auto"/>
        <w:ind w:left="0" w:firstLine="720"/>
        <w:jc w:val="both"/>
        <w:rPr>
          <w:rFonts w:ascii="Times New Roman" w:hAnsi="Times New Roman" w:cs="Times New Roman"/>
        </w:rPr>
      </w:pPr>
      <w:proofErr w:type="gramStart"/>
      <w:r w:rsidRPr="00A43F88">
        <w:rPr>
          <w:rFonts w:ascii="Times New Roman" w:hAnsi="Times New Roman" w:cs="Times New Roman"/>
        </w:rPr>
        <w:t>Untuk materi pelaksanaan program didapatkan hasil pada kategori Cukup Baik, sedangkan materi monitoring dan evaluasi diperoleh pada Kategori Cukup.</w:t>
      </w:r>
      <w:proofErr w:type="gramEnd"/>
      <w:r w:rsidRPr="00A43F88">
        <w:rPr>
          <w:rFonts w:ascii="Times New Roman" w:hAnsi="Times New Roman" w:cs="Times New Roman"/>
        </w:rPr>
        <w:t xml:space="preserve"> Hal ini dapat dikatakan bahwa pemahaman terhadap ke dua materi ini berada dibawah level dari dua materi sebelumnya. Ini dikarenakan kurangnya keseriusan dalam menerima materi pada saat pelatihan, oleh karena itu diharapkan untuk lebih ditingkatkan lagi pemahaman-pemahaman materi di waktu yang </w:t>
      </w:r>
      <w:proofErr w:type="gramStart"/>
      <w:r w:rsidRPr="00A43F88">
        <w:rPr>
          <w:rFonts w:ascii="Times New Roman" w:hAnsi="Times New Roman" w:cs="Times New Roman"/>
        </w:rPr>
        <w:t>akan</w:t>
      </w:r>
      <w:proofErr w:type="gramEnd"/>
      <w:r w:rsidRPr="00A43F88">
        <w:rPr>
          <w:rFonts w:ascii="Times New Roman" w:hAnsi="Times New Roman" w:cs="Times New Roman"/>
        </w:rPr>
        <w:t xml:space="preserve"> datang.</w:t>
      </w:r>
    </w:p>
    <w:p w:rsidR="00A43F88" w:rsidRPr="00A43F88" w:rsidRDefault="00A43F88" w:rsidP="00A43F88">
      <w:pPr>
        <w:pStyle w:val="ListParagraph"/>
        <w:spacing w:after="0" w:line="240" w:lineRule="auto"/>
        <w:ind w:left="0" w:firstLine="540"/>
        <w:jc w:val="both"/>
        <w:rPr>
          <w:rFonts w:ascii="Times New Roman" w:hAnsi="Times New Roman" w:cs="Times New Roman"/>
        </w:rPr>
      </w:pPr>
      <w:r w:rsidRPr="00A43F88">
        <w:rPr>
          <w:rFonts w:ascii="Times New Roman" w:hAnsi="Times New Roman" w:cs="Times New Roman"/>
        </w:rPr>
        <w:tab/>
      </w:r>
      <w:r w:rsidRPr="00A43F88">
        <w:rPr>
          <w:rFonts w:ascii="Times New Roman" w:hAnsi="Times New Roman" w:cs="Times New Roman"/>
        </w:rPr>
        <w:t xml:space="preserve">Berdasarkan hasil penelitian untuk tingkat </w:t>
      </w:r>
      <w:proofErr w:type="gramStart"/>
      <w:r w:rsidRPr="00A43F88">
        <w:rPr>
          <w:rFonts w:ascii="Times New Roman" w:hAnsi="Times New Roman" w:cs="Times New Roman"/>
        </w:rPr>
        <w:t>ini  diperoleh</w:t>
      </w:r>
      <w:proofErr w:type="gramEnd"/>
      <w:r w:rsidRPr="00A43F88">
        <w:rPr>
          <w:rFonts w:ascii="Times New Roman" w:hAnsi="Times New Roman" w:cs="Times New Roman"/>
        </w:rPr>
        <w:t xml:space="preserve"> bahwa kinerja pengawas berada pada kategori Baik Sekali.  </w:t>
      </w:r>
      <w:proofErr w:type="gramStart"/>
      <w:r w:rsidRPr="00A43F88">
        <w:rPr>
          <w:rFonts w:ascii="Times New Roman" w:hAnsi="Times New Roman" w:cs="Times New Roman"/>
        </w:rPr>
        <w:t>Hal tersebut menandakan bahwa pengawas telah menunjukan kemampuannya dalam dalam bidang kerja yang dia tekuni.</w:t>
      </w:r>
      <w:proofErr w:type="gramEnd"/>
      <w:r w:rsidRPr="00A43F88">
        <w:rPr>
          <w:rFonts w:ascii="Times New Roman" w:hAnsi="Times New Roman" w:cs="Times New Roman"/>
        </w:rPr>
        <w:t xml:space="preserve"> Selain itu, sikap perhatian juga ditunjukan oleh pengawas dalam hal penyelenggaraan kegiatan program sekolah </w:t>
      </w:r>
      <w:proofErr w:type="gramStart"/>
      <w:r w:rsidRPr="00A43F88">
        <w:rPr>
          <w:rFonts w:ascii="Times New Roman" w:hAnsi="Times New Roman" w:cs="Times New Roman"/>
        </w:rPr>
        <w:t>model  untuk</w:t>
      </w:r>
      <w:proofErr w:type="gramEnd"/>
      <w:r w:rsidRPr="00A43F88">
        <w:rPr>
          <w:rFonts w:ascii="Times New Roman" w:hAnsi="Times New Roman" w:cs="Times New Roman"/>
        </w:rPr>
        <w:t xml:space="preserve"> membantu memberikan informasi dan pembinaan hingga program tersebut selesai. </w:t>
      </w:r>
      <w:proofErr w:type="gramStart"/>
      <w:r w:rsidRPr="00A43F88">
        <w:rPr>
          <w:rFonts w:ascii="Times New Roman" w:hAnsi="Times New Roman" w:cs="Times New Roman"/>
        </w:rPr>
        <w:t>Hal tersebut menandakan bahwa pada dasarnya pengawas selaku pemberi masukan kepada sekolah binaanya memiliki kepedulian penuh terhadap jalannya program sekolah model tersebut, dengan perhatian kebutuhan, dan keinginan sekolah maupun pemahaman atas saran dan kritiknya.</w:t>
      </w:r>
      <w:proofErr w:type="gramEnd"/>
    </w:p>
    <w:p w:rsidR="00A43F88" w:rsidRPr="00A43F88" w:rsidRDefault="00A43F88" w:rsidP="00A43F88">
      <w:pPr>
        <w:pStyle w:val="ListParagraph"/>
        <w:spacing w:after="0" w:line="240" w:lineRule="auto"/>
        <w:ind w:left="0" w:firstLine="630"/>
        <w:jc w:val="both"/>
        <w:rPr>
          <w:rFonts w:ascii="Times New Roman" w:hAnsi="Times New Roman" w:cs="Times New Roman"/>
        </w:rPr>
      </w:pPr>
      <w:proofErr w:type="gramStart"/>
      <w:r w:rsidRPr="00A43F88">
        <w:rPr>
          <w:rFonts w:ascii="Times New Roman" w:hAnsi="Times New Roman" w:cs="Times New Roman"/>
        </w:rPr>
        <w:t>Berdasarkan beberapa indikator sebagian besar menyatakan ada perubahan kinerja.</w:t>
      </w:r>
      <w:proofErr w:type="gramEnd"/>
      <w:r w:rsidRPr="00A43F88">
        <w:rPr>
          <w:rFonts w:ascii="Times New Roman" w:hAnsi="Times New Roman" w:cs="Times New Roman"/>
        </w:rPr>
        <w:t xml:space="preserve"> </w:t>
      </w:r>
      <w:proofErr w:type="gramStart"/>
      <w:r w:rsidRPr="00A43F88">
        <w:rPr>
          <w:rFonts w:ascii="Times New Roman" w:hAnsi="Times New Roman" w:cs="Times New Roman"/>
        </w:rPr>
        <w:t>Hal ini menunjukan bahwa pengawas telah bekerja dengan baik pasca pelatihan sekolah model, walaupun diyakini bahwa mungkin bukan hanya karena pelatihan saja yang dapat merubah pola kerja pengawas namun inilah kenyataan yang ditemui dilapangan.</w:t>
      </w:r>
      <w:proofErr w:type="gramEnd"/>
      <w:r w:rsidRPr="00A43F88">
        <w:rPr>
          <w:rFonts w:ascii="Times New Roman" w:hAnsi="Times New Roman" w:cs="Times New Roman"/>
        </w:rPr>
        <w:t xml:space="preserve"> Pada umumnya perilaku kerja pengawas dalam menerapkan budaya kerja, terkadang didapatkan karena adanya kebiasaan </w:t>
      </w:r>
      <w:r w:rsidRPr="00A43F88">
        <w:rPr>
          <w:rFonts w:ascii="Times New Roman" w:hAnsi="Times New Roman" w:cs="Times New Roman"/>
          <w:i/>
        </w:rPr>
        <w:t>(habit</w:t>
      </w:r>
      <w:r w:rsidRPr="00A43F88">
        <w:rPr>
          <w:rFonts w:ascii="Times New Roman" w:hAnsi="Times New Roman" w:cs="Times New Roman"/>
        </w:rPr>
        <w:t>) dari waktu ke waktu, mereka lebih sering melakukan pekerjaan yang menjadi rutinitasnya berdasarkan pengalaman dan bimbingan dari atasan ataupun demi bangsa, tanah air, dan negara.Selain itu perilaku kerja mereka disesuaikan dengan karakteristik sekolah binaan dilapangan.</w:t>
      </w:r>
    </w:p>
    <w:p w:rsidR="00A43F88" w:rsidRDefault="00A43F88" w:rsidP="00A43F88">
      <w:pPr>
        <w:pStyle w:val="ListParagraph"/>
        <w:spacing w:after="0" w:line="240" w:lineRule="auto"/>
        <w:ind w:left="0" w:firstLine="630"/>
        <w:jc w:val="both"/>
        <w:rPr>
          <w:rFonts w:ascii="Times New Roman" w:hAnsi="Times New Roman" w:cs="Times New Roman"/>
        </w:rPr>
      </w:pPr>
      <w:proofErr w:type="gramStart"/>
      <w:r w:rsidRPr="00A43F88">
        <w:rPr>
          <w:rFonts w:ascii="Times New Roman" w:hAnsi="Times New Roman" w:cs="Times New Roman"/>
        </w:rPr>
        <w:t>Menurut Freud dalam Winardi (2004) menyatakan bahwa perubahan perilaku seseorang pada umumnya dimotivasi oleh suatu keinginan untuk mencapai tujuan tertentu.</w:t>
      </w:r>
      <w:proofErr w:type="gramEnd"/>
      <w:r w:rsidRPr="00A43F88">
        <w:rPr>
          <w:rFonts w:ascii="Times New Roman" w:hAnsi="Times New Roman" w:cs="Times New Roman"/>
        </w:rPr>
        <w:t xml:space="preserve"> </w:t>
      </w:r>
      <w:proofErr w:type="gramStart"/>
      <w:r w:rsidRPr="00A43F88">
        <w:rPr>
          <w:rFonts w:ascii="Times New Roman" w:hAnsi="Times New Roman" w:cs="Times New Roman"/>
        </w:rPr>
        <w:t>Dalam hal ini, untuk mengubah perilaku pengawas pasca pelatihan, tidak semudah meratakan gunung untuk dijadikan jalan.</w:t>
      </w:r>
      <w:proofErr w:type="gramEnd"/>
      <w:r w:rsidRPr="00A43F88">
        <w:rPr>
          <w:rFonts w:ascii="Times New Roman" w:hAnsi="Times New Roman" w:cs="Times New Roman"/>
        </w:rPr>
        <w:t xml:space="preserve"> Untuk itu pihak pemerintah diharapkan untuk lebih menggali </w:t>
      </w:r>
      <w:r w:rsidRPr="00A43F88">
        <w:rPr>
          <w:rFonts w:ascii="Times New Roman" w:hAnsi="Times New Roman" w:cs="Times New Roman"/>
        </w:rPr>
        <w:lastRenderedPageBreak/>
        <w:t xml:space="preserve">motif-motif atau kebutuhan </w:t>
      </w:r>
      <w:proofErr w:type="gramStart"/>
      <w:r w:rsidRPr="00A43F88">
        <w:rPr>
          <w:rFonts w:ascii="Times New Roman" w:hAnsi="Times New Roman" w:cs="Times New Roman"/>
        </w:rPr>
        <w:t>apa</w:t>
      </w:r>
      <w:proofErr w:type="gramEnd"/>
      <w:r w:rsidRPr="00A43F88">
        <w:rPr>
          <w:rFonts w:ascii="Times New Roman" w:hAnsi="Times New Roman" w:cs="Times New Roman"/>
        </w:rPr>
        <w:t xml:space="preserve"> yang diperlukan oleh para pengawas yang dapat menyebabkan perilaku mereka berubah kearah yang positif sehingga peningkatan atau perubahan kinerja yang akan mereka capai sesuai dengan kebutuhan dan keinginan semua pihak. Misalnya dengan pemberian penghargaan/</w:t>
      </w:r>
      <w:r w:rsidRPr="00A43F88">
        <w:rPr>
          <w:rFonts w:ascii="Times New Roman" w:hAnsi="Times New Roman" w:cs="Times New Roman"/>
          <w:i/>
        </w:rPr>
        <w:t xml:space="preserve">reward, </w:t>
      </w:r>
      <w:r w:rsidRPr="00A43F88">
        <w:rPr>
          <w:rFonts w:ascii="Times New Roman" w:hAnsi="Times New Roman" w:cs="Times New Roman"/>
        </w:rPr>
        <w:t xml:space="preserve">peningkatan insentif, serta tunjangan kesejahteraan bagi para pengawas sehingga mereka </w:t>
      </w:r>
      <w:proofErr w:type="gramStart"/>
      <w:r w:rsidRPr="00A43F88">
        <w:rPr>
          <w:rFonts w:ascii="Times New Roman" w:hAnsi="Times New Roman" w:cs="Times New Roman"/>
        </w:rPr>
        <w:t>akan</w:t>
      </w:r>
      <w:proofErr w:type="gramEnd"/>
      <w:r w:rsidRPr="00A43F88">
        <w:rPr>
          <w:rFonts w:ascii="Times New Roman" w:hAnsi="Times New Roman" w:cs="Times New Roman"/>
        </w:rPr>
        <w:t xml:space="preserve"> lebih termotivasi untuk mengubah perilaku kerja mereka.</w:t>
      </w:r>
    </w:p>
    <w:p w:rsidR="00A43F88" w:rsidRPr="00A43F88" w:rsidRDefault="00A43F88" w:rsidP="00A43F88">
      <w:pPr>
        <w:spacing w:after="0" w:line="240" w:lineRule="auto"/>
        <w:ind w:firstLine="720"/>
        <w:jc w:val="both"/>
        <w:rPr>
          <w:rFonts w:ascii="Times New Roman" w:hAnsi="Times New Roman" w:cs="Times New Roman"/>
        </w:rPr>
      </w:pPr>
      <w:r w:rsidRPr="00A43F88">
        <w:rPr>
          <w:rFonts w:ascii="Times New Roman" w:hAnsi="Times New Roman" w:cs="Times New Roman"/>
        </w:rPr>
        <w:t xml:space="preserve">Untuk mengukur keberhasilan suatu pogram pelatihan, maka evaluasi pada level ini difokuskan pada peningkatan/perbaikan kualitas kerja dan peningkatan kompetensi yang telah dicapai oleh pengawas di tempat kerja pasca diselenggarakannya program pelatihan sekolah model. </w:t>
      </w:r>
      <w:proofErr w:type="gramStart"/>
      <w:r w:rsidRPr="00A43F88">
        <w:rPr>
          <w:rFonts w:ascii="Times New Roman" w:hAnsi="Times New Roman" w:cs="Times New Roman"/>
        </w:rPr>
        <w:t>Hal ini membuktikan bahwa tujuan dari pelaksanaan pelatihan sekolah model berhasil memperbaiki kualitas kerja pengawas dan sesuai dengan keinginan, harapan, dan kebutuhan kita semua.</w:t>
      </w:r>
      <w:proofErr w:type="gramEnd"/>
      <w:r w:rsidRPr="00A43F88">
        <w:rPr>
          <w:rFonts w:ascii="Times New Roman" w:hAnsi="Times New Roman" w:cs="Times New Roman"/>
        </w:rPr>
        <w:t xml:space="preserve"> </w:t>
      </w:r>
      <w:proofErr w:type="gramStart"/>
      <w:r w:rsidRPr="00A43F88">
        <w:rPr>
          <w:rFonts w:ascii="Times New Roman" w:hAnsi="Times New Roman" w:cs="Times New Roman"/>
        </w:rPr>
        <w:t>Hal tersebut juga mengkondisikan bahwa secara umum hasil peserta pelatihan terhadap penyelenggaraan pelatihan adalah Baik Sekali.</w:t>
      </w:r>
      <w:proofErr w:type="gramEnd"/>
      <w:r w:rsidRPr="00A43F88">
        <w:rPr>
          <w:rFonts w:ascii="Times New Roman" w:hAnsi="Times New Roman" w:cs="Times New Roman"/>
        </w:rPr>
        <w:t xml:space="preserve"> Hendaknya penilaian </w:t>
      </w:r>
      <w:proofErr w:type="gramStart"/>
      <w:r w:rsidRPr="00A43F88">
        <w:rPr>
          <w:rFonts w:ascii="Times New Roman" w:hAnsi="Times New Roman" w:cs="Times New Roman"/>
        </w:rPr>
        <w:t>positif  peserta</w:t>
      </w:r>
      <w:proofErr w:type="gramEnd"/>
      <w:r w:rsidRPr="00A43F88">
        <w:rPr>
          <w:rFonts w:ascii="Times New Roman" w:hAnsi="Times New Roman" w:cs="Times New Roman"/>
        </w:rPr>
        <w:t xml:space="preserve"> pelatihan tersebut tetap dijaga dan ditingkatkan, bila perlu lebih ditingkatkan lagi. Tingkat hasil ini merupakan akumulasi dari ketiga level sebelumnya yang mencakup unsur-unsur respon peserta terhadap penyelenggaraan pelatihan, pemahaman peserta terhadap materi pelatihan, dan implementasi dari hasil pelatihan di tempat kerja atau kinerja.</w:t>
      </w:r>
    </w:p>
    <w:p w:rsidR="00A43F88" w:rsidRPr="00A43F88" w:rsidRDefault="00A43F88" w:rsidP="00A43F88">
      <w:pPr>
        <w:pStyle w:val="ListParagraph"/>
        <w:spacing w:after="0" w:line="240" w:lineRule="auto"/>
        <w:ind w:left="0" w:firstLine="630"/>
        <w:jc w:val="both"/>
        <w:rPr>
          <w:rFonts w:ascii="Times New Roman" w:hAnsi="Times New Roman" w:cs="Times New Roman"/>
        </w:rPr>
      </w:pPr>
    </w:p>
    <w:p w:rsidR="00282900" w:rsidRDefault="007131AF" w:rsidP="00A43F88">
      <w:pPr>
        <w:spacing w:after="0" w:line="240" w:lineRule="auto"/>
        <w:jc w:val="both"/>
        <w:rPr>
          <w:rFonts w:ascii="Times New Roman" w:hAnsi="Times New Roman" w:cs="Times New Roman"/>
          <w:b/>
        </w:rPr>
      </w:pPr>
      <w:r>
        <w:rPr>
          <w:rFonts w:ascii="Times New Roman" w:hAnsi="Times New Roman" w:cs="Times New Roman"/>
          <w:b/>
        </w:rPr>
        <w:t xml:space="preserve">Simpulan </w:t>
      </w:r>
    </w:p>
    <w:p w:rsidR="007131AF" w:rsidRDefault="007131AF" w:rsidP="00A43F88">
      <w:pPr>
        <w:spacing w:after="0" w:line="240" w:lineRule="auto"/>
        <w:jc w:val="both"/>
        <w:rPr>
          <w:rFonts w:ascii="Times New Roman" w:hAnsi="Times New Roman" w:cs="Times New Roman"/>
          <w:b/>
        </w:rPr>
      </w:pPr>
    </w:p>
    <w:p w:rsidR="007131AF" w:rsidRPr="007131AF" w:rsidRDefault="007131AF" w:rsidP="007131AF">
      <w:pPr>
        <w:pStyle w:val="ListParagraph"/>
        <w:numPr>
          <w:ilvl w:val="0"/>
          <w:numId w:val="7"/>
        </w:numPr>
        <w:spacing w:after="0" w:line="240" w:lineRule="auto"/>
        <w:ind w:left="567" w:hanging="567"/>
        <w:jc w:val="both"/>
        <w:rPr>
          <w:rFonts w:ascii="Times New Roman" w:hAnsi="Times New Roman" w:cs="Times New Roman"/>
          <w:bCs/>
          <w:lang w:val="id-ID"/>
        </w:rPr>
      </w:pPr>
      <w:r w:rsidRPr="007131AF">
        <w:rPr>
          <w:rFonts w:ascii="Times New Roman" w:hAnsi="Times New Roman" w:cs="Times New Roman"/>
          <w:bCs/>
          <w:lang w:val="id-ID"/>
        </w:rPr>
        <w:t xml:space="preserve">Hasil pelaksanaan Program </w:t>
      </w:r>
      <w:r w:rsidRPr="007131AF">
        <w:rPr>
          <w:rFonts w:ascii="Times New Roman" w:hAnsi="Times New Roman" w:cs="Times New Roman"/>
          <w:bCs/>
        </w:rPr>
        <w:t>Pelatihan Sekolah  Model  dalam rangka penjaminan mutu pendidikan bagi pengawas di Kabupaten Banggai Kepulauan,</w:t>
      </w:r>
      <w:r w:rsidRPr="007131AF">
        <w:rPr>
          <w:rFonts w:ascii="Times New Roman" w:hAnsi="Times New Roman" w:cs="Times New Roman"/>
          <w:bCs/>
          <w:lang w:val="id-ID"/>
        </w:rPr>
        <w:t xml:space="preserve"> di tinjau</w:t>
      </w:r>
      <w:r w:rsidRPr="007131AF">
        <w:rPr>
          <w:rFonts w:ascii="Times New Roman" w:hAnsi="Times New Roman" w:cs="Times New Roman"/>
          <w:bCs/>
        </w:rPr>
        <w:t xml:space="preserve"> dari</w:t>
      </w:r>
      <w:r w:rsidRPr="007131AF">
        <w:rPr>
          <w:rFonts w:ascii="Times New Roman" w:hAnsi="Times New Roman" w:cs="Times New Roman"/>
          <w:bCs/>
          <w:lang w:val="id-ID"/>
        </w:rPr>
        <w:t xml:space="preserve"> </w:t>
      </w:r>
      <w:r w:rsidRPr="007131AF">
        <w:rPr>
          <w:rFonts w:ascii="Times New Roman" w:hAnsi="Times New Roman" w:cs="Times New Roman"/>
          <w:bCs/>
        </w:rPr>
        <w:t>tingkat Reaksi</w:t>
      </w:r>
      <w:r w:rsidRPr="007131AF">
        <w:rPr>
          <w:rFonts w:ascii="Times New Roman" w:hAnsi="Times New Roman" w:cs="Times New Roman"/>
          <w:bCs/>
          <w:lang w:val="id-ID"/>
        </w:rPr>
        <w:t>(</w:t>
      </w:r>
      <w:r w:rsidRPr="007131AF">
        <w:rPr>
          <w:rFonts w:ascii="Times New Roman" w:hAnsi="Times New Roman" w:cs="Times New Roman"/>
          <w:bCs/>
          <w:i/>
        </w:rPr>
        <w:t>Reaction</w:t>
      </w:r>
      <w:r w:rsidRPr="007131AF">
        <w:rPr>
          <w:rFonts w:ascii="Times New Roman" w:hAnsi="Times New Roman" w:cs="Times New Roman"/>
          <w:bCs/>
          <w:lang w:val="id-ID"/>
        </w:rPr>
        <w:t xml:space="preserve">) </w:t>
      </w:r>
      <w:r w:rsidRPr="007131AF">
        <w:rPr>
          <w:rFonts w:ascii="Times New Roman" w:hAnsi="Times New Roman" w:cs="Times New Roman"/>
          <w:bCs/>
        </w:rPr>
        <w:t xml:space="preserve">peserta pelatihan </w:t>
      </w:r>
      <w:r w:rsidRPr="007131AF">
        <w:rPr>
          <w:rFonts w:ascii="Times New Roman" w:hAnsi="Times New Roman" w:cs="Times New Roman"/>
          <w:bCs/>
          <w:lang w:val="id-ID"/>
        </w:rPr>
        <w:t>berdasarkan skor dan kriteria penilaian evaluasi adalah sebagai berikut</w:t>
      </w:r>
      <w:r w:rsidRPr="007131AF">
        <w:rPr>
          <w:rFonts w:ascii="Times New Roman" w:hAnsi="Times New Roman" w:cs="Times New Roman"/>
          <w:bCs/>
        </w:rPr>
        <w:t>:</w:t>
      </w:r>
    </w:p>
    <w:p w:rsidR="007131AF" w:rsidRPr="007131AF" w:rsidRDefault="007131AF" w:rsidP="007131AF">
      <w:pPr>
        <w:pStyle w:val="ListParagraph"/>
        <w:numPr>
          <w:ilvl w:val="0"/>
          <w:numId w:val="8"/>
        </w:numPr>
        <w:spacing w:after="0" w:line="240" w:lineRule="auto"/>
        <w:jc w:val="both"/>
        <w:rPr>
          <w:rFonts w:ascii="Times New Roman" w:hAnsi="Times New Roman" w:cs="Times New Roman"/>
          <w:bCs/>
        </w:rPr>
      </w:pPr>
      <w:r w:rsidRPr="007131AF">
        <w:rPr>
          <w:rFonts w:ascii="Times New Roman" w:hAnsi="Times New Roman" w:cs="Times New Roman"/>
          <w:bCs/>
        </w:rPr>
        <w:t>Respon pengawas terhadap materi pelatihan yang disajikan pada pelatihan sekolah model, berada pada kategori baik sekali</w:t>
      </w:r>
    </w:p>
    <w:p w:rsidR="007131AF" w:rsidRPr="007131AF" w:rsidRDefault="007131AF" w:rsidP="007131AF">
      <w:pPr>
        <w:pStyle w:val="ListParagraph"/>
        <w:numPr>
          <w:ilvl w:val="0"/>
          <w:numId w:val="8"/>
        </w:numPr>
        <w:spacing w:after="0" w:line="240" w:lineRule="auto"/>
        <w:jc w:val="both"/>
        <w:rPr>
          <w:rFonts w:ascii="Times New Roman" w:hAnsi="Times New Roman" w:cs="Times New Roman"/>
          <w:bCs/>
        </w:rPr>
      </w:pPr>
      <w:r w:rsidRPr="007131AF">
        <w:rPr>
          <w:rFonts w:ascii="Times New Roman" w:hAnsi="Times New Roman" w:cs="Times New Roman"/>
          <w:bCs/>
        </w:rPr>
        <w:t xml:space="preserve"> Respon pengawas terhadap fasilitator yang menyajikan materi, berada pada kategori baik sekali</w:t>
      </w:r>
    </w:p>
    <w:p w:rsidR="007131AF" w:rsidRPr="007131AF" w:rsidRDefault="007131AF" w:rsidP="007131AF">
      <w:pPr>
        <w:pStyle w:val="ListParagraph"/>
        <w:numPr>
          <w:ilvl w:val="0"/>
          <w:numId w:val="8"/>
        </w:numPr>
        <w:spacing w:after="0" w:line="240" w:lineRule="auto"/>
        <w:jc w:val="both"/>
        <w:rPr>
          <w:rFonts w:ascii="Times New Roman" w:hAnsi="Times New Roman" w:cs="Times New Roman"/>
          <w:bCs/>
        </w:rPr>
      </w:pPr>
      <w:r w:rsidRPr="007131AF">
        <w:rPr>
          <w:rFonts w:ascii="Times New Roman" w:hAnsi="Times New Roman" w:cs="Times New Roman"/>
          <w:bCs/>
        </w:rPr>
        <w:t xml:space="preserve"> Respon pengawas terhadap media yang yang digunakan saat proses pelatihan, berada pada kategori baik</w:t>
      </w:r>
    </w:p>
    <w:p w:rsidR="007131AF" w:rsidRPr="007131AF" w:rsidRDefault="007131AF" w:rsidP="007131AF">
      <w:pPr>
        <w:pStyle w:val="ListParagraph"/>
        <w:numPr>
          <w:ilvl w:val="0"/>
          <w:numId w:val="8"/>
        </w:numPr>
        <w:spacing w:after="0" w:line="240" w:lineRule="auto"/>
        <w:jc w:val="both"/>
        <w:rPr>
          <w:rFonts w:ascii="Times New Roman" w:hAnsi="Times New Roman" w:cs="Times New Roman"/>
          <w:bCs/>
        </w:rPr>
      </w:pPr>
      <w:r w:rsidRPr="007131AF">
        <w:rPr>
          <w:rFonts w:ascii="Times New Roman" w:hAnsi="Times New Roman" w:cs="Times New Roman"/>
          <w:bCs/>
        </w:rPr>
        <w:t xml:space="preserve"> Respon peserta terhadap metode pelatihan yang diterapkan berada pada kategori baik sekali. </w:t>
      </w:r>
    </w:p>
    <w:p w:rsidR="007131AF" w:rsidRPr="007131AF" w:rsidRDefault="007131AF" w:rsidP="007131AF">
      <w:pPr>
        <w:pStyle w:val="ListParagraph"/>
        <w:numPr>
          <w:ilvl w:val="0"/>
          <w:numId w:val="7"/>
        </w:numPr>
        <w:spacing w:after="0" w:line="240" w:lineRule="auto"/>
        <w:ind w:left="567" w:hanging="567"/>
        <w:jc w:val="both"/>
        <w:rPr>
          <w:rFonts w:ascii="Times New Roman" w:hAnsi="Times New Roman" w:cs="Times New Roman"/>
          <w:bCs/>
          <w:lang w:val="id-ID"/>
        </w:rPr>
      </w:pPr>
      <w:r w:rsidRPr="007131AF">
        <w:rPr>
          <w:rFonts w:ascii="Times New Roman" w:hAnsi="Times New Roman" w:cs="Times New Roman"/>
          <w:bCs/>
        </w:rPr>
        <w:t>Hasil pelaksanaan program sekolah model ditinjau dari tingkat pembelajaran</w:t>
      </w:r>
      <w:r w:rsidRPr="007131AF">
        <w:rPr>
          <w:rFonts w:ascii="Times New Roman" w:hAnsi="Times New Roman" w:cs="Times New Roman"/>
          <w:bCs/>
          <w:i/>
        </w:rPr>
        <w:t>(Learning)</w:t>
      </w:r>
      <w:r w:rsidRPr="007131AF">
        <w:rPr>
          <w:rFonts w:ascii="Times New Roman" w:hAnsi="Times New Roman" w:cs="Times New Roman"/>
          <w:bCs/>
        </w:rPr>
        <w:t xml:space="preserve"> peserta</w:t>
      </w:r>
    </w:p>
    <w:p w:rsidR="007131AF" w:rsidRPr="007131AF" w:rsidRDefault="007131AF" w:rsidP="007131AF">
      <w:pPr>
        <w:pStyle w:val="ListParagraph"/>
        <w:numPr>
          <w:ilvl w:val="0"/>
          <w:numId w:val="9"/>
        </w:numPr>
        <w:spacing w:after="0" w:line="240" w:lineRule="auto"/>
        <w:ind w:left="993" w:hanging="426"/>
        <w:jc w:val="both"/>
        <w:rPr>
          <w:rFonts w:ascii="Times New Roman" w:hAnsi="Times New Roman" w:cs="Times New Roman"/>
          <w:bCs/>
          <w:lang w:val="id-ID"/>
        </w:rPr>
      </w:pPr>
      <w:r w:rsidRPr="007131AF">
        <w:rPr>
          <w:rFonts w:ascii="Times New Roman" w:hAnsi="Times New Roman" w:cs="Times New Roman"/>
          <w:bCs/>
        </w:rPr>
        <w:t xml:space="preserve">Pemahaman pengawas pada pelaksanaan program sekolah model tentang materi Evaluasi Diri </w:t>
      </w:r>
      <w:proofErr w:type="gramStart"/>
      <w:r w:rsidRPr="007131AF">
        <w:rPr>
          <w:rFonts w:ascii="Times New Roman" w:hAnsi="Times New Roman" w:cs="Times New Roman"/>
          <w:bCs/>
        </w:rPr>
        <w:t>Sekolah(</w:t>
      </w:r>
      <w:proofErr w:type="gramEnd"/>
      <w:r w:rsidRPr="007131AF">
        <w:rPr>
          <w:rFonts w:ascii="Times New Roman" w:hAnsi="Times New Roman" w:cs="Times New Roman"/>
          <w:bCs/>
        </w:rPr>
        <w:t>EDS) berada pada kategori baik.</w:t>
      </w:r>
    </w:p>
    <w:p w:rsidR="007131AF" w:rsidRPr="007131AF" w:rsidRDefault="007131AF" w:rsidP="007131AF">
      <w:pPr>
        <w:pStyle w:val="ListParagraph"/>
        <w:numPr>
          <w:ilvl w:val="0"/>
          <w:numId w:val="9"/>
        </w:numPr>
        <w:spacing w:after="0" w:line="240" w:lineRule="auto"/>
        <w:ind w:left="993" w:hanging="426"/>
        <w:jc w:val="both"/>
        <w:rPr>
          <w:rFonts w:ascii="Times New Roman" w:hAnsi="Times New Roman" w:cs="Times New Roman"/>
          <w:bCs/>
          <w:lang w:val="id-ID"/>
        </w:rPr>
      </w:pPr>
      <w:r w:rsidRPr="007131AF">
        <w:rPr>
          <w:rFonts w:ascii="Times New Roman" w:hAnsi="Times New Roman" w:cs="Times New Roman"/>
          <w:bCs/>
        </w:rPr>
        <w:t>Pemahaman pengawas tentang materi perencanaan program peningkatan mutu di satuan pendidikan, berada pada kategori baik.</w:t>
      </w:r>
    </w:p>
    <w:p w:rsidR="007131AF" w:rsidRPr="007131AF" w:rsidRDefault="007131AF" w:rsidP="007131AF">
      <w:pPr>
        <w:pStyle w:val="ListParagraph"/>
        <w:numPr>
          <w:ilvl w:val="0"/>
          <w:numId w:val="9"/>
        </w:numPr>
        <w:spacing w:after="0" w:line="240" w:lineRule="auto"/>
        <w:ind w:left="993" w:hanging="426"/>
        <w:jc w:val="both"/>
        <w:rPr>
          <w:rFonts w:ascii="Times New Roman" w:hAnsi="Times New Roman" w:cs="Times New Roman"/>
          <w:bCs/>
          <w:lang w:val="id-ID"/>
        </w:rPr>
      </w:pPr>
      <w:r w:rsidRPr="007131AF">
        <w:rPr>
          <w:rFonts w:ascii="Times New Roman" w:hAnsi="Times New Roman" w:cs="Times New Roman"/>
          <w:bCs/>
        </w:rPr>
        <w:t>Pemahaman pengawas terhadap materi pelaksanaan program peningkatan mutu, berada pada kategori cukup.</w:t>
      </w:r>
    </w:p>
    <w:p w:rsidR="007131AF" w:rsidRPr="007131AF" w:rsidRDefault="007131AF" w:rsidP="007131AF">
      <w:pPr>
        <w:pStyle w:val="ListParagraph"/>
        <w:numPr>
          <w:ilvl w:val="0"/>
          <w:numId w:val="9"/>
        </w:numPr>
        <w:spacing w:after="0" w:line="240" w:lineRule="auto"/>
        <w:ind w:left="993" w:hanging="426"/>
        <w:jc w:val="both"/>
        <w:rPr>
          <w:rFonts w:ascii="Times New Roman" w:hAnsi="Times New Roman" w:cs="Times New Roman"/>
          <w:bCs/>
          <w:lang w:val="id-ID"/>
        </w:rPr>
      </w:pPr>
      <w:r w:rsidRPr="007131AF">
        <w:rPr>
          <w:rFonts w:ascii="Times New Roman" w:hAnsi="Times New Roman" w:cs="Times New Roman"/>
          <w:bCs/>
        </w:rPr>
        <w:t>Pemahaman pengawas terhadap materi monitoring dan evaluasi pada program sekolah model barada pada kategori cukup.</w:t>
      </w:r>
    </w:p>
    <w:p w:rsidR="007131AF" w:rsidRPr="007131AF" w:rsidRDefault="007131AF" w:rsidP="007131AF">
      <w:pPr>
        <w:pStyle w:val="ListParagraph"/>
        <w:numPr>
          <w:ilvl w:val="0"/>
          <w:numId w:val="7"/>
        </w:numPr>
        <w:spacing w:after="0" w:line="240" w:lineRule="auto"/>
        <w:ind w:left="567" w:hanging="567"/>
        <w:jc w:val="both"/>
        <w:rPr>
          <w:rFonts w:ascii="Times New Roman" w:hAnsi="Times New Roman" w:cs="Times New Roman"/>
          <w:bCs/>
          <w:lang w:val="id-ID"/>
        </w:rPr>
      </w:pPr>
      <w:r w:rsidRPr="007131AF">
        <w:rPr>
          <w:rFonts w:ascii="Times New Roman" w:hAnsi="Times New Roman" w:cs="Times New Roman"/>
          <w:bCs/>
        </w:rPr>
        <w:t>Hasil evaluasi pelaksanaan program sekolah model ditinjau dari tingkat perilaku (</w:t>
      </w:r>
      <w:r w:rsidRPr="007131AF">
        <w:rPr>
          <w:rFonts w:ascii="Times New Roman" w:hAnsi="Times New Roman" w:cs="Times New Roman"/>
          <w:bCs/>
          <w:i/>
        </w:rPr>
        <w:t>behavior level</w:t>
      </w:r>
      <w:r w:rsidRPr="007131AF">
        <w:rPr>
          <w:rFonts w:ascii="Times New Roman" w:hAnsi="Times New Roman" w:cs="Times New Roman"/>
          <w:bCs/>
        </w:rPr>
        <w:t>) peserta pelatihan</w:t>
      </w:r>
    </w:p>
    <w:p w:rsidR="007131AF" w:rsidRPr="007131AF" w:rsidRDefault="007131AF" w:rsidP="007131AF">
      <w:pPr>
        <w:pStyle w:val="ListParagraph"/>
        <w:numPr>
          <w:ilvl w:val="0"/>
          <w:numId w:val="10"/>
        </w:numPr>
        <w:spacing w:after="0" w:line="240" w:lineRule="auto"/>
        <w:jc w:val="both"/>
        <w:rPr>
          <w:rFonts w:ascii="Times New Roman" w:hAnsi="Times New Roman" w:cs="Times New Roman"/>
          <w:bCs/>
          <w:lang w:val="id-ID"/>
        </w:rPr>
      </w:pPr>
      <w:r w:rsidRPr="007131AF">
        <w:rPr>
          <w:rFonts w:ascii="Times New Roman" w:hAnsi="Times New Roman" w:cs="Times New Roman"/>
          <w:bCs/>
        </w:rPr>
        <w:t xml:space="preserve">Perubahan sikap peserta setelah pelaksanaan pelatihan sekolah model berada pada kategori baik sekali </w:t>
      </w:r>
    </w:p>
    <w:p w:rsidR="007131AF" w:rsidRPr="007131AF" w:rsidRDefault="007131AF" w:rsidP="007131AF">
      <w:pPr>
        <w:pStyle w:val="ListParagraph"/>
        <w:numPr>
          <w:ilvl w:val="0"/>
          <w:numId w:val="10"/>
        </w:numPr>
        <w:spacing w:after="0" w:line="240" w:lineRule="auto"/>
        <w:jc w:val="both"/>
        <w:rPr>
          <w:rFonts w:ascii="Times New Roman" w:hAnsi="Times New Roman" w:cs="Times New Roman"/>
          <w:bCs/>
          <w:lang w:val="id-ID"/>
        </w:rPr>
      </w:pPr>
      <w:r w:rsidRPr="007131AF">
        <w:rPr>
          <w:rFonts w:ascii="Times New Roman" w:hAnsi="Times New Roman" w:cs="Times New Roman"/>
          <w:bCs/>
        </w:rPr>
        <w:lastRenderedPageBreak/>
        <w:t>Perubahan kinerja peserta pasca pelatihan tentang program sekolah model berada pada kategori baik.</w:t>
      </w:r>
    </w:p>
    <w:p w:rsidR="007131AF" w:rsidRPr="007131AF" w:rsidRDefault="007131AF" w:rsidP="007131AF">
      <w:pPr>
        <w:pStyle w:val="ListParagraph"/>
        <w:numPr>
          <w:ilvl w:val="0"/>
          <w:numId w:val="10"/>
        </w:numPr>
        <w:spacing w:after="0" w:line="240" w:lineRule="auto"/>
        <w:jc w:val="both"/>
        <w:rPr>
          <w:rFonts w:ascii="Times New Roman" w:hAnsi="Times New Roman" w:cs="Times New Roman"/>
          <w:bCs/>
          <w:lang w:val="id-ID"/>
        </w:rPr>
      </w:pPr>
      <w:r w:rsidRPr="007131AF">
        <w:rPr>
          <w:rFonts w:ascii="Times New Roman" w:hAnsi="Times New Roman" w:cs="Times New Roman"/>
          <w:bCs/>
        </w:rPr>
        <w:t>Perubahan keterampilan peserta setelah mengikuti pelatiahan program sekolah model berada pada kategori baik sekali.</w:t>
      </w:r>
    </w:p>
    <w:p w:rsidR="007131AF" w:rsidRPr="007131AF" w:rsidRDefault="007131AF" w:rsidP="007131AF">
      <w:pPr>
        <w:pStyle w:val="ListParagraph"/>
        <w:numPr>
          <w:ilvl w:val="0"/>
          <w:numId w:val="7"/>
        </w:numPr>
        <w:spacing w:after="0" w:line="240" w:lineRule="auto"/>
        <w:ind w:left="567" w:hanging="567"/>
        <w:jc w:val="both"/>
        <w:rPr>
          <w:rFonts w:ascii="Times New Roman" w:hAnsi="Times New Roman" w:cs="Times New Roman"/>
          <w:bCs/>
          <w:lang w:val="id-ID"/>
        </w:rPr>
      </w:pPr>
      <w:r w:rsidRPr="007131AF">
        <w:rPr>
          <w:rFonts w:ascii="Times New Roman" w:hAnsi="Times New Roman" w:cs="Times New Roman"/>
          <w:bCs/>
        </w:rPr>
        <w:t xml:space="preserve">Hasil evaluasi pelaksanaan program sekolah model ditinjau dari tingkat hasil </w:t>
      </w:r>
      <w:r w:rsidRPr="007131AF">
        <w:rPr>
          <w:rFonts w:ascii="Times New Roman" w:hAnsi="Times New Roman" w:cs="Times New Roman"/>
          <w:bCs/>
          <w:i/>
        </w:rPr>
        <w:t>(result level</w:t>
      </w:r>
      <w:r w:rsidRPr="007131AF">
        <w:rPr>
          <w:rFonts w:ascii="Times New Roman" w:hAnsi="Times New Roman" w:cs="Times New Roman"/>
          <w:bCs/>
        </w:rPr>
        <w:t>) peserta atau dampak dari pelatihan,</w:t>
      </w:r>
    </w:p>
    <w:p w:rsidR="007131AF" w:rsidRPr="007131AF" w:rsidRDefault="007131AF" w:rsidP="007131AF">
      <w:pPr>
        <w:pStyle w:val="ListParagraph"/>
        <w:numPr>
          <w:ilvl w:val="0"/>
          <w:numId w:val="11"/>
        </w:numPr>
        <w:spacing w:after="0" w:line="240" w:lineRule="auto"/>
        <w:jc w:val="both"/>
        <w:rPr>
          <w:rFonts w:ascii="Times New Roman" w:hAnsi="Times New Roman" w:cs="Times New Roman"/>
          <w:bCs/>
        </w:rPr>
      </w:pPr>
      <w:r w:rsidRPr="007131AF">
        <w:rPr>
          <w:rFonts w:ascii="Times New Roman" w:hAnsi="Times New Roman" w:cs="Times New Roman"/>
          <w:bCs/>
        </w:rPr>
        <w:t xml:space="preserve">Perbaikan kualiats kerja </w:t>
      </w:r>
      <w:proofErr w:type="gramStart"/>
      <w:r w:rsidRPr="007131AF">
        <w:rPr>
          <w:rFonts w:ascii="Times New Roman" w:hAnsi="Times New Roman" w:cs="Times New Roman"/>
          <w:bCs/>
        </w:rPr>
        <w:t>pengawas  berada</w:t>
      </w:r>
      <w:proofErr w:type="gramEnd"/>
      <w:r w:rsidRPr="007131AF">
        <w:rPr>
          <w:rFonts w:ascii="Times New Roman" w:hAnsi="Times New Roman" w:cs="Times New Roman"/>
          <w:bCs/>
        </w:rPr>
        <w:t xml:space="preserve"> pada kategori baik sekali.</w:t>
      </w:r>
    </w:p>
    <w:p w:rsidR="00B933EF" w:rsidRDefault="007131AF" w:rsidP="00B933EF">
      <w:pPr>
        <w:pStyle w:val="ListParagraph"/>
        <w:numPr>
          <w:ilvl w:val="0"/>
          <w:numId w:val="11"/>
        </w:numPr>
        <w:spacing w:after="0" w:line="240" w:lineRule="auto"/>
        <w:jc w:val="both"/>
        <w:rPr>
          <w:rFonts w:ascii="Times New Roman" w:hAnsi="Times New Roman" w:cs="Times New Roman"/>
          <w:bCs/>
        </w:rPr>
      </w:pPr>
      <w:r w:rsidRPr="007131AF">
        <w:rPr>
          <w:rFonts w:ascii="Times New Roman" w:hAnsi="Times New Roman" w:cs="Times New Roman"/>
          <w:bCs/>
        </w:rPr>
        <w:t xml:space="preserve">Peningkatan kompetensi </w:t>
      </w:r>
      <w:proofErr w:type="gramStart"/>
      <w:r w:rsidRPr="007131AF">
        <w:rPr>
          <w:rFonts w:ascii="Times New Roman" w:hAnsi="Times New Roman" w:cs="Times New Roman"/>
          <w:bCs/>
        </w:rPr>
        <w:t>pengawas  berada</w:t>
      </w:r>
      <w:proofErr w:type="gramEnd"/>
      <w:r w:rsidRPr="007131AF">
        <w:rPr>
          <w:rFonts w:ascii="Times New Roman" w:hAnsi="Times New Roman" w:cs="Times New Roman"/>
          <w:bCs/>
        </w:rPr>
        <w:t xml:space="preserve"> pada kategori baik sekali.</w:t>
      </w:r>
    </w:p>
    <w:p w:rsidR="00B933EF" w:rsidRPr="00B933EF" w:rsidRDefault="00B933EF" w:rsidP="00B933EF">
      <w:pPr>
        <w:pStyle w:val="ListParagraph"/>
        <w:spacing w:after="0" w:line="240" w:lineRule="auto"/>
        <w:ind w:left="927"/>
        <w:jc w:val="both"/>
        <w:rPr>
          <w:rFonts w:ascii="Times New Roman" w:hAnsi="Times New Roman" w:cs="Times New Roman"/>
          <w:bCs/>
        </w:rPr>
      </w:pPr>
    </w:p>
    <w:p w:rsidR="007E1533" w:rsidRPr="00B933EF" w:rsidRDefault="007E1533" w:rsidP="00B933EF">
      <w:pPr>
        <w:pStyle w:val="ListParagraph"/>
        <w:spacing w:line="240" w:lineRule="auto"/>
        <w:ind w:left="0"/>
        <w:rPr>
          <w:rFonts w:ascii="Times New Roman" w:hAnsi="Times New Roman" w:cs="Times New Roman"/>
          <w:b/>
        </w:rPr>
      </w:pPr>
      <w:r w:rsidRPr="00B933EF">
        <w:rPr>
          <w:rFonts w:ascii="Times New Roman" w:hAnsi="Times New Roman" w:cs="Times New Roman"/>
          <w:b/>
        </w:rPr>
        <w:t>Rekomendasi</w:t>
      </w:r>
    </w:p>
    <w:p w:rsidR="007E1533" w:rsidRPr="00B933EF" w:rsidRDefault="007E1533" w:rsidP="00B933EF">
      <w:pPr>
        <w:pStyle w:val="ListParagraph"/>
        <w:spacing w:line="240" w:lineRule="auto"/>
        <w:rPr>
          <w:rFonts w:ascii="Times New Roman" w:hAnsi="Times New Roman" w:cs="Times New Roman"/>
          <w:b/>
        </w:rPr>
      </w:pPr>
    </w:p>
    <w:p w:rsidR="007E1533" w:rsidRPr="00B933EF" w:rsidRDefault="007E1533" w:rsidP="00B933EF">
      <w:pPr>
        <w:pStyle w:val="ListParagraph"/>
        <w:numPr>
          <w:ilvl w:val="0"/>
          <w:numId w:val="13"/>
        </w:numPr>
        <w:spacing w:after="0" w:line="240" w:lineRule="auto"/>
        <w:ind w:left="567" w:hanging="283"/>
        <w:jc w:val="both"/>
        <w:rPr>
          <w:rFonts w:ascii="Times New Roman" w:hAnsi="Times New Roman" w:cs="Times New Roman"/>
          <w:bCs/>
          <w:lang w:val="id-ID"/>
        </w:rPr>
      </w:pPr>
      <w:r w:rsidRPr="00B933EF">
        <w:rPr>
          <w:rFonts w:ascii="Times New Roman" w:hAnsi="Times New Roman" w:cs="Times New Roman"/>
          <w:bCs/>
          <w:lang w:val="id-ID"/>
        </w:rPr>
        <w:t xml:space="preserve">Program </w:t>
      </w:r>
      <w:r w:rsidRPr="00B933EF">
        <w:rPr>
          <w:rFonts w:ascii="Times New Roman" w:hAnsi="Times New Roman" w:cs="Times New Roman"/>
          <w:bCs/>
        </w:rPr>
        <w:t>sekolah model</w:t>
      </w:r>
      <w:r w:rsidRPr="00B933EF">
        <w:rPr>
          <w:rFonts w:ascii="Times New Roman" w:hAnsi="Times New Roman" w:cs="Times New Roman"/>
          <w:bCs/>
          <w:lang w:val="id-ID"/>
        </w:rPr>
        <w:t xml:space="preserve"> merupakan salah satu program peningkatan mutu pendidikan yang dilaksanakan oleh </w:t>
      </w:r>
      <w:r w:rsidRPr="00B933EF">
        <w:rPr>
          <w:rFonts w:ascii="Times New Roman" w:hAnsi="Times New Roman" w:cs="Times New Roman"/>
          <w:bCs/>
        </w:rPr>
        <w:t xml:space="preserve">satuan pendidikan dan </w:t>
      </w:r>
      <w:r w:rsidRPr="00B933EF">
        <w:rPr>
          <w:rFonts w:ascii="Times New Roman" w:hAnsi="Times New Roman" w:cs="Times New Roman"/>
          <w:bCs/>
          <w:lang w:val="id-ID"/>
        </w:rPr>
        <w:t xml:space="preserve">Pemerintah </w:t>
      </w:r>
      <w:r w:rsidRPr="00B933EF">
        <w:rPr>
          <w:rFonts w:ascii="Times New Roman" w:hAnsi="Times New Roman" w:cs="Times New Roman"/>
          <w:bCs/>
        </w:rPr>
        <w:t>daerah</w:t>
      </w:r>
      <w:r w:rsidRPr="00B933EF">
        <w:rPr>
          <w:rFonts w:ascii="Times New Roman" w:hAnsi="Times New Roman" w:cs="Times New Roman"/>
          <w:bCs/>
          <w:lang w:val="id-ID"/>
        </w:rPr>
        <w:t xml:space="preserve"> sehingga pelaksanaannya  </w:t>
      </w:r>
      <w:r w:rsidRPr="00B933EF">
        <w:rPr>
          <w:rFonts w:ascii="Times New Roman" w:hAnsi="Times New Roman" w:cs="Times New Roman"/>
          <w:bCs/>
        </w:rPr>
        <w:t>menyeluruh dan berkelanjutan sampai ke seluruh satuan pendidikan di Kabupaten Banggai Kepulauan pada khususnya dan di wilayah Negara Kesatuan Republik Indonesia pada umumnya.</w:t>
      </w:r>
    </w:p>
    <w:p w:rsidR="007131AF" w:rsidRPr="00B933EF" w:rsidRDefault="007E1533" w:rsidP="007131AF">
      <w:pPr>
        <w:pStyle w:val="ListParagraph"/>
        <w:numPr>
          <w:ilvl w:val="0"/>
          <w:numId w:val="13"/>
        </w:numPr>
        <w:spacing w:after="0" w:line="240" w:lineRule="auto"/>
        <w:ind w:left="567" w:hanging="283"/>
        <w:jc w:val="both"/>
        <w:rPr>
          <w:rFonts w:ascii="Times New Roman" w:hAnsi="Times New Roman" w:cs="Times New Roman"/>
          <w:bCs/>
          <w:lang w:val="id-ID"/>
        </w:rPr>
      </w:pPr>
      <w:r w:rsidRPr="00B933EF">
        <w:rPr>
          <w:rFonts w:ascii="Times New Roman" w:hAnsi="Times New Roman" w:cs="Times New Roman"/>
          <w:bCs/>
        </w:rPr>
        <w:t xml:space="preserve">Pemerintah daerah kiranya dapat memberikan dukungan sepenuhnya </w:t>
      </w:r>
      <w:r w:rsidRPr="00B933EF">
        <w:rPr>
          <w:rFonts w:ascii="Times New Roman" w:hAnsi="Times New Roman" w:cs="Times New Roman"/>
          <w:bCs/>
          <w:lang w:val="id-ID"/>
        </w:rPr>
        <w:t xml:space="preserve"> </w:t>
      </w:r>
      <w:r w:rsidRPr="00B933EF">
        <w:rPr>
          <w:rFonts w:ascii="Times New Roman" w:hAnsi="Times New Roman" w:cs="Times New Roman"/>
          <w:bCs/>
        </w:rPr>
        <w:t>daalam memfasilitasi setiap satuan pendidikan untuk dapat membentuk Tim Penjaminan Mutu Sekolah (TPMS) hingga terwujud Budaya Mutu</w:t>
      </w:r>
    </w:p>
    <w:p w:rsidR="00B933EF" w:rsidRPr="00B933EF" w:rsidRDefault="00B933EF" w:rsidP="007131AF">
      <w:pPr>
        <w:pStyle w:val="ListParagraph"/>
        <w:numPr>
          <w:ilvl w:val="0"/>
          <w:numId w:val="13"/>
        </w:numPr>
        <w:spacing w:after="0" w:line="240" w:lineRule="auto"/>
        <w:ind w:left="567" w:hanging="283"/>
        <w:jc w:val="both"/>
        <w:rPr>
          <w:rFonts w:ascii="Times New Roman" w:hAnsi="Times New Roman" w:cs="Times New Roman"/>
          <w:bCs/>
          <w:lang w:val="id-ID"/>
        </w:rPr>
      </w:pPr>
    </w:p>
    <w:p w:rsidR="00BC7E6F" w:rsidRPr="00BC7E6F" w:rsidRDefault="00BC7E6F" w:rsidP="00BC7E6F">
      <w:pPr>
        <w:rPr>
          <w:rFonts w:ascii="Times New Roman" w:hAnsi="Times New Roman" w:cs="Times New Roman"/>
          <w:b/>
        </w:rPr>
      </w:pPr>
      <w:r w:rsidRPr="00BC7E6F">
        <w:rPr>
          <w:rFonts w:ascii="Times New Roman" w:hAnsi="Times New Roman" w:cs="Times New Roman"/>
          <w:b/>
        </w:rPr>
        <w:t>DAFTAR PUSTAKA</w:t>
      </w:r>
    </w:p>
    <w:p w:rsidR="00BC7E6F" w:rsidRPr="00BC7E6F" w:rsidRDefault="00BC7E6F" w:rsidP="000252B9">
      <w:pPr>
        <w:spacing w:after="0" w:line="240" w:lineRule="auto"/>
        <w:ind w:left="567" w:hanging="567"/>
        <w:jc w:val="both"/>
        <w:rPr>
          <w:rFonts w:ascii="Times New Roman" w:hAnsi="Times New Roman" w:cs="Times New Roman"/>
        </w:rPr>
      </w:pPr>
      <w:r w:rsidRPr="00BC7E6F">
        <w:rPr>
          <w:rFonts w:ascii="Times New Roman" w:hAnsi="Times New Roman" w:cs="Times New Roman"/>
          <w:lang w:val="id-ID"/>
        </w:rPr>
        <w:t xml:space="preserve">Ali, M. S &amp; Khaeruddin. 2012. </w:t>
      </w:r>
      <w:r w:rsidRPr="00BC7E6F">
        <w:rPr>
          <w:rFonts w:ascii="Times New Roman" w:hAnsi="Times New Roman" w:cs="Times New Roman"/>
          <w:i/>
          <w:lang w:val="id-ID"/>
        </w:rPr>
        <w:t xml:space="preserve">Evaluasi Pembelajaran. </w:t>
      </w:r>
      <w:r w:rsidRPr="00BC7E6F">
        <w:rPr>
          <w:rFonts w:ascii="Times New Roman" w:hAnsi="Times New Roman" w:cs="Times New Roman"/>
          <w:lang w:val="id-ID"/>
        </w:rPr>
        <w:t>Makassar: Badan Penerbit UNM.</w:t>
      </w:r>
      <w:r w:rsidRPr="00BC7E6F">
        <w:rPr>
          <w:rFonts w:ascii="Times New Roman" w:hAnsi="Times New Roman" w:cs="Times New Roman"/>
        </w:rPr>
        <w:t xml:space="preserve">. </w:t>
      </w:r>
    </w:p>
    <w:p w:rsidR="00BC7E6F" w:rsidRPr="00BC7E6F" w:rsidRDefault="00BC7E6F" w:rsidP="00BC7E6F">
      <w:pPr>
        <w:spacing w:after="0" w:line="240" w:lineRule="auto"/>
        <w:ind w:left="567" w:hanging="567"/>
        <w:jc w:val="both"/>
        <w:rPr>
          <w:rFonts w:ascii="Times New Roman" w:hAnsi="Times New Roman" w:cs="Times New Roman"/>
        </w:rPr>
      </w:pPr>
      <w:r w:rsidRPr="00BC7E6F">
        <w:rPr>
          <w:rFonts w:ascii="Times New Roman" w:hAnsi="Times New Roman" w:cs="Times New Roman"/>
          <w:lang w:val="id-ID"/>
        </w:rPr>
        <w:t xml:space="preserve">Djaali &amp; Mulyono, P. 2008. </w:t>
      </w:r>
      <w:r w:rsidRPr="00BC7E6F">
        <w:rPr>
          <w:rFonts w:ascii="Times New Roman" w:hAnsi="Times New Roman" w:cs="Times New Roman"/>
          <w:i/>
          <w:lang w:val="id-ID"/>
        </w:rPr>
        <w:t>Pengukuran Dalam Bidang Pendidikan</w:t>
      </w:r>
      <w:r w:rsidRPr="00BC7E6F">
        <w:rPr>
          <w:rFonts w:ascii="Times New Roman" w:hAnsi="Times New Roman" w:cs="Times New Roman"/>
          <w:lang w:val="id-ID"/>
        </w:rPr>
        <w:t>. Jakarta: Grasindo.</w:t>
      </w:r>
    </w:p>
    <w:p w:rsidR="00BC7E6F" w:rsidRPr="00BC7E6F" w:rsidRDefault="00BC7E6F" w:rsidP="00BC7E6F">
      <w:pPr>
        <w:pStyle w:val="Default"/>
        <w:ind w:left="567" w:hanging="567"/>
        <w:jc w:val="both"/>
        <w:rPr>
          <w:color w:val="auto"/>
          <w:sz w:val="22"/>
          <w:szCs w:val="22"/>
        </w:rPr>
      </w:pPr>
      <w:r w:rsidRPr="00BC7E6F">
        <w:rPr>
          <w:bCs/>
          <w:color w:val="auto"/>
          <w:sz w:val="22"/>
          <w:szCs w:val="22"/>
        </w:rPr>
        <w:t>Devono</w:t>
      </w:r>
      <w:proofErr w:type="gramStart"/>
      <w:r w:rsidRPr="00BC7E6F">
        <w:rPr>
          <w:bCs/>
          <w:color w:val="auto"/>
          <w:sz w:val="22"/>
          <w:szCs w:val="22"/>
        </w:rPr>
        <w:t>,F</w:t>
      </w:r>
      <w:proofErr w:type="gramEnd"/>
      <w:r w:rsidRPr="00BC7E6F">
        <w:rPr>
          <w:bCs/>
          <w:color w:val="auto"/>
          <w:sz w:val="22"/>
          <w:szCs w:val="22"/>
        </w:rPr>
        <w:t>., Price,T.</w:t>
      </w:r>
      <w:r w:rsidRPr="00BC7E6F">
        <w:rPr>
          <w:color w:val="auto"/>
          <w:sz w:val="22"/>
          <w:szCs w:val="22"/>
        </w:rPr>
        <w:t xml:space="preserve"> 2012</w:t>
      </w:r>
      <w:r w:rsidRPr="00BC7E6F">
        <w:rPr>
          <w:bCs/>
          <w:i/>
          <w:color w:val="auto"/>
          <w:sz w:val="22"/>
          <w:szCs w:val="22"/>
        </w:rPr>
        <w:t xml:space="preserve"> </w:t>
      </w:r>
      <w:r w:rsidRPr="00BC7E6F">
        <w:rPr>
          <w:i/>
          <w:color w:val="auto"/>
          <w:sz w:val="22"/>
          <w:szCs w:val="22"/>
        </w:rPr>
        <w:t>National Forum Of Educational Administration And Supervision Journal</w:t>
      </w:r>
      <w:r w:rsidRPr="00BC7E6F">
        <w:rPr>
          <w:color w:val="auto"/>
          <w:sz w:val="22"/>
          <w:szCs w:val="22"/>
        </w:rPr>
        <w:t xml:space="preserve"> </w:t>
      </w:r>
      <w:r w:rsidRPr="00BC7E6F">
        <w:rPr>
          <w:i/>
          <w:color w:val="auto"/>
          <w:sz w:val="22"/>
          <w:szCs w:val="22"/>
        </w:rPr>
        <w:t xml:space="preserve">. </w:t>
      </w:r>
      <w:proofErr w:type="gramStart"/>
      <w:r w:rsidRPr="00BC7E6F">
        <w:rPr>
          <w:i/>
          <w:color w:val="auto"/>
          <w:sz w:val="22"/>
          <w:szCs w:val="22"/>
        </w:rPr>
        <w:t>International Journal</w:t>
      </w:r>
      <w:r w:rsidRPr="00BC7E6F">
        <w:rPr>
          <w:color w:val="auto"/>
          <w:sz w:val="22"/>
          <w:szCs w:val="22"/>
        </w:rPr>
        <w:t>.</w:t>
      </w:r>
      <w:proofErr w:type="gramEnd"/>
      <w:r w:rsidRPr="00BC7E6F">
        <w:rPr>
          <w:color w:val="auto"/>
          <w:sz w:val="22"/>
          <w:szCs w:val="22"/>
        </w:rPr>
        <w:t xml:space="preserve"> Vol 29, NUMBER 4.</w:t>
      </w:r>
    </w:p>
    <w:p w:rsidR="00BC7E6F" w:rsidRPr="00BC7E6F" w:rsidRDefault="00BC7E6F" w:rsidP="00BC7E6F">
      <w:pPr>
        <w:pStyle w:val="Default"/>
        <w:ind w:left="567" w:hanging="567"/>
        <w:jc w:val="both"/>
        <w:rPr>
          <w:color w:val="auto"/>
          <w:sz w:val="22"/>
          <w:szCs w:val="22"/>
        </w:rPr>
      </w:pPr>
      <w:r w:rsidRPr="00BC7E6F">
        <w:rPr>
          <w:color w:val="auto"/>
          <w:sz w:val="22"/>
          <w:szCs w:val="22"/>
        </w:rPr>
        <w:t xml:space="preserve">Hamalik, Oemar. 2005. </w:t>
      </w:r>
      <w:r w:rsidRPr="00BC7E6F">
        <w:rPr>
          <w:i/>
          <w:color w:val="auto"/>
          <w:sz w:val="22"/>
          <w:szCs w:val="22"/>
        </w:rPr>
        <w:t>Manajemen Pelatihan Ketenaga Kerjaan Pendekatan Terpadu: Pengembangan Sumber Daya Manusia.</w:t>
      </w:r>
      <w:r w:rsidRPr="00BC7E6F">
        <w:rPr>
          <w:color w:val="auto"/>
          <w:sz w:val="22"/>
          <w:szCs w:val="22"/>
        </w:rPr>
        <w:t xml:space="preserve"> Jakarta: Bumi Aksara</w:t>
      </w:r>
    </w:p>
    <w:p w:rsidR="00BC7E6F" w:rsidRPr="00BC7E6F" w:rsidRDefault="00BC7E6F" w:rsidP="000252B9">
      <w:pPr>
        <w:spacing w:after="0" w:line="240" w:lineRule="auto"/>
        <w:ind w:left="540" w:hanging="540"/>
        <w:jc w:val="both"/>
        <w:rPr>
          <w:rFonts w:ascii="Times New Roman" w:hAnsi="Times New Roman" w:cs="Times New Roman"/>
          <w:i/>
        </w:rPr>
      </w:pPr>
      <w:proofErr w:type="gramStart"/>
      <w:r w:rsidRPr="00BC7E6F">
        <w:rPr>
          <w:rFonts w:ascii="Times New Roman" w:hAnsi="Times New Roman" w:cs="Times New Roman"/>
          <w:color w:val="000000" w:themeColor="text1"/>
        </w:rPr>
        <w:t>Kirkpatrick, Donal L. and James D. Kirkpatrick, 2005.</w:t>
      </w:r>
      <w:proofErr w:type="gramEnd"/>
      <w:r w:rsidRPr="00BC7E6F">
        <w:rPr>
          <w:rFonts w:ascii="Times New Roman" w:hAnsi="Times New Roman" w:cs="Times New Roman"/>
          <w:color w:val="000000" w:themeColor="text1"/>
        </w:rPr>
        <w:t xml:space="preserve"> </w:t>
      </w:r>
      <w:proofErr w:type="gramStart"/>
      <w:r w:rsidRPr="00BC7E6F">
        <w:rPr>
          <w:rFonts w:ascii="Times New Roman" w:hAnsi="Times New Roman" w:cs="Times New Roman"/>
          <w:i/>
          <w:color w:val="000000" w:themeColor="text1"/>
        </w:rPr>
        <w:t>Evaluation Training programs</w:t>
      </w:r>
      <w:r w:rsidRPr="00BC7E6F">
        <w:rPr>
          <w:rFonts w:ascii="Times New Roman" w:hAnsi="Times New Roman" w:cs="Times New Roman"/>
          <w:color w:val="000000" w:themeColor="text1"/>
        </w:rPr>
        <w:t>.</w:t>
      </w:r>
      <w:proofErr w:type="gramEnd"/>
      <w:r w:rsidRPr="00BC7E6F">
        <w:rPr>
          <w:rFonts w:ascii="Times New Roman" w:hAnsi="Times New Roman" w:cs="Times New Roman"/>
          <w:color w:val="000000" w:themeColor="text1"/>
        </w:rPr>
        <w:t xml:space="preserve"> San Fransisco: Berret-Koehler Publisher Inc.</w:t>
      </w:r>
    </w:p>
    <w:p w:rsidR="00BC7E6F" w:rsidRPr="00BC7E6F" w:rsidRDefault="00BC7E6F" w:rsidP="00BC7E6F">
      <w:pPr>
        <w:spacing w:after="0" w:line="240" w:lineRule="auto"/>
        <w:ind w:left="993" w:hanging="993"/>
        <w:jc w:val="both"/>
        <w:rPr>
          <w:rFonts w:ascii="Times New Roman" w:hAnsi="Times New Roman" w:cs="Times New Roman"/>
        </w:rPr>
      </w:pPr>
      <w:proofErr w:type="gramStart"/>
      <w:r w:rsidRPr="00BC7E6F">
        <w:rPr>
          <w:rFonts w:ascii="Times New Roman" w:hAnsi="Times New Roman" w:cs="Times New Roman"/>
          <w:bCs/>
        </w:rPr>
        <w:t>Mardapi Dj. 2012.</w:t>
      </w:r>
      <w:proofErr w:type="gramEnd"/>
      <w:r w:rsidRPr="00BC7E6F">
        <w:rPr>
          <w:rFonts w:ascii="Times New Roman" w:hAnsi="Times New Roman" w:cs="Times New Roman"/>
          <w:bCs/>
        </w:rPr>
        <w:t xml:space="preserve"> </w:t>
      </w:r>
      <w:proofErr w:type="gramStart"/>
      <w:r w:rsidRPr="00BC7E6F">
        <w:rPr>
          <w:rFonts w:ascii="Times New Roman" w:hAnsi="Times New Roman" w:cs="Times New Roman"/>
          <w:bCs/>
          <w:i/>
        </w:rPr>
        <w:t>Pengukuran Penilaian &amp; Evaluasi Pendidikan.</w:t>
      </w:r>
      <w:proofErr w:type="gramEnd"/>
      <w:r w:rsidRPr="00BC7E6F">
        <w:rPr>
          <w:rFonts w:ascii="Times New Roman" w:hAnsi="Times New Roman" w:cs="Times New Roman"/>
          <w:bCs/>
        </w:rPr>
        <w:t xml:space="preserve"> Yogyakarta: Nuha Media.</w:t>
      </w:r>
    </w:p>
    <w:p w:rsidR="00BC7E6F" w:rsidRPr="00BC7E6F" w:rsidRDefault="00BC7E6F" w:rsidP="00BC7E6F">
      <w:pPr>
        <w:spacing w:after="0" w:line="240" w:lineRule="auto"/>
        <w:ind w:left="567" w:hanging="567"/>
        <w:jc w:val="both"/>
        <w:rPr>
          <w:rFonts w:ascii="Times New Roman" w:eastAsia="Calibri" w:hAnsi="Times New Roman" w:cs="Times New Roman"/>
        </w:rPr>
      </w:pPr>
      <w:r w:rsidRPr="00BC7E6F">
        <w:rPr>
          <w:rFonts w:ascii="Times New Roman" w:eastAsia="Calibri" w:hAnsi="Times New Roman" w:cs="Times New Roman"/>
        </w:rPr>
        <w:t xml:space="preserve">Moleong, Lexy J. 2014. </w:t>
      </w:r>
      <w:r w:rsidRPr="00BC7E6F">
        <w:rPr>
          <w:rFonts w:ascii="Times New Roman" w:eastAsia="Calibri" w:hAnsi="Times New Roman" w:cs="Times New Roman"/>
          <w:i/>
        </w:rPr>
        <w:t xml:space="preserve">Metodologi Penelitian Kualitatif. </w:t>
      </w:r>
      <w:r w:rsidRPr="00BC7E6F">
        <w:rPr>
          <w:rFonts w:ascii="Times New Roman" w:eastAsia="Calibri" w:hAnsi="Times New Roman" w:cs="Times New Roman"/>
        </w:rPr>
        <w:t>Bandung: PT Remaja Rosdakarya</w:t>
      </w:r>
    </w:p>
    <w:p w:rsidR="00BC7E6F" w:rsidRPr="00BC7E6F" w:rsidRDefault="00BC7E6F" w:rsidP="00BC7E6F">
      <w:pPr>
        <w:spacing w:after="0" w:line="240" w:lineRule="auto"/>
        <w:jc w:val="both"/>
        <w:rPr>
          <w:rFonts w:ascii="Times New Roman" w:hAnsi="Times New Roman" w:cs="Times New Roman"/>
          <w:i/>
        </w:rPr>
      </w:pPr>
      <w:proofErr w:type="gramStart"/>
      <w:r w:rsidRPr="00BC7E6F">
        <w:rPr>
          <w:rFonts w:ascii="Times New Roman" w:hAnsi="Times New Roman" w:cs="Times New Roman"/>
        </w:rPr>
        <w:t>Permendiknas No. 12 tahun2007.</w:t>
      </w:r>
      <w:proofErr w:type="gramEnd"/>
      <w:r w:rsidRPr="00BC7E6F">
        <w:rPr>
          <w:rFonts w:ascii="Times New Roman" w:hAnsi="Times New Roman" w:cs="Times New Roman"/>
        </w:rPr>
        <w:t xml:space="preserve"> </w:t>
      </w:r>
      <w:proofErr w:type="gramStart"/>
      <w:r w:rsidRPr="00BC7E6F">
        <w:rPr>
          <w:rFonts w:ascii="Times New Roman" w:hAnsi="Times New Roman" w:cs="Times New Roman"/>
          <w:i/>
        </w:rPr>
        <w:t>tentang</w:t>
      </w:r>
      <w:proofErr w:type="gramEnd"/>
      <w:r w:rsidRPr="00BC7E6F">
        <w:rPr>
          <w:rFonts w:ascii="Times New Roman" w:hAnsi="Times New Roman" w:cs="Times New Roman"/>
          <w:i/>
        </w:rPr>
        <w:t xml:space="preserve"> Standar pengawas sekolah/madrasah</w:t>
      </w:r>
    </w:p>
    <w:p w:rsidR="00BC7E6F" w:rsidRPr="00BC7E6F" w:rsidRDefault="00BC7E6F" w:rsidP="00BC7E6F">
      <w:pPr>
        <w:spacing w:after="0" w:line="240" w:lineRule="auto"/>
        <w:ind w:left="567" w:hanging="567"/>
        <w:jc w:val="both"/>
        <w:rPr>
          <w:rFonts w:ascii="Times New Roman" w:hAnsi="Times New Roman" w:cs="Times New Roman"/>
          <w:i/>
        </w:rPr>
      </w:pPr>
      <w:r w:rsidRPr="00BC7E6F">
        <w:rPr>
          <w:rFonts w:ascii="Times New Roman" w:hAnsi="Times New Roman" w:cs="Times New Roman"/>
        </w:rPr>
        <w:t xml:space="preserve">Permendikbud No. 28 tahun 2016 </w:t>
      </w:r>
      <w:proofErr w:type="gramStart"/>
      <w:r w:rsidRPr="00BC7E6F">
        <w:rPr>
          <w:rFonts w:ascii="Times New Roman" w:hAnsi="Times New Roman" w:cs="Times New Roman"/>
        </w:rPr>
        <w:t xml:space="preserve">tentang  </w:t>
      </w:r>
      <w:r w:rsidRPr="00BC7E6F">
        <w:rPr>
          <w:rFonts w:ascii="Times New Roman" w:hAnsi="Times New Roman" w:cs="Times New Roman"/>
          <w:i/>
        </w:rPr>
        <w:t>Sistim</w:t>
      </w:r>
      <w:proofErr w:type="gramEnd"/>
      <w:r w:rsidRPr="00BC7E6F">
        <w:rPr>
          <w:rFonts w:ascii="Times New Roman" w:hAnsi="Times New Roman" w:cs="Times New Roman"/>
          <w:i/>
        </w:rPr>
        <w:t xml:space="preserve"> Penjaminan Mutu Pendidikan Dasar dan menengah</w:t>
      </w:r>
    </w:p>
    <w:p w:rsidR="00BC7E6F" w:rsidRPr="00BC7E6F" w:rsidRDefault="00BC7E6F" w:rsidP="00BC7E6F">
      <w:pPr>
        <w:spacing w:after="0" w:line="240" w:lineRule="auto"/>
        <w:ind w:left="567" w:hanging="567"/>
        <w:jc w:val="both"/>
        <w:rPr>
          <w:rFonts w:ascii="Times New Roman" w:hAnsi="Times New Roman" w:cs="Times New Roman"/>
          <w:i/>
          <w:lang w:val="id-ID"/>
        </w:rPr>
      </w:pPr>
      <w:r w:rsidRPr="00BC7E6F">
        <w:rPr>
          <w:rFonts w:ascii="Times New Roman" w:hAnsi="Times New Roman" w:cs="Times New Roman"/>
          <w:lang w:val="id-ID"/>
        </w:rPr>
        <w:t xml:space="preserve">Peraturan Pemerintah Republik Indonesia Nomor 32 Tahun 2013 Tentang </w:t>
      </w:r>
      <w:r w:rsidRPr="00BC7E6F">
        <w:rPr>
          <w:rFonts w:ascii="Times New Roman" w:hAnsi="Times New Roman" w:cs="Times New Roman"/>
          <w:i/>
          <w:lang w:val="id-ID"/>
        </w:rPr>
        <w:t>Perubahan Atas Peraturan Pemerintah Nomor 19 Tahun 2005.</w:t>
      </w:r>
    </w:p>
    <w:p w:rsidR="00BC7E6F" w:rsidRPr="00BC7E6F" w:rsidRDefault="00BC7E6F" w:rsidP="00BC7E6F">
      <w:pPr>
        <w:spacing w:after="0" w:line="240" w:lineRule="auto"/>
        <w:ind w:left="567" w:hanging="567"/>
        <w:jc w:val="both"/>
        <w:rPr>
          <w:rFonts w:ascii="Times New Roman" w:hAnsi="Times New Roman" w:cs="Times New Roman"/>
        </w:rPr>
      </w:pPr>
      <w:proofErr w:type="gramStart"/>
      <w:r w:rsidRPr="00BC7E6F">
        <w:rPr>
          <w:rFonts w:ascii="Times New Roman" w:hAnsi="Times New Roman" w:cs="Times New Roman"/>
        </w:rPr>
        <w:t>Rusyadi.</w:t>
      </w:r>
      <w:proofErr w:type="gramEnd"/>
      <w:r w:rsidRPr="00BC7E6F">
        <w:rPr>
          <w:rFonts w:ascii="Times New Roman" w:hAnsi="Times New Roman" w:cs="Times New Roman"/>
        </w:rPr>
        <w:t xml:space="preserve"> 2012. </w:t>
      </w:r>
      <w:r w:rsidRPr="00BC7E6F">
        <w:rPr>
          <w:rFonts w:ascii="Times New Roman" w:hAnsi="Times New Roman" w:cs="Times New Roman"/>
          <w:i/>
        </w:rPr>
        <w:t>Evaluasi Program Kelas Astra Cooperation (AC) pada SMK Negeri 5   Makassar</w:t>
      </w:r>
      <w:r w:rsidRPr="00BC7E6F">
        <w:rPr>
          <w:rFonts w:ascii="Times New Roman" w:hAnsi="Times New Roman" w:cs="Times New Roman"/>
        </w:rPr>
        <w:t xml:space="preserve">. Sinopsis Disertasi, Jakarta: Universitas </w:t>
      </w:r>
      <w:proofErr w:type="gramStart"/>
      <w:r w:rsidRPr="00BC7E6F">
        <w:rPr>
          <w:rFonts w:ascii="Times New Roman" w:hAnsi="Times New Roman" w:cs="Times New Roman"/>
        </w:rPr>
        <w:t>Negeri  Jakarta</w:t>
      </w:r>
      <w:proofErr w:type="gramEnd"/>
      <w:r w:rsidRPr="00BC7E6F">
        <w:rPr>
          <w:rFonts w:ascii="Times New Roman" w:hAnsi="Times New Roman" w:cs="Times New Roman"/>
        </w:rPr>
        <w:t>.</w:t>
      </w:r>
    </w:p>
    <w:p w:rsidR="00BC7E6F" w:rsidRPr="00BC7E6F" w:rsidRDefault="00BC7E6F" w:rsidP="00BC7E6F">
      <w:pPr>
        <w:spacing w:after="0" w:line="240" w:lineRule="auto"/>
        <w:ind w:left="567" w:hanging="567"/>
        <w:jc w:val="both"/>
        <w:rPr>
          <w:rFonts w:ascii="Times New Roman" w:hAnsi="Times New Roman" w:cs="Times New Roman"/>
        </w:rPr>
      </w:pPr>
      <w:r w:rsidRPr="00BC7E6F">
        <w:rPr>
          <w:rFonts w:ascii="Times New Roman" w:hAnsi="Times New Roman" w:cs="Times New Roman"/>
        </w:rPr>
        <w:t xml:space="preserve">Sagala, Syaiful. 2012. </w:t>
      </w:r>
      <w:r w:rsidRPr="00BC7E6F">
        <w:rPr>
          <w:rFonts w:ascii="Times New Roman" w:hAnsi="Times New Roman" w:cs="Times New Roman"/>
          <w:i/>
        </w:rPr>
        <w:t>Supervisi Pembelajaran Dalam Profesi Pendidikan</w:t>
      </w:r>
      <w:r w:rsidRPr="00BC7E6F">
        <w:rPr>
          <w:rFonts w:ascii="Times New Roman" w:hAnsi="Times New Roman" w:cs="Times New Roman"/>
        </w:rPr>
        <w:t>. Bandung: Alfabeta</w:t>
      </w:r>
    </w:p>
    <w:p w:rsidR="00BC7E6F" w:rsidRPr="00BC7E6F" w:rsidRDefault="00BC7E6F" w:rsidP="00BC7E6F">
      <w:pPr>
        <w:spacing w:after="0" w:line="240" w:lineRule="auto"/>
        <w:ind w:left="567" w:hanging="567"/>
        <w:jc w:val="both"/>
        <w:rPr>
          <w:rFonts w:ascii="Times New Roman" w:hAnsi="Times New Roman" w:cs="Times New Roman"/>
          <w:i/>
        </w:rPr>
      </w:pPr>
      <w:r w:rsidRPr="00BC7E6F">
        <w:rPr>
          <w:rFonts w:ascii="Times New Roman" w:hAnsi="Times New Roman" w:cs="Times New Roman"/>
        </w:rPr>
        <w:t xml:space="preserve">Sastradipoera, Komaruddin. 2006. </w:t>
      </w:r>
      <w:r w:rsidRPr="00BC7E6F">
        <w:rPr>
          <w:rFonts w:ascii="Times New Roman" w:hAnsi="Times New Roman" w:cs="Times New Roman"/>
          <w:i/>
        </w:rPr>
        <w:t>Pengembangan dan pelatihan, suatu pendekatan manajemen SDM</w:t>
      </w:r>
    </w:p>
    <w:p w:rsidR="00BC7E6F" w:rsidRPr="00BC7E6F" w:rsidRDefault="00BC7E6F" w:rsidP="00BC7E6F">
      <w:pPr>
        <w:spacing w:after="0" w:line="240" w:lineRule="auto"/>
        <w:ind w:left="567" w:hanging="567"/>
        <w:jc w:val="both"/>
      </w:pPr>
      <w:proofErr w:type="gramStart"/>
      <w:r w:rsidRPr="00BC7E6F">
        <w:rPr>
          <w:rFonts w:ascii="Times New Roman" w:hAnsi="Times New Roman" w:cs="Times New Roman"/>
        </w:rPr>
        <w:t>Satriono, Teguh dan Andree MKP, 2007.</w:t>
      </w:r>
      <w:proofErr w:type="gramEnd"/>
      <w:r w:rsidRPr="00BC7E6F">
        <w:rPr>
          <w:rFonts w:ascii="Times New Roman" w:hAnsi="Times New Roman" w:cs="Times New Roman"/>
        </w:rPr>
        <w:t xml:space="preserve"> </w:t>
      </w:r>
      <w:proofErr w:type="gramStart"/>
      <w:r w:rsidRPr="00BC7E6F">
        <w:rPr>
          <w:rFonts w:ascii="Times New Roman" w:hAnsi="Times New Roman" w:cs="Times New Roman"/>
          <w:i/>
        </w:rPr>
        <w:t>How to measure 5 Levels of Training Evaluation.</w:t>
      </w:r>
      <w:proofErr w:type="gramEnd"/>
      <w:r w:rsidRPr="00BC7E6F">
        <w:rPr>
          <w:rFonts w:ascii="Times New Roman" w:hAnsi="Times New Roman" w:cs="Times New Roman"/>
          <w:i/>
        </w:rPr>
        <w:t xml:space="preserve"> </w:t>
      </w:r>
      <w:r w:rsidRPr="00BC7E6F">
        <w:rPr>
          <w:rFonts w:ascii="Times New Roman" w:hAnsi="Times New Roman" w:cs="Times New Roman"/>
        </w:rPr>
        <w:t>Jakarta: Intellectual Capital Publishing.</w:t>
      </w:r>
    </w:p>
    <w:p w:rsidR="00BC7E6F" w:rsidRPr="00BC7E6F" w:rsidRDefault="00BC7E6F" w:rsidP="00BC7E6F">
      <w:pPr>
        <w:spacing w:after="0" w:line="240" w:lineRule="auto"/>
        <w:ind w:left="567" w:hanging="567"/>
        <w:jc w:val="both"/>
        <w:rPr>
          <w:rFonts w:ascii="Times New Roman" w:hAnsi="Times New Roman" w:cs="Times New Roman"/>
        </w:rPr>
      </w:pPr>
      <w:r w:rsidRPr="00BC7E6F">
        <w:rPr>
          <w:rFonts w:ascii="Times New Roman" w:hAnsi="Times New Roman" w:cs="Times New Roman"/>
          <w:lang w:val="id-ID"/>
        </w:rPr>
        <w:t xml:space="preserve">Sudjana, N. 2012. </w:t>
      </w:r>
      <w:r w:rsidRPr="00BC7E6F">
        <w:rPr>
          <w:rFonts w:ascii="Times New Roman" w:hAnsi="Times New Roman" w:cs="Times New Roman"/>
          <w:i/>
          <w:lang w:val="id-ID"/>
        </w:rPr>
        <w:t>Pengawas dan Kepengawasan</w:t>
      </w:r>
      <w:r w:rsidRPr="00BC7E6F">
        <w:rPr>
          <w:rFonts w:ascii="Times New Roman" w:hAnsi="Times New Roman" w:cs="Times New Roman"/>
          <w:lang w:val="id-ID"/>
        </w:rPr>
        <w:t>. Bekasi: Bina Mitra Publishing.</w:t>
      </w:r>
    </w:p>
    <w:p w:rsidR="00BC7E6F" w:rsidRPr="00BC7E6F" w:rsidRDefault="00BC7E6F" w:rsidP="00BC7E6F">
      <w:pPr>
        <w:autoSpaceDE w:val="0"/>
        <w:autoSpaceDN w:val="0"/>
        <w:adjustRightInd w:val="0"/>
        <w:spacing w:after="0" w:line="240" w:lineRule="auto"/>
        <w:ind w:left="709" w:hanging="709"/>
        <w:jc w:val="both"/>
        <w:rPr>
          <w:rFonts w:ascii="Times New Roman" w:eastAsia="Calibri" w:hAnsi="Times New Roman" w:cs="Times New Roman"/>
        </w:rPr>
      </w:pPr>
      <w:proofErr w:type="gramStart"/>
      <w:r w:rsidRPr="00BC7E6F">
        <w:rPr>
          <w:rFonts w:ascii="Times New Roman" w:eastAsia="Calibri" w:hAnsi="Times New Roman" w:cs="Times New Roman"/>
        </w:rPr>
        <w:lastRenderedPageBreak/>
        <w:t>Sugiyono.</w:t>
      </w:r>
      <w:proofErr w:type="gramEnd"/>
      <w:r w:rsidRPr="00BC7E6F">
        <w:rPr>
          <w:rFonts w:ascii="Times New Roman" w:eastAsia="Calibri" w:hAnsi="Times New Roman" w:cs="Times New Roman"/>
        </w:rPr>
        <w:t xml:space="preserve"> 2014. </w:t>
      </w:r>
      <w:r w:rsidRPr="00BC7E6F">
        <w:rPr>
          <w:rFonts w:ascii="Times New Roman" w:eastAsia="Calibri" w:hAnsi="Times New Roman" w:cs="Times New Roman"/>
          <w:i/>
        </w:rPr>
        <w:t>Metodologi Penelitian Kuantitatif, Kualitatif, dan R &amp; D</w:t>
      </w:r>
      <w:r w:rsidRPr="00BC7E6F">
        <w:rPr>
          <w:rFonts w:ascii="Times New Roman" w:eastAsia="Calibri" w:hAnsi="Times New Roman" w:cs="Times New Roman"/>
        </w:rPr>
        <w:t>. Bandung: Alfabeta.</w:t>
      </w:r>
    </w:p>
    <w:p w:rsidR="00BC7E6F" w:rsidRPr="00BC7E6F" w:rsidRDefault="00BC7E6F" w:rsidP="00BC7E6F">
      <w:pPr>
        <w:spacing w:after="0" w:line="240" w:lineRule="auto"/>
        <w:ind w:left="567" w:hanging="567"/>
        <w:jc w:val="both"/>
        <w:rPr>
          <w:rFonts w:ascii="Times New Roman" w:hAnsi="Times New Roman" w:cs="Times New Roman"/>
          <w:lang w:val="id-ID"/>
        </w:rPr>
      </w:pPr>
      <w:r w:rsidRPr="00BC7E6F">
        <w:rPr>
          <w:rFonts w:ascii="Times New Roman" w:hAnsi="Times New Roman" w:cs="Times New Roman"/>
          <w:lang w:val="id-ID"/>
        </w:rPr>
        <w:t xml:space="preserve">Sukardi. 2014. </w:t>
      </w:r>
      <w:r w:rsidRPr="00BC7E6F">
        <w:rPr>
          <w:rFonts w:ascii="Times New Roman" w:hAnsi="Times New Roman" w:cs="Times New Roman"/>
          <w:i/>
          <w:lang w:val="id-ID"/>
        </w:rPr>
        <w:t>Evaluasi Program Pendidikan dan Kepelatihan</w:t>
      </w:r>
      <w:r w:rsidRPr="00BC7E6F">
        <w:rPr>
          <w:rFonts w:ascii="Times New Roman" w:hAnsi="Times New Roman" w:cs="Times New Roman"/>
          <w:lang w:val="id-ID"/>
        </w:rPr>
        <w:t>. Yogyakarta: Bumi Aksara.</w:t>
      </w:r>
    </w:p>
    <w:p w:rsidR="00BC7E6F" w:rsidRPr="00BC7E6F" w:rsidRDefault="00BC7E6F" w:rsidP="00BC7E6F">
      <w:pPr>
        <w:spacing w:after="0" w:line="240" w:lineRule="auto"/>
        <w:ind w:left="567" w:hanging="567"/>
        <w:jc w:val="both"/>
        <w:rPr>
          <w:rFonts w:ascii="Times New Roman" w:hAnsi="Times New Roman" w:cs="Times New Roman"/>
        </w:rPr>
      </w:pPr>
      <w:r w:rsidRPr="00BC7E6F">
        <w:rPr>
          <w:rFonts w:ascii="Times New Roman" w:hAnsi="Times New Roman" w:cs="Times New Roman"/>
          <w:lang w:val="id-ID"/>
        </w:rPr>
        <w:t xml:space="preserve">Stufflebeam, D. L &amp; Shinkfield, A. J. 1986. </w:t>
      </w:r>
      <w:r w:rsidRPr="00BC7E6F">
        <w:rPr>
          <w:rFonts w:ascii="Times New Roman" w:hAnsi="Times New Roman" w:cs="Times New Roman"/>
          <w:i/>
          <w:lang w:val="id-ID"/>
        </w:rPr>
        <w:t xml:space="preserve">Systematic Evaluation: A self Instructional Guide to Theory and Practice. </w:t>
      </w:r>
      <w:r w:rsidRPr="00BC7E6F">
        <w:rPr>
          <w:rFonts w:ascii="Times New Roman" w:hAnsi="Times New Roman" w:cs="Times New Roman"/>
          <w:lang w:val="id-ID"/>
        </w:rPr>
        <w:t>Boston: Kluwer-Nijhoff Publishing.</w:t>
      </w:r>
    </w:p>
    <w:p w:rsidR="00BC7E6F" w:rsidRPr="00BC7E6F" w:rsidRDefault="00BC7E6F" w:rsidP="00BC7E6F">
      <w:pPr>
        <w:spacing w:after="0" w:line="240" w:lineRule="auto"/>
        <w:ind w:left="567" w:hanging="567"/>
        <w:jc w:val="both"/>
        <w:rPr>
          <w:rFonts w:ascii="Times New Roman" w:hAnsi="Times New Roman" w:cs="Times New Roman"/>
          <w:lang w:val="id-ID"/>
        </w:rPr>
      </w:pPr>
      <w:r w:rsidRPr="00BC7E6F">
        <w:rPr>
          <w:rFonts w:ascii="Times New Roman" w:hAnsi="Times New Roman" w:cs="Times New Roman"/>
          <w:lang w:val="id-ID"/>
        </w:rPr>
        <w:t xml:space="preserve">Stufflebeam, D. L. 1994. Empowerment Evaluation, Objectivist Evaluation, and Evaluation Standar: Where the future of Evaluation Should Not Go and Where It Needs to Go. </w:t>
      </w:r>
      <w:r w:rsidRPr="00BC7E6F">
        <w:rPr>
          <w:rFonts w:ascii="Times New Roman" w:hAnsi="Times New Roman" w:cs="Times New Roman"/>
          <w:i/>
          <w:lang w:val="id-ID"/>
        </w:rPr>
        <w:t>American Journal Of Evaluation</w:t>
      </w:r>
      <w:r w:rsidRPr="00BC7E6F">
        <w:rPr>
          <w:rFonts w:ascii="Times New Roman" w:hAnsi="Times New Roman" w:cs="Times New Roman"/>
          <w:lang w:val="id-ID"/>
        </w:rPr>
        <w:t xml:space="preserve"> 1994;15;323 (</w:t>
      </w:r>
      <w:r w:rsidRPr="00BC7E6F">
        <w:rPr>
          <w:rFonts w:ascii="Times New Roman" w:hAnsi="Times New Roman" w:cs="Times New Roman"/>
          <w:i/>
          <w:lang w:val="id-ID"/>
        </w:rPr>
        <w:t>The</w:t>
      </w:r>
      <w:r w:rsidRPr="00BC7E6F">
        <w:rPr>
          <w:rFonts w:ascii="Times New Roman" w:hAnsi="Times New Roman" w:cs="Times New Roman"/>
          <w:lang w:val="id-ID"/>
        </w:rPr>
        <w:t xml:space="preserve"> </w:t>
      </w:r>
      <w:r w:rsidRPr="00BC7E6F">
        <w:rPr>
          <w:rFonts w:ascii="Times New Roman" w:hAnsi="Times New Roman" w:cs="Times New Roman"/>
          <w:i/>
          <w:lang w:val="id-ID"/>
        </w:rPr>
        <w:t>Online Version,</w:t>
      </w:r>
      <w:r w:rsidRPr="00BC7E6F">
        <w:rPr>
          <w:rFonts w:ascii="Times New Roman" w:hAnsi="Times New Roman" w:cs="Times New Roman"/>
          <w:lang w:val="id-ID"/>
        </w:rPr>
        <w:t xml:space="preserve"> Diakses 12 november 201</w:t>
      </w:r>
      <w:r w:rsidRPr="00BC7E6F">
        <w:rPr>
          <w:rFonts w:ascii="Times New Roman" w:hAnsi="Times New Roman" w:cs="Times New Roman"/>
        </w:rPr>
        <w:t>6</w:t>
      </w:r>
      <w:r w:rsidRPr="00BC7E6F">
        <w:rPr>
          <w:rFonts w:ascii="Times New Roman" w:hAnsi="Times New Roman" w:cs="Times New Roman"/>
          <w:lang w:val="id-ID"/>
        </w:rPr>
        <w:t>).</w:t>
      </w:r>
    </w:p>
    <w:p w:rsidR="00BC7E6F" w:rsidRPr="00BC7E6F" w:rsidRDefault="00BC7E6F" w:rsidP="00591B44">
      <w:pPr>
        <w:spacing w:after="0" w:line="240" w:lineRule="auto"/>
        <w:ind w:left="567" w:hanging="567"/>
        <w:jc w:val="both"/>
        <w:rPr>
          <w:rFonts w:ascii="Times New Roman" w:hAnsi="Times New Roman" w:cs="Times New Roman"/>
        </w:rPr>
      </w:pPr>
      <w:r w:rsidRPr="00BC7E6F">
        <w:rPr>
          <w:rFonts w:ascii="Times New Roman" w:hAnsi="Times New Roman" w:cs="Times New Roman"/>
          <w:lang w:val="id-ID"/>
        </w:rPr>
        <w:t xml:space="preserve">Tayibnapis, F. Y. 2008.  </w:t>
      </w:r>
      <w:r w:rsidRPr="00BC7E6F">
        <w:rPr>
          <w:rFonts w:ascii="Times New Roman" w:hAnsi="Times New Roman" w:cs="Times New Roman"/>
          <w:i/>
          <w:lang w:val="id-ID"/>
        </w:rPr>
        <w:t>Evaluasi Program dan Instrumen Evaluasi</w:t>
      </w:r>
      <w:r w:rsidRPr="00BC7E6F">
        <w:rPr>
          <w:rFonts w:ascii="Times New Roman" w:hAnsi="Times New Roman" w:cs="Times New Roman"/>
          <w:lang w:val="id-ID"/>
        </w:rPr>
        <w:t>. Jakarta: Rineka Cipta..</w:t>
      </w:r>
    </w:p>
    <w:p w:rsidR="00BC7E6F" w:rsidRPr="00BC7E6F" w:rsidRDefault="00BC7E6F" w:rsidP="00BC7E6F">
      <w:pPr>
        <w:spacing w:after="0" w:line="240" w:lineRule="auto"/>
        <w:ind w:left="567" w:hanging="567"/>
        <w:jc w:val="both"/>
        <w:rPr>
          <w:rFonts w:ascii="Times New Roman" w:hAnsi="Times New Roman" w:cs="Times New Roman"/>
        </w:rPr>
      </w:pPr>
      <w:r w:rsidRPr="00BC7E6F">
        <w:rPr>
          <w:rFonts w:ascii="Times New Roman" w:hAnsi="Times New Roman" w:cs="Times New Roman"/>
        </w:rPr>
        <w:t>Undang-Undang Republik Indonesia Nomor 20 Tahun 2003 tentang Sistem Pendidikan Nasional</w:t>
      </w:r>
    </w:p>
    <w:p w:rsidR="00BC7E6F" w:rsidRDefault="00BC7E6F" w:rsidP="00BC7E6F">
      <w:pPr>
        <w:spacing w:after="0" w:line="240" w:lineRule="auto"/>
        <w:ind w:left="567" w:hanging="567"/>
        <w:jc w:val="both"/>
        <w:rPr>
          <w:rFonts w:ascii="Times New Roman" w:hAnsi="Times New Roman" w:cs="Times New Roman"/>
        </w:rPr>
      </w:pPr>
      <w:r w:rsidRPr="00BC7E6F">
        <w:rPr>
          <w:rFonts w:ascii="Times New Roman" w:hAnsi="Times New Roman" w:cs="Times New Roman"/>
          <w:lang w:val="id-ID"/>
        </w:rPr>
        <w:t>Wirawan. 201</w:t>
      </w:r>
      <w:r w:rsidRPr="00BC7E6F">
        <w:rPr>
          <w:rFonts w:ascii="Times New Roman" w:hAnsi="Times New Roman" w:cs="Times New Roman"/>
        </w:rPr>
        <w:t>6</w:t>
      </w:r>
      <w:r w:rsidRPr="00BC7E6F">
        <w:rPr>
          <w:rFonts w:ascii="Times New Roman" w:hAnsi="Times New Roman" w:cs="Times New Roman"/>
          <w:lang w:val="id-ID"/>
        </w:rPr>
        <w:t xml:space="preserve">. </w:t>
      </w:r>
      <w:r w:rsidRPr="00BC7E6F">
        <w:rPr>
          <w:rFonts w:ascii="Times New Roman" w:hAnsi="Times New Roman" w:cs="Times New Roman"/>
          <w:i/>
          <w:lang w:val="id-ID"/>
        </w:rPr>
        <w:t>Evaluasi Teori, Model, Standar, Aplikasi dan Profesi</w:t>
      </w:r>
      <w:r w:rsidRPr="00BC7E6F">
        <w:rPr>
          <w:rFonts w:ascii="Times New Roman" w:hAnsi="Times New Roman" w:cs="Times New Roman"/>
          <w:lang w:val="id-ID"/>
        </w:rPr>
        <w:t>. Jakarta: Rajawali Pers.</w:t>
      </w:r>
    </w:p>
    <w:p w:rsidR="00BC7E6F" w:rsidRPr="00BC7E6F" w:rsidRDefault="00BC7E6F" w:rsidP="00BC7E6F">
      <w:pPr>
        <w:spacing w:after="0" w:line="240" w:lineRule="auto"/>
        <w:ind w:left="567" w:hanging="567"/>
        <w:jc w:val="both"/>
        <w:rPr>
          <w:rFonts w:ascii="Times New Roman" w:hAnsi="Times New Roman" w:cs="Times New Roman"/>
        </w:rPr>
      </w:pPr>
    </w:p>
    <w:p w:rsidR="007131AF" w:rsidRPr="00BC7E6F" w:rsidRDefault="007131AF" w:rsidP="00BC7E6F">
      <w:pPr>
        <w:spacing w:after="0" w:line="240" w:lineRule="auto"/>
        <w:jc w:val="both"/>
        <w:rPr>
          <w:rFonts w:ascii="Times New Roman" w:hAnsi="Times New Roman" w:cs="Times New Roman"/>
          <w:b/>
        </w:rPr>
      </w:pPr>
    </w:p>
    <w:sectPr w:rsidR="007131AF" w:rsidRPr="00BC7E6F" w:rsidSect="006F2C51">
      <w:headerReference w:type="default" r:id="rId9"/>
      <w:footerReference w:type="default" r:id="rId10"/>
      <w:pgSz w:w="12240" w:h="15840"/>
      <w:pgMar w:top="2268" w:right="1701" w:bottom="1701" w:left="2268" w:header="170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00E" w:rsidRDefault="0030600E" w:rsidP="007410F0">
      <w:pPr>
        <w:spacing w:after="0" w:line="240" w:lineRule="auto"/>
      </w:pPr>
      <w:r>
        <w:separator/>
      </w:r>
    </w:p>
  </w:endnote>
  <w:endnote w:type="continuationSeparator" w:id="0">
    <w:p w:rsidR="0030600E" w:rsidRDefault="0030600E" w:rsidP="0074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0F0" w:rsidRDefault="007410F0">
    <w:pPr>
      <w:pStyle w:val="Footer"/>
      <w:jc w:val="center"/>
    </w:pPr>
  </w:p>
  <w:p w:rsidR="007410F0" w:rsidRDefault="00741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00E" w:rsidRDefault="0030600E" w:rsidP="007410F0">
      <w:pPr>
        <w:spacing w:after="0" w:line="240" w:lineRule="auto"/>
      </w:pPr>
      <w:r>
        <w:separator/>
      </w:r>
    </w:p>
  </w:footnote>
  <w:footnote w:type="continuationSeparator" w:id="0">
    <w:p w:rsidR="0030600E" w:rsidRDefault="0030600E" w:rsidP="0074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858982"/>
      <w:docPartObj>
        <w:docPartGallery w:val="Page Numbers (Top of Page)"/>
        <w:docPartUnique/>
      </w:docPartObj>
    </w:sdtPr>
    <w:sdtEndPr>
      <w:rPr>
        <w:noProof/>
      </w:rPr>
    </w:sdtEndPr>
    <w:sdtContent>
      <w:p w:rsidR="006F2C51" w:rsidRDefault="006F2C5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F2C51" w:rsidRDefault="006F2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14A"/>
    <w:multiLevelType w:val="hybridMultilevel"/>
    <w:tmpl w:val="D8782A38"/>
    <w:lvl w:ilvl="0" w:tplc="405A4C1A">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26848C8"/>
    <w:multiLevelType w:val="hybridMultilevel"/>
    <w:tmpl w:val="DAC08BBE"/>
    <w:lvl w:ilvl="0" w:tplc="1CAC614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D21D3"/>
    <w:multiLevelType w:val="hybridMultilevel"/>
    <w:tmpl w:val="B2BA30BE"/>
    <w:lvl w:ilvl="0" w:tplc="C2D63B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293BDD"/>
    <w:multiLevelType w:val="hybridMultilevel"/>
    <w:tmpl w:val="9FA4D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02C75"/>
    <w:multiLevelType w:val="hybridMultilevel"/>
    <w:tmpl w:val="1E68E1BA"/>
    <w:lvl w:ilvl="0" w:tplc="8690A4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5EE6147"/>
    <w:multiLevelType w:val="hybridMultilevel"/>
    <w:tmpl w:val="432666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35F39"/>
    <w:multiLevelType w:val="hybridMultilevel"/>
    <w:tmpl w:val="EA763F6C"/>
    <w:lvl w:ilvl="0" w:tplc="0421000F">
      <w:start w:val="1"/>
      <w:numFmt w:val="decimal"/>
      <w:lvlText w:val="%1."/>
      <w:lvlJc w:val="left"/>
      <w:pPr>
        <w:ind w:left="502"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523F0B20"/>
    <w:multiLevelType w:val="hybridMultilevel"/>
    <w:tmpl w:val="F97464A4"/>
    <w:lvl w:ilvl="0" w:tplc="74AA1F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2B284E"/>
    <w:multiLevelType w:val="hybridMultilevel"/>
    <w:tmpl w:val="307C960C"/>
    <w:lvl w:ilvl="0" w:tplc="242635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A1E7E01"/>
    <w:multiLevelType w:val="hybridMultilevel"/>
    <w:tmpl w:val="0CCC402A"/>
    <w:lvl w:ilvl="0" w:tplc="3DFE974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DF711D5"/>
    <w:multiLevelType w:val="hybridMultilevel"/>
    <w:tmpl w:val="EA763F6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685846FD"/>
    <w:multiLevelType w:val="hybridMultilevel"/>
    <w:tmpl w:val="5D980AD2"/>
    <w:lvl w:ilvl="0" w:tplc="106A032E">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79231442"/>
    <w:multiLevelType w:val="hybridMultilevel"/>
    <w:tmpl w:val="3D240D4A"/>
    <w:lvl w:ilvl="0" w:tplc="2A8CBC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11"/>
  </w:num>
  <w:num w:numId="5">
    <w:abstractNumId w:val="0"/>
  </w:num>
  <w:num w:numId="6">
    <w:abstractNumId w:val="2"/>
  </w:num>
  <w:num w:numId="7">
    <w:abstractNumId w:val="10"/>
  </w:num>
  <w:num w:numId="8">
    <w:abstractNumId w:val="12"/>
  </w:num>
  <w:num w:numId="9">
    <w:abstractNumId w:val="9"/>
  </w:num>
  <w:num w:numId="10">
    <w:abstractNumId w:val="8"/>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9D"/>
    <w:rsid w:val="000252B9"/>
    <w:rsid w:val="00040E04"/>
    <w:rsid w:val="00051C37"/>
    <w:rsid w:val="00060366"/>
    <w:rsid w:val="001463CB"/>
    <w:rsid w:val="001F2F50"/>
    <w:rsid w:val="0020156F"/>
    <w:rsid w:val="0023509D"/>
    <w:rsid w:val="00282900"/>
    <w:rsid w:val="0030600E"/>
    <w:rsid w:val="00321C31"/>
    <w:rsid w:val="00357F65"/>
    <w:rsid w:val="00376538"/>
    <w:rsid w:val="003C14C9"/>
    <w:rsid w:val="003D29EC"/>
    <w:rsid w:val="00477BF3"/>
    <w:rsid w:val="00493B50"/>
    <w:rsid w:val="004C22F6"/>
    <w:rsid w:val="004C613C"/>
    <w:rsid w:val="00591B44"/>
    <w:rsid w:val="006334ED"/>
    <w:rsid w:val="006D5494"/>
    <w:rsid w:val="006E1484"/>
    <w:rsid w:val="006F2C51"/>
    <w:rsid w:val="007131AF"/>
    <w:rsid w:val="007410F0"/>
    <w:rsid w:val="007D36DA"/>
    <w:rsid w:val="007E1533"/>
    <w:rsid w:val="008E3205"/>
    <w:rsid w:val="00946462"/>
    <w:rsid w:val="00A43F88"/>
    <w:rsid w:val="00A931C2"/>
    <w:rsid w:val="00AC0F74"/>
    <w:rsid w:val="00AD156D"/>
    <w:rsid w:val="00AF54A7"/>
    <w:rsid w:val="00B0388B"/>
    <w:rsid w:val="00B32DE0"/>
    <w:rsid w:val="00B933EF"/>
    <w:rsid w:val="00BC7E6F"/>
    <w:rsid w:val="00C25591"/>
    <w:rsid w:val="00D26625"/>
    <w:rsid w:val="00D3093B"/>
    <w:rsid w:val="00D44032"/>
    <w:rsid w:val="00D774A0"/>
    <w:rsid w:val="00DB44AC"/>
    <w:rsid w:val="00DE3BB9"/>
    <w:rsid w:val="00E33331"/>
    <w:rsid w:val="00E44DE5"/>
    <w:rsid w:val="00E60601"/>
    <w:rsid w:val="00E6252E"/>
    <w:rsid w:val="00EA0E98"/>
    <w:rsid w:val="00EA2AA1"/>
    <w:rsid w:val="00EA3CC2"/>
    <w:rsid w:val="00EE57B8"/>
    <w:rsid w:val="00F025F9"/>
    <w:rsid w:val="00FB07BE"/>
    <w:rsid w:val="00FF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09D"/>
  </w:style>
  <w:style w:type="paragraph" w:styleId="Header">
    <w:name w:val="header"/>
    <w:basedOn w:val="Normal"/>
    <w:link w:val="HeaderChar"/>
    <w:uiPriority w:val="99"/>
    <w:unhideWhenUsed/>
    <w:rsid w:val="00741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F0"/>
  </w:style>
  <w:style w:type="paragraph" w:styleId="Footer">
    <w:name w:val="footer"/>
    <w:basedOn w:val="Normal"/>
    <w:link w:val="FooterChar"/>
    <w:uiPriority w:val="99"/>
    <w:unhideWhenUsed/>
    <w:rsid w:val="00741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F0"/>
  </w:style>
  <w:style w:type="paragraph" w:styleId="ListParagraph">
    <w:name w:val="List Paragraph"/>
    <w:basedOn w:val="Normal"/>
    <w:uiPriority w:val="34"/>
    <w:qFormat/>
    <w:rsid w:val="00321C31"/>
    <w:pPr>
      <w:ind w:left="720"/>
      <w:contextualSpacing/>
    </w:pPr>
  </w:style>
  <w:style w:type="character" w:styleId="Hyperlink">
    <w:name w:val="Hyperlink"/>
    <w:basedOn w:val="DefaultParagraphFont"/>
    <w:uiPriority w:val="99"/>
    <w:unhideWhenUsed/>
    <w:rsid w:val="001F2F50"/>
    <w:rPr>
      <w:color w:val="0000FF" w:themeColor="hyperlink"/>
      <w:u w:val="single"/>
    </w:rPr>
  </w:style>
  <w:style w:type="table" w:styleId="TableGrid">
    <w:name w:val="Table Grid"/>
    <w:basedOn w:val="TableNormal"/>
    <w:uiPriority w:val="59"/>
    <w:rsid w:val="00FF3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A0"/>
    <w:rPr>
      <w:rFonts w:ascii="Tahoma" w:hAnsi="Tahoma" w:cs="Tahoma"/>
      <w:sz w:val="16"/>
      <w:szCs w:val="16"/>
    </w:rPr>
  </w:style>
  <w:style w:type="paragraph" w:customStyle="1" w:styleId="Default">
    <w:name w:val="Default"/>
    <w:rsid w:val="00BC7E6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C7E6F"/>
    <w:pPr>
      <w:spacing w:after="0" w:line="240" w:lineRule="auto"/>
    </w:pPr>
  </w:style>
  <w:style w:type="character" w:styleId="HTMLCite">
    <w:name w:val="HTML Cite"/>
    <w:basedOn w:val="DefaultParagraphFont"/>
    <w:uiPriority w:val="99"/>
    <w:semiHidden/>
    <w:unhideWhenUsed/>
    <w:rsid w:val="00BC7E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09D"/>
  </w:style>
  <w:style w:type="paragraph" w:styleId="Header">
    <w:name w:val="header"/>
    <w:basedOn w:val="Normal"/>
    <w:link w:val="HeaderChar"/>
    <w:uiPriority w:val="99"/>
    <w:unhideWhenUsed/>
    <w:rsid w:val="00741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F0"/>
  </w:style>
  <w:style w:type="paragraph" w:styleId="Footer">
    <w:name w:val="footer"/>
    <w:basedOn w:val="Normal"/>
    <w:link w:val="FooterChar"/>
    <w:uiPriority w:val="99"/>
    <w:unhideWhenUsed/>
    <w:rsid w:val="00741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F0"/>
  </w:style>
  <w:style w:type="paragraph" w:styleId="ListParagraph">
    <w:name w:val="List Paragraph"/>
    <w:basedOn w:val="Normal"/>
    <w:uiPriority w:val="34"/>
    <w:qFormat/>
    <w:rsid w:val="00321C31"/>
    <w:pPr>
      <w:ind w:left="720"/>
      <w:contextualSpacing/>
    </w:pPr>
  </w:style>
  <w:style w:type="character" w:styleId="Hyperlink">
    <w:name w:val="Hyperlink"/>
    <w:basedOn w:val="DefaultParagraphFont"/>
    <w:uiPriority w:val="99"/>
    <w:unhideWhenUsed/>
    <w:rsid w:val="001F2F50"/>
    <w:rPr>
      <w:color w:val="0000FF" w:themeColor="hyperlink"/>
      <w:u w:val="single"/>
    </w:rPr>
  </w:style>
  <w:style w:type="table" w:styleId="TableGrid">
    <w:name w:val="Table Grid"/>
    <w:basedOn w:val="TableNormal"/>
    <w:uiPriority w:val="59"/>
    <w:rsid w:val="00FF3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7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4A0"/>
    <w:rPr>
      <w:rFonts w:ascii="Tahoma" w:hAnsi="Tahoma" w:cs="Tahoma"/>
      <w:sz w:val="16"/>
      <w:szCs w:val="16"/>
    </w:rPr>
  </w:style>
  <w:style w:type="paragraph" w:customStyle="1" w:styleId="Default">
    <w:name w:val="Default"/>
    <w:rsid w:val="00BC7E6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C7E6F"/>
    <w:pPr>
      <w:spacing w:after="0" w:line="240" w:lineRule="auto"/>
    </w:pPr>
  </w:style>
  <w:style w:type="character" w:styleId="HTMLCite">
    <w:name w:val="HTML Cite"/>
    <w:basedOn w:val="DefaultParagraphFont"/>
    <w:uiPriority w:val="99"/>
    <w:semiHidden/>
    <w:unhideWhenUsed/>
    <w:rsid w:val="00BC7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nunyunu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13</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 2015</dc:creator>
  <cp:lastModifiedBy>PEP 2015</cp:lastModifiedBy>
  <cp:revision>23</cp:revision>
  <cp:lastPrinted>2319-05-31T17:09:00Z</cp:lastPrinted>
  <dcterms:created xsi:type="dcterms:W3CDTF">2319-05-30T15:11:00Z</dcterms:created>
  <dcterms:modified xsi:type="dcterms:W3CDTF">2319-07-16T15:18:00Z</dcterms:modified>
</cp:coreProperties>
</file>