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76" w:lineRule="auto"/>
        <w:jc w:val="center"/>
        <w:rPr>
          <w:rFonts w:ascii="Times New Roman" w:hAnsi="Times New Roman" w:cs="Times New Roman"/>
          <w:b/>
          <w:lang w:val="en-US"/>
        </w:rPr>
      </w:pPr>
      <w:r>
        <w:rPr>
          <w:rFonts w:ascii="Times New Roman" w:hAnsi="Times New Roman" w:cs="Times New Roman"/>
          <w:b/>
        </w:rPr>
        <w:t>KEEFEKTIFAN PEMBELAJARAN KOOPERATIF DENGAN STRATEGI PEMBELAJARAN REACT</w:t>
      </w:r>
      <w:r>
        <w:rPr>
          <w:rFonts w:ascii="Times New Roman" w:hAnsi="Times New Roman" w:cs="Times New Roman"/>
          <w:b/>
          <w:lang w:val="en-US"/>
        </w:rPr>
        <w:t xml:space="preserve"> </w:t>
      </w:r>
      <w:r>
        <w:rPr>
          <w:rFonts w:ascii="Times New Roman" w:hAnsi="Times New Roman" w:cs="Times New Roman"/>
          <w:b/>
        </w:rPr>
        <w:t>(</w:t>
      </w:r>
      <w:r>
        <w:rPr>
          <w:rFonts w:ascii="Times New Roman" w:hAnsi="Times New Roman" w:cs="Times New Roman"/>
          <w:b/>
          <w:i/>
          <w:iCs/>
        </w:rPr>
        <w:t>RELATING, EXPERIENCING, APPLYING, COOPERATING, TRANSFERRING)</w:t>
      </w:r>
      <w:r>
        <w:rPr>
          <w:rFonts w:ascii="Times New Roman" w:hAnsi="Times New Roman" w:cs="Times New Roman"/>
          <w:b/>
        </w:rPr>
        <w:t xml:space="preserve"> DALAM PEMBELAJARAN MATEMATIKA PADA </w:t>
      </w:r>
      <w:r>
        <w:rPr>
          <w:rFonts w:ascii="Times New Roman" w:hAnsi="Times New Roman" w:cs="Times New Roman"/>
          <w:b/>
          <w:lang w:val="en-US"/>
        </w:rPr>
        <w:t>PESERTA DIDIK</w:t>
      </w:r>
      <w:r>
        <w:rPr>
          <w:rFonts w:ascii="Times New Roman" w:hAnsi="Times New Roman" w:cs="Times New Roman"/>
          <w:b/>
        </w:rPr>
        <w:t xml:space="preserve"> KELAS VIII SMP TERAKREDITASI “A” DI KOTA MAKASSAR</w:t>
      </w:r>
    </w:p>
    <w:p>
      <w:pPr>
        <w:spacing w:after="0" w:line="276" w:lineRule="auto"/>
        <w:jc w:val="center"/>
        <w:rPr>
          <w:rFonts w:ascii="Times New Roman" w:hAnsi="Times New Roman" w:cs="Times New Roman"/>
          <w:b/>
          <w:iCs/>
        </w:rPr>
      </w:pPr>
    </w:p>
    <w:p>
      <w:pPr>
        <w:spacing w:after="0" w:line="276" w:lineRule="auto"/>
        <w:jc w:val="center"/>
        <w:rPr>
          <w:rFonts w:ascii="Times New Roman" w:hAnsi="Times New Roman" w:cs="Times New Roman"/>
          <w:b/>
          <w:bCs/>
          <w:i/>
          <w:iCs/>
          <w:lang w:val="en-US"/>
        </w:rPr>
      </w:pPr>
    </w:p>
    <w:p>
      <w:pPr>
        <w:spacing w:after="0" w:line="276" w:lineRule="auto"/>
        <w:jc w:val="center"/>
        <w:rPr>
          <w:rFonts w:ascii="Times New Roman" w:hAnsi="Times New Roman" w:cs="Times New Roman"/>
          <w:b/>
          <w:bCs/>
          <w:i/>
          <w:iCs/>
          <w:lang w:val="en-US"/>
        </w:rPr>
      </w:pPr>
    </w:p>
    <w:p>
      <w:pPr>
        <w:spacing w:after="0" w:line="276" w:lineRule="auto"/>
        <w:jc w:val="center"/>
        <w:rPr>
          <w:rFonts w:ascii="Times New Roman" w:hAnsi="Times New Roman" w:cs="Times New Roman"/>
          <w:lang w:val="en-US"/>
        </w:rPr>
      </w:pPr>
    </w:p>
    <w:p>
      <w:pPr>
        <w:spacing w:after="200" w:line="276" w:lineRule="auto"/>
        <w:jc w:val="center"/>
        <w:rPr>
          <w:rFonts w:ascii="Times New Roman" w:hAnsi="Times New Roman" w:cs="Times New Roman"/>
          <w:b/>
          <w:lang w:val="en-US"/>
        </w:rPr>
      </w:pPr>
      <w:r>
        <w:rPr>
          <w:rFonts w:ascii="Times New Roman" w:hAnsi="Times New Roman" w:cs="Times New Roman"/>
          <w:b/>
          <w:lang w:val="en-US"/>
        </w:rPr>
        <w:t>Paula Destri</w:t>
      </w:r>
    </w:p>
    <w:p>
      <w:pPr>
        <w:spacing w:after="200" w:line="276" w:lineRule="auto"/>
        <w:jc w:val="center"/>
        <w:rPr>
          <w:rFonts w:ascii="Times New Roman" w:hAnsi="Times New Roman" w:cs="Times New Roman"/>
          <w:lang w:val="en-US"/>
        </w:rPr>
      </w:pPr>
      <w:r>
        <w:rPr>
          <w:rFonts w:ascii="Times New Roman" w:hAnsi="Times New Roman" w:cs="Times New Roman"/>
        </w:rPr>
        <w:t>Program Studi Pendidikan Matematika</w:t>
      </w:r>
      <w:r>
        <w:rPr>
          <w:rFonts w:ascii="Times New Roman" w:hAnsi="Times New Roman" w:cs="Times New Roman"/>
          <w:lang w:val="en-US"/>
        </w:rPr>
        <w:t xml:space="preserve"> </w:t>
      </w:r>
    </w:p>
    <w:p>
      <w:pPr>
        <w:spacing w:after="200" w:line="276" w:lineRule="auto"/>
        <w:jc w:val="center"/>
        <w:rPr>
          <w:rFonts w:ascii="Times New Roman" w:hAnsi="Times New Roman" w:cs="Times New Roman"/>
        </w:rPr>
      </w:pPr>
      <w:r>
        <w:rPr>
          <w:rFonts w:ascii="Times New Roman" w:hAnsi="Times New Roman" w:cs="Times New Roman"/>
        </w:rPr>
        <w:t>Universitas Negeri Makassar</w:t>
      </w:r>
    </w:p>
    <w:p>
      <w:pPr>
        <w:spacing w:after="200" w:line="276" w:lineRule="auto"/>
        <w:jc w:val="center"/>
        <w:rPr>
          <w:rFonts w:ascii="Times New Roman" w:hAnsi="Times New Roman" w:cs="Times New Roman"/>
          <w:b/>
          <w:lang w:val="en-US"/>
        </w:rPr>
      </w:pPr>
      <w:r>
        <w:rPr>
          <w:rFonts w:ascii="Times New Roman" w:hAnsi="Times New Roman" w:cs="Times New Roman"/>
        </w:rPr>
        <w:t xml:space="preserve">e-mail: </w:t>
      </w:r>
      <w:r>
        <w:fldChar w:fldCharType="begin"/>
      </w:r>
      <w:r>
        <w:instrText xml:space="preserve"> HYPERLINK "mailto:hestytiti7@gmail.com" </w:instrText>
      </w:r>
      <w:r>
        <w:fldChar w:fldCharType="separate"/>
      </w:r>
      <w:r>
        <w:rPr>
          <w:rStyle w:val="9"/>
          <w:rFonts w:ascii="Times New Roman" w:hAnsi="Times New Roman" w:cs="Times New Roman"/>
          <w:lang w:val="en-US"/>
        </w:rPr>
        <w:t>hestytiti7</w:t>
      </w:r>
      <w:r>
        <w:rPr>
          <w:rStyle w:val="9"/>
          <w:rFonts w:ascii="Times New Roman" w:hAnsi="Times New Roman" w:cs="Times New Roman"/>
        </w:rPr>
        <w:t>@gmail.com</w:t>
      </w:r>
      <w:r>
        <w:rPr>
          <w:rStyle w:val="9"/>
          <w:rFonts w:ascii="Times New Roman" w:hAnsi="Times New Roman" w:cs="Times New Roman"/>
        </w:rPr>
        <w:fldChar w:fldCharType="end"/>
      </w:r>
    </w:p>
    <w:p>
      <w:pPr>
        <w:spacing w:after="200" w:line="276" w:lineRule="auto"/>
        <w:jc w:val="center"/>
        <w:rPr>
          <w:rFonts w:ascii="Times New Roman" w:hAnsi="Times New Roman" w:cs="Times New Roman"/>
          <w:b/>
          <w:lang w:val="en-US"/>
        </w:rPr>
      </w:pPr>
    </w:p>
    <w:p>
      <w:pPr>
        <w:spacing w:line="276" w:lineRule="auto"/>
        <w:jc w:val="center"/>
        <w:rPr>
          <w:rFonts w:ascii="Times New Roman" w:hAnsi="Times New Roman" w:cs="Times New Roman"/>
          <w:b/>
        </w:rPr>
      </w:pPr>
      <w:r>
        <w:rPr>
          <w:rFonts w:ascii="Times New Roman" w:hAnsi="Times New Roman" w:cs="Times New Roman"/>
          <w:b/>
          <w:lang w:val="en-US"/>
        </w:rPr>
        <w:t>ABSTRAK</w:t>
      </w:r>
    </w:p>
    <w:p>
      <w:pPr>
        <w:spacing w:line="276" w:lineRule="auto"/>
        <w:ind w:left="-113" w:right="-113"/>
        <w:jc w:val="both"/>
        <w:rPr>
          <w:rFonts w:ascii="Times New Roman" w:hAnsi="Times New Roman" w:cs="Times New Roman"/>
        </w:rPr>
      </w:pPr>
      <w:r>
        <w:rPr>
          <w:rFonts w:ascii="Times New Roman" w:hAnsi="Times New Roman" w:cs="Times New Roman"/>
          <w:b/>
        </w:rPr>
        <w:t xml:space="preserve">PAULA DESTRI, 2017. </w:t>
      </w:r>
      <w:r>
        <w:rPr>
          <w:rFonts w:ascii="Times New Roman" w:hAnsi="Times New Roman" w:cs="Times New Roman"/>
        </w:rPr>
        <w:t>“Keefektifan Pembelajaran Kooperatif Dengan Strategi Pembelajaran REACT ((</w:t>
      </w:r>
      <w:r>
        <w:rPr>
          <w:rFonts w:ascii="Times New Roman" w:hAnsi="Times New Roman" w:cs="Times New Roman"/>
          <w:i/>
        </w:rPr>
        <w:t>Relating, Experiencing, Applying, Cooperating, Transferring</w:t>
      </w:r>
      <w:r>
        <w:rPr>
          <w:rFonts w:ascii="Times New Roman" w:hAnsi="Times New Roman" w:cs="Times New Roman"/>
        </w:rPr>
        <w:t>) Dalam Pembelajaran Matematika Pada Peserta Didik Kelas VIII SMP Terakreditasi “A” Di Kota Makassar” (dibimbing oleh Muhammad Darwis</w:t>
      </w:r>
      <w:r>
        <w:rPr>
          <w:rFonts w:ascii="Times New Roman" w:hAnsi="Times New Roman" w:cs="Times New Roman"/>
          <w:lang w:val="en-US"/>
        </w:rPr>
        <w:t xml:space="preserve"> </w:t>
      </w:r>
      <w:r>
        <w:rPr>
          <w:rFonts w:ascii="Times New Roman" w:hAnsi="Times New Roman" w:cs="Times New Roman"/>
        </w:rPr>
        <w:t>dan Asda</w:t>
      </w:r>
      <w:r>
        <w:rPr>
          <w:rFonts w:ascii="Times New Roman" w:hAnsi="Times New Roman" w:cs="Times New Roman"/>
          <w:lang w:val="en-US"/>
        </w:rPr>
        <w:t>r</w:t>
      </w:r>
      <w:r>
        <w:rPr>
          <w:rFonts w:ascii="Times New Roman" w:hAnsi="Times New Roman" w:cs="Times New Roman"/>
        </w:rPr>
        <w:t>).</w:t>
      </w:r>
    </w:p>
    <w:p>
      <w:pPr>
        <w:spacing w:line="276" w:lineRule="auto"/>
        <w:ind w:left="-113" w:right="-113" w:firstLine="833"/>
        <w:jc w:val="both"/>
        <w:rPr>
          <w:rFonts w:ascii="Times New Roman" w:hAnsi="Times New Roman" w:cs="Times New Roman"/>
        </w:rPr>
      </w:pPr>
      <w:r>
        <w:rPr>
          <w:rFonts w:ascii="Times New Roman" w:hAnsi="Times New Roman" w:cs="Times New Roman"/>
        </w:rPr>
        <w:t>Penelitian ini bertujuan untuk:(1) mendeskripsikan aktivitas peserta didik dengan menggunakan pembelajaran kooperatif dengan strategi pembelajaran REACT dalam pembelajaran matematika pada siswa kelas VIII SMP Akreditasi A di Kota Makassar; (2)</w:t>
      </w:r>
      <w:r>
        <w:rPr>
          <w:rFonts w:ascii="Times New Roman" w:hAnsi="Times New Roman" w:eastAsia="Arial Unicode MS" w:cs="Times New Roman"/>
        </w:rPr>
        <w:t xml:space="preserve"> men</w:t>
      </w:r>
      <w:r>
        <w:rPr>
          <w:rFonts w:ascii="Times New Roman" w:hAnsi="Times New Roman" w:cs="Times New Roman"/>
        </w:rPr>
        <w:t>deskripsikan respon peserta didik dengan menggunakan pembelajaran kooperatif dengan strategi pembelajaran REACT dalam pembelajaran matematika pada siswa kelas VIII SMP Akreditasi A di Kota Makassar; (3)</w:t>
      </w:r>
      <w:r>
        <w:rPr>
          <w:rFonts w:ascii="Times New Roman" w:hAnsi="Times New Roman" w:eastAsia="Arial Unicode MS" w:cs="Times New Roman"/>
        </w:rPr>
        <w:t xml:space="preserve"> mendeskripsikan keefektifan </w:t>
      </w:r>
      <w:r>
        <w:rPr>
          <w:rFonts w:ascii="Times New Roman" w:hAnsi="Times New Roman" w:cs="Times New Roman"/>
        </w:rPr>
        <w:t xml:space="preserve">pembelajaran matematika dengan menggunakan pembelajaran kooperatif dengan strategi pembelajaran REACT dalam pembelajaran matematika pada peserta didik kelas VIII SMP terakreditasi “A” di Kota Makassar. Jenis penelitian ini adalah penelitian eksperimen. Desain penelitian ini adalah </w:t>
      </w:r>
      <w:r>
        <w:rPr>
          <w:rFonts w:ascii="Times New Roman" w:hAnsi="Times New Roman" w:eastAsia="Times New Roman" w:cs="Times New Roman"/>
          <w:spacing w:val="-1"/>
        </w:rPr>
        <w:t>a</w:t>
      </w:r>
      <w:r>
        <w:rPr>
          <w:rFonts w:ascii="Times New Roman" w:hAnsi="Times New Roman" w:eastAsia="Times New Roman" w:cs="Times New Roman"/>
        </w:rPr>
        <w:t>d</w:t>
      </w:r>
      <w:r>
        <w:rPr>
          <w:rFonts w:ascii="Times New Roman" w:hAnsi="Times New Roman" w:eastAsia="Times New Roman" w:cs="Times New Roman"/>
          <w:spacing w:val="-1"/>
        </w:rPr>
        <w:t>a</w:t>
      </w:r>
      <w:r>
        <w:rPr>
          <w:rFonts w:ascii="Times New Roman" w:hAnsi="Times New Roman" w:eastAsia="Times New Roman" w:cs="Times New Roman"/>
        </w:rPr>
        <w:t>l</w:t>
      </w:r>
      <w:r>
        <w:rPr>
          <w:rFonts w:ascii="Times New Roman" w:hAnsi="Times New Roman" w:eastAsia="Times New Roman" w:cs="Times New Roman"/>
          <w:spacing w:val="-1"/>
        </w:rPr>
        <w:t>a</w:t>
      </w:r>
      <w:r>
        <w:rPr>
          <w:rFonts w:ascii="Times New Roman" w:hAnsi="Times New Roman" w:eastAsia="Times New Roman" w:cs="Times New Roman"/>
        </w:rPr>
        <w:t>h</w:t>
      </w:r>
      <w:r>
        <w:rPr>
          <w:rFonts w:ascii="Times New Roman" w:hAnsi="Times New Roman" w:eastAsia="Times New Roman" w:cs="Times New Roman"/>
          <w:spacing w:val="1"/>
        </w:rPr>
        <w:t xml:space="preserve"> </w:t>
      </w:r>
      <w:r>
        <w:rPr>
          <w:rFonts w:ascii="Times New Roman" w:hAnsi="Times New Roman" w:cs="Times New Roman"/>
          <w:i/>
        </w:rPr>
        <w:t>One Group Pretest Posttest</w:t>
      </w:r>
      <w:r>
        <w:rPr>
          <w:rFonts w:ascii="Times New Roman" w:hAnsi="Times New Roman" w:cs="Times New Roman"/>
        </w:rPr>
        <w:t xml:space="preserve"> </w:t>
      </w:r>
      <w:r>
        <w:rPr>
          <w:rFonts w:ascii="Times New Roman" w:hAnsi="Times New Roman" w:cs="Times New Roman"/>
          <w:i/>
        </w:rPr>
        <w:t>Design</w:t>
      </w:r>
      <w:r>
        <w:rPr>
          <w:rFonts w:ascii="Times New Roman" w:hAnsi="Times New Roman" w:eastAsia="Times New Roman" w:cs="Times New Roman"/>
          <w:spacing w:val="-1"/>
        </w:rPr>
        <w:t>.</w:t>
      </w:r>
      <w:r>
        <w:rPr>
          <w:rFonts w:ascii="Times New Roman" w:hAnsi="Times New Roman" w:eastAsia="Arial Unicode MS" w:cs="Times New Roman"/>
        </w:rPr>
        <w:t xml:space="preserve"> </w:t>
      </w:r>
      <w:r>
        <w:rPr>
          <w:rFonts w:ascii="Times New Roman" w:hAnsi="Times New Roman" w:cs="Times New Roman"/>
        </w:rPr>
        <w:t xml:space="preserve">Populasi dalam penelitian ini adalah seluruh siswa kelas VIII SMP Akreditasi A di Kota Makassar dan sampel ditentukan dengan menggunakan teknik </w:t>
      </w:r>
      <w:r>
        <w:rPr>
          <w:rFonts w:ascii="Times New Roman" w:hAnsi="Times New Roman" w:cs="Times New Roman"/>
          <w:i/>
        </w:rPr>
        <w:t>cluster stratified random sampling</w:t>
      </w:r>
      <w:r>
        <w:rPr>
          <w:rFonts w:ascii="Times New Roman" w:hAnsi="Times New Roman" w:cs="Times New Roman"/>
        </w:rPr>
        <w:t>. Instrumen dalam penelitian ini adalah (1) tes hasil belajar, (2) lembar observasi aktivitas siswa, (3) lembar observasi aktivitas guru dan (4) angket respons siswa. Teknik analisis data yang digunakan adalah analisis deskriptif dan analisis inferensial.</w:t>
      </w:r>
    </w:p>
    <w:p>
      <w:pPr>
        <w:spacing w:line="276" w:lineRule="auto"/>
        <w:ind w:firstLine="567"/>
        <w:jc w:val="both"/>
        <w:rPr>
          <w:rFonts w:ascii="Times New Roman" w:hAnsi="Times New Roman" w:cs="Times New Roman"/>
          <w:color w:val="FF0000"/>
        </w:rPr>
      </w:pPr>
      <w:r>
        <w:rPr>
          <w:rFonts w:ascii="Times New Roman" w:hAnsi="Times New Roman" w:cs="Times New Roman"/>
        </w:rPr>
        <w:t>Hasil analisis deskriptif dan inferensial menunjukkan bahwa penerapan Pembelajaran Kooperatif Dengan Strategi Pembelajaran REACT (</w:t>
      </w:r>
      <w:r>
        <w:rPr>
          <w:rFonts w:ascii="Times New Roman" w:hAnsi="Times New Roman" w:cs="Times New Roman"/>
          <w:i/>
        </w:rPr>
        <w:t>Relating, Experiencing, Applying, Cooperating, Transferring</w:t>
      </w:r>
      <w:r>
        <w:rPr>
          <w:rFonts w:ascii="Times New Roman" w:hAnsi="Times New Roman" w:cs="Times New Roman"/>
        </w:rPr>
        <w:t xml:space="preserve">) Dalam Pembelajaran Matematika Pada Peserta Didik Kelas VIII SMP Terakreditasi “A” Di Kota Makassar ditinjau dari aspek: (a) rata-rata skor hasil belajar matematika pada </w:t>
      </w:r>
      <w:r>
        <w:rPr>
          <w:rFonts w:ascii="Times New Roman" w:hAnsi="Times New Roman" w:cs="Times New Roman"/>
          <w:i/>
        </w:rPr>
        <w:t>posttest</w:t>
      </w:r>
      <w:r>
        <w:rPr>
          <w:rFonts w:ascii="Times New Roman" w:hAnsi="Times New Roman" w:cs="Times New Roman"/>
        </w:rPr>
        <w:t xml:space="preserve"> lebih besar dari 74.9 (KKM) dan rata-rata skor gain ternormalisasi lebih besar dari 0.29 (kategori sedang), (b) rata-rata skor aktivitas belajar siswa </w:t>
      </w:r>
      <w:r>
        <w:rPr>
          <w:rFonts w:ascii="Times New Roman" w:hAnsi="Times New Roman" w:cs="Times New Roman"/>
          <w:lang w:val="nb-NO"/>
        </w:rPr>
        <w:t>untuk setiap pertemuan lebih dari 70% aspek pengamatan berada pada kriteria waktu ideal</w:t>
      </w:r>
      <w:r>
        <w:rPr>
          <w:rFonts w:ascii="Times New Roman" w:hAnsi="Times New Roman" w:cs="Times New Roman"/>
        </w:rPr>
        <w:t>, dan (d) rata-rata skor respons siswa lebih besar dari 3.5 (kategori positif).</w:t>
      </w:r>
      <w:r>
        <w:rPr>
          <w:rFonts w:ascii="Times New Roman" w:hAnsi="Times New Roman" w:cs="Times New Roman"/>
          <w:color w:val="FF0000"/>
        </w:rPr>
        <w:t xml:space="preserve"> </w:t>
      </w:r>
    </w:p>
    <w:p>
      <w:pPr>
        <w:spacing w:line="276" w:lineRule="auto"/>
        <w:ind w:left="-113" w:right="-113" w:firstLine="833"/>
        <w:jc w:val="both"/>
        <w:rPr>
          <w:rFonts w:ascii="Times New Roman" w:hAnsi="Times New Roman" w:cs="Times New Roman"/>
        </w:rPr>
      </w:pPr>
      <w:r>
        <w:rPr>
          <w:rFonts w:ascii="Times New Roman" w:hAnsi="Times New Roman" w:cs="Times New Roman"/>
        </w:rPr>
        <w:t xml:space="preserve">Hasil uji </w:t>
      </w:r>
      <w:r>
        <w:rPr>
          <w:rFonts w:ascii="Times New Roman" w:hAnsi="Times New Roman" w:cs="Times New Roman"/>
          <w:i/>
        </w:rPr>
        <w:t>t</w:t>
      </w:r>
      <w:r>
        <w:rPr>
          <w:rFonts w:ascii="Times New Roman" w:hAnsi="Times New Roman" w:cs="Times New Roman"/>
        </w:rPr>
        <w:t xml:space="preserve"> dengan taraf siginifikan α = 0,05 pada hipotesis mayor yaitu penerapan model pembelajaran kooperatif dengan strategi pembelajaran REACT (</w:t>
      </w:r>
      <w:r>
        <w:rPr>
          <w:rFonts w:ascii="Times New Roman" w:hAnsi="Times New Roman" w:cs="Times New Roman"/>
          <w:i/>
          <w:iCs/>
        </w:rPr>
        <w:t>Relating, Experiencing, Applying, Cooperating, Transferring)</w:t>
      </w:r>
      <w:r>
        <w:rPr>
          <w:rFonts w:ascii="Times New Roman" w:hAnsi="Times New Roman" w:cs="Times New Roman"/>
        </w:rPr>
        <w:t xml:space="preserve"> efektif diterapkan pada siswa kelas VIII SMP Akreditasi “A” di Kota Makassar, dan hasil uji </w:t>
      </w:r>
      <w:r>
        <w:rPr>
          <w:rFonts w:ascii="Times New Roman" w:hAnsi="Times New Roman" w:cs="Times New Roman"/>
          <w:i/>
        </w:rPr>
        <w:t>t-test</w:t>
      </w:r>
      <w:r>
        <w:rPr>
          <w:rFonts w:ascii="Times New Roman" w:hAnsi="Times New Roman" w:cs="Times New Roman"/>
        </w:rPr>
        <w:t xml:space="preserve"> dengan taraf siginifikan α = 0,05 pada hipotesis minor terhadap (1) hasil belajar (</w:t>
      </w:r>
      <w:r>
        <w:rPr>
          <w:rFonts w:ascii="Times New Roman" w:hAnsi="Times New Roman" w:cs="Times New Roman"/>
          <w:i/>
        </w:rPr>
        <w:t>posttest, gain</w:t>
      </w:r>
      <w:r>
        <w:rPr>
          <w:rFonts w:ascii="Times New Roman" w:hAnsi="Times New Roman" w:cs="Times New Roman"/>
        </w:rPr>
        <w:t xml:space="preserve">) (2) respons, hasil uji </w:t>
      </w:r>
      <w:r>
        <w:rPr>
          <w:rFonts w:ascii="Times New Roman" w:hAnsi="Times New Roman" w:cs="Times New Roman"/>
          <w:i/>
        </w:rPr>
        <w:t>kesamaan dua proporsi</w:t>
      </w:r>
      <w:r>
        <w:rPr>
          <w:rFonts w:ascii="Times New Roman" w:hAnsi="Times New Roman" w:cs="Times New Roman"/>
        </w:rPr>
        <w:t xml:space="preserve"> terhadap ketuntasan klasikal,</w:t>
      </w:r>
      <w:r>
        <w:rPr>
          <w:rFonts w:ascii="Times New Roman" w:hAnsi="Times New Roman" w:cs="Times New Roman"/>
          <w:i/>
        </w:rPr>
        <w:t xml:space="preserve"> </w:t>
      </w:r>
      <w:r>
        <w:rPr>
          <w:rFonts w:ascii="Times New Roman" w:hAnsi="Times New Roman" w:cs="Times New Roman"/>
        </w:rPr>
        <w:t>menunjukan bahwa penerapan Pembelajaran Kooperatif Dengan Strategi Pembelajaran REACT (</w:t>
      </w:r>
      <w:r>
        <w:rPr>
          <w:rFonts w:ascii="Times New Roman" w:hAnsi="Times New Roman" w:cs="Times New Roman"/>
          <w:i/>
        </w:rPr>
        <w:t>Relating, Experiencing, Applying, Cooperating, Transferring</w:t>
      </w:r>
      <w:r>
        <w:rPr>
          <w:rFonts w:ascii="Times New Roman" w:hAnsi="Times New Roman" w:cs="Times New Roman"/>
        </w:rPr>
        <w:t>) Efektif dalam Pembelajaran Matematika Pada Peserta Didik Kelas VIII SMP Terakreditasi “A” Di Kota Makassar.</w:t>
      </w:r>
    </w:p>
    <w:p>
      <w:pPr>
        <w:spacing w:line="276" w:lineRule="auto"/>
        <w:ind w:left="-113" w:right="-113"/>
        <w:jc w:val="both"/>
        <w:rPr>
          <w:rFonts w:ascii="Times New Roman" w:hAnsi="Times New Roman" w:cs="Times New Roman"/>
          <w:i/>
        </w:rPr>
      </w:pPr>
    </w:p>
    <w:p>
      <w:pPr>
        <w:spacing w:line="276" w:lineRule="auto"/>
        <w:ind w:left="993" w:right="-113" w:hanging="1106"/>
        <w:jc w:val="both"/>
        <w:rPr>
          <w:rFonts w:ascii="Times New Roman" w:hAnsi="Times New Roman" w:cs="Times New Roman"/>
          <w:i/>
          <w:lang w:val="en-US"/>
        </w:rPr>
      </w:pPr>
      <w:r>
        <w:rPr>
          <w:rFonts w:ascii="Times New Roman" w:hAnsi="Times New Roman" w:cs="Times New Roman"/>
          <w:i/>
        </w:rPr>
        <w:t xml:space="preserve">Kata Kunci: Keefektifan, Pembelajaran Kooperatif, Strategi Pembelajaran REACT </w:t>
      </w:r>
      <w:r>
        <w:rPr>
          <w:rFonts w:ascii="Times New Roman" w:hAnsi="Times New Roman" w:cs="Times New Roman"/>
        </w:rPr>
        <w:t>(</w:t>
      </w:r>
      <w:r>
        <w:rPr>
          <w:rFonts w:ascii="Times New Roman" w:hAnsi="Times New Roman" w:cs="Times New Roman"/>
          <w:i/>
        </w:rPr>
        <w:t>Relating, Experiencing, Applying, Cooperating, Transferring</w:t>
      </w:r>
      <w:r>
        <w:rPr>
          <w:rFonts w:ascii="Times New Roman" w:hAnsi="Times New Roman" w:cs="Times New Roman"/>
        </w:rPr>
        <w:t>)</w:t>
      </w:r>
    </w:p>
    <w:p>
      <w:pPr>
        <w:tabs>
          <w:tab w:val="left" w:pos="1408"/>
        </w:tabs>
        <w:jc w:val="both"/>
        <w:rPr>
          <w:rFonts w:ascii="Times New Roman" w:hAnsi="Times New Roman" w:cs="Times New Roman"/>
          <w:b/>
          <w:sz w:val="24"/>
          <w:szCs w:val="24"/>
        </w:rPr>
      </w:pPr>
      <w:r>
        <w:rPr>
          <w:rFonts w:ascii="Times New Roman" w:hAnsi="Times New Roman" w:cs="Times New Roman"/>
          <w:b/>
          <w:sz w:val="24"/>
          <w:szCs w:val="24"/>
        </w:rPr>
        <w:t>ABSTRACT</w:t>
      </w:r>
    </w:p>
    <w:p>
      <w:pPr>
        <w:tabs>
          <w:tab w:val="left" w:pos="1408"/>
        </w:tabs>
        <w:jc w:val="both"/>
        <w:rPr>
          <w:rFonts w:ascii="Times New Roman" w:hAnsi="Times New Roman" w:cs="Times New Roman"/>
          <w:sz w:val="24"/>
          <w:szCs w:val="24"/>
        </w:rPr>
      </w:pPr>
      <w:r>
        <w:rPr>
          <w:rFonts w:ascii="Times New Roman" w:hAnsi="Times New Roman" w:cs="Times New Roman"/>
          <w:sz w:val="24"/>
          <w:szCs w:val="24"/>
        </w:rPr>
        <w:t xml:space="preserve">PAULA DESTRI. 2017. </w:t>
      </w:r>
      <w:r>
        <w:rPr>
          <w:rFonts w:ascii="Times New Roman" w:hAnsi="Times New Roman" w:cs="Times New Roman"/>
          <w:i/>
          <w:sz w:val="24"/>
          <w:szCs w:val="24"/>
        </w:rPr>
        <w:t>The effectiveness of cooperative learning with REACT (Relating Experiencing, Applying, Cooperating, Transferring)  Learning Strategy in Mathematics Learning to Class VIII Students of Junior High School with “A” Accreditation in Makassar City</w:t>
      </w:r>
      <w:r>
        <w:rPr>
          <w:rFonts w:ascii="Times New Roman" w:hAnsi="Times New Roman" w:cs="Times New Roman"/>
          <w:sz w:val="24"/>
          <w:szCs w:val="24"/>
        </w:rPr>
        <w:t xml:space="preserve"> (supervised by Muhammad Darwis and Asdar).</w:t>
      </w:r>
    </w:p>
    <w:p>
      <w:pPr>
        <w:tabs>
          <w:tab w:val="left" w:pos="851"/>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The research aims to describe: (1) the students activities by using cooperative learning with REACT learning strategy in Mathematics learning to class VIII students of Junior High School with “A” Accreditation in Makassar City, (2) the students responses by using cooperative learning with REACT learning strategy in Mathematics learning to class VIII students of Junior High School with “A” Accreditation in Makassar City, (3) the effectiveness of Mathematics learning by using cooperative learning with REACT learning strategy in Mathematics learning to class VIII students of Junior High School with “A” Accreditation in Makassar City.</w:t>
      </w:r>
    </w:p>
    <w:p>
      <w:pPr>
        <w:tabs>
          <w:tab w:val="left" w:pos="851"/>
        </w:tabs>
        <w:jc w:val="both"/>
        <w:rPr>
          <w:rFonts w:ascii="Times New Roman" w:hAnsi="Times New Roman" w:cs="Times New Roman"/>
          <w:sz w:val="24"/>
          <w:szCs w:val="24"/>
        </w:rPr>
      </w:pPr>
      <w:r>
        <w:rPr>
          <w:rFonts w:ascii="Times New Roman" w:hAnsi="Times New Roman" w:cs="Times New Roman"/>
          <w:sz w:val="24"/>
          <w:szCs w:val="24"/>
        </w:rPr>
        <w:t>The research is experiment research with One Group Pretest Posttest Design. The populations of the research were all of class VIII students of Junior High School with “A” Accreditation in Makassar City and the samples were determined by using cluster stratified random sampling technique. The instruments of the research were (1) learning result test, (2) students activities observation sheet, (3) teachers activities observation sheet, and (4) students responses questionnaire. The data were analysed by using descriptive and inferential analysis.</w:t>
      </w:r>
    </w:p>
    <w:p>
      <w:pPr>
        <w:tabs>
          <w:tab w:val="left" w:pos="851"/>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The results of descriptive and inferential analysis reveal that the implementation of Cooperative Learning with REACT (Relating, Experiencing, Applying, Cooperating, Transferring) Learning Strategy in Mathematics learning to Class VIII students of Junior High School with “A” Accreditation in Makassar City based on the aspects: (a) the average score of Mathematics learning result in posttest is higher than 74.9 (Minimum Completeness Criteria) and the average score of normalized gain  is higher than 0.29 (medium category), (b) the average score of the students activities in each meeting is more than 70%, observation aspect is in ideal time criteria, and (c) the average score of the students responses is higher than 3.5 (positive category).</w:t>
      </w:r>
    </w:p>
    <w:p>
      <w:pPr>
        <w:tabs>
          <w:tab w:val="left" w:pos="851"/>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The result of test with significant level α=0.05 in major hypothesis namely the implementation of cooperative learning with REACT (Relating, Experiencing, Applying, Cooperating, Transferring) learning strategy is effective to be implemented to class VIII students of Junior High School with “A” Accreditation in Makassar City, and the result of t-test with significant level α=0.05 in minor hypotesis on (1) learning result (posttest, gain), (2) responses, result of two proportions similarity test on classical completeness indicate that the implementation of cooperative Learning with REACT (Relating, Experiencing, Applying, Cooperating, Transferring) learning Strategy is Effective in Mathematics Learning to class VIII students of Junior High School with “A” Accreditation in Makassar City.</w:t>
      </w:r>
    </w:p>
    <w:p>
      <w:pPr>
        <w:tabs>
          <w:tab w:val="left" w:pos="851"/>
        </w:tabs>
        <w:jc w:val="both"/>
        <w:rPr>
          <w:rFonts w:ascii="Times New Roman" w:hAnsi="Times New Roman" w:eastAsia="Times New Roman" w:cs="Times New Roman"/>
          <w:b/>
          <w:i/>
          <w:lang w:val="en-US"/>
        </w:rPr>
      </w:pPr>
      <w:r>
        <w:rPr>
          <w:rFonts w:ascii="Times New Roman" w:hAnsi="Times New Roman" w:cs="Times New Roman"/>
          <w:sz w:val="24"/>
          <w:szCs w:val="24"/>
        </w:rPr>
        <w:t>Keywords: Effectiveness, Cooperative Learning, REACT (Relating, Experiencing, Applying, Cooperating, Transferring) Learning Strategy.</w:t>
      </w:r>
    </w:p>
    <w:p>
      <w:pPr>
        <w:spacing w:line="276" w:lineRule="auto"/>
        <w:jc w:val="center"/>
        <w:rPr>
          <w:rFonts w:ascii="Times New Roman" w:hAnsi="Times New Roman" w:eastAsia="Times New Roman" w:cs="Times New Roman"/>
          <w:b/>
          <w:i/>
          <w:lang w:val="en-US"/>
        </w:rPr>
      </w:pPr>
    </w:p>
    <w:p>
      <w:pPr>
        <w:pStyle w:val="15"/>
        <w:numPr>
          <w:ilvl w:val="0"/>
          <w:numId w:val="1"/>
        </w:numPr>
        <w:tabs>
          <w:tab w:val="left" w:pos="709"/>
        </w:tabs>
        <w:spacing w:after="160"/>
        <w:ind w:left="426" w:hanging="437"/>
        <w:jc w:val="both"/>
        <w:rPr>
          <w:rFonts w:ascii="Times New Roman" w:hAnsi="Times New Roman" w:eastAsia="Times New Roman" w:cs="Times New Roman"/>
          <w:b/>
        </w:rPr>
      </w:pPr>
      <w:r>
        <w:rPr>
          <w:rFonts w:ascii="Times New Roman" w:hAnsi="Times New Roman" w:eastAsia="Times New Roman" w:cs="Times New Roman"/>
          <w:b/>
          <w:lang w:val="id-ID"/>
        </w:rPr>
        <w:t>PENDAHULUAN</w:t>
      </w:r>
    </w:p>
    <w:p>
      <w:pPr>
        <w:spacing w:line="276" w:lineRule="auto"/>
        <w:ind w:firstLine="360"/>
        <w:jc w:val="both"/>
        <w:rPr>
          <w:rFonts w:ascii="Times New Roman" w:hAnsi="Times New Roman" w:cs="Times New Roman"/>
        </w:rPr>
      </w:pPr>
      <w:r>
        <w:rPr>
          <w:rFonts w:ascii="Times New Roman" w:hAnsi="Times New Roman" w:cs="Times New Roman"/>
          <w:lang w:val="en-US"/>
        </w:rPr>
        <w:t>Peserta didik</w:t>
      </w:r>
      <w:r>
        <w:rPr>
          <w:rFonts w:ascii="Times New Roman" w:hAnsi="Times New Roman" w:cs="Times New Roman"/>
        </w:rPr>
        <w:t xml:space="preserve"> sebagai salah satu unsur dalam pendidikan memiliki variasi dalam menyerap pengetahuan, emosi, cara belajar, motivasi, dan latar belakang. Strategi dan metode pembelajaran pada dasarnya berfungsi sebagai alat untuk mencapai tujuan yaitu dapat meningkatkan prestasi belajar peserta didik karena prestasi belajar sebagai salah satu indikator kualitas pendidikan. Prestasi belajar dapat menggambarkan kemampuan-kemampuan yang telah dicapai selama proses pendidikan. Baik buruknya metode dan strategi ditentukan oleh patokan yaitu kriteria tujuan dan kriteria peserta didik, situasi, kemampuan guru, juga media itu tepat pada pemilihan materi yang sesuai.</w:t>
      </w:r>
    </w:p>
    <w:p>
      <w:pPr>
        <w:autoSpaceDE w:val="0"/>
        <w:autoSpaceDN w:val="0"/>
        <w:adjustRightInd w:val="0"/>
        <w:spacing w:line="276" w:lineRule="auto"/>
        <w:ind w:firstLine="360"/>
        <w:jc w:val="both"/>
        <w:rPr>
          <w:rFonts w:ascii="Times New Roman" w:hAnsi="Times New Roman" w:cs="Times New Roman"/>
          <w:lang w:val="en-US"/>
        </w:rPr>
      </w:pPr>
      <w:r>
        <w:rPr>
          <w:rFonts w:ascii="Times New Roman" w:hAnsi="Times New Roman" w:cs="Times New Roman"/>
        </w:rPr>
        <w:t>Strategi mengajar atau disebut juga teknik penyajian merupakan teknik yang harus dikuasai guru untuk menyajikan bahan pelajaran kepada peserta didik di dalam kelas, agar pelajaran tersebut dapat diterima, dipahami, dan digunakan oleh peserta didik dengan baik. Dalam memilih strategi mengajar harus disesuaikan dengan tujuan pengajaran, materi pelajaran, dan bentuk pengajaran (individu dan kelompok). Metode mengajar ada berbagai macam misalnya: Ceramah, Diskusi, Demonstrasi, Inquiri, Kooperatif (kelompok) dan masih banyak yang lainnya. Pada dasarnya tidak ada metode mengajar yang paling baik, sebab setiap metode mengajar yang digunakan pasti memiliki kelemahan dan kelebihan. Karena itu, dalam mengajar dapat digunakan berbagai metode sesuai materi yang diajarkan.</w:t>
      </w:r>
    </w:p>
    <w:p>
      <w:pPr>
        <w:pStyle w:val="15"/>
        <w:spacing w:after="160"/>
        <w:ind w:left="0" w:firstLine="720"/>
        <w:jc w:val="both"/>
        <w:rPr>
          <w:rFonts w:ascii="Times New Roman" w:hAnsi="Times New Roman" w:cs="Times New Roman"/>
        </w:rPr>
      </w:pPr>
      <w:r>
        <w:rPr>
          <w:rFonts w:ascii="Times New Roman" w:hAnsi="Times New Roman" w:cs="Times New Roman"/>
          <w:lang w:val="id-ID"/>
        </w:rPr>
        <w:t xml:space="preserve">Seperti yang dikemukakan oleh </w:t>
      </w:r>
      <w:r>
        <w:rPr>
          <w:rFonts w:ascii="Times New Roman" w:hAnsi="Times New Roman" w:cs="Times New Roman"/>
          <w:b/>
          <w:lang w:val="id-ID"/>
        </w:rPr>
        <w:t xml:space="preserve">George J. Mouly, </w:t>
      </w:r>
      <w:r>
        <w:rPr>
          <w:rFonts w:ascii="Times New Roman" w:hAnsi="Times New Roman" w:cs="Times New Roman"/>
          <w:lang w:val="id-ID"/>
        </w:rPr>
        <w:t xml:space="preserve">Trianto (2009:8) dalam bukunya </w:t>
      </w:r>
      <w:r>
        <w:rPr>
          <w:rFonts w:ascii="Times New Roman" w:hAnsi="Times New Roman" w:cs="Times New Roman"/>
          <w:i/>
          <w:lang w:val="id-ID"/>
        </w:rPr>
        <w:t>Psychology for Effective Teaching</w:t>
      </w:r>
      <w:r>
        <w:rPr>
          <w:rFonts w:ascii="Times New Roman" w:hAnsi="Times New Roman" w:cs="Times New Roman"/>
          <w:lang w:val="id-ID"/>
        </w:rPr>
        <w:t xml:space="preserve">, bahwa belajar pada dasarnya adalah proses perubahan tingkah laku seseorang berkat adanya pengalaman. Pendapat senada disampaikan oleh </w:t>
      </w:r>
      <w:r>
        <w:rPr>
          <w:rFonts w:ascii="Times New Roman" w:hAnsi="Times New Roman" w:cs="Times New Roman"/>
          <w:b/>
          <w:lang w:val="id-ID"/>
        </w:rPr>
        <w:t>Kimble</w:t>
      </w:r>
      <w:r>
        <w:rPr>
          <w:rFonts w:ascii="Times New Roman" w:hAnsi="Times New Roman" w:cs="Times New Roman"/>
          <w:lang w:val="id-ID"/>
        </w:rPr>
        <w:t xml:space="preserve"> dan </w:t>
      </w:r>
      <w:r>
        <w:rPr>
          <w:rFonts w:ascii="Times New Roman" w:hAnsi="Times New Roman" w:cs="Times New Roman"/>
          <w:b/>
          <w:lang w:val="id-ID"/>
        </w:rPr>
        <w:t>Garmezi</w:t>
      </w:r>
      <w:r>
        <w:rPr>
          <w:rFonts w:ascii="Times New Roman" w:hAnsi="Times New Roman" w:cs="Times New Roman"/>
          <w:lang w:val="id-ID"/>
        </w:rPr>
        <w:t xml:space="preserve"> (Trianto 2009:8) menyatakan bahwa belajar adlaah proses perubahan tingkah laku yang original melalui pengalaman dan latihan-latihan.</w:t>
      </w:r>
    </w:p>
    <w:p>
      <w:pPr>
        <w:pStyle w:val="15"/>
        <w:spacing w:after="160"/>
        <w:ind w:left="0" w:firstLine="720"/>
        <w:jc w:val="both"/>
        <w:rPr>
          <w:rFonts w:ascii="Times New Roman" w:hAnsi="Times New Roman" w:cs="Times New Roman"/>
        </w:rPr>
      </w:pPr>
      <w:r>
        <w:rPr>
          <w:rFonts w:ascii="Times New Roman" w:hAnsi="Times New Roman" w:cs="Times New Roman"/>
          <w:lang w:val="id-ID"/>
        </w:rPr>
        <w:t>Definisi belajar secara lengkap dikemukakan oleh Slavin (2000:141) dalam Trianto (2009:16), yang mendefinisikan belajar sebagai:</w:t>
      </w:r>
    </w:p>
    <w:p>
      <w:pPr>
        <w:pStyle w:val="15"/>
        <w:spacing w:after="160"/>
        <w:ind w:left="360"/>
        <w:jc w:val="both"/>
        <w:rPr>
          <w:rFonts w:ascii="Times New Roman" w:hAnsi="Times New Roman" w:cs="Times New Roman"/>
        </w:rPr>
      </w:pPr>
      <w:r>
        <w:rPr>
          <w:rFonts w:ascii="Times New Roman" w:hAnsi="Times New Roman" w:cs="Times New Roman"/>
          <w:i/>
          <w:lang w:val="id-ID"/>
        </w:rPr>
        <w:t>Learning is usually defined as a change in an individual caused by experience. Change caused by development (such as growing taller) are not instances of learning. Neither are characteristics of individuals that are present at birth (such as reflexes and respons to hunger or pain). However, humans do so much learning from the day of their birth (and some say earlier) that learning and development are inseparably linked.</w:t>
      </w:r>
    </w:p>
    <w:p>
      <w:pPr>
        <w:pStyle w:val="15"/>
        <w:spacing w:after="160"/>
        <w:ind w:left="0" w:firstLine="720"/>
        <w:jc w:val="both"/>
        <w:rPr>
          <w:rFonts w:ascii="Times New Roman" w:hAnsi="Times New Roman" w:cs="Times New Roman"/>
          <w:lang w:val="id-ID"/>
        </w:rPr>
      </w:pPr>
      <w:r>
        <w:rPr>
          <w:rFonts w:ascii="Times New Roman" w:hAnsi="Times New Roman" w:cs="Times New Roman"/>
          <w:lang w:val="id-ID"/>
        </w:rPr>
        <w:t>Selanjutnya Slavin juga mengatakan:</w:t>
      </w:r>
    </w:p>
    <w:p>
      <w:pPr>
        <w:pStyle w:val="15"/>
        <w:spacing w:after="160"/>
        <w:jc w:val="both"/>
        <w:rPr>
          <w:rFonts w:ascii="Times New Roman" w:hAnsi="Times New Roman" w:cs="Times New Roman"/>
          <w:i/>
        </w:rPr>
      </w:pPr>
      <w:r>
        <w:rPr>
          <w:rFonts w:ascii="Times New Roman" w:hAnsi="Times New Roman" w:cs="Times New Roman"/>
          <w:i/>
          <w:lang w:val="id-ID"/>
        </w:rPr>
        <w:t>Learning take place in many ways. Sometimes it is intentional, as when students acquire information presented in a classroom or when they look something up in the encyclopedia. Sometimes it is unintentional, as in the case of the child’s reaction to the needle. All sorts of learning are going on all the time.</w:t>
      </w:r>
    </w:p>
    <w:p>
      <w:pPr>
        <w:pStyle w:val="15"/>
        <w:spacing w:after="160"/>
        <w:jc w:val="both"/>
        <w:rPr>
          <w:rFonts w:ascii="Times New Roman" w:hAnsi="Times New Roman" w:cs="Times New Roman"/>
          <w:i/>
        </w:rPr>
      </w:pPr>
    </w:p>
    <w:p>
      <w:pPr>
        <w:spacing w:line="276" w:lineRule="auto"/>
        <w:ind w:firstLine="720"/>
        <w:jc w:val="both"/>
        <w:rPr>
          <w:rFonts w:ascii="Times New Roman" w:hAnsi="Times New Roman" w:cs="Times New Roman"/>
          <w:lang w:val="en-US"/>
        </w:rPr>
      </w:pPr>
      <w:r>
        <w:rPr>
          <w:rFonts w:ascii="Times New Roman" w:hAnsi="Times New Roman" w:cs="Times New Roman"/>
        </w:rPr>
        <w:t>Menurut Gagne (Suprijono; 2013:2) mendefenisikan belajar adalah perubahan disposisi atau kemampuan yang dicapai seseorang melalui aktivitas. Perubahan disposisi tersebut bukan diperoleh langsung dari proses pertumbuhan seseorang secara ilmiah</w:t>
      </w:r>
      <w:r>
        <w:rPr>
          <w:rFonts w:ascii="Times New Roman" w:hAnsi="Times New Roman" w:cs="Times New Roman"/>
          <w:lang w:val="en-US"/>
        </w:rPr>
        <w:t xml:space="preserve"> melalui keefektifan proses pembelajaran.</w:t>
      </w:r>
    </w:p>
    <w:p>
      <w:pPr>
        <w:pStyle w:val="15"/>
        <w:spacing w:after="160"/>
        <w:ind w:left="0" w:firstLine="720"/>
        <w:jc w:val="both"/>
        <w:rPr>
          <w:rFonts w:ascii="Times New Roman" w:hAnsi="Times New Roman" w:cs="Times New Roman"/>
        </w:rPr>
      </w:pPr>
      <w:r>
        <w:rPr>
          <w:rFonts w:ascii="Times New Roman" w:hAnsi="Times New Roman" w:cs="Times New Roman"/>
        </w:rPr>
        <w:t>Keefektifan berasal dari kata efektif dalam kamus Besar Bahasa Indonesia berarti: (1) ada efeknya (akibatnya, pengaruhnya, kesannya) dan (2) dapat membawa hasil: berhasil guna. Sedangkan keefektifan berarti: (1) keadaan berpengaruh, hal berkesan dan (2) keberhasilan usaha atau tindakan. Pembelajaran efektif adalah pembelajaran yang dapat menghasilkan belajar yang bermanfaat dan terfokus pada peserta didik</w:t>
      </w:r>
      <w:r>
        <w:rPr>
          <w:rFonts w:ascii="Times New Roman" w:hAnsi="Times New Roman" w:cs="Times New Roman"/>
          <w:i/>
        </w:rPr>
        <w:t>(student centered)</w:t>
      </w:r>
      <w:r>
        <w:rPr>
          <w:rFonts w:ascii="Times New Roman" w:hAnsi="Times New Roman" w:cs="Times New Roman"/>
        </w:rPr>
        <w:t xml:space="preserve"> melalui penggunaan prosedur yang tepat. Definisi itu mengandung arti bahwa pembelajaran yang efektif terdapat dua hal penting, yaitu terjadinya belajar pada peserta didik dan apa yang dilakukan oleh guru untuk membelajarkan peserta didiknya. Menurut Eggan dan Kauchak (Syam, 2010: 50) mengkategorikan pembelajaran yang efektif apabila peserta didik secara aktif dilibatkan dalam pengorganisasian pengetahuan, peserta didik tidak hanya pasif menerima pengetahuan yang diberikan guru, dan hasil belajar matematika tidak hanya meningkatkan pemahaman peserta didik saja, tetapi juga meningkatkan keterampilan berpikir peserta didik.</w:t>
      </w:r>
    </w:p>
    <w:p>
      <w:pPr>
        <w:pStyle w:val="15"/>
        <w:spacing w:after="160"/>
        <w:ind w:left="0" w:firstLine="851"/>
        <w:jc w:val="both"/>
        <w:rPr>
          <w:rFonts w:ascii="Times New Roman" w:hAnsi="Times New Roman" w:cs="Times New Roman"/>
        </w:rPr>
      </w:pPr>
      <w:r>
        <w:rPr>
          <w:rFonts w:ascii="Times New Roman" w:hAnsi="Times New Roman" w:cs="Times New Roman"/>
        </w:rPr>
        <w:t>Keefektifan pembelajaran menurut Slavin (1994) dalam Johartini (2010: 40)  terdiri dari empat indikator, yaitu (1) kualitas pembelajaran (</w:t>
      </w:r>
      <w:r>
        <w:rPr>
          <w:rFonts w:ascii="Times New Roman" w:hAnsi="Times New Roman" w:cs="Times New Roman"/>
          <w:i/>
        </w:rPr>
        <w:t xml:space="preserve">Quality of Instruction), </w:t>
      </w:r>
      <w:r>
        <w:rPr>
          <w:rFonts w:ascii="Times New Roman" w:hAnsi="Times New Roman" w:cs="Times New Roman"/>
        </w:rPr>
        <w:t>(2) kesesuaian tingkat pembelajaran (</w:t>
      </w:r>
      <w:r>
        <w:rPr>
          <w:rFonts w:ascii="Times New Roman" w:hAnsi="Times New Roman" w:cs="Times New Roman"/>
          <w:i/>
        </w:rPr>
        <w:t>Approriate Levels of Instruction)</w:t>
      </w:r>
      <w:r>
        <w:rPr>
          <w:rFonts w:ascii="Times New Roman" w:hAnsi="Times New Roman" w:cs="Times New Roman"/>
        </w:rPr>
        <w:t>, (3) intensif (</w:t>
      </w:r>
      <w:r>
        <w:rPr>
          <w:rFonts w:ascii="Times New Roman" w:hAnsi="Times New Roman" w:cs="Times New Roman"/>
          <w:i/>
        </w:rPr>
        <w:t xml:space="preserve">Incentive), </w:t>
      </w:r>
      <w:r>
        <w:rPr>
          <w:rFonts w:ascii="Times New Roman" w:hAnsi="Times New Roman" w:cs="Times New Roman"/>
        </w:rPr>
        <w:t>dan (4) waktu (</w:t>
      </w:r>
      <w:r>
        <w:rPr>
          <w:rFonts w:ascii="Times New Roman" w:hAnsi="Times New Roman" w:cs="Times New Roman"/>
          <w:i/>
        </w:rPr>
        <w:t>Time)</w:t>
      </w:r>
      <w:r>
        <w:rPr>
          <w:rFonts w:ascii="Times New Roman" w:hAnsi="Times New Roman" w:cs="Times New Roman"/>
        </w:rPr>
        <w:t>. Selanjutnya dijelaskan bahwa: kualitas pembelajaran yaitu banyaknya informasi atau keterampilan yang disajikan sehingga peserta didik dapat mempelajarinya dengan mudah atau makin kecil tingkat kesalahan yang dilakukan. Penentuan tingkat keefektifan pembelajaran bergantung pada penguasaan tujuan pengajaran tertentu. Pencapaian tingkat penguasaan tujuan pengajaran biasanya disebut ketuntasan belajar. Kesesuaian tingkat pembelajaran yaitu sejauh mana guru memastikan tingkat kesiapan peserta didik (mempunyai keterampilan dan pengetahuan) untuk mempelajari materi baru.Insentif yaitu seberapa besar usaha guru memotivasi peserta didik untuk mengerjakan tugas belajar dan materi pelajaran yang diberikan. Semakin besar motivasi yang diberikan guru kepada peserta didik maka keaktifan peserta didik semakin besar pula, dengan demikian pembelajaran akan efektif. Waktu yaitu lamanya waktu yang diberikan kepada peserta didik untuk mempelajari materi yang disajikan. Pembelajaran akan efektif apabila peserta didik dapat menyelesaikan pelajaran sesuai dengan waktu yang ditentukan. Menurut Johartini (2010:42) keefektifan merupakan keterkaitan antara tujuan dan hasil yang dinyatakan, dan menunjukkan derajat kesesuain antara tujuan yang dinyatakan dengan hasil yang dicapai.</w:t>
      </w:r>
    </w:p>
    <w:p>
      <w:pPr>
        <w:shd w:val="clear" w:color="auto" w:fill="FFFFFF"/>
        <w:spacing w:line="276" w:lineRule="auto"/>
        <w:ind w:firstLine="720"/>
        <w:jc w:val="both"/>
        <w:textAlignment w:val="baseline"/>
        <w:rPr>
          <w:rFonts w:ascii="Times New Roman" w:hAnsi="Times New Roman" w:cs="Times New Roman"/>
        </w:rPr>
      </w:pPr>
      <w:r>
        <w:rPr>
          <w:rFonts w:ascii="Times New Roman" w:hAnsi="Times New Roman" w:cs="Times New Roman"/>
        </w:rPr>
        <w:t>Berdasarkan hasil penelitian, model </w:t>
      </w:r>
      <w:r>
        <w:rPr>
          <w:rFonts w:ascii="Times New Roman" w:hAnsi="Times New Roman" w:cs="Times New Roman"/>
          <w:iCs/>
        </w:rPr>
        <w:t>REACT</w:t>
      </w:r>
      <w:r>
        <w:rPr>
          <w:rFonts w:ascii="Times New Roman" w:hAnsi="Times New Roman" w:cs="Times New Roman"/>
          <w:i/>
          <w:iCs/>
        </w:rPr>
        <w:t xml:space="preserve"> </w:t>
      </w:r>
      <w:r>
        <w:rPr>
          <w:rFonts w:ascii="Times New Roman" w:hAnsi="Times New Roman" w:cs="Times New Roman"/>
        </w:rPr>
        <w:t>(</w:t>
      </w:r>
      <w:r>
        <w:rPr>
          <w:rFonts w:ascii="Times New Roman" w:hAnsi="Times New Roman" w:cs="Times New Roman"/>
          <w:i/>
          <w:iCs/>
        </w:rPr>
        <w:t>Relating, Experiencing, Applying, Cooperating, Transferring)</w:t>
      </w:r>
      <w:r>
        <w:rPr>
          <w:rFonts w:ascii="Times New Roman" w:hAnsi="Times New Roman" w:cs="Times New Roman"/>
        </w:rPr>
        <w:t> efektif meningkatkan kemampuan dan hasil belajar matematika peserta didik. Hal didasarkan pada 5 kriteria yang menyatakan efektivitas model </w:t>
      </w:r>
      <w:r>
        <w:rPr>
          <w:rFonts w:ascii="Times New Roman" w:hAnsi="Times New Roman" w:cs="Times New Roman"/>
          <w:iCs/>
        </w:rPr>
        <w:t>REACT</w:t>
      </w:r>
      <w:r>
        <w:rPr>
          <w:rFonts w:ascii="Times New Roman" w:hAnsi="Times New Roman" w:cs="Times New Roman"/>
          <w:i/>
          <w:iCs/>
        </w:rPr>
        <w:t xml:space="preserve"> </w:t>
      </w:r>
      <w:r>
        <w:rPr>
          <w:rFonts w:ascii="Times New Roman" w:hAnsi="Times New Roman" w:cs="Times New Roman"/>
        </w:rPr>
        <w:t>(</w:t>
      </w:r>
      <w:r>
        <w:rPr>
          <w:rFonts w:ascii="Times New Roman" w:hAnsi="Times New Roman" w:cs="Times New Roman"/>
          <w:i/>
          <w:iCs/>
        </w:rPr>
        <w:t>Relating, Experiencing, Applying, Cooperating, Transferring)</w:t>
      </w:r>
      <w:r>
        <w:rPr>
          <w:rFonts w:ascii="Times New Roman" w:hAnsi="Times New Roman" w:cs="Times New Roman"/>
        </w:rPr>
        <w:t>. Kriteria efektivitas model</w:t>
      </w:r>
      <w:r>
        <w:rPr>
          <w:rFonts w:ascii="Times New Roman" w:hAnsi="Times New Roman" w:cs="Times New Roman"/>
          <w:i/>
          <w:iCs/>
        </w:rPr>
        <w:t> </w:t>
      </w:r>
      <w:r>
        <w:rPr>
          <w:rFonts w:ascii="Times New Roman" w:hAnsi="Times New Roman" w:cs="Times New Roman"/>
          <w:iCs/>
        </w:rPr>
        <w:t>REACT</w:t>
      </w:r>
      <w:r>
        <w:rPr>
          <w:rFonts w:ascii="Times New Roman" w:hAnsi="Times New Roman" w:cs="Times New Roman"/>
          <w:i/>
          <w:iCs/>
        </w:rPr>
        <w:t xml:space="preserve"> </w:t>
      </w:r>
      <w:r>
        <w:rPr>
          <w:rFonts w:ascii="Times New Roman" w:hAnsi="Times New Roman" w:cs="Times New Roman"/>
        </w:rPr>
        <w:t>(</w:t>
      </w:r>
      <w:r>
        <w:rPr>
          <w:rFonts w:ascii="Times New Roman" w:hAnsi="Times New Roman" w:cs="Times New Roman"/>
          <w:i/>
          <w:iCs/>
        </w:rPr>
        <w:t>Relating, Experiencing, Applying, Cooperating, Transferring)</w:t>
      </w:r>
      <w:r>
        <w:rPr>
          <w:rFonts w:ascii="Times New Roman" w:hAnsi="Times New Roman" w:cs="Times New Roman"/>
        </w:rPr>
        <w:t> tersebut adalah:</w:t>
      </w:r>
    </w:p>
    <w:p>
      <w:pPr>
        <w:numPr>
          <w:ilvl w:val="0"/>
          <w:numId w:val="2"/>
        </w:numPr>
        <w:tabs>
          <w:tab w:val="clear" w:pos="720"/>
        </w:tabs>
        <w:spacing w:line="276" w:lineRule="auto"/>
        <w:ind w:left="360"/>
        <w:jc w:val="both"/>
        <w:textAlignment w:val="baseline"/>
        <w:rPr>
          <w:rFonts w:ascii="Times New Roman" w:hAnsi="Times New Roman" w:cs="Times New Roman"/>
        </w:rPr>
      </w:pPr>
      <w:r>
        <w:rPr>
          <w:rFonts w:ascii="Times New Roman" w:hAnsi="Times New Roman" w:cs="Times New Roman"/>
        </w:rPr>
        <w:t>Peserta didik dapat mentransfer pengetahuan yang diperoleh di sekolah dalam kehidupan sehari-hari dan dunia kerja,</w:t>
      </w:r>
    </w:p>
    <w:p>
      <w:pPr>
        <w:numPr>
          <w:ilvl w:val="0"/>
          <w:numId w:val="2"/>
        </w:numPr>
        <w:tabs>
          <w:tab w:val="clear" w:pos="720"/>
        </w:tabs>
        <w:spacing w:line="276" w:lineRule="auto"/>
        <w:ind w:left="360"/>
        <w:jc w:val="both"/>
        <w:textAlignment w:val="baseline"/>
        <w:rPr>
          <w:rFonts w:ascii="Times New Roman" w:hAnsi="Times New Roman" w:cs="Times New Roman"/>
        </w:rPr>
      </w:pPr>
      <w:r>
        <w:rPr>
          <w:rFonts w:ascii="Times New Roman" w:hAnsi="Times New Roman" w:cs="Times New Roman"/>
        </w:rPr>
        <w:t>Peserta didik tidak takut pada mata pelajaran matematika dan IPA (fisika, kimia, dan biologi),</w:t>
      </w:r>
    </w:p>
    <w:p>
      <w:pPr>
        <w:numPr>
          <w:ilvl w:val="0"/>
          <w:numId w:val="2"/>
        </w:numPr>
        <w:tabs>
          <w:tab w:val="clear" w:pos="720"/>
        </w:tabs>
        <w:spacing w:line="276" w:lineRule="auto"/>
        <w:ind w:left="360"/>
        <w:jc w:val="both"/>
        <w:textAlignment w:val="baseline"/>
        <w:rPr>
          <w:rFonts w:ascii="Times New Roman" w:hAnsi="Times New Roman" w:cs="Times New Roman"/>
        </w:rPr>
      </w:pPr>
      <w:r>
        <w:rPr>
          <w:rFonts w:ascii="Times New Roman" w:hAnsi="Times New Roman" w:cs="Times New Roman"/>
        </w:rPr>
        <w:t>Peserta didik lebih tertarik dan termotivasi serta memiliki pemahaman yang lebih baik pada materi yang diajarkan di sekolah karena pembelajaran dilaksanakan dengan mengaktifkan peserta didik secara fisik dan mental,</w:t>
      </w:r>
    </w:p>
    <w:p>
      <w:pPr>
        <w:numPr>
          <w:ilvl w:val="0"/>
          <w:numId w:val="2"/>
        </w:numPr>
        <w:tabs>
          <w:tab w:val="clear" w:pos="720"/>
        </w:tabs>
        <w:spacing w:line="276" w:lineRule="auto"/>
        <w:ind w:left="360"/>
        <w:jc w:val="both"/>
        <w:textAlignment w:val="baseline"/>
        <w:rPr>
          <w:rFonts w:ascii="Times New Roman" w:hAnsi="Times New Roman" w:cs="Times New Roman"/>
        </w:rPr>
      </w:pPr>
      <w:r>
        <w:rPr>
          <w:rFonts w:ascii="Times New Roman" w:hAnsi="Times New Roman" w:cs="Times New Roman"/>
        </w:rPr>
        <w:t>Materi ajar yang diajarkan di sekolah memiliki koherensi dengan pendidikan yang lebih tinggi (perguruan tinggi),</w:t>
      </w:r>
    </w:p>
    <w:p>
      <w:pPr>
        <w:numPr>
          <w:ilvl w:val="0"/>
          <w:numId w:val="2"/>
        </w:numPr>
        <w:tabs>
          <w:tab w:val="clear" w:pos="720"/>
        </w:tabs>
        <w:spacing w:line="276" w:lineRule="auto"/>
        <w:ind w:left="360"/>
        <w:jc w:val="both"/>
        <w:textAlignment w:val="baseline"/>
        <w:rPr>
          <w:rFonts w:ascii="Times New Roman" w:hAnsi="Times New Roman" w:cs="Times New Roman"/>
        </w:rPr>
      </w:pPr>
      <w:r>
        <w:rPr>
          <w:rFonts w:ascii="Times New Roman" w:hAnsi="Times New Roman" w:cs="Times New Roman"/>
        </w:rPr>
        <w:t>Hasil belajar matematika peserta didik yang diperoleh dengan </w:t>
      </w:r>
      <w:r>
        <w:rPr>
          <w:rFonts w:ascii="Times New Roman" w:hAnsi="Times New Roman" w:cs="Times New Roman"/>
          <w:iCs/>
        </w:rPr>
        <w:t>REACT</w:t>
      </w:r>
      <w:r>
        <w:rPr>
          <w:rFonts w:ascii="Times New Roman" w:hAnsi="Times New Roman" w:cs="Times New Roman"/>
          <w:i/>
          <w:iCs/>
        </w:rPr>
        <w:t xml:space="preserve"> </w:t>
      </w:r>
      <w:r>
        <w:rPr>
          <w:rFonts w:ascii="Times New Roman" w:hAnsi="Times New Roman" w:cs="Times New Roman"/>
        </w:rPr>
        <w:t>(</w:t>
      </w:r>
      <w:r>
        <w:rPr>
          <w:rFonts w:ascii="Times New Roman" w:hAnsi="Times New Roman" w:cs="Times New Roman"/>
          <w:i/>
          <w:iCs/>
        </w:rPr>
        <w:t>Relating, Experiencing, Applying, Cooperating, Transferring)</w:t>
      </w:r>
      <w:r>
        <w:rPr>
          <w:rFonts w:ascii="Times New Roman" w:hAnsi="Times New Roman" w:cs="Times New Roman"/>
          <w:i/>
          <w:iCs/>
        </w:rPr>
        <w:t xml:space="preserve"> </w:t>
      </w:r>
      <w:r>
        <w:rPr>
          <w:rFonts w:ascii="Times New Roman" w:hAnsi="Times New Roman" w:cs="Times New Roman"/>
        </w:rPr>
        <w:t>lebih baik daripada pembelajaran tradisional.</w:t>
      </w:r>
    </w:p>
    <w:p>
      <w:pPr>
        <w:shd w:val="clear" w:color="auto" w:fill="FFFFFF"/>
        <w:spacing w:line="276" w:lineRule="auto"/>
        <w:ind w:firstLine="720"/>
        <w:jc w:val="both"/>
        <w:textAlignment w:val="baseline"/>
        <w:rPr>
          <w:rFonts w:ascii="Times New Roman" w:hAnsi="Times New Roman" w:cs="Times New Roman"/>
        </w:rPr>
      </w:pPr>
      <w:r>
        <w:rPr>
          <w:rFonts w:ascii="Times New Roman" w:hAnsi="Times New Roman" w:cs="Times New Roman"/>
        </w:rPr>
        <w:t>Model pembelajaran </w:t>
      </w:r>
      <w:r>
        <w:rPr>
          <w:rFonts w:ascii="Times New Roman" w:hAnsi="Times New Roman" w:cs="Times New Roman"/>
          <w:iCs/>
        </w:rPr>
        <w:t>REACT</w:t>
      </w:r>
      <w:r>
        <w:rPr>
          <w:rFonts w:ascii="Times New Roman" w:hAnsi="Times New Roman" w:cs="Times New Roman"/>
          <w:i/>
          <w:iCs/>
        </w:rPr>
        <w:t> </w:t>
      </w:r>
      <w:r>
        <w:rPr>
          <w:rFonts w:ascii="Times New Roman" w:hAnsi="Times New Roman" w:cs="Times New Roman"/>
        </w:rPr>
        <w:t>(</w:t>
      </w:r>
      <w:r>
        <w:rPr>
          <w:rFonts w:ascii="Times New Roman" w:hAnsi="Times New Roman" w:cs="Times New Roman"/>
          <w:i/>
          <w:iCs/>
        </w:rPr>
        <w:t xml:space="preserve">Relating,Experiencing, Applying, Cooperating, Transferring) </w:t>
      </w:r>
      <w:r>
        <w:rPr>
          <w:rFonts w:ascii="Times New Roman" w:hAnsi="Times New Roman" w:cs="Times New Roman"/>
        </w:rPr>
        <w:t>merupakan pengembangan pembelajaran kontekstual. Pembelajaran kontekstual merupakan terjemahan dari </w:t>
      </w:r>
      <w:r>
        <w:rPr>
          <w:rFonts w:ascii="Times New Roman" w:hAnsi="Times New Roman" w:cs="Times New Roman"/>
          <w:i/>
          <w:iCs/>
        </w:rPr>
        <w:t>Contextual Teaching and Learning </w:t>
      </w:r>
      <w:r>
        <w:rPr>
          <w:rFonts w:ascii="Times New Roman" w:hAnsi="Times New Roman" w:cs="Times New Roman"/>
        </w:rPr>
        <w:t>(CTL). Pembelajaran kontekstual secara resmi diperkenalkan di Indonesia pada awal tahun 2001. Pada tahun 2002 dilakukan uji coba di 31 SLTP/MTs yang tersebar di enam provinsi. Dari hasil uji coba terindikasi pembelajaran kontekstual mampu meningkatkan interaksi belajar di kelas, membuat peserta didik lebih termotivasi dalam belajar dan peserta didik lebih bisa berpikir kritis. Oleh karena itu telah diambil kebijakan untuk meluaskan penerapan pembelajaran kontekstual di seluruh Indonesia.</w:t>
      </w:r>
    </w:p>
    <w:p>
      <w:pPr>
        <w:shd w:val="clear" w:color="auto" w:fill="FFFFFF"/>
        <w:spacing w:line="276" w:lineRule="auto"/>
        <w:ind w:firstLine="720"/>
        <w:jc w:val="both"/>
        <w:textAlignment w:val="baseline"/>
        <w:rPr>
          <w:rFonts w:ascii="Times New Roman" w:hAnsi="Times New Roman" w:cs="Times New Roman"/>
        </w:rPr>
      </w:pPr>
      <w:r>
        <w:rPr>
          <w:rFonts w:ascii="Times New Roman" w:hAnsi="Times New Roman" w:cs="Times New Roman"/>
        </w:rPr>
        <w:t>Langkah-langkah model pembelajaran </w:t>
      </w:r>
      <w:r>
        <w:rPr>
          <w:rFonts w:ascii="Times New Roman" w:hAnsi="Times New Roman" w:cs="Times New Roman"/>
          <w:iCs/>
        </w:rPr>
        <w:t>REACT</w:t>
      </w:r>
      <w:r>
        <w:rPr>
          <w:rFonts w:ascii="Times New Roman" w:hAnsi="Times New Roman" w:cs="Times New Roman"/>
        </w:rPr>
        <w:t xml:space="preserve"> (</w:t>
      </w:r>
      <w:r>
        <w:rPr>
          <w:rFonts w:ascii="Times New Roman" w:hAnsi="Times New Roman" w:cs="Times New Roman"/>
          <w:i/>
          <w:iCs/>
        </w:rPr>
        <w:t xml:space="preserve">Relating, Experiencing, Applying, Cooperating, Transferring) </w:t>
      </w:r>
      <w:r>
        <w:rPr>
          <w:rFonts w:ascii="Times New Roman" w:hAnsi="Times New Roman" w:cs="Times New Roman"/>
        </w:rPr>
        <w:t> tercermin dari akronimnya. Langkah-langkah tersebut adalah </w:t>
      </w:r>
      <w:r>
        <w:rPr>
          <w:rFonts w:ascii="Times New Roman" w:hAnsi="Times New Roman" w:cs="Times New Roman"/>
          <w:i/>
          <w:iCs/>
        </w:rPr>
        <w:t>Relating</w:t>
      </w:r>
      <w:r>
        <w:rPr>
          <w:rFonts w:ascii="Times New Roman" w:hAnsi="Times New Roman" w:cs="Times New Roman"/>
        </w:rPr>
        <w:t>, </w:t>
      </w:r>
      <w:r>
        <w:rPr>
          <w:rFonts w:ascii="Times New Roman" w:hAnsi="Times New Roman" w:cs="Times New Roman"/>
          <w:i/>
          <w:iCs/>
        </w:rPr>
        <w:t>Experiencing</w:t>
      </w:r>
      <w:r>
        <w:rPr>
          <w:rFonts w:ascii="Times New Roman" w:hAnsi="Times New Roman" w:cs="Times New Roman"/>
        </w:rPr>
        <w:t>, </w:t>
      </w:r>
      <w:r>
        <w:rPr>
          <w:rFonts w:ascii="Times New Roman" w:hAnsi="Times New Roman" w:cs="Times New Roman"/>
          <w:i/>
          <w:iCs/>
        </w:rPr>
        <w:t>Applying</w:t>
      </w:r>
      <w:r>
        <w:rPr>
          <w:rFonts w:ascii="Times New Roman" w:hAnsi="Times New Roman" w:cs="Times New Roman"/>
        </w:rPr>
        <w:t xml:space="preserve">, </w:t>
      </w:r>
      <w:r>
        <w:rPr>
          <w:rFonts w:ascii="Times New Roman" w:hAnsi="Times New Roman" w:cs="Times New Roman"/>
          <w:i/>
          <w:iCs/>
        </w:rPr>
        <w:t>Cooperating</w:t>
      </w:r>
      <w:r>
        <w:rPr>
          <w:rFonts w:ascii="Times New Roman" w:hAnsi="Times New Roman" w:cs="Times New Roman"/>
        </w:rPr>
        <w:t>, dan </w:t>
      </w:r>
      <w:r>
        <w:rPr>
          <w:rFonts w:ascii="Times New Roman" w:hAnsi="Times New Roman" w:cs="Times New Roman"/>
          <w:i/>
          <w:iCs/>
        </w:rPr>
        <w:t>Transferring</w:t>
      </w:r>
      <w:r>
        <w:rPr>
          <w:rFonts w:ascii="Times New Roman" w:hAnsi="Times New Roman" w:cs="Times New Roman"/>
        </w:rPr>
        <w:t>. Sintaks Pelaksanaan Model </w:t>
      </w:r>
      <w:r>
        <w:rPr>
          <w:rFonts w:ascii="Times New Roman" w:hAnsi="Times New Roman" w:cs="Times New Roman"/>
          <w:iCs/>
        </w:rPr>
        <w:t>REACT</w:t>
      </w:r>
      <w:r>
        <w:rPr>
          <w:rFonts w:ascii="Times New Roman" w:hAnsi="Times New Roman" w:cs="Times New Roman"/>
          <w:i/>
          <w:iCs/>
        </w:rPr>
        <w:t> </w:t>
      </w:r>
      <w:r>
        <w:rPr>
          <w:rFonts w:ascii="Times New Roman" w:hAnsi="Times New Roman" w:cs="Times New Roman"/>
        </w:rPr>
        <w:t>(</w:t>
      </w:r>
      <w:r>
        <w:rPr>
          <w:rFonts w:ascii="Times New Roman" w:hAnsi="Times New Roman" w:cs="Times New Roman"/>
          <w:i/>
          <w:iCs/>
        </w:rPr>
        <w:t>Relating, Experiencing, Applying, Cooperating, Transferring</w:t>
      </w:r>
      <w:r>
        <w:rPr>
          <w:rFonts w:ascii="Times New Roman" w:hAnsi="Times New Roman" w:cs="Times New Roman"/>
          <w:i/>
          <w:iCs/>
          <w:lang w:val="en-US"/>
        </w:rPr>
        <w:t>)</w:t>
      </w:r>
      <w:r>
        <w:rPr>
          <w:rFonts w:ascii="Times New Roman" w:hAnsi="Times New Roman" w:cs="Times New Roman"/>
        </w:rPr>
        <w:t xml:space="preserve">. </w:t>
      </w:r>
    </w:p>
    <w:p>
      <w:pPr>
        <w:shd w:val="clear" w:color="auto" w:fill="FFFFFF"/>
        <w:spacing w:line="276" w:lineRule="auto"/>
        <w:ind w:firstLine="720"/>
        <w:jc w:val="both"/>
        <w:textAlignment w:val="baseline"/>
        <w:rPr>
          <w:rFonts w:ascii="Times New Roman" w:hAnsi="Times New Roman" w:cs="Times New Roman"/>
        </w:rPr>
      </w:pPr>
    </w:p>
    <w:p>
      <w:pPr>
        <w:shd w:val="clear" w:color="auto" w:fill="FFFFFF"/>
        <w:spacing w:line="276" w:lineRule="auto"/>
        <w:ind w:firstLine="720"/>
        <w:jc w:val="both"/>
        <w:textAlignment w:val="baseline"/>
        <w:rPr>
          <w:rFonts w:ascii="Times New Roman" w:hAnsi="Times New Roman" w:cs="Times New Roman"/>
          <w:lang w:val="en-US"/>
        </w:rPr>
      </w:pPr>
    </w:p>
    <w:p>
      <w:pPr>
        <w:numPr>
          <w:ilvl w:val="0"/>
          <w:numId w:val="3"/>
        </w:numPr>
        <w:spacing w:line="276" w:lineRule="auto"/>
        <w:ind w:left="360"/>
        <w:jc w:val="both"/>
        <w:textAlignment w:val="baseline"/>
        <w:rPr>
          <w:rFonts w:ascii="Times New Roman" w:hAnsi="Times New Roman" w:cs="Times New Roman"/>
        </w:rPr>
      </w:pPr>
      <w:r>
        <w:rPr>
          <w:rFonts w:ascii="Times New Roman" w:hAnsi="Times New Roman" w:cs="Times New Roman"/>
          <w:b/>
          <w:bCs/>
          <w:i/>
          <w:iCs/>
        </w:rPr>
        <w:t>Relating</w:t>
      </w:r>
    </w:p>
    <w:p>
      <w:pPr>
        <w:spacing w:line="276" w:lineRule="auto"/>
        <w:ind w:firstLine="720"/>
        <w:jc w:val="both"/>
        <w:textAlignment w:val="baseline"/>
        <w:rPr>
          <w:rFonts w:ascii="Times New Roman" w:hAnsi="Times New Roman" w:cs="Times New Roman"/>
        </w:rPr>
      </w:pPr>
      <w:r>
        <w:rPr>
          <w:rFonts w:ascii="Times New Roman" w:hAnsi="Times New Roman" w:cs="Times New Roman"/>
          <w:i/>
          <w:iCs/>
        </w:rPr>
        <w:t xml:space="preserve">Relating </w:t>
      </w:r>
      <w:r>
        <w:rPr>
          <w:rFonts w:ascii="Times New Roman" w:hAnsi="Times New Roman" w:cs="Times New Roman"/>
        </w:rPr>
        <w:t xml:space="preserve">atau mengkaitkan merupakan strategi pembelajaran kontekstual yang paling kuat, sekaligus inti konsruktivis. Dalam proses pembelajarannya, peserta didik melihat dan memperhatikan keadaan lingkungan dan peristiwa dalam kehidupan sehari-hari, kemudian dikaitkan kedalam informasi baru yang diperolehnya. Jadi mengkaitkan adalah belajar dalam konteks pengalaman kehidupan nyata seseorang atau pengetahuan yang ada sebelumnya. </w:t>
      </w:r>
    </w:p>
    <w:p>
      <w:pPr>
        <w:spacing w:line="276" w:lineRule="auto"/>
        <w:ind w:firstLine="720"/>
        <w:jc w:val="both"/>
        <w:textAlignment w:val="baseline"/>
        <w:rPr>
          <w:rFonts w:ascii="Times New Roman" w:hAnsi="Times New Roman" w:cs="Times New Roman"/>
        </w:rPr>
      </w:pPr>
      <w:r>
        <w:rPr>
          <w:rFonts w:ascii="Times New Roman" w:hAnsi="Times New Roman" w:cs="Times New Roman"/>
        </w:rPr>
        <w:t xml:space="preserve">Dalam memulai pembelajaran, guru yang menggunakan strategi </w:t>
      </w:r>
      <w:r>
        <w:rPr>
          <w:rFonts w:ascii="Times New Roman" w:hAnsi="Times New Roman" w:cs="Times New Roman"/>
          <w:i/>
          <w:iCs/>
        </w:rPr>
        <w:t xml:space="preserve">Relating </w:t>
      </w:r>
      <w:r>
        <w:rPr>
          <w:rFonts w:ascii="Times New Roman" w:hAnsi="Times New Roman" w:cs="Times New Roman"/>
        </w:rPr>
        <w:t>harus selalu mengawali dengan mengajukan pertanyaan-pertanyaan yang dapat dijawab oleh hampir semua peserta didik dari pengalaman hidupnya di luar kelas.20 Pertanyaan yang diajukan selalu dalam fenomena-fenomena yang menarik dan sudah tidak asing lagi bagi peserta didik, bukan menyampaikan sesuatu yang abstrak atau fenomena yang berada di luar jangkauan persepsi, pemahaman dan pengetahuan para peserta didik.</w:t>
      </w:r>
    </w:p>
    <w:p>
      <w:pPr>
        <w:shd w:val="clear" w:color="auto" w:fill="FFFFFF"/>
        <w:spacing w:line="276" w:lineRule="auto"/>
        <w:ind w:firstLine="720"/>
        <w:jc w:val="both"/>
        <w:textAlignment w:val="baseline"/>
        <w:rPr>
          <w:rFonts w:ascii="Times New Roman" w:hAnsi="Times New Roman" w:cs="Times New Roman"/>
          <w:lang w:val="en-US"/>
        </w:rPr>
      </w:pPr>
      <w:r>
        <w:rPr>
          <w:rFonts w:ascii="Times New Roman" w:hAnsi="Times New Roman" w:cs="Times New Roman"/>
        </w:rPr>
        <w:t>Belajar berdasarkan pengalaman dalam kehidupan sehari-hari dan menghubungkannya dengan pembelajaran di sekolah merupakan salah satu karakteristik pembelajaran kontekstual. Sebagai pengembang </w:t>
      </w:r>
      <w:r>
        <w:rPr>
          <w:rFonts w:ascii="Times New Roman" w:hAnsi="Times New Roman" w:cs="Times New Roman"/>
          <w:iCs/>
        </w:rPr>
        <w:t>REACT</w:t>
      </w:r>
      <w:r>
        <w:rPr>
          <w:rFonts w:ascii="Times New Roman" w:hAnsi="Times New Roman" w:cs="Times New Roman"/>
          <w:i/>
          <w:iCs/>
        </w:rPr>
        <w:t xml:space="preserve"> </w:t>
      </w:r>
      <w:r>
        <w:rPr>
          <w:rFonts w:ascii="Times New Roman" w:hAnsi="Times New Roman" w:cs="Times New Roman"/>
        </w:rPr>
        <w:t>(</w:t>
      </w:r>
      <w:r>
        <w:rPr>
          <w:rFonts w:ascii="Times New Roman" w:hAnsi="Times New Roman" w:cs="Times New Roman"/>
          <w:i/>
          <w:iCs/>
        </w:rPr>
        <w:t>Relating, Experiencing, Applying, Cooperating, Transferring)</w:t>
      </w:r>
      <w:r>
        <w:rPr>
          <w:rFonts w:ascii="Times New Roman" w:hAnsi="Times New Roman" w:cs="Times New Roman"/>
        </w:rPr>
        <w:t>, CORD menyatakan bahwa </w:t>
      </w:r>
      <w:r>
        <w:rPr>
          <w:rFonts w:ascii="Times New Roman" w:hAnsi="Times New Roman" w:cs="Times New Roman"/>
          <w:i/>
          <w:iCs/>
        </w:rPr>
        <w:t>relating </w:t>
      </w:r>
      <w:r>
        <w:rPr>
          <w:rFonts w:ascii="Times New Roman" w:hAnsi="Times New Roman" w:cs="Times New Roman"/>
        </w:rPr>
        <w:t>adalah bentuk belajar yang menghubungkan konsep yang dipelajarai dengan materi pengetahuan yang dimiliki peserta didik dalam konteks kehidupan nyata atau pengalaman nyata. Pembelajaran menjadi sarana untuk menghubungkan situasi sehari-hari dengan informasi baru yang dipelajari.</w:t>
      </w:r>
    </w:p>
    <w:p>
      <w:pPr>
        <w:numPr>
          <w:ilvl w:val="0"/>
          <w:numId w:val="3"/>
        </w:numPr>
        <w:spacing w:line="276" w:lineRule="auto"/>
        <w:ind w:left="360"/>
        <w:jc w:val="both"/>
        <w:textAlignment w:val="baseline"/>
        <w:rPr>
          <w:rFonts w:ascii="Times New Roman" w:hAnsi="Times New Roman" w:cs="Times New Roman"/>
        </w:rPr>
      </w:pPr>
      <w:r>
        <w:rPr>
          <w:rFonts w:ascii="Times New Roman" w:hAnsi="Times New Roman" w:cs="Times New Roman"/>
          <w:b/>
          <w:bCs/>
          <w:i/>
          <w:iCs/>
        </w:rPr>
        <w:t>Experiencing</w:t>
      </w:r>
    </w:p>
    <w:p>
      <w:pPr>
        <w:shd w:val="clear" w:color="auto" w:fill="FFFFFF"/>
        <w:spacing w:line="276" w:lineRule="auto"/>
        <w:ind w:firstLine="720"/>
        <w:jc w:val="both"/>
        <w:textAlignment w:val="baseline"/>
        <w:rPr>
          <w:rFonts w:ascii="Times New Roman" w:hAnsi="Times New Roman" w:cs="Times New Roman"/>
        </w:rPr>
      </w:pPr>
      <w:r>
        <w:rPr>
          <w:rFonts w:ascii="Times New Roman" w:hAnsi="Times New Roman" w:cs="Times New Roman"/>
          <w:i/>
          <w:iCs/>
        </w:rPr>
        <w:t>Experiencing, </w:t>
      </w:r>
      <w:r>
        <w:rPr>
          <w:rFonts w:ascii="Times New Roman" w:hAnsi="Times New Roman" w:cs="Times New Roman"/>
        </w:rPr>
        <w:t>yaitu belajar melalui kegiatan </w:t>
      </w:r>
      <w:r>
        <w:rPr>
          <w:rFonts w:ascii="Times New Roman" w:hAnsi="Times New Roman" w:cs="Times New Roman"/>
          <w:i/>
          <w:iCs/>
        </w:rPr>
        <w:t>exploration</w:t>
      </w:r>
      <w:r>
        <w:rPr>
          <w:rFonts w:ascii="Times New Roman" w:hAnsi="Times New Roman" w:cs="Times New Roman"/>
        </w:rPr>
        <w:t>, </w:t>
      </w:r>
      <w:r>
        <w:rPr>
          <w:rFonts w:ascii="Times New Roman" w:hAnsi="Times New Roman" w:cs="Times New Roman"/>
          <w:i/>
          <w:iCs/>
        </w:rPr>
        <w:t>discovery</w:t>
      </w:r>
      <w:r>
        <w:rPr>
          <w:rFonts w:ascii="Times New Roman" w:hAnsi="Times New Roman" w:cs="Times New Roman"/>
        </w:rPr>
        <w:t xml:space="preserve">, dan </w:t>
      </w:r>
      <w:r>
        <w:rPr>
          <w:rFonts w:ascii="Times New Roman" w:hAnsi="Times New Roman" w:cs="Times New Roman"/>
          <w:i/>
          <w:iCs/>
        </w:rPr>
        <w:t>invention</w:t>
      </w:r>
      <w:r>
        <w:rPr>
          <w:rFonts w:ascii="Times New Roman" w:hAnsi="Times New Roman" w:cs="Times New Roman"/>
        </w:rPr>
        <w:t>, merupakan hal yang utama dalam pembelajaran kontekstual. Peserta didik dimotivasi dengan menggunakan berbagai metode dan media pembelajaran. Proses belajar akan terjadi jika peserta didik dapat menggunakan alat dan bahan serta bentuk media lainnya dalam pembelajaran aktif (</w:t>
      </w:r>
      <w:r>
        <w:rPr>
          <w:rFonts w:ascii="Times New Roman" w:hAnsi="Times New Roman" w:cs="Times New Roman"/>
          <w:i/>
          <w:iCs/>
        </w:rPr>
        <w:t>active learning</w:t>
      </w:r>
      <w:r>
        <w:rPr>
          <w:rFonts w:ascii="Times New Roman" w:hAnsi="Times New Roman" w:cs="Times New Roman"/>
        </w:rPr>
        <w:t>).</w:t>
      </w:r>
    </w:p>
    <w:p>
      <w:pPr>
        <w:shd w:val="clear" w:color="auto" w:fill="FFFFFF"/>
        <w:spacing w:line="276" w:lineRule="auto"/>
        <w:ind w:firstLine="720"/>
        <w:jc w:val="both"/>
        <w:textAlignment w:val="baseline"/>
        <w:rPr>
          <w:rFonts w:ascii="Times New Roman" w:hAnsi="Times New Roman" w:cs="Times New Roman"/>
        </w:rPr>
      </w:pPr>
      <w:r>
        <w:rPr>
          <w:rFonts w:ascii="Times New Roman" w:hAnsi="Times New Roman" w:cs="Times New Roman"/>
        </w:rPr>
        <w:t>Mengalami merupakan hal yang berhubungan dengan pengalaman peserta didik selama belajar. Dalam mempelajari suatu konsep, peserta didik mempunyai pengalaman terutama langkah-langkah dalam mempelajari konsep tersebut. Hal ini bisa diperoleh pada saat peserta didik mengerjakan Lembar Kegiatan Peserta Didik (LKPD), latihan penugasan (kuis), dan kegiatan lain yang melibatkan keaktifan peserta didik dalam belajar, sehingga dengan mengalami peserta didik akan lebih mudah memahami suatu konsep. Dalam proses mengalami ini, peserta didik ditekankan mampu melakukan konteks penggalian (</w:t>
      </w:r>
      <w:r>
        <w:rPr>
          <w:rFonts w:ascii="Times New Roman" w:hAnsi="Times New Roman" w:cs="Times New Roman"/>
          <w:i/>
          <w:iCs/>
        </w:rPr>
        <w:t>exploration</w:t>
      </w:r>
      <w:r>
        <w:rPr>
          <w:rFonts w:ascii="Times New Roman" w:hAnsi="Times New Roman" w:cs="Times New Roman"/>
        </w:rPr>
        <w:t>), penemuan (</w:t>
      </w:r>
      <w:r>
        <w:rPr>
          <w:rFonts w:ascii="Times New Roman" w:hAnsi="Times New Roman" w:cs="Times New Roman"/>
          <w:i/>
          <w:iCs/>
        </w:rPr>
        <w:t>discovery</w:t>
      </w:r>
      <w:r>
        <w:rPr>
          <w:rFonts w:ascii="Times New Roman" w:hAnsi="Times New Roman" w:cs="Times New Roman"/>
        </w:rPr>
        <w:t>), dan penciptaan (</w:t>
      </w:r>
      <w:r>
        <w:rPr>
          <w:rFonts w:ascii="Times New Roman" w:hAnsi="Times New Roman" w:cs="Times New Roman"/>
          <w:i/>
          <w:iCs/>
        </w:rPr>
        <w:t>invention</w:t>
      </w:r>
      <w:r>
        <w:rPr>
          <w:rFonts w:ascii="Times New Roman" w:hAnsi="Times New Roman" w:cs="Times New Roman"/>
        </w:rPr>
        <w:t>).</w:t>
      </w:r>
    </w:p>
    <w:p>
      <w:pPr>
        <w:numPr>
          <w:ilvl w:val="0"/>
          <w:numId w:val="3"/>
        </w:numPr>
        <w:spacing w:line="276" w:lineRule="auto"/>
        <w:ind w:left="360"/>
        <w:jc w:val="both"/>
        <w:textAlignment w:val="baseline"/>
        <w:rPr>
          <w:rFonts w:ascii="Times New Roman" w:hAnsi="Times New Roman" w:cs="Times New Roman"/>
        </w:rPr>
      </w:pPr>
      <w:r>
        <w:rPr>
          <w:rFonts w:ascii="Times New Roman" w:hAnsi="Times New Roman" w:cs="Times New Roman"/>
          <w:b/>
          <w:bCs/>
          <w:i/>
          <w:iCs/>
        </w:rPr>
        <w:t>Applying</w:t>
      </w:r>
    </w:p>
    <w:p>
      <w:pPr>
        <w:shd w:val="clear" w:color="auto" w:fill="FFFFFF"/>
        <w:spacing w:line="276" w:lineRule="auto"/>
        <w:ind w:firstLine="720"/>
        <w:jc w:val="both"/>
        <w:textAlignment w:val="baseline"/>
        <w:rPr>
          <w:rFonts w:ascii="Times New Roman" w:hAnsi="Times New Roman" w:cs="Times New Roman"/>
        </w:rPr>
      </w:pPr>
      <w:r>
        <w:rPr>
          <w:rFonts w:ascii="Times New Roman" w:hAnsi="Times New Roman" w:cs="Times New Roman"/>
        </w:rPr>
        <w:t>Pembelajaran yang dilakukan dengan menerapkan adalah belajar untuk menerapkan atau mengaplikasikan konsep-konsep atau informasi yang diperoleh ketika melakukan aktifitas pemecahan soal-soal, baik melalui LKS, latihan penugasan, maupun kegiatan lain yang melibatkan keaktifan peserta didik dalam belajar. Untuk lebih memotivasi dalam memahami konsep-konsep, guru dapat memberikan latihan-latihan yang realistik, relevan, dan menunjukkan manfaat dalam suatu bidang kehidupan.</w:t>
      </w:r>
    </w:p>
    <w:p>
      <w:pPr>
        <w:shd w:val="clear" w:color="auto" w:fill="FFFFFF"/>
        <w:spacing w:line="276" w:lineRule="auto"/>
        <w:ind w:firstLine="720"/>
        <w:jc w:val="both"/>
        <w:textAlignment w:val="baseline"/>
        <w:rPr>
          <w:rFonts w:ascii="Times New Roman" w:hAnsi="Times New Roman" w:cs="Times New Roman"/>
        </w:rPr>
      </w:pPr>
      <w:r>
        <w:rPr>
          <w:rFonts w:ascii="Times New Roman" w:hAnsi="Times New Roman" w:cs="Times New Roman"/>
        </w:rPr>
        <w:t>Penerapan konsep dan informasi dalam konteks bermakna diperlukan peserta didik dalam kehidupan sehari-hari dan dunia kerja.Pada pembelajaran kontekstual, penerapan konsep dilakukan pada kegiatan yang bersifat </w:t>
      </w:r>
      <w:r>
        <w:rPr>
          <w:rFonts w:ascii="Times New Roman" w:hAnsi="Times New Roman" w:cs="Times New Roman"/>
          <w:i/>
          <w:iCs/>
        </w:rPr>
        <w:t>skill</w:t>
      </w:r>
      <w:r>
        <w:rPr>
          <w:rFonts w:ascii="Times New Roman" w:hAnsi="Times New Roman" w:cs="Times New Roman"/>
        </w:rPr>
        <w:t>. Peserta didik tidak sekedar mempelajari suatu teori-teori tertentu saja, melainkan peserta didik juga dituntun untuk dapat menerapkan konsep-konsep yang sudah dipelajarinya ke dalam konteks pemanfaatannya dalam kehidupan nyata.</w:t>
      </w:r>
    </w:p>
    <w:p>
      <w:pPr>
        <w:numPr>
          <w:ilvl w:val="0"/>
          <w:numId w:val="3"/>
        </w:numPr>
        <w:spacing w:line="276" w:lineRule="auto"/>
        <w:ind w:left="360"/>
        <w:jc w:val="both"/>
        <w:textAlignment w:val="baseline"/>
        <w:rPr>
          <w:rFonts w:ascii="Times New Roman" w:hAnsi="Times New Roman" w:cs="Times New Roman"/>
        </w:rPr>
      </w:pPr>
      <w:r>
        <w:rPr>
          <w:rFonts w:ascii="Times New Roman" w:hAnsi="Times New Roman" w:cs="Times New Roman"/>
          <w:b/>
          <w:bCs/>
          <w:i/>
          <w:iCs/>
        </w:rPr>
        <w:t>Cooperating</w:t>
      </w:r>
    </w:p>
    <w:p>
      <w:pPr>
        <w:shd w:val="clear" w:color="auto" w:fill="FFFFFF"/>
        <w:tabs>
          <w:tab w:val="left" w:pos="7020"/>
        </w:tabs>
        <w:spacing w:line="276" w:lineRule="auto"/>
        <w:ind w:firstLine="720"/>
        <w:jc w:val="both"/>
        <w:textAlignment w:val="baseline"/>
        <w:rPr>
          <w:rFonts w:ascii="Times New Roman" w:hAnsi="Times New Roman" w:cs="Times New Roman"/>
        </w:rPr>
      </w:pPr>
      <w:r>
        <w:rPr>
          <w:rFonts w:ascii="Times New Roman" w:hAnsi="Times New Roman" w:cs="Times New Roman"/>
          <w:i/>
          <w:iCs/>
        </w:rPr>
        <w:t>Cooperating, </w:t>
      </w:r>
      <w:r>
        <w:rPr>
          <w:rFonts w:ascii="Times New Roman" w:hAnsi="Times New Roman" w:cs="Times New Roman"/>
        </w:rPr>
        <w:t>yaitu belajar untuk berbagi pengalaman, memberikan tanggapan dan berkomunikasi dengan peserta didik lain, merupakan strategi pembelajaran dasar dalam pembelajaran kontekstual. Pengalaman bekerja sama tidak hanya membantu peserta didik belajar materi ajar, tetapi juga membantu peserta didik untuk selalu konsisten dengan kehidupan nyata. Kegiatan praktikum merupakan kegiatan yang esensial yang mengembangkan kemampuan bekerjasama. Peserta didik bekerja dengan peserta didik lain untuk melakukan kegiatan praktikum. Jumlah peserta didik yang tergabung dalam kelompok tersebut biasanya terdiri dari 3-4 peserta didik.Keberhasilan kegiatan praktikum dengan berkelompok membutuhkan pembagian tugas, observasi, kesempatan mengemukakan pendapat, dan diskuis. Oleh karena itu, kualitas kerja praktikum yang dilaksanakan secara berkelompok bergantung pada aktivitas dan performansi anggota kelompok. Peserta didik harus dapat bekerja sama baik dalam kelompok kecil maupun kelompok besar. Bekerja berpasangan atau kelompok kecil (3-4 orang) merupakan strategi yang efektif untuk mendorong peserta didik bekerja sama dalam tim.</w:t>
      </w:r>
    </w:p>
    <w:p>
      <w:pPr>
        <w:numPr>
          <w:ilvl w:val="0"/>
          <w:numId w:val="3"/>
        </w:numPr>
        <w:spacing w:line="276" w:lineRule="auto"/>
        <w:ind w:left="360"/>
        <w:jc w:val="both"/>
        <w:textAlignment w:val="baseline"/>
        <w:rPr>
          <w:rFonts w:ascii="Times New Roman" w:hAnsi="Times New Roman" w:cs="Times New Roman"/>
        </w:rPr>
      </w:pPr>
      <w:r>
        <w:rPr>
          <w:rFonts w:ascii="Times New Roman" w:hAnsi="Times New Roman" w:cs="Times New Roman"/>
          <w:b/>
          <w:bCs/>
          <w:i/>
          <w:iCs/>
        </w:rPr>
        <w:t>Transferring</w:t>
      </w:r>
    </w:p>
    <w:p>
      <w:pPr>
        <w:shd w:val="clear" w:color="auto" w:fill="FFFFFF"/>
        <w:spacing w:line="276" w:lineRule="auto"/>
        <w:ind w:firstLine="720"/>
        <w:jc w:val="both"/>
        <w:textAlignment w:val="baseline"/>
        <w:rPr>
          <w:rFonts w:ascii="Times New Roman" w:hAnsi="Times New Roman" w:cs="Times New Roman"/>
          <w:i/>
          <w:iCs/>
          <w:lang w:val="en-US"/>
        </w:rPr>
      </w:pPr>
      <w:r>
        <w:rPr>
          <w:rFonts w:ascii="Times New Roman" w:hAnsi="Times New Roman" w:cs="Times New Roman"/>
        </w:rPr>
        <w:t>Mentransfer adalah strategi pembelajaran yang didefinisikan sebagai penggunaan pengetahuan yang telah dimilikinya dalam konteks baru atau situasi baru. Dalam hal ini pembelajaran diarahkan untuk menganalisis dan memecahkan suatu permasalahan dalam kehidupan sehari-hari di lingkungan dengan menerapkan pengetahuan yang telah dimilikinya. Oleh karena itu, guru secara efektif menggunakan latihan-latihan untuk memancing rasa penasaran dan emosi sebagai motivator dalam mentransfer gagasan-gagasan matematika dari satu konteks ke konteks lain.</w:t>
      </w:r>
    </w:p>
    <w:p>
      <w:pPr>
        <w:pStyle w:val="15"/>
        <w:numPr>
          <w:ilvl w:val="0"/>
          <w:numId w:val="4"/>
        </w:numPr>
        <w:autoSpaceDE w:val="0"/>
        <w:autoSpaceDN w:val="0"/>
        <w:adjustRightInd w:val="0"/>
        <w:spacing w:after="160"/>
        <w:ind w:left="360"/>
        <w:jc w:val="both"/>
        <w:rPr>
          <w:rFonts w:ascii="Times New Roman" w:hAnsi="Times New Roman" w:cs="Times New Roman"/>
        </w:rPr>
      </w:pPr>
      <w:r>
        <w:rPr>
          <w:rFonts w:ascii="Times New Roman" w:hAnsi="Times New Roman" w:cs="Times New Roman"/>
        </w:rPr>
        <w:t>Berdasarkan latar belakang di atas, maka rumusan masalah dalam penelitian ini adalah: (1) Bagaimana deskripsi aktivitas peserta didik dengan menggunakan pembelajaran kooperatif dengan strategi pembelajaran REACT (</w:t>
      </w:r>
      <w:r>
        <w:rPr>
          <w:rFonts w:ascii="Times New Roman" w:hAnsi="Times New Roman" w:cs="Times New Roman"/>
          <w:i/>
          <w:iCs/>
        </w:rPr>
        <w:t>Relating, Experiencing, Applying, Cooperating, Transferring)</w:t>
      </w:r>
      <w:r>
        <w:rPr>
          <w:rFonts w:ascii="Times New Roman" w:hAnsi="Times New Roman" w:cs="Times New Roman"/>
        </w:rPr>
        <w:t xml:space="preserve"> dalam pembelajaran matematika?; (2) Bagaimana deskripsi respon peserta didik dengan menggunakan pembelajaran kooperatif dengan strategi pembelajaran REACT (</w:t>
      </w:r>
      <w:r>
        <w:rPr>
          <w:rFonts w:ascii="Times New Roman" w:hAnsi="Times New Roman" w:cs="Times New Roman"/>
          <w:i/>
          <w:iCs/>
        </w:rPr>
        <w:t>Relating, Experiencing, Applying, Cooperating, Transferring)</w:t>
      </w:r>
      <w:r>
        <w:rPr>
          <w:rFonts w:ascii="Times New Roman" w:hAnsi="Times New Roman" w:cs="Times New Roman"/>
        </w:rPr>
        <w:t xml:space="preserve"> dalam pembelajaran matematika?; dan (3) Apakah pembelajaran matematika dengan menggunakan pembelajaran kooperatif dengan strategi pembelajaran REACT (</w:t>
      </w:r>
      <w:r>
        <w:rPr>
          <w:rFonts w:ascii="Times New Roman" w:hAnsi="Times New Roman" w:cs="Times New Roman"/>
          <w:i/>
          <w:iCs/>
        </w:rPr>
        <w:t>Relating, Experiencing, Applying, Cooperating, Transferring)</w:t>
      </w:r>
      <w:r>
        <w:rPr>
          <w:rFonts w:ascii="Times New Roman" w:hAnsi="Times New Roman" w:cs="Times New Roman"/>
        </w:rPr>
        <w:t xml:space="preserve"> efektif diterapkan dalam pembelajaran matematika pada peserta didik kelas VIII SMP terakreditasi “A” di Kota Makassar?</w:t>
      </w:r>
    </w:p>
    <w:p>
      <w:pPr>
        <w:pStyle w:val="15"/>
        <w:numPr>
          <w:numId w:val="0"/>
        </w:numPr>
        <w:autoSpaceDE w:val="0"/>
        <w:autoSpaceDN w:val="0"/>
        <w:adjustRightInd w:val="0"/>
        <w:spacing w:after="160"/>
        <w:ind w:leftChars="0"/>
        <w:jc w:val="both"/>
        <w:rPr>
          <w:rFonts w:ascii="Times New Roman" w:hAnsi="Times New Roman" w:cs="Times New Roman"/>
        </w:rPr>
      </w:pPr>
    </w:p>
    <w:p>
      <w:pPr>
        <w:pStyle w:val="15"/>
        <w:numPr>
          <w:ilvl w:val="0"/>
          <w:numId w:val="1"/>
        </w:numPr>
        <w:tabs>
          <w:tab w:val="left" w:pos="426"/>
        </w:tabs>
        <w:spacing w:after="160"/>
        <w:ind w:left="426" w:hanging="426"/>
        <w:jc w:val="both"/>
        <w:rPr>
          <w:rFonts w:ascii="Times New Roman" w:hAnsi="Times New Roman" w:eastAsia="Times New Roman" w:cs="Times New Roman"/>
          <w:b/>
        </w:rPr>
      </w:pPr>
      <w:r>
        <w:rPr>
          <w:rFonts w:ascii="Times New Roman" w:hAnsi="Times New Roman" w:eastAsia="Times New Roman" w:cs="Times New Roman"/>
          <w:b/>
          <w:lang w:val="id-ID"/>
        </w:rPr>
        <w:t>METODE PENELITIAN</w:t>
      </w:r>
    </w:p>
    <w:p>
      <w:pPr>
        <w:tabs>
          <w:tab w:val="left" w:pos="426"/>
        </w:tabs>
        <w:spacing w:line="276" w:lineRule="auto"/>
        <w:jc w:val="both"/>
        <w:rPr>
          <w:rFonts w:ascii="Times New Roman" w:hAnsi="Times New Roman" w:cs="Times New Roman"/>
          <w:lang w:val="en-US"/>
        </w:rPr>
      </w:pPr>
      <w:r>
        <w:rPr>
          <w:rFonts w:ascii="Times New Roman" w:hAnsi="Times New Roman" w:eastAsia="Times New Roman" w:cs="Times New Roman"/>
        </w:rPr>
        <w:tab/>
      </w:r>
      <w:r>
        <w:rPr>
          <w:rFonts w:ascii="Times New Roman" w:hAnsi="Times New Roman" w:cs="Times New Roman"/>
        </w:rPr>
        <w:t xml:space="preserve">Jenis penelitian ini adalah penelitian pra-eksperimen dengan desain penelitian berbentuk </w:t>
      </w:r>
      <w:r>
        <w:rPr>
          <w:rFonts w:ascii="Times New Roman" w:hAnsi="Times New Roman" w:cs="Times New Roman"/>
          <w:i/>
        </w:rPr>
        <w:t>One Group Pretest Posttest</w:t>
      </w:r>
      <w:r>
        <w:rPr>
          <w:rFonts w:ascii="Times New Roman" w:hAnsi="Times New Roman" w:cs="Times New Roman"/>
        </w:rPr>
        <w:t xml:space="preserve"> </w:t>
      </w:r>
      <w:r>
        <w:rPr>
          <w:rFonts w:ascii="Times New Roman" w:hAnsi="Times New Roman" w:cs="Times New Roman"/>
          <w:i/>
        </w:rPr>
        <w:t>Design</w:t>
      </w:r>
      <w:r>
        <w:rPr>
          <w:rFonts w:ascii="Times New Roman" w:hAnsi="Times New Roman" w:cs="Times New Roman"/>
        </w:rPr>
        <w:t>. Penelitian ini menggunakan pembelajaran kooperatif dengan strategi pembelajaran REACT (</w:t>
      </w:r>
      <w:r>
        <w:rPr>
          <w:rFonts w:ascii="Times New Roman" w:hAnsi="Times New Roman" w:cs="Times New Roman"/>
          <w:i/>
          <w:iCs/>
        </w:rPr>
        <w:t>Relating, Experiencing, Applying, Cooperating, Transferring)</w:t>
      </w:r>
      <w:r>
        <w:rPr>
          <w:rFonts w:ascii="Times New Roman" w:hAnsi="Times New Roman" w:cs="Times New Roman"/>
        </w:rPr>
        <w:t xml:space="preserve"> sebagai perlakuan terhadap kelas eksperimen.</w:t>
      </w:r>
      <w:r>
        <w:rPr>
          <w:rFonts w:ascii="Times New Roman" w:hAnsi="Times New Roman" w:cs="Times New Roman"/>
          <w:lang w:val="en-US"/>
        </w:rPr>
        <w:t xml:space="preserve"> </w:t>
      </w:r>
      <w:r>
        <w:rPr>
          <w:rFonts w:ascii="Times New Roman" w:hAnsi="Times New Roman" w:cs="Times New Roman"/>
        </w:rPr>
        <w:t>Dalam hal ini, peneliti tidak menggunakan kelas kontrol sebagai pembanding melainkan sebelum diberikan perlakuan, kelas eksperimen terlebih dahulu diberikan pretest. Selanjutnya, setelah pembelajaran kooperatif dengan strategi pembelajaran REACT</w:t>
      </w:r>
      <w:r>
        <w:rPr>
          <w:rFonts w:ascii="Times New Roman" w:hAnsi="Times New Roman" w:cs="Times New Roman"/>
          <w:lang w:val="en-US"/>
        </w:rPr>
        <w:t>.</w:t>
      </w:r>
    </w:p>
    <w:p>
      <w:pPr>
        <w:pStyle w:val="15"/>
        <w:numPr>
          <w:ilvl w:val="0"/>
          <w:numId w:val="5"/>
        </w:numPr>
        <w:tabs>
          <w:tab w:val="left" w:pos="426"/>
        </w:tabs>
        <w:spacing w:after="160"/>
        <w:ind w:left="426" w:hanging="426"/>
        <w:jc w:val="both"/>
        <w:rPr>
          <w:rFonts w:ascii="Times New Roman" w:hAnsi="Times New Roman" w:eastAsia="Times New Roman" w:cs="Times New Roman"/>
          <w:b/>
        </w:rPr>
      </w:pPr>
      <w:r>
        <w:rPr>
          <w:rFonts w:ascii="Times New Roman" w:hAnsi="Times New Roman" w:eastAsia="Times New Roman" w:cs="Times New Roman"/>
          <w:b/>
          <w:lang w:val="id-ID"/>
        </w:rPr>
        <w:t>Desain Penelitian</w:t>
      </w:r>
    </w:p>
    <w:p>
      <w:pPr>
        <w:spacing w:after="0" w:line="480" w:lineRule="auto"/>
        <w:ind w:firstLine="720"/>
        <w:rPr>
          <w:rFonts w:ascii="Times New Roman" w:hAnsi="Times New Roman" w:cs="Times New Roman"/>
        </w:rPr>
      </w:pPr>
      <w:r>
        <w:rPr>
          <w:rFonts w:ascii="Times New Roman" w:hAnsi="Times New Roman" w:cs="Times New Roman"/>
        </w:rPr>
        <w:t>Desain penelitian yang akan digunakan adalah desain One-Group Pretest-Posttest Design. Adapun desainnya dapat dilihat Tabel 3.1  berikut:</w:t>
      </w:r>
    </w:p>
    <w:p>
      <w:pPr>
        <w:spacing w:line="276" w:lineRule="auto"/>
        <w:ind w:firstLine="426"/>
        <w:jc w:val="center"/>
        <w:rPr>
          <w:rFonts w:ascii="Times New Roman" w:hAnsi="Times New Roman" w:cs="Times New Roman"/>
          <w:b/>
        </w:rPr>
      </w:pPr>
      <w:r>
        <w:rPr>
          <w:rFonts w:ascii="Times New Roman" w:hAnsi="Times New Roman" w:cs="Times New Roman"/>
          <w:b/>
        </w:rPr>
        <w:t>Tabel 3. 1 Model Desain Penelitian</w:t>
      </w:r>
    </w:p>
    <w:tbl>
      <w:tblPr>
        <w:tblStyle w:val="13"/>
        <w:tblW w:w="9039" w:type="dxa"/>
        <w:tblInd w:w="0"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CellMar>
          <w:top w:w="0" w:type="dxa"/>
          <w:left w:w="108" w:type="dxa"/>
          <w:bottom w:w="0" w:type="dxa"/>
          <w:right w:w="108" w:type="dxa"/>
        </w:tblCellMar>
      </w:tblPr>
      <w:tblGrid>
        <w:gridCol w:w="2093"/>
        <w:gridCol w:w="1843"/>
        <w:gridCol w:w="1842"/>
        <w:gridCol w:w="1560"/>
        <w:gridCol w:w="1701"/>
      </w:tblGrid>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CellMar>
            <w:top w:w="0" w:type="dxa"/>
            <w:left w:w="108" w:type="dxa"/>
            <w:bottom w:w="0" w:type="dxa"/>
            <w:right w:w="108" w:type="dxa"/>
          </w:tblCellMar>
        </w:tblPrEx>
        <w:tc>
          <w:tcPr>
            <w:tcW w:w="2093" w:type="dxa"/>
            <w:tcBorders>
              <w:top w:val="single" w:color="000000" w:themeColor="text1" w:sz="8" w:space="0"/>
              <w:left w:val="single" w:color="000000" w:themeColor="text1" w:sz="8" w:space="0"/>
              <w:bottom w:val="single" w:color="000000" w:themeColor="text1" w:sz="18" w:space="0"/>
              <w:right w:val="single" w:color="000000" w:themeColor="text1" w:sz="8" w:space="0"/>
              <w:insideH w:val="single" w:sz="18" w:space="0"/>
              <w:insideV w:val="single" w:sz="8" w:space="0"/>
            </w:tcBorders>
          </w:tcPr>
          <w:p>
            <w:pPr>
              <w:spacing w:before="0" w:after="160" w:line="276" w:lineRule="auto"/>
              <w:jc w:val="center"/>
              <w:rPr>
                <w:rFonts w:ascii="Times New Roman" w:hAnsi="Times New Roman" w:cs="Times New Roman" w:eastAsiaTheme="majorEastAsia"/>
                <w:b w:val="0"/>
                <w:bCs/>
              </w:rPr>
            </w:pPr>
            <w:r>
              <w:rPr>
                <w:rFonts w:ascii="Times New Roman" w:hAnsi="Times New Roman" w:cs="Times New Roman" w:eastAsiaTheme="majorEastAsia"/>
                <w:b w:val="0"/>
                <w:bCs/>
              </w:rPr>
              <w:t>Pembelajaran</w:t>
            </w:r>
          </w:p>
        </w:tc>
        <w:tc>
          <w:tcPr>
            <w:tcW w:w="1843" w:type="dxa"/>
            <w:tcBorders>
              <w:top w:val="single" w:color="000000" w:themeColor="text1" w:sz="8" w:space="0"/>
              <w:bottom w:val="single" w:color="000000" w:themeColor="text1" w:sz="18" w:space="0"/>
              <w:right w:val="single" w:color="000000" w:themeColor="text1" w:sz="8" w:space="0"/>
              <w:insideH w:val="single" w:sz="18" w:space="0"/>
              <w:insideV w:val="single" w:sz="8" w:space="0"/>
            </w:tcBorders>
          </w:tcPr>
          <w:p>
            <w:pPr>
              <w:spacing w:before="0" w:after="160" w:line="276" w:lineRule="auto"/>
              <w:jc w:val="center"/>
              <w:rPr>
                <w:rFonts w:ascii="Times New Roman" w:hAnsi="Times New Roman" w:cs="Times New Roman" w:eastAsiaTheme="majorEastAsia"/>
                <w:b w:val="0"/>
                <w:bCs/>
              </w:rPr>
            </w:pPr>
            <w:r>
              <w:rPr>
                <w:rFonts w:ascii="Times New Roman" w:hAnsi="Times New Roman" w:cs="Times New Roman" w:eastAsiaTheme="majorEastAsia"/>
                <w:b w:val="0"/>
                <w:bCs/>
              </w:rPr>
              <w:t>Kelompok</w:t>
            </w:r>
          </w:p>
        </w:tc>
        <w:tc>
          <w:tcPr>
            <w:tcW w:w="1842" w:type="dxa"/>
            <w:tcBorders>
              <w:top w:val="single" w:color="000000" w:themeColor="text1" w:sz="8" w:space="0"/>
              <w:bottom w:val="single" w:color="000000" w:themeColor="text1" w:sz="18" w:space="0"/>
              <w:right w:val="single" w:color="000000" w:themeColor="text1" w:sz="8" w:space="0"/>
              <w:insideH w:val="single" w:sz="18" w:space="0"/>
              <w:insideV w:val="single" w:sz="8" w:space="0"/>
            </w:tcBorders>
          </w:tcPr>
          <w:p>
            <w:pPr>
              <w:spacing w:before="0" w:after="160" w:line="276" w:lineRule="auto"/>
              <w:jc w:val="center"/>
              <w:rPr>
                <w:rFonts w:ascii="Times New Roman" w:hAnsi="Times New Roman" w:cs="Times New Roman" w:eastAsiaTheme="majorEastAsia"/>
                <w:b w:val="0"/>
                <w:bCs/>
              </w:rPr>
            </w:pPr>
            <w:r>
              <w:rPr>
                <w:rFonts w:ascii="Times New Roman" w:hAnsi="Times New Roman" w:cs="Times New Roman" w:eastAsiaTheme="majorEastAsia"/>
                <w:b w:val="0"/>
                <w:bCs/>
              </w:rPr>
              <w:t>Pretest</w:t>
            </w:r>
          </w:p>
        </w:tc>
        <w:tc>
          <w:tcPr>
            <w:tcW w:w="1560" w:type="dxa"/>
            <w:tcBorders>
              <w:top w:val="single" w:color="000000" w:themeColor="text1" w:sz="8" w:space="0"/>
              <w:bottom w:val="single" w:color="000000" w:themeColor="text1" w:sz="18" w:space="0"/>
              <w:right w:val="single" w:color="000000" w:themeColor="text1" w:sz="8" w:space="0"/>
              <w:insideH w:val="single" w:sz="18" w:space="0"/>
              <w:insideV w:val="single" w:sz="8" w:space="0"/>
            </w:tcBorders>
          </w:tcPr>
          <w:p>
            <w:pPr>
              <w:spacing w:before="0" w:after="160" w:line="276" w:lineRule="auto"/>
              <w:jc w:val="center"/>
              <w:rPr>
                <w:rFonts w:ascii="Times New Roman" w:hAnsi="Times New Roman" w:cs="Times New Roman" w:eastAsiaTheme="majorEastAsia"/>
                <w:b w:val="0"/>
                <w:bCs/>
              </w:rPr>
            </w:pPr>
            <w:r>
              <w:rPr>
                <w:rFonts w:ascii="Times New Roman" w:hAnsi="Times New Roman" w:cs="Times New Roman" w:eastAsiaTheme="majorEastAsia"/>
                <w:b w:val="0"/>
                <w:bCs/>
              </w:rPr>
              <w:t>Perlakuan</w:t>
            </w:r>
          </w:p>
        </w:tc>
        <w:tc>
          <w:tcPr>
            <w:tcW w:w="1701" w:type="dxa"/>
            <w:tcBorders>
              <w:top w:val="single" w:color="000000" w:themeColor="text1" w:sz="8" w:space="0"/>
              <w:bottom w:val="single" w:color="000000" w:themeColor="text1" w:sz="18" w:space="0"/>
              <w:right w:val="single" w:color="000000" w:themeColor="text1" w:sz="8" w:space="0"/>
              <w:insideH w:val="single" w:sz="18" w:space="0"/>
              <w:insideV w:val="single" w:sz="8" w:space="0"/>
            </w:tcBorders>
          </w:tcPr>
          <w:p>
            <w:pPr>
              <w:spacing w:before="0" w:after="160" w:line="276" w:lineRule="auto"/>
              <w:jc w:val="center"/>
              <w:rPr>
                <w:rFonts w:ascii="Times New Roman" w:hAnsi="Times New Roman" w:cs="Times New Roman" w:eastAsiaTheme="majorEastAsia"/>
                <w:b w:val="0"/>
                <w:bCs/>
              </w:rPr>
            </w:pPr>
            <w:r>
              <w:rPr>
                <w:rFonts w:ascii="Times New Roman" w:hAnsi="Times New Roman" w:cs="Times New Roman" w:eastAsiaTheme="majorEastAsia"/>
                <w:b w:val="0"/>
                <w:bCs/>
              </w:rPr>
              <w:t>Posttest</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CellMar>
            <w:top w:w="0" w:type="dxa"/>
            <w:left w:w="108" w:type="dxa"/>
            <w:bottom w:w="0" w:type="dxa"/>
            <w:right w:w="108" w:type="dxa"/>
          </w:tblCellMar>
        </w:tblPrEx>
        <w:tc>
          <w:tcPr>
            <w:tcW w:w="2093" w:type="dxa"/>
            <w:tcBorders>
              <w:top w:val="single" w:color="000000" w:themeColor="text1" w:sz="8" w:space="0"/>
              <w:left w:val="single" w:color="000000" w:themeColor="text1" w:sz="8" w:space="0"/>
              <w:bottom w:val="single" w:color="000000" w:themeColor="text1" w:sz="8" w:space="0"/>
              <w:right w:val="single" w:color="000000" w:themeColor="text1" w:sz="8" w:space="0"/>
              <w:insideH w:val="single" w:sz="8" w:space="0"/>
              <w:insideV w:val="single" w:sz="8" w:space="0"/>
            </w:tcBorders>
            <w:shd w:val="clear" w:color="auto" w:fill="BFBFBF" w:themeFill="text1" w:themeFillTint="3F"/>
          </w:tcPr>
          <w:p>
            <w:pPr>
              <w:spacing w:after="160" w:line="276" w:lineRule="auto"/>
              <w:jc w:val="center"/>
              <w:rPr>
                <w:rFonts w:ascii="Times New Roman" w:hAnsi="Times New Roman" w:cs="Times New Roman" w:eastAsiaTheme="majorEastAsia"/>
                <w:b/>
                <w:bCs/>
              </w:rPr>
            </w:pPr>
            <w:r>
              <w:rPr>
                <w:rFonts w:ascii="Times New Roman" w:hAnsi="Times New Roman" w:cs="Times New Roman" w:eastAsiaTheme="majorEastAsia"/>
                <w:b/>
                <w:bCs/>
              </w:rPr>
              <w:t>Matematika</w:t>
            </w:r>
          </w:p>
        </w:tc>
        <w:tc>
          <w:tcPr>
            <w:tcW w:w="1843" w:type="dxa"/>
            <w:tcBorders>
              <w:top w:val="single" w:color="000000" w:themeColor="text1" w:sz="8" w:space="0"/>
              <w:bottom w:val="single" w:color="000000" w:themeColor="text1" w:sz="8" w:space="0"/>
              <w:right w:val="single" w:color="000000" w:themeColor="text1" w:sz="8" w:space="0"/>
              <w:insideH w:val="single" w:sz="8" w:space="0"/>
              <w:insideV w:val="single" w:sz="8" w:space="0"/>
            </w:tcBorders>
            <w:shd w:val="clear" w:color="auto" w:fill="BFBFBF" w:themeFill="text1" w:themeFillTint="3F"/>
          </w:tcPr>
          <w:p>
            <w:pPr>
              <w:spacing w:after="160" w:line="276" w:lineRule="auto"/>
              <w:jc w:val="center"/>
              <w:rPr>
                <w:rFonts w:ascii="Times New Roman" w:hAnsi="Times New Roman" w:cs="Times New Roman"/>
                <w:b/>
              </w:rPr>
            </w:pPr>
            <w:r>
              <w:rPr>
                <w:rFonts w:ascii="Times New Roman" w:hAnsi="Times New Roman" w:cs="Times New Roman"/>
                <w:b/>
              </w:rPr>
              <w:t>Eksperimen I</w:t>
            </w:r>
          </w:p>
        </w:tc>
        <w:tc>
          <w:tcPr>
            <w:tcW w:w="1842" w:type="dxa"/>
            <w:tcBorders>
              <w:top w:val="single" w:color="000000" w:themeColor="text1" w:sz="8" w:space="0"/>
              <w:bottom w:val="single" w:color="000000" w:themeColor="text1" w:sz="8" w:space="0"/>
              <w:right w:val="single" w:color="000000" w:themeColor="text1" w:sz="8" w:space="0"/>
              <w:insideH w:val="single" w:sz="8" w:space="0"/>
              <w:insideV w:val="single" w:sz="8" w:space="0"/>
            </w:tcBorders>
            <w:shd w:val="clear" w:color="auto" w:fill="BFBFBF" w:themeFill="text1" w:themeFillTint="3F"/>
          </w:tcPr>
          <w:p>
            <w:pPr>
              <w:spacing w:after="160" w:line="276" w:lineRule="auto"/>
              <w:jc w:val="center"/>
              <w:rPr>
                <w:rFonts w:ascii="Times New Roman" w:hAnsi="Times New Roman" w:cs="Times New Roman"/>
              </w:rPr>
            </w:pPr>
            <w:r>
              <w:rPr>
                <w:rFonts w:ascii="Times New Roman" w:hAnsi="Times New Roman" w:cs="Times New Roman"/>
              </w:rPr>
              <w:t>O</w:t>
            </w:r>
            <w:r>
              <w:rPr>
                <w:rFonts w:ascii="Times New Roman" w:hAnsi="Times New Roman" w:cs="Times New Roman"/>
                <w:vertAlign w:val="subscript"/>
              </w:rPr>
              <w:t>1</w:t>
            </w:r>
          </w:p>
        </w:tc>
        <w:tc>
          <w:tcPr>
            <w:tcW w:w="1560" w:type="dxa"/>
            <w:tcBorders>
              <w:top w:val="single" w:color="000000" w:themeColor="text1" w:sz="8" w:space="0"/>
              <w:bottom w:val="single" w:color="000000" w:themeColor="text1" w:sz="8" w:space="0"/>
              <w:right w:val="single" w:color="000000" w:themeColor="text1" w:sz="8" w:space="0"/>
              <w:insideH w:val="single" w:sz="8" w:space="0"/>
              <w:insideV w:val="single" w:sz="8" w:space="0"/>
            </w:tcBorders>
            <w:shd w:val="clear" w:color="auto" w:fill="BFBFBF" w:themeFill="text1" w:themeFillTint="3F"/>
          </w:tcPr>
          <w:p>
            <w:pPr>
              <w:spacing w:after="160" w:line="276" w:lineRule="auto"/>
              <w:jc w:val="center"/>
              <w:rPr>
                <w:rFonts w:ascii="Times New Roman" w:hAnsi="Times New Roman" w:cs="Times New Roman"/>
              </w:rPr>
            </w:pPr>
            <w:r>
              <w:rPr>
                <w:rFonts w:ascii="Times New Roman" w:hAnsi="Times New Roman" w:cs="Times New Roman"/>
              </w:rPr>
              <w:t>T</w:t>
            </w:r>
            <w:r>
              <w:rPr>
                <w:rFonts w:ascii="Times New Roman" w:hAnsi="Times New Roman" w:cs="Times New Roman"/>
                <w:vertAlign w:val="subscript"/>
              </w:rPr>
              <w:t>1</w:t>
            </w:r>
          </w:p>
        </w:tc>
        <w:tc>
          <w:tcPr>
            <w:tcW w:w="1701" w:type="dxa"/>
            <w:tcBorders>
              <w:top w:val="single" w:color="000000" w:themeColor="text1" w:sz="8" w:space="0"/>
              <w:bottom w:val="single" w:color="000000" w:themeColor="text1" w:sz="8" w:space="0"/>
              <w:right w:val="single" w:color="000000" w:themeColor="text1" w:sz="8" w:space="0"/>
              <w:insideH w:val="single" w:sz="8" w:space="0"/>
              <w:insideV w:val="single" w:sz="8" w:space="0"/>
            </w:tcBorders>
            <w:shd w:val="clear" w:color="auto" w:fill="BFBFBF" w:themeFill="text1" w:themeFillTint="3F"/>
          </w:tcPr>
          <w:p>
            <w:pPr>
              <w:spacing w:after="160" w:line="276" w:lineRule="auto"/>
              <w:jc w:val="center"/>
              <w:rPr>
                <w:rFonts w:ascii="Times New Roman" w:hAnsi="Times New Roman" w:cs="Times New Roman"/>
              </w:rPr>
            </w:pPr>
            <w:r>
              <w:rPr>
                <w:rFonts w:ascii="Times New Roman" w:hAnsi="Times New Roman" w:cs="Times New Roman"/>
              </w:rPr>
              <w:t>O</w:t>
            </w:r>
            <w:r>
              <w:rPr>
                <w:rFonts w:ascii="Times New Roman" w:hAnsi="Times New Roman" w:cs="Times New Roman"/>
                <w:vertAlign w:val="subscript"/>
              </w:rPr>
              <w:t>2</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CellMar>
            <w:top w:w="0" w:type="dxa"/>
            <w:left w:w="108" w:type="dxa"/>
            <w:bottom w:w="0" w:type="dxa"/>
            <w:right w:w="108" w:type="dxa"/>
          </w:tblCellMar>
        </w:tblPrEx>
        <w:tc>
          <w:tcPr>
            <w:tcW w:w="2093" w:type="dxa"/>
            <w:tcBorders>
              <w:top w:val="single" w:color="000000" w:themeColor="text1" w:sz="8" w:space="0"/>
              <w:left w:val="single" w:color="000000" w:themeColor="text1" w:sz="8" w:space="0"/>
              <w:bottom w:val="single" w:color="000000" w:themeColor="text1" w:sz="8" w:space="0"/>
              <w:right w:val="single" w:color="000000" w:themeColor="text1" w:sz="8" w:space="0"/>
              <w:insideH w:val="single" w:sz="8" w:space="0"/>
              <w:insideV w:val="single" w:sz="8" w:space="0"/>
            </w:tcBorders>
          </w:tcPr>
          <w:p>
            <w:pPr>
              <w:spacing w:after="160" w:line="276" w:lineRule="auto"/>
              <w:jc w:val="center"/>
              <w:rPr>
                <w:rFonts w:ascii="Times New Roman" w:hAnsi="Times New Roman" w:cs="Times New Roman" w:eastAsiaTheme="majorEastAsia"/>
                <w:b/>
                <w:bCs/>
              </w:rPr>
            </w:pPr>
            <w:r>
              <w:rPr>
                <w:rFonts w:ascii="Times New Roman" w:hAnsi="Times New Roman" w:cs="Times New Roman" w:eastAsiaTheme="majorEastAsia"/>
                <w:b/>
                <w:bCs/>
              </w:rPr>
              <w:t>Matematika</w:t>
            </w:r>
          </w:p>
        </w:tc>
        <w:tc>
          <w:tcPr>
            <w:tcW w:w="1843" w:type="dxa"/>
            <w:tcBorders>
              <w:top w:val="single" w:color="000000" w:themeColor="text1" w:sz="8" w:space="0"/>
              <w:bottom w:val="single" w:color="000000" w:themeColor="text1" w:sz="8" w:space="0"/>
              <w:right w:val="single" w:color="000000" w:themeColor="text1" w:sz="8" w:space="0"/>
              <w:insideH w:val="single" w:sz="8" w:space="0"/>
              <w:insideV w:val="single" w:sz="8" w:space="0"/>
            </w:tcBorders>
          </w:tcPr>
          <w:p>
            <w:pPr>
              <w:spacing w:after="160" w:line="276" w:lineRule="auto"/>
              <w:ind w:right="-75"/>
              <w:jc w:val="center"/>
              <w:rPr>
                <w:rFonts w:ascii="Times New Roman" w:hAnsi="Times New Roman" w:cs="Times New Roman"/>
                <w:b/>
              </w:rPr>
            </w:pPr>
            <w:r>
              <w:rPr>
                <w:rFonts w:ascii="Times New Roman" w:hAnsi="Times New Roman" w:cs="Times New Roman"/>
                <w:b/>
              </w:rPr>
              <w:t>Eksperimen II</w:t>
            </w:r>
          </w:p>
        </w:tc>
        <w:tc>
          <w:tcPr>
            <w:tcW w:w="1842" w:type="dxa"/>
            <w:tcBorders>
              <w:top w:val="single" w:color="000000" w:themeColor="text1" w:sz="8" w:space="0"/>
              <w:bottom w:val="single" w:color="000000" w:themeColor="text1" w:sz="8" w:space="0"/>
              <w:right w:val="single" w:color="000000" w:themeColor="text1" w:sz="8" w:space="0"/>
              <w:insideH w:val="single" w:sz="8" w:space="0"/>
              <w:insideV w:val="single" w:sz="8" w:space="0"/>
            </w:tcBorders>
          </w:tcPr>
          <w:p>
            <w:pPr>
              <w:spacing w:after="160" w:line="276" w:lineRule="auto"/>
              <w:jc w:val="center"/>
              <w:rPr>
                <w:rFonts w:ascii="Times New Roman" w:hAnsi="Times New Roman" w:cs="Times New Roman"/>
              </w:rPr>
            </w:pPr>
            <w:r>
              <w:rPr>
                <w:rFonts w:ascii="Times New Roman" w:hAnsi="Times New Roman" w:cs="Times New Roman"/>
              </w:rPr>
              <w:t>O</w:t>
            </w:r>
            <w:r>
              <w:rPr>
                <w:rFonts w:ascii="Times New Roman" w:hAnsi="Times New Roman" w:cs="Times New Roman"/>
                <w:vertAlign w:val="subscript"/>
              </w:rPr>
              <w:t>3</w:t>
            </w:r>
          </w:p>
        </w:tc>
        <w:tc>
          <w:tcPr>
            <w:tcW w:w="1560" w:type="dxa"/>
            <w:tcBorders>
              <w:top w:val="single" w:color="000000" w:themeColor="text1" w:sz="8" w:space="0"/>
              <w:bottom w:val="single" w:color="000000" w:themeColor="text1" w:sz="8" w:space="0"/>
              <w:right w:val="single" w:color="000000" w:themeColor="text1" w:sz="8" w:space="0"/>
              <w:insideH w:val="single" w:sz="8" w:space="0"/>
              <w:insideV w:val="single" w:sz="8" w:space="0"/>
            </w:tcBorders>
          </w:tcPr>
          <w:p>
            <w:pPr>
              <w:spacing w:after="160" w:line="276" w:lineRule="auto"/>
              <w:jc w:val="center"/>
              <w:rPr>
                <w:rFonts w:ascii="Times New Roman" w:hAnsi="Times New Roman" w:cs="Times New Roman"/>
              </w:rPr>
            </w:pPr>
            <w:r>
              <w:rPr>
                <w:rFonts w:ascii="Times New Roman" w:hAnsi="Times New Roman" w:cs="Times New Roman"/>
              </w:rPr>
              <w:t>T</w:t>
            </w:r>
            <w:r>
              <w:rPr>
                <w:rFonts w:ascii="Times New Roman" w:hAnsi="Times New Roman" w:cs="Times New Roman"/>
                <w:vertAlign w:val="subscript"/>
              </w:rPr>
              <w:t>2</w:t>
            </w:r>
          </w:p>
        </w:tc>
        <w:tc>
          <w:tcPr>
            <w:tcW w:w="1701" w:type="dxa"/>
            <w:tcBorders>
              <w:top w:val="single" w:color="000000" w:themeColor="text1" w:sz="8" w:space="0"/>
              <w:bottom w:val="single" w:color="000000" w:themeColor="text1" w:sz="8" w:space="0"/>
              <w:right w:val="single" w:color="000000" w:themeColor="text1" w:sz="8" w:space="0"/>
              <w:insideH w:val="single" w:sz="8" w:space="0"/>
              <w:insideV w:val="single" w:sz="8" w:space="0"/>
            </w:tcBorders>
          </w:tcPr>
          <w:p>
            <w:pPr>
              <w:spacing w:after="160" w:line="276" w:lineRule="auto"/>
              <w:jc w:val="center"/>
              <w:rPr>
                <w:rFonts w:ascii="Times New Roman" w:hAnsi="Times New Roman" w:cs="Times New Roman"/>
              </w:rPr>
            </w:pPr>
            <w:r>
              <w:rPr>
                <w:rFonts w:ascii="Times New Roman" w:hAnsi="Times New Roman" w:cs="Times New Roman"/>
              </w:rPr>
              <w:t>O</w:t>
            </w:r>
            <w:r>
              <w:rPr>
                <w:rFonts w:ascii="Times New Roman" w:hAnsi="Times New Roman" w:cs="Times New Roman"/>
                <w:vertAlign w:val="subscript"/>
              </w:rPr>
              <w:t>4</w:t>
            </w:r>
          </w:p>
        </w:tc>
      </w:tr>
    </w:tbl>
    <w:p>
      <w:pPr>
        <w:spacing w:line="276" w:lineRule="auto"/>
        <w:jc w:val="both"/>
        <w:rPr>
          <w:rFonts w:ascii="Times New Roman" w:hAnsi="Times New Roman" w:cs="Times New Roman"/>
          <w:lang w:val="en-US"/>
        </w:rPr>
      </w:pPr>
    </w:p>
    <w:p>
      <w:pPr>
        <w:pStyle w:val="15"/>
        <w:numPr>
          <w:ilvl w:val="0"/>
          <w:numId w:val="5"/>
        </w:numPr>
        <w:tabs>
          <w:tab w:val="left" w:pos="426"/>
        </w:tabs>
        <w:spacing w:after="160"/>
        <w:ind w:left="426" w:hanging="426"/>
        <w:jc w:val="both"/>
        <w:rPr>
          <w:rFonts w:ascii="Times New Roman" w:hAnsi="Times New Roman" w:eastAsia="Times New Roman" w:cs="Times New Roman"/>
          <w:b/>
        </w:rPr>
      </w:pPr>
      <w:r>
        <w:rPr>
          <w:rFonts w:ascii="Times New Roman" w:hAnsi="Times New Roman" w:eastAsia="Times New Roman" w:cs="Times New Roman"/>
          <w:b/>
        </w:rPr>
        <w:t>Satuan Eksperimen dan Perlakuan</w:t>
      </w:r>
    </w:p>
    <w:p>
      <w:pPr>
        <w:spacing w:after="0" w:line="276" w:lineRule="auto"/>
        <w:ind w:firstLine="720"/>
        <w:jc w:val="both"/>
        <w:rPr>
          <w:rFonts w:ascii="Times New Roman" w:hAnsi="Times New Roman" w:cs="Times New Roman"/>
          <w:lang w:val="en-US"/>
        </w:rPr>
      </w:pPr>
      <w:r>
        <w:rPr>
          <w:rFonts w:ascii="Times New Roman" w:hAnsi="Times New Roman" w:cs="Times New Roman"/>
        </w:rPr>
        <w:t xml:space="preserve">Satuan eksperimen dalam penelitian ini adalah seluruh </w:t>
      </w:r>
      <w:r>
        <w:rPr>
          <w:rFonts w:ascii="Times New Roman" w:hAnsi="Times New Roman" w:eastAsia="Times New Roman" w:cs="Times New Roman"/>
          <w:lang w:val="sv-SE"/>
        </w:rPr>
        <w:t>peserta didik</w:t>
      </w:r>
      <w:r>
        <w:rPr>
          <w:rFonts w:ascii="Times New Roman" w:hAnsi="Times New Roman" w:cs="Times New Roman"/>
        </w:rPr>
        <w:t xml:space="preserve"> kelas VIII SMPN Akreditasi A di Kota Makassar  sebanyak  46 sekolah terdiri dari sekolah Negeri sebanyak 31 Sekolah dan Swasta sebanyak 15 Sekolah pada tahun Ajaran 2016/2017. Untuk daftar nama-nama sekolah SMP Akreditasi A Kota Makassar</w:t>
      </w:r>
      <w:r>
        <w:rPr>
          <w:rFonts w:ascii="Times New Roman" w:hAnsi="Times New Roman" w:cs="Times New Roman"/>
          <w:lang w:val="en-US"/>
        </w:rPr>
        <w:t xml:space="preserve">. </w:t>
      </w:r>
      <w:r>
        <w:rPr>
          <w:rFonts w:ascii="Times New Roman" w:hAnsi="Times New Roman" w:eastAsia="Times New Roman" w:cs="Times New Roman"/>
        </w:rPr>
        <w:t>Penentuan sekolah yang nantinya akan menjadi perlakuan dalam satuan eksperimen (SMP Akreditasi A di Kota Makassar) yang terdiri dari 2 kategori status sekolah, diantaranya: sekolah SMP Negeri, dan sekolah SMP Swasta. Kemudian dilakukan pengacakan untuk penentuan eksperimen I dan II. Berikut tabel hasil pengacakan penentuan eksperimen I dan II pada masing-masing kategori status sekolah</w:t>
      </w:r>
      <w:r>
        <w:rPr>
          <w:rFonts w:ascii="Times New Roman" w:hAnsi="Times New Roman" w:eastAsia="Times New Roman" w:cs="Times New Roman"/>
          <w:b/>
          <w:lang w:val="en-US"/>
        </w:rPr>
        <w:t xml:space="preserve"> </w:t>
      </w:r>
      <w:r>
        <w:rPr>
          <w:rFonts w:ascii="Times New Roman" w:hAnsi="Times New Roman" w:eastAsia="Times New Roman" w:cs="Times New Roman"/>
          <w:lang w:val="en-US"/>
        </w:rPr>
        <w:t xml:space="preserve">yang akan </w:t>
      </w:r>
      <w:r>
        <w:rPr>
          <w:rFonts w:ascii="Times New Roman" w:hAnsi="Times New Roman" w:cs="Times New Roman"/>
        </w:rPr>
        <w:t xml:space="preserve">diberikan perlakuan dengan menggunakan model pembelajaran kooperatif </w:t>
      </w:r>
      <w:r>
        <w:rPr>
          <w:rFonts w:ascii="Times New Roman" w:hAnsi="Times New Roman" w:cs="Times New Roman"/>
          <w:lang w:val="en-US"/>
        </w:rPr>
        <w:t>dengan strategi REACT.</w:t>
      </w:r>
    </w:p>
    <w:p>
      <w:pPr>
        <w:spacing w:after="0" w:line="276" w:lineRule="auto"/>
        <w:jc w:val="both"/>
        <w:rPr>
          <w:rFonts w:ascii="Times New Roman" w:hAnsi="Times New Roman" w:eastAsia="Times New Roman" w:cs="Times New Roman"/>
          <w:b/>
          <w:lang w:val="en-US"/>
        </w:rPr>
      </w:pPr>
    </w:p>
    <w:p>
      <w:pPr>
        <w:pStyle w:val="15"/>
        <w:numPr>
          <w:ilvl w:val="0"/>
          <w:numId w:val="1"/>
        </w:numPr>
        <w:tabs>
          <w:tab w:val="left" w:pos="709"/>
        </w:tabs>
        <w:spacing w:after="160"/>
        <w:ind w:left="709"/>
        <w:jc w:val="both"/>
        <w:rPr>
          <w:rFonts w:ascii="Times New Roman" w:hAnsi="Times New Roman" w:eastAsia="Times New Roman" w:cs="Times New Roman"/>
          <w:b/>
        </w:rPr>
      </w:pPr>
      <w:r>
        <w:rPr>
          <w:rFonts w:ascii="Times New Roman" w:hAnsi="Times New Roman" w:eastAsia="Times New Roman" w:cs="Times New Roman"/>
          <w:b/>
          <w:lang w:val="id-ID"/>
        </w:rPr>
        <w:t>HASIL DAN PEMBAHASAN</w:t>
      </w:r>
    </w:p>
    <w:p>
      <w:pPr>
        <w:pStyle w:val="15"/>
        <w:numPr>
          <w:ilvl w:val="0"/>
          <w:numId w:val="6"/>
        </w:numPr>
        <w:tabs>
          <w:tab w:val="left" w:pos="709"/>
        </w:tabs>
        <w:spacing w:after="160"/>
        <w:jc w:val="both"/>
        <w:rPr>
          <w:rFonts w:ascii="Times New Roman" w:hAnsi="Times New Roman" w:eastAsia="Times New Roman" w:cs="Times New Roman"/>
          <w:b/>
        </w:rPr>
      </w:pPr>
      <w:r>
        <w:rPr>
          <w:rFonts w:ascii="Times New Roman" w:hAnsi="Times New Roman" w:eastAsia="Times New Roman" w:cs="Times New Roman"/>
          <w:b/>
          <w:lang w:val="id-ID"/>
        </w:rPr>
        <w:t>Hasil</w:t>
      </w:r>
    </w:p>
    <w:p>
      <w:pPr>
        <w:pStyle w:val="15"/>
        <w:numPr>
          <w:ilvl w:val="0"/>
          <w:numId w:val="7"/>
        </w:numPr>
        <w:tabs>
          <w:tab w:val="left" w:pos="567"/>
        </w:tabs>
        <w:spacing w:after="160"/>
        <w:jc w:val="both"/>
        <w:rPr>
          <w:rFonts w:ascii="Times New Roman" w:hAnsi="Times New Roman" w:eastAsia="Times New Roman" w:cs="Times New Roman"/>
          <w:b/>
        </w:rPr>
      </w:pPr>
      <w:r>
        <w:rPr>
          <w:rFonts w:ascii="Times New Roman" w:hAnsi="Times New Roman" w:cs="Times New Roman"/>
          <w:b/>
          <w:lang w:eastAsia="id-ID"/>
        </w:rPr>
        <w:t>Analisis Keefektifan Penerapan Model Pembelajaran Kooperatif dengan strategi pembelajaran REACT pada Pembelajaran Matematika di Sekolah Terakreditasi “A” di Kota Makassar</w:t>
      </w:r>
    </w:p>
    <w:p>
      <w:pPr>
        <w:tabs>
          <w:tab w:val="left" w:pos="567"/>
        </w:tabs>
        <w:spacing w:after="120" w:line="276" w:lineRule="auto"/>
        <w:ind w:left="-11"/>
        <w:jc w:val="both"/>
        <w:rPr>
          <w:rFonts w:ascii="Times New Roman" w:hAnsi="Times New Roman" w:eastAsia="Times New Roman" w:cs="Times New Roman"/>
        </w:rPr>
      </w:pPr>
      <w:r>
        <w:rPr>
          <w:rFonts w:ascii="Times New Roman" w:hAnsi="Times New Roman" w:eastAsia="Times New Roman" w:cs="Times New Roman"/>
        </w:rPr>
        <w:tab/>
      </w:r>
      <w:r>
        <w:rPr>
          <w:rFonts w:ascii="Times New Roman" w:hAnsi="Times New Roman" w:eastAsia="Times New Roman" w:cs="Times New Roman"/>
        </w:rPr>
        <w:t xml:space="preserve">Berdasarkan hasil analisis data diperoleh bahwa skor rata-rata hasil </w:t>
      </w:r>
      <w:r>
        <w:rPr>
          <w:rFonts w:ascii="Times New Roman" w:hAnsi="Times New Roman" w:eastAsia="Times New Roman" w:cs="Times New Roman"/>
          <w:i/>
        </w:rPr>
        <w:t xml:space="preserve">posttest </w:t>
      </w:r>
      <w:r>
        <w:rPr>
          <w:rFonts w:ascii="Times New Roman" w:hAnsi="Times New Roman" w:eastAsia="Times New Roman" w:cs="Times New Roman"/>
        </w:rPr>
        <w:t>siswa</w:t>
      </w:r>
      <w:r>
        <w:rPr>
          <w:rFonts w:ascii="Times New Roman" w:hAnsi="Times New Roman" w:eastAsia="Times New Roman" w:cs="Times New Roman"/>
          <w:lang w:val="en-US"/>
        </w:rPr>
        <w:t xml:space="preserve"> pada eksperimen I</w:t>
      </w:r>
      <w:r>
        <w:rPr>
          <w:rFonts w:ascii="Times New Roman" w:hAnsi="Times New Roman" w:eastAsia="Times New Roman" w:cs="Times New Roman"/>
        </w:rPr>
        <w:t xml:space="preserve"> yang di ajar dengan penerapan model kooperatif </w:t>
      </w:r>
      <w:r>
        <w:rPr>
          <w:rFonts w:ascii="Times New Roman" w:hAnsi="Times New Roman" w:eastAsia="Times New Roman" w:cs="Times New Roman"/>
          <w:lang w:val="en-US"/>
        </w:rPr>
        <w:t xml:space="preserve">dengan strategi REACT </w:t>
      </w:r>
      <w:r>
        <w:rPr>
          <w:rFonts w:ascii="Times New Roman" w:hAnsi="Times New Roman" w:eastAsia="Times New Roman" w:cs="Times New Roman"/>
        </w:rPr>
        <w:t>yaitu</w:t>
      </w:r>
      <w:r>
        <w:rPr>
          <w:rFonts w:ascii="Times New Roman" w:hAnsi="Times New Roman" w:eastAsia="Times New Roman" w:cs="Times New Roman"/>
          <w:lang w:val="en-US"/>
        </w:rPr>
        <w:t xml:space="preserve"> 78,89</w:t>
      </w:r>
      <w:r>
        <w:rPr>
          <w:rFonts w:ascii="Times New Roman" w:hAnsi="Times New Roman" w:eastAsia="Times New Roman" w:cs="Times New Roman"/>
        </w:rPr>
        <w:t xml:space="preserve"> (</w:t>
      </w:r>
      <w:r>
        <w:rPr>
          <w:rFonts w:ascii="Times New Roman" w:hAnsi="Times New Roman" w:eastAsia="Times New Roman" w:cs="Times New Roman"/>
          <w:lang w:val="en-US"/>
        </w:rPr>
        <w:t>sedang</w:t>
      </w:r>
      <w:r>
        <w:rPr>
          <w:rFonts w:ascii="Times New Roman" w:hAnsi="Times New Roman" w:eastAsia="Times New Roman" w:cs="Times New Roman"/>
        </w:rPr>
        <w:t>)</w:t>
      </w:r>
      <w:r>
        <w:rPr>
          <w:rFonts w:ascii="Times New Roman" w:hAnsi="Times New Roman" w:eastAsia="Times New Roman" w:cs="Times New Roman"/>
          <w:lang w:val="en-US"/>
        </w:rPr>
        <w:t xml:space="preserve"> dan pada eksperimen II hasil posttest yaitu 84,56 (tinggi),</w:t>
      </w:r>
      <w:r>
        <w:rPr>
          <w:rFonts w:ascii="Times New Roman" w:hAnsi="Times New Roman" w:eastAsia="Times New Roman" w:cs="Times New Roman"/>
        </w:rPr>
        <w:t xml:space="preserve"> N-gain hasil belajar </w:t>
      </w:r>
      <w:r>
        <w:rPr>
          <w:rFonts w:ascii="Times New Roman" w:hAnsi="Times New Roman" w:eastAsia="Times New Roman" w:cs="Times New Roman"/>
          <w:lang w:val="en-US"/>
        </w:rPr>
        <w:t xml:space="preserve">pada eksperimen I </w:t>
      </w:r>
      <w:r>
        <w:rPr>
          <w:rFonts w:ascii="Times New Roman" w:hAnsi="Times New Roman" w:eastAsia="Times New Roman" w:cs="Times New Roman"/>
        </w:rPr>
        <w:t>adalah 0,</w:t>
      </w:r>
      <w:r>
        <w:rPr>
          <w:rFonts w:ascii="Times New Roman" w:hAnsi="Times New Roman" w:eastAsia="Times New Roman" w:cs="Times New Roman"/>
          <w:lang w:val="en-US"/>
        </w:rPr>
        <w:t>6</w:t>
      </w:r>
      <w:r>
        <w:rPr>
          <w:rFonts w:ascii="Times New Roman" w:hAnsi="Times New Roman" w:eastAsia="Times New Roman" w:cs="Times New Roman"/>
        </w:rPr>
        <w:t>2 (</w:t>
      </w:r>
      <w:r>
        <w:rPr>
          <w:rFonts w:ascii="Times New Roman" w:hAnsi="Times New Roman" w:eastAsia="Times New Roman" w:cs="Times New Roman"/>
          <w:lang w:val="en-US"/>
        </w:rPr>
        <w:t>sedang</w:t>
      </w:r>
      <w:r>
        <w:rPr>
          <w:rFonts w:ascii="Times New Roman" w:hAnsi="Times New Roman" w:eastAsia="Times New Roman" w:cs="Times New Roman"/>
        </w:rPr>
        <w:t>)</w:t>
      </w:r>
      <w:r>
        <w:rPr>
          <w:rFonts w:ascii="Times New Roman" w:hAnsi="Times New Roman" w:eastAsia="Times New Roman" w:cs="Times New Roman"/>
          <w:lang w:val="en-US"/>
        </w:rPr>
        <w:t xml:space="preserve"> dan pada eksperimen II adalah 0,74 (sedang),</w:t>
      </w:r>
      <w:r>
        <w:rPr>
          <w:rFonts w:ascii="Times New Roman" w:hAnsi="Times New Roman" w:eastAsia="Times New Roman" w:cs="Times New Roman"/>
        </w:rPr>
        <w:t xml:space="preserve"> dengan ketuntasan klasikal hasil belajar</w:t>
      </w:r>
      <w:r>
        <w:rPr>
          <w:rFonts w:ascii="Times New Roman" w:hAnsi="Times New Roman" w:eastAsia="Times New Roman" w:cs="Times New Roman"/>
          <w:lang w:val="en-US"/>
        </w:rPr>
        <w:t xml:space="preserve"> pada eksperimen I adalah 83% dan pada eksperimen II </w:t>
      </w:r>
      <w:r>
        <w:rPr>
          <w:rFonts w:ascii="Times New Roman" w:hAnsi="Times New Roman" w:eastAsia="Times New Roman" w:cs="Times New Roman"/>
        </w:rPr>
        <w:t xml:space="preserve"> sebesar </w:t>
      </w:r>
      <w:r>
        <w:rPr>
          <w:rFonts w:ascii="Times New Roman" w:hAnsi="Times New Roman" w:eastAsia="Times New Roman" w:cs="Times New Roman"/>
          <w:lang w:val="en-US"/>
        </w:rPr>
        <w:t>100</w:t>
      </w:r>
      <w:r>
        <w:rPr>
          <w:rFonts w:ascii="Times New Roman" w:hAnsi="Times New Roman" w:eastAsia="Times New Roman" w:cs="Times New Roman"/>
        </w:rPr>
        <w:t>%.</w:t>
      </w:r>
      <w:r>
        <w:rPr>
          <w:rFonts w:ascii="Times New Roman" w:hAnsi="Times New Roman" w:eastAsia="Times New Roman" w:cs="Times New Roman"/>
          <w:lang w:val="en-US"/>
        </w:rPr>
        <w:t xml:space="preserve"> </w:t>
      </w:r>
      <w:r>
        <w:rPr>
          <w:rFonts w:ascii="Times New Roman" w:hAnsi="Times New Roman" w:eastAsia="Times New Roman" w:cs="Times New Roman"/>
        </w:rPr>
        <w:t>Skor rata-rata aktivitas siswa</w:t>
      </w:r>
      <w:r>
        <w:rPr>
          <w:rFonts w:ascii="Times New Roman" w:hAnsi="Times New Roman" w:eastAsia="Times New Roman" w:cs="Times New Roman"/>
          <w:lang w:val="en-US"/>
        </w:rPr>
        <w:t xml:space="preserve"> pada eksperimen I</w:t>
      </w:r>
      <w:r>
        <w:rPr>
          <w:rFonts w:ascii="Times New Roman" w:hAnsi="Times New Roman" w:eastAsia="Times New Roman" w:cs="Times New Roman"/>
        </w:rPr>
        <w:t xml:space="preserve"> </w:t>
      </w:r>
      <w:r>
        <w:rPr>
          <w:rFonts w:ascii="Times New Roman" w:hAnsi="Times New Roman" w:eastAsia="Times New Roman" w:cs="Times New Roman"/>
          <w:lang w:val="en-US"/>
        </w:rPr>
        <w:t xml:space="preserve">dan eksperimen II </w:t>
      </w:r>
      <w:r>
        <w:rPr>
          <w:rFonts w:ascii="Times New Roman" w:hAnsi="Times New Roman" w:eastAsia="Times New Roman" w:cs="Times New Roman"/>
        </w:rPr>
        <w:t xml:space="preserve">yaitu </w:t>
      </w:r>
      <w:r>
        <w:rPr>
          <w:rFonts w:ascii="Times New Roman" w:hAnsi="Times New Roman" w:eastAsia="Times New Roman" w:cs="Times New Roman"/>
          <w:lang w:val="en-US"/>
        </w:rPr>
        <w:t>100%</w:t>
      </w:r>
      <w:r>
        <w:rPr>
          <w:rFonts w:ascii="Times New Roman" w:hAnsi="Times New Roman" w:eastAsia="Times New Roman" w:cs="Times New Roman"/>
        </w:rPr>
        <w:t xml:space="preserve"> (aktif) dan skor rata-rata total respon siswa </w:t>
      </w:r>
      <w:r>
        <w:rPr>
          <w:rFonts w:ascii="Times New Roman" w:hAnsi="Times New Roman" w:eastAsia="Times New Roman" w:cs="Times New Roman"/>
          <w:lang w:val="en-US"/>
        </w:rPr>
        <w:t xml:space="preserve">pada eksperimen I </w:t>
      </w:r>
      <w:r>
        <w:rPr>
          <w:rFonts w:ascii="Times New Roman" w:hAnsi="Times New Roman" w:eastAsia="Times New Roman" w:cs="Times New Roman"/>
        </w:rPr>
        <w:t>yaitu 4,</w:t>
      </w:r>
      <w:r>
        <w:rPr>
          <w:rFonts w:ascii="Times New Roman" w:hAnsi="Times New Roman" w:eastAsia="Times New Roman" w:cs="Times New Roman"/>
          <w:lang w:val="en-US"/>
        </w:rPr>
        <w:t>07</w:t>
      </w:r>
      <w:r>
        <w:rPr>
          <w:rFonts w:ascii="Times New Roman" w:hAnsi="Times New Roman" w:eastAsia="Times New Roman" w:cs="Times New Roman"/>
        </w:rPr>
        <w:t xml:space="preserve"> (positif)</w:t>
      </w:r>
      <w:r>
        <w:rPr>
          <w:rFonts w:ascii="Times New Roman" w:hAnsi="Times New Roman" w:eastAsia="Times New Roman" w:cs="Times New Roman"/>
          <w:lang w:val="en-US"/>
        </w:rPr>
        <w:t xml:space="preserve"> dan pada eksperimen  II yaitu 3,82 (positif)</w:t>
      </w:r>
      <w:r>
        <w:rPr>
          <w:rFonts w:ascii="Times New Roman" w:hAnsi="Times New Roman" w:eastAsia="Times New Roman" w:cs="Times New Roman"/>
        </w:rPr>
        <w:t>.</w:t>
      </w:r>
    </w:p>
    <w:p>
      <w:pPr>
        <w:pStyle w:val="15"/>
        <w:spacing w:after="120"/>
        <w:ind w:left="0" w:firstLine="720"/>
        <w:jc w:val="both"/>
        <w:rPr>
          <w:rFonts w:ascii="Times New Roman" w:hAnsi="Times New Roman" w:cs="Times New Roman" w:eastAsiaTheme="minorEastAsia"/>
        </w:rPr>
      </w:pPr>
      <w:r>
        <w:rPr>
          <w:rFonts w:ascii="Times New Roman" w:hAnsi="Times New Roman" w:eastAsia="Times New Roman" w:cs="Times New Roman"/>
        </w:rPr>
        <w:t xml:space="preserve">Berdasarkan hasil analisis inferensial </w:t>
      </w:r>
      <w:r>
        <w:rPr>
          <w:rFonts w:ascii="Times New Roman" w:hAnsi="Times New Roman" w:eastAsia="Times New Roman" w:cs="Times New Roman"/>
          <w:i/>
          <w:iCs/>
        </w:rPr>
        <w:t xml:space="preserve">posttest </w:t>
      </w:r>
      <w:r>
        <w:rPr>
          <w:rFonts w:ascii="Times New Roman" w:hAnsi="Times New Roman" w:eastAsia="Times New Roman" w:cs="Times New Roman"/>
        </w:rPr>
        <w:t xml:space="preserve">hasil belajar </w:t>
      </w:r>
      <w:r>
        <w:rPr>
          <w:rFonts w:ascii="Times New Roman" w:hAnsi="Times New Roman" w:cs="Times New Roman"/>
        </w:rPr>
        <w:t>diperoleh nilai p-</w:t>
      </w:r>
      <w:r>
        <w:rPr>
          <w:rFonts w:ascii="Times New Roman" w:hAnsi="Times New Roman" w:cs="Times New Roman"/>
          <w:i/>
          <w:iCs/>
        </w:rPr>
        <w:t>value</w:t>
      </w:r>
      <w:r>
        <w:rPr>
          <w:rFonts w:ascii="Times New Roman" w:hAnsi="Times New Roman" w:cs="Times New Roman"/>
        </w:rPr>
        <w:t xml:space="preserve"> = 0.000, dengan menggunakan alpha </w:t>
      </w:r>
      <m:oMath>
        <m:d>
          <m:dPr>
            <m:ctrlPr>
              <w:rPr>
                <w:rFonts w:ascii="Cambria Math" w:hAnsi="Cambria Math" w:cs="Times New Roman"/>
                <w:i/>
              </w:rPr>
            </m:ctrlPr>
          </m:dPr>
          <m:e>
            <m:r>
              <w:rPr>
                <w:rFonts w:ascii="Cambria Math" w:hAnsi="Cambria Math" w:cs="Times New Roman"/>
              </w:rPr>
              <m:t>α</m:t>
            </m:r>
            <m:ctrlPr>
              <w:rPr>
                <w:rFonts w:ascii="Cambria Math" w:hAnsi="Cambria Math" w:cs="Times New Roman"/>
                <w:i/>
              </w:rPr>
            </m:ctrlPr>
          </m:e>
        </m:d>
      </m:oMath>
      <w:r>
        <w:rPr>
          <w:rFonts w:ascii="Times New Roman" w:hAnsi="Times New Roman" w:cs="Times New Roman" w:eastAsiaTheme="minorEastAsia"/>
        </w:rPr>
        <w:t xml:space="preserve"> = 0.05 </w:t>
      </w:r>
      <m:oMath>
        <m:r>
          <w:rPr>
            <w:rFonts w:ascii="Cambria Math" w:hAnsi="Cambria Math" w:cs="Times New Roman" w:eastAsiaTheme="minorEastAsia"/>
          </w:rPr>
          <m:t>(5%)</m:t>
        </m:r>
      </m:oMath>
      <w:r>
        <w:rPr>
          <w:rFonts w:ascii="Times New Roman" w:hAnsi="Times New Roman" w:cs="Times New Roman" w:eastAsiaTheme="minorEastAsia"/>
        </w:rPr>
        <w:t xml:space="preserve"> yang artinya nilai </w:t>
      </w:r>
      <w:r>
        <w:rPr>
          <w:rFonts w:ascii="Times New Roman" w:hAnsi="Times New Roman" w:cs="Times New Roman"/>
        </w:rPr>
        <w:t>p-</w:t>
      </w:r>
      <w:r>
        <w:rPr>
          <w:rFonts w:ascii="Times New Roman" w:hAnsi="Times New Roman" w:cs="Times New Roman"/>
          <w:i/>
          <w:iCs/>
        </w:rPr>
        <w:t>value</w:t>
      </w:r>
      <w:r>
        <w:rPr>
          <w:rFonts w:ascii="Times New Roman" w:hAnsi="Times New Roman" w:cs="Times New Roman"/>
        </w:rPr>
        <w:t xml:space="preserve"> </w:t>
      </w:r>
      <w:r>
        <w:rPr>
          <w:rFonts w:ascii="Times New Roman" w:hAnsi="Times New Roman" w:cs="Times New Roman" w:eastAsiaTheme="minorEastAsia"/>
        </w:rPr>
        <w:t xml:space="preserve">&lt; </w:t>
      </w:r>
      <m:oMath>
        <m:r>
          <w:rPr>
            <w:rFonts w:ascii="Cambria Math" w:hAnsi="Cambria Math" w:cs="Times New Roman" w:eastAsiaTheme="minorEastAsia"/>
          </w:rPr>
          <m:t>α</m:t>
        </m:r>
      </m:oMath>
      <w:r>
        <w:rPr>
          <w:rFonts w:ascii="Times New Roman" w:hAnsi="Times New Roman" w:cs="Times New Roman" w:eastAsiaTheme="minorEastAsia"/>
        </w:rPr>
        <w:t xml:space="preserve">, sehingga dilakukan penerimaan </w:t>
      </w:r>
      <m:oMath>
        <m:sSub>
          <m:sSubPr>
            <m:ctrlPr>
              <w:rPr>
                <w:rFonts w:ascii="Cambria Math" w:hAnsi="Cambria Math" w:cs="Times New Roman" w:eastAsiaTheme="minorEastAsia"/>
                <w:i/>
              </w:rPr>
            </m:ctrlPr>
          </m:sSubPr>
          <m:e>
            <m:r>
              <w:rPr>
                <w:rFonts w:ascii="Cambria Math" w:hAnsi="Cambria Math" w:cs="Times New Roman" w:eastAsiaTheme="minorEastAsia"/>
              </w:rPr>
              <m:t>H</m:t>
            </m:r>
            <m:ctrlPr>
              <w:rPr>
                <w:rFonts w:ascii="Cambria Math" w:hAnsi="Cambria Math" w:cs="Times New Roman" w:eastAsiaTheme="minorEastAsia"/>
                <w:i/>
              </w:rPr>
            </m:ctrlPr>
          </m:e>
          <m:sub>
            <m:r>
              <w:rPr>
                <w:rFonts w:ascii="Cambria Math" w:hAnsi="Cambria Math" w:cs="Times New Roman" w:eastAsiaTheme="minorEastAsia"/>
              </w:rPr>
              <m:t>1</m:t>
            </m:r>
            <m:ctrlPr>
              <w:rPr>
                <w:rFonts w:ascii="Cambria Math" w:hAnsi="Cambria Math" w:cs="Times New Roman" w:eastAsiaTheme="minorEastAsia"/>
                <w:i/>
              </w:rPr>
            </m:ctrlPr>
          </m:sub>
        </m:sSub>
      </m:oMath>
      <w:r>
        <w:rPr>
          <w:rFonts w:ascii="Times New Roman" w:hAnsi="Times New Roman" w:cs="Times New Roman" w:eastAsiaTheme="minorEastAsia"/>
        </w:rPr>
        <w:t>artinya skor rata-rata hasil belajar peserta didik setelah diterapkan model pembelajaran kooperatif dengan strategi pembelajaran REACT dari 74,9, N-</w:t>
      </w:r>
      <w:r>
        <w:rPr>
          <w:rFonts w:ascii="Times New Roman" w:hAnsi="Times New Roman" w:cs="Times New Roman" w:eastAsiaTheme="minorEastAsia"/>
          <w:i/>
          <w:iCs/>
        </w:rPr>
        <w:t xml:space="preserve">gain </w:t>
      </w:r>
      <w:r>
        <w:rPr>
          <w:rFonts w:ascii="Times New Roman" w:hAnsi="Times New Roman" w:cs="Times New Roman" w:eastAsiaTheme="minorEastAsia"/>
        </w:rPr>
        <w:t xml:space="preserve">hasil belajar </w:t>
      </w:r>
      <w:r>
        <w:rPr>
          <w:rFonts w:ascii="Times New Roman" w:hAnsi="Times New Roman" w:cs="Times New Roman"/>
        </w:rPr>
        <w:t>diperoleh nilai p-</w:t>
      </w:r>
      <w:r>
        <w:rPr>
          <w:rFonts w:ascii="Times New Roman" w:hAnsi="Times New Roman" w:cs="Times New Roman"/>
          <w:i/>
          <w:iCs/>
        </w:rPr>
        <w:t>value</w:t>
      </w:r>
      <w:r>
        <w:rPr>
          <w:rFonts w:ascii="Times New Roman" w:hAnsi="Times New Roman" w:cs="Times New Roman"/>
        </w:rPr>
        <w:t xml:space="preserve"> = 0.000, dengan menggunakan alpha </w:t>
      </w:r>
      <m:oMath>
        <m:d>
          <m:dPr>
            <m:ctrlPr>
              <w:rPr>
                <w:rFonts w:ascii="Cambria Math" w:hAnsi="Cambria Math" w:cs="Times New Roman"/>
                <w:i/>
              </w:rPr>
            </m:ctrlPr>
          </m:dPr>
          <m:e>
            <m:r>
              <w:rPr>
                <w:rFonts w:ascii="Cambria Math" w:hAnsi="Cambria Math" w:cs="Times New Roman"/>
              </w:rPr>
              <m:t>α</m:t>
            </m:r>
            <m:ctrlPr>
              <w:rPr>
                <w:rFonts w:ascii="Cambria Math" w:hAnsi="Cambria Math" w:cs="Times New Roman"/>
                <w:i/>
              </w:rPr>
            </m:ctrlPr>
          </m:e>
        </m:d>
      </m:oMath>
      <w:r>
        <w:rPr>
          <w:rFonts w:ascii="Times New Roman" w:hAnsi="Times New Roman" w:cs="Times New Roman" w:eastAsiaTheme="minorEastAsia"/>
        </w:rPr>
        <w:t xml:space="preserve"> = 0.05 </w:t>
      </w:r>
      <m:oMath>
        <m:r>
          <w:rPr>
            <w:rFonts w:ascii="Cambria Math" w:hAnsi="Cambria Math" w:cs="Times New Roman" w:eastAsiaTheme="minorEastAsia"/>
          </w:rPr>
          <m:t>(5%)</m:t>
        </m:r>
      </m:oMath>
      <w:r>
        <w:rPr>
          <w:rFonts w:ascii="Times New Roman" w:hAnsi="Times New Roman" w:cs="Times New Roman" w:eastAsiaTheme="minorEastAsia"/>
        </w:rPr>
        <w:t xml:space="preserve"> yang artinya nilai </w:t>
      </w:r>
      <w:r>
        <w:rPr>
          <w:rFonts w:ascii="Times New Roman" w:hAnsi="Times New Roman" w:cs="Times New Roman"/>
        </w:rPr>
        <w:t>p-</w:t>
      </w:r>
      <w:r>
        <w:rPr>
          <w:rFonts w:ascii="Times New Roman" w:hAnsi="Times New Roman" w:cs="Times New Roman"/>
          <w:i/>
          <w:iCs/>
        </w:rPr>
        <w:t>value</w:t>
      </w:r>
      <w:r>
        <w:rPr>
          <w:rFonts w:ascii="Times New Roman" w:hAnsi="Times New Roman" w:cs="Times New Roman" w:eastAsiaTheme="minorEastAsia"/>
        </w:rPr>
        <w:t xml:space="preserve"> &lt; </w:t>
      </w:r>
      <m:oMath>
        <m:r>
          <w:rPr>
            <w:rFonts w:ascii="Cambria Math" w:hAnsi="Cambria Math" w:cs="Times New Roman" w:eastAsiaTheme="minorEastAsia"/>
          </w:rPr>
          <m:t>α</m:t>
        </m:r>
      </m:oMath>
      <w:r>
        <w:rPr>
          <w:rFonts w:ascii="Times New Roman" w:hAnsi="Times New Roman" w:cs="Times New Roman" w:eastAsiaTheme="minorEastAsia"/>
        </w:rPr>
        <w:t xml:space="preserve"> sehingga dilakukan penerimaan </w:t>
      </w:r>
      <m:oMath>
        <m:sSub>
          <m:sSubPr>
            <m:ctrlPr>
              <w:rPr>
                <w:rFonts w:ascii="Cambria Math" w:hAnsi="Cambria Math" w:cs="Times New Roman" w:eastAsiaTheme="minorEastAsia"/>
                <w:i/>
              </w:rPr>
            </m:ctrlPr>
          </m:sSubPr>
          <m:e>
            <m:r>
              <w:rPr>
                <w:rFonts w:ascii="Cambria Math" w:hAnsi="Cambria Math" w:cs="Times New Roman" w:eastAsiaTheme="minorEastAsia"/>
              </w:rPr>
              <m:t>H</m:t>
            </m:r>
            <m:ctrlPr>
              <w:rPr>
                <w:rFonts w:ascii="Cambria Math" w:hAnsi="Cambria Math" w:cs="Times New Roman" w:eastAsiaTheme="minorEastAsia"/>
                <w:i/>
              </w:rPr>
            </m:ctrlPr>
          </m:e>
          <m:sub>
            <m:r>
              <w:rPr>
                <w:rFonts w:ascii="Cambria Math" w:hAnsi="Cambria Math" w:cs="Times New Roman" w:eastAsiaTheme="minorEastAsia"/>
              </w:rPr>
              <m:t>1</m:t>
            </m:r>
            <m:ctrlPr>
              <w:rPr>
                <w:rFonts w:ascii="Cambria Math" w:hAnsi="Cambria Math" w:cs="Times New Roman" w:eastAsiaTheme="minorEastAsia"/>
                <w:i/>
              </w:rPr>
            </m:ctrlPr>
          </m:sub>
        </m:sSub>
      </m:oMath>
      <w:r>
        <w:rPr>
          <w:rFonts w:ascii="Times New Roman" w:hAnsi="Times New Roman" w:cs="Times New Roman" w:eastAsiaTheme="minorEastAsia"/>
        </w:rPr>
        <w:t xml:space="preserve">, </w:t>
      </w:r>
      <w:r>
        <w:rPr>
          <w:rFonts w:ascii="Times New Roman" w:hAnsi="Times New Roman" w:cs="Times New Roman"/>
        </w:rPr>
        <w:t xml:space="preserve">Pengujian ketuntasan klasikal peserta didik dilakukan dengan menggunakan uji proporsi. Untuk uji proporsi dengan menggunakan taraf signifikan 5% di peroleh Z </w:t>
      </w:r>
      <w:r>
        <w:rPr>
          <w:rFonts w:ascii="Times New Roman" w:hAnsi="Times New Roman" w:cs="Times New Roman"/>
          <w:i/>
          <w:iCs/>
        </w:rPr>
        <w:t xml:space="preserve">tabel </w:t>
      </w:r>
      <w:r>
        <w:rPr>
          <w:rFonts w:ascii="Times New Roman" w:hAnsi="Times New Roman" w:cs="Times New Roman"/>
        </w:rPr>
        <w:t>= 1, 02, untuk uji hipotesis pihak kanan, H</w:t>
      </w:r>
      <w:r>
        <w:rPr>
          <w:rFonts w:ascii="Times New Roman" w:hAnsi="Times New Roman" w:cs="Times New Roman"/>
          <w:vertAlign w:val="subscript"/>
        </w:rPr>
        <w:t>0</w:t>
      </w:r>
      <w:r>
        <w:rPr>
          <w:rFonts w:ascii="Times New Roman" w:hAnsi="Times New Roman" w:cs="Times New Roman"/>
        </w:rPr>
        <w:t xml:space="preserve"> diterima jika Z≤Z</w:t>
      </w:r>
      <w:r>
        <w:rPr>
          <w:rFonts w:ascii="Times New Roman" w:hAnsi="Times New Roman" w:cs="Times New Roman"/>
          <w:vertAlign w:val="subscript"/>
        </w:rPr>
        <w:t>(0,5 – α)</w:t>
      </w:r>
      <w:r>
        <w:rPr>
          <w:rFonts w:ascii="Times New Roman" w:hAnsi="Times New Roman" w:cs="Times New Roman"/>
        </w:rPr>
        <w:t>, dan H</w:t>
      </w:r>
      <w:r>
        <w:rPr>
          <w:rFonts w:ascii="Times New Roman" w:hAnsi="Times New Roman" w:cs="Times New Roman"/>
          <w:vertAlign w:val="subscript"/>
        </w:rPr>
        <w:t>0</w:t>
      </w:r>
      <w:r>
        <w:rPr>
          <w:rFonts w:ascii="Times New Roman" w:hAnsi="Times New Roman" w:cs="Times New Roman"/>
        </w:rPr>
        <w:t xml:space="preserve"> ditolak jika Z &gt; Z</w:t>
      </w:r>
      <w:r>
        <w:rPr>
          <w:rFonts w:ascii="Times New Roman" w:hAnsi="Times New Roman" w:cs="Times New Roman"/>
          <w:vertAlign w:val="subscript"/>
        </w:rPr>
        <w:t xml:space="preserve">(0,5 – α). </w:t>
      </w:r>
      <w:r>
        <w:rPr>
          <w:rFonts w:ascii="Times New Roman" w:hAnsi="Times New Roman" w:cs="Times New Roman"/>
        </w:rPr>
        <w:t xml:space="preserve">Dari hasil perhitungan diperoleh nilai Z </w:t>
      </w:r>
      <w:r>
        <w:rPr>
          <w:rFonts w:ascii="Times New Roman" w:hAnsi="Times New Roman" w:cs="Times New Roman"/>
          <w:i/>
          <w:iCs/>
        </w:rPr>
        <w:t xml:space="preserve">hitung </w:t>
      </w:r>
      <w:r>
        <w:rPr>
          <w:rFonts w:ascii="Times New Roman" w:hAnsi="Times New Roman" w:cs="Times New Roman"/>
        </w:rPr>
        <w:t xml:space="preserve">= 1,064, Dari hasil perhitungan diperoleh nilai Z </w:t>
      </w:r>
      <w:r>
        <w:rPr>
          <w:rFonts w:ascii="Times New Roman" w:hAnsi="Times New Roman" w:cs="Times New Roman"/>
          <w:i/>
          <w:iCs/>
        </w:rPr>
        <w:t xml:space="preserve">hitung </w:t>
      </w:r>
      <w:r>
        <w:rPr>
          <w:rFonts w:ascii="Times New Roman" w:hAnsi="Times New Roman" w:cs="Times New Roman"/>
        </w:rPr>
        <w:t>= 1,064, dengan demikian cukup bukti untuk menerima H</w:t>
      </w:r>
      <w:r>
        <w:rPr>
          <w:rFonts w:ascii="Times New Roman" w:hAnsi="Times New Roman" w:cs="Times New Roman"/>
          <w:vertAlign w:val="subscript"/>
        </w:rPr>
        <w:t>1</w:t>
      </w:r>
      <w:r>
        <w:rPr>
          <w:rFonts w:ascii="Times New Roman" w:hAnsi="Times New Roman" w:cs="Times New Roman"/>
        </w:rPr>
        <w:t xml:space="preserve">. Artinya proporsi </w:t>
      </w:r>
      <w:r>
        <w:rPr>
          <w:rFonts w:ascii="Times New Roman" w:hAnsi="Times New Roman" w:cs="Times New Roman"/>
          <w:bCs/>
        </w:rPr>
        <w:t>peserta didik</w:t>
      </w:r>
      <w:r>
        <w:rPr>
          <w:rFonts w:ascii="Times New Roman" w:hAnsi="Times New Roman" w:cs="Times New Roman"/>
        </w:rPr>
        <w:t xml:space="preserve"> yang mencapai kriteria ketuntasan 75 adalah lebih dari 80% dari keseluruhan </w:t>
      </w:r>
      <w:r>
        <w:rPr>
          <w:rFonts w:ascii="Times New Roman" w:hAnsi="Times New Roman" w:cs="Times New Roman"/>
          <w:bCs/>
        </w:rPr>
        <w:t>peserta didik</w:t>
      </w:r>
      <w:r>
        <w:rPr>
          <w:rFonts w:ascii="Times New Roman" w:hAnsi="Times New Roman" w:cs="Times New Roman"/>
        </w:rPr>
        <w:t xml:space="preserve"> yang mengikuti tes. </w:t>
      </w:r>
      <w:r>
        <w:rPr>
          <w:rFonts w:ascii="Times New Roman" w:hAnsi="Times New Roman" w:cs="Times New Roman" w:eastAsiaTheme="minorEastAsia"/>
        </w:rPr>
        <w:t xml:space="preserve">Analis respons siswa </w:t>
      </w:r>
      <w:r>
        <w:rPr>
          <w:rFonts w:ascii="Times New Roman" w:hAnsi="Times New Roman" w:cs="Times New Roman"/>
        </w:rPr>
        <w:t>diperoleh nilai p-</w:t>
      </w:r>
      <w:r>
        <w:rPr>
          <w:rFonts w:ascii="Times New Roman" w:hAnsi="Times New Roman" w:cs="Times New Roman"/>
          <w:i/>
          <w:iCs/>
        </w:rPr>
        <w:t>value</w:t>
      </w:r>
      <w:r>
        <w:rPr>
          <w:rFonts w:ascii="Times New Roman" w:hAnsi="Times New Roman" w:cs="Times New Roman"/>
        </w:rPr>
        <w:t xml:space="preserve"> = 0.000, dengan menggunakan alpha </w:t>
      </w:r>
      <m:oMath>
        <m:d>
          <m:dPr>
            <m:ctrlPr>
              <w:rPr>
                <w:rFonts w:ascii="Cambria Math" w:hAnsi="Cambria Math" w:cs="Times New Roman"/>
                <w:i/>
              </w:rPr>
            </m:ctrlPr>
          </m:dPr>
          <m:e>
            <m:r>
              <w:rPr>
                <w:rFonts w:ascii="Cambria Math" w:hAnsi="Cambria Math" w:cs="Times New Roman"/>
              </w:rPr>
              <m:t>α</m:t>
            </m:r>
            <m:ctrlPr>
              <w:rPr>
                <w:rFonts w:ascii="Cambria Math" w:hAnsi="Cambria Math" w:cs="Times New Roman"/>
                <w:i/>
              </w:rPr>
            </m:ctrlPr>
          </m:e>
        </m:d>
      </m:oMath>
      <w:r>
        <w:rPr>
          <w:rFonts w:ascii="Times New Roman" w:hAnsi="Times New Roman" w:cs="Times New Roman" w:eastAsiaTheme="minorEastAsia"/>
        </w:rPr>
        <w:t xml:space="preserve"> = 0.05 </w:t>
      </w:r>
      <m:oMath>
        <m:r>
          <w:rPr>
            <w:rFonts w:ascii="Cambria Math" w:hAnsi="Cambria Math" w:cs="Times New Roman" w:eastAsiaTheme="minorEastAsia"/>
          </w:rPr>
          <m:t>(5%)</m:t>
        </m:r>
      </m:oMath>
      <w:r>
        <w:rPr>
          <w:rFonts w:ascii="Times New Roman" w:hAnsi="Times New Roman" w:cs="Times New Roman" w:eastAsiaTheme="minorEastAsia"/>
        </w:rPr>
        <w:t xml:space="preserve"> yang artinya nilai </w:t>
      </w:r>
      <w:r>
        <w:rPr>
          <w:rFonts w:ascii="Times New Roman" w:hAnsi="Times New Roman" w:cs="Times New Roman"/>
        </w:rPr>
        <w:t>p-</w:t>
      </w:r>
      <w:r>
        <w:rPr>
          <w:rFonts w:ascii="Times New Roman" w:hAnsi="Times New Roman" w:cs="Times New Roman"/>
          <w:i/>
          <w:iCs/>
        </w:rPr>
        <w:t>value</w:t>
      </w:r>
      <w:r>
        <w:rPr>
          <w:rFonts w:ascii="Times New Roman" w:hAnsi="Times New Roman" w:cs="Times New Roman" w:eastAsiaTheme="minorEastAsia"/>
        </w:rPr>
        <w:t xml:space="preserve"> &lt; </w:t>
      </w:r>
      <m:oMath>
        <m:r>
          <w:rPr>
            <w:rFonts w:ascii="Cambria Math" w:hAnsi="Cambria Math" w:cs="Times New Roman" w:eastAsiaTheme="minorEastAsia"/>
          </w:rPr>
          <m:t>α</m:t>
        </m:r>
      </m:oMath>
      <w:r>
        <w:rPr>
          <w:rFonts w:ascii="Times New Roman" w:hAnsi="Times New Roman" w:cs="Times New Roman" w:eastAsiaTheme="minorEastAsia"/>
        </w:rPr>
        <w:t xml:space="preserve">, sehingga dilakukan penerimaan </w:t>
      </w:r>
      <m:oMath>
        <m:sSub>
          <m:sSubPr>
            <m:ctrlPr>
              <w:rPr>
                <w:rFonts w:ascii="Cambria Math" w:hAnsi="Cambria Math" w:cs="Times New Roman" w:eastAsiaTheme="minorEastAsia"/>
                <w:i/>
              </w:rPr>
            </m:ctrlPr>
          </m:sSubPr>
          <m:e>
            <m:r>
              <w:rPr>
                <w:rFonts w:ascii="Cambria Math" w:hAnsi="Cambria Math" w:cs="Times New Roman" w:eastAsiaTheme="minorEastAsia"/>
              </w:rPr>
              <m:t>H</m:t>
            </m:r>
            <m:ctrlPr>
              <w:rPr>
                <w:rFonts w:ascii="Cambria Math" w:hAnsi="Cambria Math" w:cs="Times New Roman" w:eastAsiaTheme="minorEastAsia"/>
                <w:i/>
              </w:rPr>
            </m:ctrlPr>
          </m:e>
          <m:sub>
            <m:r>
              <w:rPr>
                <w:rFonts w:ascii="Cambria Math" w:hAnsi="Cambria Math" w:cs="Times New Roman" w:eastAsiaTheme="minorEastAsia"/>
              </w:rPr>
              <m:t>1</m:t>
            </m:r>
            <m:ctrlPr>
              <w:rPr>
                <w:rFonts w:ascii="Cambria Math" w:hAnsi="Cambria Math" w:cs="Times New Roman" w:eastAsiaTheme="minorEastAsia"/>
                <w:i/>
              </w:rPr>
            </m:ctrlPr>
          </m:sub>
        </m:sSub>
      </m:oMath>
      <w:r>
        <w:rPr>
          <w:rFonts w:ascii="Times New Roman" w:hAnsi="Times New Roman" w:cs="Times New Roman" w:eastAsiaTheme="minorEastAsia"/>
        </w:rPr>
        <w:t>.</w:t>
      </w:r>
    </w:p>
    <w:p>
      <w:pPr>
        <w:spacing w:after="120"/>
        <w:jc w:val="both"/>
        <w:rPr>
          <w:rFonts w:ascii="Times New Roman" w:hAnsi="Times New Roman" w:cs="Times New Roman"/>
          <w:lang w:val="en-US"/>
        </w:rPr>
      </w:pPr>
    </w:p>
    <w:p>
      <w:pPr>
        <w:pStyle w:val="15"/>
        <w:numPr>
          <w:ilvl w:val="0"/>
          <w:numId w:val="7"/>
        </w:numPr>
        <w:spacing w:after="160"/>
        <w:jc w:val="both"/>
        <w:rPr>
          <w:rFonts w:ascii="Times New Roman" w:hAnsi="Times New Roman" w:cs="Times New Roman" w:eastAsiaTheme="minorEastAsia"/>
        </w:rPr>
      </w:pPr>
      <w:r>
        <w:rPr>
          <w:rFonts w:ascii="Times New Roman" w:hAnsi="Times New Roman" w:cs="Times New Roman" w:eastAsiaTheme="minorEastAsia"/>
        </w:rPr>
        <w:t xml:space="preserve"> </w:t>
      </w:r>
      <w:r>
        <w:rPr>
          <w:rFonts w:ascii="Times New Roman" w:hAnsi="Times New Roman" w:cs="Times New Roman"/>
          <w:b/>
          <w:lang w:eastAsia="id-ID"/>
        </w:rPr>
        <w:t>Analisis Keefektifan Penerapan Model Pembelajaran Kooperatif dengan strategi pembelajaran REACT pada Pembelajaran Matematika untuk Sekolah Terakreditasi “A” yang dijadikan sampel di Kota Makassar</w:t>
      </w:r>
    </w:p>
    <w:p>
      <w:pPr>
        <w:pStyle w:val="15"/>
        <w:spacing w:after="160"/>
        <w:ind w:left="349"/>
        <w:jc w:val="both"/>
        <w:rPr>
          <w:rFonts w:ascii="Times New Roman" w:hAnsi="Times New Roman" w:eastAsia="Times New Roman" w:cs="Times New Roman"/>
        </w:rPr>
      </w:pPr>
    </w:p>
    <w:p>
      <w:pPr>
        <w:pStyle w:val="15"/>
        <w:spacing w:after="160"/>
        <w:ind w:left="0" w:firstLine="720"/>
        <w:jc w:val="both"/>
        <w:rPr>
          <w:rFonts w:ascii="Times New Roman" w:hAnsi="Times New Roman" w:cs="Times New Roman" w:eastAsiaTheme="minorEastAsia"/>
        </w:rPr>
      </w:pPr>
      <w:r>
        <w:rPr>
          <w:rFonts w:ascii="Times New Roman" w:hAnsi="Times New Roman" w:eastAsia="Times New Roman" w:cs="Times New Roman"/>
        </w:rPr>
        <w:t xml:space="preserve">Berdasarkan hasil analisis data diperoleh bahwa skor rata-rata hasil </w:t>
      </w:r>
      <w:r>
        <w:rPr>
          <w:rFonts w:ascii="Times New Roman" w:hAnsi="Times New Roman" w:eastAsia="Times New Roman" w:cs="Times New Roman"/>
          <w:i/>
        </w:rPr>
        <w:t xml:space="preserve">posttest </w:t>
      </w:r>
      <w:r>
        <w:rPr>
          <w:rFonts w:ascii="Times New Roman" w:hAnsi="Times New Roman" w:eastAsia="Times New Roman" w:cs="Times New Roman"/>
        </w:rPr>
        <w:t xml:space="preserve">siswa yang di ajar dengan penerapan model kooperatif </w:t>
      </w:r>
      <w:r>
        <w:rPr>
          <w:rFonts w:ascii="Times New Roman" w:hAnsi="Times New Roman" w:cs="Times New Roman"/>
          <w:lang w:eastAsia="id-ID"/>
        </w:rPr>
        <w:t xml:space="preserve">dengan strategi pembelajaran REACT pada Pembelajaran Matematika untuk Sekolah Terakreditasi “A” yang dijadikan sampel di Kota Makassar </w:t>
      </w:r>
      <w:r>
        <w:rPr>
          <w:rFonts w:ascii="Times New Roman" w:hAnsi="Times New Roman" w:eastAsia="Times New Roman" w:cs="Times New Roman"/>
        </w:rPr>
        <w:t xml:space="preserve">yaitu 81,73 (tinggi), N-gain hasil belajar adalah 0,68 (sedang) dengan ketuntasan klasikal hasil belajar sebesar 80%. Skor rata-rata aktivitas siswa berada pada kategori signifikan (aktif) dan skor rata-rata total respon siswa yaitu 3,95 (positif). </w:t>
      </w:r>
      <w:r>
        <w:rPr>
          <w:rFonts w:ascii="Times New Roman" w:hAnsi="Times New Roman" w:eastAsia="Times New Roman" w:cs="Times New Roman"/>
          <w:lang w:val="id-ID"/>
        </w:rPr>
        <w:t xml:space="preserve">Berdasarkan hasil analisis inferensial </w:t>
      </w:r>
      <w:r>
        <w:rPr>
          <w:rFonts w:ascii="Times New Roman" w:hAnsi="Times New Roman" w:eastAsia="Times New Roman" w:cs="Times New Roman"/>
          <w:i/>
          <w:iCs/>
          <w:lang w:val="id-ID"/>
        </w:rPr>
        <w:t xml:space="preserve">posttest </w:t>
      </w:r>
      <w:r>
        <w:rPr>
          <w:rFonts w:ascii="Times New Roman" w:hAnsi="Times New Roman" w:eastAsia="Times New Roman" w:cs="Times New Roman"/>
          <w:lang w:val="id-ID"/>
        </w:rPr>
        <w:t xml:space="preserve">hasil belajar </w:t>
      </w:r>
      <w:r>
        <w:rPr>
          <w:rFonts w:ascii="Times New Roman" w:hAnsi="Times New Roman" w:cs="Times New Roman"/>
          <w:lang w:val="id-ID"/>
        </w:rPr>
        <w:t>diperoleh nilai p-</w:t>
      </w:r>
      <w:r>
        <w:rPr>
          <w:rFonts w:ascii="Times New Roman" w:hAnsi="Times New Roman" w:cs="Times New Roman"/>
          <w:i/>
          <w:iCs/>
          <w:lang w:val="id-ID"/>
        </w:rPr>
        <w:t>value</w:t>
      </w:r>
      <w:r>
        <w:rPr>
          <w:rFonts w:ascii="Times New Roman" w:hAnsi="Times New Roman" w:cs="Times New Roman"/>
          <w:lang w:val="id-ID"/>
        </w:rPr>
        <w:t xml:space="preserve"> = 0.000, dengan menggunakan alpha </w:t>
      </w:r>
      <m:oMath>
        <m:d>
          <m:dPr>
            <m:ctrlPr>
              <w:rPr>
                <w:rFonts w:ascii="Cambria Math" w:hAnsi="Cambria Math" w:cs="Times New Roman"/>
                <w:i/>
              </w:rPr>
            </m:ctrlPr>
          </m:dPr>
          <m:e>
            <m:r>
              <w:rPr>
                <w:rFonts w:ascii="Cambria Math" w:hAnsi="Cambria Math" w:cs="Times New Roman"/>
                <w:lang w:val="id-ID"/>
              </w:rPr>
              <m:t>α</m:t>
            </m:r>
            <m:ctrlPr>
              <w:rPr>
                <w:rFonts w:ascii="Cambria Math" w:hAnsi="Cambria Math" w:cs="Times New Roman"/>
                <w:i/>
              </w:rPr>
            </m:ctrlPr>
          </m:e>
        </m:d>
      </m:oMath>
      <w:r>
        <w:rPr>
          <w:rFonts w:ascii="Times New Roman" w:hAnsi="Times New Roman" w:cs="Times New Roman" w:eastAsiaTheme="minorEastAsia"/>
          <w:lang w:val="id-ID"/>
        </w:rPr>
        <w:t xml:space="preserve"> = 0.05 </w:t>
      </w:r>
      <m:oMath>
        <m:r>
          <w:rPr>
            <w:rFonts w:ascii="Cambria Math" w:hAnsi="Cambria Math" w:cs="Times New Roman" w:eastAsiaTheme="minorEastAsia"/>
            <w:lang w:val="id-ID"/>
          </w:rPr>
          <m:t>(5%)</m:t>
        </m:r>
      </m:oMath>
      <w:r>
        <w:rPr>
          <w:rFonts w:ascii="Times New Roman" w:hAnsi="Times New Roman" w:cs="Times New Roman" w:eastAsiaTheme="minorEastAsia"/>
          <w:lang w:val="id-ID"/>
        </w:rPr>
        <w:t xml:space="preserve"> yang artinya nilai </w:t>
      </w:r>
      <w:r>
        <w:rPr>
          <w:rFonts w:ascii="Times New Roman" w:hAnsi="Times New Roman" w:cs="Times New Roman"/>
          <w:lang w:val="id-ID"/>
        </w:rPr>
        <w:t>p-</w:t>
      </w:r>
      <w:r>
        <w:rPr>
          <w:rFonts w:ascii="Times New Roman" w:hAnsi="Times New Roman" w:cs="Times New Roman"/>
          <w:i/>
          <w:iCs/>
          <w:lang w:val="id-ID"/>
        </w:rPr>
        <w:t>value</w:t>
      </w:r>
      <w:r>
        <w:rPr>
          <w:rFonts w:ascii="Times New Roman" w:hAnsi="Times New Roman" w:cs="Times New Roman"/>
          <w:lang w:val="id-ID"/>
        </w:rPr>
        <w:t xml:space="preserve"> </w:t>
      </w:r>
      <w:r>
        <w:rPr>
          <w:rFonts w:ascii="Times New Roman" w:hAnsi="Times New Roman" w:cs="Times New Roman" w:eastAsiaTheme="minorEastAsia"/>
          <w:lang w:val="id-ID"/>
        </w:rPr>
        <w:t xml:space="preserve">&lt; </w:t>
      </w:r>
      <m:oMath>
        <m:r>
          <w:rPr>
            <w:rFonts w:ascii="Cambria Math" w:hAnsi="Cambria Math" w:cs="Times New Roman" w:eastAsiaTheme="minorEastAsia"/>
            <w:lang w:val="id-ID"/>
          </w:rPr>
          <m:t>α</m:t>
        </m:r>
      </m:oMath>
      <w:r>
        <w:rPr>
          <w:rFonts w:ascii="Times New Roman" w:hAnsi="Times New Roman" w:cs="Times New Roman" w:eastAsiaTheme="minorEastAsia"/>
          <w:lang w:val="id-ID"/>
        </w:rPr>
        <w:t xml:space="preserve">, sehingga dilakukan penerimaan </w:t>
      </w:r>
      <m:oMath>
        <m:sSub>
          <m:sSubPr>
            <m:ctrlPr>
              <w:rPr>
                <w:rFonts w:ascii="Cambria Math" w:hAnsi="Cambria Math" w:cs="Times New Roman" w:eastAsiaTheme="minorEastAsia"/>
                <w:i/>
              </w:rPr>
            </m:ctrlPr>
          </m:sSubPr>
          <m:e>
            <m:r>
              <w:rPr>
                <w:rFonts w:ascii="Cambria Math" w:hAnsi="Cambria Math" w:cs="Times New Roman" w:eastAsiaTheme="minorEastAsia"/>
                <w:lang w:val="id-ID"/>
              </w:rPr>
              <m:t>H</m:t>
            </m:r>
            <m:ctrlPr>
              <w:rPr>
                <w:rFonts w:ascii="Cambria Math" w:hAnsi="Cambria Math" w:cs="Times New Roman" w:eastAsiaTheme="minorEastAsia"/>
                <w:i/>
              </w:rPr>
            </m:ctrlPr>
          </m:e>
          <m:sub>
            <m:r>
              <w:rPr>
                <w:rFonts w:ascii="Cambria Math" w:hAnsi="Cambria Math" w:cs="Times New Roman" w:eastAsiaTheme="minorEastAsia"/>
                <w:lang w:val="id-ID"/>
              </w:rPr>
              <m:t>1</m:t>
            </m:r>
            <m:ctrlPr>
              <w:rPr>
                <w:rFonts w:ascii="Cambria Math" w:hAnsi="Cambria Math" w:cs="Times New Roman" w:eastAsiaTheme="minorEastAsia"/>
                <w:i/>
              </w:rPr>
            </m:ctrlPr>
          </m:sub>
        </m:sSub>
      </m:oMath>
      <w:r>
        <w:rPr>
          <w:rFonts w:ascii="Times New Roman" w:hAnsi="Times New Roman" w:cs="Times New Roman" w:eastAsiaTheme="minorEastAsia"/>
          <w:lang w:val="id-ID"/>
        </w:rPr>
        <w:t>, N-</w:t>
      </w:r>
      <w:r>
        <w:rPr>
          <w:rFonts w:ascii="Times New Roman" w:hAnsi="Times New Roman" w:cs="Times New Roman" w:eastAsiaTheme="minorEastAsia"/>
          <w:i/>
          <w:iCs/>
          <w:lang w:val="id-ID"/>
        </w:rPr>
        <w:t xml:space="preserve">gain </w:t>
      </w:r>
      <w:r>
        <w:rPr>
          <w:rFonts w:ascii="Times New Roman" w:hAnsi="Times New Roman" w:cs="Times New Roman" w:eastAsiaTheme="minorEastAsia"/>
          <w:lang w:val="id-ID"/>
        </w:rPr>
        <w:t xml:space="preserve">hasil belajar </w:t>
      </w:r>
      <w:r>
        <w:rPr>
          <w:rFonts w:ascii="Times New Roman" w:hAnsi="Times New Roman" w:cs="Times New Roman"/>
          <w:lang w:val="id-ID"/>
        </w:rPr>
        <w:t>diperoleh nilai p-</w:t>
      </w:r>
      <w:r>
        <w:rPr>
          <w:rFonts w:ascii="Times New Roman" w:hAnsi="Times New Roman" w:cs="Times New Roman"/>
          <w:i/>
          <w:iCs/>
          <w:lang w:val="id-ID"/>
        </w:rPr>
        <w:t>value</w:t>
      </w:r>
      <w:r>
        <w:rPr>
          <w:rFonts w:ascii="Times New Roman" w:hAnsi="Times New Roman" w:cs="Times New Roman"/>
          <w:lang w:val="id-ID"/>
        </w:rPr>
        <w:t xml:space="preserve"> = 0.000, dengan menggunakan alpha </w:t>
      </w:r>
      <m:oMath>
        <m:d>
          <m:dPr>
            <m:ctrlPr>
              <w:rPr>
                <w:rFonts w:ascii="Cambria Math" w:hAnsi="Cambria Math" w:cs="Times New Roman"/>
                <w:i/>
              </w:rPr>
            </m:ctrlPr>
          </m:dPr>
          <m:e>
            <m:r>
              <w:rPr>
                <w:rFonts w:ascii="Cambria Math" w:hAnsi="Cambria Math" w:cs="Times New Roman"/>
                <w:lang w:val="id-ID"/>
              </w:rPr>
              <m:t>α</m:t>
            </m:r>
            <m:ctrlPr>
              <w:rPr>
                <w:rFonts w:ascii="Cambria Math" w:hAnsi="Cambria Math" w:cs="Times New Roman"/>
                <w:i/>
              </w:rPr>
            </m:ctrlPr>
          </m:e>
        </m:d>
      </m:oMath>
      <w:r>
        <w:rPr>
          <w:rFonts w:ascii="Times New Roman" w:hAnsi="Times New Roman" w:cs="Times New Roman" w:eastAsiaTheme="minorEastAsia"/>
          <w:lang w:val="id-ID"/>
        </w:rPr>
        <w:t xml:space="preserve"> = 0.05 </w:t>
      </w:r>
      <m:oMath>
        <m:r>
          <w:rPr>
            <w:rFonts w:ascii="Cambria Math" w:hAnsi="Cambria Math" w:cs="Times New Roman" w:eastAsiaTheme="minorEastAsia"/>
            <w:lang w:val="id-ID"/>
          </w:rPr>
          <m:t>(5%)</m:t>
        </m:r>
      </m:oMath>
      <w:r>
        <w:rPr>
          <w:rFonts w:ascii="Times New Roman" w:hAnsi="Times New Roman" w:cs="Times New Roman" w:eastAsiaTheme="minorEastAsia"/>
          <w:lang w:val="id-ID"/>
        </w:rPr>
        <w:t xml:space="preserve"> yang artinya nilai </w:t>
      </w:r>
      <w:r>
        <w:rPr>
          <w:rFonts w:ascii="Times New Roman" w:hAnsi="Times New Roman" w:cs="Times New Roman"/>
          <w:lang w:val="id-ID"/>
        </w:rPr>
        <w:t>p-</w:t>
      </w:r>
      <w:r>
        <w:rPr>
          <w:rFonts w:ascii="Times New Roman" w:hAnsi="Times New Roman" w:cs="Times New Roman"/>
          <w:i/>
          <w:iCs/>
          <w:lang w:val="id-ID"/>
        </w:rPr>
        <w:t>value</w:t>
      </w:r>
      <w:r>
        <w:rPr>
          <w:rFonts w:ascii="Times New Roman" w:hAnsi="Times New Roman" w:cs="Times New Roman" w:eastAsiaTheme="minorEastAsia"/>
          <w:lang w:val="id-ID"/>
        </w:rPr>
        <w:t xml:space="preserve"> &lt; </w:t>
      </w:r>
      <m:oMath>
        <m:r>
          <w:rPr>
            <w:rFonts w:ascii="Cambria Math" w:hAnsi="Cambria Math" w:cs="Times New Roman" w:eastAsiaTheme="minorEastAsia"/>
            <w:lang w:val="id-ID"/>
          </w:rPr>
          <m:t>α</m:t>
        </m:r>
      </m:oMath>
      <w:r>
        <w:rPr>
          <w:rFonts w:ascii="Times New Roman" w:hAnsi="Times New Roman" w:cs="Times New Roman" w:eastAsiaTheme="minorEastAsia"/>
          <w:lang w:val="id-ID"/>
        </w:rPr>
        <w:t xml:space="preserve"> sehingga dilakukan penerimaan </w:t>
      </w:r>
      <m:oMath>
        <m:sSub>
          <m:sSubPr>
            <m:ctrlPr>
              <w:rPr>
                <w:rFonts w:ascii="Cambria Math" w:hAnsi="Cambria Math" w:cs="Times New Roman" w:eastAsiaTheme="minorEastAsia"/>
                <w:i/>
              </w:rPr>
            </m:ctrlPr>
          </m:sSubPr>
          <m:e>
            <m:r>
              <w:rPr>
                <w:rFonts w:ascii="Cambria Math" w:hAnsi="Cambria Math" w:cs="Times New Roman" w:eastAsiaTheme="minorEastAsia"/>
                <w:lang w:val="id-ID"/>
              </w:rPr>
              <m:t>H</m:t>
            </m:r>
            <m:ctrlPr>
              <w:rPr>
                <w:rFonts w:ascii="Cambria Math" w:hAnsi="Cambria Math" w:cs="Times New Roman" w:eastAsiaTheme="minorEastAsia"/>
                <w:i/>
              </w:rPr>
            </m:ctrlPr>
          </m:e>
          <m:sub>
            <m:r>
              <w:rPr>
                <w:rFonts w:ascii="Cambria Math" w:hAnsi="Cambria Math" w:cs="Times New Roman" w:eastAsiaTheme="minorEastAsia"/>
                <w:lang w:val="id-ID"/>
              </w:rPr>
              <m:t>1</m:t>
            </m:r>
            <m:ctrlPr>
              <w:rPr>
                <w:rFonts w:ascii="Cambria Math" w:hAnsi="Cambria Math" w:cs="Times New Roman" w:eastAsiaTheme="minorEastAsia"/>
                <w:i/>
              </w:rPr>
            </m:ctrlPr>
          </m:sub>
        </m:sSub>
      </m:oMath>
      <w:r>
        <w:rPr>
          <w:rFonts w:ascii="Times New Roman" w:hAnsi="Times New Roman" w:cs="Times New Roman" w:eastAsiaTheme="minorEastAsia"/>
          <w:lang w:val="id-ID"/>
        </w:rPr>
        <w:t xml:space="preserve">, </w:t>
      </w:r>
      <w:r>
        <w:rPr>
          <w:rFonts w:ascii="Times New Roman" w:hAnsi="Times New Roman" w:cs="Times New Roman"/>
          <w:lang w:val="id-ID"/>
        </w:rPr>
        <w:t xml:space="preserve">Pengujian ketuntasan klasikal peserta didik dilakukan dengan menggunakan uji proporsi. Untuk uji proporsi dengan menggunakan taraf signifikan 5% di peroleh Z </w:t>
      </w:r>
      <w:r>
        <w:rPr>
          <w:rFonts w:ascii="Times New Roman" w:hAnsi="Times New Roman" w:cs="Times New Roman"/>
          <w:i/>
          <w:iCs/>
          <w:lang w:val="id-ID"/>
        </w:rPr>
        <w:t xml:space="preserve">tabel </w:t>
      </w:r>
      <w:r>
        <w:rPr>
          <w:rFonts w:ascii="Times New Roman" w:hAnsi="Times New Roman" w:cs="Times New Roman"/>
          <w:lang w:val="id-ID"/>
        </w:rPr>
        <w:t>= 1, 02, untuk uji hipotesis pihak kanan, H</w:t>
      </w:r>
      <w:r>
        <w:rPr>
          <w:rFonts w:ascii="Times New Roman" w:hAnsi="Times New Roman" w:cs="Times New Roman"/>
          <w:vertAlign w:val="subscript"/>
          <w:lang w:val="id-ID"/>
        </w:rPr>
        <w:t>0</w:t>
      </w:r>
      <w:r>
        <w:rPr>
          <w:rFonts w:ascii="Times New Roman" w:hAnsi="Times New Roman" w:cs="Times New Roman"/>
          <w:lang w:val="id-ID"/>
        </w:rPr>
        <w:t xml:space="preserve"> diterima jika Z≤Z</w:t>
      </w:r>
      <w:r>
        <w:rPr>
          <w:rFonts w:ascii="Times New Roman" w:hAnsi="Times New Roman" w:cs="Times New Roman"/>
          <w:vertAlign w:val="subscript"/>
          <w:lang w:val="id-ID"/>
        </w:rPr>
        <w:t xml:space="preserve">(0,5 – </w:t>
      </w:r>
      <w:r>
        <w:rPr>
          <w:rFonts w:ascii="Times New Roman" w:hAnsi="Times New Roman" w:cs="Times New Roman"/>
          <w:vertAlign w:val="subscript"/>
        </w:rPr>
        <w:t>α</w:t>
      </w:r>
      <w:r>
        <w:rPr>
          <w:rFonts w:ascii="Times New Roman" w:hAnsi="Times New Roman" w:cs="Times New Roman"/>
          <w:vertAlign w:val="subscript"/>
          <w:lang w:val="id-ID"/>
        </w:rPr>
        <w:t>)</w:t>
      </w:r>
      <w:r>
        <w:rPr>
          <w:rFonts w:ascii="Times New Roman" w:hAnsi="Times New Roman" w:cs="Times New Roman"/>
          <w:lang w:val="id-ID"/>
        </w:rPr>
        <w:t>, dan H</w:t>
      </w:r>
      <w:r>
        <w:rPr>
          <w:rFonts w:ascii="Times New Roman" w:hAnsi="Times New Roman" w:cs="Times New Roman"/>
          <w:vertAlign w:val="subscript"/>
          <w:lang w:val="id-ID"/>
        </w:rPr>
        <w:t>0</w:t>
      </w:r>
      <w:r>
        <w:rPr>
          <w:rFonts w:ascii="Times New Roman" w:hAnsi="Times New Roman" w:cs="Times New Roman"/>
          <w:lang w:val="id-ID"/>
        </w:rPr>
        <w:t xml:space="preserve"> ditolak jika Z &gt; Z</w:t>
      </w:r>
      <w:r>
        <w:rPr>
          <w:rFonts w:ascii="Times New Roman" w:hAnsi="Times New Roman" w:cs="Times New Roman"/>
          <w:vertAlign w:val="subscript"/>
          <w:lang w:val="id-ID"/>
        </w:rPr>
        <w:t xml:space="preserve">(0,5 – </w:t>
      </w:r>
      <w:r>
        <w:rPr>
          <w:rFonts w:ascii="Times New Roman" w:hAnsi="Times New Roman" w:cs="Times New Roman"/>
          <w:vertAlign w:val="subscript"/>
        </w:rPr>
        <w:t>α</w:t>
      </w:r>
      <w:r>
        <w:rPr>
          <w:rFonts w:ascii="Times New Roman" w:hAnsi="Times New Roman" w:cs="Times New Roman"/>
          <w:vertAlign w:val="subscript"/>
          <w:lang w:val="id-ID"/>
        </w:rPr>
        <w:t xml:space="preserve">). </w:t>
      </w:r>
      <w:r>
        <w:rPr>
          <w:rFonts w:ascii="Times New Roman" w:hAnsi="Times New Roman" w:cs="Times New Roman"/>
        </w:rPr>
        <w:t xml:space="preserve">Dari hasil perhitungan diperoleh nilai Z </w:t>
      </w:r>
      <w:r>
        <w:rPr>
          <w:rFonts w:ascii="Times New Roman" w:hAnsi="Times New Roman" w:cs="Times New Roman"/>
          <w:i/>
          <w:iCs/>
        </w:rPr>
        <w:t xml:space="preserve">hitung </w:t>
      </w:r>
      <w:r>
        <w:rPr>
          <w:rFonts w:ascii="Times New Roman" w:hAnsi="Times New Roman" w:cs="Times New Roman"/>
        </w:rPr>
        <w:t>= 1,064, dengan demikian cukup bukti untuk menerima H</w:t>
      </w:r>
      <w:r>
        <w:rPr>
          <w:rFonts w:ascii="Times New Roman" w:hAnsi="Times New Roman" w:cs="Times New Roman"/>
          <w:vertAlign w:val="subscript"/>
        </w:rPr>
        <w:t>1</w:t>
      </w:r>
      <w:r>
        <w:rPr>
          <w:rFonts w:ascii="Times New Roman" w:hAnsi="Times New Roman" w:cs="Times New Roman"/>
        </w:rPr>
        <w:t xml:space="preserve">. Artinya proporsi </w:t>
      </w:r>
      <w:r>
        <w:rPr>
          <w:rFonts w:ascii="Times New Roman" w:hAnsi="Times New Roman" w:cs="Times New Roman"/>
          <w:bCs/>
        </w:rPr>
        <w:t>peserta didik</w:t>
      </w:r>
      <w:r>
        <w:rPr>
          <w:rFonts w:ascii="Times New Roman" w:hAnsi="Times New Roman" w:cs="Times New Roman"/>
        </w:rPr>
        <w:t xml:space="preserve"> yang mencapai kriteria ketuntasan 75 adalah lebih dari 80% dari keseluruhan </w:t>
      </w:r>
      <w:r>
        <w:rPr>
          <w:rFonts w:ascii="Times New Roman" w:hAnsi="Times New Roman" w:cs="Times New Roman"/>
          <w:bCs/>
        </w:rPr>
        <w:t>peserta didik</w:t>
      </w:r>
      <w:r>
        <w:rPr>
          <w:rFonts w:ascii="Times New Roman" w:hAnsi="Times New Roman" w:cs="Times New Roman"/>
        </w:rPr>
        <w:t xml:space="preserve"> yang mengikuti tes. </w:t>
      </w:r>
      <w:r>
        <w:rPr>
          <w:rFonts w:ascii="Times New Roman" w:hAnsi="Times New Roman" w:cs="Times New Roman" w:eastAsiaTheme="minorEastAsia"/>
        </w:rPr>
        <w:t xml:space="preserve">Analis respons siswa </w:t>
      </w:r>
      <w:r>
        <w:rPr>
          <w:rFonts w:ascii="Times New Roman" w:hAnsi="Times New Roman" w:cs="Times New Roman"/>
        </w:rPr>
        <w:t>diperoleh nilai p-</w:t>
      </w:r>
      <w:r>
        <w:rPr>
          <w:rFonts w:ascii="Times New Roman" w:hAnsi="Times New Roman" w:cs="Times New Roman"/>
          <w:i/>
          <w:iCs/>
        </w:rPr>
        <w:t>value</w:t>
      </w:r>
      <w:r>
        <w:rPr>
          <w:rFonts w:ascii="Times New Roman" w:hAnsi="Times New Roman" w:cs="Times New Roman"/>
        </w:rPr>
        <w:t xml:space="preserve"> = 0.000, dengan menggunakan alpha </w:t>
      </w:r>
      <m:oMath>
        <m:d>
          <m:dPr>
            <m:ctrlPr>
              <w:rPr>
                <w:rFonts w:ascii="Cambria Math" w:hAnsi="Cambria Math" w:cs="Times New Roman"/>
                <w:i/>
              </w:rPr>
            </m:ctrlPr>
          </m:dPr>
          <m:e>
            <m:r>
              <w:rPr>
                <w:rFonts w:ascii="Cambria Math" w:hAnsi="Cambria Math" w:cs="Times New Roman"/>
              </w:rPr>
              <m:t>α</m:t>
            </m:r>
            <m:ctrlPr>
              <w:rPr>
                <w:rFonts w:ascii="Cambria Math" w:hAnsi="Cambria Math" w:cs="Times New Roman"/>
                <w:i/>
              </w:rPr>
            </m:ctrlPr>
          </m:e>
        </m:d>
      </m:oMath>
      <w:r>
        <w:rPr>
          <w:rFonts w:ascii="Times New Roman" w:hAnsi="Times New Roman" w:cs="Times New Roman" w:eastAsiaTheme="minorEastAsia"/>
        </w:rPr>
        <w:t xml:space="preserve"> = 0.05 </w:t>
      </w:r>
      <m:oMath>
        <m:r>
          <w:rPr>
            <w:rFonts w:ascii="Cambria Math" w:hAnsi="Cambria Math" w:cs="Times New Roman" w:eastAsiaTheme="minorEastAsia"/>
          </w:rPr>
          <m:t>(5%)</m:t>
        </m:r>
      </m:oMath>
      <w:r>
        <w:rPr>
          <w:rFonts w:ascii="Times New Roman" w:hAnsi="Times New Roman" w:cs="Times New Roman" w:eastAsiaTheme="minorEastAsia"/>
        </w:rPr>
        <w:t xml:space="preserve"> yang artinya nilai </w:t>
      </w:r>
      <w:r>
        <w:rPr>
          <w:rFonts w:ascii="Times New Roman" w:hAnsi="Times New Roman" w:cs="Times New Roman"/>
        </w:rPr>
        <w:t>p-</w:t>
      </w:r>
      <w:r>
        <w:rPr>
          <w:rFonts w:ascii="Times New Roman" w:hAnsi="Times New Roman" w:cs="Times New Roman"/>
          <w:i/>
          <w:iCs/>
        </w:rPr>
        <w:t>value</w:t>
      </w:r>
      <w:r>
        <w:rPr>
          <w:rFonts w:ascii="Times New Roman" w:hAnsi="Times New Roman" w:cs="Times New Roman" w:eastAsiaTheme="minorEastAsia"/>
        </w:rPr>
        <w:t xml:space="preserve"> &lt; </w:t>
      </w:r>
      <m:oMath>
        <m:r>
          <w:rPr>
            <w:rFonts w:ascii="Cambria Math" w:hAnsi="Cambria Math" w:cs="Times New Roman" w:eastAsiaTheme="minorEastAsia"/>
          </w:rPr>
          <m:t>α</m:t>
        </m:r>
      </m:oMath>
      <w:r>
        <w:rPr>
          <w:rFonts w:ascii="Times New Roman" w:hAnsi="Times New Roman" w:cs="Times New Roman" w:eastAsiaTheme="minorEastAsia"/>
        </w:rPr>
        <w:t xml:space="preserve">, sehingga dilakukan penerimaan </w:t>
      </w:r>
      <m:oMath>
        <m:sSub>
          <m:sSubPr>
            <m:ctrlPr>
              <w:rPr>
                <w:rFonts w:ascii="Cambria Math" w:hAnsi="Cambria Math" w:cs="Times New Roman" w:eastAsiaTheme="minorEastAsia"/>
                <w:i/>
              </w:rPr>
            </m:ctrlPr>
          </m:sSubPr>
          <m:e>
            <m:r>
              <w:rPr>
                <w:rFonts w:ascii="Cambria Math" w:hAnsi="Cambria Math" w:cs="Times New Roman" w:eastAsiaTheme="minorEastAsia"/>
              </w:rPr>
              <m:t>H</m:t>
            </m:r>
            <m:ctrlPr>
              <w:rPr>
                <w:rFonts w:ascii="Cambria Math" w:hAnsi="Cambria Math" w:cs="Times New Roman" w:eastAsiaTheme="minorEastAsia"/>
                <w:i/>
              </w:rPr>
            </m:ctrlPr>
          </m:e>
          <m:sub>
            <m:r>
              <w:rPr>
                <w:rFonts w:ascii="Cambria Math" w:hAnsi="Cambria Math" w:cs="Times New Roman" w:eastAsiaTheme="minorEastAsia"/>
              </w:rPr>
              <m:t>1</m:t>
            </m:r>
            <m:ctrlPr>
              <w:rPr>
                <w:rFonts w:ascii="Cambria Math" w:hAnsi="Cambria Math" w:cs="Times New Roman" w:eastAsiaTheme="minorEastAsia"/>
                <w:i/>
              </w:rPr>
            </m:ctrlPr>
          </m:sub>
        </m:sSub>
      </m:oMath>
      <w:r>
        <w:rPr>
          <w:rFonts w:ascii="Times New Roman" w:hAnsi="Times New Roman" w:cs="Times New Roman" w:eastAsiaTheme="minorEastAsia"/>
        </w:rPr>
        <w:t>.</w:t>
      </w:r>
    </w:p>
    <w:p>
      <w:pPr>
        <w:pStyle w:val="15"/>
        <w:spacing w:after="160"/>
        <w:ind w:left="349" w:firstLine="371"/>
        <w:jc w:val="both"/>
        <w:rPr>
          <w:rFonts w:ascii="Times New Roman" w:hAnsi="Times New Roman" w:cs="Times New Roman" w:eastAsiaTheme="minorEastAsia"/>
        </w:rPr>
      </w:pPr>
    </w:p>
    <w:p>
      <w:pPr>
        <w:pStyle w:val="15"/>
        <w:numPr>
          <w:ilvl w:val="0"/>
          <w:numId w:val="6"/>
        </w:numPr>
        <w:spacing w:after="160"/>
        <w:jc w:val="both"/>
        <w:rPr>
          <w:rFonts w:ascii="Times New Roman" w:hAnsi="Times New Roman" w:cs="Times New Roman" w:eastAsiaTheme="minorEastAsia"/>
          <w:b/>
          <w:bCs/>
        </w:rPr>
      </w:pPr>
      <w:r>
        <w:rPr>
          <w:rFonts w:ascii="Times New Roman" w:hAnsi="Times New Roman" w:cs="Times New Roman" w:eastAsiaTheme="minorEastAsia"/>
          <w:b/>
          <w:bCs/>
          <w:lang w:val="id-ID"/>
        </w:rPr>
        <w:t>Pembahasan</w:t>
      </w:r>
    </w:p>
    <w:p>
      <w:pPr>
        <w:tabs>
          <w:tab w:val="left" w:pos="3544"/>
          <w:tab w:val="left" w:pos="8222"/>
        </w:tabs>
        <w:spacing w:after="0"/>
        <w:ind w:left="-14" w:firstLine="734"/>
        <w:jc w:val="both"/>
        <w:rPr>
          <w:rFonts w:ascii="Times New Roman" w:hAnsi="Times New Roman" w:cs="Times New Roman"/>
          <w:lang w:val="en-US"/>
        </w:rPr>
      </w:pPr>
      <w:r>
        <w:rPr>
          <w:rFonts w:ascii="Times New Roman" w:hAnsi="Times New Roman" w:cs="Times New Roman"/>
        </w:rPr>
        <w:t xml:space="preserve">Sesuai dengan hipotesis penelitian, diperoleh bahwa kemampuan hasil belajar matematika </w:t>
      </w:r>
      <w:r>
        <w:rPr>
          <w:rFonts w:ascii="Times New Roman" w:hAnsi="Times New Roman" w:cs="Times New Roman"/>
          <w:bCs/>
        </w:rPr>
        <w:t>peserta didik</w:t>
      </w:r>
      <w:r>
        <w:rPr>
          <w:rFonts w:ascii="Times New Roman" w:hAnsi="Times New Roman" w:cs="Times New Roman"/>
        </w:rPr>
        <w:t xml:space="preserve"> terhadap model pembelajaran kooperatif dengan strategi pembelajaran REACT (</w:t>
      </w:r>
      <w:r>
        <w:rPr>
          <w:rFonts w:ascii="Times New Roman" w:hAnsi="Times New Roman" w:cs="Times New Roman"/>
          <w:i/>
          <w:iCs/>
        </w:rPr>
        <w:t xml:space="preserve">Relating, Experiencing, Applying, Cooperating, Transferring) </w:t>
      </w:r>
      <w:r>
        <w:rPr>
          <w:rFonts w:ascii="Times New Roman" w:hAnsi="Times New Roman" w:cs="Times New Roman"/>
          <w:lang w:val="sv-SE"/>
        </w:rPr>
        <w:t xml:space="preserve">pada </w:t>
      </w:r>
      <w:r>
        <w:rPr>
          <w:rFonts w:ascii="Times New Roman" w:hAnsi="Times New Roman" w:cs="Times New Roman"/>
          <w:bCs/>
        </w:rPr>
        <w:t>peserta didik</w:t>
      </w:r>
      <w:r>
        <w:rPr>
          <w:rFonts w:ascii="Times New Roman" w:hAnsi="Times New Roman" w:cs="Times New Roman"/>
          <w:lang w:val="sv-SE"/>
        </w:rPr>
        <w:t xml:space="preserve"> kelas VIII SMP Akreditasi A di Kota Makassar </w:t>
      </w:r>
      <w:r>
        <w:rPr>
          <w:rFonts w:ascii="Times New Roman" w:hAnsi="Times New Roman" w:cs="Times New Roman"/>
        </w:rPr>
        <w:t>materi sistem persamaan linear dua variabel (SPLDV) dalam pembelajaran matematika untuk keseluruhan sampel meningkat.</w:t>
      </w:r>
      <w:r>
        <w:rPr>
          <w:rFonts w:ascii="Times New Roman" w:hAnsi="Times New Roman" w:cs="Times New Roman"/>
          <w:lang w:val="sv-SE"/>
        </w:rPr>
        <w:t xml:space="preserve"> </w:t>
      </w:r>
      <w:r>
        <w:rPr>
          <w:rFonts w:ascii="Times New Roman" w:hAnsi="Times New Roman" w:cs="Times New Roman"/>
        </w:rPr>
        <w:t xml:space="preserve">Hal ini didukung oleh analisis rata-rata </w:t>
      </w:r>
      <w:r>
        <w:rPr>
          <w:rFonts w:ascii="Times New Roman" w:hAnsi="Times New Roman" w:cs="Times New Roman"/>
          <w:i/>
        </w:rPr>
        <w:t>post-tes</w:t>
      </w:r>
      <w:r>
        <w:rPr>
          <w:rFonts w:ascii="Times New Roman" w:hAnsi="Times New Roman" w:cs="Times New Roman"/>
        </w:rPr>
        <w:t xml:space="preserve"> </w:t>
      </w:r>
      <w:r>
        <w:rPr>
          <w:rFonts w:ascii="Times New Roman" w:hAnsi="Times New Roman" w:cs="Times New Roman"/>
          <w:bCs/>
        </w:rPr>
        <w:t>peserta didik</w:t>
      </w:r>
      <w:r>
        <w:rPr>
          <w:rFonts w:ascii="Times New Roman" w:hAnsi="Times New Roman" w:cs="Times New Roman"/>
        </w:rPr>
        <w:t xml:space="preserve">, dan analisis </w:t>
      </w:r>
      <w:r>
        <w:rPr>
          <w:rFonts w:ascii="Times New Roman" w:hAnsi="Times New Roman" w:cs="Times New Roman"/>
          <w:i/>
        </w:rPr>
        <w:t>gain ternormalisasi</w:t>
      </w:r>
      <w:r>
        <w:rPr>
          <w:rFonts w:ascii="Times New Roman" w:hAnsi="Times New Roman" w:cs="Times New Roman"/>
        </w:rPr>
        <w:t xml:space="preserve">. </w:t>
      </w:r>
    </w:p>
    <w:p>
      <w:pPr>
        <w:tabs>
          <w:tab w:val="left" w:pos="3544"/>
          <w:tab w:val="left" w:pos="8222"/>
        </w:tabs>
        <w:spacing w:after="0"/>
        <w:ind w:left="-14" w:firstLine="734"/>
        <w:jc w:val="both"/>
        <w:rPr>
          <w:rFonts w:ascii="Times New Roman" w:hAnsi="Times New Roman" w:cs="Times New Roman"/>
          <w:lang w:val="en-US"/>
        </w:rPr>
      </w:pPr>
      <w:r>
        <w:rPr>
          <w:rFonts w:ascii="Times New Roman" w:hAnsi="Times New Roman" w:cs="Times New Roman"/>
        </w:rPr>
        <w:t xml:space="preserve">Data hasil belajar matematika </w:t>
      </w:r>
      <w:r>
        <w:rPr>
          <w:rFonts w:ascii="Times New Roman" w:hAnsi="Times New Roman" w:cs="Times New Roman"/>
          <w:bCs/>
        </w:rPr>
        <w:t>peserta didik</w:t>
      </w:r>
      <w:r>
        <w:rPr>
          <w:rFonts w:ascii="Times New Roman" w:hAnsi="Times New Roman" w:cs="Times New Roman"/>
        </w:rPr>
        <w:t xml:space="preserve"> berdistribusi normal, sehingga untuk menentukan kesamaan rata-rata kelas digunakan uji t. Berdasarkan hasil analisis data dan pengujian hipotesis hasil </w:t>
      </w:r>
      <w:r>
        <w:rPr>
          <w:rFonts w:ascii="Times New Roman" w:hAnsi="Times New Roman" w:cs="Times New Roman"/>
          <w:i/>
        </w:rPr>
        <w:t>post-test</w:t>
      </w:r>
      <w:r>
        <w:rPr>
          <w:rFonts w:ascii="Times New Roman" w:hAnsi="Times New Roman" w:cs="Times New Roman"/>
        </w:rPr>
        <w:t xml:space="preserve"> dan </w:t>
      </w:r>
      <w:r>
        <w:rPr>
          <w:rFonts w:ascii="Times New Roman" w:hAnsi="Times New Roman" w:cs="Times New Roman"/>
          <w:i/>
        </w:rPr>
        <w:t>gain ternormalisasi</w:t>
      </w:r>
      <w:r>
        <w:rPr>
          <w:rFonts w:ascii="Times New Roman" w:hAnsi="Times New Roman" w:cs="Times New Roman"/>
        </w:rPr>
        <w:t xml:space="preserve"> diperoleh bahwa H</w:t>
      </w:r>
      <w:r>
        <w:rPr>
          <w:rFonts w:ascii="Times New Roman" w:hAnsi="Times New Roman" w:cs="Times New Roman"/>
          <w:vertAlign w:val="subscript"/>
        </w:rPr>
        <w:t>0</w:t>
      </w:r>
      <w:r>
        <w:rPr>
          <w:rFonts w:ascii="Times New Roman" w:hAnsi="Times New Roman" w:cs="Times New Roman"/>
        </w:rPr>
        <w:t xml:space="preserve"> ditolak dan H</w:t>
      </w:r>
      <w:r>
        <w:rPr>
          <w:rFonts w:ascii="Times New Roman" w:hAnsi="Times New Roman" w:cs="Times New Roman"/>
          <w:vertAlign w:val="subscript"/>
        </w:rPr>
        <w:t>1</w:t>
      </w:r>
      <w:r>
        <w:rPr>
          <w:rFonts w:ascii="Times New Roman" w:hAnsi="Times New Roman" w:cs="Times New Roman"/>
        </w:rPr>
        <w:t xml:space="preserve"> diterima setelah penerapan model pembelajaran kooperatif dengan strategi pembelajaran REACT (</w:t>
      </w:r>
      <w:r>
        <w:rPr>
          <w:rFonts w:ascii="Times New Roman" w:hAnsi="Times New Roman" w:cs="Times New Roman"/>
          <w:i/>
          <w:iCs/>
        </w:rPr>
        <w:t xml:space="preserve">Relating, Experiencing, Applying, Cooperating, Transferring) </w:t>
      </w:r>
      <w:r>
        <w:rPr>
          <w:rFonts w:ascii="Times New Roman" w:hAnsi="Times New Roman" w:cs="Times New Roman"/>
          <w:lang w:val="sv-SE"/>
        </w:rPr>
        <w:t xml:space="preserve">pada </w:t>
      </w:r>
      <w:r>
        <w:rPr>
          <w:rFonts w:ascii="Times New Roman" w:hAnsi="Times New Roman" w:cs="Times New Roman"/>
          <w:bCs/>
        </w:rPr>
        <w:t>peserta didik</w:t>
      </w:r>
      <w:r>
        <w:rPr>
          <w:rFonts w:ascii="Times New Roman" w:hAnsi="Times New Roman" w:cs="Times New Roman"/>
          <w:lang w:val="sv-SE"/>
        </w:rPr>
        <w:t xml:space="preserve"> kelas VIII SMP Akreditasi A di Kota Makassar </w:t>
      </w:r>
      <w:r>
        <w:rPr>
          <w:rFonts w:ascii="Times New Roman" w:hAnsi="Times New Roman" w:cs="Times New Roman"/>
        </w:rPr>
        <w:t>materi sistem persamaan linear dua variabel (SPLDV) dalam pembelajaran matematika untuk keseluruhan sampel, sehingga penggunaan model pembelajaran kooperatif dengan strategi pembelajaran REACT (</w:t>
      </w:r>
      <w:r>
        <w:rPr>
          <w:rFonts w:ascii="Times New Roman" w:hAnsi="Times New Roman" w:cs="Times New Roman"/>
          <w:i/>
          <w:iCs/>
        </w:rPr>
        <w:t xml:space="preserve">Relating, Experiencing, Applying, Cooperating, Transferring) </w:t>
      </w:r>
      <w:r>
        <w:rPr>
          <w:rFonts w:ascii="Times New Roman" w:hAnsi="Times New Roman" w:cs="Times New Roman"/>
          <w:lang w:val="sv-SE"/>
        </w:rPr>
        <w:t xml:space="preserve">pada </w:t>
      </w:r>
      <w:r>
        <w:rPr>
          <w:rFonts w:ascii="Times New Roman" w:hAnsi="Times New Roman" w:cs="Times New Roman"/>
          <w:bCs/>
        </w:rPr>
        <w:t>peserta didik</w:t>
      </w:r>
      <w:r>
        <w:rPr>
          <w:rFonts w:ascii="Times New Roman" w:hAnsi="Times New Roman" w:cs="Times New Roman"/>
          <w:lang w:val="sv-SE"/>
        </w:rPr>
        <w:t xml:space="preserve"> kelas VIII SMP Akreditasi A di Kota Makassar </w:t>
      </w:r>
      <w:r>
        <w:rPr>
          <w:rFonts w:ascii="Times New Roman" w:hAnsi="Times New Roman" w:cs="Times New Roman"/>
        </w:rPr>
        <w:t xml:space="preserve">materi sistem persamaan linear dua variabel (SPLDV) efektif diterapkan pada pembelajaran matematika dilihat dari hasil belajar matematika </w:t>
      </w:r>
      <w:r>
        <w:rPr>
          <w:rFonts w:ascii="Times New Roman" w:hAnsi="Times New Roman" w:cs="Times New Roman"/>
          <w:bCs/>
        </w:rPr>
        <w:t>peserta didik</w:t>
      </w:r>
      <w:r>
        <w:rPr>
          <w:rFonts w:ascii="Times New Roman" w:hAnsi="Times New Roman" w:cs="Times New Roman"/>
        </w:rPr>
        <w:t>.</w:t>
      </w:r>
    </w:p>
    <w:p>
      <w:pPr>
        <w:tabs>
          <w:tab w:val="left" w:pos="3544"/>
          <w:tab w:val="left" w:pos="8222"/>
        </w:tabs>
        <w:spacing w:after="0"/>
        <w:ind w:left="-14" w:firstLine="734"/>
        <w:jc w:val="both"/>
        <w:rPr>
          <w:rFonts w:ascii="Times New Roman" w:hAnsi="Times New Roman" w:cs="Times New Roman"/>
          <w:lang w:val="sv-SE"/>
        </w:rPr>
      </w:pPr>
      <w:r>
        <w:rPr>
          <w:rFonts w:ascii="Times New Roman" w:hAnsi="Times New Roman" w:cs="Times New Roman"/>
          <w:lang w:val="sv-SE"/>
        </w:rPr>
        <w:t xml:space="preserve">Dari uraian sebelumnya, efektivitas pembelajaran berdasarkan </w:t>
      </w:r>
      <w:r>
        <w:rPr>
          <w:rFonts w:ascii="Times New Roman" w:hAnsi="Times New Roman" w:cs="Times New Roman"/>
        </w:rPr>
        <w:t>3</w:t>
      </w:r>
      <w:r>
        <w:rPr>
          <w:rFonts w:ascii="Times New Roman" w:hAnsi="Times New Roman" w:cs="Times New Roman"/>
          <w:lang w:val="sv-SE"/>
        </w:rPr>
        <w:t xml:space="preserve"> (</w:t>
      </w:r>
      <w:r>
        <w:rPr>
          <w:rFonts w:ascii="Times New Roman" w:hAnsi="Times New Roman" w:cs="Times New Roman"/>
        </w:rPr>
        <w:t>tiga</w:t>
      </w:r>
      <w:r>
        <w:rPr>
          <w:rFonts w:ascii="Times New Roman" w:hAnsi="Times New Roman" w:cs="Times New Roman"/>
          <w:lang w:val="sv-SE"/>
        </w:rPr>
        <w:t xml:space="preserve">) indikator yakni (1) </w:t>
      </w:r>
      <w:r>
        <w:rPr>
          <w:rFonts w:ascii="Times New Roman" w:hAnsi="Times New Roman" w:cs="Times New Roman"/>
        </w:rPr>
        <w:t xml:space="preserve">hasil belajar matematika </w:t>
      </w:r>
      <w:r>
        <w:rPr>
          <w:rFonts w:ascii="Times New Roman" w:hAnsi="Times New Roman" w:cs="Times New Roman"/>
          <w:lang w:val="sv-SE"/>
        </w:rPr>
        <w:t xml:space="preserve">dengan </w:t>
      </w:r>
      <w:r>
        <w:rPr>
          <w:rFonts w:ascii="Times New Roman" w:hAnsi="Times New Roman" w:cs="Times New Roman"/>
        </w:rPr>
        <w:t>model pembelajaran kooperatif dengan strategi pembelajaran REACT (</w:t>
      </w:r>
      <w:r>
        <w:rPr>
          <w:rFonts w:ascii="Times New Roman" w:hAnsi="Times New Roman" w:cs="Times New Roman"/>
          <w:i/>
          <w:iCs/>
        </w:rPr>
        <w:t>Relating, Experiencing, Applying, Cooperating, Transferring)</w:t>
      </w:r>
      <w:r>
        <w:rPr>
          <w:rFonts w:ascii="Times New Roman" w:hAnsi="Times New Roman" w:cs="Times New Roman"/>
        </w:rPr>
        <w:t>, (2)</w:t>
      </w:r>
      <w:r>
        <w:rPr>
          <w:rFonts w:ascii="Times New Roman" w:hAnsi="Times New Roman" w:cs="Times New Roman"/>
          <w:lang w:val="sv-SE"/>
        </w:rPr>
        <w:t xml:space="preserve"> akti</w:t>
      </w:r>
      <w:r>
        <w:rPr>
          <w:rFonts w:ascii="Times New Roman" w:hAnsi="Times New Roman" w:cs="Times New Roman"/>
        </w:rPr>
        <w:t xml:space="preserve">vitas </w:t>
      </w:r>
      <w:r>
        <w:rPr>
          <w:rFonts w:ascii="Times New Roman" w:hAnsi="Times New Roman" w:cs="Times New Roman"/>
          <w:bCs/>
        </w:rPr>
        <w:t>peserta didik</w:t>
      </w:r>
      <w:r>
        <w:rPr>
          <w:rFonts w:ascii="Times New Roman" w:hAnsi="Times New Roman" w:cs="Times New Roman"/>
        </w:rPr>
        <w:t xml:space="preserve"> </w:t>
      </w:r>
      <w:r>
        <w:rPr>
          <w:rFonts w:ascii="Times New Roman" w:hAnsi="Times New Roman" w:cs="Times New Roman"/>
          <w:lang w:val="sv-SE"/>
        </w:rPr>
        <w:t xml:space="preserve">dengan </w:t>
      </w:r>
      <w:r>
        <w:rPr>
          <w:rFonts w:ascii="Times New Roman" w:hAnsi="Times New Roman" w:cs="Times New Roman"/>
        </w:rPr>
        <w:t>model pembelajaran kooperatif dengan strategi pembelajaran REACT (</w:t>
      </w:r>
      <w:r>
        <w:rPr>
          <w:rFonts w:ascii="Times New Roman" w:hAnsi="Times New Roman" w:cs="Times New Roman"/>
          <w:i/>
          <w:iCs/>
        </w:rPr>
        <w:t>Relating, Experiencing, Applying, Cooperating, Transferring)</w:t>
      </w:r>
      <w:r>
        <w:rPr>
          <w:rFonts w:ascii="Times New Roman" w:hAnsi="Times New Roman" w:cs="Times New Roman"/>
        </w:rPr>
        <w:t xml:space="preserve">, dan </w:t>
      </w:r>
      <w:r>
        <w:rPr>
          <w:rFonts w:ascii="Times New Roman" w:hAnsi="Times New Roman" w:cs="Times New Roman"/>
          <w:lang w:val="sv-SE"/>
        </w:rPr>
        <w:t>(</w:t>
      </w:r>
      <w:r>
        <w:rPr>
          <w:rFonts w:ascii="Times New Roman" w:hAnsi="Times New Roman" w:cs="Times New Roman"/>
        </w:rPr>
        <w:t>3</w:t>
      </w:r>
      <w:r>
        <w:rPr>
          <w:rFonts w:ascii="Times New Roman" w:hAnsi="Times New Roman" w:cs="Times New Roman"/>
          <w:lang w:val="sv-SE"/>
        </w:rPr>
        <w:t xml:space="preserve">) respons </w:t>
      </w:r>
      <w:r>
        <w:rPr>
          <w:rFonts w:ascii="Times New Roman" w:hAnsi="Times New Roman" w:cs="Times New Roman"/>
          <w:bCs/>
        </w:rPr>
        <w:t>peserta didik</w:t>
      </w:r>
      <w:r>
        <w:rPr>
          <w:rFonts w:ascii="Times New Roman" w:hAnsi="Times New Roman" w:cs="Times New Roman"/>
          <w:lang w:val="sv-SE"/>
        </w:rPr>
        <w:t xml:space="preserve"> setelah diajar dengan </w:t>
      </w:r>
      <w:r>
        <w:rPr>
          <w:rFonts w:ascii="Times New Roman" w:hAnsi="Times New Roman" w:cs="Times New Roman"/>
        </w:rPr>
        <w:t>model pembelajaran kooperatif dengan strategi pembelajaran REACT (</w:t>
      </w:r>
      <w:r>
        <w:rPr>
          <w:rFonts w:ascii="Times New Roman" w:hAnsi="Times New Roman" w:cs="Times New Roman"/>
          <w:i/>
          <w:iCs/>
        </w:rPr>
        <w:t>Relating, Experiencing, Applying, Cooperating, Transferring</w:t>
      </w:r>
      <w:r>
        <w:rPr>
          <w:rFonts w:ascii="Times New Roman" w:hAnsi="Times New Roman" w:cs="Times New Roman"/>
          <w:lang w:val="sv-SE"/>
        </w:rPr>
        <w:t>.</w:t>
      </w:r>
    </w:p>
    <w:p>
      <w:pPr>
        <w:tabs>
          <w:tab w:val="left" w:pos="3544"/>
          <w:tab w:val="left" w:pos="8222"/>
        </w:tabs>
        <w:spacing w:after="0"/>
        <w:ind w:left="-14" w:firstLine="734"/>
        <w:jc w:val="both"/>
        <w:rPr>
          <w:rFonts w:ascii="Times New Roman" w:hAnsi="Times New Roman" w:cs="Times New Roman"/>
          <w:lang w:val="en-US"/>
        </w:rPr>
      </w:pPr>
      <w:r>
        <w:rPr>
          <w:rFonts w:ascii="Times New Roman" w:hAnsi="Times New Roman" w:cs="Times New Roman"/>
          <w:lang w:val="sv-SE"/>
        </w:rPr>
        <w:t xml:space="preserve">Dengan demikian secara umum dengan </w:t>
      </w:r>
      <w:r>
        <w:rPr>
          <w:rFonts w:ascii="Times New Roman" w:hAnsi="Times New Roman" w:cs="Times New Roman"/>
        </w:rPr>
        <w:t>model pembelajaran kooperatif dengan strategi pembelajaran REACT (</w:t>
      </w:r>
      <w:r>
        <w:rPr>
          <w:rFonts w:ascii="Times New Roman" w:hAnsi="Times New Roman" w:cs="Times New Roman"/>
          <w:i/>
          <w:iCs/>
        </w:rPr>
        <w:t>Relating, Experiencing, Applying, Cooperating, Transferring)</w:t>
      </w:r>
      <w:r>
        <w:rPr>
          <w:rFonts w:ascii="Times New Roman" w:hAnsi="Times New Roman" w:cs="Times New Roman"/>
        </w:rPr>
        <w:t xml:space="preserve"> efektif diterapkan </w:t>
      </w:r>
      <w:r>
        <w:rPr>
          <w:rFonts w:ascii="Times New Roman" w:hAnsi="Times New Roman" w:cs="Times New Roman"/>
          <w:lang w:val="sv-SE"/>
        </w:rPr>
        <w:t xml:space="preserve">dalam pembelajaran Matematika </w:t>
      </w:r>
      <w:r>
        <w:rPr>
          <w:rFonts w:ascii="Times New Roman" w:hAnsi="Times New Roman" w:cs="Times New Roman"/>
          <w:bCs/>
        </w:rPr>
        <w:t>peserta didik</w:t>
      </w:r>
      <w:r>
        <w:rPr>
          <w:rFonts w:ascii="Times New Roman" w:hAnsi="Times New Roman" w:cs="Times New Roman"/>
          <w:lang w:val="sv-SE"/>
        </w:rPr>
        <w:t xml:space="preserve"> </w:t>
      </w:r>
      <w:r>
        <w:rPr>
          <w:rFonts w:ascii="Times New Roman" w:hAnsi="Times New Roman" w:cs="Times New Roman"/>
        </w:rPr>
        <w:t>VIII SMP Akreditasi A di Kota Makassar.</w:t>
      </w:r>
    </w:p>
    <w:p>
      <w:pPr>
        <w:spacing w:line="276" w:lineRule="auto"/>
        <w:ind w:left="-11" w:firstLine="437"/>
        <w:jc w:val="both"/>
        <w:rPr>
          <w:rFonts w:ascii="Times New Roman" w:hAnsi="Times New Roman" w:eastAsia="Calibri" w:cs="Times New Roman"/>
          <w:b/>
          <w:lang w:val="en-US"/>
        </w:rPr>
      </w:pPr>
    </w:p>
    <w:p>
      <w:pPr>
        <w:spacing w:line="276" w:lineRule="auto"/>
        <w:ind w:left="-11" w:firstLine="437"/>
        <w:jc w:val="both"/>
        <w:rPr>
          <w:rFonts w:ascii="Times New Roman" w:hAnsi="Times New Roman" w:eastAsia="Calibri" w:cs="Times New Roman"/>
          <w:b/>
        </w:rPr>
      </w:pPr>
      <w:r>
        <w:rPr>
          <w:rFonts w:ascii="Times New Roman" w:hAnsi="Times New Roman" w:eastAsia="Calibri" w:cs="Times New Roman"/>
          <w:b/>
        </w:rPr>
        <w:t xml:space="preserve">KESIMPULAN </w:t>
      </w:r>
    </w:p>
    <w:p>
      <w:pPr>
        <w:pStyle w:val="15"/>
        <w:ind w:left="0" w:firstLine="720"/>
        <w:jc w:val="both"/>
        <w:rPr>
          <w:rFonts w:ascii="Times New Roman" w:hAnsi="Times New Roman" w:cs="Times New Roman"/>
          <w:color w:val="00003A"/>
        </w:rPr>
      </w:pPr>
      <w:r>
        <w:rPr>
          <w:rFonts w:ascii="Times New Roman" w:hAnsi="Times New Roman" w:cs="Times New Roman"/>
          <w:color w:val="00003A"/>
        </w:rPr>
        <w:t>Berdasarkan hasil penelitian dan pembahasan, maka kesimpulan dalam penelitian ini adalah model</w:t>
      </w:r>
      <w:r>
        <w:rPr>
          <w:rFonts w:ascii="Times New Roman" w:hAnsi="Times New Roman" w:cs="Times New Roman"/>
          <w:i/>
          <w:color w:val="00003A"/>
        </w:rPr>
        <w:t xml:space="preserve"> </w:t>
      </w:r>
      <w:r>
        <w:rPr>
          <w:rFonts w:ascii="Times New Roman" w:hAnsi="Times New Roman" w:cs="Times New Roman"/>
          <w:color w:val="00003A"/>
        </w:rPr>
        <w:t>pembelajaran kooperatif dengan strategi pembelajaran REACT (</w:t>
      </w:r>
      <w:r>
        <w:rPr>
          <w:rFonts w:ascii="Times New Roman" w:hAnsi="Times New Roman" w:cs="Times New Roman"/>
          <w:i/>
          <w:iCs/>
          <w:color w:val="00003A"/>
        </w:rPr>
        <w:t>Relating, Experiencing, Applying, Cooperating, Transferring)</w:t>
      </w:r>
      <w:r>
        <w:rPr>
          <w:rFonts w:ascii="Times New Roman" w:hAnsi="Times New Roman" w:cs="Times New Roman"/>
          <w:color w:val="00003A"/>
        </w:rPr>
        <w:t xml:space="preserve"> dalam pembelajaran matematika </w:t>
      </w:r>
      <w:r>
        <w:rPr>
          <w:rFonts w:ascii="Times New Roman" w:hAnsi="Times New Roman" w:cs="Times New Roman"/>
          <w:color w:val="00003A"/>
          <w:lang w:val="id-ID"/>
        </w:rPr>
        <w:t>dinyatakan efektif</w:t>
      </w:r>
      <w:r>
        <w:rPr>
          <w:rFonts w:ascii="Times New Roman" w:hAnsi="Times New Roman" w:cs="Times New Roman"/>
          <w:color w:val="00003A"/>
        </w:rPr>
        <w:t xml:space="preserve"> diterapkan pada peserta didik kelas VIII SMP terakreditasi “A” di kota Makassar dengan kriteria ketercapaian: </w:t>
      </w:r>
    </w:p>
    <w:p>
      <w:pPr>
        <w:pStyle w:val="15"/>
        <w:numPr>
          <w:ilvl w:val="0"/>
          <w:numId w:val="8"/>
        </w:numPr>
        <w:spacing w:after="0"/>
        <w:ind w:left="540" w:hanging="540"/>
        <w:jc w:val="both"/>
        <w:rPr>
          <w:rFonts w:ascii="Times New Roman" w:hAnsi="Times New Roman" w:cs="Times New Roman"/>
          <w:color w:val="00003A"/>
          <w:lang w:val="id-ID"/>
        </w:rPr>
      </w:pPr>
      <w:r>
        <w:rPr>
          <w:rFonts w:ascii="Times New Roman" w:hAnsi="Times New Roman" w:cs="Times New Roman"/>
          <w:color w:val="00003A"/>
          <w:lang w:val="id-ID"/>
        </w:rPr>
        <w:t xml:space="preserve">Skor </w:t>
      </w:r>
      <w:r>
        <w:rPr>
          <w:rFonts w:ascii="Times New Roman" w:hAnsi="Times New Roman" w:cs="Times New Roman"/>
          <w:color w:val="00003A"/>
        </w:rPr>
        <w:t>rata-rata hasil belajar matematika setelah diterapkan model</w:t>
      </w:r>
      <w:r>
        <w:rPr>
          <w:rFonts w:ascii="Times New Roman" w:hAnsi="Times New Roman" w:cs="Times New Roman"/>
          <w:i/>
          <w:color w:val="00003A"/>
        </w:rPr>
        <w:t xml:space="preserve"> </w:t>
      </w:r>
      <w:r>
        <w:rPr>
          <w:rFonts w:ascii="Times New Roman" w:hAnsi="Times New Roman" w:cs="Times New Roman"/>
          <w:color w:val="00003A"/>
        </w:rPr>
        <w:t>pembelajaran kooperatif dengan strategi pembelajaran REACT (</w:t>
      </w:r>
      <w:r>
        <w:rPr>
          <w:rFonts w:ascii="Times New Roman" w:hAnsi="Times New Roman" w:cs="Times New Roman"/>
          <w:i/>
          <w:iCs/>
          <w:color w:val="00003A"/>
        </w:rPr>
        <w:t>Relating, Experiencing, Applying, Cooperating, Transferring)</w:t>
      </w:r>
      <w:r>
        <w:rPr>
          <w:rFonts w:ascii="Times New Roman" w:hAnsi="Times New Roman" w:cs="Times New Roman"/>
          <w:color w:val="00003A"/>
        </w:rPr>
        <w:t xml:space="preserve"> dalam pembelajaran matematika pada peserta didik kelas VIII SMP terakreditasi “A” di kota Makassar lebih besar atau sama dengan </w:t>
      </w:r>
      <w:r>
        <w:rPr>
          <w:rFonts w:ascii="Times New Roman" w:hAnsi="Times New Roman" w:cs="Times New Roman"/>
          <w:color w:val="00003A"/>
          <w:lang w:val="id-ID"/>
        </w:rPr>
        <w:t>7</w:t>
      </w:r>
      <w:r>
        <w:rPr>
          <w:rFonts w:ascii="Times New Roman" w:hAnsi="Times New Roman" w:cs="Times New Roman"/>
          <w:color w:val="00003A"/>
        </w:rPr>
        <w:t>5</w:t>
      </w:r>
      <w:r>
        <w:rPr>
          <w:rFonts w:ascii="Times New Roman" w:hAnsi="Times New Roman" w:cs="Times New Roman"/>
          <w:color w:val="00003A"/>
          <w:lang w:val="id-ID"/>
        </w:rPr>
        <w:t xml:space="preserve"> </w:t>
      </w:r>
      <w:r>
        <w:rPr>
          <w:rFonts w:ascii="Times New Roman" w:hAnsi="Times New Roman" w:cs="Times New Roman"/>
          <w:color w:val="00003A"/>
        </w:rPr>
        <w:t>(nilai KKM) berada pada kategori tinggi</w:t>
      </w:r>
      <w:r>
        <w:rPr>
          <w:rFonts w:ascii="Times New Roman" w:hAnsi="Times New Roman" w:cs="Times New Roman"/>
          <w:color w:val="00003A"/>
          <w:lang w:val="id-ID"/>
        </w:rPr>
        <w:t>,</w:t>
      </w:r>
      <w:r>
        <w:rPr>
          <w:rFonts w:ascii="Times New Roman" w:hAnsi="Times New Roman" w:cs="Times New Roman"/>
          <w:color w:val="00003A"/>
        </w:rPr>
        <w:t xml:space="preserve"> rata-rata gain ternormalisasi peserta didik berada pada</w:t>
      </w:r>
      <w:r>
        <w:rPr>
          <w:rFonts w:ascii="Times New Roman" w:hAnsi="Times New Roman" w:cs="Times New Roman"/>
          <w:color w:val="00003A"/>
          <w:lang w:val="id-ID"/>
        </w:rPr>
        <w:t xml:space="preserve"> </w:t>
      </w:r>
      <w:r>
        <w:rPr>
          <w:rFonts w:ascii="Times New Roman" w:hAnsi="Times New Roman" w:cs="Times New Roman"/>
          <w:color w:val="00003A"/>
        </w:rPr>
        <w:t>kategori sedang</w:t>
      </w:r>
      <w:r>
        <w:rPr>
          <w:rFonts w:ascii="Times New Roman" w:hAnsi="Times New Roman" w:cs="Times New Roman"/>
          <w:color w:val="00003A"/>
          <w:lang w:val="id-ID"/>
        </w:rPr>
        <w:t xml:space="preserve">, </w:t>
      </w:r>
      <w:r>
        <w:rPr>
          <w:rFonts w:ascii="Times New Roman" w:hAnsi="Times New Roman" w:cs="Times New Roman"/>
          <w:color w:val="00003A"/>
        </w:rPr>
        <w:t xml:space="preserve"> da</w:t>
      </w:r>
      <w:r>
        <w:rPr>
          <w:rFonts w:ascii="Times New Roman" w:hAnsi="Times New Roman" w:cs="Times New Roman"/>
          <w:color w:val="00003A"/>
          <w:lang w:val="id-ID"/>
        </w:rPr>
        <w:t xml:space="preserve">n ketuntasan klasikal </w:t>
      </w:r>
      <w:r>
        <w:rPr>
          <w:rFonts w:ascii="Times New Roman" w:hAnsi="Times New Roman" w:cs="Times New Roman"/>
          <w:color w:val="00003A"/>
        </w:rPr>
        <w:t>mencapai kriteria ketuntasan lebih dari 80%</w:t>
      </w:r>
      <w:r>
        <w:rPr>
          <w:rFonts w:ascii="Times New Roman" w:hAnsi="Times New Roman" w:cs="Times New Roman"/>
          <w:color w:val="00003A"/>
          <w:lang w:val="id-ID"/>
        </w:rPr>
        <w:t xml:space="preserve"> dengan </w:t>
      </w:r>
      <w:r>
        <w:rPr>
          <w:rFonts w:ascii="Times New Roman" w:hAnsi="Times New Roman" w:cs="Times New Roman"/>
          <w:color w:val="00003A"/>
        </w:rPr>
        <w:t xml:space="preserve">Z </w:t>
      </w:r>
      <w:r>
        <w:rPr>
          <w:rFonts w:ascii="Times New Roman" w:hAnsi="Times New Roman" w:cs="Times New Roman"/>
          <w:i/>
          <w:iCs/>
          <w:color w:val="00003A"/>
        </w:rPr>
        <w:t xml:space="preserve">hitung </w:t>
      </w:r>
      <w:r>
        <w:rPr>
          <w:rFonts w:ascii="Times New Roman" w:hAnsi="Times New Roman" w:cs="Times New Roman"/>
          <w:color w:val="00003A"/>
        </w:rPr>
        <w:t>= 1,064</w:t>
      </w:r>
      <w:r>
        <w:rPr>
          <w:rFonts w:ascii="Times New Roman" w:hAnsi="Times New Roman" w:cs="Times New Roman"/>
          <w:color w:val="00003A"/>
          <w:lang w:val="id-ID"/>
        </w:rPr>
        <w:t xml:space="preserve">. </w:t>
      </w:r>
      <w:r>
        <w:rPr>
          <w:rFonts w:ascii="Times New Roman" w:hAnsi="Times New Roman" w:cs="Times New Roman"/>
          <w:color w:val="00003A"/>
        </w:rPr>
        <w:t>Sehingga kemampuan hasil belajar matematika peserta didik untuk model</w:t>
      </w:r>
      <w:r>
        <w:rPr>
          <w:rFonts w:ascii="Times New Roman" w:hAnsi="Times New Roman" w:cs="Times New Roman"/>
          <w:i/>
          <w:color w:val="00003A"/>
        </w:rPr>
        <w:t xml:space="preserve"> </w:t>
      </w:r>
      <w:r>
        <w:rPr>
          <w:rFonts w:ascii="Times New Roman" w:hAnsi="Times New Roman" w:cs="Times New Roman"/>
          <w:color w:val="00003A"/>
        </w:rPr>
        <w:t>pembelajaran kooperatif dengan strategi pembelajaran REACT (</w:t>
      </w:r>
      <w:r>
        <w:rPr>
          <w:rFonts w:ascii="Times New Roman" w:hAnsi="Times New Roman" w:cs="Times New Roman"/>
          <w:i/>
          <w:iCs/>
          <w:color w:val="00003A"/>
        </w:rPr>
        <w:t xml:space="preserve">Relating, Experiencing, Applying, Cooperating, Transferring) </w:t>
      </w:r>
      <w:r>
        <w:rPr>
          <w:rFonts w:ascii="Times New Roman" w:hAnsi="Times New Roman" w:cs="Times New Roman"/>
          <w:color w:val="00003A"/>
        </w:rPr>
        <w:t>dalam pembelajaran matematika pada peserta didik kelas VIII SMP terakreditasi “A” di kota Makassar</w:t>
      </w:r>
      <w:r>
        <w:rPr>
          <w:rFonts w:ascii="Times New Roman" w:hAnsi="Times New Roman" w:cs="Times New Roman"/>
          <w:i/>
          <w:color w:val="00003A"/>
        </w:rPr>
        <w:t xml:space="preserve"> </w:t>
      </w:r>
      <w:r>
        <w:rPr>
          <w:rFonts w:ascii="Times New Roman" w:hAnsi="Times New Roman" w:cs="Times New Roman"/>
          <w:color w:val="00003A"/>
        </w:rPr>
        <w:t>dikategorikan efektif.</w:t>
      </w:r>
    </w:p>
    <w:p>
      <w:pPr>
        <w:pStyle w:val="15"/>
        <w:numPr>
          <w:ilvl w:val="0"/>
          <w:numId w:val="8"/>
        </w:numPr>
        <w:spacing w:after="0"/>
        <w:ind w:left="540" w:hanging="540"/>
        <w:jc w:val="both"/>
        <w:rPr>
          <w:rFonts w:ascii="Times New Roman" w:hAnsi="Times New Roman" w:cs="Times New Roman"/>
          <w:color w:val="00003A"/>
          <w:lang w:val="id-ID"/>
        </w:rPr>
      </w:pPr>
      <w:r>
        <w:rPr>
          <w:rFonts w:ascii="Times New Roman" w:hAnsi="Times New Roman" w:cs="Times New Roman"/>
          <w:color w:val="00003A"/>
        </w:rPr>
        <w:t>Rata-rata skor aktivitas peserta didik pada model</w:t>
      </w:r>
      <w:r>
        <w:rPr>
          <w:rFonts w:ascii="Times New Roman" w:hAnsi="Times New Roman" w:cs="Times New Roman"/>
          <w:i/>
          <w:color w:val="00003A"/>
        </w:rPr>
        <w:t xml:space="preserve"> </w:t>
      </w:r>
      <w:r>
        <w:rPr>
          <w:rFonts w:ascii="Times New Roman" w:hAnsi="Times New Roman" w:cs="Times New Roman"/>
          <w:color w:val="00003A"/>
        </w:rPr>
        <w:t>pembelajaran kooperatif dengan strategi pembelajaran REACT (</w:t>
      </w:r>
      <w:r>
        <w:rPr>
          <w:rFonts w:ascii="Times New Roman" w:hAnsi="Times New Roman" w:cs="Times New Roman"/>
          <w:i/>
          <w:iCs/>
          <w:color w:val="00003A"/>
        </w:rPr>
        <w:t xml:space="preserve">Relating, Experiencing, Applying, Cooperating, Transferring) </w:t>
      </w:r>
      <w:r>
        <w:rPr>
          <w:rFonts w:ascii="Times New Roman" w:hAnsi="Times New Roman" w:cs="Times New Roman"/>
          <w:color w:val="00003A"/>
        </w:rPr>
        <w:t xml:space="preserve">dalam pembelajaran matematika pada peserta didik kelas VIII SMP terakreditasi “A” di kota Makassar lebih dari 70%  </w:t>
      </w:r>
      <w:r>
        <w:rPr>
          <w:rFonts w:ascii="Times New Roman" w:hAnsi="Times New Roman" w:cs="Times New Roman" w:eastAsiaTheme="minorEastAsia"/>
          <w:color w:val="00003A"/>
          <w:lang w:val="nb-NO"/>
        </w:rPr>
        <w:t xml:space="preserve">aspek pengamatan aktivitas </w:t>
      </w:r>
      <w:r>
        <w:rPr>
          <w:rFonts w:ascii="Times New Roman" w:hAnsi="Times New Roman" w:cs="Times New Roman"/>
          <w:color w:val="00003A"/>
        </w:rPr>
        <w:t>peserta didik</w:t>
      </w:r>
      <w:r>
        <w:rPr>
          <w:rFonts w:ascii="Times New Roman" w:hAnsi="Times New Roman" w:cs="Times New Roman" w:eastAsiaTheme="minorEastAsia"/>
          <w:color w:val="00003A"/>
          <w:lang w:val="nb-NO"/>
        </w:rPr>
        <w:t xml:space="preserve">  berada berada pada kriteria waktu ideal, sehingga akativitas </w:t>
      </w:r>
      <w:r>
        <w:rPr>
          <w:rFonts w:ascii="Times New Roman" w:hAnsi="Times New Roman" w:cs="Times New Roman"/>
          <w:color w:val="00003A"/>
        </w:rPr>
        <w:t>peserta didik</w:t>
      </w:r>
      <w:r>
        <w:rPr>
          <w:rFonts w:ascii="Times New Roman" w:hAnsi="Times New Roman" w:cs="Times New Roman" w:eastAsiaTheme="minorEastAsia"/>
          <w:color w:val="00003A"/>
          <w:lang w:val="nb-NO"/>
        </w:rPr>
        <w:t xml:space="preserve"> dengan </w:t>
      </w:r>
      <w:r>
        <w:rPr>
          <w:rFonts w:ascii="Times New Roman" w:hAnsi="Times New Roman" w:cs="Times New Roman"/>
          <w:color w:val="00003A"/>
        </w:rPr>
        <w:t>model</w:t>
      </w:r>
      <w:r>
        <w:rPr>
          <w:rFonts w:ascii="Times New Roman" w:hAnsi="Times New Roman" w:cs="Times New Roman"/>
          <w:i/>
          <w:color w:val="00003A"/>
        </w:rPr>
        <w:t xml:space="preserve"> </w:t>
      </w:r>
      <w:r>
        <w:rPr>
          <w:rFonts w:ascii="Times New Roman" w:hAnsi="Times New Roman" w:cs="Times New Roman"/>
          <w:color w:val="00003A"/>
        </w:rPr>
        <w:t>pembelajaran kooperatif dengan strategi pembelajaran REACT (</w:t>
      </w:r>
      <w:r>
        <w:rPr>
          <w:rFonts w:ascii="Times New Roman" w:hAnsi="Times New Roman" w:cs="Times New Roman"/>
          <w:i/>
          <w:iCs/>
          <w:color w:val="00003A"/>
        </w:rPr>
        <w:t>Relating, Experiencing, Applying, Cooperating, Transferring)</w:t>
      </w:r>
      <w:r>
        <w:rPr>
          <w:rFonts w:ascii="Times New Roman" w:hAnsi="Times New Roman" w:cs="Times New Roman"/>
          <w:color w:val="00003A"/>
        </w:rPr>
        <w:t xml:space="preserve"> dalam pembelajaran matematika pada peserta didik kelas VIII SMP terakreditasi “A” di kota Makassar</w:t>
      </w:r>
      <w:r>
        <w:rPr>
          <w:rFonts w:ascii="Times New Roman" w:hAnsi="Times New Roman" w:cs="Times New Roman"/>
          <w:i/>
          <w:color w:val="00003A"/>
        </w:rPr>
        <w:t xml:space="preserve"> </w:t>
      </w:r>
      <w:r>
        <w:rPr>
          <w:rFonts w:ascii="Times New Roman" w:hAnsi="Times New Roman" w:cs="Times New Roman"/>
          <w:color w:val="00003A"/>
        </w:rPr>
        <w:t>dikategorikan efektif.</w:t>
      </w:r>
    </w:p>
    <w:p>
      <w:pPr>
        <w:pStyle w:val="15"/>
        <w:numPr>
          <w:ilvl w:val="0"/>
          <w:numId w:val="8"/>
        </w:numPr>
        <w:spacing w:after="0"/>
        <w:ind w:left="540" w:hanging="540"/>
        <w:jc w:val="both"/>
        <w:rPr>
          <w:rFonts w:ascii="Times New Roman" w:hAnsi="Times New Roman" w:eastAsia="Calibri" w:cs="Times New Roman"/>
          <w:b/>
          <w:lang w:val="en-US"/>
        </w:rPr>
      </w:pPr>
      <w:r>
        <w:rPr>
          <w:rFonts w:ascii="Times New Roman" w:hAnsi="Times New Roman" w:cs="Times New Roman"/>
          <w:color w:val="00003A"/>
        </w:rPr>
        <w:t>Rata-rata skor respons peserta didik terhadap model</w:t>
      </w:r>
      <w:r>
        <w:rPr>
          <w:rFonts w:ascii="Times New Roman" w:hAnsi="Times New Roman" w:cs="Times New Roman"/>
          <w:i/>
          <w:color w:val="00003A"/>
        </w:rPr>
        <w:t xml:space="preserve"> </w:t>
      </w:r>
      <w:r>
        <w:rPr>
          <w:rFonts w:ascii="Times New Roman" w:hAnsi="Times New Roman" w:cs="Times New Roman"/>
          <w:color w:val="00003A"/>
        </w:rPr>
        <w:t>pembelajaran kooperatif dengan strategi pembelajaran REACT (</w:t>
      </w:r>
      <w:r>
        <w:rPr>
          <w:rFonts w:ascii="Times New Roman" w:hAnsi="Times New Roman" w:cs="Times New Roman"/>
          <w:i/>
          <w:iCs/>
          <w:color w:val="00003A"/>
        </w:rPr>
        <w:t>Relating, Experiencing, Applying, Cooperating, Transferring)</w:t>
      </w:r>
      <w:r>
        <w:rPr>
          <w:rFonts w:ascii="Times New Roman" w:hAnsi="Times New Roman" w:cs="Times New Roman"/>
          <w:color w:val="00003A"/>
        </w:rPr>
        <w:t xml:space="preserve"> dalam pembelajaran matematika pada peserta didik kelas VIII SMP terakreditasi “A” di kota Makassar adalah 3,95</w:t>
      </w:r>
      <w:r>
        <w:rPr>
          <w:rFonts w:ascii="Times New Roman" w:hAnsi="Times New Roman" w:cs="Times New Roman"/>
          <w:i/>
          <w:color w:val="00003A"/>
        </w:rPr>
        <w:t xml:space="preserve"> </w:t>
      </w:r>
      <w:r>
        <w:rPr>
          <w:rFonts w:ascii="Times New Roman" w:hAnsi="Times New Roman" w:cs="Times New Roman"/>
          <w:color w:val="00003A"/>
        </w:rPr>
        <w:t>berada pada kategori sangat positif. Dengan demikian rata-rata skor responss peserta didik pada pembelajaran kooperatif dengan strategi pembelajaran REACT (</w:t>
      </w:r>
      <w:r>
        <w:rPr>
          <w:rFonts w:ascii="Times New Roman" w:hAnsi="Times New Roman" w:cs="Times New Roman"/>
          <w:i/>
          <w:iCs/>
          <w:color w:val="00003A"/>
        </w:rPr>
        <w:t>Relating, Experiencing, Applying, Cooperating, Transferring)</w:t>
      </w:r>
      <w:r>
        <w:rPr>
          <w:rFonts w:ascii="Times New Roman" w:hAnsi="Times New Roman" w:cs="Times New Roman"/>
          <w:color w:val="00003A"/>
        </w:rPr>
        <w:t xml:space="preserve"> secara kesuluruhan berada pada kategori positif untuk peserta didik kelas VIII SMP terakreditasi “A” di kota Makassar. </w:t>
      </w:r>
    </w:p>
    <w:p>
      <w:pPr>
        <w:pStyle w:val="15"/>
        <w:numPr>
          <w:numId w:val="0"/>
        </w:numPr>
        <w:spacing w:after="0"/>
        <w:ind w:leftChars="0"/>
        <w:jc w:val="both"/>
        <w:rPr>
          <w:rFonts w:ascii="Times New Roman" w:hAnsi="Times New Roman" w:eastAsia="Calibri" w:cs="Times New Roman"/>
          <w:b/>
          <w:lang w:val="en-US"/>
        </w:rPr>
      </w:pPr>
    </w:p>
    <w:p>
      <w:pPr>
        <w:tabs>
          <w:tab w:val="left" w:pos="567"/>
        </w:tabs>
        <w:spacing w:line="276" w:lineRule="auto"/>
        <w:ind w:left="-11"/>
        <w:jc w:val="both"/>
        <w:rPr>
          <w:rFonts w:ascii="Times New Roman" w:hAnsi="Times New Roman" w:eastAsia="Calibri" w:cs="Times New Roman"/>
          <w:b/>
        </w:rPr>
      </w:pPr>
      <w:r>
        <w:rPr>
          <w:rFonts w:ascii="Times New Roman" w:hAnsi="Times New Roman" w:eastAsia="Calibri" w:cs="Times New Roman"/>
          <w:b/>
        </w:rPr>
        <w:t>DAFTAR PUSTAKA</w:t>
      </w:r>
    </w:p>
    <w:p>
      <w:pPr>
        <w:spacing w:after="0" w:line="360" w:lineRule="auto"/>
        <w:ind w:left="540" w:hanging="540"/>
        <w:contextualSpacing/>
        <w:jc w:val="both"/>
        <w:rPr>
          <w:rFonts w:ascii="Times New Roman" w:hAnsi="Times New Roman" w:cs="Times New Roman"/>
          <w:color w:val="000000" w:themeColor="text1"/>
          <w:lang w:val="en-US"/>
          <w14:textFill>
            <w14:solidFill>
              <w14:schemeClr w14:val="tx1"/>
            </w14:solidFill>
          </w14:textFill>
        </w:rPr>
      </w:pPr>
      <w:r>
        <w:rPr>
          <w:rFonts w:ascii="Times New Roman" w:hAnsi="Times New Roman" w:cs="Times New Roman"/>
          <w:color w:val="000000" w:themeColor="text1"/>
          <w14:textFill>
            <w14:solidFill>
              <w14:schemeClr w14:val="tx1"/>
            </w14:solidFill>
          </w14:textFill>
        </w:rPr>
        <w:t xml:space="preserve">Adinawan, Cholik., Sugijono. 2010. </w:t>
      </w:r>
      <w:r>
        <w:rPr>
          <w:rFonts w:ascii="Times New Roman" w:hAnsi="Times New Roman" w:cs="Times New Roman"/>
          <w:i/>
          <w:color w:val="000000" w:themeColor="text1"/>
          <w14:textFill>
            <w14:solidFill>
              <w14:schemeClr w14:val="tx1"/>
            </w14:solidFill>
          </w14:textFill>
        </w:rPr>
        <w:t>Mathematics for Junior High School Grade VIII 1</w:t>
      </w:r>
      <w:r>
        <w:rPr>
          <w:rFonts w:ascii="Times New Roman" w:hAnsi="Times New Roman" w:cs="Times New Roman"/>
          <w:i/>
          <w:color w:val="000000" w:themeColor="text1"/>
          <w:vertAlign w:val="superscript"/>
          <w14:textFill>
            <w14:solidFill>
              <w14:schemeClr w14:val="tx1"/>
            </w14:solidFill>
          </w14:textFill>
        </w:rPr>
        <w:t>st</w:t>
      </w:r>
      <w:r>
        <w:rPr>
          <w:rFonts w:ascii="Times New Roman" w:hAnsi="Times New Roman" w:cs="Times New Roman"/>
          <w:i/>
          <w:color w:val="000000" w:themeColor="text1"/>
          <w14:textFill>
            <w14:solidFill>
              <w14:schemeClr w14:val="tx1"/>
            </w14:solidFill>
          </w14:textFill>
        </w:rPr>
        <w:t xml:space="preserve"> Semester</w:t>
      </w:r>
      <w:r>
        <w:rPr>
          <w:rFonts w:ascii="Times New Roman" w:hAnsi="Times New Roman" w:cs="Times New Roman"/>
          <w:color w:val="000000" w:themeColor="text1"/>
          <w14:textFill>
            <w14:solidFill>
              <w14:schemeClr w14:val="tx1"/>
            </w14:solidFill>
          </w14:textFill>
        </w:rPr>
        <w:t>. Jakarta: Erlangga</w:t>
      </w:r>
    </w:p>
    <w:p>
      <w:pPr>
        <w:tabs>
          <w:tab w:val="left" w:pos="720"/>
        </w:tabs>
        <w:autoSpaceDE w:val="0"/>
        <w:autoSpaceDN w:val="0"/>
        <w:adjustRightInd w:val="0"/>
        <w:spacing w:after="0" w:line="360" w:lineRule="auto"/>
        <w:ind w:left="567" w:hanging="567"/>
        <w:contextualSpacing/>
        <w:jc w:val="both"/>
        <w:rPr>
          <w:rFonts w:ascii="Times New Roman" w:hAnsi="Times New Roman" w:cs="Times New Roman"/>
          <w:color w:val="000000" w:themeColor="text1"/>
          <w:lang w:val="en-US"/>
          <w14:textFill>
            <w14:solidFill>
              <w14:schemeClr w14:val="tx1"/>
            </w14:solidFill>
          </w14:textFill>
        </w:rPr>
      </w:pPr>
      <w:r>
        <w:rPr>
          <w:rFonts w:ascii="Times New Roman" w:hAnsi="Times New Roman" w:cs="Times New Roman"/>
          <w:color w:val="000000" w:themeColor="text1"/>
          <w14:textFill>
            <w14:solidFill>
              <w14:schemeClr w14:val="tx1"/>
            </w14:solidFill>
          </w14:textFill>
        </w:rPr>
        <w:t xml:space="preserve">Aedin. 2012. </w:t>
      </w:r>
      <w:r>
        <w:rPr>
          <w:rFonts w:ascii="Times New Roman" w:hAnsi="Times New Roman" w:cs="Times New Roman"/>
          <w:i/>
          <w:color w:val="000000" w:themeColor="text1"/>
          <w14:textFill>
            <w14:solidFill>
              <w14:schemeClr w14:val="tx1"/>
            </w14:solidFill>
          </w14:textFill>
        </w:rPr>
        <w:t>Strategi Pembelajaran REACT</w:t>
      </w:r>
      <w:r>
        <w:rPr>
          <w:rFonts w:ascii="Times New Roman" w:hAnsi="Times New Roman" w:cs="Times New Roman"/>
          <w:color w:val="000000" w:themeColor="text1"/>
          <w14:textFill>
            <w14:solidFill>
              <w14:schemeClr w14:val="tx1"/>
            </w14:solidFill>
          </w14:textFill>
        </w:rPr>
        <w:t xml:space="preserve">. Diakses pada tanggal 18 september 2016 pada </w:t>
      </w:r>
      <w:r>
        <w:fldChar w:fldCharType="begin"/>
      </w:r>
      <w:r>
        <w:instrText xml:space="preserve"> HYPERLINK "https://areknerut.wordpress.com/2012/11/16/relating-experiencing-applying-cooperating-dan-transferring-react/" </w:instrText>
      </w:r>
      <w:r>
        <w:fldChar w:fldCharType="separate"/>
      </w:r>
      <w:r>
        <w:rPr>
          <w:rStyle w:val="9"/>
          <w:rFonts w:ascii="Times New Roman" w:hAnsi="Times New Roman" w:cs="Times New Roman"/>
          <w:color w:val="000000" w:themeColor="text1"/>
          <w14:textFill>
            <w14:solidFill>
              <w14:schemeClr w14:val="tx1"/>
            </w14:solidFill>
          </w14:textFill>
        </w:rPr>
        <w:t>https://areknerut.wordpress.com/2012/11/16/relating-experiencing-applying-cooperating-dan-transferring-react/</w:t>
      </w:r>
      <w:r>
        <w:rPr>
          <w:rStyle w:val="9"/>
          <w:rFonts w:ascii="Times New Roman" w:hAnsi="Times New Roman" w:cs="Times New Roman"/>
          <w:color w:val="000000" w:themeColor="text1"/>
          <w14:textFill>
            <w14:solidFill>
              <w14:schemeClr w14:val="tx1"/>
            </w14:solidFill>
          </w14:textFill>
        </w:rPr>
        <w:fldChar w:fldCharType="end"/>
      </w:r>
    </w:p>
    <w:p>
      <w:pPr>
        <w:pStyle w:val="15"/>
        <w:spacing w:after="0" w:line="360" w:lineRule="auto"/>
        <w:ind w:left="1170" w:hanging="117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 xml:space="preserve">Aji, Mukti, Akhsin. 2005. </w:t>
      </w:r>
      <w:r>
        <w:rPr>
          <w:rFonts w:ascii="Times New Roman" w:hAnsi="Times New Roman" w:cs="Times New Roman"/>
          <w:i/>
          <w:color w:val="000000" w:themeColor="text1"/>
          <w14:textFill>
            <w14:solidFill>
              <w14:schemeClr w14:val="tx1"/>
            </w14:solidFill>
          </w14:textFill>
        </w:rPr>
        <w:t>Matematika untuk kelas VIII</w:t>
      </w:r>
      <w:r>
        <w:rPr>
          <w:rFonts w:ascii="Times New Roman" w:hAnsi="Times New Roman" w:cs="Times New Roman"/>
          <w:color w:val="000000" w:themeColor="text1"/>
          <w14:textFill>
            <w14:solidFill>
              <w14:schemeClr w14:val="tx1"/>
            </w14:solidFill>
          </w14:textFill>
        </w:rPr>
        <w:t>. Klaten: Intan Pariwara</w:t>
      </w:r>
    </w:p>
    <w:p>
      <w:pPr>
        <w:spacing w:line="360" w:lineRule="auto"/>
        <w:ind w:left="709" w:hanging="709"/>
        <w:jc w:val="both"/>
        <w:rPr>
          <w:rFonts w:ascii="Times New Roman" w:hAnsi="Times New Roman" w:cs="Times New Roman"/>
          <w:color w:val="000000" w:themeColor="text1"/>
          <w:lang w:val="en-US"/>
          <w14:textFill>
            <w14:solidFill>
              <w14:schemeClr w14:val="tx1"/>
            </w14:solidFill>
          </w14:textFill>
        </w:rPr>
      </w:pPr>
      <w:r>
        <w:rPr>
          <w:rFonts w:ascii="Times New Roman" w:hAnsi="Times New Roman" w:cs="Times New Roman"/>
          <w:color w:val="000000" w:themeColor="text1"/>
          <w14:textFill>
            <w14:solidFill>
              <w14:schemeClr w14:val="tx1"/>
            </w14:solidFill>
          </w14:textFill>
        </w:rPr>
        <w:t xml:space="preserve">Anton, Howard. 1994. </w:t>
      </w:r>
      <w:r>
        <w:rPr>
          <w:rFonts w:ascii="Times New Roman" w:hAnsi="Times New Roman" w:cs="Times New Roman"/>
          <w:i/>
          <w:color w:val="000000" w:themeColor="text1"/>
          <w14:textFill>
            <w14:solidFill>
              <w14:schemeClr w14:val="tx1"/>
            </w14:solidFill>
          </w14:textFill>
        </w:rPr>
        <w:t>Aljabar Linear Elementer</w:t>
      </w:r>
      <w:r>
        <w:rPr>
          <w:rFonts w:ascii="Times New Roman" w:hAnsi="Times New Roman" w:cs="Times New Roman"/>
          <w:color w:val="000000" w:themeColor="text1"/>
          <w14:textFill>
            <w14:solidFill>
              <w14:schemeClr w14:val="tx1"/>
            </w14:solidFill>
          </w14:textFill>
        </w:rPr>
        <w:t>. Jakarta:Erlangga.</w:t>
      </w:r>
    </w:p>
    <w:p>
      <w:pPr>
        <w:spacing w:after="0" w:line="360" w:lineRule="auto"/>
        <w:contextualSpacing/>
        <w:jc w:val="both"/>
        <w:rPr>
          <w:rStyle w:val="10"/>
          <w:rFonts w:ascii="Times New Roman" w:hAnsi="Times New Roman" w:cs="Times New Roman"/>
          <w:b w:val="0"/>
          <w:bCs w:val="0"/>
          <w:color w:val="000000" w:themeColor="text1"/>
          <w:lang w:val="en-US"/>
          <w14:textFill>
            <w14:solidFill>
              <w14:schemeClr w14:val="tx1"/>
            </w14:solidFill>
          </w14:textFill>
        </w:rPr>
      </w:pPr>
      <w:r>
        <w:rPr>
          <w:rFonts w:ascii="Times New Roman" w:hAnsi="Times New Roman" w:cs="Times New Roman"/>
          <w:color w:val="000000" w:themeColor="text1"/>
          <w14:textFill>
            <w14:solidFill>
              <w14:schemeClr w14:val="tx1"/>
            </w14:solidFill>
          </w14:textFill>
        </w:rPr>
        <w:t xml:space="preserve">Arends, Richard I. 2001. </w:t>
      </w:r>
      <w:r>
        <w:rPr>
          <w:rFonts w:ascii="Times New Roman" w:hAnsi="Times New Roman" w:cs="Times New Roman"/>
          <w:i/>
          <w:color w:val="000000" w:themeColor="text1"/>
          <w14:textFill>
            <w14:solidFill>
              <w14:schemeClr w14:val="tx1"/>
            </w14:solidFill>
          </w14:textFill>
        </w:rPr>
        <w:t>Learning to Teach</w:t>
      </w:r>
      <w:r>
        <w:rPr>
          <w:rFonts w:ascii="Times New Roman" w:hAnsi="Times New Roman" w:cs="Times New Roman"/>
          <w:color w:val="000000" w:themeColor="text1"/>
          <w14:textFill>
            <w14:solidFill>
              <w14:schemeClr w14:val="tx1"/>
            </w14:solidFill>
          </w14:textFill>
        </w:rPr>
        <w:t>. Singapore: McGraw-Hill</w:t>
      </w:r>
    </w:p>
    <w:p>
      <w:pPr>
        <w:spacing w:after="0" w:line="360" w:lineRule="auto"/>
        <w:ind w:left="720" w:hanging="720"/>
        <w:contextualSpacing/>
        <w:jc w:val="both"/>
        <w:rPr>
          <w:rFonts w:ascii="Times New Roman" w:hAnsi="Times New Roman" w:cs="Times New Roman"/>
          <w:color w:val="000000" w:themeColor="text1"/>
          <w:lang w:val="en-US"/>
          <w14:textFill>
            <w14:solidFill>
              <w14:schemeClr w14:val="tx1"/>
            </w14:solidFill>
          </w14:textFill>
        </w:rPr>
      </w:pPr>
      <w:r>
        <w:rPr>
          <w:rFonts w:ascii="Times New Roman" w:hAnsi="Times New Roman" w:cs="Times New Roman"/>
          <w:color w:val="000000" w:themeColor="text1"/>
          <w14:textFill>
            <w14:solidFill>
              <w14:schemeClr w14:val="tx1"/>
            </w14:solidFill>
          </w14:textFill>
        </w:rPr>
        <w:t xml:space="preserve">Diknas. 2003. </w:t>
      </w:r>
      <w:r>
        <w:rPr>
          <w:rFonts w:ascii="Times New Roman" w:hAnsi="Times New Roman" w:cs="Times New Roman"/>
          <w:i/>
          <w:color w:val="000000" w:themeColor="text1"/>
          <w14:textFill>
            <w14:solidFill>
              <w14:schemeClr w14:val="tx1"/>
            </w14:solidFill>
          </w14:textFill>
        </w:rPr>
        <w:t>Undang-undang Republik Indonesia Nomor 20 Tahun 2003 Tentang Sistem Pendidikan nasional.</w:t>
      </w:r>
      <w:r>
        <w:rPr>
          <w:rFonts w:ascii="Times New Roman" w:hAnsi="Times New Roman" w:cs="Times New Roman"/>
          <w:color w:val="000000" w:themeColor="text1"/>
          <w14:textFill>
            <w14:solidFill>
              <w14:schemeClr w14:val="tx1"/>
            </w14:solidFill>
          </w14:textFill>
        </w:rPr>
        <w:t xml:space="preserve">  Bandung: Fokusmedia.</w:t>
      </w:r>
    </w:p>
    <w:p>
      <w:pPr>
        <w:spacing w:after="0" w:line="360" w:lineRule="auto"/>
        <w:ind w:left="720" w:hanging="720"/>
        <w:contextualSpacing/>
        <w:jc w:val="both"/>
        <w:rPr>
          <w:rFonts w:ascii="Times New Roman" w:hAnsi="Times New Roman" w:cs="Times New Roman"/>
          <w:color w:val="000000" w:themeColor="text1"/>
          <w:lang w:val="en-US"/>
          <w14:textFill>
            <w14:solidFill>
              <w14:schemeClr w14:val="tx1"/>
            </w14:solidFill>
          </w14:textFill>
        </w:rPr>
      </w:pPr>
      <w:r>
        <w:rPr>
          <w:rFonts w:ascii="Times New Roman" w:hAnsi="Times New Roman" w:cs="Times New Roman"/>
          <w:color w:val="000000" w:themeColor="text1"/>
          <w14:textFill>
            <w14:solidFill>
              <w14:schemeClr w14:val="tx1"/>
            </w14:solidFill>
          </w14:textFill>
        </w:rPr>
        <w:t xml:space="preserve">Disdik. 20017. </w:t>
      </w:r>
      <w:r>
        <w:rPr>
          <w:rFonts w:ascii="Times New Roman" w:hAnsi="Times New Roman" w:cs="Times New Roman"/>
          <w:i/>
          <w:color w:val="000000" w:themeColor="text1"/>
          <w14:textFill>
            <w14:solidFill>
              <w14:schemeClr w14:val="tx1"/>
            </w14:solidFill>
          </w14:textFill>
        </w:rPr>
        <w:t>Daftar Nama SMP Terakreditasi “A” di Kota Makassar.</w:t>
      </w:r>
      <w:r>
        <w:rPr>
          <w:rFonts w:ascii="Times New Roman" w:hAnsi="Times New Roman" w:cs="Times New Roman"/>
          <w:color w:val="000000" w:themeColor="text1"/>
          <w14:textFill>
            <w14:solidFill>
              <w14:schemeClr w14:val="tx1"/>
            </w14:solidFill>
          </w14:textFill>
        </w:rPr>
        <w:t xml:space="preserve">  Makassar: Dinas Pendidikan.</w:t>
      </w:r>
    </w:p>
    <w:p>
      <w:pPr>
        <w:spacing w:line="360" w:lineRule="auto"/>
        <w:ind w:left="720" w:hanging="720"/>
        <w:jc w:val="both"/>
        <w:rPr>
          <w:rFonts w:ascii="Times New Roman" w:hAnsi="Times New Roman" w:cs="Times New Roman"/>
          <w:color w:val="000000" w:themeColor="text1"/>
          <w:lang w:val="en-US"/>
          <w14:textFill>
            <w14:solidFill>
              <w14:schemeClr w14:val="tx1"/>
            </w14:solidFill>
          </w14:textFill>
        </w:rPr>
      </w:pPr>
      <w:r>
        <w:rPr>
          <w:rFonts w:ascii="Times New Roman" w:hAnsi="Times New Roman" w:cs="Times New Roman"/>
          <w:color w:val="000000" w:themeColor="text1"/>
          <w14:textFill>
            <w14:solidFill>
              <w14:schemeClr w14:val="tx1"/>
            </w14:solidFill>
          </w14:textFill>
        </w:rPr>
        <w:t xml:space="preserve">Dwi Sulistyaningsih. 2015. </w:t>
      </w:r>
      <w:r>
        <w:rPr>
          <w:rFonts w:ascii="Times New Roman" w:hAnsi="Times New Roman" w:cs="Times New Roman"/>
          <w:i/>
          <w:color w:val="000000" w:themeColor="text1"/>
          <w14:textFill>
            <w14:solidFill>
              <w14:schemeClr w14:val="tx1"/>
            </w14:solidFill>
          </w14:textFill>
        </w:rPr>
        <w:t>Pembelajaran Matematika Dengan Model REACT (</w:t>
      </w:r>
      <w:r>
        <w:rPr>
          <w:rFonts w:ascii="Times New Roman" w:hAnsi="Times New Roman" w:cs="Times New Roman"/>
          <w:i/>
          <w:iCs/>
          <w:color w:val="000000" w:themeColor="text1"/>
          <w14:textFill>
            <w14:solidFill>
              <w14:schemeClr w14:val="tx1"/>
            </w14:solidFill>
          </w14:textFill>
        </w:rPr>
        <w:t>Relating, Experiencing, Applying, Cooperating, Transferring)</w:t>
      </w:r>
      <w:r>
        <w:rPr>
          <w:rFonts w:ascii="Times New Roman" w:hAnsi="Times New Roman" w:cs="Times New Roman"/>
          <w:i/>
          <w:color w:val="000000" w:themeColor="text1"/>
          <w14:textFill>
            <w14:solidFill>
              <w14:schemeClr w14:val="tx1"/>
            </w14:solidFill>
          </w14:textFill>
        </w:rPr>
        <w:t xml:space="preserve"> untuk Meningkatkan Kemampuan Koneksi Matematik Materi Dimensi Tiga Kelas X</w:t>
      </w:r>
      <w:r>
        <w:rPr>
          <w:rFonts w:ascii="Times New Roman" w:hAnsi="Times New Roman" w:cs="Times New Roman"/>
          <w:color w:val="000000" w:themeColor="text1"/>
          <w14:textFill>
            <w14:solidFill>
              <w14:schemeClr w14:val="tx1"/>
            </w14:solidFill>
          </w14:textFill>
        </w:rPr>
        <w:t xml:space="preserve">.  </w:t>
      </w:r>
      <w:r>
        <w:rPr>
          <w:rFonts w:ascii="Times New Roman" w:hAnsi="Times New Roman" w:eastAsia="Times New Roman" w:cs="Times New Roman"/>
          <w:bCs/>
          <w:color w:val="000000" w:themeColor="text1"/>
          <w14:textFill>
            <w14:solidFill>
              <w14:schemeClr w14:val="tx1"/>
            </w14:solidFill>
          </w14:textFill>
        </w:rPr>
        <w:t xml:space="preserve">Jurnal Nasional. Diunduh 8 Januari 2017 dari </w:t>
      </w:r>
      <w:r>
        <w:fldChar w:fldCharType="begin"/>
      </w:r>
      <w:r>
        <w:instrText xml:space="preserve"> HYPERLINK "https://www.google.co.id/url?sa=t&amp;rct=j&amp;q=&amp;esrc=s&amp;source=web&amp;cd=8&amp;cad=rja&amp;uact=8&amp;ved=0ahUKEwjn1Pv3t4HUAhVBalAKHcriBhIQFghmMAc&amp;url=http%3A%2F%2Fwww.iejme.com%2Fmakale_indir%2F70&amp;usg=AFQjCNGoec0XUdus3RtfVDSR7Q5QpIzSXw" </w:instrText>
      </w:r>
      <w:r>
        <w:fldChar w:fldCharType="separate"/>
      </w:r>
      <w:r>
        <w:rPr>
          <w:rStyle w:val="9"/>
          <w:rFonts w:ascii="Times New Roman" w:hAnsi="Times New Roman" w:cs="Times New Roman"/>
          <w:color w:val="000000" w:themeColor="text1"/>
          <w14:textFill>
            <w14:solidFill>
              <w14:schemeClr w14:val="tx1"/>
            </w14:solidFill>
          </w14:textFill>
        </w:rPr>
        <w:t>https://www.google.co.id/url?sa=t&amp;rct=j&amp;q=&amp;esrc=s&amp;source=web&amp;cd=8&amp;cad=rja&amp;uact=8&amp;ved=0ahUKEwjn1Pv3t4HUAhVBalAKHcriBhIQFghmMAc&amp;url=http%3A%2F%2Fwww.iejme.com%2Fmakale_indir%2F70&amp;usg=AFQjCNGoec0XUdus3RtfVDSR7Q5QpIzSXw</w:t>
      </w:r>
      <w:r>
        <w:rPr>
          <w:rStyle w:val="9"/>
          <w:rFonts w:ascii="Times New Roman" w:hAnsi="Times New Roman" w:cs="Times New Roman"/>
          <w:color w:val="000000" w:themeColor="text1"/>
          <w14:textFill>
            <w14:solidFill>
              <w14:schemeClr w14:val="tx1"/>
            </w14:solidFill>
          </w14:textFill>
        </w:rPr>
        <w:fldChar w:fldCharType="end"/>
      </w:r>
    </w:p>
    <w:p>
      <w:pPr>
        <w:spacing w:line="360" w:lineRule="auto"/>
        <w:ind w:left="720" w:hanging="720"/>
        <w:jc w:val="both"/>
        <w:rPr>
          <w:rStyle w:val="8"/>
          <w:rFonts w:ascii="Times New Roman" w:hAnsi="Times New Roman" w:cs="Times New Roman"/>
          <w:color w:val="000000" w:themeColor="text1"/>
          <w:lang w:val="en-US"/>
          <w14:textFill>
            <w14:solidFill>
              <w14:schemeClr w14:val="tx1"/>
            </w14:solidFill>
          </w14:textFill>
        </w:rPr>
      </w:pPr>
      <w:r>
        <w:rPr>
          <w:rFonts w:ascii="Times New Roman" w:hAnsi="Times New Roman" w:cs="Times New Roman"/>
          <w:color w:val="000000" w:themeColor="text1"/>
          <w14:textFill>
            <w14:solidFill>
              <w14:schemeClr w14:val="tx1"/>
            </w14:solidFill>
          </w14:textFill>
        </w:rPr>
        <w:t xml:space="preserve">Erna Widya Hastuti. 2016. </w:t>
      </w:r>
      <w:r>
        <w:rPr>
          <w:rFonts w:ascii="Times New Roman" w:hAnsi="Times New Roman" w:cs="Times New Roman"/>
          <w:i/>
          <w:color w:val="000000" w:themeColor="text1"/>
          <w14:textFill>
            <w14:solidFill>
              <w14:schemeClr w14:val="tx1"/>
            </w14:solidFill>
          </w14:textFill>
        </w:rPr>
        <w:t>Pengaruh Strategi REACT (</w:t>
      </w:r>
      <w:r>
        <w:rPr>
          <w:rFonts w:ascii="Times New Roman" w:hAnsi="Times New Roman" w:cs="Times New Roman"/>
          <w:i/>
          <w:iCs/>
          <w:color w:val="000000" w:themeColor="text1"/>
          <w14:textFill>
            <w14:solidFill>
              <w14:schemeClr w14:val="tx1"/>
            </w14:solidFill>
          </w14:textFill>
        </w:rPr>
        <w:t>Relating, Experiencing, Applying, Cooperating, Transferring)</w:t>
      </w:r>
      <w:r>
        <w:rPr>
          <w:rFonts w:ascii="Times New Roman" w:hAnsi="Times New Roman" w:cs="Times New Roman"/>
          <w:i/>
          <w:color w:val="000000" w:themeColor="text1"/>
          <w14:textFill>
            <w14:solidFill>
              <w14:schemeClr w14:val="tx1"/>
            </w14:solidFill>
          </w14:textFill>
        </w:rPr>
        <w:t xml:space="preserve"> Dan Minat Belajar Terhadap Hasil Belajar Matematika </w:t>
      </w:r>
      <w:r>
        <w:rPr>
          <w:rFonts w:ascii="Times New Roman" w:hAnsi="Times New Roman" w:eastAsia="Times New Roman" w:cs="Times New Roman"/>
          <w:i/>
          <w:color w:val="000000" w:themeColor="text1"/>
          <w14:textFill>
            <w14:solidFill>
              <w14:schemeClr w14:val="tx1"/>
            </w14:solidFill>
          </w14:textFill>
        </w:rPr>
        <w:t>Peserta Didik</w:t>
      </w:r>
      <w:r>
        <w:rPr>
          <w:rFonts w:ascii="Times New Roman" w:hAnsi="Times New Roman" w:cs="Times New Roman"/>
          <w:i/>
          <w:color w:val="000000" w:themeColor="text1"/>
          <w14:textFill>
            <w14:solidFill>
              <w14:schemeClr w14:val="tx1"/>
            </w14:solidFill>
          </w14:textFill>
        </w:rPr>
        <w:t xml:space="preserve"> SMP. </w:t>
      </w:r>
      <w:r>
        <w:rPr>
          <w:rFonts w:ascii="Times New Roman" w:hAnsi="Times New Roman" w:cs="Times New Roman"/>
          <w:color w:val="000000" w:themeColor="text1"/>
          <w14:textFill>
            <w14:solidFill>
              <w14:schemeClr w14:val="tx1"/>
            </w14:solidFill>
          </w14:textFill>
        </w:rPr>
        <w:t xml:space="preserve">Jurnal Nasional Diunduh 2 desember 2016 dari </w:t>
      </w:r>
      <w:r>
        <w:rPr>
          <w:rStyle w:val="8"/>
          <w:rFonts w:ascii="Times New Roman" w:hAnsi="Times New Roman" w:cs="Times New Roman"/>
          <w:color w:val="000000" w:themeColor="text1"/>
          <w:u w:val="single"/>
          <w14:textFill>
            <w14:solidFill>
              <w14:schemeClr w14:val="tx1"/>
            </w14:solidFill>
          </w14:textFill>
        </w:rPr>
        <w:t>journal.unnes.ac.id/sju/index.php/ujme/article/view/9362/6553</w:t>
      </w:r>
    </w:p>
    <w:p>
      <w:pPr>
        <w:spacing w:after="0" w:line="360" w:lineRule="auto"/>
        <w:ind w:left="720" w:hanging="720"/>
        <w:contextualSpacing/>
        <w:jc w:val="both"/>
        <w:outlineLvl w:val="2"/>
        <w:rPr>
          <w:rFonts w:ascii="Times New Roman" w:hAnsi="Times New Roman" w:cs="Times New Roman"/>
          <w:bCs/>
          <w:iCs/>
          <w:color w:val="000000" w:themeColor="text1"/>
          <w:lang w:val="en-US"/>
          <w14:textFill>
            <w14:solidFill>
              <w14:schemeClr w14:val="tx1"/>
            </w14:solidFill>
          </w14:textFill>
        </w:rPr>
      </w:pPr>
      <w:r>
        <w:rPr>
          <w:rStyle w:val="8"/>
          <w:rFonts w:ascii="Times New Roman" w:hAnsi="Times New Roman" w:cs="Times New Roman"/>
          <w:bCs/>
          <w:color w:val="000000" w:themeColor="text1"/>
          <w14:textFill>
            <w14:solidFill>
              <w14:schemeClr w14:val="tx1"/>
            </w14:solidFill>
          </w14:textFill>
        </w:rPr>
        <w:t>Felasiva, Ratu. Pengaruh Strategi Pembelajaran REACT dengan Teknik Scaffolding Terhadap Kemampuan Koneksi Matematika Siswa SMP Negeri 11 Depok. 2014. Diunduh tanggal 11 Agustus 2016 dari repository.uinjkt.ac.id/dspace/.../3/RATU%20RAHMA%20FELASIVA-FITK.pdf</w:t>
      </w:r>
    </w:p>
    <w:p>
      <w:pPr>
        <w:pStyle w:val="15"/>
        <w:spacing w:after="0" w:line="360" w:lineRule="auto"/>
        <w:ind w:hanging="72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 xml:space="preserve">Hadi, Samsul. 2007. </w:t>
      </w:r>
      <w:r>
        <w:rPr>
          <w:rFonts w:ascii="Times New Roman" w:hAnsi="Times New Roman" w:cs="Times New Roman"/>
          <w:i/>
          <w:color w:val="000000" w:themeColor="text1"/>
          <w14:textFill>
            <w14:solidFill>
              <w14:schemeClr w14:val="tx1"/>
            </w14:solidFill>
          </w14:textFill>
        </w:rPr>
        <w:t>Aplikasi Matematika 2 SMP</w:t>
      </w:r>
      <w:r>
        <w:rPr>
          <w:rFonts w:ascii="Times New Roman" w:hAnsi="Times New Roman" w:cs="Times New Roman"/>
          <w:color w:val="000000" w:themeColor="text1"/>
          <w14:textFill>
            <w14:solidFill>
              <w14:schemeClr w14:val="tx1"/>
            </w14:solidFill>
          </w14:textFill>
        </w:rPr>
        <w:t>. Jakarta: Yudhistira</w:t>
      </w:r>
    </w:p>
    <w:p>
      <w:pPr>
        <w:spacing w:after="0" w:line="360" w:lineRule="auto"/>
        <w:ind w:left="720" w:hanging="720"/>
        <w:contextualSpacing/>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 xml:space="preserve">Haling, Abdul. 2007. </w:t>
      </w:r>
      <w:r>
        <w:rPr>
          <w:rFonts w:ascii="Times New Roman" w:hAnsi="Times New Roman" w:cs="Times New Roman"/>
          <w:i/>
          <w:color w:val="000000" w:themeColor="text1"/>
          <w14:textFill>
            <w14:solidFill>
              <w14:schemeClr w14:val="tx1"/>
            </w14:solidFill>
          </w14:textFill>
        </w:rPr>
        <w:t>Belajar dan Pembelajaran</w:t>
      </w:r>
      <w:r>
        <w:rPr>
          <w:rFonts w:ascii="Times New Roman" w:hAnsi="Times New Roman" w:cs="Times New Roman"/>
          <w:color w:val="000000" w:themeColor="text1"/>
          <w14:textFill>
            <w14:solidFill>
              <w14:schemeClr w14:val="tx1"/>
            </w14:solidFill>
          </w14:textFill>
        </w:rPr>
        <w:t>. Makassar: Universitas Negeri Makassar</w:t>
      </w:r>
    </w:p>
    <w:p>
      <w:pPr>
        <w:spacing w:after="0" w:line="360" w:lineRule="auto"/>
        <w:contextualSpacing/>
        <w:jc w:val="both"/>
        <w:rPr>
          <w:rStyle w:val="10"/>
          <w:rFonts w:ascii="Times New Roman" w:hAnsi="Times New Roman" w:cs="Times New Roman"/>
          <w:b w:val="0"/>
          <w:bCs w:val="0"/>
          <w:color w:val="000000" w:themeColor="text1"/>
          <w:lang w:val="en-US"/>
          <w14:textFill>
            <w14:solidFill>
              <w14:schemeClr w14:val="tx1"/>
            </w14:solidFill>
          </w14:textFill>
        </w:rPr>
      </w:pPr>
      <w:r>
        <w:rPr>
          <w:rFonts w:ascii="Times New Roman" w:hAnsi="Times New Roman" w:cs="Times New Roman"/>
          <w:color w:val="000000" w:themeColor="text1"/>
          <w14:textFill>
            <w14:solidFill>
              <w14:schemeClr w14:val="tx1"/>
            </w14:solidFill>
          </w14:textFill>
        </w:rPr>
        <w:t xml:space="preserve">Hamalik, Oemar. 2001. </w:t>
      </w:r>
      <w:r>
        <w:rPr>
          <w:rFonts w:ascii="Times New Roman" w:hAnsi="Times New Roman" w:cs="Times New Roman"/>
          <w:i/>
          <w:color w:val="000000" w:themeColor="text1"/>
          <w14:textFill>
            <w14:solidFill>
              <w14:schemeClr w14:val="tx1"/>
            </w14:solidFill>
          </w14:textFill>
        </w:rPr>
        <w:t>Proses Belajar Mengajar</w:t>
      </w:r>
      <w:r>
        <w:rPr>
          <w:rFonts w:ascii="Times New Roman" w:hAnsi="Times New Roman" w:cs="Times New Roman"/>
          <w:color w:val="000000" w:themeColor="text1"/>
          <w14:textFill>
            <w14:solidFill>
              <w14:schemeClr w14:val="tx1"/>
            </w14:solidFill>
          </w14:textFill>
        </w:rPr>
        <w:t>. Bandung: BumiAksara</w:t>
      </w:r>
    </w:p>
    <w:p>
      <w:pPr>
        <w:spacing w:after="0" w:line="360" w:lineRule="auto"/>
        <w:ind w:left="720" w:hanging="720"/>
        <w:contextualSpacing/>
        <w:jc w:val="both"/>
        <w:outlineLvl w:val="2"/>
        <w:rPr>
          <w:rStyle w:val="10"/>
          <w:rFonts w:ascii="Times New Roman" w:hAnsi="Times New Roman" w:eastAsia="Times New Roman" w:cs="Times New Roman"/>
          <w:b w:val="0"/>
          <w:color w:val="000000" w:themeColor="text1"/>
          <w:kern w:val="36"/>
          <w:u w:val="single"/>
          <w:lang w:val="en-US" w:eastAsia="id-ID"/>
          <w14:textFill>
            <w14:solidFill>
              <w14:schemeClr w14:val="tx1"/>
            </w14:solidFill>
          </w14:textFill>
        </w:rPr>
      </w:pPr>
      <w:r>
        <w:rPr>
          <w:rStyle w:val="10"/>
          <w:rFonts w:ascii="Times New Roman" w:hAnsi="Times New Roman" w:eastAsia="Times New Roman" w:cs="Times New Roman"/>
          <w:b w:val="0"/>
          <w:color w:val="000000" w:themeColor="text1"/>
          <w:kern w:val="36"/>
          <w:lang w:eastAsia="id-ID"/>
          <w14:textFill>
            <w14:solidFill>
              <w14:schemeClr w14:val="tx1"/>
            </w14:solidFill>
          </w14:textFill>
        </w:rPr>
        <w:t xml:space="preserve">Hastuti, Widiyah Erna. </w:t>
      </w:r>
      <w:r>
        <w:rPr>
          <w:rStyle w:val="10"/>
          <w:rFonts w:ascii="Times New Roman" w:hAnsi="Times New Roman" w:eastAsia="Times New Roman" w:cs="Times New Roman"/>
          <w:b w:val="0"/>
          <w:i/>
          <w:color w:val="000000" w:themeColor="text1"/>
          <w:kern w:val="36"/>
          <w:lang w:eastAsia="id-ID"/>
          <w14:textFill>
            <w14:solidFill>
              <w14:schemeClr w14:val="tx1"/>
            </w14:solidFill>
          </w14:textFill>
        </w:rPr>
        <w:t>Pengaruh Strategi REACT dan Minat Belajar Terhadap Hasil Belajar Matematika Siswa SMP</w:t>
      </w:r>
      <w:r>
        <w:rPr>
          <w:rStyle w:val="10"/>
          <w:rFonts w:ascii="Times New Roman" w:hAnsi="Times New Roman" w:eastAsia="Times New Roman" w:cs="Times New Roman"/>
          <w:b w:val="0"/>
          <w:color w:val="000000" w:themeColor="text1"/>
          <w:kern w:val="36"/>
          <w:lang w:eastAsia="id-ID"/>
          <w14:textFill>
            <w14:solidFill>
              <w14:schemeClr w14:val="tx1"/>
            </w14:solidFill>
          </w14:textFill>
        </w:rPr>
        <w:t xml:space="preserve">. ISSN: 2502-6526-2016. Diunduh 16 Juli 2016 dari </w:t>
      </w:r>
      <w:r>
        <w:fldChar w:fldCharType="begin"/>
      </w:r>
      <w:r>
        <w:instrText xml:space="preserve"> HYPERLINK "https://publikasiilmiah.ums.ac.id/bitstream/handle/11617/6997/59_43_Makalah%20Erna%20Widiyah%20Hastuti.pdf?sequence=1" </w:instrText>
      </w:r>
      <w:r>
        <w:fldChar w:fldCharType="separate"/>
      </w:r>
      <w:r>
        <w:rPr>
          <w:rStyle w:val="9"/>
          <w:rFonts w:ascii="Times New Roman" w:hAnsi="Times New Roman" w:eastAsia="Times New Roman" w:cs="Times New Roman"/>
          <w:bCs/>
          <w:color w:val="000000" w:themeColor="text1"/>
          <w:kern w:val="36"/>
          <w:lang w:eastAsia="id-ID"/>
          <w14:textFill>
            <w14:solidFill>
              <w14:schemeClr w14:val="tx1"/>
            </w14:solidFill>
          </w14:textFill>
        </w:rPr>
        <w:t>https://publikasiilmiah.ums.ac.id/bitstream/handle/11617/6997/59_43_Makalah%20Erna%20Widiyah%20Hastuti.pdf?sequence=1</w:t>
      </w:r>
      <w:r>
        <w:rPr>
          <w:rStyle w:val="9"/>
          <w:rFonts w:ascii="Times New Roman" w:hAnsi="Times New Roman" w:eastAsia="Times New Roman" w:cs="Times New Roman"/>
          <w:bCs/>
          <w:color w:val="000000" w:themeColor="text1"/>
          <w:kern w:val="36"/>
          <w:lang w:eastAsia="id-ID"/>
          <w14:textFill>
            <w14:solidFill>
              <w14:schemeClr w14:val="tx1"/>
            </w14:solidFill>
          </w14:textFill>
        </w:rPr>
        <w:fldChar w:fldCharType="end"/>
      </w:r>
    </w:p>
    <w:p>
      <w:pPr>
        <w:spacing w:after="0" w:line="360" w:lineRule="auto"/>
        <w:ind w:left="720" w:hanging="720"/>
        <w:contextualSpacing/>
        <w:jc w:val="both"/>
        <w:outlineLvl w:val="2"/>
        <w:rPr>
          <w:rFonts w:ascii="Times New Roman" w:hAnsi="Times New Roman" w:eastAsia="Times New Roman" w:cs="Times New Roman"/>
          <w:bCs/>
          <w:color w:val="000000" w:themeColor="text1"/>
          <w:kern w:val="36"/>
          <w:lang w:val="en-US" w:eastAsia="id-ID"/>
          <w14:textFill>
            <w14:solidFill>
              <w14:schemeClr w14:val="tx1"/>
            </w14:solidFill>
          </w14:textFill>
        </w:rPr>
      </w:pPr>
      <w:r>
        <w:rPr>
          <w:rStyle w:val="10"/>
          <w:rFonts w:ascii="Times New Roman" w:hAnsi="Times New Roman" w:eastAsia="Times New Roman" w:cs="Times New Roman"/>
          <w:b w:val="0"/>
          <w:color w:val="000000" w:themeColor="text1"/>
          <w:kern w:val="36"/>
          <w:lang w:eastAsia="id-ID"/>
          <w14:textFill>
            <w14:solidFill>
              <w14:schemeClr w14:val="tx1"/>
            </w14:solidFill>
          </w14:textFill>
        </w:rPr>
        <w:t xml:space="preserve">Herlina, Sari. </w:t>
      </w:r>
      <w:r>
        <w:rPr>
          <w:rStyle w:val="10"/>
          <w:rFonts w:ascii="Times New Roman" w:hAnsi="Times New Roman" w:eastAsia="Times New Roman" w:cs="Times New Roman"/>
          <w:b w:val="0"/>
          <w:i/>
          <w:color w:val="000000" w:themeColor="text1"/>
          <w:kern w:val="36"/>
          <w:lang w:eastAsia="id-ID"/>
          <w14:textFill>
            <w14:solidFill>
              <w14:schemeClr w14:val="tx1"/>
            </w14:solidFill>
          </w14:textFill>
        </w:rPr>
        <w:t>Efektivitas Strategi REACT dalam Upaya Peningkatan Kemampuan Komuikasi Matematis Siswa Sekolah Menengah Pertama</w:t>
      </w:r>
      <w:r>
        <w:rPr>
          <w:rStyle w:val="10"/>
          <w:rFonts w:ascii="Times New Roman" w:hAnsi="Times New Roman" w:eastAsia="Times New Roman" w:cs="Times New Roman"/>
          <w:b w:val="0"/>
          <w:color w:val="000000" w:themeColor="text1"/>
          <w:kern w:val="36"/>
          <w:lang w:eastAsia="id-ID"/>
          <w14:textFill>
            <w14:solidFill>
              <w14:schemeClr w14:val="tx1"/>
            </w14:solidFill>
          </w14:textFill>
        </w:rPr>
        <w:t xml:space="preserve">. Jurnal Pengajaran MIPA, Volume 17, Nomor 1, April 2012. Diunduh 16 Juli 2016 dari </w:t>
      </w:r>
      <w:r>
        <w:fldChar w:fldCharType="begin"/>
      </w:r>
      <w:r>
        <w:instrText xml:space="preserve"> HYPERLINK "http://journal.fpmipa.upi.edu/index.php/jpmipa/article/viewFile/221/136" </w:instrText>
      </w:r>
      <w:r>
        <w:fldChar w:fldCharType="separate"/>
      </w:r>
      <w:r>
        <w:rPr>
          <w:rStyle w:val="9"/>
          <w:rFonts w:ascii="Times New Roman" w:hAnsi="Times New Roman" w:eastAsia="Times New Roman" w:cs="Times New Roman"/>
          <w:bCs/>
          <w:color w:val="000000" w:themeColor="text1"/>
          <w:kern w:val="36"/>
          <w:lang w:eastAsia="id-ID"/>
          <w14:textFill>
            <w14:solidFill>
              <w14:schemeClr w14:val="tx1"/>
            </w14:solidFill>
          </w14:textFill>
        </w:rPr>
        <w:t>http://journal.fpmipa.upi.edu/index.php/jpmipa/article/viewFile/221/136</w:t>
      </w:r>
      <w:r>
        <w:rPr>
          <w:rStyle w:val="9"/>
          <w:rFonts w:ascii="Times New Roman" w:hAnsi="Times New Roman" w:eastAsia="Times New Roman" w:cs="Times New Roman"/>
          <w:bCs/>
          <w:color w:val="000000" w:themeColor="text1"/>
          <w:kern w:val="36"/>
          <w:lang w:eastAsia="id-ID"/>
          <w14:textFill>
            <w14:solidFill>
              <w14:schemeClr w14:val="tx1"/>
            </w14:solidFill>
          </w14:textFill>
        </w:rPr>
        <w:fldChar w:fldCharType="end"/>
      </w:r>
    </w:p>
    <w:p>
      <w:pPr>
        <w:spacing w:after="0" w:line="360" w:lineRule="auto"/>
        <w:ind w:left="540" w:hanging="540"/>
        <w:contextualSpacing/>
        <w:jc w:val="both"/>
        <w:rPr>
          <w:rStyle w:val="8"/>
          <w:rFonts w:ascii="Times New Roman" w:hAnsi="Times New Roman" w:cs="Times New Roman"/>
          <w:i w:val="0"/>
          <w:iCs w:val="0"/>
          <w:color w:val="000000" w:themeColor="text1"/>
          <w:lang w:val="en-US"/>
          <w14:textFill>
            <w14:solidFill>
              <w14:schemeClr w14:val="tx1"/>
            </w14:solidFill>
          </w14:textFill>
        </w:rPr>
      </w:pPr>
      <w:r>
        <w:rPr>
          <w:rFonts w:ascii="Times New Roman" w:hAnsi="Times New Roman" w:cs="Times New Roman"/>
          <w:color w:val="000000" w:themeColor="text1"/>
          <w14:textFill>
            <w14:solidFill>
              <w14:schemeClr w14:val="tx1"/>
            </w14:solidFill>
          </w14:textFill>
        </w:rPr>
        <w:t xml:space="preserve">Huda, Miftahul. 2013. </w:t>
      </w:r>
      <w:r>
        <w:rPr>
          <w:rFonts w:ascii="Times New Roman" w:hAnsi="Times New Roman" w:cs="Times New Roman"/>
          <w:i/>
          <w:color w:val="000000" w:themeColor="text1"/>
          <w14:textFill>
            <w14:solidFill>
              <w14:schemeClr w14:val="tx1"/>
            </w14:solidFill>
          </w14:textFill>
        </w:rPr>
        <w:t>Cooperative Learning</w:t>
      </w:r>
      <w:r>
        <w:rPr>
          <w:rFonts w:ascii="Times New Roman" w:hAnsi="Times New Roman" w:cs="Times New Roman"/>
          <w:color w:val="000000" w:themeColor="text1"/>
          <w14:textFill>
            <w14:solidFill>
              <w14:schemeClr w14:val="tx1"/>
            </w14:solidFill>
          </w14:textFill>
        </w:rPr>
        <w:t>. Jakarta: Prestasi Pustaka</w:t>
      </w:r>
    </w:p>
    <w:p>
      <w:pPr>
        <w:spacing w:after="0" w:line="360" w:lineRule="auto"/>
        <w:ind w:left="720" w:hanging="720"/>
        <w:contextualSpacing/>
        <w:jc w:val="both"/>
        <w:outlineLvl w:val="2"/>
        <w:rPr>
          <w:rFonts w:ascii="Times New Roman" w:hAnsi="Times New Roman" w:cs="Times New Roman"/>
          <w:bCs/>
          <w:color w:val="000000" w:themeColor="text1"/>
          <w:u w:val="single"/>
          <w:lang w:val="en-US"/>
          <w14:textFill>
            <w14:solidFill>
              <w14:schemeClr w14:val="tx1"/>
            </w14:solidFill>
          </w14:textFill>
        </w:rPr>
      </w:pPr>
      <w:r>
        <w:rPr>
          <w:rStyle w:val="8"/>
          <w:rFonts w:ascii="Times New Roman" w:hAnsi="Times New Roman" w:cs="Times New Roman"/>
          <w:bCs/>
          <w:color w:val="000000" w:themeColor="text1"/>
          <w14:textFill>
            <w14:solidFill>
              <w14:schemeClr w14:val="tx1"/>
            </w14:solidFill>
          </w14:textFill>
        </w:rPr>
        <w:t xml:space="preserve">Husna, Fadhila El. 2014.Penerapan Strategi REACT dalam Meningkatkan Kemampuan Pemahaman Konsep Matematika Siswa Kelas X SMAN 1 Batang Anai. Vol. 3, No. 1 2014. Diunduh tanggal 12 Juli 2016 dari  </w:t>
      </w:r>
      <w:r>
        <w:fldChar w:fldCharType="begin"/>
      </w:r>
      <w:r>
        <w:instrText xml:space="preserve"> HYPERLINK "http://www.e-jurnal.com/2015/03/penerapan-strategi-react-dalam.html" </w:instrText>
      </w:r>
      <w:r>
        <w:fldChar w:fldCharType="separate"/>
      </w:r>
      <w:r>
        <w:rPr>
          <w:rStyle w:val="9"/>
          <w:rFonts w:ascii="Times New Roman" w:hAnsi="Times New Roman" w:cs="Times New Roman"/>
          <w:bCs/>
          <w:color w:val="000000" w:themeColor="text1"/>
          <w14:textFill>
            <w14:solidFill>
              <w14:schemeClr w14:val="tx1"/>
            </w14:solidFill>
          </w14:textFill>
        </w:rPr>
        <w:t>http://www.e-jurnal.com/2015/03/penerapan-strategi-react-dalam.html</w:t>
      </w:r>
      <w:r>
        <w:rPr>
          <w:rStyle w:val="9"/>
          <w:rFonts w:ascii="Times New Roman" w:hAnsi="Times New Roman" w:cs="Times New Roman"/>
          <w:bCs/>
          <w:color w:val="000000" w:themeColor="text1"/>
          <w14:textFill>
            <w14:solidFill>
              <w14:schemeClr w14:val="tx1"/>
            </w14:solidFill>
          </w14:textFill>
        </w:rPr>
        <w:fldChar w:fldCharType="end"/>
      </w:r>
    </w:p>
    <w:p>
      <w:pPr>
        <w:spacing w:after="0" w:line="360" w:lineRule="auto"/>
        <w:ind w:left="720" w:hanging="720"/>
        <w:contextualSpacing/>
        <w:jc w:val="both"/>
        <w:outlineLvl w:val="2"/>
        <w:rPr>
          <w:rFonts w:ascii="Times New Roman" w:hAnsi="Times New Roman" w:cs="Times New Roman"/>
          <w:bCs/>
          <w:i/>
          <w:iCs/>
          <w:color w:val="000000" w:themeColor="text1"/>
          <w:lang w:val="en-US"/>
          <w14:textFill>
            <w14:solidFill>
              <w14:schemeClr w14:val="tx1"/>
            </w14:solidFill>
          </w14:textFill>
        </w:rPr>
      </w:pPr>
      <w:r>
        <w:rPr>
          <w:rFonts w:ascii="Times New Roman" w:hAnsi="Times New Roman" w:cs="Times New Roman"/>
          <w:color w:val="000000" w:themeColor="text1"/>
          <w14:textFill>
            <w14:solidFill>
              <w14:schemeClr w14:val="tx1"/>
            </w14:solidFill>
          </w14:textFill>
        </w:rPr>
        <w:t>Isnaeni, A</w:t>
      </w:r>
      <w:r>
        <w:rPr>
          <w:rFonts w:ascii="Times New Roman" w:hAnsi="Times New Roman" w:cs="Times New Roman"/>
          <w:i/>
          <w:color w:val="000000" w:themeColor="text1"/>
          <w14:textFill>
            <w14:solidFill>
              <w14:schemeClr w14:val="tx1"/>
            </w14:solidFill>
          </w14:textFill>
        </w:rPr>
        <w:t xml:space="preserve">. Keefektifan Pembelajaran Tapps Strategi React Terhadap Kemampuan Komunikasi Matematis Peserta Didik Kelas VIII Materi Lingkaran. </w:t>
      </w:r>
      <w:r>
        <w:rPr>
          <w:rFonts w:ascii="Times New Roman" w:hAnsi="Times New Roman" w:cs="Times New Roman"/>
          <w:color w:val="000000" w:themeColor="text1"/>
          <w14:textFill>
            <w14:solidFill>
              <w14:schemeClr w14:val="tx1"/>
            </w14:solidFill>
          </w14:textFill>
        </w:rPr>
        <w:t>Diunduh tanggal 2 Agustus 2016 dari</w:t>
      </w:r>
      <w:r>
        <w:rPr>
          <w:rFonts w:ascii="Times New Roman" w:hAnsi="Times New Roman" w:cs="Times New Roman"/>
          <w:i/>
          <w:color w:val="000000" w:themeColor="text1"/>
          <w14:textFill>
            <w14:solidFill>
              <w14:schemeClr w14:val="tx1"/>
            </w14:solidFill>
          </w14:textFill>
        </w:rPr>
        <w:t xml:space="preserve"> </w:t>
      </w:r>
      <w:r>
        <w:rPr>
          <w:rStyle w:val="10"/>
          <w:rFonts w:ascii="Times New Roman" w:hAnsi="Times New Roman" w:eastAsia="Times New Roman" w:cs="Times New Roman"/>
          <w:color w:val="000000" w:themeColor="text1"/>
          <w:kern w:val="36"/>
          <w:u w:val="single"/>
          <w:lang w:eastAsia="id-ID"/>
          <w14:textFill>
            <w14:solidFill>
              <w14:schemeClr w14:val="tx1"/>
            </w14:solidFill>
          </w14:textFill>
        </w:rPr>
        <w:t>http://www.e-jurnal.com/2016/06/keefektifan-pembelajaran-tapps-strategi.html</w:t>
      </w:r>
    </w:p>
    <w:p>
      <w:pPr>
        <w:autoSpaceDE w:val="0"/>
        <w:autoSpaceDN w:val="0"/>
        <w:adjustRightInd w:val="0"/>
        <w:spacing w:after="0" w:line="360" w:lineRule="auto"/>
        <w:contextualSpacing/>
        <w:jc w:val="both"/>
        <w:rPr>
          <w:rFonts w:ascii="Times New Roman" w:hAnsi="Times New Roman" w:eastAsia="TimesNewRomanPSMT" w:cs="Times New Roman"/>
          <w:i/>
          <w:iCs/>
          <w:color w:val="000000" w:themeColor="text1"/>
          <w14:textFill>
            <w14:solidFill>
              <w14:schemeClr w14:val="tx1"/>
            </w14:solidFill>
          </w14:textFill>
        </w:rPr>
      </w:pPr>
      <w:r>
        <w:rPr>
          <w:rFonts w:ascii="Times New Roman" w:hAnsi="Times New Roman" w:eastAsia="TimesNewRomanPSMT" w:cs="Times New Roman"/>
          <w:color w:val="000000" w:themeColor="text1"/>
          <w14:textFill>
            <w14:solidFill>
              <w14:schemeClr w14:val="tx1"/>
            </w14:solidFill>
          </w14:textFill>
        </w:rPr>
        <w:t xml:space="preserve">Kertamuda, F. 2008. </w:t>
      </w:r>
      <w:r>
        <w:rPr>
          <w:rFonts w:ascii="Times New Roman" w:hAnsi="Times New Roman" w:eastAsia="TimesNewRomanPSMT" w:cs="Times New Roman"/>
          <w:i/>
          <w:iCs/>
          <w:color w:val="000000" w:themeColor="text1"/>
          <w14:textFill>
            <w14:solidFill>
              <w14:schemeClr w14:val="tx1"/>
            </w14:solidFill>
          </w14:textFill>
        </w:rPr>
        <w:t>Pengaruh motivasi belajar terhadap prestasi belajar. Jurnal</w:t>
      </w:r>
    </w:p>
    <w:p>
      <w:pPr>
        <w:spacing w:after="0" w:line="360" w:lineRule="auto"/>
        <w:ind w:left="720"/>
        <w:contextualSpacing/>
        <w:jc w:val="both"/>
        <w:rPr>
          <w:rFonts w:ascii="Times New Roman" w:hAnsi="Times New Roman" w:cs="Times New Roman"/>
          <w:color w:val="000000" w:themeColor="text1"/>
          <w:lang w:val="en-US"/>
          <w14:textFill>
            <w14:solidFill>
              <w14:schemeClr w14:val="tx1"/>
            </w14:solidFill>
          </w14:textFill>
        </w:rPr>
      </w:pPr>
      <w:r>
        <w:rPr>
          <w:rFonts w:ascii="Times New Roman" w:hAnsi="Times New Roman" w:eastAsia="TimesNewRomanPSMT" w:cs="Times New Roman"/>
          <w:i/>
          <w:iCs/>
          <w:color w:val="000000" w:themeColor="text1"/>
          <w14:textFill>
            <w14:solidFill>
              <w14:schemeClr w14:val="tx1"/>
            </w14:solidFill>
          </w14:textFill>
        </w:rPr>
        <w:t>Psikologi</w:t>
      </w:r>
      <w:r>
        <w:rPr>
          <w:rFonts w:ascii="Times New Roman" w:hAnsi="Times New Roman" w:eastAsia="TimesNewRomanPSMT" w:cs="Times New Roman"/>
          <w:color w:val="000000" w:themeColor="text1"/>
          <w14:textFill>
            <w14:solidFill>
              <w14:schemeClr w14:val="tx1"/>
            </w14:solidFill>
          </w14:textFill>
        </w:rPr>
        <w:t>.Vol. 21, No.1. Universitas Paramadina.</w:t>
      </w:r>
    </w:p>
    <w:p>
      <w:pPr>
        <w:spacing w:after="0" w:line="360" w:lineRule="auto"/>
        <w:ind w:left="709" w:hanging="709"/>
        <w:contextualSpacing/>
        <w:jc w:val="both"/>
        <w:rPr>
          <w:rStyle w:val="8"/>
          <w:rFonts w:ascii="Times New Roman" w:hAnsi="Times New Roman" w:cs="Times New Roman"/>
          <w:i w:val="0"/>
          <w:iCs w:val="0"/>
          <w:color w:val="000000" w:themeColor="text1"/>
          <w:lang w:val="en-US"/>
          <w14:textFill>
            <w14:solidFill>
              <w14:schemeClr w14:val="tx1"/>
            </w14:solidFill>
          </w14:textFill>
        </w:rPr>
      </w:pPr>
      <w:r>
        <w:rPr>
          <w:rFonts w:ascii="Times New Roman" w:hAnsi="Times New Roman" w:cs="Times New Roman"/>
          <w:color w:val="000000" w:themeColor="text1"/>
          <w14:textFill>
            <w14:solidFill>
              <w14:schemeClr w14:val="tx1"/>
            </w14:solidFill>
          </w14:textFill>
        </w:rPr>
        <w:t xml:space="preserve">Lie, Anita. 2002. </w:t>
      </w:r>
      <w:r>
        <w:rPr>
          <w:rFonts w:ascii="Times New Roman" w:hAnsi="Times New Roman" w:cs="Times New Roman"/>
          <w:i/>
          <w:color w:val="000000" w:themeColor="text1"/>
          <w14:textFill>
            <w14:solidFill>
              <w14:schemeClr w14:val="tx1"/>
            </w14:solidFill>
          </w14:textFill>
        </w:rPr>
        <w:t>Cooperative Learning Mempraktikan Cooperative Learning di Ruang-ruang Kelas</w:t>
      </w:r>
      <w:r>
        <w:rPr>
          <w:rFonts w:ascii="Times New Roman" w:hAnsi="Times New Roman" w:cs="Times New Roman"/>
          <w:color w:val="000000" w:themeColor="text1"/>
          <w14:textFill>
            <w14:solidFill>
              <w14:schemeClr w14:val="tx1"/>
            </w14:solidFill>
          </w14:textFill>
        </w:rPr>
        <w:t>. Jakarta: PT. Gramedia Widiasarana Indonesia</w:t>
      </w:r>
    </w:p>
    <w:p>
      <w:pPr>
        <w:spacing w:after="0" w:line="360" w:lineRule="auto"/>
        <w:ind w:left="720" w:hanging="720"/>
        <w:contextualSpacing/>
        <w:jc w:val="both"/>
        <w:outlineLvl w:val="2"/>
        <w:rPr>
          <w:rStyle w:val="8"/>
          <w:rFonts w:ascii="Times New Roman" w:hAnsi="Times New Roman" w:cs="Times New Roman"/>
          <w:bCs/>
          <w:color w:val="000000" w:themeColor="text1"/>
          <w:lang w:val="en-US"/>
          <w14:textFill>
            <w14:solidFill>
              <w14:schemeClr w14:val="tx1"/>
            </w14:solidFill>
          </w14:textFill>
        </w:rPr>
      </w:pPr>
      <w:r>
        <w:rPr>
          <w:rStyle w:val="8"/>
          <w:rFonts w:ascii="Times New Roman" w:hAnsi="Times New Roman" w:cs="Times New Roman"/>
          <w:bCs/>
          <w:color w:val="000000" w:themeColor="text1"/>
          <w14:textFill>
            <w14:solidFill>
              <w14:schemeClr w14:val="tx1"/>
            </w14:solidFill>
          </w14:textFill>
        </w:rPr>
        <w:t>Linto, Rendya Logina. Kemampuan Koneksi Matematis dan Metode Pembelajaran Quantum Teaching dengan Peta Pikiran.Vol. 1 No. 1 (2012): Jurnal Pendidikan Matematika. Diunduh 13 Juli 2016 dari   ejournal.unp.ac.id/students/index.php/pmat/article/download/1176/868</w:t>
      </w:r>
    </w:p>
    <w:p>
      <w:pPr>
        <w:autoSpaceDE w:val="0"/>
        <w:autoSpaceDN w:val="0"/>
        <w:adjustRightInd w:val="0"/>
        <w:spacing w:after="0" w:line="360" w:lineRule="auto"/>
        <w:ind w:left="720" w:hanging="720"/>
        <w:jc w:val="both"/>
        <w:rPr>
          <w:rStyle w:val="9"/>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 xml:space="preserve">Lu Chung Chin and Md. 2010. </w:t>
      </w:r>
      <w:r>
        <w:rPr>
          <w:rFonts w:ascii="Times New Roman" w:hAnsi="Times New Roman" w:cs="Times New Roman"/>
          <w:bCs/>
          <w:i/>
          <w:color w:val="000000" w:themeColor="text1"/>
          <w14:textFill>
            <w14:solidFill>
              <w14:schemeClr w14:val="tx1"/>
            </w14:solidFill>
          </w14:textFill>
        </w:rPr>
        <w:t xml:space="preserve">The Effects of Cooperative Learning on Students’ Mathematics Achievement and Attitude towards Mathematics. </w:t>
      </w:r>
      <w:r>
        <w:rPr>
          <w:rFonts w:ascii="Times New Roman" w:hAnsi="Times New Roman" w:cs="Times New Roman"/>
          <w:bCs/>
          <w:color w:val="000000" w:themeColor="text1"/>
          <w14:textFill>
            <w14:solidFill>
              <w14:schemeClr w14:val="tx1"/>
            </w14:solidFill>
          </w14:textFill>
        </w:rPr>
        <w:t xml:space="preserve">Jurnal International diunduh pada 30 Mei 2017 pada  </w:t>
      </w:r>
      <w:r>
        <w:fldChar w:fldCharType="begin"/>
      </w:r>
      <w:r>
        <w:instrText xml:space="preserve"> HYPERLINK "https://www.google.co.id/url?sa=t&amp;rct=j&amp;q=&amp;esrc=s&amp;source=web&amp;cd=10&amp;cad=rja&amp;uact=8&amp;ved=0ahUKEwjn1Pv3t4HUAhVBalAKHcriBhIQFgh3MAk&amp;url=http%3A%2F%2Fresearch-dashboard.binus.ac.id%2Fuploads%2Fpaper%2Fdocument%2Fpublication%2FJournal%2FMatsTat%2FVol.%252011%2520No.%25202%2520Juli%25202011%2F01_Agus%2520Sukmana_OK.pdf&amp;usg=AFQjCNERDrVUsTbczVITUerCcGQqf94zkQ" </w:instrText>
      </w:r>
      <w:r>
        <w:fldChar w:fldCharType="separate"/>
      </w:r>
      <w:r>
        <w:rPr>
          <w:rStyle w:val="9"/>
          <w:rFonts w:ascii="Times New Roman" w:hAnsi="Times New Roman" w:cs="Times New Roman"/>
          <w:color w:val="000000" w:themeColor="text1"/>
          <w14:textFill>
            <w14:solidFill>
              <w14:schemeClr w14:val="tx1"/>
            </w14:solidFill>
          </w14:textFill>
        </w:rPr>
        <w:t>https://www.google.co.id/url?sa=t&amp;rct=j&amp;q=&amp;esrc=s&amp;source=web&amp;cd=10&amp;cad=rja&amp;uact=8&amp;ved=0ahUKEwjn1Pv3t4HUAhVBalAKHcriBhIQFgh3MAk&amp;url=http%3A%2F%2Fresearch-dashboard.binus.ac.id%2Fuploads%2Fpaper%2Fdocument%2Fpublication%2</w:t>
      </w:r>
      <w:r>
        <w:rPr>
          <w:rStyle w:val="9"/>
          <w:rFonts w:ascii="Times New Roman" w:hAnsi="Times New Roman" w:cs="Times New Roman"/>
          <w:color w:val="000000" w:themeColor="text1"/>
          <w14:textFill>
            <w14:solidFill>
              <w14:schemeClr w14:val="tx1"/>
            </w14:solidFill>
          </w14:textFill>
        </w:rPr>
        <w:fldChar w:fldCharType="end"/>
      </w:r>
    </w:p>
    <w:p>
      <w:pPr>
        <w:autoSpaceDE w:val="0"/>
        <w:autoSpaceDN w:val="0"/>
        <w:adjustRightInd w:val="0"/>
        <w:spacing w:after="0" w:line="360" w:lineRule="auto"/>
        <w:ind w:left="720" w:hanging="720"/>
        <w:jc w:val="both"/>
        <w:rPr>
          <w:rStyle w:val="9"/>
          <w:rFonts w:ascii="Times New Roman" w:hAnsi="Times New Roman" w:cs="Times New Roman"/>
          <w:color w:val="000000" w:themeColor="text1"/>
          <w14:textFill>
            <w14:solidFill>
              <w14:schemeClr w14:val="tx1"/>
            </w14:solidFill>
          </w14:textFill>
        </w:rPr>
      </w:pPr>
    </w:p>
    <w:p>
      <w:pPr>
        <w:pStyle w:val="3"/>
        <w:spacing w:before="0" w:line="360" w:lineRule="auto"/>
        <w:ind w:left="720" w:hanging="720"/>
        <w:contextualSpacing/>
        <w:jc w:val="both"/>
        <w:rPr>
          <w:rStyle w:val="9"/>
          <w:rFonts w:ascii="Times New Roman" w:hAnsi="Times New Roman" w:cs="Times New Roman"/>
          <w:b w:val="0"/>
          <w:color w:val="000000" w:themeColor="text1"/>
          <w:kern w:val="36"/>
          <w14:textFill>
            <w14:solidFill>
              <w14:schemeClr w14:val="tx1"/>
            </w14:solidFill>
          </w14:textFill>
        </w:rPr>
      </w:pPr>
      <w:r>
        <w:rPr>
          <w:rFonts w:ascii="Times New Roman" w:hAnsi="Times New Roman" w:cs="Times New Roman"/>
          <w:b w:val="0"/>
          <w:color w:val="000000" w:themeColor="text1"/>
          <w:kern w:val="36"/>
          <w14:textFill>
            <w14:solidFill>
              <w14:schemeClr w14:val="tx1"/>
            </w14:solidFill>
          </w14:textFill>
        </w:rPr>
        <w:t xml:space="preserve">Mandur, Kanisius. 2013. </w:t>
      </w:r>
      <w:r>
        <w:rPr>
          <w:rFonts w:ascii="Times New Roman" w:hAnsi="Times New Roman" w:cs="Times New Roman"/>
          <w:b w:val="0"/>
          <w:i/>
          <w:color w:val="000000" w:themeColor="text1"/>
          <w14:textFill>
            <w14:solidFill>
              <w14:schemeClr w14:val="tx1"/>
            </w14:solidFill>
          </w14:textFill>
        </w:rPr>
        <w:t xml:space="preserve">Kontribusi Kemampuan Koneksi, Kemampuan Representasi, Dan Disposisi Matematis Terhadap Prestasi Belajar Matematika Siswa Sma Swasta Di Kabupaten Manggarai. </w:t>
      </w:r>
      <w:r>
        <w:rPr>
          <w:rFonts w:ascii="Times New Roman" w:hAnsi="Times New Roman" w:cs="Times New Roman"/>
          <w:b w:val="0"/>
          <w:color w:val="000000" w:themeColor="text1"/>
          <w14:textFill>
            <w14:solidFill>
              <w14:schemeClr w14:val="tx1"/>
            </w14:solidFill>
          </w14:textFill>
        </w:rPr>
        <w:t xml:space="preserve">Diunduh 13 Juli 2016 dari </w:t>
      </w:r>
      <w:r>
        <w:fldChar w:fldCharType="begin"/>
      </w:r>
      <w:r>
        <w:instrText xml:space="preserve"> HYPERLINK "http://pasca.undiksha.ac.id/e-journal/index.php/JPM/article/view/885" </w:instrText>
      </w:r>
      <w:r>
        <w:fldChar w:fldCharType="separate"/>
      </w:r>
      <w:r>
        <w:rPr>
          <w:rStyle w:val="9"/>
          <w:rFonts w:ascii="Times New Roman" w:hAnsi="Times New Roman" w:cs="Times New Roman"/>
          <w:b w:val="0"/>
          <w:color w:val="000000" w:themeColor="text1"/>
          <w:kern w:val="36"/>
          <w14:textFill>
            <w14:solidFill>
              <w14:schemeClr w14:val="tx1"/>
            </w14:solidFill>
          </w14:textFill>
        </w:rPr>
        <w:t>http://pasca.undiksha.ac.id/e-journal/index.php/JPM/article/view/885</w:t>
      </w:r>
      <w:r>
        <w:rPr>
          <w:rStyle w:val="9"/>
          <w:rFonts w:ascii="Times New Roman" w:hAnsi="Times New Roman" w:cs="Times New Roman"/>
          <w:b w:val="0"/>
          <w:color w:val="000000" w:themeColor="text1"/>
          <w:kern w:val="36"/>
          <w14:textFill>
            <w14:solidFill>
              <w14:schemeClr w14:val="tx1"/>
            </w14:solidFill>
          </w14:textFill>
        </w:rPr>
        <w:fldChar w:fldCharType="end"/>
      </w:r>
    </w:p>
    <w:p>
      <w:pPr>
        <w:pStyle w:val="3"/>
        <w:spacing w:before="0" w:line="360" w:lineRule="auto"/>
        <w:ind w:left="720" w:hanging="720"/>
        <w:contextualSpacing/>
        <w:jc w:val="both"/>
        <w:rPr>
          <w:rStyle w:val="9"/>
          <w:rFonts w:ascii="Times New Roman" w:hAnsi="Times New Roman" w:cs="Times New Roman"/>
          <w:b w:val="0"/>
          <w:color w:val="000000" w:themeColor="text1"/>
          <w:kern w:val="36"/>
          <w14:textFill>
            <w14:solidFill>
              <w14:schemeClr w14:val="tx1"/>
            </w14:solidFill>
          </w14:textFill>
        </w:rPr>
      </w:pPr>
    </w:p>
    <w:p>
      <w:pPr>
        <w:spacing w:line="360" w:lineRule="auto"/>
        <w:ind w:left="709" w:hanging="709"/>
        <w:jc w:val="both"/>
        <w:rPr>
          <w:rFonts w:ascii="Times New Roman" w:hAnsi="Times New Roman" w:eastAsia="Calibri" w:cs="Times New Roman"/>
          <w:color w:val="000000" w:themeColor="text1"/>
          <w:lang w:val="en-US"/>
          <w14:textFill>
            <w14:solidFill>
              <w14:schemeClr w14:val="tx1"/>
            </w14:solidFill>
          </w14:textFill>
        </w:rPr>
      </w:pPr>
      <w:r>
        <w:rPr>
          <w:rFonts w:ascii="Times New Roman" w:hAnsi="Times New Roman" w:eastAsia="Calibri" w:cs="Times New Roman"/>
          <w:color w:val="000000" w:themeColor="text1"/>
          <w14:textFill>
            <w14:solidFill>
              <w14:schemeClr w14:val="tx1"/>
            </w14:solidFill>
          </w14:textFill>
        </w:rPr>
        <w:t xml:space="preserve">Mattheus, K.R. 1998. </w:t>
      </w:r>
      <w:r>
        <w:rPr>
          <w:rFonts w:ascii="Times New Roman" w:hAnsi="Times New Roman" w:eastAsia="Calibri" w:cs="Times New Roman"/>
          <w:i/>
          <w:color w:val="000000" w:themeColor="text1"/>
          <w14:textFill>
            <w14:solidFill>
              <w14:schemeClr w14:val="tx1"/>
            </w14:solidFill>
          </w14:textFill>
        </w:rPr>
        <w:t>Elementary Linear Algebra</w:t>
      </w:r>
      <w:r>
        <w:rPr>
          <w:rFonts w:ascii="Times New Roman" w:hAnsi="Times New Roman" w:eastAsia="Calibri" w:cs="Times New Roman"/>
          <w:color w:val="000000" w:themeColor="text1"/>
          <w14:textFill>
            <w14:solidFill>
              <w14:schemeClr w14:val="tx1"/>
            </w14:solidFill>
          </w14:textFill>
        </w:rPr>
        <w:t xml:space="preserve">. (Second online version). </w:t>
      </w:r>
      <w:r>
        <w:rPr>
          <w:rFonts w:ascii="Times New Roman" w:hAnsi="Times New Roman" w:cs="Times New Roman"/>
          <w:color w:val="000000" w:themeColor="text1"/>
          <w14:textFill>
            <w14:solidFill>
              <w14:schemeClr w14:val="tx1"/>
            </w14:solidFill>
          </w14:textFill>
        </w:rPr>
        <w:t>University</w:t>
      </w:r>
      <w:r>
        <w:rPr>
          <w:rFonts w:ascii="Times New Roman" w:hAnsi="Times New Roman" w:eastAsia="Calibri" w:cs="Times New Roman"/>
          <w:color w:val="000000" w:themeColor="text1"/>
          <w14:textFill>
            <w14:solidFill>
              <w14:schemeClr w14:val="tx1"/>
            </w14:solidFill>
          </w14:textFill>
        </w:rPr>
        <w:t xml:space="preserve"> Of Queensland.</w:t>
      </w:r>
    </w:p>
    <w:p>
      <w:pPr>
        <w:pStyle w:val="3"/>
        <w:spacing w:before="0" w:line="360" w:lineRule="auto"/>
        <w:ind w:left="720" w:hanging="720"/>
        <w:contextualSpacing/>
        <w:jc w:val="both"/>
        <w:rPr>
          <w:rFonts w:ascii="Times New Roman" w:hAnsi="Times New Roman" w:cs="Times New Roman"/>
          <w:b w:val="0"/>
          <w:color w:val="000000" w:themeColor="text1"/>
          <w:kern w:val="36"/>
          <w14:textFill>
            <w14:solidFill>
              <w14:schemeClr w14:val="tx1"/>
            </w14:solidFill>
          </w14:textFill>
        </w:rPr>
      </w:pPr>
      <w:r>
        <w:rPr>
          <w:rFonts w:ascii="Times New Roman" w:hAnsi="Times New Roman" w:cs="Times New Roman"/>
          <w:b w:val="0"/>
          <w:color w:val="000000" w:themeColor="text1"/>
          <w:kern w:val="36"/>
          <w14:textFill>
            <w14:solidFill>
              <w14:schemeClr w14:val="tx1"/>
            </w14:solidFill>
          </w14:textFill>
        </w:rPr>
        <w:t>Giannatoni, Corrado. 2014. Linear Diffrential Equation With Variable Coefficients. Diunduh pada 14 Oktober 2016 dari http://www.iaea.org/inis/collection/NCLCollectionStore/_Public/27/042/27042480.pdf</w:t>
      </w:r>
    </w:p>
    <w:p>
      <w:pPr>
        <w:spacing w:after="0" w:line="360" w:lineRule="auto"/>
        <w:contextualSpacing/>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Marsigit, 2009.</w:t>
      </w:r>
      <w:r>
        <w:rPr>
          <w:rFonts w:ascii="Times New Roman" w:hAnsi="Times New Roman" w:cs="Times New Roman"/>
          <w:i/>
          <w:color w:val="000000" w:themeColor="text1"/>
          <w14:textFill>
            <w14:solidFill>
              <w14:schemeClr w14:val="tx1"/>
            </w14:solidFill>
          </w14:textFill>
        </w:rPr>
        <w:t>Matematika 2 SMP Kelas VIII</w:t>
      </w:r>
      <w:r>
        <w:rPr>
          <w:rFonts w:ascii="Times New Roman" w:hAnsi="Times New Roman" w:cs="Times New Roman"/>
          <w:color w:val="000000" w:themeColor="text1"/>
          <w14:textFill>
            <w14:solidFill>
              <w14:schemeClr w14:val="tx1"/>
            </w14:solidFill>
          </w14:textFill>
        </w:rPr>
        <w:t>. Jakarta: Yudhistira</w:t>
      </w:r>
    </w:p>
    <w:p>
      <w:pPr>
        <w:spacing w:line="360" w:lineRule="auto"/>
        <w:jc w:val="both"/>
        <w:rPr>
          <w:rFonts w:ascii="Times New Roman" w:hAnsi="Times New Roman" w:cs="Times New Roman"/>
          <w:color w:val="000000" w:themeColor="text1"/>
          <w:lang w:val="en-US"/>
          <w14:textFill>
            <w14:solidFill>
              <w14:schemeClr w14:val="tx1"/>
            </w14:solidFill>
          </w14:textFill>
        </w:rPr>
      </w:pPr>
      <w:r>
        <w:rPr>
          <w:rFonts w:ascii="Times New Roman" w:hAnsi="Times New Roman" w:cs="Times New Roman"/>
          <w:color w:val="000000" w:themeColor="text1"/>
          <w14:textFill>
            <w14:solidFill>
              <w14:schemeClr w14:val="tx1"/>
            </w14:solidFill>
          </w14:textFill>
        </w:rPr>
        <w:t xml:space="preserve">Noormandiri. 2007. </w:t>
      </w:r>
      <w:r>
        <w:rPr>
          <w:rFonts w:ascii="Times New Roman" w:hAnsi="Times New Roman" w:cs="Times New Roman"/>
          <w:i/>
          <w:color w:val="000000" w:themeColor="text1"/>
          <w14:textFill>
            <w14:solidFill>
              <w14:schemeClr w14:val="tx1"/>
            </w14:solidFill>
          </w14:textFill>
        </w:rPr>
        <w:t>Matematika untuk SMA Kelas X</w:t>
      </w:r>
      <w:r>
        <w:rPr>
          <w:rFonts w:ascii="Times New Roman" w:hAnsi="Times New Roman" w:cs="Times New Roman"/>
          <w:color w:val="000000" w:themeColor="text1"/>
          <w14:textFill>
            <w14:solidFill>
              <w14:schemeClr w14:val="tx1"/>
            </w14:solidFill>
          </w14:textFill>
        </w:rPr>
        <w:t>. Jakarta: Erlangga.</w:t>
      </w:r>
    </w:p>
    <w:p>
      <w:pPr>
        <w:spacing w:after="0" w:line="360" w:lineRule="auto"/>
        <w:ind w:left="720" w:hanging="720"/>
        <w:contextualSpacing/>
        <w:jc w:val="both"/>
        <w:outlineLvl w:val="0"/>
        <w:rPr>
          <w:rStyle w:val="10"/>
          <w:rFonts w:ascii="Times New Roman" w:hAnsi="Times New Roman" w:eastAsia="Times New Roman" w:cs="Times New Roman"/>
          <w:b w:val="0"/>
          <w:color w:val="000000" w:themeColor="text1"/>
          <w:kern w:val="36"/>
          <w:u w:val="single"/>
          <w:lang w:val="en-US"/>
          <w14:textFill>
            <w14:solidFill>
              <w14:schemeClr w14:val="tx1"/>
            </w14:solidFill>
          </w14:textFill>
        </w:rPr>
      </w:pPr>
      <w:r>
        <w:rPr>
          <w:rFonts w:ascii="Times New Roman" w:hAnsi="Times New Roman" w:eastAsia="Times New Roman" w:cs="Times New Roman"/>
          <w:bCs/>
          <w:color w:val="000000" w:themeColor="text1"/>
          <w:kern w:val="36"/>
          <w14:textFill>
            <w14:solidFill>
              <w14:schemeClr w14:val="tx1"/>
            </w14:solidFill>
          </w14:textFill>
        </w:rPr>
        <w:t xml:space="preserve">Permana, Yanto. 2007. </w:t>
      </w:r>
      <w:r>
        <w:rPr>
          <w:rFonts w:ascii="Times New Roman" w:hAnsi="Times New Roman" w:eastAsia="Times New Roman" w:cs="Times New Roman"/>
          <w:bCs/>
          <w:i/>
          <w:color w:val="000000" w:themeColor="text1"/>
          <w:kern w:val="36"/>
          <w14:textFill>
            <w14:solidFill>
              <w14:schemeClr w14:val="tx1"/>
            </w14:solidFill>
          </w14:textFill>
        </w:rPr>
        <w:t xml:space="preserve">Mengembangkan Kemampuan Penalaran dan Koneksi Matematik Siswa SMA Melalui Pembelajaran Berbasis Masalah. ISSN:1907-8838.Vol. I No. 2/Juli 2007. </w:t>
      </w:r>
      <w:r>
        <w:rPr>
          <w:rFonts w:ascii="Times New Roman" w:hAnsi="Times New Roman" w:eastAsia="Times New Roman" w:cs="Times New Roman"/>
          <w:bCs/>
          <w:color w:val="000000" w:themeColor="text1"/>
          <w:kern w:val="36"/>
          <w14:textFill>
            <w14:solidFill>
              <w14:schemeClr w14:val="tx1"/>
            </w14:solidFill>
          </w14:textFill>
        </w:rPr>
        <w:t xml:space="preserve">Diunduh 13 juli 2016 dari </w:t>
      </w:r>
      <w:r>
        <w:fldChar w:fldCharType="begin"/>
      </w:r>
      <w:r>
        <w:instrText xml:space="preserve"> HYPERLINK "https://www.google.com/" \l "q=Mengembangkan+Kemampuan+Penalaran+dan+Koneksi+Matematik+Siswa+SMA+Melalui+Pembelajaran+Berbasis+Masalh" </w:instrText>
      </w:r>
      <w:r>
        <w:fldChar w:fldCharType="separate"/>
      </w:r>
      <w:r>
        <w:rPr>
          <w:rStyle w:val="9"/>
          <w:rFonts w:ascii="Times New Roman" w:hAnsi="Times New Roman" w:eastAsia="Times New Roman" w:cs="Times New Roman"/>
          <w:bCs/>
          <w:color w:val="000000" w:themeColor="text1"/>
          <w:kern w:val="36"/>
          <w14:textFill>
            <w14:solidFill>
              <w14:schemeClr w14:val="tx1"/>
            </w14:solidFill>
          </w14:textFill>
        </w:rPr>
        <w:t>https://www.google.com/#q=Mengembangkan+Kemampuan+Penalaran+dan+Koneksi+Matematik+Siswa+SMA+Melalui+Pembelajaran+Berbasis+Masalh</w:t>
      </w:r>
      <w:r>
        <w:rPr>
          <w:rStyle w:val="9"/>
          <w:rFonts w:ascii="Times New Roman" w:hAnsi="Times New Roman" w:eastAsia="Times New Roman" w:cs="Times New Roman"/>
          <w:bCs/>
          <w:color w:val="000000" w:themeColor="text1"/>
          <w:kern w:val="36"/>
          <w14:textFill>
            <w14:solidFill>
              <w14:schemeClr w14:val="tx1"/>
            </w14:solidFill>
          </w14:textFill>
        </w:rPr>
        <w:fldChar w:fldCharType="end"/>
      </w:r>
    </w:p>
    <w:p>
      <w:pPr>
        <w:spacing w:after="0" w:line="360" w:lineRule="auto"/>
        <w:ind w:left="720" w:hanging="720"/>
        <w:contextualSpacing/>
        <w:jc w:val="both"/>
        <w:outlineLvl w:val="2"/>
        <w:rPr>
          <w:rFonts w:ascii="Times New Roman" w:hAnsi="Times New Roman" w:eastAsia="Times New Roman" w:cs="Times New Roman"/>
          <w:b/>
          <w:bCs/>
          <w:color w:val="000000" w:themeColor="text1"/>
          <w:kern w:val="36"/>
          <w:lang w:val="en-US" w:eastAsia="id-ID"/>
          <w14:textFill>
            <w14:solidFill>
              <w14:schemeClr w14:val="tx1"/>
            </w14:solidFill>
          </w14:textFill>
        </w:rPr>
      </w:pPr>
      <w:r>
        <w:rPr>
          <w:rStyle w:val="10"/>
          <w:rFonts w:ascii="Times New Roman" w:hAnsi="Times New Roman" w:eastAsia="Times New Roman" w:cs="Times New Roman"/>
          <w:b w:val="0"/>
          <w:color w:val="000000" w:themeColor="text1"/>
          <w:kern w:val="36"/>
          <w:lang w:eastAsia="id-ID"/>
          <w14:textFill>
            <w14:solidFill>
              <w14:schemeClr w14:val="tx1"/>
            </w14:solidFill>
          </w14:textFill>
        </w:rPr>
        <w:t xml:space="preserve">Permana, Yanto. </w:t>
      </w:r>
      <w:r>
        <w:rPr>
          <w:rStyle w:val="10"/>
          <w:rFonts w:ascii="Times New Roman" w:hAnsi="Times New Roman" w:eastAsia="Times New Roman" w:cs="Times New Roman"/>
          <w:b w:val="0"/>
          <w:i/>
          <w:color w:val="000000" w:themeColor="text1"/>
          <w:kern w:val="36"/>
          <w:lang w:eastAsia="id-ID"/>
          <w14:textFill>
            <w14:solidFill>
              <w14:schemeClr w14:val="tx1"/>
            </w14:solidFill>
          </w14:textFill>
        </w:rPr>
        <w:t>Mengembangkan Kemampuan Penalaran dan Koneksi Matematik Siwa SMA Melalui Pembelajaran Berbasis Masalah</w:t>
      </w:r>
      <w:r>
        <w:rPr>
          <w:rStyle w:val="10"/>
          <w:rFonts w:ascii="Times New Roman" w:hAnsi="Times New Roman" w:eastAsia="Times New Roman" w:cs="Times New Roman"/>
          <w:b w:val="0"/>
          <w:color w:val="000000" w:themeColor="text1"/>
          <w:kern w:val="36"/>
          <w:lang w:eastAsia="id-ID"/>
          <w14:textFill>
            <w14:solidFill>
              <w14:schemeClr w14:val="tx1"/>
            </w14:solidFill>
          </w14:textFill>
        </w:rPr>
        <w:t xml:space="preserve">. ISSN: 1907-8838 Vol I Np. 2/Juli 2007. Dinduh tanggal 11 Agustus 2016 dari </w:t>
      </w:r>
      <w:r>
        <w:fldChar w:fldCharType="begin"/>
      </w:r>
      <w:r>
        <w:instrText xml:space="preserve"> HYPERLINK "http://ebookinga.com/pdf/mengembangkan-kemampuan-penalaran-dan-koneksi-48145954.html" </w:instrText>
      </w:r>
      <w:r>
        <w:fldChar w:fldCharType="separate"/>
      </w:r>
      <w:r>
        <w:rPr>
          <w:rStyle w:val="9"/>
          <w:rFonts w:ascii="Times New Roman" w:hAnsi="Times New Roman" w:eastAsia="Times New Roman" w:cs="Times New Roman"/>
          <w:b/>
          <w:bCs/>
          <w:color w:val="000000" w:themeColor="text1"/>
          <w:kern w:val="36"/>
          <w:lang w:eastAsia="id-ID"/>
          <w14:textFill>
            <w14:solidFill>
              <w14:schemeClr w14:val="tx1"/>
            </w14:solidFill>
          </w14:textFill>
        </w:rPr>
        <w:t>http://ebookinga.com/pdf/mengembangkan-kemampuan-penalaran-dan-koneksi-48145954.html</w:t>
      </w:r>
      <w:r>
        <w:rPr>
          <w:rStyle w:val="9"/>
          <w:rFonts w:ascii="Times New Roman" w:hAnsi="Times New Roman" w:eastAsia="Times New Roman" w:cs="Times New Roman"/>
          <w:b/>
          <w:bCs/>
          <w:color w:val="000000" w:themeColor="text1"/>
          <w:kern w:val="36"/>
          <w:lang w:eastAsia="id-ID"/>
          <w14:textFill>
            <w14:solidFill>
              <w14:schemeClr w14:val="tx1"/>
            </w14:solidFill>
          </w14:textFill>
        </w:rPr>
        <w:fldChar w:fldCharType="end"/>
      </w:r>
    </w:p>
    <w:p>
      <w:pPr>
        <w:spacing w:after="0" w:line="360" w:lineRule="auto"/>
        <w:contextualSpacing/>
        <w:jc w:val="both"/>
        <w:rPr>
          <w:rStyle w:val="8"/>
          <w:rFonts w:ascii="Times New Roman" w:hAnsi="Times New Roman" w:cs="Times New Roman"/>
          <w:i w:val="0"/>
          <w:iCs w:val="0"/>
          <w:color w:val="000000" w:themeColor="text1"/>
          <w:lang w:val="en-US"/>
          <w14:textFill>
            <w14:solidFill>
              <w14:schemeClr w14:val="tx1"/>
            </w14:solidFill>
          </w14:textFill>
        </w:rPr>
      </w:pPr>
      <w:r>
        <w:rPr>
          <w:rFonts w:ascii="Times New Roman" w:hAnsi="Times New Roman" w:cs="Times New Roman"/>
          <w:color w:val="000000" w:themeColor="text1"/>
          <w14:textFill>
            <w14:solidFill>
              <w14:schemeClr w14:val="tx1"/>
            </w14:solidFill>
          </w14:textFill>
        </w:rPr>
        <w:t xml:space="preserve">Purwantoro. 2013. </w:t>
      </w:r>
      <w:r>
        <w:rPr>
          <w:rFonts w:ascii="Times New Roman" w:hAnsi="Times New Roman" w:cs="Times New Roman"/>
          <w:i/>
          <w:color w:val="000000" w:themeColor="text1"/>
          <w14:textFill>
            <w14:solidFill>
              <w14:schemeClr w14:val="tx1"/>
            </w14:solidFill>
          </w14:textFill>
        </w:rPr>
        <w:t>Evaluasi Hasil Belajar</w:t>
      </w:r>
      <w:r>
        <w:rPr>
          <w:rFonts w:ascii="Times New Roman" w:hAnsi="Times New Roman" w:cs="Times New Roman"/>
          <w:color w:val="000000" w:themeColor="text1"/>
          <w14:textFill>
            <w14:solidFill>
              <w14:schemeClr w14:val="tx1"/>
            </w14:solidFill>
          </w14:textFill>
        </w:rPr>
        <w:t>. Yogyakarta: Pustaka Pelajar</w:t>
      </w:r>
    </w:p>
    <w:p>
      <w:pPr>
        <w:pStyle w:val="21"/>
        <w:spacing w:line="360" w:lineRule="auto"/>
        <w:ind w:left="567" w:hanging="567"/>
        <w:contextualSpacing/>
        <w:jc w:val="both"/>
        <w:rPr>
          <w:rFonts w:ascii="Times New Roman" w:hAnsi="Times New Roman" w:cs="Times New Roman"/>
          <w:bCs/>
          <w:i/>
          <w:iCs/>
          <w:color w:val="000000" w:themeColor="text1"/>
          <w:sz w:val="22"/>
          <w:szCs w:val="22"/>
          <w14:textFill>
            <w14:solidFill>
              <w14:schemeClr w14:val="tx1"/>
            </w14:solidFill>
          </w14:textFill>
        </w:rPr>
      </w:pPr>
      <w:r>
        <w:rPr>
          <w:rStyle w:val="8"/>
          <w:rFonts w:ascii="Times New Roman" w:hAnsi="Times New Roman" w:cs="Times New Roman"/>
          <w:bCs/>
          <w:color w:val="000000" w:themeColor="text1"/>
          <w:sz w:val="22"/>
          <w:szCs w:val="22"/>
          <w14:textFill>
            <w14:solidFill>
              <w14:schemeClr w14:val="tx1"/>
            </w14:solidFill>
          </w14:textFill>
        </w:rPr>
        <w:t xml:space="preserve">Riyanto, Anton Iful. 2014. </w:t>
      </w:r>
      <w:r>
        <w:rPr>
          <w:rFonts w:ascii="Times New Roman" w:hAnsi="Times New Roman" w:cs="Times New Roman"/>
          <w:bCs/>
          <w:color w:val="000000" w:themeColor="text1"/>
          <w:sz w:val="22"/>
          <w:szCs w:val="22"/>
          <w14:textFill>
            <w14:solidFill>
              <w14:schemeClr w14:val="tx1"/>
            </w14:solidFill>
          </w14:textFill>
        </w:rPr>
        <w:t xml:space="preserve">Penerapan Srategi Pembelajaran </w:t>
      </w:r>
      <w:r>
        <w:rPr>
          <w:rFonts w:ascii="Times New Roman" w:hAnsi="Times New Roman" w:cs="Times New Roman"/>
          <w:bCs/>
          <w:i/>
          <w:iCs/>
          <w:color w:val="000000" w:themeColor="text1"/>
          <w:sz w:val="22"/>
          <w:szCs w:val="22"/>
          <w14:textFill>
            <w14:solidFill>
              <w14:schemeClr w14:val="tx1"/>
            </w14:solidFill>
          </w14:textFill>
        </w:rPr>
        <w:t xml:space="preserve">React </w:t>
      </w:r>
      <w:r>
        <w:rPr>
          <w:rFonts w:ascii="Times New Roman" w:hAnsi="Times New Roman" w:cs="Times New Roman"/>
          <w:bCs/>
          <w:color w:val="000000" w:themeColor="text1"/>
          <w:sz w:val="22"/>
          <w:szCs w:val="22"/>
          <w14:textFill>
            <w14:solidFill>
              <w14:schemeClr w14:val="tx1"/>
            </w14:solidFill>
          </w14:textFill>
        </w:rPr>
        <w:t xml:space="preserve">Untuk Meningkatkan Hasil Belajar Siswa. Universitas Negeri Surabaya. Diunduh dari </w:t>
      </w:r>
      <w:r>
        <w:rPr>
          <w:rStyle w:val="8"/>
          <w:rFonts w:ascii="Times New Roman" w:hAnsi="Times New Roman" w:cs="Times New Roman"/>
          <w:bCs/>
          <w:color w:val="000000" w:themeColor="text1"/>
          <w:sz w:val="22"/>
          <w:szCs w:val="22"/>
          <w14:textFill>
            <w14:solidFill>
              <w14:schemeClr w14:val="tx1"/>
            </w14:solidFill>
          </w14:textFill>
        </w:rPr>
        <w:t>ejournal.unesa.ac.id/article/10206/44/article.pdf pada tanggal 10 Agustus 2016.</w:t>
      </w:r>
    </w:p>
    <w:p>
      <w:pPr>
        <w:spacing w:after="0" w:line="360" w:lineRule="auto"/>
        <w:ind w:left="720" w:hanging="720"/>
        <w:contextualSpacing/>
        <w:jc w:val="both"/>
        <w:outlineLvl w:val="0"/>
        <w:rPr>
          <w:rFonts w:ascii="Times New Roman" w:hAnsi="Times New Roman" w:eastAsia="Times New Roman" w:cs="Times New Roman"/>
          <w:bCs/>
          <w:color w:val="000000" w:themeColor="text1"/>
          <w:kern w:val="36"/>
          <w:lang w:val="en-US"/>
          <w14:textFill>
            <w14:solidFill>
              <w14:schemeClr w14:val="tx1"/>
            </w14:solidFill>
          </w14:textFill>
        </w:rPr>
      </w:pPr>
      <w:r>
        <w:rPr>
          <w:rFonts w:ascii="Times New Roman" w:hAnsi="Times New Roman" w:cs="Times New Roman"/>
          <w:color w:val="000000" w:themeColor="text1"/>
          <w14:textFill>
            <w14:solidFill>
              <w14:schemeClr w14:val="tx1"/>
            </w14:solidFill>
          </w14:textFill>
        </w:rPr>
        <w:t>Rusman. 2011.</w:t>
      </w:r>
      <w:r>
        <w:rPr>
          <w:rFonts w:ascii="Times New Roman" w:hAnsi="Times New Roman" w:cs="Times New Roman"/>
          <w:i/>
          <w:color w:val="000000" w:themeColor="text1"/>
          <w14:textFill>
            <w14:solidFill>
              <w14:schemeClr w14:val="tx1"/>
            </w14:solidFill>
          </w14:textFill>
        </w:rPr>
        <w:t>Model-Model Pembelajaran Mengembangkan Profesi Guru.</w:t>
      </w:r>
      <w:r>
        <w:rPr>
          <w:rFonts w:ascii="Times New Roman" w:hAnsi="Times New Roman" w:cs="Times New Roman"/>
          <w:color w:val="000000" w:themeColor="text1"/>
          <w14:textFill>
            <w14:solidFill>
              <w14:schemeClr w14:val="tx1"/>
            </w14:solidFill>
          </w14:textFill>
        </w:rPr>
        <w:t xml:space="preserve"> Jakarta: Rajawali Pers</w:t>
      </w:r>
    </w:p>
    <w:p>
      <w:pPr>
        <w:spacing w:after="0" w:line="360" w:lineRule="auto"/>
        <w:ind w:left="540" w:hanging="540"/>
        <w:contextualSpacing/>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 xml:space="preserve">Sanjaya, W. 2008. </w:t>
      </w:r>
      <w:r>
        <w:rPr>
          <w:rFonts w:ascii="Times New Roman" w:hAnsi="Times New Roman" w:cs="Times New Roman"/>
          <w:i/>
          <w:color w:val="000000" w:themeColor="text1"/>
          <w14:textFill>
            <w14:solidFill>
              <w14:schemeClr w14:val="tx1"/>
            </w14:solidFill>
          </w14:textFill>
        </w:rPr>
        <w:t>Kurikulum dan Pembelajaran: Teori dan Praktik Pengembangan KTSP</w:t>
      </w:r>
      <w:r>
        <w:rPr>
          <w:rFonts w:ascii="Times New Roman" w:hAnsi="Times New Roman" w:cs="Times New Roman"/>
          <w:color w:val="000000" w:themeColor="text1"/>
          <w14:textFill>
            <w14:solidFill>
              <w14:schemeClr w14:val="tx1"/>
            </w14:solidFill>
          </w14:textFill>
        </w:rPr>
        <w:t>. Jakarta: Kencana</w:t>
      </w:r>
    </w:p>
    <w:p>
      <w:pPr>
        <w:autoSpaceDE w:val="0"/>
        <w:autoSpaceDN w:val="0"/>
        <w:adjustRightInd w:val="0"/>
        <w:spacing w:after="0" w:line="360" w:lineRule="auto"/>
        <w:contextualSpacing/>
        <w:jc w:val="both"/>
        <w:rPr>
          <w:rFonts w:ascii="Times New Roman" w:hAnsi="Times New Roman" w:eastAsia="TimesNewRomanPSMT" w:cs="Times New Roman"/>
          <w:i/>
          <w:iCs/>
          <w:color w:val="000000" w:themeColor="text1"/>
          <w14:textFill>
            <w14:solidFill>
              <w14:schemeClr w14:val="tx1"/>
            </w14:solidFill>
          </w14:textFill>
        </w:rPr>
      </w:pPr>
      <w:r>
        <w:rPr>
          <w:rFonts w:ascii="Times New Roman" w:hAnsi="Times New Roman" w:eastAsia="TimesNewRomanPSMT" w:cs="Times New Roman"/>
          <w:color w:val="000000" w:themeColor="text1"/>
          <w14:textFill>
            <w14:solidFill>
              <w14:schemeClr w14:val="tx1"/>
            </w14:solidFill>
          </w14:textFill>
        </w:rPr>
        <w:t xml:space="preserve">Schunk, H.,Pintrich, P.R., Meece, J.L., 2012. </w:t>
      </w:r>
      <w:r>
        <w:rPr>
          <w:rFonts w:ascii="Times New Roman" w:hAnsi="Times New Roman" w:eastAsia="TimesNewRomanPSMT" w:cs="Times New Roman"/>
          <w:i/>
          <w:iCs/>
          <w:color w:val="000000" w:themeColor="text1"/>
          <w14:textFill>
            <w14:solidFill>
              <w14:schemeClr w14:val="tx1"/>
            </w14:solidFill>
          </w14:textFill>
        </w:rPr>
        <w:t>Motivasi dalam pendidikan: teori,</w:t>
      </w:r>
    </w:p>
    <w:p>
      <w:pPr>
        <w:spacing w:after="0" w:line="360" w:lineRule="auto"/>
        <w:ind w:left="709"/>
        <w:contextualSpacing/>
        <w:jc w:val="both"/>
        <w:rPr>
          <w:rFonts w:ascii="Times New Roman" w:hAnsi="Times New Roman" w:eastAsia="TimesNewRomanPSMT" w:cs="Times New Roman"/>
          <w:color w:val="000000" w:themeColor="text1"/>
          <w:lang w:val="en-US"/>
          <w14:textFill>
            <w14:solidFill>
              <w14:schemeClr w14:val="tx1"/>
            </w14:solidFill>
          </w14:textFill>
        </w:rPr>
      </w:pPr>
      <w:r>
        <w:rPr>
          <w:rFonts w:ascii="Times New Roman" w:hAnsi="Times New Roman" w:eastAsia="TimesNewRomanPSMT" w:cs="Times New Roman"/>
          <w:i/>
          <w:iCs/>
          <w:color w:val="000000" w:themeColor="text1"/>
          <w14:textFill>
            <w14:solidFill>
              <w14:schemeClr w14:val="tx1"/>
            </w14:solidFill>
          </w14:textFill>
        </w:rPr>
        <w:t>penelitian dan aplikasi</w:t>
      </w:r>
      <w:r>
        <w:rPr>
          <w:rFonts w:ascii="Times New Roman" w:hAnsi="Times New Roman" w:eastAsia="TimesNewRomanPSMT" w:cs="Times New Roman"/>
          <w:color w:val="000000" w:themeColor="text1"/>
          <w14:textFill>
            <w14:solidFill>
              <w14:schemeClr w14:val="tx1"/>
            </w14:solidFill>
          </w14:textFill>
        </w:rPr>
        <w:t>. Indeks. Jakarta</w:t>
      </w:r>
    </w:p>
    <w:p>
      <w:pPr>
        <w:spacing w:after="0" w:line="360" w:lineRule="auto"/>
        <w:ind w:left="567" w:hanging="567"/>
        <w:contextualSpacing/>
        <w:jc w:val="both"/>
        <w:rPr>
          <w:rFonts w:ascii="Times New Roman" w:hAnsi="Times New Roman" w:cs="Times New Roman"/>
          <w:color w:val="000000" w:themeColor="text1"/>
          <w:lang w:val="en-US"/>
          <w14:textFill>
            <w14:solidFill>
              <w14:schemeClr w14:val="tx1"/>
            </w14:solidFill>
          </w14:textFill>
        </w:rPr>
      </w:pPr>
      <w:r>
        <w:rPr>
          <w:rFonts w:ascii="Times New Roman" w:hAnsi="Times New Roman" w:cs="Times New Roman"/>
          <w:color w:val="000000" w:themeColor="text1"/>
          <w14:textFill>
            <w14:solidFill>
              <w14:schemeClr w14:val="tx1"/>
            </w14:solidFill>
          </w14:textFill>
        </w:rPr>
        <w:t>Slavin, Robert E. 2010</w:t>
      </w:r>
      <w:r>
        <w:rPr>
          <w:rFonts w:ascii="Times New Roman" w:hAnsi="Times New Roman" w:cs="Times New Roman"/>
          <w:i/>
          <w:color w:val="000000" w:themeColor="text1"/>
          <w14:textFill>
            <w14:solidFill>
              <w14:schemeClr w14:val="tx1"/>
            </w14:solidFill>
          </w14:textFill>
        </w:rPr>
        <w:t>.COOPERATIVE LEARNING Teori, Riset dan Praktek</w:t>
      </w:r>
      <w:r>
        <w:rPr>
          <w:rFonts w:ascii="Times New Roman" w:hAnsi="Times New Roman" w:cs="Times New Roman"/>
          <w:color w:val="000000" w:themeColor="text1"/>
          <w14:textFill>
            <w14:solidFill>
              <w14:schemeClr w14:val="tx1"/>
            </w14:solidFill>
          </w14:textFill>
        </w:rPr>
        <w:t xml:space="preserve">. Diterjemahkan dari </w:t>
      </w:r>
      <w:r>
        <w:rPr>
          <w:rFonts w:ascii="Times New Roman" w:hAnsi="Times New Roman" w:cs="Times New Roman"/>
          <w:i/>
          <w:color w:val="000000" w:themeColor="text1"/>
          <w14:textFill>
            <w14:solidFill>
              <w14:schemeClr w14:val="tx1"/>
            </w14:solidFill>
          </w14:textFill>
        </w:rPr>
        <w:t>Cooperative Learning: theory, research and practice</w:t>
      </w:r>
      <w:r>
        <w:rPr>
          <w:rFonts w:ascii="Times New Roman" w:hAnsi="Times New Roman" w:cs="Times New Roman"/>
          <w:color w:val="000000" w:themeColor="text1"/>
          <w14:textFill>
            <w14:solidFill>
              <w14:schemeClr w14:val="tx1"/>
            </w14:solidFill>
          </w14:textFill>
        </w:rPr>
        <w:t xml:space="preserve"> (London: Allymand Bacon, 2005). Bandung: Penerbit Nusa Media</w:t>
      </w:r>
    </w:p>
    <w:p>
      <w:pPr>
        <w:spacing w:line="360" w:lineRule="auto"/>
        <w:ind w:left="1134" w:hanging="1134"/>
        <w:jc w:val="both"/>
        <w:rPr>
          <w:rFonts w:ascii="Times New Roman" w:hAnsi="Times New Roman" w:cs="Times New Roman"/>
          <w:color w:val="000000" w:themeColor="text1"/>
          <w:lang w:val="en-US"/>
          <w14:textFill>
            <w14:solidFill>
              <w14:schemeClr w14:val="tx1"/>
            </w14:solidFill>
          </w14:textFill>
        </w:rPr>
      </w:pPr>
      <w:r>
        <w:rPr>
          <w:rFonts w:ascii="Times New Roman" w:hAnsi="Times New Roman" w:cs="Times New Roman"/>
          <w:color w:val="000000" w:themeColor="text1"/>
          <w14:textFill>
            <w14:solidFill>
              <w14:schemeClr w14:val="tx1"/>
            </w14:solidFill>
          </w14:textFill>
        </w:rPr>
        <w:t>Sudirman</w:t>
      </w:r>
      <w:r>
        <w:rPr>
          <w:rFonts w:ascii="Times New Roman" w:hAnsi="Times New Roman" w:cs="Times New Roman"/>
          <w:color w:val="000000" w:themeColor="text1"/>
          <w:lang w:val="sv-SE"/>
          <w14:textFill>
            <w14:solidFill>
              <w14:schemeClr w14:val="tx1"/>
            </w14:solidFill>
          </w14:textFill>
        </w:rPr>
        <w:t xml:space="preserve">. 2005. </w:t>
      </w:r>
      <w:r>
        <w:rPr>
          <w:rFonts w:ascii="Times New Roman" w:hAnsi="Times New Roman" w:cs="Times New Roman"/>
          <w:i/>
          <w:iCs/>
          <w:color w:val="000000" w:themeColor="text1"/>
          <w:lang w:val="sv-SE"/>
          <w14:textFill>
            <w14:solidFill>
              <w14:schemeClr w14:val="tx1"/>
            </w14:solidFill>
          </w14:textFill>
        </w:rPr>
        <w:t>Cerdas Aktif Matematika</w:t>
      </w:r>
      <w:r>
        <w:rPr>
          <w:rFonts w:ascii="Times New Roman" w:hAnsi="Times New Roman" w:cs="Times New Roman"/>
          <w:color w:val="000000" w:themeColor="text1"/>
          <w:lang w:val="sv-SE"/>
          <w14:textFill>
            <w14:solidFill>
              <w14:schemeClr w14:val="tx1"/>
            </w14:solidFill>
          </w14:textFill>
        </w:rPr>
        <w:t>. Jakarta: Ganexa Exact.</w:t>
      </w:r>
    </w:p>
    <w:p>
      <w:pPr>
        <w:spacing w:after="0" w:line="360" w:lineRule="auto"/>
        <w:ind w:left="540" w:hanging="540"/>
        <w:contextualSpacing/>
        <w:jc w:val="both"/>
        <w:rPr>
          <w:rStyle w:val="10"/>
          <w:rFonts w:ascii="Times New Roman" w:hAnsi="Times New Roman" w:cs="Times New Roman"/>
          <w:b w:val="0"/>
          <w:bCs w:val="0"/>
          <w:color w:val="000000" w:themeColor="text1"/>
          <w:lang w:val="en-US"/>
          <w14:textFill>
            <w14:solidFill>
              <w14:schemeClr w14:val="tx1"/>
            </w14:solidFill>
          </w14:textFill>
        </w:rPr>
      </w:pPr>
      <w:r>
        <w:rPr>
          <w:rFonts w:ascii="Times New Roman" w:hAnsi="Times New Roman" w:cs="Times New Roman"/>
          <w:color w:val="000000" w:themeColor="text1"/>
          <w14:textFill>
            <w14:solidFill>
              <w14:schemeClr w14:val="tx1"/>
            </w14:solidFill>
          </w14:textFill>
        </w:rPr>
        <w:t xml:space="preserve">Sudjana, Nana. 2005. </w:t>
      </w:r>
      <w:r>
        <w:rPr>
          <w:rFonts w:ascii="Times New Roman" w:hAnsi="Times New Roman" w:cs="Times New Roman"/>
          <w:i/>
          <w:color w:val="000000" w:themeColor="text1"/>
          <w14:textFill>
            <w14:solidFill>
              <w14:schemeClr w14:val="tx1"/>
            </w14:solidFill>
          </w14:textFill>
        </w:rPr>
        <w:t>Penilaian Hasil Proses Belajar Mengajar</w:t>
      </w:r>
      <w:r>
        <w:rPr>
          <w:rFonts w:ascii="Times New Roman" w:hAnsi="Times New Roman" w:cs="Times New Roman"/>
          <w:color w:val="000000" w:themeColor="text1"/>
          <w14:textFill>
            <w14:solidFill>
              <w14:schemeClr w14:val="tx1"/>
            </w14:solidFill>
          </w14:textFill>
        </w:rPr>
        <w:t>. Bandung: PT Remaja Rosda karya.</w:t>
      </w:r>
    </w:p>
    <w:p>
      <w:pPr>
        <w:spacing w:after="0" w:line="360" w:lineRule="auto"/>
        <w:ind w:left="720" w:hanging="720"/>
        <w:contextualSpacing/>
        <w:jc w:val="both"/>
        <w:outlineLvl w:val="2"/>
        <w:rPr>
          <w:rFonts w:ascii="Times New Roman" w:hAnsi="Times New Roman" w:eastAsia="Times New Roman" w:cs="Times New Roman"/>
          <w:bCs/>
          <w:color w:val="000000" w:themeColor="text1"/>
          <w:kern w:val="36"/>
          <w:lang w:val="en-US" w:eastAsia="id-ID"/>
          <w14:textFill>
            <w14:solidFill>
              <w14:schemeClr w14:val="tx1"/>
            </w14:solidFill>
          </w14:textFill>
        </w:rPr>
      </w:pPr>
      <w:r>
        <w:rPr>
          <w:rStyle w:val="10"/>
          <w:rFonts w:ascii="Times New Roman" w:hAnsi="Times New Roman" w:eastAsia="Times New Roman" w:cs="Times New Roman"/>
          <w:b w:val="0"/>
          <w:color w:val="000000" w:themeColor="text1"/>
          <w:kern w:val="36"/>
          <w:lang w:eastAsia="id-ID"/>
          <w14:textFill>
            <w14:solidFill>
              <w14:schemeClr w14:val="tx1"/>
            </w14:solidFill>
          </w14:textFill>
        </w:rPr>
        <w:t xml:space="preserve">Sugiman. </w:t>
      </w:r>
      <w:r>
        <w:rPr>
          <w:rStyle w:val="10"/>
          <w:rFonts w:ascii="Times New Roman" w:hAnsi="Times New Roman" w:eastAsia="Times New Roman" w:cs="Times New Roman"/>
          <w:b w:val="0"/>
          <w:i/>
          <w:color w:val="000000" w:themeColor="text1"/>
          <w:kern w:val="36"/>
          <w:lang w:eastAsia="id-ID"/>
          <w14:textFill>
            <w14:solidFill>
              <w14:schemeClr w14:val="tx1"/>
            </w14:solidFill>
          </w14:textFill>
        </w:rPr>
        <w:t>Koneksi Matematika Dalam Pembelajaran Matematika Di Sekolah Menengah Pertama</w:t>
      </w:r>
      <w:r>
        <w:rPr>
          <w:rStyle w:val="10"/>
          <w:rFonts w:ascii="Times New Roman" w:hAnsi="Times New Roman" w:eastAsia="Times New Roman" w:cs="Times New Roman"/>
          <w:b w:val="0"/>
          <w:color w:val="000000" w:themeColor="text1"/>
          <w:kern w:val="36"/>
          <w:lang w:eastAsia="id-ID"/>
          <w14:textFill>
            <w14:solidFill>
              <w14:schemeClr w14:val="tx1"/>
            </w14:solidFill>
          </w14:textFill>
        </w:rPr>
        <w:t xml:space="preserve">. Vol. 4, No. 1, Juni 2008:56-66. Diunduh 15 Juli 2016 dari </w:t>
      </w:r>
      <w:r>
        <w:fldChar w:fldCharType="begin"/>
      </w:r>
      <w:r>
        <w:instrText xml:space="preserve"> HYPERLINK "http://staff.uny.ac.id/sites/default/files/131930135/2008_Koneksi_Mat.pdf" </w:instrText>
      </w:r>
      <w:r>
        <w:fldChar w:fldCharType="separate"/>
      </w:r>
      <w:r>
        <w:rPr>
          <w:rStyle w:val="9"/>
          <w:rFonts w:ascii="Times New Roman" w:hAnsi="Times New Roman" w:eastAsia="Times New Roman" w:cs="Times New Roman"/>
          <w:color w:val="000000" w:themeColor="text1"/>
          <w:kern w:val="36"/>
          <w:lang w:eastAsia="id-ID"/>
          <w14:textFill>
            <w14:solidFill>
              <w14:schemeClr w14:val="tx1"/>
            </w14:solidFill>
          </w14:textFill>
        </w:rPr>
        <w:t>http://staff.uny.ac.id/sites/default/files/131930135/2008_Koneksi_Mat.pdf</w:t>
      </w:r>
      <w:r>
        <w:rPr>
          <w:rStyle w:val="9"/>
          <w:rFonts w:ascii="Times New Roman" w:hAnsi="Times New Roman" w:eastAsia="Times New Roman" w:cs="Times New Roman"/>
          <w:color w:val="000000" w:themeColor="text1"/>
          <w:kern w:val="36"/>
          <w:lang w:eastAsia="id-ID"/>
          <w14:textFill>
            <w14:solidFill>
              <w14:schemeClr w14:val="tx1"/>
            </w14:solidFill>
          </w14:textFill>
        </w:rPr>
        <w:fldChar w:fldCharType="end"/>
      </w:r>
    </w:p>
    <w:p>
      <w:pPr>
        <w:tabs>
          <w:tab w:val="left" w:pos="720"/>
        </w:tabs>
        <w:autoSpaceDE w:val="0"/>
        <w:autoSpaceDN w:val="0"/>
        <w:adjustRightInd w:val="0"/>
        <w:spacing w:after="0" w:line="360" w:lineRule="auto"/>
        <w:ind w:left="567" w:hanging="567"/>
        <w:contextualSpacing/>
        <w:jc w:val="both"/>
        <w:rPr>
          <w:rFonts w:ascii="Times New Roman" w:hAnsi="Times New Roman" w:cs="Times New Roman"/>
          <w:bCs/>
          <w:color w:val="000000" w:themeColor="text1"/>
          <w:lang w:val="en-US"/>
          <w14:textFill>
            <w14:solidFill>
              <w14:schemeClr w14:val="tx1"/>
            </w14:solidFill>
          </w14:textFill>
        </w:rPr>
      </w:pPr>
      <w:r>
        <w:rPr>
          <w:rFonts w:ascii="Times New Roman" w:hAnsi="Times New Roman" w:cs="Times New Roman"/>
          <w:color w:val="000000" w:themeColor="text1"/>
          <w14:textFill>
            <w14:solidFill>
              <w14:schemeClr w14:val="tx1"/>
            </w14:solidFill>
          </w14:textFill>
        </w:rPr>
        <w:t xml:space="preserve">Sulistyaningsih, Dwi . 2013. Jurnal Strategi P[embelj\ajaran REACT dan penerapannya. Diaskses pada tanggal 20 september 2016 pada situs </w:t>
      </w:r>
      <w:r>
        <w:fldChar w:fldCharType="begin"/>
      </w:r>
      <w:r>
        <w:instrText xml:space="preserve"> HYPERLINK "https://areknerut.wordpress.com/2012/11/16/relating-experiencing-applying-cooperating-dan-transferring-react/" </w:instrText>
      </w:r>
      <w:r>
        <w:fldChar w:fldCharType="separate"/>
      </w:r>
      <w:r>
        <w:rPr>
          <w:rStyle w:val="9"/>
          <w:rFonts w:ascii="Times New Roman" w:hAnsi="Times New Roman" w:cs="Times New Roman"/>
          <w:bCs/>
          <w:color w:val="000000" w:themeColor="text1"/>
          <w14:textFill>
            <w14:solidFill>
              <w14:schemeClr w14:val="tx1"/>
            </w14:solidFill>
          </w14:textFill>
        </w:rPr>
        <w:t>https://areknerut.wordpress.com/2012/11/16/relating-experiencing-applying-cooperating-dan-transferring-react/</w:t>
      </w:r>
      <w:r>
        <w:rPr>
          <w:rStyle w:val="9"/>
          <w:rFonts w:ascii="Times New Roman" w:hAnsi="Times New Roman" w:cs="Times New Roman"/>
          <w:bCs/>
          <w:color w:val="000000" w:themeColor="text1"/>
          <w14:textFill>
            <w14:solidFill>
              <w14:schemeClr w14:val="tx1"/>
            </w14:solidFill>
          </w14:textFill>
        </w:rPr>
        <w:fldChar w:fldCharType="end"/>
      </w:r>
    </w:p>
    <w:p>
      <w:pPr>
        <w:spacing w:after="0" w:line="360" w:lineRule="auto"/>
        <w:contextualSpacing/>
        <w:jc w:val="both"/>
        <w:rPr>
          <w:rFonts w:ascii="Times New Roman" w:hAnsi="Times New Roman" w:cs="Times New Roman"/>
          <w:color w:val="000000" w:themeColor="text1"/>
          <w:lang w:val="en-US"/>
          <w14:textFill>
            <w14:solidFill>
              <w14:schemeClr w14:val="tx1"/>
            </w14:solidFill>
          </w14:textFill>
        </w:rPr>
      </w:pPr>
      <w:r>
        <w:rPr>
          <w:rFonts w:ascii="Times New Roman" w:hAnsi="Times New Roman" w:cs="Times New Roman"/>
          <w:color w:val="000000" w:themeColor="text1"/>
          <w14:textFill>
            <w14:solidFill>
              <w14:schemeClr w14:val="tx1"/>
            </w14:solidFill>
          </w14:textFill>
        </w:rPr>
        <w:t xml:space="preserve">Suprijono, A. 2013. </w:t>
      </w:r>
      <w:r>
        <w:rPr>
          <w:rFonts w:ascii="Times New Roman" w:hAnsi="Times New Roman" w:cs="Times New Roman"/>
          <w:i/>
          <w:color w:val="000000" w:themeColor="text1"/>
          <w14:textFill>
            <w14:solidFill>
              <w14:schemeClr w14:val="tx1"/>
            </w14:solidFill>
          </w14:textFill>
        </w:rPr>
        <w:t>Cooperative Learning</w:t>
      </w:r>
      <w:r>
        <w:rPr>
          <w:rFonts w:ascii="Times New Roman" w:hAnsi="Times New Roman" w:cs="Times New Roman"/>
          <w:color w:val="000000" w:themeColor="text1"/>
          <w14:textFill>
            <w14:solidFill>
              <w14:schemeClr w14:val="tx1"/>
            </w14:solidFill>
          </w14:textFill>
        </w:rPr>
        <w:t>. Surabaya: Pustaka Pelajar</w:t>
      </w:r>
    </w:p>
    <w:p>
      <w:pPr>
        <w:spacing w:after="0" w:line="360" w:lineRule="auto"/>
        <w:contextualSpacing/>
        <w:jc w:val="both"/>
        <w:rPr>
          <w:rFonts w:ascii="Times New Roman" w:hAnsi="Times New Roman" w:cs="Times New Roman"/>
          <w:color w:val="000000" w:themeColor="text1"/>
          <w:lang w:val="en-US"/>
          <w14:textFill>
            <w14:solidFill>
              <w14:schemeClr w14:val="tx1"/>
            </w14:solidFill>
          </w14:textFill>
        </w:rPr>
      </w:pPr>
      <w:r>
        <w:rPr>
          <w:rFonts w:ascii="Times New Roman" w:hAnsi="Times New Roman" w:cs="Times New Roman"/>
          <w:color w:val="000000" w:themeColor="text1"/>
          <w14:textFill>
            <w14:solidFill>
              <w14:schemeClr w14:val="tx1"/>
            </w14:solidFill>
          </w14:textFill>
        </w:rPr>
        <w:t xml:space="preserve">Sutikno, S. 2013. </w:t>
      </w:r>
      <w:r>
        <w:rPr>
          <w:rFonts w:ascii="Times New Roman" w:hAnsi="Times New Roman" w:cs="Times New Roman"/>
          <w:i/>
          <w:color w:val="000000" w:themeColor="text1"/>
          <w14:textFill>
            <w14:solidFill>
              <w14:schemeClr w14:val="tx1"/>
            </w14:solidFill>
          </w14:textFill>
        </w:rPr>
        <w:t>Belajar dan Pembelajaran</w:t>
      </w:r>
      <w:r>
        <w:rPr>
          <w:rFonts w:ascii="Times New Roman" w:hAnsi="Times New Roman" w:cs="Times New Roman"/>
          <w:color w:val="000000" w:themeColor="text1"/>
          <w14:textFill>
            <w14:solidFill>
              <w14:schemeClr w14:val="tx1"/>
            </w14:solidFill>
          </w14:textFill>
        </w:rPr>
        <w:t>. Lombook: Holistica</w:t>
      </w:r>
    </w:p>
    <w:p>
      <w:pPr>
        <w:spacing w:after="200" w:line="360" w:lineRule="auto"/>
        <w:ind w:left="720" w:hanging="72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 xml:space="preserve">S. R. Wangi. 2016. </w:t>
      </w:r>
      <w:r>
        <w:rPr>
          <w:rFonts w:ascii="Times New Roman" w:hAnsi="Times New Roman" w:cs="Times New Roman"/>
          <w:bCs/>
          <w:i/>
          <w:color w:val="000000" w:themeColor="text1"/>
          <w14:textFill>
            <w14:solidFill>
              <w14:schemeClr w14:val="tx1"/>
            </w14:solidFill>
          </w14:textFill>
        </w:rPr>
        <w:t xml:space="preserve">Penerapan Model Pembelajaran Ctl Dengan Strategi React Untuk Meningkatkan Hasil Belajar Dan Kedisiplinan Siswa Pada Materi Geometri. </w:t>
      </w:r>
      <w:r>
        <w:rPr>
          <w:rFonts w:ascii="Times New Roman" w:hAnsi="Times New Roman" w:cs="Times New Roman"/>
          <w:bCs/>
          <w:color w:val="000000" w:themeColor="text1"/>
          <w14:textFill>
            <w14:solidFill>
              <w14:schemeClr w14:val="tx1"/>
            </w14:solidFill>
          </w14:textFill>
        </w:rPr>
        <w:t xml:space="preserve">Jurnal Nasional diunduh pada 26 Mei 2017 dari </w:t>
      </w:r>
      <w:r>
        <w:fldChar w:fldCharType="begin"/>
      </w:r>
      <w:r>
        <w:instrText xml:space="preserve"> HYPERLINK "https://www.google.co.id/url?sa=t&amp;rct=j&amp;q=&amp;esrc=s&amp;source=web&amp;cd=8&amp;cad=rja&amp;uact=8&amp;ved=0ahUKEwjn1Pv3t4HUAhVBalAKHcriBhIQFghmMAc&amp;url=http%3A%2F%2Fwww.iejme.com%2Fmakale_indir%2F70&amp;usg=AFQjCNGoec0XUdus3RtfVDSR7Q5QpIzSXw" </w:instrText>
      </w:r>
      <w:r>
        <w:fldChar w:fldCharType="separate"/>
      </w:r>
      <w:r>
        <w:rPr>
          <w:rStyle w:val="9"/>
          <w:rFonts w:ascii="Times New Roman" w:hAnsi="Times New Roman" w:cs="Times New Roman"/>
          <w:color w:val="000000" w:themeColor="text1"/>
          <w14:textFill>
            <w14:solidFill>
              <w14:schemeClr w14:val="tx1"/>
            </w14:solidFill>
          </w14:textFill>
        </w:rPr>
        <w:t>https://www.google.co.id/url?sa=t&amp;rct=j&amp;q=&amp;esrc=s&amp;source=web&amp;cd=8&amp;cad=rja&amp;uact=8&amp;ved=0ahUKEwjn1Pv3t4HUAhVBalAKHcriBhIQFghmMAc&amp;url=http%3A%2F%2Fwww.iejme.com%2Fmakale_indir%2F70&amp;usg=AFQjCNGoec0XUdus3RtfVDSR7Q5QpIzSXw</w:t>
      </w:r>
      <w:r>
        <w:rPr>
          <w:rStyle w:val="9"/>
          <w:rFonts w:ascii="Times New Roman" w:hAnsi="Times New Roman" w:cs="Times New Roman"/>
          <w:color w:val="000000" w:themeColor="text1"/>
          <w14:textFill>
            <w14:solidFill>
              <w14:schemeClr w14:val="tx1"/>
            </w14:solidFill>
          </w14:textFill>
        </w:rPr>
        <w:fldChar w:fldCharType="end"/>
      </w:r>
    </w:p>
    <w:p>
      <w:pPr>
        <w:spacing w:after="0" w:line="360" w:lineRule="auto"/>
        <w:ind w:left="540" w:hanging="540"/>
        <w:contextualSpacing/>
        <w:jc w:val="both"/>
        <w:rPr>
          <w:rFonts w:ascii="Times New Roman" w:hAnsi="Times New Roman" w:cs="Times New Roman"/>
          <w:color w:val="000000" w:themeColor="text1"/>
          <w:lang w:val="en-US"/>
          <w14:textFill>
            <w14:solidFill>
              <w14:schemeClr w14:val="tx1"/>
            </w14:solidFill>
          </w14:textFill>
        </w:rPr>
      </w:pPr>
      <w:r>
        <w:rPr>
          <w:rFonts w:ascii="Times New Roman" w:hAnsi="Times New Roman" w:cs="Times New Roman"/>
          <w:color w:val="000000" w:themeColor="text1"/>
          <w14:textFill>
            <w14:solidFill>
              <w14:schemeClr w14:val="tx1"/>
            </w14:solidFill>
          </w14:textFill>
        </w:rPr>
        <w:t xml:space="preserve">Tiro, Arif dan Nur Hidayah. 2012. </w:t>
      </w:r>
      <w:r>
        <w:rPr>
          <w:rFonts w:ascii="Times New Roman" w:hAnsi="Times New Roman" w:cs="Times New Roman"/>
          <w:i/>
          <w:color w:val="000000" w:themeColor="text1"/>
          <w14:textFill>
            <w14:solidFill>
              <w14:schemeClr w14:val="tx1"/>
            </w14:solidFill>
          </w14:textFill>
        </w:rPr>
        <w:t>Metode Penelitian Sosial</w:t>
      </w:r>
      <w:r>
        <w:rPr>
          <w:rFonts w:ascii="Times New Roman" w:hAnsi="Times New Roman" w:cs="Times New Roman"/>
          <w:color w:val="000000" w:themeColor="text1"/>
          <w14:textFill>
            <w14:solidFill>
              <w14:schemeClr w14:val="tx1"/>
            </w14:solidFill>
          </w14:textFill>
        </w:rPr>
        <w:t>. Makassar: Andira Publisher.</w:t>
      </w:r>
    </w:p>
    <w:p>
      <w:pPr>
        <w:spacing w:after="0" w:line="360" w:lineRule="auto"/>
        <w:ind w:left="540" w:hanging="540"/>
        <w:contextualSpacing/>
        <w:jc w:val="both"/>
        <w:rPr>
          <w:rFonts w:ascii="Times New Roman" w:hAnsi="Times New Roman" w:cs="Times New Roman"/>
          <w:color w:val="000000" w:themeColor="text1"/>
          <w:lang w:val="en-US"/>
          <w14:textFill>
            <w14:solidFill>
              <w14:schemeClr w14:val="tx1"/>
            </w14:solidFill>
          </w14:textFill>
        </w:rPr>
      </w:pPr>
      <w:r>
        <w:rPr>
          <w:rFonts w:ascii="Times New Roman" w:hAnsi="Times New Roman" w:cs="Times New Roman"/>
          <w:color w:val="000000" w:themeColor="text1"/>
          <w14:textFill>
            <w14:solidFill>
              <w14:schemeClr w14:val="tx1"/>
            </w14:solidFill>
          </w14:textFill>
        </w:rPr>
        <w:t xml:space="preserve">Trianto.2009. </w:t>
      </w:r>
      <w:r>
        <w:rPr>
          <w:rFonts w:ascii="Times New Roman" w:hAnsi="Times New Roman" w:cs="Times New Roman"/>
          <w:i/>
          <w:color w:val="000000" w:themeColor="text1"/>
          <w14:textFill>
            <w14:solidFill>
              <w14:schemeClr w14:val="tx1"/>
            </w14:solidFill>
          </w14:textFill>
        </w:rPr>
        <w:t>Mendesain Model Pembelajaran Inovatif-Progresif</w:t>
      </w:r>
      <w:r>
        <w:rPr>
          <w:rFonts w:ascii="Times New Roman" w:hAnsi="Times New Roman" w:cs="Times New Roman"/>
          <w:color w:val="000000" w:themeColor="text1"/>
          <w14:textFill>
            <w14:solidFill>
              <w14:schemeClr w14:val="tx1"/>
            </w14:solidFill>
          </w14:textFill>
        </w:rPr>
        <w:t>. Surabaya: Kencana Prenada Media Group</w:t>
      </w:r>
    </w:p>
    <w:p>
      <w:pPr>
        <w:spacing w:after="0" w:line="360" w:lineRule="auto"/>
        <w:ind w:left="540" w:hanging="540"/>
        <w:contextualSpacing/>
        <w:jc w:val="both"/>
        <w:rPr>
          <w:rFonts w:ascii="Times New Roman" w:hAnsi="Times New Roman" w:cs="Times New Roman"/>
          <w:color w:val="000000" w:themeColor="text1"/>
          <w:lang w:val="en-US"/>
          <w14:textFill>
            <w14:solidFill>
              <w14:schemeClr w14:val="tx1"/>
            </w14:solidFill>
          </w14:textFill>
        </w:rPr>
      </w:pPr>
      <w:r>
        <w:rPr>
          <w:rFonts w:ascii="Times New Roman" w:hAnsi="Times New Roman" w:cs="Times New Roman"/>
          <w:color w:val="000000" w:themeColor="text1"/>
          <w14:textFill>
            <w14:solidFill>
              <w14:schemeClr w14:val="tx1"/>
            </w14:solidFill>
          </w14:textFill>
        </w:rPr>
        <w:t xml:space="preserve">Trianto. 2011. </w:t>
      </w:r>
      <w:r>
        <w:rPr>
          <w:rFonts w:ascii="Times New Roman" w:hAnsi="Times New Roman" w:cs="Times New Roman"/>
          <w:i/>
          <w:color w:val="000000" w:themeColor="text1"/>
          <w14:textFill>
            <w14:solidFill>
              <w14:schemeClr w14:val="tx1"/>
            </w14:solidFill>
          </w14:textFill>
        </w:rPr>
        <w:t>Model-Model Pembelajaran Inovatif Berorientasi Konstruktivistik</w:t>
      </w:r>
      <w:r>
        <w:rPr>
          <w:rFonts w:ascii="Times New Roman" w:hAnsi="Times New Roman" w:cs="Times New Roman"/>
          <w:color w:val="000000" w:themeColor="text1"/>
          <w14:textFill>
            <w14:solidFill>
              <w14:schemeClr w14:val="tx1"/>
            </w14:solidFill>
          </w14:textFill>
        </w:rPr>
        <w:t>. Surabaya: Prestasi Pustaka</w:t>
      </w:r>
    </w:p>
    <w:p>
      <w:pPr>
        <w:spacing w:after="0" w:line="360" w:lineRule="auto"/>
        <w:contextualSpacing/>
        <w:jc w:val="both"/>
        <w:rPr>
          <w:rFonts w:ascii="Times New Roman" w:hAnsi="Times New Roman" w:cs="Times New Roman"/>
          <w:color w:val="000000" w:themeColor="text1"/>
          <w:lang w:val="en-US"/>
          <w14:textFill>
            <w14:solidFill>
              <w14:schemeClr w14:val="tx1"/>
            </w14:solidFill>
          </w14:textFill>
        </w:rPr>
      </w:pPr>
    </w:p>
    <w:p>
      <w:pPr>
        <w:pStyle w:val="15"/>
        <w:tabs>
          <w:tab w:val="left" w:pos="0"/>
          <w:tab w:val="left" w:pos="8222"/>
        </w:tabs>
        <w:spacing w:after="160"/>
        <w:ind w:left="1170" w:hanging="1170"/>
        <w:jc w:val="both"/>
        <w:rPr>
          <w:rFonts w:ascii="Times New Roman" w:hAnsi="Times New Roman" w:cs="Times New Roman"/>
          <w:b/>
          <w:i/>
        </w:rPr>
      </w:pPr>
      <w:r>
        <w:rPr>
          <w:rFonts w:ascii="Times New Roman" w:hAnsi="Times New Roman" w:cs="Times New Roman"/>
          <w:b/>
        </w:rPr>
        <w:t>Tabel 4.32 Kriteria dan Pencapaian Efektivitas  Model Pembelajaran Kooperatif dengan strategi pembelajaran REACT (</w:t>
      </w:r>
      <w:r>
        <w:rPr>
          <w:rFonts w:ascii="Times New Roman" w:hAnsi="Times New Roman" w:cs="Times New Roman"/>
          <w:b/>
          <w:i/>
          <w:iCs/>
        </w:rPr>
        <w:t>Relating, Experiencing, Applying, Cooperating, Transferring)</w:t>
      </w:r>
      <w:r>
        <w:rPr>
          <w:rFonts w:ascii="Times New Roman" w:hAnsi="Times New Roman" w:cs="Times New Roman"/>
          <w:b/>
        </w:rPr>
        <w:t xml:space="preserve"> dalam Pembelajaran Matematika pada Kelas VIII SMPN Akreditasi A di Kota Makassar</w:t>
      </w:r>
    </w:p>
    <w:tbl>
      <w:tblPr>
        <w:tblStyle w:val="12"/>
        <w:tblW w:w="8397" w:type="dxa"/>
        <w:tblInd w:w="0" w:type="dxa"/>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none" w:color="auto" w:sz="0" w:space="0"/>
        </w:tblBorders>
        <w:tblLayout w:type="fixed"/>
        <w:tblCellMar>
          <w:top w:w="0" w:type="dxa"/>
          <w:left w:w="108" w:type="dxa"/>
          <w:bottom w:w="0" w:type="dxa"/>
          <w:right w:w="108" w:type="dxa"/>
        </w:tblCellMar>
      </w:tblPr>
      <w:tblGrid>
        <w:gridCol w:w="680"/>
        <w:gridCol w:w="1715"/>
        <w:gridCol w:w="1715"/>
        <w:gridCol w:w="1429"/>
        <w:gridCol w:w="1572"/>
        <w:gridCol w:w="1286"/>
      </w:tblGrid>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none" w:color="auto" w:sz="0" w:space="0"/>
          </w:tblBorders>
          <w:tblLayout w:type="fixed"/>
          <w:tblCellMar>
            <w:top w:w="0" w:type="dxa"/>
            <w:left w:w="108" w:type="dxa"/>
            <w:bottom w:w="0" w:type="dxa"/>
            <w:right w:w="108" w:type="dxa"/>
          </w:tblCellMar>
        </w:tblPrEx>
        <w:trPr>
          <w:trHeight w:val="258" w:hRule="atLeast"/>
        </w:trPr>
        <w:tc>
          <w:tcPr>
            <w:tcW w:w="680" w:type="dxa"/>
          </w:tcPr>
          <w:p>
            <w:pPr>
              <w:pStyle w:val="15"/>
              <w:spacing w:after="160"/>
              <w:ind w:left="0"/>
              <w:jc w:val="center"/>
              <w:rPr>
                <w:rFonts w:ascii="Times New Roman" w:hAnsi="Times New Roman" w:cs="Times New Roman"/>
                <w:b/>
                <w:bCs/>
                <w:lang w:val="id-ID"/>
              </w:rPr>
            </w:pPr>
            <w:r>
              <w:rPr>
                <w:rFonts w:ascii="Times New Roman" w:hAnsi="Times New Roman" w:cs="Times New Roman"/>
                <w:b/>
                <w:bCs/>
                <w:lang w:val="id-ID"/>
              </w:rPr>
              <w:t>No</w:t>
            </w:r>
          </w:p>
        </w:tc>
        <w:tc>
          <w:tcPr>
            <w:tcW w:w="1715" w:type="dxa"/>
          </w:tcPr>
          <w:p>
            <w:pPr>
              <w:pStyle w:val="15"/>
              <w:spacing w:after="160"/>
              <w:ind w:left="0"/>
              <w:jc w:val="center"/>
              <w:rPr>
                <w:rFonts w:ascii="Times New Roman" w:hAnsi="Times New Roman" w:cs="Times New Roman"/>
                <w:b/>
                <w:bCs/>
                <w:lang w:val="id-ID"/>
              </w:rPr>
            </w:pPr>
            <w:r>
              <w:rPr>
                <w:rFonts w:ascii="Times New Roman" w:hAnsi="Times New Roman" w:cs="Times New Roman"/>
                <w:b/>
                <w:bCs/>
                <w:lang w:val="id-ID"/>
              </w:rPr>
              <w:t>Model Pembelajaran</w:t>
            </w:r>
          </w:p>
        </w:tc>
        <w:tc>
          <w:tcPr>
            <w:tcW w:w="1715" w:type="dxa"/>
          </w:tcPr>
          <w:p>
            <w:pPr>
              <w:pStyle w:val="15"/>
              <w:spacing w:after="160"/>
              <w:ind w:left="0"/>
              <w:jc w:val="center"/>
              <w:rPr>
                <w:rFonts w:ascii="Times New Roman" w:hAnsi="Times New Roman" w:cs="Times New Roman"/>
                <w:b/>
                <w:bCs/>
                <w:lang w:val="id-ID"/>
              </w:rPr>
            </w:pPr>
            <w:r>
              <w:rPr>
                <w:rFonts w:ascii="Times New Roman" w:hAnsi="Times New Roman" w:cs="Times New Roman"/>
                <w:b/>
                <w:bCs/>
                <w:lang w:val="id-ID"/>
              </w:rPr>
              <w:t>Indikator</w:t>
            </w:r>
          </w:p>
        </w:tc>
        <w:tc>
          <w:tcPr>
            <w:tcW w:w="1429" w:type="dxa"/>
          </w:tcPr>
          <w:p>
            <w:pPr>
              <w:pStyle w:val="15"/>
              <w:spacing w:after="160"/>
              <w:ind w:left="0"/>
              <w:jc w:val="center"/>
              <w:rPr>
                <w:rFonts w:ascii="Times New Roman" w:hAnsi="Times New Roman" w:cs="Times New Roman"/>
                <w:b/>
                <w:bCs/>
              </w:rPr>
            </w:pPr>
            <w:r>
              <w:rPr>
                <w:rFonts w:ascii="Times New Roman" w:hAnsi="Times New Roman" w:cs="Times New Roman"/>
                <w:b/>
                <w:bCs/>
                <w:lang w:val="id-ID"/>
              </w:rPr>
              <w:t>Kriteria</w:t>
            </w:r>
            <w:r>
              <w:rPr>
                <w:rFonts w:ascii="Times New Roman" w:hAnsi="Times New Roman" w:cs="Times New Roman"/>
                <w:b/>
                <w:bCs/>
              </w:rPr>
              <w:t xml:space="preserve"> </w:t>
            </w:r>
          </w:p>
        </w:tc>
        <w:tc>
          <w:tcPr>
            <w:tcW w:w="1572" w:type="dxa"/>
          </w:tcPr>
          <w:p>
            <w:pPr>
              <w:pStyle w:val="15"/>
              <w:spacing w:after="160"/>
              <w:ind w:left="0"/>
              <w:jc w:val="center"/>
              <w:rPr>
                <w:rFonts w:ascii="Times New Roman" w:hAnsi="Times New Roman" w:cs="Times New Roman"/>
                <w:b/>
                <w:bCs/>
                <w:lang w:val="id-ID"/>
              </w:rPr>
            </w:pPr>
            <w:r>
              <w:rPr>
                <w:rFonts w:ascii="Times New Roman" w:hAnsi="Times New Roman" w:cs="Times New Roman"/>
                <w:b/>
                <w:bCs/>
                <w:lang w:val="id-ID"/>
              </w:rPr>
              <w:t>Pencapaian</w:t>
            </w:r>
          </w:p>
        </w:tc>
        <w:tc>
          <w:tcPr>
            <w:tcW w:w="1286" w:type="dxa"/>
          </w:tcPr>
          <w:p>
            <w:pPr>
              <w:pStyle w:val="15"/>
              <w:spacing w:after="160"/>
              <w:ind w:left="0"/>
              <w:jc w:val="center"/>
              <w:rPr>
                <w:rFonts w:ascii="Times New Roman" w:hAnsi="Times New Roman" w:cs="Times New Roman"/>
                <w:b/>
                <w:bCs/>
                <w:lang w:val="id-ID"/>
              </w:rPr>
            </w:pPr>
            <w:r>
              <w:rPr>
                <w:rFonts w:ascii="Times New Roman" w:hAnsi="Times New Roman" w:cs="Times New Roman"/>
                <w:b/>
                <w:bCs/>
                <w:lang w:val="id-ID"/>
              </w:rPr>
              <w:t>Keputusan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none" w:color="auto" w:sz="0" w:space="0"/>
          </w:tblBorders>
          <w:tblLayout w:type="fixed"/>
          <w:tblCellMar>
            <w:top w:w="0" w:type="dxa"/>
            <w:left w:w="108" w:type="dxa"/>
            <w:bottom w:w="0" w:type="dxa"/>
            <w:right w:w="108" w:type="dxa"/>
          </w:tblCellMar>
        </w:tblPrEx>
        <w:trPr>
          <w:trHeight w:val="2015" w:hRule="atLeast"/>
        </w:trPr>
        <w:tc>
          <w:tcPr>
            <w:tcW w:w="680" w:type="dxa"/>
          </w:tcPr>
          <w:p>
            <w:pPr>
              <w:pStyle w:val="15"/>
              <w:spacing w:after="160"/>
              <w:ind w:left="0"/>
              <w:jc w:val="center"/>
              <w:rPr>
                <w:rFonts w:ascii="Times New Roman" w:hAnsi="Times New Roman" w:cs="Times New Roman"/>
                <w:lang w:val="id-ID"/>
              </w:rPr>
            </w:pPr>
            <w:r>
              <w:rPr>
                <w:rFonts w:ascii="Times New Roman" w:hAnsi="Times New Roman" w:cs="Times New Roman"/>
                <w:lang w:val="id-ID"/>
              </w:rPr>
              <w:t>1</w:t>
            </w:r>
          </w:p>
          <w:p>
            <w:pPr>
              <w:pStyle w:val="15"/>
              <w:spacing w:after="160"/>
              <w:ind w:left="0"/>
              <w:jc w:val="center"/>
              <w:rPr>
                <w:rFonts w:ascii="Times New Roman" w:hAnsi="Times New Roman" w:cs="Times New Roman"/>
                <w:lang w:val="id-ID"/>
              </w:rPr>
            </w:pPr>
          </w:p>
          <w:p>
            <w:pPr>
              <w:pStyle w:val="15"/>
              <w:spacing w:after="160"/>
              <w:ind w:left="0"/>
              <w:jc w:val="center"/>
              <w:rPr>
                <w:rFonts w:ascii="Times New Roman" w:hAnsi="Times New Roman" w:cs="Times New Roman"/>
                <w:lang w:val="id-ID"/>
              </w:rPr>
            </w:pPr>
          </w:p>
          <w:p>
            <w:pPr>
              <w:pStyle w:val="15"/>
              <w:spacing w:after="160"/>
              <w:ind w:left="0"/>
              <w:jc w:val="center"/>
              <w:rPr>
                <w:rFonts w:ascii="Times New Roman" w:hAnsi="Times New Roman" w:cs="Times New Roman"/>
                <w:lang w:val="id-ID"/>
              </w:rPr>
            </w:pPr>
          </w:p>
          <w:p>
            <w:pPr>
              <w:pStyle w:val="15"/>
              <w:spacing w:after="160"/>
              <w:ind w:left="0"/>
              <w:jc w:val="center"/>
              <w:rPr>
                <w:rFonts w:ascii="Times New Roman" w:hAnsi="Times New Roman" w:cs="Times New Roman"/>
                <w:lang w:val="id-ID"/>
              </w:rPr>
            </w:pPr>
          </w:p>
          <w:p>
            <w:pPr>
              <w:pStyle w:val="15"/>
              <w:spacing w:after="160"/>
              <w:ind w:left="0"/>
              <w:jc w:val="center"/>
              <w:rPr>
                <w:rFonts w:ascii="Times New Roman" w:hAnsi="Times New Roman" w:cs="Times New Roman"/>
                <w:lang w:val="id-ID"/>
              </w:rPr>
            </w:pPr>
          </w:p>
          <w:p>
            <w:pPr>
              <w:pStyle w:val="15"/>
              <w:spacing w:after="160"/>
              <w:ind w:left="0"/>
              <w:jc w:val="center"/>
              <w:rPr>
                <w:rFonts w:ascii="Times New Roman" w:hAnsi="Times New Roman" w:cs="Times New Roman"/>
                <w:lang w:val="id-ID"/>
              </w:rPr>
            </w:pPr>
          </w:p>
          <w:p>
            <w:pPr>
              <w:pStyle w:val="15"/>
              <w:spacing w:after="160"/>
              <w:ind w:left="0"/>
              <w:jc w:val="center"/>
              <w:rPr>
                <w:rFonts w:ascii="Times New Roman" w:hAnsi="Times New Roman" w:cs="Times New Roman"/>
                <w:lang w:val="id-ID"/>
              </w:rPr>
            </w:pPr>
          </w:p>
          <w:p>
            <w:pPr>
              <w:pStyle w:val="15"/>
              <w:spacing w:after="160"/>
              <w:ind w:left="0"/>
              <w:rPr>
                <w:rFonts w:ascii="Times New Roman" w:hAnsi="Times New Roman" w:cs="Times New Roman"/>
              </w:rPr>
            </w:pPr>
          </w:p>
          <w:p>
            <w:pPr>
              <w:pStyle w:val="15"/>
              <w:spacing w:after="160"/>
              <w:ind w:left="0"/>
              <w:jc w:val="center"/>
              <w:rPr>
                <w:rFonts w:ascii="Times New Roman" w:hAnsi="Times New Roman" w:cs="Times New Roman"/>
                <w:lang w:val="id-ID"/>
              </w:rPr>
            </w:pPr>
          </w:p>
          <w:p>
            <w:pPr>
              <w:pStyle w:val="15"/>
              <w:spacing w:after="160"/>
              <w:ind w:left="0"/>
              <w:jc w:val="center"/>
              <w:rPr>
                <w:rFonts w:ascii="Times New Roman" w:hAnsi="Times New Roman" w:cs="Times New Roman"/>
                <w:lang w:val="id-ID"/>
              </w:rPr>
            </w:pPr>
            <w:r>
              <w:rPr>
                <w:rFonts w:ascii="Times New Roman" w:hAnsi="Times New Roman" w:cs="Times New Roman"/>
                <w:lang w:val="id-ID"/>
              </w:rPr>
              <w:t>2</w:t>
            </w:r>
          </w:p>
          <w:p>
            <w:pPr>
              <w:pStyle w:val="15"/>
              <w:spacing w:after="160"/>
              <w:ind w:left="0"/>
              <w:jc w:val="center"/>
              <w:rPr>
                <w:rFonts w:ascii="Times New Roman" w:hAnsi="Times New Roman" w:cs="Times New Roman"/>
                <w:lang w:val="id-ID"/>
              </w:rPr>
            </w:pPr>
          </w:p>
          <w:p>
            <w:pPr>
              <w:pStyle w:val="15"/>
              <w:spacing w:after="160"/>
              <w:ind w:left="0"/>
              <w:jc w:val="center"/>
              <w:rPr>
                <w:rFonts w:ascii="Times New Roman" w:hAnsi="Times New Roman" w:cs="Times New Roman"/>
                <w:lang w:val="id-ID"/>
              </w:rPr>
            </w:pPr>
          </w:p>
          <w:p>
            <w:pPr>
              <w:pStyle w:val="15"/>
              <w:spacing w:after="160"/>
              <w:ind w:left="0"/>
              <w:rPr>
                <w:rFonts w:ascii="Times New Roman" w:hAnsi="Times New Roman" w:cs="Times New Roman"/>
              </w:rPr>
            </w:pPr>
          </w:p>
          <w:p>
            <w:pPr>
              <w:pStyle w:val="15"/>
              <w:spacing w:after="160"/>
              <w:ind w:left="0"/>
              <w:rPr>
                <w:rFonts w:ascii="Times New Roman" w:hAnsi="Times New Roman" w:cs="Times New Roman"/>
              </w:rPr>
            </w:pPr>
          </w:p>
          <w:p>
            <w:pPr>
              <w:pStyle w:val="15"/>
              <w:spacing w:after="160"/>
              <w:ind w:left="0"/>
              <w:jc w:val="center"/>
              <w:rPr>
                <w:rFonts w:ascii="Times New Roman" w:hAnsi="Times New Roman" w:cs="Times New Roman"/>
                <w:lang w:val="id-ID"/>
              </w:rPr>
            </w:pPr>
          </w:p>
          <w:p>
            <w:pPr>
              <w:pStyle w:val="15"/>
              <w:spacing w:after="160"/>
              <w:ind w:left="0"/>
              <w:jc w:val="center"/>
              <w:rPr>
                <w:rFonts w:ascii="Times New Roman" w:hAnsi="Times New Roman" w:cs="Times New Roman"/>
                <w:lang w:val="id-ID"/>
              </w:rPr>
            </w:pPr>
          </w:p>
          <w:p>
            <w:pPr>
              <w:pStyle w:val="15"/>
              <w:spacing w:after="160"/>
              <w:ind w:left="0"/>
              <w:jc w:val="center"/>
              <w:rPr>
                <w:rFonts w:ascii="Times New Roman" w:hAnsi="Times New Roman" w:cs="Times New Roman"/>
                <w:lang w:val="id-ID"/>
              </w:rPr>
            </w:pPr>
          </w:p>
          <w:p>
            <w:pPr>
              <w:pStyle w:val="15"/>
              <w:spacing w:after="160"/>
              <w:ind w:left="0"/>
              <w:rPr>
                <w:rFonts w:ascii="Times New Roman" w:hAnsi="Times New Roman" w:cs="Times New Roman"/>
              </w:rPr>
            </w:pPr>
          </w:p>
          <w:p>
            <w:pPr>
              <w:pStyle w:val="15"/>
              <w:spacing w:after="160"/>
              <w:ind w:left="0"/>
              <w:jc w:val="center"/>
              <w:rPr>
                <w:rFonts w:ascii="Times New Roman" w:hAnsi="Times New Roman" w:cs="Times New Roman"/>
              </w:rPr>
            </w:pPr>
          </w:p>
          <w:p>
            <w:pPr>
              <w:pStyle w:val="15"/>
              <w:spacing w:after="160"/>
              <w:ind w:left="0"/>
              <w:jc w:val="center"/>
              <w:rPr>
                <w:rFonts w:ascii="Times New Roman" w:hAnsi="Times New Roman" w:cs="Times New Roman"/>
              </w:rPr>
            </w:pPr>
          </w:p>
          <w:p>
            <w:pPr>
              <w:pStyle w:val="15"/>
              <w:spacing w:after="160"/>
              <w:ind w:left="0"/>
              <w:jc w:val="center"/>
              <w:rPr>
                <w:rFonts w:ascii="Times New Roman" w:hAnsi="Times New Roman" w:cs="Times New Roman"/>
                <w:lang w:val="id-ID"/>
              </w:rPr>
            </w:pPr>
            <w:r>
              <w:rPr>
                <w:rFonts w:ascii="Times New Roman" w:hAnsi="Times New Roman" w:cs="Times New Roman"/>
                <w:lang w:val="id-ID"/>
              </w:rPr>
              <w:t>3</w:t>
            </w:r>
          </w:p>
          <w:p>
            <w:pPr>
              <w:pStyle w:val="15"/>
              <w:spacing w:after="160"/>
              <w:ind w:left="0"/>
              <w:jc w:val="center"/>
              <w:rPr>
                <w:rFonts w:ascii="Times New Roman" w:hAnsi="Times New Roman" w:cs="Times New Roman"/>
                <w:lang w:val="id-ID"/>
              </w:rPr>
            </w:pPr>
          </w:p>
          <w:p>
            <w:pPr>
              <w:pStyle w:val="15"/>
              <w:spacing w:after="160"/>
              <w:ind w:left="0"/>
              <w:jc w:val="center"/>
              <w:rPr>
                <w:rFonts w:ascii="Times New Roman" w:hAnsi="Times New Roman" w:cs="Times New Roman"/>
                <w:lang w:val="id-ID"/>
              </w:rPr>
            </w:pPr>
          </w:p>
          <w:p>
            <w:pPr>
              <w:pStyle w:val="15"/>
              <w:spacing w:after="160"/>
              <w:ind w:left="0"/>
              <w:jc w:val="center"/>
              <w:rPr>
                <w:rFonts w:ascii="Times New Roman" w:hAnsi="Times New Roman" w:cs="Times New Roman"/>
                <w:lang w:val="id-ID"/>
              </w:rPr>
            </w:pPr>
          </w:p>
          <w:p>
            <w:pPr>
              <w:pStyle w:val="15"/>
              <w:spacing w:after="160"/>
              <w:ind w:left="0"/>
              <w:jc w:val="center"/>
              <w:rPr>
                <w:rFonts w:ascii="Times New Roman" w:hAnsi="Times New Roman" w:cs="Times New Roman"/>
                <w:lang w:val="id-ID"/>
              </w:rPr>
            </w:pPr>
          </w:p>
          <w:p>
            <w:pPr>
              <w:pStyle w:val="15"/>
              <w:spacing w:after="160"/>
              <w:ind w:left="0"/>
              <w:jc w:val="center"/>
              <w:rPr>
                <w:rFonts w:ascii="Times New Roman" w:hAnsi="Times New Roman" w:cs="Times New Roman"/>
                <w:lang w:val="id-ID"/>
              </w:rPr>
            </w:pPr>
          </w:p>
          <w:p>
            <w:pPr>
              <w:pStyle w:val="15"/>
              <w:spacing w:after="160"/>
              <w:ind w:left="0"/>
              <w:jc w:val="center"/>
              <w:rPr>
                <w:rFonts w:ascii="Times New Roman" w:hAnsi="Times New Roman" w:cs="Times New Roman"/>
                <w:lang w:val="id-ID"/>
              </w:rPr>
            </w:pPr>
          </w:p>
          <w:p>
            <w:pPr>
              <w:pStyle w:val="15"/>
              <w:spacing w:after="160"/>
              <w:ind w:left="0"/>
              <w:jc w:val="center"/>
              <w:rPr>
                <w:rFonts w:ascii="Times New Roman" w:hAnsi="Times New Roman" w:cs="Times New Roman"/>
                <w:lang w:val="id-ID"/>
              </w:rPr>
            </w:pPr>
          </w:p>
          <w:p>
            <w:pPr>
              <w:pStyle w:val="15"/>
              <w:spacing w:after="160"/>
              <w:ind w:left="0"/>
              <w:jc w:val="center"/>
              <w:rPr>
                <w:rFonts w:ascii="Times New Roman" w:hAnsi="Times New Roman" w:cs="Times New Roman"/>
                <w:lang w:val="id-ID"/>
              </w:rPr>
            </w:pPr>
          </w:p>
          <w:p>
            <w:pPr>
              <w:pStyle w:val="15"/>
              <w:spacing w:after="160"/>
              <w:ind w:left="0"/>
              <w:jc w:val="center"/>
              <w:rPr>
                <w:rFonts w:ascii="Times New Roman" w:hAnsi="Times New Roman" w:cs="Times New Roman"/>
                <w:lang w:val="id-ID"/>
              </w:rPr>
            </w:pPr>
          </w:p>
          <w:p>
            <w:pPr>
              <w:pStyle w:val="15"/>
              <w:spacing w:after="160"/>
              <w:ind w:left="0"/>
              <w:jc w:val="center"/>
              <w:rPr>
                <w:rFonts w:ascii="Times New Roman" w:hAnsi="Times New Roman" w:cs="Times New Roman"/>
                <w:lang w:val="id-ID"/>
              </w:rPr>
            </w:pPr>
          </w:p>
        </w:tc>
        <w:tc>
          <w:tcPr>
            <w:tcW w:w="1715" w:type="dxa"/>
          </w:tcPr>
          <w:p>
            <w:pPr>
              <w:pStyle w:val="15"/>
              <w:spacing w:after="160"/>
              <w:ind w:left="0"/>
              <w:rPr>
                <w:rFonts w:ascii="Times New Roman" w:hAnsi="Times New Roman" w:cs="Times New Roman"/>
              </w:rPr>
            </w:pPr>
            <w:r>
              <w:rPr>
                <w:rFonts w:ascii="Times New Roman" w:hAnsi="Times New Roman" w:cs="Times New Roman"/>
              </w:rPr>
              <w:t xml:space="preserve">Efektivitas Model Pembelajaran Kooperatif dengan strategi pembelajaran REACT pada SMPN 6 </w:t>
            </w:r>
          </w:p>
          <w:p>
            <w:pPr>
              <w:pStyle w:val="15"/>
              <w:spacing w:after="160"/>
              <w:ind w:left="0"/>
              <w:rPr>
                <w:rFonts w:ascii="Times New Roman" w:hAnsi="Times New Roman" w:cs="Times New Roman"/>
              </w:rPr>
            </w:pPr>
          </w:p>
          <w:p>
            <w:pPr>
              <w:pStyle w:val="15"/>
              <w:spacing w:after="160"/>
              <w:ind w:left="0"/>
              <w:rPr>
                <w:rFonts w:ascii="Times New Roman" w:hAnsi="Times New Roman" w:cs="Times New Roman"/>
              </w:rPr>
            </w:pPr>
            <w:r>
              <w:rPr>
                <w:rFonts w:ascii="Times New Roman" w:hAnsi="Times New Roman" w:cs="Times New Roman"/>
              </w:rPr>
              <w:t>Makassar</w:t>
            </w:r>
          </w:p>
          <w:p>
            <w:pPr>
              <w:pStyle w:val="15"/>
              <w:spacing w:after="160"/>
              <w:ind w:left="0"/>
              <w:rPr>
                <w:rFonts w:ascii="Times New Roman" w:hAnsi="Times New Roman" w:cs="Times New Roman"/>
              </w:rPr>
            </w:pPr>
            <w:r>
              <w:rPr>
                <w:rFonts w:ascii="Times New Roman" w:hAnsi="Times New Roman" w:cs="Times New Roman"/>
                <w:lang w:val="id-ID"/>
              </w:rPr>
              <w:t xml:space="preserve"> </w:t>
            </w:r>
            <w:r>
              <w:rPr>
                <w:rFonts w:ascii="Times New Roman" w:hAnsi="Times New Roman" w:cs="Times New Roman"/>
              </w:rPr>
              <w:t>Efektivitas Model Pembelajaran Kooperatif dengan strategi pembelajaran REACT pada SMP Frater</w:t>
            </w:r>
          </w:p>
          <w:p>
            <w:pPr>
              <w:pStyle w:val="15"/>
              <w:spacing w:after="160"/>
              <w:ind w:left="0"/>
              <w:rPr>
                <w:rFonts w:ascii="Times New Roman" w:hAnsi="Times New Roman" w:cs="Times New Roman"/>
              </w:rPr>
            </w:pPr>
            <w:r>
              <w:rPr>
                <w:rFonts w:ascii="Times New Roman" w:hAnsi="Times New Roman" w:cs="Times New Roman"/>
              </w:rPr>
              <w:t xml:space="preserve"> </w:t>
            </w:r>
          </w:p>
          <w:p>
            <w:pPr>
              <w:pStyle w:val="15"/>
              <w:spacing w:after="160"/>
              <w:ind w:left="0"/>
              <w:rPr>
                <w:rFonts w:ascii="Times New Roman" w:hAnsi="Times New Roman" w:cs="Times New Roman"/>
              </w:rPr>
            </w:pPr>
            <w:r>
              <w:rPr>
                <w:rFonts w:ascii="Times New Roman" w:hAnsi="Times New Roman" w:cs="Times New Roman"/>
              </w:rPr>
              <w:t>Makassar</w:t>
            </w:r>
          </w:p>
          <w:p>
            <w:pPr>
              <w:pStyle w:val="15"/>
              <w:spacing w:after="160"/>
              <w:ind w:left="0"/>
              <w:rPr>
                <w:rFonts w:ascii="Times New Roman" w:hAnsi="Times New Roman" w:cs="Times New Roman"/>
                <w:lang w:val="id-ID"/>
              </w:rPr>
            </w:pPr>
            <w:r>
              <w:rPr>
                <w:rFonts w:ascii="Times New Roman" w:hAnsi="Times New Roman" w:cs="Times New Roman"/>
              </w:rPr>
              <w:t>Efektivitas Model Pembelajaran Kooperatif dengan strategi pembelajaran REACT pada sekolah yang dijadikan sampel</w:t>
            </w:r>
          </w:p>
        </w:tc>
        <w:tc>
          <w:tcPr>
            <w:tcW w:w="1715" w:type="dxa"/>
          </w:tcPr>
          <w:p>
            <w:pPr>
              <w:pStyle w:val="15"/>
              <w:numPr>
                <w:ilvl w:val="0"/>
                <w:numId w:val="9"/>
              </w:numPr>
              <w:spacing w:after="160"/>
              <w:ind w:left="176" w:hanging="283"/>
              <w:rPr>
                <w:rFonts w:ascii="Times New Roman" w:hAnsi="Times New Roman" w:cs="Times New Roman"/>
                <w:b/>
                <w:lang w:val="id-ID"/>
              </w:rPr>
            </w:pPr>
            <w:r>
              <w:rPr>
                <w:rFonts w:ascii="Times New Roman" w:hAnsi="Times New Roman" w:cs="Times New Roman"/>
                <w:b/>
                <w:lang w:val="id-ID"/>
              </w:rPr>
              <w:t>Hasil Belajar</w:t>
            </w:r>
          </w:p>
          <w:p>
            <w:pPr>
              <w:pStyle w:val="15"/>
              <w:numPr>
                <w:ilvl w:val="0"/>
                <w:numId w:val="10"/>
              </w:numPr>
              <w:spacing w:after="160"/>
              <w:ind w:left="176" w:hanging="218"/>
              <w:rPr>
                <w:rFonts w:ascii="Times New Roman" w:hAnsi="Times New Roman" w:cs="Times New Roman"/>
                <w:lang w:val="id-ID"/>
              </w:rPr>
            </w:pPr>
            <w:r>
              <w:rPr>
                <w:rFonts w:ascii="Times New Roman" w:hAnsi="Times New Roman" w:cs="Times New Roman"/>
                <w:lang w:val="id-ID"/>
              </w:rPr>
              <w:t>KKM</w:t>
            </w:r>
          </w:p>
          <w:p>
            <w:pPr>
              <w:pStyle w:val="15"/>
              <w:numPr>
                <w:ilvl w:val="0"/>
                <w:numId w:val="10"/>
              </w:numPr>
              <w:spacing w:after="160"/>
              <w:ind w:left="176" w:hanging="218"/>
              <w:rPr>
                <w:rFonts w:ascii="Times New Roman" w:hAnsi="Times New Roman" w:cs="Times New Roman"/>
                <w:lang w:val="id-ID"/>
              </w:rPr>
            </w:pPr>
            <w:r>
              <w:rPr>
                <w:rFonts w:ascii="Times New Roman" w:hAnsi="Times New Roman" w:cs="Times New Roman"/>
                <w:lang w:val="id-ID"/>
              </w:rPr>
              <w:t>Gain</w:t>
            </w:r>
          </w:p>
          <w:p>
            <w:pPr>
              <w:pStyle w:val="15"/>
              <w:numPr>
                <w:ilvl w:val="0"/>
                <w:numId w:val="10"/>
              </w:numPr>
              <w:spacing w:after="160"/>
              <w:ind w:left="176" w:hanging="218"/>
              <w:rPr>
                <w:rFonts w:ascii="Times New Roman" w:hAnsi="Times New Roman" w:cs="Times New Roman"/>
                <w:lang w:val="id-ID"/>
              </w:rPr>
            </w:pPr>
            <w:r>
              <w:rPr>
                <w:rFonts w:ascii="Times New Roman" w:hAnsi="Times New Roman" w:cs="Times New Roman"/>
                <w:lang w:val="id-ID"/>
              </w:rPr>
              <w:t>Ketuntasan klasikal</w:t>
            </w:r>
          </w:p>
          <w:p>
            <w:pPr>
              <w:pStyle w:val="15"/>
              <w:numPr>
                <w:ilvl w:val="0"/>
                <w:numId w:val="9"/>
              </w:numPr>
              <w:spacing w:after="160"/>
              <w:ind w:left="176" w:hanging="261"/>
              <w:rPr>
                <w:rFonts w:ascii="Times New Roman" w:hAnsi="Times New Roman" w:cs="Times New Roman"/>
                <w:b/>
                <w:lang w:val="id-ID"/>
              </w:rPr>
            </w:pPr>
            <w:r>
              <w:rPr>
                <w:rFonts w:ascii="Times New Roman" w:hAnsi="Times New Roman" w:cs="Times New Roman"/>
                <w:b/>
                <w:lang w:val="id-ID"/>
              </w:rPr>
              <w:t>Aktivitas Peserta Didik</w:t>
            </w:r>
          </w:p>
          <w:p>
            <w:pPr>
              <w:pStyle w:val="15"/>
              <w:numPr>
                <w:ilvl w:val="0"/>
                <w:numId w:val="9"/>
              </w:numPr>
              <w:spacing w:after="160"/>
              <w:ind w:left="176" w:hanging="261"/>
              <w:rPr>
                <w:rFonts w:ascii="Times New Roman" w:hAnsi="Times New Roman" w:cs="Times New Roman"/>
                <w:b/>
                <w:lang w:val="id-ID"/>
              </w:rPr>
            </w:pPr>
            <w:r>
              <w:rPr>
                <w:rFonts w:ascii="Times New Roman" w:hAnsi="Times New Roman" w:cs="Times New Roman"/>
                <w:b/>
                <w:lang w:val="id-ID"/>
              </w:rPr>
              <w:t>Respons Peserta Didik</w:t>
            </w:r>
          </w:p>
          <w:p>
            <w:pPr>
              <w:pStyle w:val="15"/>
              <w:spacing w:after="160"/>
              <w:ind w:left="-108"/>
              <w:rPr>
                <w:rFonts w:ascii="Times New Roman" w:hAnsi="Times New Roman" w:cs="Times New Roman"/>
                <w:lang w:val="id-ID"/>
              </w:rPr>
            </w:pPr>
            <w:r>
              <w:rPr>
                <w:rFonts w:ascii="Times New Roman" w:hAnsi="Times New Roman" w:cs="Times New Roman"/>
                <w:lang w:val="id-ID"/>
              </w:rPr>
              <w:br w:type="textWrapping"/>
            </w:r>
            <w:r>
              <w:rPr>
                <w:rFonts w:ascii="Times New Roman" w:hAnsi="Times New Roman" w:cs="Times New Roman"/>
                <w:lang w:val="id-ID"/>
              </w:rPr>
              <w:t>a. Hasil Belajar</w:t>
            </w:r>
          </w:p>
          <w:p>
            <w:pPr>
              <w:pStyle w:val="15"/>
              <w:numPr>
                <w:ilvl w:val="0"/>
                <w:numId w:val="11"/>
              </w:numPr>
              <w:spacing w:after="160"/>
              <w:ind w:left="176" w:hanging="218"/>
              <w:rPr>
                <w:rFonts w:ascii="Times New Roman" w:hAnsi="Times New Roman" w:cs="Times New Roman"/>
                <w:lang w:val="id-ID"/>
              </w:rPr>
            </w:pPr>
            <w:r>
              <w:rPr>
                <w:rFonts w:ascii="Times New Roman" w:hAnsi="Times New Roman" w:cs="Times New Roman"/>
                <w:lang w:val="id-ID"/>
              </w:rPr>
              <w:t>KKM</w:t>
            </w:r>
          </w:p>
          <w:p>
            <w:pPr>
              <w:pStyle w:val="15"/>
              <w:numPr>
                <w:ilvl w:val="0"/>
                <w:numId w:val="11"/>
              </w:numPr>
              <w:spacing w:after="160"/>
              <w:ind w:left="176" w:hanging="218"/>
              <w:rPr>
                <w:rFonts w:ascii="Times New Roman" w:hAnsi="Times New Roman" w:cs="Times New Roman"/>
                <w:lang w:val="id-ID"/>
              </w:rPr>
            </w:pPr>
            <w:r>
              <w:rPr>
                <w:rFonts w:ascii="Times New Roman" w:hAnsi="Times New Roman" w:cs="Times New Roman"/>
                <w:lang w:val="id-ID"/>
              </w:rPr>
              <w:t>Gain</w:t>
            </w:r>
          </w:p>
          <w:p>
            <w:pPr>
              <w:pStyle w:val="15"/>
              <w:numPr>
                <w:ilvl w:val="0"/>
                <w:numId w:val="11"/>
              </w:numPr>
              <w:spacing w:after="160"/>
              <w:ind w:left="176" w:hanging="218"/>
              <w:rPr>
                <w:rFonts w:ascii="Times New Roman" w:hAnsi="Times New Roman" w:cs="Times New Roman"/>
                <w:lang w:val="id-ID"/>
              </w:rPr>
            </w:pPr>
            <w:r>
              <w:rPr>
                <w:rFonts w:ascii="Times New Roman" w:hAnsi="Times New Roman" w:cs="Times New Roman"/>
                <w:lang w:val="id-ID"/>
              </w:rPr>
              <w:t xml:space="preserve"> Ketuntasan klasikal</w:t>
            </w:r>
          </w:p>
          <w:p>
            <w:pPr>
              <w:pStyle w:val="15"/>
              <w:numPr>
                <w:ilvl w:val="0"/>
                <w:numId w:val="12"/>
              </w:numPr>
              <w:spacing w:after="160"/>
              <w:ind w:left="144" w:hanging="180"/>
              <w:rPr>
                <w:rFonts w:ascii="Times New Roman" w:hAnsi="Times New Roman" w:cs="Times New Roman"/>
                <w:lang w:val="id-ID"/>
              </w:rPr>
            </w:pPr>
            <w:r>
              <w:rPr>
                <w:rFonts w:ascii="Times New Roman" w:hAnsi="Times New Roman" w:cs="Times New Roman"/>
                <w:lang w:val="id-ID"/>
              </w:rPr>
              <w:t>Aktivitas Peserta Didik</w:t>
            </w:r>
          </w:p>
          <w:p>
            <w:pPr>
              <w:pStyle w:val="15"/>
              <w:numPr>
                <w:ilvl w:val="0"/>
                <w:numId w:val="12"/>
              </w:numPr>
              <w:spacing w:after="160"/>
              <w:ind w:left="234" w:hanging="270"/>
              <w:rPr>
                <w:rFonts w:ascii="Times New Roman" w:hAnsi="Times New Roman" w:cs="Times New Roman"/>
              </w:rPr>
            </w:pPr>
            <w:r>
              <w:rPr>
                <w:rFonts w:ascii="Times New Roman" w:hAnsi="Times New Roman" w:cs="Times New Roman"/>
              </w:rPr>
              <w:t>Respons Peserta Didik</w:t>
            </w:r>
          </w:p>
          <w:p>
            <w:pPr>
              <w:pStyle w:val="15"/>
              <w:spacing w:after="160"/>
              <w:ind w:left="234"/>
              <w:rPr>
                <w:rFonts w:ascii="Times New Roman" w:hAnsi="Times New Roman" w:cs="Times New Roman"/>
              </w:rPr>
            </w:pPr>
          </w:p>
          <w:p>
            <w:pPr>
              <w:pStyle w:val="15"/>
              <w:numPr>
                <w:ilvl w:val="0"/>
                <w:numId w:val="13"/>
              </w:numPr>
              <w:spacing w:after="160"/>
              <w:ind w:left="176" w:hanging="218"/>
              <w:rPr>
                <w:rFonts w:ascii="Times New Roman" w:hAnsi="Times New Roman" w:cs="Times New Roman"/>
                <w:lang w:val="id-ID"/>
              </w:rPr>
            </w:pPr>
            <w:r>
              <w:rPr>
                <w:rFonts w:ascii="Times New Roman" w:hAnsi="Times New Roman" w:cs="Times New Roman"/>
                <w:lang w:val="id-ID"/>
              </w:rPr>
              <w:t>Hasil Belajar</w:t>
            </w:r>
          </w:p>
          <w:p>
            <w:pPr>
              <w:pStyle w:val="15"/>
              <w:numPr>
                <w:ilvl w:val="0"/>
                <w:numId w:val="14"/>
              </w:numPr>
              <w:spacing w:after="160"/>
              <w:ind w:left="176" w:hanging="218"/>
              <w:rPr>
                <w:rFonts w:ascii="Times New Roman" w:hAnsi="Times New Roman" w:cs="Times New Roman"/>
                <w:lang w:val="id-ID"/>
              </w:rPr>
            </w:pPr>
            <w:r>
              <w:rPr>
                <w:rFonts w:ascii="Times New Roman" w:hAnsi="Times New Roman" w:cs="Times New Roman"/>
                <w:lang w:val="id-ID"/>
              </w:rPr>
              <w:t>KKM</w:t>
            </w:r>
          </w:p>
          <w:p>
            <w:pPr>
              <w:pStyle w:val="15"/>
              <w:numPr>
                <w:ilvl w:val="0"/>
                <w:numId w:val="14"/>
              </w:numPr>
              <w:spacing w:after="160"/>
              <w:ind w:left="176" w:hanging="218"/>
              <w:rPr>
                <w:rFonts w:ascii="Times New Roman" w:hAnsi="Times New Roman" w:cs="Times New Roman"/>
                <w:lang w:val="id-ID"/>
              </w:rPr>
            </w:pPr>
            <w:r>
              <w:rPr>
                <w:rFonts w:ascii="Times New Roman" w:hAnsi="Times New Roman" w:cs="Times New Roman"/>
                <w:lang w:val="id-ID"/>
              </w:rPr>
              <w:t>Gain</w:t>
            </w:r>
          </w:p>
          <w:p>
            <w:pPr>
              <w:pStyle w:val="15"/>
              <w:numPr>
                <w:ilvl w:val="0"/>
                <w:numId w:val="14"/>
              </w:numPr>
              <w:spacing w:after="160"/>
              <w:ind w:left="176" w:hanging="218"/>
              <w:rPr>
                <w:rFonts w:ascii="Times New Roman" w:hAnsi="Times New Roman" w:cs="Times New Roman"/>
                <w:lang w:val="id-ID"/>
              </w:rPr>
            </w:pPr>
            <w:r>
              <w:rPr>
                <w:rFonts w:ascii="Times New Roman" w:hAnsi="Times New Roman" w:cs="Times New Roman"/>
                <w:lang w:val="id-ID"/>
              </w:rPr>
              <w:t xml:space="preserve"> Ketuntasan klasikal</w:t>
            </w:r>
          </w:p>
          <w:p>
            <w:pPr>
              <w:pStyle w:val="15"/>
              <w:numPr>
                <w:ilvl w:val="0"/>
                <w:numId w:val="14"/>
              </w:numPr>
              <w:spacing w:after="160"/>
              <w:ind w:left="176" w:hanging="218"/>
              <w:rPr>
                <w:rFonts w:ascii="Times New Roman" w:hAnsi="Times New Roman" w:cs="Times New Roman"/>
                <w:lang w:val="id-ID"/>
              </w:rPr>
            </w:pPr>
            <w:r>
              <w:rPr>
                <w:rFonts w:ascii="Times New Roman" w:hAnsi="Times New Roman" w:cs="Times New Roman"/>
                <w:lang w:val="id-ID"/>
              </w:rPr>
              <w:t xml:space="preserve">Parameter </w:t>
            </w:r>
            <w:r>
              <w:rPr>
                <w:rFonts w:ascii="Times New Roman" w:hAnsi="Times New Roman" w:cs="Times New Roman"/>
                <w:i/>
                <w:iCs/>
                <w:lang w:val="id-ID"/>
              </w:rPr>
              <w:t xml:space="preserve">Posttest </w:t>
            </w:r>
          </w:p>
          <w:p>
            <w:pPr>
              <w:pStyle w:val="15"/>
              <w:numPr>
                <w:ilvl w:val="0"/>
                <w:numId w:val="14"/>
              </w:numPr>
              <w:spacing w:after="160"/>
              <w:ind w:left="176" w:hanging="218"/>
              <w:rPr>
                <w:rFonts w:ascii="Times New Roman" w:hAnsi="Times New Roman" w:cs="Times New Roman"/>
                <w:lang w:val="id-ID"/>
              </w:rPr>
            </w:pPr>
            <w:r>
              <w:rPr>
                <w:rFonts w:ascii="Times New Roman" w:hAnsi="Times New Roman" w:cs="Times New Roman"/>
                <w:lang w:val="id-ID"/>
              </w:rPr>
              <w:t xml:space="preserve"> Parameter Gain</w:t>
            </w:r>
          </w:p>
          <w:p>
            <w:pPr>
              <w:pStyle w:val="15"/>
              <w:spacing w:after="160"/>
              <w:ind w:left="173" w:hanging="288"/>
              <w:rPr>
                <w:rFonts w:ascii="Times New Roman" w:hAnsi="Times New Roman" w:cs="Times New Roman"/>
                <w:lang w:val="id-ID"/>
              </w:rPr>
            </w:pPr>
            <w:r>
              <w:rPr>
                <w:rFonts w:ascii="Times New Roman" w:hAnsi="Times New Roman" w:cs="Times New Roman"/>
              </w:rPr>
              <w:t>b</w:t>
            </w:r>
            <w:r>
              <w:rPr>
                <w:rFonts w:ascii="Times New Roman" w:hAnsi="Times New Roman" w:cs="Times New Roman"/>
                <w:lang w:val="id-ID"/>
              </w:rPr>
              <w:t>. Aktivitas Pesert</w:t>
            </w:r>
            <w:r>
              <w:rPr>
                <w:rFonts w:ascii="Times New Roman" w:hAnsi="Times New Roman" w:cs="Times New Roman"/>
              </w:rPr>
              <w:t>a</w:t>
            </w:r>
            <w:r>
              <w:rPr>
                <w:rFonts w:ascii="Times New Roman" w:hAnsi="Times New Roman" w:cs="Times New Roman"/>
                <w:lang w:val="id-ID"/>
              </w:rPr>
              <w:t xml:space="preserve"> Didik</w:t>
            </w:r>
          </w:p>
          <w:p>
            <w:pPr>
              <w:spacing w:after="160" w:line="276" w:lineRule="auto"/>
              <w:ind w:left="173" w:hanging="288"/>
              <w:rPr>
                <w:rFonts w:ascii="Times New Roman" w:hAnsi="Times New Roman" w:cs="Times New Roman"/>
                <w:lang w:val="en-US"/>
              </w:rPr>
            </w:pPr>
            <w:r>
              <w:rPr>
                <w:rFonts w:ascii="Times New Roman" w:hAnsi="Times New Roman" w:cs="Times New Roman"/>
                <w:lang w:val="en-US"/>
              </w:rPr>
              <w:t>c</w:t>
            </w:r>
            <w:r>
              <w:rPr>
                <w:rFonts w:ascii="Times New Roman" w:hAnsi="Times New Roman" w:cs="Times New Roman"/>
              </w:rPr>
              <w:t>. Respons</w:t>
            </w:r>
            <w:r>
              <w:rPr>
                <w:rFonts w:ascii="Times New Roman" w:hAnsi="Times New Roman" w:cs="Times New Roman"/>
                <w:lang w:val="en-US"/>
              </w:rPr>
              <w:t xml:space="preserve"> Siswa</w:t>
            </w:r>
          </w:p>
          <w:p>
            <w:pPr>
              <w:pStyle w:val="15"/>
              <w:spacing w:after="160"/>
              <w:ind w:left="176" w:hanging="284"/>
              <w:rPr>
                <w:rFonts w:ascii="Times New Roman" w:hAnsi="Times New Roman" w:cs="Times New Roman"/>
              </w:rPr>
            </w:pPr>
            <w:r>
              <w:rPr>
                <w:rFonts w:ascii="Times New Roman" w:hAnsi="Times New Roman" w:cs="Times New Roman"/>
                <w:lang w:val="id-ID"/>
              </w:rPr>
              <w:t xml:space="preserve">1) Respons </w:t>
            </w:r>
            <w:r>
              <w:rPr>
                <w:rFonts w:ascii="Times New Roman" w:hAnsi="Times New Roman" w:cs="Times New Roman"/>
              </w:rPr>
              <w:t>Siswa</w:t>
            </w:r>
          </w:p>
          <w:p>
            <w:pPr>
              <w:pStyle w:val="15"/>
              <w:spacing w:after="160"/>
              <w:ind w:left="176" w:hanging="284"/>
              <w:rPr>
                <w:rFonts w:ascii="Times New Roman" w:hAnsi="Times New Roman" w:cs="Times New Roman"/>
                <w:lang w:val="id-ID"/>
              </w:rPr>
            </w:pPr>
            <w:r>
              <w:rPr>
                <w:rFonts w:ascii="Times New Roman" w:hAnsi="Times New Roman" w:cs="Times New Roman"/>
                <w:lang w:val="id-ID"/>
              </w:rPr>
              <w:t>2) Parameter Respons</w:t>
            </w:r>
          </w:p>
        </w:tc>
        <w:tc>
          <w:tcPr>
            <w:tcW w:w="1429" w:type="dxa"/>
          </w:tcPr>
          <w:p>
            <w:pPr>
              <w:pStyle w:val="15"/>
              <w:spacing w:after="160"/>
              <w:ind w:left="0"/>
              <w:jc w:val="right"/>
              <w:rPr>
                <w:rFonts w:ascii="Times New Roman" w:hAnsi="Times New Roman" w:cs="Times New Roman"/>
                <w:lang w:val="id-ID"/>
              </w:rPr>
            </w:pPr>
          </w:p>
          <w:p>
            <w:pPr>
              <w:pStyle w:val="15"/>
              <w:spacing w:after="160"/>
              <w:ind w:left="0"/>
              <w:rPr>
                <w:rFonts w:ascii="Times New Roman" w:hAnsi="Times New Roman" w:cs="Times New Roman" w:eastAsiaTheme="minorEastAsia"/>
                <w:lang w:val="id-ID"/>
              </w:rPr>
            </w:pPr>
            <m:oMath>
              <m:acc>
                <m:accPr>
                  <m:chr m:val="̅"/>
                  <m:ctrlPr>
                    <w:rPr>
                      <w:rFonts w:ascii="Cambria Math" w:hAnsi="Cambria Math" w:cs="Times New Roman"/>
                      <w:i/>
                      <w:lang w:val="id-ID"/>
                    </w:rPr>
                  </m:ctrlPr>
                </m:accPr>
                <m:e>
                  <m:r>
                    <w:rPr>
                      <w:rFonts w:ascii="Cambria Math" w:hAnsi="Cambria Math" w:cs="Times New Roman"/>
                      <w:lang w:val="id-ID"/>
                    </w:rPr>
                    <m:t>x</m:t>
                  </m:r>
                  <m:ctrlPr>
                    <w:rPr>
                      <w:rFonts w:ascii="Cambria Math" w:hAnsi="Cambria Math" w:cs="Times New Roman"/>
                      <w:i/>
                      <w:lang w:val="id-ID"/>
                    </w:rPr>
                  </m:ctrlPr>
                </m:e>
              </m:acc>
            </m:oMath>
            <w:r>
              <w:rPr>
                <w:rFonts w:ascii="Times New Roman" w:hAnsi="Times New Roman" w:cs="Times New Roman" w:eastAsiaTheme="minorEastAsia"/>
                <w:vertAlign w:val="subscript"/>
                <w:lang w:val="id-ID"/>
              </w:rPr>
              <w:t>1</w:t>
            </w:r>
            <w:r>
              <w:rPr>
                <w:rFonts w:ascii="Times New Roman" w:hAnsi="Times New Roman" w:cs="Times New Roman" w:eastAsiaTheme="minorEastAsia"/>
                <w:lang w:val="id-ID"/>
              </w:rPr>
              <w:t xml:space="preserve"> &gt; 74,9</w:t>
            </w:r>
          </w:p>
          <w:p>
            <w:pPr>
              <w:pStyle w:val="15"/>
              <w:spacing w:after="160"/>
              <w:ind w:left="0"/>
              <w:rPr>
                <w:rFonts w:ascii="Times New Roman" w:hAnsi="Times New Roman" w:cs="Times New Roman" w:eastAsiaTheme="minorEastAsia"/>
                <w:lang w:val="id-ID"/>
              </w:rPr>
            </w:pPr>
            <m:oMath>
              <m:acc>
                <m:accPr>
                  <m:chr m:val="̅"/>
                  <m:ctrlPr>
                    <w:rPr>
                      <w:rFonts w:ascii="Cambria Math" w:hAnsi="Cambria Math" w:cs="Times New Roman"/>
                      <w:i/>
                      <w:lang w:val="id-ID"/>
                    </w:rPr>
                  </m:ctrlPr>
                </m:accPr>
                <m:e>
                  <m:r>
                    <w:rPr>
                      <w:rFonts w:ascii="Cambria Math" w:hAnsi="Cambria Math" w:cs="Times New Roman"/>
                      <w:lang w:val="id-ID"/>
                    </w:rPr>
                    <m:t>x</m:t>
                  </m:r>
                  <m:ctrlPr>
                    <w:rPr>
                      <w:rFonts w:ascii="Cambria Math" w:hAnsi="Cambria Math" w:cs="Times New Roman"/>
                      <w:i/>
                      <w:lang w:val="id-ID"/>
                    </w:rPr>
                  </m:ctrlPr>
                </m:e>
              </m:acc>
            </m:oMath>
            <w:r>
              <w:rPr>
                <w:rFonts w:ascii="Times New Roman" w:hAnsi="Times New Roman" w:cs="Times New Roman" w:eastAsiaTheme="minorEastAsia"/>
                <w:vertAlign w:val="subscript"/>
                <w:lang w:val="id-ID"/>
              </w:rPr>
              <w:t>1</w:t>
            </w:r>
            <w:r>
              <w:rPr>
                <w:rFonts w:ascii="Times New Roman" w:hAnsi="Times New Roman" w:cs="Times New Roman" w:eastAsiaTheme="minorEastAsia"/>
                <w:lang w:val="id-ID"/>
              </w:rPr>
              <w:t xml:space="preserve"> &gt; 0,29</w:t>
            </w:r>
          </w:p>
          <w:p>
            <w:pPr>
              <w:pStyle w:val="15"/>
              <w:spacing w:after="160"/>
              <w:ind w:left="-108"/>
              <w:rPr>
                <w:rFonts w:ascii="Times New Roman" w:hAnsi="Times New Roman" w:cs="Times New Roman" w:eastAsiaTheme="minorEastAsia"/>
                <w:lang w:val="id-ID"/>
              </w:rPr>
            </w:pPr>
            <w:r>
              <w:rPr>
                <w:rFonts w:ascii="Times New Roman" w:hAnsi="Times New Roman" w:cs="Times New Roman" w:eastAsiaTheme="minorEastAsia"/>
                <w:lang w:val="id-ID"/>
              </w:rPr>
              <w:t>KK</w:t>
            </w:r>
            <w:r>
              <w:rPr>
                <w:rFonts w:ascii="Times New Roman" w:hAnsi="Times New Roman" w:cs="Times New Roman" w:eastAsiaTheme="minorEastAsia"/>
                <w:vertAlign w:val="subscript"/>
                <w:lang w:val="id-ID"/>
              </w:rPr>
              <w:t>1</w:t>
            </w:r>
            <w:r>
              <w:rPr>
                <w:rFonts w:ascii="Times New Roman" w:hAnsi="Times New Roman" w:cs="Times New Roman" w:eastAsiaTheme="minorEastAsia"/>
                <w:lang w:val="id-ID"/>
              </w:rPr>
              <w:t xml:space="preserve"> &gt; </w:t>
            </w:r>
            <w:r>
              <w:rPr>
                <w:rFonts w:ascii="Times New Roman" w:hAnsi="Times New Roman" w:cs="Times New Roman" w:eastAsiaTheme="minorEastAsia"/>
              </w:rPr>
              <w:t>80</w:t>
            </w:r>
            <w:r>
              <w:rPr>
                <w:rFonts w:ascii="Times New Roman" w:hAnsi="Times New Roman" w:cs="Times New Roman" w:eastAsiaTheme="minorEastAsia"/>
                <w:lang w:val="id-ID"/>
              </w:rPr>
              <w:t>%</w:t>
            </w:r>
          </w:p>
          <w:p>
            <w:pPr>
              <w:pStyle w:val="15"/>
              <w:spacing w:after="160"/>
              <w:ind w:left="0"/>
              <w:rPr>
                <w:rFonts w:ascii="Times New Roman" w:hAnsi="Times New Roman" w:cs="Times New Roman" w:eastAsiaTheme="minorEastAsia"/>
                <w:lang w:val="id-ID"/>
              </w:rPr>
            </w:pPr>
          </w:p>
          <w:p>
            <w:pPr>
              <w:pStyle w:val="15"/>
              <w:spacing w:after="160"/>
              <w:ind w:left="0"/>
              <w:rPr>
                <w:rFonts w:ascii="Times New Roman" w:hAnsi="Times New Roman" w:cs="Times New Roman" w:eastAsiaTheme="minorEastAsia"/>
                <w:lang w:val="id-ID"/>
              </w:rPr>
            </w:pPr>
            <m:oMathPara>
              <m:oMath>
                <m:r>
                  <w:rPr>
                    <w:rFonts w:ascii="Cambria Math" w:hAnsi="Cambria Math" w:cs="Times New Roman"/>
                    <w:lang w:val="nb-NO"/>
                  </w:rPr>
                  <m:t>wi≥70%</m:t>
                </m:r>
              </m:oMath>
            </m:oMathPara>
          </w:p>
          <w:p>
            <w:pPr>
              <w:pStyle w:val="15"/>
              <w:spacing w:after="160"/>
              <w:ind w:left="0"/>
              <w:rPr>
                <w:rFonts w:ascii="Times New Roman" w:hAnsi="Times New Roman" w:cs="Times New Roman" w:eastAsiaTheme="minorEastAsia"/>
                <w:lang w:val="id-ID"/>
              </w:rPr>
            </w:pPr>
          </w:p>
          <w:p>
            <w:pPr>
              <w:pStyle w:val="15"/>
              <w:spacing w:after="160"/>
              <w:ind w:left="0"/>
              <w:rPr>
                <w:rFonts w:ascii="Times New Roman" w:hAnsi="Times New Roman" w:cs="Times New Roman" w:eastAsiaTheme="minorEastAsia"/>
                <w:lang w:val="id-ID"/>
              </w:rPr>
            </w:pPr>
            <m:oMathPara>
              <m:oMath>
                <m:acc>
                  <m:accPr>
                    <m:chr m:val="̅"/>
                    <m:ctrlPr>
                      <w:rPr>
                        <w:rFonts w:ascii="Cambria Math" w:hAnsi="Cambria Math" w:cs="Times New Roman"/>
                        <w:i/>
                        <w:lang w:val="nb-NO"/>
                      </w:rPr>
                    </m:ctrlPr>
                  </m:accPr>
                  <m:e>
                    <m:r>
                      <w:rPr>
                        <w:rFonts w:ascii="Cambria Math" w:hAnsi="Cambria Math" w:cs="Times New Roman"/>
                        <w:lang w:val="nb-NO"/>
                      </w:rPr>
                      <m:t>x</m:t>
                    </m:r>
                    <m:ctrlPr>
                      <w:rPr>
                        <w:rFonts w:ascii="Cambria Math" w:hAnsi="Cambria Math" w:cs="Times New Roman"/>
                        <w:i/>
                        <w:lang w:val="nb-NO"/>
                      </w:rPr>
                    </m:ctrlPr>
                  </m:e>
                </m:acc>
                <m:r>
                  <w:rPr>
                    <w:rFonts w:ascii="Cambria Math" w:hAnsi="Cambria Math" w:cs="Times New Roman"/>
                    <w:lang w:val="nb-NO"/>
                  </w:rPr>
                  <m:t>≥2,49</m:t>
                </m:r>
              </m:oMath>
            </m:oMathPara>
          </w:p>
          <w:p>
            <w:pPr>
              <w:pStyle w:val="15"/>
              <w:spacing w:after="160"/>
              <w:ind w:left="0"/>
              <w:rPr>
                <w:rFonts w:ascii="Times New Roman" w:hAnsi="Times New Roman" w:cs="Times New Roman" w:eastAsiaTheme="minorEastAsia"/>
                <w:lang w:val="id-ID"/>
              </w:rPr>
            </w:pPr>
          </w:p>
          <w:p>
            <w:pPr>
              <w:pStyle w:val="15"/>
              <w:spacing w:after="160"/>
              <w:ind w:left="0"/>
              <w:rPr>
                <w:rFonts w:ascii="Times New Roman" w:hAnsi="Times New Roman" w:cs="Times New Roman" w:eastAsiaTheme="minorEastAsia"/>
              </w:rPr>
            </w:pPr>
          </w:p>
          <w:p>
            <w:pPr>
              <w:pStyle w:val="15"/>
              <w:spacing w:after="160"/>
              <w:ind w:left="0"/>
              <w:rPr>
                <w:rFonts w:ascii="Times New Roman" w:hAnsi="Times New Roman" w:cs="Times New Roman" w:eastAsiaTheme="minorEastAsia"/>
              </w:rPr>
            </w:pPr>
          </w:p>
          <w:p>
            <w:pPr>
              <w:pStyle w:val="15"/>
              <w:spacing w:after="160"/>
              <w:ind w:left="0"/>
              <w:rPr>
                <w:rFonts w:ascii="Times New Roman" w:hAnsi="Times New Roman" w:cs="Times New Roman" w:eastAsiaTheme="minorEastAsia"/>
                <w:lang w:val="id-ID"/>
              </w:rPr>
            </w:pPr>
            <m:oMath>
              <m:acc>
                <m:accPr>
                  <m:chr m:val="̅"/>
                  <m:ctrlPr>
                    <w:rPr>
                      <w:rFonts w:ascii="Cambria Math" w:hAnsi="Cambria Math" w:cs="Times New Roman"/>
                      <w:i/>
                      <w:lang w:val="id-ID"/>
                    </w:rPr>
                  </m:ctrlPr>
                </m:accPr>
                <m:e>
                  <m:r>
                    <w:rPr>
                      <w:rFonts w:ascii="Cambria Math" w:hAnsi="Cambria Math" w:cs="Times New Roman"/>
                      <w:lang w:val="id-ID"/>
                    </w:rPr>
                    <m:t>x</m:t>
                  </m:r>
                  <m:ctrlPr>
                    <w:rPr>
                      <w:rFonts w:ascii="Cambria Math" w:hAnsi="Cambria Math" w:cs="Times New Roman"/>
                      <w:i/>
                      <w:lang w:val="id-ID"/>
                    </w:rPr>
                  </m:ctrlPr>
                </m:e>
              </m:acc>
            </m:oMath>
            <w:r>
              <w:rPr>
                <w:rFonts w:ascii="Times New Roman" w:hAnsi="Times New Roman" w:cs="Times New Roman" w:eastAsiaTheme="minorEastAsia"/>
                <w:vertAlign w:val="subscript"/>
                <w:lang w:val="id-ID"/>
              </w:rPr>
              <w:t>2</w:t>
            </w:r>
            <w:r>
              <w:rPr>
                <w:rFonts w:ascii="Times New Roman" w:hAnsi="Times New Roman" w:cs="Times New Roman" w:eastAsiaTheme="minorEastAsia"/>
                <w:lang w:val="id-ID"/>
              </w:rPr>
              <w:t xml:space="preserve"> &gt; 74,9</w:t>
            </w:r>
          </w:p>
          <w:p>
            <w:pPr>
              <w:pStyle w:val="15"/>
              <w:spacing w:after="160"/>
              <w:ind w:left="0"/>
              <w:rPr>
                <w:rFonts w:ascii="Times New Roman" w:hAnsi="Times New Roman" w:cs="Times New Roman" w:eastAsiaTheme="minorEastAsia"/>
                <w:lang w:val="id-ID"/>
              </w:rPr>
            </w:pPr>
            <m:oMath>
              <m:acc>
                <m:accPr>
                  <m:chr m:val="̅"/>
                  <m:ctrlPr>
                    <w:rPr>
                      <w:rFonts w:ascii="Cambria Math" w:hAnsi="Cambria Math" w:cs="Times New Roman"/>
                      <w:i/>
                      <w:lang w:val="id-ID"/>
                    </w:rPr>
                  </m:ctrlPr>
                </m:accPr>
                <m:e>
                  <m:r>
                    <w:rPr>
                      <w:rFonts w:ascii="Cambria Math" w:hAnsi="Cambria Math" w:cs="Times New Roman"/>
                      <w:lang w:val="id-ID"/>
                    </w:rPr>
                    <m:t>x</m:t>
                  </m:r>
                  <m:ctrlPr>
                    <w:rPr>
                      <w:rFonts w:ascii="Cambria Math" w:hAnsi="Cambria Math" w:cs="Times New Roman"/>
                      <w:i/>
                      <w:lang w:val="id-ID"/>
                    </w:rPr>
                  </m:ctrlPr>
                </m:e>
              </m:acc>
            </m:oMath>
            <w:r>
              <w:rPr>
                <w:rFonts w:ascii="Times New Roman" w:hAnsi="Times New Roman" w:cs="Times New Roman" w:eastAsiaTheme="minorEastAsia"/>
                <w:vertAlign w:val="subscript"/>
                <w:lang w:val="id-ID"/>
              </w:rPr>
              <w:t>2</w:t>
            </w:r>
            <w:r>
              <w:rPr>
                <w:rFonts w:ascii="Times New Roman" w:hAnsi="Times New Roman" w:cs="Times New Roman" w:eastAsiaTheme="minorEastAsia"/>
                <w:lang w:val="id-ID"/>
              </w:rPr>
              <w:t xml:space="preserve"> &gt; 0,29</w:t>
            </w:r>
          </w:p>
          <w:p>
            <w:pPr>
              <w:pStyle w:val="15"/>
              <w:spacing w:after="160"/>
              <w:ind w:left="-108"/>
              <w:rPr>
                <w:rFonts w:ascii="Times New Roman" w:hAnsi="Times New Roman" w:cs="Times New Roman" w:eastAsiaTheme="minorEastAsia"/>
                <w:lang w:val="id-ID"/>
              </w:rPr>
            </w:pPr>
            <w:r>
              <w:rPr>
                <w:rFonts w:ascii="Times New Roman" w:hAnsi="Times New Roman" w:cs="Times New Roman" w:eastAsiaTheme="minorEastAsia"/>
                <w:lang w:val="id-ID"/>
              </w:rPr>
              <w:t>KK</w:t>
            </w:r>
            <w:r>
              <w:rPr>
                <w:rFonts w:ascii="Times New Roman" w:hAnsi="Times New Roman" w:cs="Times New Roman" w:eastAsiaTheme="minorEastAsia"/>
                <w:vertAlign w:val="subscript"/>
                <w:lang w:val="id-ID"/>
              </w:rPr>
              <w:t>2</w:t>
            </w:r>
            <w:r>
              <w:rPr>
                <w:rFonts w:ascii="Times New Roman" w:hAnsi="Times New Roman" w:cs="Times New Roman" w:eastAsiaTheme="minorEastAsia"/>
                <w:lang w:val="id-ID"/>
              </w:rPr>
              <w:t xml:space="preserve"> &gt; </w:t>
            </w:r>
            <w:r>
              <w:rPr>
                <w:rFonts w:ascii="Times New Roman" w:hAnsi="Times New Roman" w:cs="Times New Roman" w:eastAsiaTheme="minorEastAsia"/>
              </w:rPr>
              <w:t>80</w:t>
            </w:r>
            <w:r>
              <w:rPr>
                <w:rFonts w:ascii="Times New Roman" w:hAnsi="Times New Roman" w:cs="Times New Roman" w:eastAsiaTheme="minorEastAsia"/>
                <w:lang w:val="id-ID"/>
              </w:rPr>
              <w:t>%</w:t>
            </w:r>
          </w:p>
          <w:p>
            <w:pPr>
              <w:pStyle w:val="15"/>
              <w:spacing w:after="160"/>
              <w:ind w:left="-108"/>
              <w:rPr>
                <w:rFonts w:ascii="Times New Roman" w:hAnsi="Times New Roman" w:cs="Times New Roman" w:eastAsiaTheme="minorEastAsia"/>
                <w:lang w:val="id-ID"/>
              </w:rPr>
            </w:pPr>
          </w:p>
          <w:p>
            <w:pPr>
              <w:pStyle w:val="15"/>
              <w:spacing w:after="160"/>
              <w:ind w:left="0"/>
              <w:rPr>
                <w:rFonts w:ascii="Times New Roman" w:hAnsi="Times New Roman" w:cs="Times New Roman" w:eastAsiaTheme="minorEastAsia"/>
                <w:lang w:val="nb-NO"/>
              </w:rPr>
            </w:pPr>
            <m:oMathPara>
              <m:oMath>
                <m:r>
                  <w:rPr>
                    <w:rFonts w:ascii="Cambria Math" w:hAnsi="Cambria Math" w:cs="Times New Roman"/>
                    <w:lang w:val="nb-NO"/>
                  </w:rPr>
                  <m:t>wi≥70%</m:t>
                </m:r>
              </m:oMath>
            </m:oMathPara>
          </w:p>
          <w:p>
            <w:pPr>
              <w:pStyle w:val="15"/>
              <w:spacing w:after="160"/>
              <w:ind w:left="0"/>
              <w:rPr>
                <w:rFonts w:ascii="Times New Roman" w:hAnsi="Times New Roman" w:cs="Times New Roman" w:eastAsiaTheme="minorEastAsia"/>
              </w:rPr>
            </w:pPr>
          </w:p>
          <w:p>
            <w:pPr>
              <w:pStyle w:val="15"/>
              <w:spacing w:after="160"/>
              <w:ind w:left="0"/>
              <w:rPr>
                <w:rFonts w:ascii="Times New Roman" w:hAnsi="Times New Roman" w:cs="Times New Roman" w:eastAsiaTheme="minorEastAsia"/>
              </w:rPr>
            </w:pPr>
            <m:oMathPara>
              <m:oMath>
                <m:acc>
                  <m:accPr>
                    <m:chr m:val="̅"/>
                    <m:ctrlPr>
                      <w:rPr>
                        <w:rFonts w:ascii="Cambria Math" w:hAnsi="Cambria Math" w:cs="Times New Roman"/>
                        <w:i/>
                        <w:lang w:val="nb-NO"/>
                      </w:rPr>
                    </m:ctrlPr>
                  </m:accPr>
                  <m:e>
                    <m:r>
                      <w:rPr>
                        <w:rFonts w:ascii="Cambria Math" w:hAnsi="Cambria Math" w:cs="Times New Roman"/>
                        <w:lang w:val="nb-NO"/>
                      </w:rPr>
                      <m:t>x</m:t>
                    </m:r>
                    <m:ctrlPr>
                      <w:rPr>
                        <w:rFonts w:ascii="Cambria Math" w:hAnsi="Cambria Math" w:cs="Times New Roman"/>
                        <w:i/>
                        <w:lang w:val="nb-NO"/>
                      </w:rPr>
                    </m:ctrlPr>
                  </m:e>
                </m:acc>
                <m:r>
                  <w:rPr>
                    <w:rFonts w:ascii="Cambria Math" w:hAnsi="Cambria Math" w:cs="Times New Roman"/>
                    <w:lang w:val="nb-NO"/>
                  </w:rPr>
                  <m:t>≥2,49</m:t>
                </m:r>
              </m:oMath>
            </m:oMathPara>
          </w:p>
          <w:p>
            <w:pPr>
              <w:pStyle w:val="15"/>
              <w:spacing w:after="160"/>
              <w:ind w:left="0"/>
              <w:rPr>
                <w:rFonts w:ascii="Times New Roman" w:hAnsi="Times New Roman" w:cs="Times New Roman" w:eastAsiaTheme="minorEastAsia"/>
              </w:rPr>
            </w:pPr>
          </w:p>
          <w:p>
            <w:pPr>
              <w:pStyle w:val="15"/>
              <w:spacing w:after="160"/>
              <w:ind w:left="0"/>
              <w:rPr>
                <w:rFonts w:ascii="Times New Roman" w:hAnsi="Times New Roman" w:cs="Times New Roman" w:eastAsiaTheme="minorEastAsia"/>
              </w:rPr>
            </w:pPr>
          </w:p>
          <w:p>
            <w:pPr>
              <w:pStyle w:val="15"/>
              <w:spacing w:after="160"/>
              <w:ind w:left="0"/>
              <w:rPr>
                <w:rFonts w:ascii="Times New Roman" w:hAnsi="Times New Roman" w:cs="Times New Roman" w:eastAsiaTheme="minorEastAsia"/>
              </w:rPr>
            </w:pPr>
            <m:oMathPara>
              <m:oMath>
                <m:r>
                  <w:rPr>
                    <w:rFonts w:ascii="Cambria Math" w:hAnsi="Cambria Math" w:cs="Times New Roman"/>
                  </w:rPr>
                  <m:t>μ≥74,9</m:t>
                </m:r>
              </m:oMath>
            </m:oMathPara>
          </w:p>
          <w:p>
            <w:pPr>
              <w:pStyle w:val="15"/>
              <w:spacing w:after="160"/>
              <w:ind w:left="0"/>
              <w:rPr>
                <w:rFonts w:ascii="Times New Roman" w:hAnsi="Times New Roman" w:cs="Times New Roman" w:eastAsiaTheme="minorEastAsia"/>
              </w:rPr>
            </w:pPr>
            <m:oMathPara>
              <m:oMath>
                <m:sSub>
                  <m:sSubPr>
                    <m:ctrlPr>
                      <w:rPr>
                        <w:rFonts w:ascii="Cambria Math" w:hAnsi="Cambria Math" w:cs="Times New Roman"/>
                        <w:i/>
                      </w:rPr>
                    </m:ctrlPr>
                  </m:sSubPr>
                  <m:e>
                    <m:r>
                      <w:rPr>
                        <w:rFonts w:ascii="Cambria Math" w:hAnsi="Cambria Math" w:cs="Times New Roman"/>
                      </w:rPr>
                      <m:t>μ</m:t>
                    </m:r>
                    <m:ctrlPr>
                      <w:rPr>
                        <w:rFonts w:ascii="Cambria Math" w:hAnsi="Cambria Math" w:cs="Times New Roman"/>
                        <w:i/>
                      </w:rPr>
                    </m:ctrlPr>
                  </m:e>
                  <m:sub>
                    <m:r>
                      <w:rPr>
                        <w:rFonts w:ascii="Cambria Math" w:hAnsi="Cambria Math" w:cs="Times New Roman"/>
                      </w:rPr>
                      <m:t>g</m:t>
                    </m:r>
                    <m:ctrlPr>
                      <w:rPr>
                        <w:rFonts w:ascii="Cambria Math" w:hAnsi="Cambria Math" w:cs="Times New Roman"/>
                        <w:i/>
                      </w:rPr>
                    </m:ctrlPr>
                  </m:sub>
                </m:sSub>
                <m:r>
                  <w:rPr>
                    <w:rFonts w:ascii="Cambria Math" w:hAnsi="Cambria Math" w:cs="Times New Roman"/>
                  </w:rPr>
                  <m:t>&gt;0,29</m:t>
                </m:r>
              </m:oMath>
            </m:oMathPara>
          </w:p>
          <w:p>
            <w:pPr>
              <w:pStyle w:val="15"/>
              <w:spacing w:after="160"/>
              <w:ind w:left="0"/>
              <w:jc w:val="center"/>
              <w:rPr>
                <w:rFonts w:ascii="Times New Roman" w:hAnsi="Times New Roman" w:cs="Times New Roman" w:eastAsiaTheme="minorEastAsia"/>
              </w:rPr>
            </w:pPr>
          </w:p>
          <w:p>
            <w:pPr>
              <w:pStyle w:val="15"/>
              <w:spacing w:after="160"/>
              <w:ind w:left="0"/>
              <w:jc w:val="center"/>
              <w:rPr>
                <w:rFonts w:ascii="Times New Roman" w:hAnsi="Times New Roman" w:cs="Times New Roman" w:eastAsiaTheme="minorEastAsia"/>
                <w:i/>
              </w:rPr>
            </w:pPr>
            <m:oMathPara>
              <m:oMath>
                <m:r>
                  <w:rPr>
                    <w:rFonts w:ascii="Cambria Math" w:hAnsi="Cambria Math" w:cs="Times New Roman" w:eastAsiaTheme="minorEastAsia"/>
                  </w:rPr>
                  <m:t>80%</m:t>
                </m:r>
              </m:oMath>
            </m:oMathPara>
          </w:p>
          <w:p>
            <w:pPr>
              <w:spacing w:after="160" w:line="276" w:lineRule="auto"/>
              <w:ind w:left="-107" w:right="-108"/>
              <w:jc w:val="center"/>
              <w:rPr>
                <w:rFonts w:ascii="Times New Roman" w:hAnsi="Times New Roman" w:cs="Times New Roman"/>
                <w:lang w:val="nb-NO"/>
              </w:rPr>
            </w:pPr>
            <m:oMathPara>
              <m:oMath>
                <m:sSub>
                  <m:sSubPr>
                    <m:ctrlPr>
                      <w:rPr>
                        <w:rFonts w:ascii="Cambria Math" w:hAnsi="Cambria Math" w:cs="Times New Roman"/>
                        <w:i/>
                        <w:lang w:val="nb-NO"/>
                      </w:rPr>
                    </m:ctrlPr>
                  </m:sSubPr>
                  <m:e>
                    <m:r>
                      <w:rPr>
                        <w:rFonts w:ascii="Cambria Math" w:hAnsi="Cambria Math" w:cs="Times New Roman"/>
                        <w:lang w:val="nb-NO"/>
                      </w:rPr>
                      <m:t>μ</m:t>
                    </m:r>
                    <m:ctrlPr>
                      <w:rPr>
                        <w:rFonts w:ascii="Cambria Math" w:hAnsi="Cambria Math" w:cs="Times New Roman"/>
                        <w:i/>
                        <w:lang w:val="nb-NO"/>
                      </w:rPr>
                    </m:ctrlPr>
                  </m:e>
                  <m:sub>
                    <m:r>
                      <w:rPr>
                        <w:rFonts w:ascii="Cambria Math" w:hAnsi="Cambria Math" w:cs="Times New Roman"/>
                        <w:lang w:val="nb-NO"/>
                      </w:rPr>
                      <m:t>1</m:t>
                    </m:r>
                    <m:ctrlPr>
                      <w:rPr>
                        <w:rFonts w:ascii="Cambria Math" w:hAnsi="Cambria Math" w:cs="Times New Roman"/>
                        <w:i/>
                        <w:lang w:val="nb-NO"/>
                      </w:rPr>
                    </m:ctrlPr>
                  </m:sub>
                </m:sSub>
                <m:r>
                  <w:rPr>
                    <w:rFonts w:ascii="Cambria Math" w:hAnsi="Cambria Math" w:cs="Times New Roman"/>
                    <w:lang w:val="nb-NO"/>
                  </w:rPr>
                  <m:t>&gt;7</m:t>
                </m:r>
              </m:oMath>
            </m:oMathPara>
          </w:p>
          <w:p>
            <w:pPr>
              <w:pStyle w:val="15"/>
              <w:spacing w:after="160"/>
              <w:ind w:left="0"/>
              <w:jc w:val="center"/>
              <w:rPr>
                <w:rFonts w:ascii="Times New Roman" w:hAnsi="Times New Roman" w:cs="Times New Roman" w:eastAsiaTheme="minorEastAsia"/>
                <w:lang w:val="id-ID"/>
              </w:rPr>
            </w:pPr>
            <m:oMathPara>
              <m:oMath>
                <m:r>
                  <w:rPr>
                    <w:rFonts w:ascii="Cambria Math" w:hAnsi="Cambria Math" w:cs="Times New Roman"/>
                    <w:lang w:val="nb-NO"/>
                  </w:rPr>
                  <m:t>4,9</m:t>
                </m:r>
              </m:oMath>
            </m:oMathPara>
          </w:p>
          <w:p>
            <w:pPr>
              <w:pStyle w:val="15"/>
              <w:spacing w:after="160"/>
              <w:ind w:left="0"/>
              <w:jc w:val="center"/>
              <w:rPr>
                <w:rFonts w:ascii="Times New Roman" w:hAnsi="Times New Roman" w:cs="Times New Roman" w:eastAsiaTheme="minorEastAsia"/>
                <w:lang w:val="id-ID"/>
              </w:rPr>
            </w:pPr>
            <m:oMathPara>
              <m:oMath>
                <m:r>
                  <w:rPr>
                    <w:rFonts w:ascii="Cambria Math" w:hAnsi="Cambria Math" w:cs="Times New Roman"/>
                    <w:lang w:val="nb-NO"/>
                  </w:rPr>
                  <m:t>μ&gt;0,29</m:t>
                </m:r>
              </m:oMath>
            </m:oMathPara>
          </w:p>
          <w:p>
            <w:pPr>
              <w:pStyle w:val="15"/>
              <w:spacing w:after="160"/>
              <w:ind w:left="0"/>
              <w:jc w:val="center"/>
              <w:rPr>
                <w:rFonts w:ascii="Times New Roman" w:hAnsi="Times New Roman" w:cs="Times New Roman" w:eastAsiaTheme="minorEastAsia"/>
              </w:rPr>
            </w:pPr>
          </w:p>
          <w:p>
            <w:pPr>
              <w:pStyle w:val="15"/>
              <w:spacing w:after="160"/>
              <w:ind w:left="0"/>
              <w:jc w:val="center"/>
              <w:rPr>
                <w:rFonts w:ascii="Times New Roman" w:hAnsi="Times New Roman" w:cs="Times New Roman" w:eastAsiaTheme="minorEastAsia"/>
                <w:lang w:val="nb-NO"/>
              </w:rPr>
            </w:pPr>
            <m:oMathPara>
              <m:oMath>
                <m:r>
                  <w:rPr>
                    <w:rFonts w:ascii="Cambria Math" w:hAnsi="Cambria Math" w:cs="Times New Roman"/>
                    <w:lang w:val="nb-NO"/>
                  </w:rPr>
                  <m:t>wi≥70%</m:t>
                </m:r>
              </m:oMath>
            </m:oMathPara>
          </w:p>
          <w:p>
            <w:pPr>
              <w:pStyle w:val="15"/>
              <w:spacing w:after="160"/>
              <w:ind w:left="0"/>
              <w:jc w:val="center"/>
              <w:rPr>
                <w:rFonts w:ascii="Times New Roman" w:hAnsi="Times New Roman" w:cs="Times New Roman" w:eastAsiaTheme="minorEastAsia"/>
                <w:lang w:val="nb-NO"/>
              </w:rPr>
            </w:pPr>
          </w:p>
          <w:p>
            <w:pPr>
              <w:pStyle w:val="15"/>
              <w:spacing w:after="160"/>
              <w:ind w:left="0"/>
              <w:jc w:val="center"/>
              <w:rPr>
                <w:rFonts w:ascii="Times New Roman" w:hAnsi="Times New Roman" w:cs="Times New Roman" w:eastAsiaTheme="minorEastAsia"/>
                <w:lang w:val="nb-NO"/>
              </w:rPr>
            </w:pPr>
          </w:p>
          <w:p>
            <w:pPr>
              <w:pStyle w:val="15"/>
              <w:spacing w:after="160"/>
              <w:ind w:left="0"/>
              <w:jc w:val="center"/>
              <w:rPr>
                <w:rFonts w:ascii="Times New Roman" w:hAnsi="Times New Roman" w:cs="Times New Roman" w:eastAsiaTheme="minorEastAsia"/>
                <w:lang w:val="nb-NO"/>
              </w:rPr>
            </w:pPr>
            <m:oMathPara>
              <m:oMathParaPr>
                <m:jc m:val="center"/>
              </m:oMathParaPr>
              <m:oMath>
                <m:acc>
                  <m:accPr>
                    <m:chr m:val="̅"/>
                    <m:ctrlPr>
                      <w:rPr>
                        <w:rFonts w:ascii="Cambria Math" w:hAnsi="Cambria Math" w:cs="Times New Roman"/>
                        <w:i/>
                        <w:lang w:val="nb-NO"/>
                      </w:rPr>
                    </m:ctrlPr>
                  </m:accPr>
                  <m:e>
                    <m:r>
                      <w:rPr>
                        <w:rFonts w:ascii="Cambria Math" w:hAnsi="Cambria Math" w:cs="Times New Roman"/>
                        <w:lang w:val="nb-NO"/>
                      </w:rPr>
                      <m:t>x</m:t>
                    </m:r>
                    <m:ctrlPr>
                      <w:rPr>
                        <w:rFonts w:ascii="Cambria Math" w:hAnsi="Cambria Math" w:cs="Times New Roman"/>
                        <w:i/>
                        <w:lang w:val="nb-NO"/>
                      </w:rPr>
                    </m:ctrlPr>
                  </m:e>
                </m:acc>
                <m:r>
                  <w:rPr>
                    <w:rFonts w:ascii="Cambria Math" w:hAnsi="Cambria Math" w:cs="Times New Roman"/>
                    <w:lang w:val="nb-NO"/>
                  </w:rPr>
                  <m:t>&gt;2,49</m:t>
                </m:r>
              </m:oMath>
            </m:oMathPara>
          </w:p>
          <w:p>
            <w:pPr>
              <w:pStyle w:val="15"/>
              <w:spacing w:after="160"/>
              <w:ind w:left="-108"/>
              <w:jc w:val="center"/>
              <w:rPr>
                <w:rFonts w:ascii="Times New Roman" w:hAnsi="Times New Roman" w:cs="Times New Roman" w:eastAsiaTheme="minorEastAsia"/>
              </w:rPr>
            </w:pPr>
            <m:oMathPara>
              <m:oMath>
                <m:sSub>
                  <m:sSubPr>
                    <m:ctrlPr>
                      <w:rPr>
                        <w:rFonts w:ascii="Cambria Math" w:hAnsi="Cambria Math" w:cs="Times New Roman"/>
                        <w:i/>
                        <w:lang w:val="nb-NO"/>
                      </w:rPr>
                    </m:ctrlPr>
                  </m:sSubPr>
                  <m:e>
                    <m:r>
                      <w:rPr>
                        <w:rFonts w:ascii="Cambria Math" w:hAnsi="Cambria Math" w:cs="Times New Roman"/>
                        <w:lang w:val="nb-NO"/>
                      </w:rPr>
                      <m:t>μ</m:t>
                    </m:r>
                    <m:ctrlPr>
                      <w:rPr>
                        <w:rFonts w:ascii="Cambria Math" w:hAnsi="Cambria Math" w:cs="Times New Roman"/>
                        <w:i/>
                        <w:lang w:val="nb-NO"/>
                      </w:rPr>
                    </m:ctrlPr>
                  </m:e>
                  <m:sub>
                    <m:r>
                      <w:rPr>
                        <w:rFonts w:ascii="Cambria Math" w:hAnsi="Cambria Math" w:cs="Times New Roman"/>
                        <w:lang w:val="nb-NO"/>
                      </w:rPr>
                      <m:t>r</m:t>
                    </m:r>
                    <m:ctrlPr>
                      <w:rPr>
                        <w:rFonts w:ascii="Cambria Math" w:hAnsi="Cambria Math" w:cs="Times New Roman"/>
                        <w:i/>
                        <w:lang w:val="nb-NO"/>
                      </w:rPr>
                    </m:ctrlPr>
                  </m:sub>
                </m:sSub>
                <m:r>
                  <w:rPr>
                    <w:rFonts w:ascii="Cambria Math" w:hAnsi="Cambria Math" w:cs="Times New Roman"/>
                    <w:lang w:val="nb-NO"/>
                  </w:rPr>
                  <m:t>&gt;2,49</m:t>
                </m:r>
              </m:oMath>
            </m:oMathPara>
          </w:p>
          <w:p>
            <w:pPr>
              <w:pStyle w:val="15"/>
              <w:spacing w:after="160"/>
              <w:ind w:left="-108"/>
              <w:rPr>
                <w:rFonts w:ascii="Times New Roman" w:hAnsi="Times New Roman" w:cs="Times New Roman" w:eastAsiaTheme="minorEastAsia"/>
              </w:rPr>
            </w:pPr>
          </w:p>
        </w:tc>
        <w:tc>
          <w:tcPr>
            <w:tcW w:w="1572" w:type="dxa"/>
          </w:tcPr>
          <w:p>
            <w:pPr>
              <w:pStyle w:val="15"/>
              <w:spacing w:after="160"/>
              <w:ind w:left="0"/>
              <w:jc w:val="center"/>
              <w:rPr>
                <w:rFonts w:ascii="Times New Roman" w:hAnsi="Times New Roman" w:cs="Times New Roman"/>
                <w:lang w:val="id-ID"/>
              </w:rPr>
            </w:pPr>
          </w:p>
          <w:p>
            <w:pPr>
              <w:pStyle w:val="15"/>
              <w:spacing w:after="160"/>
              <w:ind w:left="0"/>
              <w:jc w:val="center"/>
              <w:rPr>
                <w:rFonts w:ascii="Times New Roman" w:hAnsi="Times New Roman" w:cs="Times New Roman"/>
              </w:rPr>
            </w:pPr>
            <w:r>
              <w:rPr>
                <w:rFonts w:ascii="Times New Roman" w:hAnsi="Times New Roman" w:cs="Times New Roman"/>
              </w:rPr>
              <w:t>78,89</w:t>
            </w:r>
          </w:p>
          <w:p>
            <w:pPr>
              <w:pStyle w:val="15"/>
              <w:spacing w:after="160"/>
              <w:ind w:left="0"/>
              <w:jc w:val="center"/>
              <w:rPr>
                <w:rFonts w:ascii="Times New Roman" w:hAnsi="Times New Roman" w:cs="Times New Roman"/>
              </w:rPr>
            </w:pPr>
            <w:r>
              <w:rPr>
                <w:rFonts w:ascii="Times New Roman" w:hAnsi="Times New Roman" w:cs="Times New Roman"/>
                <w:lang w:val="id-ID"/>
              </w:rPr>
              <w:t>0,</w:t>
            </w:r>
            <w:r>
              <w:rPr>
                <w:rFonts w:ascii="Times New Roman" w:hAnsi="Times New Roman" w:cs="Times New Roman"/>
              </w:rPr>
              <w:t>62</w:t>
            </w:r>
          </w:p>
          <w:p>
            <w:pPr>
              <w:pStyle w:val="15"/>
              <w:spacing w:after="160"/>
              <w:ind w:left="0"/>
              <w:jc w:val="center"/>
              <w:rPr>
                <w:rFonts w:ascii="Times New Roman" w:hAnsi="Times New Roman" w:cs="Times New Roman"/>
                <w:lang w:val="id-ID"/>
              </w:rPr>
            </w:pPr>
            <w:r>
              <w:rPr>
                <w:rFonts w:ascii="Times New Roman" w:hAnsi="Times New Roman" w:cs="Times New Roman"/>
                <w:lang w:val="id-ID"/>
              </w:rPr>
              <w:t>8</w:t>
            </w:r>
            <w:r>
              <w:rPr>
                <w:rFonts w:ascii="Times New Roman" w:hAnsi="Times New Roman" w:cs="Times New Roman"/>
              </w:rPr>
              <w:t>3</w:t>
            </w:r>
            <w:r>
              <w:rPr>
                <w:rFonts w:ascii="Times New Roman" w:hAnsi="Times New Roman" w:cs="Times New Roman"/>
                <w:lang w:val="id-ID"/>
              </w:rPr>
              <w:t>%</w:t>
            </w:r>
          </w:p>
          <w:p>
            <w:pPr>
              <w:pStyle w:val="15"/>
              <w:spacing w:after="160"/>
              <w:ind w:left="0"/>
              <w:jc w:val="center"/>
              <w:rPr>
                <w:rFonts w:ascii="Times New Roman" w:hAnsi="Times New Roman" w:cs="Times New Roman"/>
                <w:lang w:val="id-ID"/>
              </w:rPr>
            </w:pPr>
          </w:p>
          <w:p>
            <w:pPr>
              <w:pStyle w:val="15"/>
              <w:spacing w:after="160"/>
              <w:ind w:left="0"/>
              <w:jc w:val="center"/>
              <w:rPr>
                <w:rFonts w:ascii="Times New Roman" w:hAnsi="Times New Roman" w:cs="Times New Roman"/>
              </w:rPr>
            </w:pPr>
            <w:r>
              <w:rPr>
                <w:rFonts w:ascii="Times New Roman" w:hAnsi="Times New Roman" w:cs="Times New Roman"/>
              </w:rPr>
              <w:t>100%</w:t>
            </w:r>
          </w:p>
          <w:p>
            <w:pPr>
              <w:pStyle w:val="15"/>
              <w:spacing w:after="160"/>
              <w:ind w:left="0"/>
              <w:jc w:val="center"/>
              <w:rPr>
                <w:rFonts w:ascii="Times New Roman" w:hAnsi="Times New Roman" w:cs="Times New Roman"/>
                <w:lang w:val="id-ID"/>
              </w:rPr>
            </w:pPr>
          </w:p>
          <w:p>
            <w:pPr>
              <w:pStyle w:val="15"/>
              <w:spacing w:after="160"/>
              <w:ind w:left="0"/>
              <w:jc w:val="center"/>
              <w:rPr>
                <w:rFonts w:ascii="Times New Roman" w:hAnsi="Times New Roman" w:cs="Times New Roman"/>
              </w:rPr>
            </w:pPr>
            <w:r>
              <w:rPr>
                <w:rFonts w:ascii="Times New Roman" w:hAnsi="Times New Roman" w:cs="Times New Roman"/>
              </w:rPr>
              <w:t>4,07</w:t>
            </w:r>
          </w:p>
          <w:p>
            <w:pPr>
              <w:pStyle w:val="15"/>
              <w:spacing w:after="160"/>
              <w:ind w:left="0"/>
              <w:jc w:val="center"/>
              <w:rPr>
                <w:rFonts w:ascii="Times New Roman" w:hAnsi="Times New Roman" w:cs="Times New Roman"/>
                <w:lang w:val="id-ID"/>
              </w:rPr>
            </w:pPr>
          </w:p>
          <w:p>
            <w:pPr>
              <w:pStyle w:val="15"/>
              <w:spacing w:after="160"/>
              <w:ind w:left="0"/>
              <w:rPr>
                <w:rFonts w:ascii="Times New Roman" w:hAnsi="Times New Roman" w:cs="Times New Roman"/>
              </w:rPr>
            </w:pPr>
          </w:p>
          <w:p>
            <w:pPr>
              <w:pStyle w:val="15"/>
              <w:spacing w:after="160"/>
              <w:ind w:left="0"/>
              <w:rPr>
                <w:rFonts w:ascii="Times New Roman" w:hAnsi="Times New Roman" w:cs="Times New Roman"/>
              </w:rPr>
            </w:pPr>
          </w:p>
          <w:p>
            <w:pPr>
              <w:pStyle w:val="15"/>
              <w:spacing w:after="160"/>
              <w:ind w:left="0"/>
              <w:jc w:val="center"/>
              <w:rPr>
                <w:rFonts w:ascii="Times New Roman" w:hAnsi="Times New Roman" w:cs="Times New Roman"/>
              </w:rPr>
            </w:pPr>
            <w:r>
              <w:rPr>
                <w:rFonts w:ascii="Times New Roman" w:hAnsi="Times New Roman" w:cs="Times New Roman"/>
              </w:rPr>
              <w:t>84,56</w:t>
            </w:r>
          </w:p>
          <w:p>
            <w:pPr>
              <w:pStyle w:val="15"/>
              <w:spacing w:after="160"/>
              <w:ind w:left="0"/>
              <w:jc w:val="center"/>
              <w:rPr>
                <w:rFonts w:ascii="Times New Roman" w:hAnsi="Times New Roman" w:cs="Times New Roman"/>
                <w:lang w:val="id-ID"/>
              </w:rPr>
            </w:pPr>
            <w:r>
              <w:rPr>
                <w:rFonts w:ascii="Times New Roman" w:hAnsi="Times New Roman" w:cs="Times New Roman"/>
                <w:lang w:val="id-ID"/>
              </w:rPr>
              <w:t>0,</w:t>
            </w:r>
            <w:r>
              <w:rPr>
                <w:rFonts w:ascii="Times New Roman" w:hAnsi="Times New Roman" w:cs="Times New Roman"/>
              </w:rPr>
              <w:t>7</w:t>
            </w:r>
            <w:r>
              <w:rPr>
                <w:rFonts w:ascii="Times New Roman" w:hAnsi="Times New Roman" w:cs="Times New Roman"/>
                <w:lang w:val="id-ID"/>
              </w:rPr>
              <w:t>4</w:t>
            </w:r>
          </w:p>
          <w:p>
            <w:pPr>
              <w:pStyle w:val="15"/>
              <w:spacing w:after="160"/>
              <w:ind w:left="0"/>
              <w:jc w:val="center"/>
              <w:rPr>
                <w:rFonts w:ascii="Times New Roman" w:hAnsi="Times New Roman" w:cs="Times New Roman"/>
              </w:rPr>
            </w:pPr>
            <w:r>
              <w:rPr>
                <w:rFonts w:ascii="Times New Roman" w:hAnsi="Times New Roman" w:cs="Times New Roman"/>
              </w:rPr>
              <w:t>86%</w:t>
            </w:r>
          </w:p>
          <w:p>
            <w:pPr>
              <w:pStyle w:val="15"/>
              <w:spacing w:after="160"/>
              <w:ind w:left="0"/>
              <w:jc w:val="center"/>
              <w:rPr>
                <w:rFonts w:ascii="Times New Roman" w:hAnsi="Times New Roman" w:cs="Times New Roman"/>
              </w:rPr>
            </w:pPr>
          </w:p>
          <w:p>
            <w:pPr>
              <w:pStyle w:val="15"/>
              <w:spacing w:after="160"/>
              <w:ind w:left="0"/>
              <w:jc w:val="center"/>
              <w:rPr>
                <w:rFonts w:ascii="Times New Roman" w:hAnsi="Times New Roman" w:cs="Times New Roman"/>
              </w:rPr>
            </w:pPr>
            <w:r>
              <w:rPr>
                <w:rFonts w:ascii="Times New Roman" w:hAnsi="Times New Roman" w:cs="Times New Roman"/>
              </w:rPr>
              <w:t>100%</w:t>
            </w:r>
          </w:p>
          <w:p>
            <w:pPr>
              <w:pStyle w:val="15"/>
              <w:spacing w:after="160"/>
              <w:ind w:left="0"/>
              <w:jc w:val="center"/>
              <w:rPr>
                <w:rFonts w:ascii="Times New Roman" w:hAnsi="Times New Roman" w:cs="Times New Roman"/>
              </w:rPr>
            </w:pPr>
          </w:p>
          <w:p>
            <w:pPr>
              <w:pStyle w:val="15"/>
              <w:spacing w:after="160"/>
              <w:ind w:left="0"/>
              <w:jc w:val="center"/>
              <w:rPr>
                <w:rFonts w:ascii="Times New Roman" w:hAnsi="Times New Roman" w:cs="Times New Roman"/>
              </w:rPr>
            </w:pPr>
            <w:r>
              <w:rPr>
                <w:rFonts w:ascii="Times New Roman" w:hAnsi="Times New Roman" w:cs="Times New Roman"/>
              </w:rPr>
              <w:t>3,82</w:t>
            </w:r>
          </w:p>
          <w:p>
            <w:pPr>
              <w:pStyle w:val="15"/>
              <w:spacing w:after="160"/>
              <w:ind w:left="0"/>
              <w:rPr>
                <w:rFonts w:ascii="Times New Roman" w:hAnsi="Times New Roman" w:cs="Times New Roman"/>
              </w:rPr>
            </w:pPr>
          </w:p>
          <w:p>
            <w:pPr>
              <w:pStyle w:val="15"/>
              <w:spacing w:after="160"/>
              <w:ind w:left="0"/>
              <w:rPr>
                <w:rFonts w:ascii="Times New Roman" w:hAnsi="Times New Roman" w:cs="Times New Roman"/>
              </w:rPr>
            </w:pPr>
          </w:p>
          <w:p>
            <w:pPr>
              <w:pStyle w:val="15"/>
              <w:spacing w:after="160"/>
              <w:ind w:left="0"/>
              <w:jc w:val="center"/>
              <w:rPr>
                <w:rFonts w:ascii="Times New Roman" w:hAnsi="Times New Roman" w:cs="Times New Roman"/>
              </w:rPr>
            </w:pPr>
            <w:r>
              <w:rPr>
                <w:rFonts w:ascii="Times New Roman" w:hAnsi="Times New Roman" w:cs="Times New Roman"/>
              </w:rPr>
              <w:t>81,73</w:t>
            </w:r>
          </w:p>
          <w:p>
            <w:pPr>
              <w:pStyle w:val="15"/>
              <w:spacing w:after="160"/>
              <w:ind w:left="0"/>
              <w:jc w:val="center"/>
              <w:rPr>
                <w:rFonts w:ascii="Times New Roman" w:hAnsi="Times New Roman" w:cs="Times New Roman"/>
              </w:rPr>
            </w:pPr>
            <w:r>
              <w:rPr>
                <w:rFonts w:ascii="Times New Roman" w:hAnsi="Times New Roman" w:cs="Times New Roman"/>
                <w:lang w:val="id-ID"/>
              </w:rPr>
              <w:t>0,</w:t>
            </w:r>
            <w:r>
              <w:rPr>
                <w:rFonts w:ascii="Times New Roman" w:hAnsi="Times New Roman" w:cs="Times New Roman"/>
              </w:rPr>
              <w:t>6</w:t>
            </w:r>
            <w:r>
              <w:rPr>
                <w:rFonts w:ascii="Times New Roman" w:hAnsi="Times New Roman" w:cs="Times New Roman"/>
                <w:lang w:val="id-ID"/>
              </w:rPr>
              <w:t>8</w:t>
            </w:r>
          </w:p>
          <w:p>
            <w:pPr>
              <w:pStyle w:val="15"/>
              <w:spacing w:after="160"/>
              <w:ind w:left="0"/>
              <w:jc w:val="center"/>
              <w:rPr>
                <w:rFonts w:ascii="Times New Roman" w:hAnsi="Times New Roman" w:cs="Times New Roman"/>
              </w:rPr>
            </w:pPr>
          </w:p>
          <w:p>
            <w:pPr>
              <w:pStyle w:val="15"/>
              <w:spacing w:after="160"/>
              <w:ind w:left="0"/>
              <w:jc w:val="center"/>
              <w:rPr>
                <w:rFonts w:ascii="Times New Roman" w:hAnsi="Times New Roman" w:cs="Times New Roman"/>
              </w:rPr>
            </w:pPr>
            <w:r>
              <w:rPr>
                <w:rFonts w:ascii="Times New Roman" w:hAnsi="Times New Roman" w:cs="Times New Roman"/>
                <w:lang w:val="id-ID"/>
              </w:rPr>
              <w:t>85%</w:t>
            </w:r>
          </w:p>
          <w:p>
            <w:pPr>
              <w:pStyle w:val="15"/>
              <w:spacing w:after="160"/>
              <w:ind w:left="0"/>
              <w:jc w:val="center"/>
              <w:rPr>
                <w:rFonts w:ascii="Times New Roman" w:hAnsi="Times New Roman" w:cs="Times New Roman"/>
              </w:rPr>
            </w:pPr>
          </w:p>
          <w:p>
            <w:pPr>
              <w:pStyle w:val="15"/>
              <w:spacing w:after="160"/>
              <w:ind w:left="0"/>
              <w:jc w:val="center"/>
              <w:rPr>
                <w:rFonts w:ascii="Times New Roman" w:hAnsi="Times New Roman" w:cs="Times New Roman"/>
                <w:lang w:val="id-ID"/>
              </w:rPr>
            </w:pPr>
            <w:r>
              <w:rPr>
                <w:rFonts w:ascii="Times New Roman" w:hAnsi="Times New Roman" w:cs="Times New Roman"/>
                <w:lang w:val="id-ID"/>
              </w:rPr>
              <w:t>Signifikan</w:t>
            </w:r>
          </w:p>
          <w:p>
            <w:pPr>
              <w:pStyle w:val="15"/>
              <w:spacing w:after="160"/>
              <w:ind w:left="0"/>
              <w:jc w:val="center"/>
              <w:rPr>
                <w:rFonts w:ascii="Times New Roman" w:hAnsi="Times New Roman" w:cs="Times New Roman"/>
                <w:lang w:val="id-ID"/>
              </w:rPr>
            </w:pPr>
          </w:p>
          <w:p>
            <w:pPr>
              <w:pStyle w:val="15"/>
              <w:spacing w:after="160"/>
              <w:ind w:left="0"/>
              <w:jc w:val="center"/>
              <w:rPr>
                <w:rFonts w:ascii="Times New Roman" w:hAnsi="Times New Roman" w:cs="Times New Roman"/>
                <w:lang w:val="id-ID"/>
              </w:rPr>
            </w:pPr>
            <w:r>
              <w:rPr>
                <w:rFonts w:ascii="Times New Roman" w:hAnsi="Times New Roman" w:cs="Times New Roman"/>
                <w:lang w:val="id-ID"/>
              </w:rPr>
              <w:t>Signifikan</w:t>
            </w:r>
          </w:p>
          <w:p>
            <w:pPr>
              <w:pStyle w:val="15"/>
              <w:spacing w:after="160"/>
              <w:ind w:left="0"/>
              <w:jc w:val="center"/>
              <w:rPr>
                <w:rFonts w:ascii="Times New Roman" w:hAnsi="Times New Roman" w:cs="Times New Roman"/>
                <w:lang w:val="id-ID"/>
              </w:rPr>
            </w:pPr>
          </w:p>
          <w:p>
            <w:pPr>
              <w:pStyle w:val="15"/>
              <w:spacing w:after="160"/>
              <w:ind w:left="0"/>
              <w:jc w:val="center"/>
              <w:rPr>
                <w:rFonts w:ascii="Times New Roman" w:hAnsi="Times New Roman" w:cs="Times New Roman"/>
              </w:rPr>
            </w:pPr>
            <w:r>
              <w:rPr>
                <w:rFonts w:ascii="Times New Roman" w:hAnsi="Times New Roman" w:cs="Times New Roman"/>
              </w:rPr>
              <w:t>100%</w:t>
            </w:r>
          </w:p>
          <w:p>
            <w:pPr>
              <w:pStyle w:val="15"/>
              <w:spacing w:after="160"/>
              <w:ind w:left="0"/>
              <w:jc w:val="center"/>
              <w:rPr>
                <w:rFonts w:ascii="Times New Roman" w:hAnsi="Times New Roman" w:cs="Times New Roman"/>
              </w:rPr>
            </w:pPr>
          </w:p>
          <w:p>
            <w:pPr>
              <w:pStyle w:val="15"/>
              <w:spacing w:after="160"/>
              <w:ind w:left="0"/>
              <w:jc w:val="center"/>
              <w:rPr>
                <w:rFonts w:ascii="Times New Roman" w:hAnsi="Times New Roman" w:cs="Times New Roman"/>
              </w:rPr>
            </w:pPr>
          </w:p>
          <w:p>
            <w:pPr>
              <w:pStyle w:val="15"/>
              <w:spacing w:after="160"/>
              <w:ind w:left="0"/>
              <w:jc w:val="center"/>
              <w:rPr>
                <w:rFonts w:ascii="Times New Roman" w:hAnsi="Times New Roman" w:cs="Times New Roman"/>
              </w:rPr>
            </w:pPr>
            <w:r>
              <w:rPr>
                <w:rFonts w:ascii="Times New Roman" w:hAnsi="Times New Roman" w:cs="Times New Roman"/>
              </w:rPr>
              <w:t>3,95</w:t>
            </w:r>
          </w:p>
          <w:p>
            <w:pPr>
              <w:pStyle w:val="15"/>
              <w:spacing w:after="160"/>
              <w:ind w:left="0"/>
              <w:jc w:val="center"/>
              <w:rPr>
                <w:rFonts w:ascii="Times New Roman" w:hAnsi="Times New Roman" w:cs="Times New Roman"/>
              </w:rPr>
            </w:pPr>
            <w:r>
              <w:rPr>
                <w:rFonts w:ascii="Times New Roman" w:hAnsi="Times New Roman" w:cs="Times New Roman"/>
                <w:lang w:val="id-ID"/>
              </w:rPr>
              <w:t>Signifikan</w:t>
            </w:r>
          </w:p>
        </w:tc>
        <w:tc>
          <w:tcPr>
            <w:tcW w:w="1286" w:type="dxa"/>
          </w:tcPr>
          <w:p>
            <w:pPr>
              <w:pStyle w:val="15"/>
              <w:spacing w:after="160"/>
              <w:ind w:left="0"/>
              <w:jc w:val="center"/>
              <w:rPr>
                <w:rFonts w:ascii="Times New Roman" w:hAnsi="Times New Roman" w:cs="Times New Roman"/>
                <w:lang w:val="id-ID"/>
              </w:rPr>
            </w:pPr>
          </w:p>
          <w:p>
            <w:pPr>
              <w:pStyle w:val="15"/>
              <w:spacing w:after="160"/>
              <w:ind w:left="0"/>
              <w:jc w:val="center"/>
              <w:rPr>
                <w:rFonts w:ascii="Times New Roman" w:hAnsi="Times New Roman" w:cs="Times New Roman"/>
                <w:lang w:val="id-ID"/>
              </w:rPr>
            </w:pPr>
            <w:r>
              <w:rPr>
                <w:rFonts w:ascii="Times New Roman" w:hAnsi="Times New Roman" w:cs="Times New Roman"/>
                <w:lang w:val="id-ID"/>
              </w:rPr>
              <w:t>Terpenuhi</w:t>
            </w:r>
          </w:p>
          <w:p>
            <w:pPr>
              <w:pStyle w:val="15"/>
              <w:spacing w:after="160"/>
              <w:ind w:left="0"/>
              <w:jc w:val="center"/>
              <w:rPr>
                <w:rFonts w:ascii="Times New Roman" w:hAnsi="Times New Roman" w:cs="Times New Roman"/>
                <w:lang w:val="id-ID"/>
              </w:rPr>
            </w:pPr>
            <w:r>
              <w:rPr>
                <w:rFonts w:ascii="Times New Roman" w:hAnsi="Times New Roman" w:cs="Times New Roman"/>
                <w:lang w:val="id-ID"/>
              </w:rPr>
              <w:t>Terpenuhi</w:t>
            </w:r>
          </w:p>
          <w:p>
            <w:pPr>
              <w:pStyle w:val="15"/>
              <w:spacing w:after="160"/>
              <w:ind w:left="0"/>
              <w:jc w:val="center"/>
              <w:rPr>
                <w:rFonts w:ascii="Times New Roman" w:hAnsi="Times New Roman" w:cs="Times New Roman"/>
                <w:lang w:val="id-ID"/>
              </w:rPr>
            </w:pPr>
            <w:r>
              <w:rPr>
                <w:rFonts w:ascii="Times New Roman" w:hAnsi="Times New Roman" w:cs="Times New Roman"/>
                <w:lang w:val="id-ID"/>
              </w:rPr>
              <w:t>Terpenuhi</w:t>
            </w:r>
          </w:p>
          <w:p>
            <w:pPr>
              <w:pStyle w:val="15"/>
              <w:spacing w:after="160"/>
              <w:ind w:left="0"/>
              <w:jc w:val="center"/>
              <w:rPr>
                <w:rFonts w:ascii="Times New Roman" w:hAnsi="Times New Roman" w:cs="Times New Roman"/>
                <w:lang w:val="id-ID"/>
              </w:rPr>
            </w:pPr>
          </w:p>
          <w:p>
            <w:pPr>
              <w:pStyle w:val="15"/>
              <w:spacing w:after="160"/>
              <w:ind w:left="0"/>
              <w:jc w:val="center"/>
              <w:rPr>
                <w:rFonts w:ascii="Times New Roman" w:hAnsi="Times New Roman" w:cs="Times New Roman"/>
                <w:lang w:val="id-ID"/>
              </w:rPr>
            </w:pPr>
            <w:r>
              <w:rPr>
                <w:rFonts w:ascii="Times New Roman" w:hAnsi="Times New Roman" w:cs="Times New Roman"/>
                <w:lang w:val="id-ID"/>
              </w:rPr>
              <w:t>Terpenuhi</w:t>
            </w:r>
          </w:p>
          <w:p>
            <w:pPr>
              <w:pStyle w:val="15"/>
              <w:spacing w:after="160"/>
              <w:ind w:left="0"/>
              <w:jc w:val="center"/>
              <w:rPr>
                <w:rFonts w:ascii="Times New Roman" w:hAnsi="Times New Roman" w:cs="Times New Roman"/>
                <w:lang w:val="id-ID"/>
              </w:rPr>
            </w:pPr>
          </w:p>
          <w:p>
            <w:pPr>
              <w:pStyle w:val="15"/>
              <w:spacing w:after="160"/>
              <w:ind w:left="0"/>
              <w:jc w:val="center"/>
              <w:rPr>
                <w:rFonts w:ascii="Times New Roman" w:hAnsi="Times New Roman" w:cs="Times New Roman"/>
              </w:rPr>
            </w:pPr>
            <w:r>
              <w:rPr>
                <w:rFonts w:ascii="Times New Roman" w:hAnsi="Times New Roman" w:cs="Times New Roman"/>
                <w:lang w:val="id-ID"/>
              </w:rPr>
              <w:t>Terpenuhi</w:t>
            </w:r>
          </w:p>
          <w:p>
            <w:pPr>
              <w:pStyle w:val="15"/>
              <w:spacing w:after="160"/>
              <w:ind w:left="0"/>
              <w:jc w:val="center"/>
              <w:rPr>
                <w:rFonts w:ascii="Times New Roman" w:hAnsi="Times New Roman" w:cs="Times New Roman"/>
              </w:rPr>
            </w:pPr>
          </w:p>
          <w:p>
            <w:pPr>
              <w:pStyle w:val="15"/>
              <w:spacing w:after="160"/>
              <w:ind w:left="0"/>
              <w:rPr>
                <w:rFonts w:ascii="Times New Roman" w:hAnsi="Times New Roman" w:cs="Times New Roman"/>
              </w:rPr>
            </w:pPr>
          </w:p>
          <w:p>
            <w:pPr>
              <w:pStyle w:val="15"/>
              <w:spacing w:after="160"/>
              <w:ind w:left="0"/>
              <w:jc w:val="center"/>
              <w:rPr>
                <w:rFonts w:ascii="Times New Roman" w:hAnsi="Times New Roman" w:cs="Times New Roman"/>
              </w:rPr>
            </w:pPr>
          </w:p>
          <w:p>
            <w:pPr>
              <w:pStyle w:val="15"/>
              <w:spacing w:after="160"/>
              <w:ind w:left="0"/>
              <w:jc w:val="center"/>
              <w:rPr>
                <w:rFonts w:ascii="Times New Roman" w:hAnsi="Times New Roman" w:cs="Times New Roman"/>
              </w:rPr>
            </w:pPr>
            <w:r>
              <w:rPr>
                <w:rFonts w:ascii="Times New Roman" w:hAnsi="Times New Roman" w:cs="Times New Roman"/>
                <w:lang w:val="id-ID"/>
              </w:rPr>
              <w:t>Terpenuh</w:t>
            </w:r>
            <w:r>
              <w:rPr>
                <w:rFonts w:ascii="Times New Roman" w:hAnsi="Times New Roman" w:cs="Times New Roman"/>
              </w:rPr>
              <w:t>i</w:t>
            </w:r>
          </w:p>
          <w:p>
            <w:pPr>
              <w:pStyle w:val="15"/>
              <w:spacing w:after="160"/>
              <w:ind w:left="0"/>
              <w:jc w:val="center"/>
              <w:rPr>
                <w:rFonts w:ascii="Times New Roman" w:hAnsi="Times New Roman" w:cs="Times New Roman"/>
              </w:rPr>
            </w:pPr>
            <w:r>
              <w:rPr>
                <w:rFonts w:ascii="Times New Roman" w:hAnsi="Times New Roman" w:cs="Times New Roman"/>
                <w:lang w:val="id-ID"/>
              </w:rPr>
              <w:t>Terpenuhi</w:t>
            </w:r>
          </w:p>
          <w:p>
            <w:pPr>
              <w:pStyle w:val="15"/>
              <w:spacing w:after="160"/>
              <w:ind w:left="0"/>
              <w:jc w:val="center"/>
              <w:rPr>
                <w:rFonts w:ascii="Times New Roman" w:hAnsi="Times New Roman" w:cs="Times New Roman"/>
                <w:lang w:val="id-ID"/>
              </w:rPr>
            </w:pPr>
            <w:r>
              <w:rPr>
                <w:rFonts w:ascii="Times New Roman" w:hAnsi="Times New Roman" w:cs="Times New Roman"/>
                <w:lang w:val="id-ID"/>
              </w:rPr>
              <w:t>Terpenuhi</w:t>
            </w:r>
          </w:p>
          <w:p>
            <w:pPr>
              <w:pStyle w:val="15"/>
              <w:spacing w:after="160"/>
              <w:ind w:left="0"/>
              <w:jc w:val="center"/>
              <w:rPr>
                <w:rFonts w:ascii="Times New Roman" w:hAnsi="Times New Roman" w:cs="Times New Roman"/>
                <w:lang w:val="id-ID"/>
              </w:rPr>
            </w:pPr>
          </w:p>
          <w:p>
            <w:pPr>
              <w:pStyle w:val="15"/>
              <w:spacing w:after="160"/>
              <w:ind w:left="0"/>
              <w:jc w:val="center"/>
              <w:rPr>
                <w:rFonts w:ascii="Times New Roman" w:hAnsi="Times New Roman" w:cs="Times New Roman"/>
                <w:lang w:val="id-ID"/>
              </w:rPr>
            </w:pPr>
            <w:r>
              <w:rPr>
                <w:rFonts w:ascii="Times New Roman" w:hAnsi="Times New Roman" w:cs="Times New Roman"/>
                <w:lang w:val="id-ID"/>
              </w:rPr>
              <w:t>Terpenuhi</w:t>
            </w:r>
          </w:p>
          <w:p>
            <w:pPr>
              <w:pStyle w:val="15"/>
              <w:spacing w:after="160"/>
              <w:ind w:left="0"/>
              <w:rPr>
                <w:rFonts w:ascii="Times New Roman" w:hAnsi="Times New Roman" w:cs="Times New Roman"/>
              </w:rPr>
            </w:pPr>
          </w:p>
          <w:p>
            <w:pPr>
              <w:pStyle w:val="15"/>
              <w:spacing w:after="160"/>
              <w:ind w:left="0"/>
              <w:jc w:val="center"/>
              <w:rPr>
                <w:rFonts w:ascii="Times New Roman" w:hAnsi="Times New Roman" w:cs="Times New Roman"/>
              </w:rPr>
            </w:pPr>
            <w:r>
              <w:rPr>
                <w:rFonts w:ascii="Times New Roman" w:hAnsi="Times New Roman" w:cs="Times New Roman"/>
                <w:lang w:val="id-ID"/>
              </w:rPr>
              <w:t>Terpenuhi</w:t>
            </w:r>
          </w:p>
          <w:p>
            <w:pPr>
              <w:pStyle w:val="15"/>
              <w:spacing w:after="160"/>
              <w:ind w:left="0"/>
              <w:rPr>
                <w:rFonts w:ascii="Times New Roman" w:hAnsi="Times New Roman" w:cs="Times New Roman"/>
              </w:rPr>
            </w:pPr>
          </w:p>
          <w:p>
            <w:pPr>
              <w:pStyle w:val="15"/>
              <w:spacing w:after="160"/>
              <w:ind w:left="0"/>
              <w:rPr>
                <w:rFonts w:ascii="Times New Roman" w:hAnsi="Times New Roman" w:cs="Times New Roman"/>
              </w:rPr>
            </w:pPr>
          </w:p>
          <w:p>
            <w:pPr>
              <w:pStyle w:val="15"/>
              <w:spacing w:after="160"/>
              <w:ind w:left="0"/>
              <w:jc w:val="center"/>
              <w:rPr>
                <w:rFonts w:ascii="Times New Roman" w:hAnsi="Times New Roman" w:cs="Times New Roman"/>
                <w:lang w:val="id-ID"/>
              </w:rPr>
            </w:pPr>
            <w:r>
              <w:rPr>
                <w:rFonts w:ascii="Times New Roman" w:hAnsi="Times New Roman" w:cs="Times New Roman"/>
                <w:lang w:val="id-ID"/>
              </w:rPr>
              <w:t>Terpenuhi</w:t>
            </w:r>
          </w:p>
          <w:p>
            <w:pPr>
              <w:pStyle w:val="15"/>
              <w:spacing w:after="160"/>
              <w:ind w:left="0"/>
              <w:jc w:val="center"/>
              <w:rPr>
                <w:rFonts w:ascii="Times New Roman" w:hAnsi="Times New Roman" w:cs="Times New Roman"/>
              </w:rPr>
            </w:pPr>
            <w:r>
              <w:rPr>
                <w:rFonts w:ascii="Times New Roman" w:hAnsi="Times New Roman" w:cs="Times New Roman"/>
                <w:lang w:val="id-ID"/>
              </w:rPr>
              <w:t>Terpenuhi</w:t>
            </w:r>
          </w:p>
          <w:p>
            <w:pPr>
              <w:pStyle w:val="15"/>
              <w:spacing w:after="160"/>
              <w:ind w:left="0"/>
              <w:jc w:val="center"/>
              <w:rPr>
                <w:rFonts w:ascii="Times New Roman" w:hAnsi="Times New Roman" w:cs="Times New Roman"/>
              </w:rPr>
            </w:pPr>
          </w:p>
          <w:p>
            <w:pPr>
              <w:pStyle w:val="15"/>
              <w:spacing w:after="160"/>
              <w:ind w:left="0"/>
              <w:jc w:val="center"/>
              <w:rPr>
                <w:rFonts w:ascii="Times New Roman" w:hAnsi="Times New Roman" w:cs="Times New Roman"/>
                <w:lang w:val="id-ID"/>
              </w:rPr>
            </w:pPr>
            <w:r>
              <w:rPr>
                <w:rFonts w:ascii="Times New Roman" w:hAnsi="Times New Roman" w:cs="Times New Roman"/>
                <w:lang w:val="id-ID"/>
              </w:rPr>
              <w:t>Terpenuhi</w:t>
            </w:r>
          </w:p>
          <w:p>
            <w:pPr>
              <w:pStyle w:val="15"/>
              <w:spacing w:after="160"/>
              <w:ind w:left="0"/>
              <w:jc w:val="center"/>
              <w:rPr>
                <w:rFonts w:ascii="Times New Roman" w:hAnsi="Times New Roman" w:cs="Times New Roman"/>
              </w:rPr>
            </w:pPr>
          </w:p>
          <w:p>
            <w:pPr>
              <w:pStyle w:val="15"/>
              <w:spacing w:after="160"/>
              <w:ind w:left="0"/>
              <w:jc w:val="center"/>
              <w:rPr>
                <w:rFonts w:ascii="Times New Roman" w:hAnsi="Times New Roman" w:cs="Times New Roman"/>
                <w:lang w:val="id-ID"/>
              </w:rPr>
            </w:pPr>
            <w:r>
              <w:rPr>
                <w:rFonts w:ascii="Times New Roman" w:hAnsi="Times New Roman" w:cs="Times New Roman"/>
                <w:lang w:val="id-ID"/>
              </w:rPr>
              <w:t>Terpenuhi</w:t>
            </w:r>
          </w:p>
          <w:p>
            <w:pPr>
              <w:pStyle w:val="15"/>
              <w:spacing w:after="160"/>
              <w:ind w:left="0"/>
              <w:jc w:val="center"/>
              <w:rPr>
                <w:rFonts w:ascii="Times New Roman" w:hAnsi="Times New Roman" w:cs="Times New Roman"/>
                <w:lang w:val="id-ID"/>
              </w:rPr>
            </w:pPr>
          </w:p>
          <w:p>
            <w:pPr>
              <w:pStyle w:val="15"/>
              <w:spacing w:after="160"/>
              <w:ind w:left="0"/>
              <w:jc w:val="center"/>
              <w:rPr>
                <w:rFonts w:ascii="Times New Roman" w:hAnsi="Times New Roman" w:cs="Times New Roman"/>
              </w:rPr>
            </w:pPr>
            <w:r>
              <w:rPr>
                <w:rFonts w:ascii="Times New Roman" w:hAnsi="Times New Roman" w:cs="Times New Roman"/>
                <w:lang w:val="id-ID"/>
              </w:rPr>
              <w:t>Terpenuhi</w:t>
            </w:r>
          </w:p>
          <w:p>
            <w:pPr>
              <w:pStyle w:val="15"/>
              <w:spacing w:after="160"/>
              <w:ind w:left="0"/>
              <w:jc w:val="center"/>
              <w:rPr>
                <w:rFonts w:ascii="Times New Roman" w:hAnsi="Times New Roman" w:cs="Times New Roman"/>
              </w:rPr>
            </w:pPr>
          </w:p>
          <w:p>
            <w:pPr>
              <w:pStyle w:val="15"/>
              <w:spacing w:after="160"/>
              <w:ind w:left="0"/>
              <w:jc w:val="center"/>
              <w:rPr>
                <w:rFonts w:ascii="Times New Roman" w:hAnsi="Times New Roman" w:cs="Times New Roman"/>
              </w:rPr>
            </w:pPr>
            <w:r>
              <w:rPr>
                <w:rFonts w:ascii="Times New Roman" w:hAnsi="Times New Roman" w:cs="Times New Roman"/>
                <w:lang w:val="id-ID"/>
              </w:rPr>
              <w:t xml:space="preserve"> Terpenuhi</w:t>
            </w:r>
          </w:p>
          <w:p>
            <w:pPr>
              <w:pStyle w:val="15"/>
              <w:spacing w:after="160"/>
              <w:ind w:left="0"/>
              <w:rPr>
                <w:rFonts w:ascii="Times New Roman" w:hAnsi="Times New Roman" w:cs="Times New Roman"/>
              </w:rPr>
            </w:pPr>
          </w:p>
          <w:p>
            <w:pPr>
              <w:pStyle w:val="15"/>
              <w:spacing w:after="160"/>
              <w:ind w:left="0"/>
              <w:jc w:val="center"/>
              <w:rPr>
                <w:rFonts w:ascii="Times New Roman" w:hAnsi="Times New Roman" w:cs="Times New Roman"/>
                <w:lang w:val="id-ID"/>
              </w:rPr>
            </w:pPr>
          </w:p>
          <w:p>
            <w:pPr>
              <w:pStyle w:val="15"/>
              <w:spacing w:after="160"/>
              <w:ind w:left="0"/>
              <w:jc w:val="center"/>
              <w:rPr>
                <w:rFonts w:ascii="Times New Roman" w:hAnsi="Times New Roman" w:cs="Times New Roman"/>
              </w:rPr>
            </w:pPr>
            <w:r>
              <w:rPr>
                <w:rFonts w:ascii="Times New Roman" w:hAnsi="Times New Roman" w:cs="Times New Roman"/>
                <w:lang w:val="id-ID"/>
              </w:rPr>
              <w:t>Terpenuhi</w:t>
            </w:r>
          </w:p>
          <w:p>
            <w:pPr>
              <w:pStyle w:val="15"/>
              <w:spacing w:after="160"/>
              <w:ind w:left="0"/>
              <w:jc w:val="center"/>
              <w:rPr>
                <w:rFonts w:ascii="Times New Roman" w:hAnsi="Times New Roman" w:cs="Times New Roman"/>
                <w:lang w:val="id-ID"/>
              </w:rPr>
            </w:pPr>
            <w:r>
              <w:rPr>
                <w:rFonts w:ascii="Times New Roman" w:hAnsi="Times New Roman" w:cs="Times New Roman"/>
                <w:lang w:val="id-ID"/>
              </w:rPr>
              <w:t xml:space="preserve"> Terpenuhi</w:t>
            </w:r>
          </w:p>
          <w:p>
            <w:pPr>
              <w:pStyle w:val="15"/>
              <w:spacing w:after="160"/>
              <w:ind w:left="0"/>
              <w:rPr>
                <w:rFonts w:ascii="Times New Roman" w:hAnsi="Times New Roman" w:cs="Times New Roman"/>
              </w:rPr>
            </w:pPr>
          </w:p>
        </w:tc>
      </w:tr>
    </w:tbl>
    <w:p>
      <w:pPr>
        <w:spacing w:after="0" w:line="276" w:lineRule="auto"/>
        <w:jc w:val="both"/>
        <w:rPr>
          <w:rFonts w:ascii="Times New Roman" w:hAnsi="Times New Roman" w:eastAsia="Calibri" w:cs="Times New Roman"/>
          <w:lang w:val="en-US"/>
        </w:rPr>
      </w:pPr>
      <w:bookmarkStart w:id="0" w:name="_GoBack"/>
      <w:bookmarkEnd w:id="0"/>
    </w:p>
    <w:sectPr>
      <w:headerReference r:id="rId3" w:type="default"/>
      <w:pgSz w:w="12240" w:h="15840"/>
      <w:pgMar w:top="1701" w:right="1701" w:bottom="1701" w:left="170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Tahoma">
    <w:panose1 w:val="020B0604030504040204"/>
    <w:charset w:val="00"/>
    <w:family w:val="swiss"/>
    <w:pitch w:val="default"/>
    <w:sig w:usb0="E1002EFF" w:usb1="C000605B" w:usb2="00000029" w:usb3="00000000" w:csb0="200101FF" w:csb1="20280000"/>
  </w:font>
  <w:font w:name="Comic Sans MS">
    <w:panose1 w:val="030F0702030302020204"/>
    <w:charset w:val="00"/>
    <w:family w:val="script"/>
    <w:pitch w:val="default"/>
    <w:sig w:usb0="00000287" w:usb1="00000000" w:usb2="00000000" w:usb3="00000000" w:csb0="2000009F" w:csb1="00000000"/>
  </w:font>
  <w:font w:name="Arial Unicode MS">
    <w:panose1 w:val="020B0604020202020204"/>
    <w:charset w:val="80"/>
    <w:family w:val="swiss"/>
    <w:pitch w:val="default"/>
    <w:sig w:usb0="FFFFFFFF" w:usb1="E9FFFFFF" w:usb2="0000003F" w:usb3="00000000" w:csb0="603F01FF" w:csb1="FFFF0000"/>
  </w:font>
  <w:font w:name="Cambria Math">
    <w:panose1 w:val="02040503050406030204"/>
    <w:charset w:val="00"/>
    <w:family w:val="roman"/>
    <w:pitch w:val="default"/>
    <w:sig w:usb0="E00002FF" w:usb1="420024FF" w:usb2="00000000" w:usb3="00000000" w:csb0="2000019F" w:csb1="00000000"/>
  </w:font>
  <w:font w:name="TimesNewRomanPSMT">
    <w:altName w:val="MS Gothic"/>
    <w:panose1 w:val="00000000000000000000"/>
    <w:charset w:val="80"/>
    <w:family w:val="auto"/>
    <w:pitch w:val="default"/>
    <w:sig w:usb0="00000000" w:usb1="00000000" w:usb2="00000010" w:usb3="00000000" w:csb0="00020001" w:csb1="00000000"/>
  </w:font>
  <w:font w:name="Calibri">
    <w:panose1 w:val="020F0502020204030204"/>
    <w:charset w:val="00"/>
    <w:family w:val="auto"/>
    <w:pitch w:val="default"/>
    <w:sig w:usb0="E00002FF" w:usb1="4000ACFF" w:usb2="00000001" w:usb3="00000000" w:csb0="2000019F" w:csb1="00000000"/>
  </w:font>
  <w:font w:name="MS Gothic">
    <w:panose1 w:val="020B0609070205080204"/>
    <w:charset w:val="80"/>
    <w:family w:val="auto"/>
    <w:pitch w:val="default"/>
    <w:sig w:usb0="E00002FF" w:usb1="6AC7FDFB" w:usb2="00000012" w:usb3="00000000" w:csb0="4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94201094"/>
    </w:sdtPr>
    <w:sdtContent>
      <w:p>
        <w:pPr>
          <w:pStyle w:val="6"/>
          <w:jc w:val="right"/>
        </w:pPr>
        <w:r>
          <w:fldChar w:fldCharType="begin"/>
        </w:r>
        <w:r>
          <w:instrText xml:space="preserve"> PAGE   \* MERGEFORMAT </w:instrText>
        </w:r>
        <w:r>
          <w:fldChar w:fldCharType="separate"/>
        </w:r>
        <w:r>
          <w:t>2</w:t>
        </w:r>
        <w:r>
          <w:fldChar w:fldCharType="end"/>
        </w:r>
      </w:p>
    </w:sdtContent>
  </w:sdt>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66556"/>
    <w:multiLevelType w:val="multilevel"/>
    <w:tmpl w:val="0E766556"/>
    <w:lvl w:ilvl="0" w:tentative="0">
      <w:start w:val="1"/>
      <w:numFmt w:val="decimal"/>
      <w:lvlText w:val="%1."/>
      <w:lvlJc w:val="left"/>
      <w:pPr>
        <w:ind w:left="2340" w:hanging="360"/>
      </w:pPr>
      <w:rPr>
        <w:rFonts w:hint="default"/>
      </w:rPr>
    </w:lvl>
    <w:lvl w:ilvl="1" w:tentative="0">
      <w:start w:val="1"/>
      <w:numFmt w:val="lowerLetter"/>
      <w:lvlText w:val="%2."/>
      <w:lvlJc w:val="left"/>
      <w:pPr>
        <w:ind w:left="3060" w:hanging="360"/>
      </w:pPr>
    </w:lvl>
    <w:lvl w:ilvl="2" w:tentative="0">
      <w:start w:val="1"/>
      <w:numFmt w:val="lowerRoman"/>
      <w:lvlText w:val="%3."/>
      <w:lvlJc w:val="right"/>
      <w:pPr>
        <w:ind w:left="3780" w:hanging="180"/>
      </w:pPr>
    </w:lvl>
    <w:lvl w:ilvl="3" w:tentative="0">
      <w:start w:val="1"/>
      <w:numFmt w:val="decimal"/>
      <w:lvlText w:val="%4."/>
      <w:lvlJc w:val="left"/>
      <w:pPr>
        <w:ind w:left="4500" w:hanging="360"/>
      </w:pPr>
    </w:lvl>
    <w:lvl w:ilvl="4" w:tentative="0">
      <w:start w:val="1"/>
      <w:numFmt w:val="lowerLetter"/>
      <w:lvlText w:val="%5."/>
      <w:lvlJc w:val="left"/>
      <w:pPr>
        <w:ind w:left="5220" w:hanging="360"/>
      </w:pPr>
    </w:lvl>
    <w:lvl w:ilvl="5" w:tentative="0">
      <w:start w:val="1"/>
      <w:numFmt w:val="lowerRoman"/>
      <w:lvlText w:val="%6."/>
      <w:lvlJc w:val="right"/>
      <w:pPr>
        <w:ind w:left="5940" w:hanging="180"/>
      </w:pPr>
    </w:lvl>
    <w:lvl w:ilvl="6" w:tentative="0">
      <w:start w:val="1"/>
      <w:numFmt w:val="decimal"/>
      <w:lvlText w:val="%7."/>
      <w:lvlJc w:val="left"/>
      <w:pPr>
        <w:ind w:left="6660" w:hanging="360"/>
      </w:pPr>
    </w:lvl>
    <w:lvl w:ilvl="7" w:tentative="0">
      <w:start w:val="1"/>
      <w:numFmt w:val="lowerLetter"/>
      <w:lvlText w:val="%8."/>
      <w:lvlJc w:val="left"/>
      <w:pPr>
        <w:ind w:left="7380" w:hanging="360"/>
      </w:pPr>
    </w:lvl>
    <w:lvl w:ilvl="8" w:tentative="0">
      <w:start w:val="1"/>
      <w:numFmt w:val="lowerRoman"/>
      <w:lvlText w:val="%9."/>
      <w:lvlJc w:val="right"/>
      <w:pPr>
        <w:ind w:left="8100" w:hanging="180"/>
      </w:pPr>
    </w:lvl>
  </w:abstractNum>
  <w:abstractNum w:abstractNumId="1">
    <w:nsid w:val="23C740DC"/>
    <w:multiLevelType w:val="multilevel"/>
    <w:tmpl w:val="23C740DC"/>
    <w:lvl w:ilvl="0" w:tentative="0">
      <w:start w:val="1"/>
      <w:numFmt w:val="decimal"/>
      <w:lvlText w:val="%1)"/>
      <w:lvlJc w:val="left"/>
      <w:pPr>
        <w:ind w:left="536" w:hanging="360"/>
      </w:pPr>
      <w:rPr>
        <w:rFonts w:hint="default"/>
      </w:rPr>
    </w:lvl>
    <w:lvl w:ilvl="1" w:tentative="0">
      <w:start w:val="1"/>
      <w:numFmt w:val="lowerLetter"/>
      <w:lvlText w:val="%2."/>
      <w:lvlJc w:val="left"/>
      <w:pPr>
        <w:ind w:left="1256" w:hanging="360"/>
      </w:pPr>
    </w:lvl>
    <w:lvl w:ilvl="2" w:tentative="0">
      <w:start w:val="1"/>
      <w:numFmt w:val="lowerRoman"/>
      <w:lvlText w:val="%3."/>
      <w:lvlJc w:val="right"/>
      <w:pPr>
        <w:ind w:left="1976" w:hanging="180"/>
      </w:pPr>
    </w:lvl>
    <w:lvl w:ilvl="3" w:tentative="0">
      <w:start w:val="1"/>
      <w:numFmt w:val="decimal"/>
      <w:lvlText w:val="%4."/>
      <w:lvlJc w:val="left"/>
      <w:pPr>
        <w:ind w:left="2696" w:hanging="360"/>
      </w:pPr>
    </w:lvl>
    <w:lvl w:ilvl="4" w:tentative="0">
      <w:start w:val="1"/>
      <w:numFmt w:val="lowerLetter"/>
      <w:lvlText w:val="%5."/>
      <w:lvlJc w:val="left"/>
      <w:pPr>
        <w:ind w:left="3416" w:hanging="360"/>
      </w:pPr>
    </w:lvl>
    <w:lvl w:ilvl="5" w:tentative="0">
      <w:start w:val="1"/>
      <w:numFmt w:val="lowerRoman"/>
      <w:lvlText w:val="%6."/>
      <w:lvlJc w:val="right"/>
      <w:pPr>
        <w:ind w:left="4136" w:hanging="180"/>
      </w:pPr>
    </w:lvl>
    <w:lvl w:ilvl="6" w:tentative="0">
      <w:start w:val="1"/>
      <w:numFmt w:val="decimal"/>
      <w:lvlText w:val="%7."/>
      <w:lvlJc w:val="left"/>
      <w:pPr>
        <w:ind w:left="4856" w:hanging="360"/>
      </w:pPr>
    </w:lvl>
    <w:lvl w:ilvl="7" w:tentative="0">
      <w:start w:val="1"/>
      <w:numFmt w:val="lowerLetter"/>
      <w:lvlText w:val="%8."/>
      <w:lvlJc w:val="left"/>
      <w:pPr>
        <w:ind w:left="5576" w:hanging="360"/>
      </w:pPr>
    </w:lvl>
    <w:lvl w:ilvl="8" w:tentative="0">
      <w:start w:val="1"/>
      <w:numFmt w:val="lowerRoman"/>
      <w:lvlText w:val="%9."/>
      <w:lvlJc w:val="right"/>
      <w:pPr>
        <w:ind w:left="6296" w:hanging="180"/>
      </w:pPr>
    </w:lvl>
  </w:abstractNum>
  <w:abstractNum w:abstractNumId="2">
    <w:nsid w:val="249F194E"/>
    <w:multiLevelType w:val="multilevel"/>
    <w:tmpl w:val="249F194E"/>
    <w:lvl w:ilvl="0" w:tentative="0">
      <w:start w:val="1"/>
      <w:numFmt w:val="decimal"/>
      <w:lvlText w:val="%1."/>
      <w:lvlJc w:val="left"/>
      <w:pPr>
        <w:ind w:left="349" w:hanging="360"/>
      </w:pPr>
      <w:rPr>
        <w:rFonts w:hint="default"/>
      </w:rPr>
    </w:lvl>
    <w:lvl w:ilvl="1" w:tentative="0">
      <w:start w:val="1"/>
      <w:numFmt w:val="lowerLetter"/>
      <w:lvlText w:val="%2."/>
      <w:lvlJc w:val="left"/>
      <w:pPr>
        <w:ind w:left="1069" w:hanging="360"/>
      </w:pPr>
    </w:lvl>
    <w:lvl w:ilvl="2" w:tentative="0">
      <w:start w:val="1"/>
      <w:numFmt w:val="lowerRoman"/>
      <w:lvlText w:val="%3."/>
      <w:lvlJc w:val="right"/>
      <w:pPr>
        <w:ind w:left="1789" w:hanging="180"/>
      </w:pPr>
    </w:lvl>
    <w:lvl w:ilvl="3" w:tentative="0">
      <w:start w:val="1"/>
      <w:numFmt w:val="decimal"/>
      <w:lvlText w:val="%4."/>
      <w:lvlJc w:val="left"/>
      <w:pPr>
        <w:ind w:left="2509" w:hanging="360"/>
      </w:pPr>
    </w:lvl>
    <w:lvl w:ilvl="4" w:tentative="0">
      <w:start w:val="1"/>
      <w:numFmt w:val="lowerLetter"/>
      <w:lvlText w:val="%5."/>
      <w:lvlJc w:val="left"/>
      <w:pPr>
        <w:ind w:left="3229" w:hanging="360"/>
      </w:pPr>
    </w:lvl>
    <w:lvl w:ilvl="5" w:tentative="0">
      <w:start w:val="1"/>
      <w:numFmt w:val="lowerRoman"/>
      <w:lvlText w:val="%6."/>
      <w:lvlJc w:val="right"/>
      <w:pPr>
        <w:ind w:left="3949" w:hanging="180"/>
      </w:pPr>
    </w:lvl>
    <w:lvl w:ilvl="6" w:tentative="0">
      <w:start w:val="1"/>
      <w:numFmt w:val="decimal"/>
      <w:lvlText w:val="%7."/>
      <w:lvlJc w:val="left"/>
      <w:pPr>
        <w:ind w:left="4669" w:hanging="360"/>
      </w:pPr>
    </w:lvl>
    <w:lvl w:ilvl="7" w:tentative="0">
      <w:start w:val="1"/>
      <w:numFmt w:val="lowerLetter"/>
      <w:lvlText w:val="%8."/>
      <w:lvlJc w:val="left"/>
      <w:pPr>
        <w:ind w:left="5389" w:hanging="360"/>
      </w:pPr>
    </w:lvl>
    <w:lvl w:ilvl="8" w:tentative="0">
      <w:start w:val="1"/>
      <w:numFmt w:val="lowerRoman"/>
      <w:lvlText w:val="%9."/>
      <w:lvlJc w:val="right"/>
      <w:pPr>
        <w:ind w:left="6109" w:hanging="180"/>
      </w:pPr>
    </w:lvl>
  </w:abstractNum>
  <w:abstractNum w:abstractNumId="3">
    <w:nsid w:val="24EE792C"/>
    <w:multiLevelType w:val="multilevel"/>
    <w:tmpl w:val="24EE792C"/>
    <w:lvl w:ilvl="0" w:tentative="0">
      <w:start w:val="1"/>
      <w:numFmt w:val="upperLetter"/>
      <w:lvlText w:val="%1."/>
      <w:lvlJc w:val="left"/>
      <w:pPr>
        <w:ind w:left="349" w:hanging="360"/>
      </w:pPr>
      <w:rPr>
        <w:rFonts w:hint="default" w:ascii="Times New Roman" w:hAnsi="Times New Roman" w:cs="Times New Roman" w:eastAsiaTheme="minorHAnsi"/>
        <w:b/>
        <w:bCs/>
        <w:sz w:val="22"/>
        <w:szCs w:val="22"/>
      </w:rPr>
    </w:lvl>
    <w:lvl w:ilvl="1" w:tentative="0">
      <w:start w:val="1"/>
      <w:numFmt w:val="lowerLetter"/>
      <w:lvlText w:val="%2."/>
      <w:lvlJc w:val="left"/>
      <w:pPr>
        <w:ind w:left="1069" w:hanging="360"/>
      </w:pPr>
    </w:lvl>
    <w:lvl w:ilvl="2" w:tentative="0">
      <w:start w:val="1"/>
      <w:numFmt w:val="lowerRoman"/>
      <w:lvlText w:val="%3."/>
      <w:lvlJc w:val="right"/>
      <w:pPr>
        <w:ind w:left="1789" w:hanging="180"/>
      </w:pPr>
    </w:lvl>
    <w:lvl w:ilvl="3" w:tentative="0">
      <w:start w:val="1"/>
      <w:numFmt w:val="decimal"/>
      <w:lvlText w:val="%4."/>
      <w:lvlJc w:val="left"/>
      <w:pPr>
        <w:ind w:left="2509" w:hanging="360"/>
      </w:pPr>
    </w:lvl>
    <w:lvl w:ilvl="4" w:tentative="0">
      <w:start w:val="1"/>
      <w:numFmt w:val="lowerLetter"/>
      <w:lvlText w:val="%5."/>
      <w:lvlJc w:val="left"/>
      <w:pPr>
        <w:ind w:left="3229" w:hanging="360"/>
      </w:pPr>
    </w:lvl>
    <w:lvl w:ilvl="5" w:tentative="0">
      <w:start w:val="1"/>
      <w:numFmt w:val="lowerRoman"/>
      <w:lvlText w:val="%6."/>
      <w:lvlJc w:val="right"/>
      <w:pPr>
        <w:ind w:left="3949" w:hanging="180"/>
      </w:pPr>
    </w:lvl>
    <w:lvl w:ilvl="6" w:tentative="0">
      <w:start w:val="1"/>
      <w:numFmt w:val="decimal"/>
      <w:lvlText w:val="%7."/>
      <w:lvlJc w:val="left"/>
      <w:pPr>
        <w:ind w:left="4669" w:hanging="360"/>
      </w:pPr>
    </w:lvl>
    <w:lvl w:ilvl="7" w:tentative="0">
      <w:start w:val="1"/>
      <w:numFmt w:val="lowerLetter"/>
      <w:lvlText w:val="%8."/>
      <w:lvlJc w:val="left"/>
      <w:pPr>
        <w:ind w:left="5389" w:hanging="360"/>
      </w:pPr>
    </w:lvl>
    <w:lvl w:ilvl="8" w:tentative="0">
      <w:start w:val="1"/>
      <w:numFmt w:val="lowerRoman"/>
      <w:lvlText w:val="%9."/>
      <w:lvlJc w:val="right"/>
      <w:pPr>
        <w:ind w:left="6109" w:hanging="180"/>
      </w:pPr>
    </w:lvl>
  </w:abstractNum>
  <w:abstractNum w:abstractNumId="4">
    <w:nsid w:val="26750DC0"/>
    <w:multiLevelType w:val="multilevel"/>
    <w:tmpl w:val="26750DC0"/>
    <w:lvl w:ilvl="0" w:tentative="0">
      <w:start w:val="1"/>
      <w:numFmt w:val="lowerLetter"/>
      <w:lvlText w:val="%1."/>
      <w:lvlJc w:val="left"/>
      <w:pPr>
        <w:ind w:left="720" w:hanging="360"/>
      </w:pPr>
      <w:rPr>
        <w:rFonts w:hint="default"/>
        <w:b/>
        <w:i/>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3C012A1B"/>
    <w:multiLevelType w:val="multilevel"/>
    <w:tmpl w:val="3C012A1B"/>
    <w:lvl w:ilvl="0" w:tentative="0">
      <w:start w:val="1"/>
      <w:numFmt w:val="decimal"/>
      <w:lvlText w:val="%1)"/>
      <w:lvlJc w:val="left"/>
      <w:pPr>
        <w:ind w:left="536" w:hanging="360"/>
      </w:pPr>
      <w:rPr>
        <w:rFonts w:hint="default"/>
      </w:rPr>
    </w:lvl>
    <w:lvl w:ilvl="1" w:tentative="0">
      <w:start w:val="1"/>
      <w:numFmt w:val="lowerLetter"/>
      <w:lvlText w:val="%2."/>
      <w:lvlJc w:val="left"/>
      <w:pPr>
        <w:ind w:left="1256" w:hanging="360"/>
      </w:pPr>
    </w:lvl>
    <w:lvl w:ilvl="2" w:tentative="0">
      <w:start w:val="1"/>
      <w:numFmt w:val="lowerRoman"/>
      <w:lvlText w:val="%3."/>
      <w:lvlJc w:val="right"/>
      <w:pPr>
        <w:ind w:left="1976" w:hanging="180"/>
      </w:pPr>
    </w:lvl>
    <w:lvl w:ilvl="3" w:tentative="0">
      <w:start w:val="1"/>
      <w:numFmt w:val="decimal"/>
      <w:lvlText w:val="%4."/>
      <w:lvlJc w:val="left"/>
      <w:pPr>
        <w:ind w:left="2696" w:hanging="360"/>
      </w:pPr>
    </w:lvl>
    <w:lvl w:ilvl="4" w:tentative="0">
      <w:start w:val="1"/>
      <w:numFmt w:val="lowerLetter"/>
      <w:lvlText w:val="%5."/>
      <w:lvlJc w:val="left"/>
      <w:pPr>
        <w:ind w:left="3416" w:hanging="360"/>
      </w:pPr>
    </w:lvl>
    <w:lvl w:ilvl="5" w:tentative="0">
      <w:start w:val="1"/>
      <w:numFmt w:val="lowerRoman"/>
      <w:lvlText w:val="%6."/>
      <w:lvlJc w:val="right"/>
      <w:pPr>
        <w:ind w:left="4136" w:hanging="180"/>
      </w:pPr>
    </w:lvl>
    <w:lvl w:ilvl="6" w:tentative="0">
      <w:start w:val="1"/>
      <w:numFmt w:val="decimal"/>
      <w:lvlText w:val="%7."/>
      <w:lvlJc w:val="left"/>
      <w:pPr>
        <w:ind w:left="4856" w:hanging="360"/>
      </w:pPr>
    </w:lvl>
    <w:lvl w:ilvl="7" w:tentative="0">
      <w:start w:val="1"/>
      <w:numFmt w:val="lowerLetter"/>
      <w:lvlText w:val="%8."/>
      <w:lvlJc w:val="left"/>
      <w:pPr>
        <w:ind w:left="5576" w:hanging="360"/>
      </w:pPr>
    </w:lvl>
    <w:lvl w:ilvl="8" w:tentative="0">
      <w:start w:val="1"/>
      <w:numFmt w:val="lowerRoman"/>
      <w:lvlText w:val="%9."/>
      <w:lvlJc w:val="right"/>
      <w:pPr>
        <w:ind w:left="6296" w:hanging="180"/>
      </w:pPr>
    </w:lvl>
  </w:abstractNum>
  <w:abstractNum w:abstractNumId="6">
    <w:nsid w:val="514C1B1F"/>
    <w:multiLevelType w:val="multilevel"/>
    <w:tmpl w:val="514C1B1F"/>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52AF4EFC"/>
    <w:multiLevelType w:val="multilevel"/>
    <w:tmpl w:val="52AF4EFC"/>
    <w:lvl w:ilvl="0" w:tentative="0">
      <w:start w:val="1"/>
      <w:numFmt w:val="decimal"/>
      <w:lvlText w:val="%1)"/>
      <w:lvlJc w:val="left"/>
      <w:pPr>
        <w:ind w:left="536" w:hanging="360"/>
      </w:pPr>
      <w:rPr>
        <w:rFonts w:hint="default"/>
      </w:rPr>
    </w:lvl>
    <w:lvl w:ilvl="1" w:tentative="0">
      <w:start w:val="1"/>
      <w:numFmt w:val="lowerLetter"/>
      <w:lvlText w:val="%2."/>
      <w:lvlJc w:val="left"/>
      <w:pPr>
        <w:ind w:left="1256" w:hanging="360"/>
      </w:pPr>
    </w:lvl>
    <w:lvl w:ilvl="2" w:tentative="0">
      <w:start w:val="1"/>
      <w:numFmt w:val="lowerRoman"/>
      <w:lvlText w:val="%3."/>
      <w:lvlJc w:val="right"/>
      <w:pPr>
        <w:ind w:left="1976" w:hanging="180"/>
      </w:pPr>
    </w:lvl>
    <w:lvl w:ilvl="3" w:tentative="0">
      <w:start w:val="1"/>
      <w:numFmt w:val="decimal"/>
      <w:lvlText w:val="%4."/>
      <w:lvlJc w:val="left"/>
      <w:pPr>
        <w:ind w:left="2696" w:hanging="360"/>
      </w:pPr>
    </w:lvl>
    <w:lvl w:ilvl="4" w:tentative="0">
      <w:start w:val="1"/>
      <w:numFmt w:val="lowerLetter"/>
      <w:lvlText w:val="%5."/>
      <w:lvlJc w:val="left"/>
      <w:pPr>
        <w:ind w:left="3416" w:hanging="360"/>
      </w:pPr>
    </w:lvl>
    <w:lvl w:ilvl="5" w:tentative="0">
      <w:start w:val="1"/>
      <w:numFmt w:val="lowerRoman"/>
      <w:lvlText w:val="%6."/>
      <w:lvlJc w:val="right"/>
      <w:pPr>
        <w:ind w:left="4136" w:hanging="180"/>
      </w:pPr>
    </w:lvl>
    <w:lvl w:ilvl="6" w:tentative="0">
      <w:start w:val="1"/>
      <w:numFmt w:val="decimal"/>
      <w:lvlText w:val="%7."/>
      <w:lvlJc w:val="left"/>
      <w:pPr>
        <w:ind w:left="4856" w:hanging="360"/>
      </w:pPr>
    </w:lvl>
    <w:lvl w:ilvl="7" w:tentative="0">
      <w:start w:val="1"/>
      <w:numFmt w:val="lowerLetter"/>
      <w:lvlText w:val="%8."/>
      <w:lvlJc w:val="left"/>
      <w:pPr>
        <w:ind w:left="5576" w:hanging="360"/>
      </w:pPr>
    </w:lvl>
    <w:lvl w:ilvl="8" w:tentative="0">
      <w:start w:val="1"/>
      <w:numFmt w:val="lowerRoman"/>
      <w:lvlText w:val="%9."/>
      <w:lvlJc w:val="right"/>
      <w:pPr>
        <w:ind w:left="6296" w:hanging="180"/>
      </w:pPr>
    </w:lvl>
  </w:abstractNum>
  <w:abstractNum w:abstractNumId="8">
    <w:nsid w:val="53397AEF"/>
    <w:multiLevelType w:val="multilevel"/>
    <w:tmpl w:val="53397AEF"/>
    <w:lvl w:ilvl="0" w:tentative="0">
      <w:start w:val="1"/>
      <w:numFmt w:val="decimal"/>
      <w:lvlText w:val="%1."/>
      <w:lvlJc w:val="left"/>
      <w:pPr>
        <w:ind w:left="1315" w:hanging="360"/>
      </w:pPr>
    </w:lvl>
    <w:lvl w:ilvl="1" w:tentative="0">
      <w:start w:val="1"/>
      <w:numFmt w:val="lowerLetter"/>
      <w:lvlText w:val="%2."/>
      <w:lvlJc w:val="left"/>
      <w:pPr>
        <w:ind w:left="2035" w:hanging="360"/>
      </w:pPr>
    </w:lvl>
    <w:lvl w:ilvl="2" w:tentative="0">
      <w:start w:val="1"/>
      <w:numFmt w:val="lowerRoman"/>
      <w:lvlText w:val="%3."/>
      <w:lvlJc w:val="right"/>
      <w:pPr>
        <w:ind w:left="2755" w:hanging="180"/>
      </w:pPr>
    </w:lvl>
    <w:lvl w:ilvl="3" w:tentative="0">
      <w:start w:val="1"/>
      <w:numFmt w:val="decimal"/>
      <w:lvlText w:val="%4."/>
      <w:lvlJc w:val="left"/>
      <w:pPr>
        <w:ind w:left="3475" w:hanging="360"/>
      </w:pPr>
    </w:lvl>
    <w:lvl w:ilvl="4" w:tentative="0">
      <w:start w:val="1"/>
      <w:numFmt w:val="lowerLetter"/>
      <w:lvlText w:val="%5."/>
      <w:lvlJc w:val="left"/>
      <w:pPr>
        <w:ind w:left="4195" w:hanging="360"/>
      </w:pPr>
    </w:lvl>
    <w:lvl w:ilvl="5" w:tentative="0">
      <w:start w:val="1"/>
      <w:numFmt w:val="lowerRoman"/>
      <w:lvlText w:val="%6."/>
      <w:lvlJc w:val="right"/>
      <w:pPr>
        <w:ind w:left="4915" w:hanging="180"/>
      </w:pPr>
    </w:lvl>
    <w:lvl w:ilvl="6" w:tentative="0">
      <w:start w:val="1"/>
      <w:numFmt w:val="decimal"/>
      <w:lvlText w:val="%7."/>
      <w:lvlJc w:val="left"/>
      <w:pPr>
        <w:ind w:left="5635" w:hanging="360"/>
      </w:pPr>
    </w:lvl>
    <w:lvl w:ilvl="7" w:tentative="0">
      <w:start w:val="1"/>
      <w:numFmt w:val="lowerLetter"/>
      <w:lvlText w:val="%8."/>
      <w:lvlJc w:val="left"/>
      <w:pPr>
        <w:ind w:left="6355" w:hanging="360"/>
      </w:pPr>
    </w:lvl>
    <w:lvl w:ilvl="8" w:tentative="0">
      <w:start w:val="1"/>
      <w:numFmt w:val="lowerRoman"/>
      <w:lvlText w:val="%9."/>
      <w:lvlJc w:val="right"/>
      <w:pPr>
        <w:ind w:left="7075" w:hanging="180"/>
      </w:pPr>
    </w:lvl>
  </w:abstractNum>
  <w:abstractNum w:abstractNumId="9">
    <w:nsid w:val="5CC65CB1"/>
    <w:multiLevelType w:val="multilevel"/>
    <w:tmpl w:val="5CC65CB1"/>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5F1E5246"/>
    <w:multiLevelType w:val="multilevel"/>
    <w:tmpl w:val="5F1E5246"/>
    <w:lvl w:ilvl="0" w:tentative="0">
      <w:start w:val="2"/>
      <w:numFmt w:val="lowerLetter"/>
      <w:lvlText w:val="%1."/>
      <w:lvlJc w:val="left"/>
      <w:pPr>
        <w:ind w:left="536" w:hanging="360"/>
      </w:pPr>
      <w:rPr>
        <w:rFonts w:hint="default"/>
      </w:rPr>
    </w:lvl>
    <w:lvl w:ilvl="1" w:tentative="0">
      <w:start w:val="1"/>
      <w:numFmt w:val="lowerLetter"/>
      <w:lvlText w:val="%2."/>
      <w:lvlJc w:val="left"/>
      <w:pPr>
        <w:ind w:left="1256" w:hanging="360"/>
      </w:pPr>
    </w:lvl>
    <w:lvl w:ilvl="2" w:tentative="0">
      <w:start w:val="1"/>
      <w:numFmt w:val="lowerRoman"/>
      <w:lvlText w:val="%3."/>
      <w:lvlJc w:val="right"/>
      <w:pPr>
        <w:ind w:left="1976" w:hanging="180"/>
      </w:pPr>
    </w:lvl>
    <w:lvl w:ilvl="3" w:tentative="0">
      <w:start w:val="1"/>
      <w:numFmt w:val="decimal"/>
      <w:lvlText w:val="%4."/>
      <w:lvlJc w:val="left"/>
      <w:pPr>
        <w:ind w:left="2696" w:hanging="360"/>
      </w:pPr>
    </w:lvl>
    <w:lvl w:ilvl="4" w:tentative="0">
      <w:start w:val="1"/>
      <w:numFmt w:val="lowerLetter"/>
      <w:lvlText w:val="%5."/>
      <w:lvlJc w:val="left"/>
      <w:pPr>
        <w:ind w:left="3416" w:hanging="360"/>
      </w:pPr>
    </w:lvl>
    <w:lvl w:ilvl="5" w:tentative="0">
      <w:start w:val="1"/>
      <w:numFmt w:val="lowerRoman"/>
      <w:lvlText w:val="%6."/>
      <w:lvlJc w:val="right"/>
      <w:pPr>
        <w:ind w:left="4136" w:hanging="180"/>
      </w:pPr>
    </w:lvl>
    <w:lvl w:ilvl="6" w:tentative="0">
      <w:start w:val="1"/>
      <w:numFmt w:val="decimal"/>
      <w:lvlText w:val="%7."/>
      <w:lvlJc w:val="left"/>
      <w:pPr>
        <w:ind w:left="4856" w:hanging="360"/>
      </w:pPr>
    </w:lvl>
    <w:lvl w:ilvl="7" w:tentative="0">
      <w:start w:val="1"/>
      <w:numFmt w:val="lowerLetter"/>
      <w:lvlText w:val="%8."/>
      <w:lvlJc w:val="left"/>
      <w:pPr>
        <w:ind w:left="5576" w:hanging="360"/>
      </w:pPr>
    </w:lvl>
    <w:lvl w:ilvl="8" w:tentative="0">
      <w:start w:val="1"/>
      <w:numFmt w:val="lowerRoman"/>
      <w:lvlText w:val="%9."/>
      <w:lvlJc w:val="right"/>
      <w:pPr>
        <w:ind w:left="6296" w:hanging="180"/>
      </w:pPr>
    </w:lvl>
  </w:abstractNum>
  <w:abstractNum w:abstractNumId="11">
    <w:nsid w:val="6C787887"/>
    <w:multiLevelType w:val="multilevel"/>
    <w:tmpl w:val="6C787887"/>
    <w:lvl w:ilvl="0" w:tentative="0">
      <w:start w:val="1"/>
      <w:numFmt w:val="upp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71424E22"/>
    <w:multiLevelType w:val="multilevel"/>
    <w:tmpl w:val="71424E22"/>
    <w:lvl w:ilvl="0" w:tentative="0">
      <w:start w:val="1"/>
      <w:numFmt w:val="lowerLetter"/>
      <w:lvlText w:val="%1."/>
      <w:lvlJc w:val="left"/>
      <w:pPr>
        <w:tabs>
          <w:tab w:val="left" w:pos="720"/>
        </w:tabs>
        <w:ind w:left="720" w:hanging="360"/>
      </w:pPr>
      <w:rPr>
        <w:rFonts w:ascii="Times New Roman" w:hAnsi="Times New Roman" w:eastAsia="Times New Roman" w:cs="Times New Roman"/>
        <w:sz w:val="24"/>
        <w:szCs w:val="24"/>
      </w:rPr>
    </w:lvl>
    <w:lvl w:ilvl="1" w:tentative="0">
      <w:start w:val="1"/>
      <w:numFmt w:val="bullet"/>
      <w:lvlText w:val=""/>
      <w:lvlJc w:val="left"/>
      <w:pPr>
        <w:tabs>
          <w:tab w:val="left" w:pos="1440"/>
        </w:tabs>
        <w:ind w:left="1440" w:hanging="360"/>
      </w:pPr>
      <w:rPr>
        <w:rFonts w:hint="default" w:ascii="Wingdings" w:hAnsi="Wingdings"/>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3">
    <w:nsid w:val="7C756165"/>
    <w:multiLevelType w:val="multilevel"/>
    <w:tmpl w:val="7C756165"/>
    <w:lvl w:ilvl="0" w:tentative="0">
      <w:start w:val="1"/>
      <w:numFmt w:val="lowerLetter"/>
      <w:lvlText w:val="%1."/>
      <w:lvlJc w:val="left"/>
      <w:pPr>
        <w:ind w:left="252" w:hanging="360"/>
      </w:pPr>
      <w:rPr>
        <w:rFonts w:hint="default"/>
      </w:rPr>
    </w:lvl>
    <w:lvl w:ilvl="1" w:tentative="0">
      <w:start w:val="1"/>
      <w:numFmt w:val="lowerLetter"/>
      <w:lvlText w:val="%2."/>
      <w:lvlJc w:val="left"/>
      <w:pPr>
        <w:ind w:left="972" w:hanging="360"/>
      </w:pPr>
    </w:lvl>
    <w:lvl w:ilvl="2" w:tentative="0">
      <w:start w:val="1"/>
      <w:numFmt w:val="lowerRoman"/>
      <w:lvlText w:val="%3."/>
      <w:lvlJc w:val="right"/>
      <w:pPr>
        <w:ind w:left="1692" w:hanging="180"/>
      </w:pPr>
    </w:lvl>
    <w:lvl w:ilvl="3" w:tentative="0">
      <w:start w:val="1"/>
      <w:numFmt w:val="decimal"/>
      <w:lvlText w:val="%4."/>
      <w:lvlJc w:val="left"/>
      <w:pPr>
        <w:ind w:left="2412" w:hanging="360"/>
      </w:pPr>
    </w:lvl>
    <w:lvl w:ilvl="4" w:tentative="0">
      <w:start w:val="1"/>
      <w:numFmt w:val="lowerLetter"/>
      <w:lvlText w:val="%5."/>
      <w:lvlJc w:val="left"/>
      <w:pPr>
        <w:ind w:left="3132" w:hanging="360"/>
      </w:pPr>
    </w:lvl>
    <w:lvl w:ilvl="5" w:tentative="0">
      <w:start w:val="1"/>
      <w:numFmt w:val="lowerRoman"/>
      <w:lvlText w:val="%6."/>
      <w:lvlJc w:val="right"/>
      <w:pPr>
        <w:ind w:left="3852" w:hanging="180"/>
      </w:pPr>
    </w:lvl>
    <w:lvl w:ilvl="6" w:tentative="0">
      <w:start w:val="1"/>
      <w:numFmt w:val="decimal"/>
      <w:lvlText w:val="%7."/>
      <w:lvlJc w:val="left"/>
      <w:pPr>
        <w:ind w:left="4572" w:hanging="360"/>
      </w:pPr>
    </w:lvl>
    <w:lvl w:ilvl="7" w:tentative="0">
      <w:start w:val="1"/>
      <w:numFmt w:val="lowerLetter"/>
      <w:lvlText w:val="%8."/>
      <w:lvlJc w:val="left"/>
      <w:pPr>
        <w:ind w:left="5292" w:hanging="360"/>
      </w:pPr>
    </w:lvl>
    <w:lvl w:ilvl="8" w:tentative="0">
      <w:start w:val="1"/>
      <w:numFmt w:val="lowerRoman"/>
      <w:lvlText w:val="%9."/>
      <w:lvlJc w:val="right"/>
      <w:pPr>
        <w:ind w:left="6012" w:hanging="180"/>
      </w:pPr>
    </w:lvl>
  </w:abstractNum>
  <w:num w:numId="1">
    <w:abstractNumId w:val="11"/>
  </w:num>
  <w:num w:numId="2">
    <w:abstractNumId w:val="12"/>
  </w:num>
  <w:num w:numId="3">
    <w:abstractNumId w:val="4"/>
  </w:num>
  <w:num w:numId="4">
    <w:abstractNumId w:val="8"/>
  </w:num>
  <w:num w:numId="5">
    <w:abstractNumId w:val="6"/>
  </w:num>
  <w:num w:numId="6">
    <w:abstractNumId w:val="2"/>
  </w:num>
  <w:num w:numId="7">
    <w:abstractNumId w:val="3"/>
  </w:num>
  <w:num w:numId="8">
    <w:abstractNumId w:val="0"/>
  </w:num>
  <w:num w:numId="9">
    <w:abstractNumId w:val="9"/>
  </w:num>
  <w:num w:numId="10">
    <w:abstractNumId w:val="1"/>
  </w:num>
  <w:num w:numId="11">
    <w:abstractNumId w:val="7"/>
  </w:num>
  <w:num w:numId="12">
    <w:abstractNumId w:val="10"/>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2C6"/>
    <w:rsid w:val="00003901"/>
    <w:rsid w:val="00013605"/>
    <w:rsid w:val="00041A04"/>
    <w:rsid w:val="00053E29"/>
    <w:rsid w:val="00057211"/>
    <w:rsid w:val="0006679A"/>
    <w:rsid w:val="00090D9B"/>
    <w:rsid w:val="00091746"/>
    <w:rsid w:val="000B02A0"/>
    <w:rsid w:val="000B3324"/>
    <w:rsid w:val="000B6CBF"/>
    <w:rsid w:val="000D28E0"/>
    <w:rsid w:val="00103EE9"/>
    <w:rsid w:val="00115A82"/>
    <w:rsid w:val="001863E5"/>
    <w:rsid w:val="001B3AA4"/>
    <w:rsid w:val="001C12C6"/>
    <w:rsid w:val="001C26AD"/>
    <w:rsid w:val="002117E1"/>
    <w:rsid w:val="00215677"/>
    <w:rsid w:val="00217F65"/>
    <w:rsid w:val="002323B1"/>
    <w:rsid w:val="0025328B"/>
    <w:rsid w:val="00266E5B"/>
    <w:rsid w:val="00277CAE"/>
    <w:rsid w:val="0029549B"/>
    <w:rsid w:val="00296545"/>
    <w:rsid w:val="002A64DB"/>
    <w:rsid w:val="002E6AD4"/>
    <w:rsid w:val="002E726F"/>
    <w:rsid w:val="003813A0"/>
    <w:rsid w:val="003912EC"/>
    <w:rsid w:val="00396591"/>
    <w:rsid w:val="003A000C"/>
    <w:rsid w:val="003A1E71"/>
    <w:rsid w:val="003D4BDF"/>
    <w:rsid w:val="003D6F79"/>
    <w:rsid w:val="00416E03"/>
    <w:rsid w:val="0043075F"/>
    <w:rsid w:val="004332BC"/>
    <w:rsid w:val="0044698E"/>
    <w:rsid w:val="004615E1"/>
    <w:rsid w:val="00480378"/>
    <w:rsid w:val="00487492"/>
    <w:rsid w:val="004A16DE"/>
    <w:rsid w:val="004D7418"/>
    <w:rsid w:val="00510EE0"/>
    <w:rsid w:val="00515701"/>
    <w:rsid w:val="005335BC"/>
    <w:rsid w:val="00542C8C"/>
    <w:rsid w:val="005442F3"/>
    <w:rsid w:val="00544611"/>
    <w:rsid w:val="00555BBC"/>
    <w:rsid w:val="00557873"/>
    <w:rsid w:val="00562400"/>
    <w:rsid w:val="005741A2"/>
    <w:rsid w:val="00577192"/>
    <w:rsid w:val="005822E2"/>
    <w:rsid w:val="00594DCA"/>
    <w:rsid w:val="005D3423"/>
    <w:rsid w:val="005F1D79"/>
    <w:rsid w:val="006455E5"/>
    <w:rsid w:val="00650F86"/>
    <w:rsid w:val="006523E5"/>
    <w:rsid w:val="00676DBC"/>
    <w:rsid w:val="00680F6E"/>
    <w:rsid w:val="006821E8"/>
    <w:rsid w:val="006859D5"/>
    <w:rsid w:val="006941B1"/>
    <w:rsid w:val="006B44BB"/>
    <w:rsid w:val="006B604B"/>
    <w:rsid w:val="006C1B0C"/>
    <w:rsid w:val="006C7EA1"/>
    <w:rsid w:val="00703350"/>
    <w:rsid w:val="00715461"/>
    <w:rsid w:val="00724682"/>
    <w:rsid w:val="00775B25"/>
    <w:rsid w:val="00782B8D"/>
    <w:rsid w:val="007C12F4"/>
    <w:rsid w:val="007D2FC0"/>
    <w:rsid w:val="007F35B5"/>
    <w:rsid w:val="0080042A"/>
    <w:rsid w:val="008420BB"/>
    <w:rsid w:val="00851E16"/>
    <w:rsid w:val="0085535B"/>
    <w:rsid w:val="00871D76"/>
    <w:rsid w:val="008D1718"/>
    <w:rsid w:val="008E319B"/>
    <w:rsid w:val="008E4134"/>
    <w:rsid w:val="00914AAD"/>
    <w:rsid w:val="00932903"/>
    <w:rsid w:val="00935110"/>
    <w:rsid w:val="009574B9"/>
    <w:rsid w:val="009604D9"/>
    <w:rsid w:val="009673D5"/>
    <w:rsid w:val="009D678A"/>
    <w:rsid w:val="009F335A"/>
    <w:rsid w:val="00A156C2"/>
    <w:rsid w:val="00A61ABC"/>
    <w:rsid w:val="00A722C0"/>
    <w:rsid w:val="00A8184F"/>
    <w:rsid w:val="00AD4601"/>
    <w:rsid w:val="00AF0518"/>
    <w:rsid w:val="00AF68E0"/>
    <w:rsid w:val="00B30C63"/>
    <w:rsid w:val="00B642D0"/>
    <w:rsid w:val="00B878C4"/>
    <w:rsid w:val="00BA27F5"/>
    <w:rsid w:val="00BD7DE5"/>
    <w:rsid w:val="00BE7536"/>
    <w:rsid w:val="00C32081"/>
    <w:rsid w:val="00C53522"/>
    <w:rsid w:val="00C90B92"/>
    <w:rsid w:val="00C93194"/>
    <w:rsid w:val="00CB4561"/>
    <w:rsid w:val="00CD49BE"/>
    <w:rsid w:val="00CD7FC1"/>
    <w:rsid w:val="00CF35F7"/>
    <w:rsid w:val="00D1033F"/>
    <w:rsid w:val="00D60750"/>
    <w:rsid w:val="00D64CD1"/>
    <w:rsid w:val="00DA3014"/>
    <w:rsid w:val="00DF016B"/>
    <w:rsid w:val="00E107ED"/>
    <w:rsid w:val="00E3091C"/>
    <w:rsid w:val="00EC6018"/>
    <w:rsid w:val="00EE16B5"/>
    <w:rsid w:val="00EE67C4"/>
    <w:rsid w:val="00F1232E"/>
    <w:rsid w:val="00F131B7"/>
    <w:rsid w:val="00F364B4"/>
    <w:rsid w:val="00F50A6E"/>
    <w:rsid w:val="00F800E8"/>
    <w:rsid w:val="00F87C2A"/>
    <w:rsid w:val="00FB5641"/>
    <w:rsid w:val="00FC5FB4"/>
    <w:rsid w:val="00FD6D63"/>
    <w:rsid w:val="41BB00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id-ID" w:eastAsia="en-US" w:bidi="ar-SA"/>
    </w:rPr>
  </w:style>
  <w:style w:type="paragraph" w:styleId="2">
    <w:name w:val="heading 2"/>
    <w:basedOn w:val="1"/>
    <w:next w:val="1"/>
    <w:link w:val="14"/>
    <w:qFormat/>
    <w:uiPriority w:val="0"/>
    <w:pPr>
      <w:keepNext/>
      <w:keepLines/>
      <w:spacing w:before="200" w:after="0" w:line="240" w:lineRule="auto"/>
      <w:outlineLvl w:val="1"/>
    </w:pPr>
    <w:rPr>
      <w:rFonts w:ascii="Cambria" w:hAnsi="Cambria" w:eastAsia="Times New Roman" w:cs="Times New Roman"/>
      <w:b/>
      <w:bCs/>
      <w:color w:val="4F81BD"/>
      <w:sz w:val="26"/>
      <w:szCs w:val="26"/>
      <w:lang w:val="en-US"/>
    </w:rPr>
  </w:style>
  <w:style w:type="paragraph" w:styleId="3">
    <w:name w:val="heading 3"/>
    <w:basedOn w:val="1"/>
    <w:next w:val="1"/>
    <w:link w:val="23"/>
    <w:unhideWhenUsed/>
    <w:qFormat/>
    <w:uiPriority w:val="9"/>
    <w:pPr>
      <w:keepNext/>
      <w:keepLines/>
      <w:spacing w:before="200" w:after="0"/>
      <w:outlineLvl w:val="2"/>
    </w:pPr>
    <w:rPr>
      <w:rFonts w:asciiTheme="majorHAnsi" w:hAnsiTheme="majorHAnsi" w:eastAsiaTheme="majorEastAsia" w:cstheme="majorBidi"/>
      <w:b/>
      <w:bCs/>
      <w:color w:val="5B9BD5" w:themeColor="accent1"/>
      <w14:textFill>
        <w14:solidFill>
          <w14:schemeClr w14:val="accent1"/>
        </w14:solidFill>
      </w14:textFill>
    </w:rPr>
  </w:style>
  <w:style w:type="character" w:default="1" w:styleId="7">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4">
    <w:name w:val="Balloon Text"/>
    <w:basedOn w:val="1"/>
    <w:link w:val="18"/>
    <w:unhideWhenUsed/>
    <w:uiPriority w:val="99"/>
    <w:pPr>
      <w:spacing w:after="0" w:line="240" w:lineRule="auto"/>
    </w:pPr>
    <w:rPr>
      <w:rFonts w:ascii="Tahoma" w:hAnsi="Tahoma" w:cs="Tahoma"/>
      <w:sz w:val="16"/>
      <w:szCs w:val="16"/>
    </w:rPr>
  </w:style>
  <w:style w:type="paragraph" w:styleId="5">
    <w:name w:val="footer"/>
    <w:basedOn w:val="1"/>
    <w:link w:val="20"/>
    <w:unhideWhenUsed/>
    <w:qFormat/>
    <w:uiPriority w:val="99"/>
    <w:pPr>
      <w:tabs>
        <w:tab w:val="center" w:pos="4513"/>
        <w:tab w:val="right" w:pos="9026"/>
      </w:tabs>
      <w:spacing w:after="0" w:line="240" w:lineRule="auto"/>
    </w:pPr>
  </w:style>
  <w:style w:type="paragraph" w:styleId="6">
    <w:name w:val="header"/>
    <w:basedOn w:val="1"/>
    <w:link w:val="19"/>
    <w:unhideWhenUsed/>
    <w:uiPriority w:val="99"/>
    <w:pPr>
      <w:tabs>
        <w:tab w:val="center" w:pos="4513"/>
        <w:tab w:val="right" w:pos="9026"/>
      </w:tabs>
      <w:spacing w:after="0" w:line="240" w:lineRule="auto"/>
    </w:pPr>
  </w:style>
  <w:style w:type="character" w:styleId="8">
    <w:name w:val="HTML Cite"/>
    <w:basedOn w:val="7"/>
    <w:unhideWhenUsed/>
    <w:uiPriority w:val="99"/>
    <w:rPr>
      <w:i/>
      <w:iCs/>
    </w:rPr>
  </w:style>
  <w:style w:type="character" w:styleId="9">
    <w:name w:val="Hyperlink"/>
    <w:basedOn w:val="7"/>
    <w:unhideWhenUsed/>
    <w:qFormat/>
    <w:uiPriority w:val="99"/>
    <w:rPr>
      <w:color w:val="0563C1" w:themeColor="hyperlink"/>
      <w:u w:val="single"/>
      <w14:textFill>
        <w14:solidFill>
          <w14:schemeClr w14:val="hlink"/>
        </w14:solidFill>
      </w14:textFill>
    </w:rPr>
  </w:style>
  <w:style w:type="character" w:styleId="10">
    <w:name w:val="Strong"/>
    <w:qFormat/>
    <w:uiPriority w:val="22"/>
    <w:rPr>
      <w:b/>
      <w:bCs/>
    </w:rPr>
  </w:style>
  <w:style w:type="table" w:styleId="12">
    <w:name w:val="Table Grid"/>
    <w:basedOn w:val="11"/>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13">
    <w:name w:val="Light Grid"/>
    <w:basedOn w:val="11"/>
    <w:uiPriority w:val="62"/>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blLayout w:type="fixed"/>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blPr>
        <w:tblLayout w:type="fixed"/>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blPr>
        <w:tblLayout w:type="fixed"/>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 w:type="character" w:customStyle="1" w:styleId="14">
    <w:name w:val="Heading 2 Char"/>
    <w:basedOn w:val="7"/>
    <w:link w:val="2"/>
    <w:qFormat/>
    <w:uiPriority w:val="0"/>
    <w:rPr>
      <w:rFonts w:ascii="Cambria" w:hAnsi="Cambria" w:eastAsia="Times New Roman" w:cs="Times New Roman"/>
      <w:b/>
      <w:bCs/>
      <w:color w:val="4F81BD"/>
      <w:sz w:val="26"/>
      <w:szCs w:val="26"/>
      <w:lang w:val="en-US"/>
    </w:rPr>
  </w:style>
  <w:style w:type="paragraph" w:customStyle="1" w:styleId="15">
    <w:name w:val="List Paragraph"/>
    <w:basedOn w:val="1"/>
    <w:link w:val="16"/>
    <w:qFormat/>
    <w:uiPriority w:val="34"/>
    <w:pPr>
      <w:spacing w:after="200" w:line="276" w:lineRule="auto"/>
      <w:ind w:left="720"/>
      <w:contextualSpacing/>
    </w:pPr>
    <w:rPr>
      <w:lang w:val="en-US"/>
    </w:rPr>
  </w:style>
  <w:style w:type="character" w:customStyle="1" w:styleId="16">
    <w:name w:val="List Paragraph Char"/>
    <w:basedOn w:val="7"/>
    <w:link w:val="15"/>
    <w:qFormat/>
    <w:locked/>
    <w:uiPriority w:val="34"/>
    <w:rPr>
      <w:lang w:val="en-US"/>
    </w:rPr>
  </w:style>
  <w:style w:type="table" w:customStyle="1" w:styleId="17">
    <w:name w:val="Table Grid12"/>
    <w:basedOn w:val="11"/>
    <w:uiPriority w:val="5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8">
    <w:name w:val="Balloon Text Char"/>
    <w:basedOn w:val="7"/>
    <w:link w:val="4"/>
    <w:semiHidden/>
    <w:uiPriority w:val="99"/>
    <w:rPr>
      <w:rFonts w:ascii="Tahoma" w:hAnsi="Tahoma" w:cs="Tahoma"/>
      <w:sz w:val="16"/>
      <w:szCs w:val="16"/>
    </w:rPr>
  </w:style>
  <w:style w:type="character" w:customStyle="1" w:styleId="19">
    <w:name w:val="Header Char"/>
    <w:basedOn w:val="7"/>
    <w:link w:val="6"/>
    <w:uiPriority w:val="99"/>
  </w:style>
  <w:style w:type="character" w:customStyle="1" w:styleId="20">
    <w:name w:val="Footer Char"/>
    <w:basedOn w:val="7"/>
    <w:link w:val="5"/>
    <w:uiPriority w:val="99"/>
  </w:style>
  <w:style w:type="paragraph" w:customStyle="1" w:styleId="21">
    <w:name w:val="Default"/>
    <w:uiPriority w:val="0"/>
    <w:pPr>
      <w:autoSpaceDE w:val="0"/>
      <w:autoSpaceDN w:val="0"/>
      <w:adjustRightInd w:val="0"/>
      <w:spacing w:after="0" w:line="240" w:lineRule="auto"/>
    </w:pPr>
    <w:rPr>
      <w:rFonts w:ascii="Comic Sans MS" w:hAnsi="Comic Sans MS" w:eastAsia="Times New Roman" w:cs="Comic Sans MS"/>
      <w:color w:val="000000"/>
      <w:sz w:val="24"/>
      <w:szCs w:val="24"/>
      <w:lang w:val="en-US" w:eastAsia="en-US" w:bidi="ar-SA"/>
    </w:rPr>
  </w:style>
  <w:style w:type="character" w:customStyle="1" w:styleId="22">
    <w:name w:val="Placeholder Text"/>
    <w:basedOn w:val="7"/>
    <w:semiHidden/>
    <w:uiPriority w:val="99"/>
    <w:rPr>
      <w:color w:val="808080"/>
    </w:rPr>
  </w:style>
  <w:style w:type="character" w:customStyle="1" w:styleId="23">
    <w:name w:val="Heading 3 Char"/>
    <w:basedOn w:val="7"/>
    <w:link w:val="3"/>
    <w:semiHidden/>
    <w:uiPriority w:val="9"/>
    <w:rPr>
      <w:rFonts w:asciiTheme="majorHAnsi" w:hAnsiTheme="majorHAnsi" w:eastAsiaTheme="majorEastAsia" w:cstheme="majorBidi"/>
      <w:b/>
      <w:bCs/>
      <w:color w:val="5B9BD5" w:themeColor="accent1"/>
      <w14:textFill>
        <w14:solidFill>
          <w14:schemeClr w14:val="accent1"/>
        </w14:solidFill>
      </w14:textFill>
    </w:rPr>
  </w:style>
  <w:style w:type="character" w:customStyle="1" w:styleId="24">
    <w:name w:val="hps"/>
    <w:basedOn w:val="7"/>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EC6541-E359-4793-A488-4C20FA8FD6D8}">
  <ds:schemaRefs/>
</ds:datastoreItem>
</file>

<file path=docProps/app.xml><?xml version="1.0" encoding="utf-8"?>
<Properties xmlns="http://schemas.openxmlformats.org/officeDocument/2006/extended-properties" xmlns:vt="http://schemas.openxmlformats.org/officeDocument/2006/docPropsVTypes">
  <Template>Normal.dotm</Template>
  <Pages>16</Pages>
  <Words>6214</Words>
  <Characters>35425</Characters>
  <Lines>295</Lines>
  <Paragraphs>83</Paragraphs>
  <TotalTime>0</TotalTime>
  <ScaleCrop>false</ScaleCrop>
  <LinksUpToDate>false</LinksUpToDate>
  <CharactersWithSpaces>41556</CharactersWithSpaces>
  <Application>WPS Office_10.2.0.5908_F1E327BC-269C-435d-A152-05C5408002CA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2016-08-28T23:42:00Z</dcterms:created>
  <dc:creator>user</dc:creator>
  <cp:lastModifiedBy>agusdestri</cp:lastModifiedBy>
  <cp:lastPrinted>2017-08-22T23:01:00Z</cp:lastPrinted>
  <dcterms:modified xsi:type="dcterms:W3CDTF">2017-08-26T21:08:08Z</dcterms:modified>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1033-10.2.0.5908</vt:lpwstr>
  </property>
</Properties>
</file>