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02" w:rsidRPr="0086147A" w:rsidRDefault="00FA1402" w:rsidP="005E32B2">
      <w:pPr>
        <w:pStyle w:val="Default"/>
        <w:spacing w:line="720" w:lineRule="auto"/>
        <w:jc w:val="center"/>
        <w:rPr>
          <w:b/>
        </w:rPr>
      </w:pPr>
      <w:r w:rsidRPr="0086147A">
        <w:rPr>
          <w:b/>
        </w:rPr>
        <w:t>BAB I</w:t>
      </w:r>
    </w:p>
    <w:p w:rsidR="00FA1402" w:rsidRDefault="00FA1402" w:rsidP="005E32B2">
      <w:pPr>
        <w:pStyle w:val="Default"/>
        <w:spacing w:line="720" w:lineRule="auto"/>
        <w:jc w:val="center"/>
        <w:rPr>
          <w:b/>
        </w:rPr>
      </w:pPr>
      <w:r w:rsidRPr="0086147A">
        <w:rPr>
          <w:b/>
        </w:rPr>
        <w:t>PENDAHULUAN</w:t>
      </w:r>
    </w:p>
    <w:p w:rsidR="00FA1402" w:rsidRPr="0086147A" w:rsidRDefault="00FA1402" w:rsidP="005E32B2">
      <w:pPr>
        <w:pStyle w:val="Default"/>
        <w:numPr>
          <w:ilvl w:val="0"/>
          <w:numId w:val="1"/>
        </w:numPr>
        <w:spacing w:line="720" w:lineRule="auto"/>
        <w:ind w:left="360"/>
        <w:jc w:val="center"/>
        <w:rPr>
          <w:b/>
        </w:rPr>
      </w:pPr>
      <w:r w:rsidRPr="0086147A">
        <w:rPr>
          <w:b/>
        </w:rPr>
        <w:t>Latar Belakang</w:t>
      </w:r>
    </w:p>
    <w:p w:rsidR="00FA1402" w:rsidRPr="00257E5E" w:rsidRDefault="00D7124D" w:rsidP="00CD240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Indonsia sekarang ini di bidang pendidkan menengah </w:t>
      </w:r>
      <w:r w:rsidR="00EA1534">
        <w:rPr>
          <w:rFonts w:ascii="Times New Roman" w:hAnsi="Times New Roman" w:cs="Times New Roman"/>
          <w:sz w:val="24"/>
          <w:szCs w:val="24"/>
        </w:rPr>
        <w:t xml:space="preserve">lebih </w:t>
      </w:r>
      <w:r>
        <w:rPr>
          <w:rFonts w:ascii="Times New Roman" w:hAnsi="Times New Roman" w:cs="Times New Roman"/>
          <w:sz w:val="24"/>
          <w:szCs w:val="24"/>
        </w:rPr>
        <w:t xml:space="preserve">mengedepankan sekolah kejuruan. </w:t>
      </w:r>
      <w:r w:rsidR="00FA1402" w:rsidRPr="00C13460">
        <w:rPr>
          <w:rFonts w:ascii="Times New Roman" w:hAnsi="Times New Roman" w:cs="Times New Roman"/>
          <w:sz w:val="24"/>
          <w:szCs w:val="24"/>
        </w:rPr>
        <w:t>Pendidikan merupakan upaya sadar da</w:t>
      </w:r>
      <w:r w:rsidR="00FA1402">
        <w:rPr>
          <w:rFonts w:ascii="Times New Roman" w:hAnsi="Times New Roman" w:cs="Times New Roman"/>
          <w:sz w:val="24"/>
          <w:szCs w:val="24"/>
        </w:rPr>
        <w:t>n terencana untuk mewujudkan lingkungan</w:t>
      </w:r>
      <w:r w:rsidR="00FA1402" w:rsidRPr="00C13460">
        <w:rPr>
          <w:rFonts w:ascii="Times New Roman" w:hAnsi="Times New Roman" w:cs="Times New Roman"/>
          <w:sz w:val="24"/>
          <w:szCs w:val="24"/>
        </w:rPr>
        <w:t xml:space="preserve"> belajar dan proses pembelajaran </w:t>
      </w:r>
      <w:r w:rsidR="00FA1402">
        <w:rPr>
          <w:rFonts w:ascii="Times New Roman" w:hAnsi="Times New Roman" w:cs="Times New Roman"/>
          <w:sz w:val="24"/>
          <w:szCs w:val="24"/>
        </w:rPr>
        <w:t xml:space="preserve">yang memfasilitasi siswa </w:t>
      </w:r>
      <w:r w:rsidR="00FA1402" w:rsidRPr="00C13460">
        <w:rPr>
          <w:rFonts w:ascii="Times New Roman" w:hAnsi="Times New Roman" w:cs="Times New Roman"/>
          <w:sz w:val="24"/>
          <w:szCs w:val="24"/>
        </w:rPr>
        <w:t>secara aktif mengembangkan potensi dirinya</w:t>
      </w:r>
      <w:r w:rsidR="00FA1402">
        <w:rPr>
          <w:rFonts w:ascii="Times New Roman" w:hAnsi="Times New Roman" w:cs="Times New Roman"/>
          <w:sz w:val="24"/>
          <w:szCs w:val="24"/>
        </w:rPr>
        <w:t xml:space="preserve">, </w:t>
      </w:r>
      <w:r w:rsidR="00FA1402" w:rsidRPr="00C13460">
        <w:rPr>
          <w:rFonts w:ascii="Times New Roman" w:hAnsi="Times New Roman" w:cs="Times New Roman"/>
          <w:sz w:val="24"/>
          <w:szCs w:val="24"/>
        </w:rPr>
        <w:t>memiliki keku</w:t>
      </w:r>
      <w:r w:rsidR="00FA1402">
        <w:rPr>
          <w:rFonts w:ascii="Times New Roman" w:hAnsi="Times New Roman" w:cs="Times New Roman"/>
          <w:sz w:val="24"/>
          <w:szCs w:val="24"/>
        </w:rPr>
        <w:t>a</w:t>
      </w:r>
      <w:r w:rsidR="00FA1402" w:rsidRPr="00C13460">
        <w:rPr>
          <w:rFonts w:ascii="Times New Roman" w:hAnsi="Times New Roman" w:cs="Times New Roman"/>
          <w:sz w:val="24"/>
          <w:szCs w:val="24"/>
        </w:rPr>
        <w:t>tan spiritual keagamaan, pengendalian diri, kepribadian, kecerdas</w:t>
      </w:r>
      <w:r w:rsidR="00FA1402">
        <w:rPr>
          <w:rFonts w:ascii="Times New Roman" w:hAnsi="Times New Roman" w:cs="Times New Roman"/>
          <w:sz w:val="24"/>
          <w:szCs w:val="24"/>
        </w:rPr>
        <w:t>a</w:t>
      </w:r>
      <w:r w:rsidR="00FA1402" w:rsidRPr="00C13460">
        <w:rPr>
          <w:rFonts w:ascii="Times New Roman" w:hAnsi="Times New Roman" w:cs="Times New Roman"/>
          <w:sz w:val="24"/>
          <w:szCs w:val="24"/>
        </w:rPr>
        <w:t>n akhlak mulia, serta keterampilan yang diperlukan dirinya, masyarakat, bangsa dan negera</w:t>
      </w:r>
      <w:r>
        <w:rPr>
          <w:rFonts w:ascii="Times New Roman" w:hAnsi="Times New Roman" w:cs="Times New Roman"/>
          <w:sz w:val="24"/>
          <w:szCs w:val="24"/>
        </w:rPr>
        <w:t>.</w:t>
      </w:r>
      <w:r w:rsidR="00FA1402" w:rsidRPr="00257E5E">
        <w:rPr>
          <w:rFonts w:ascii="Times New Roman" w:hAnsi="Times New Roman" w:cs="Times New Roman"/>
          <w:sz w:val="24"/>
          <w:szCs w:val="24"/>
        </w:rPr>
        <w:t xml:space="preserve"> </w:t>
      </w:r>
      <w:r w:rsidR="00EA1534">
        <w:rPr>
          <w:rFonts w:ascii="Times New Roman" w:hAnsi="Times New Roman" w:cs="Times New Roman"/>
          <w:sz w:val="24"/>
          <w:szCs w:val="24"/>
        </w:rPr>
        <w:t>Pendidikan</w:t>
      </w:r>
      <w:r w:rsidR="00EA1534" w:rsidRPr="00C13460">
        <w:rPr>
          <w:rFonts w:ascii="Times New Roman" w:hAnsi="Times New Roman" w:cs="Times New Roman"/>
          <w:sz w:val="24"/>
          <w:szCs w:val="24"/>
        </w:rPr>
        <w:t xml:space="preserve"> menghasilkan penerus bangsa yang berkualitas, peka terhadap perkembangan ilmu pengetahuan dan teknologi, terampil, dan mampu membekali </w:t>
      </w:r>
      <w:r w:rsidR="00EA1534">
        <w:rPr>
          <w:rFonts w:ascii="Times New Roman" w:hAnsi="Times New Roman" w:cs="Times New Roman"/>
          <w:sz w:val="24"/>
          <w:szCs w:val="24"/>
        </w:rPr>
        <w:t>siswa</w:t>
      </w:r>
      <w:r w:rsidR="00EA1534" w:rsidRPr="00C13460">
        <w:rPr>
          <w:rFonts w:ascii="Times New Roman" w:hAnsi="Times New Roman" w:cs="Times New Roman"/>
          <w:sz w:val="24"/>
          <w:szCs w:val="24"/>
        </w:rPr>
        <w:t xml:space="preserve"> dalam menghadapi setiap perubahan yang terjadi dalam kehidupan.</w:t>
      </w:r>
    </w:p>
    <w:p w:rsidR="00FA1402" w:rsidRPr="00EA1534" w:rsidRDefault="00FA1402" w:rsidP="00EA1534">
      <w:pPr>
        <w:autoSpaceDE w:val="0"/>
        <w:autoSpaceDN w:val="0"/>
        <w:adjustRightInd w:val="0"/>
        <w:spacing w:after="0" w:line="480" w:lineRule="auto"/>
        <w:ind w:firstLine="720"/>
        <w:jc w:val="both"/>
        <w:rPr>
          <w:rFonts w:ascii="Times New Roman" w:hAnsi="Times New Roman" w:cs="Times New Roman"/>
          <w:sz w:val="24"/>
          <w:szCs w:val="24"/>
        </w:rPr>
      </w:pPr>
      <w:r w:rsidRPr="00C13460">
        <w:rPr>
          <w:rFonts w:ascii="Times New Roman" w:hAnsi="Times New Roman" w:cs="Times New Roman"/>
          <w:sz w:val="24"/>
          <w:szCs w:val="24"/>
        </w:rPr>
        <w:t xml:space="preserve">Salah satu lembaga yang mengelola penyelenggaraan pendidikan adalah </w:t>
      </w:r>
      <w:r>
        <w:rPr>
          <w:rFonts w:ascii="Times New Roman" w:hAnsi="Times New Roman" w:cs="Times New Roman"/>
          <w:sz w:val="24"/>
          <w:szCs w:val="24"/>
        </w:rPr>
        <w:t>Sekolah Menengah K</w:t>
      </w:r>
      <w:r w:rsidRPr="00C13460">
        <w:rPr>
          <w:rFonts w:ascii="Times New Roman" w:hAnsi="Times New Roman" w:cs="Times New Roman"/>
          <w:sz w:val="24"/>
          <w:szCs w:val="24"/>
        </w:rPr>
        <w:t xml:space="preserve">ejuruan (SMK). </w:t>
      </w:r>
      <w:r w:rsidRPr="00544860">
        <w:rPr>
          <w:rFonts w:ascii="Times New Roman" w:hAnsi="Times New Roman" w:cs="Times New Roman"/>
          <w:sz w:val="24"/>
          <w:szCs w:val="24"/>
        </w:rPr>
        <w:t>S</w:t>
      </w:r>
      <w:r w:rsidR="00404DF0">
        <w:rPr>
          <w:rFonts w:ascii="Times New Roman" w:hAnsi="Times New Roman" w:cs="Times New Roman"/>
          <w:sz w:val="24"/>
          <w:szCs w:val="24"/>
        </w:rPr>
        <w:t xml:space="preserve">ekolah </w:t>
      </w:r>
      <w:r w:rsidRPr="00544860">
        <w:rPr>
          <w:rFonts w:ascii="Times New Roman" w:hAnsi="Times New Roman" w:cs="Times New Roman"/>
          <w:sz w:val="24"/>
          <w:szCs w:val="24"/>
        </w:rPr>
        <w:t>M</w:t>
      </w:r>
      <w:r w:rsidR="00404DF0">
        <w:rPr>
          <w:rFonts w:ascii="Times New Roman" w:hAnsi="Times New Roman" w:cs="Times New Roman"/>
          <w:sz w:val="24"/>
          <w:szCs w:val="24"/>
        </w:rPr>
        <w:t xml:space="preserve">enengah </w:t>
      </w:r>
      <w:r w:rsidRPr="00544860">
        <w:rPr>
          <w:rFonts w:ascii="Times New Roman" w:hAnsi="Times New Roman" w:cs="Times New Roman"/>
          <w:sz w:val="24"/>
          <w:szCs w:val="24"/>
        </w:rPr>
        <w:t>K</w:t>
      </w:r>
      <w:r w:rsidR="00404DF0">
        <w:rPr>
          <w:rFonts w:ascii="Times New Roman" w:hAnsi="Times New Roman" w:cs="Times New Roman"/>
          <w:sz w:val="24"/>
          <w:szCs w:val="24"/>
        </w:rPr>
        <w:t xml:space="preserve">ejuruan </w:t>
      </w:r>
      <w:r w:rsidRPr="00544860">
        <w:rPr>
          <w:rFonts w:ascii="Times New Roman" w:hAnsi="Times New Roman" w:cs="Times New Roman"/>
          <w:sz w:val="24"/>
          <w:szCs w:val="24"/>
        </w:rPr>
        <w:t xml:space="preserve">adalah lembaga pendidikan yang membekali siswa dengan pengetahuan dan keterampilan sesuai dengan bidang yang dipilihnya dan mempersiapkan siswa untuk terjun ke </w:t>
      </w:r>
      <w:r w:rsidRPr="00404DF0">
        <w:rPr>
          <w:rFonts w:ascii="Times New Roman" w:hAnsi="Times New Roman" w:cs="Times New Roman"/>
          <w:sz w:val="24"/>
          <w:szCs w:val="24"/>
        </w:rPr>
        <w:t>dunia kerja</w:t>
      </w:r>
      <w:r w:rsidR="00404DF0">
        <w:rPr>
          <w:rFonts w:ascii="Times New Roman" w:hAnsi="Times New Roman" w:cs="Times New Roman"/>
          <w:sz w:val="24"/>
          <w:szCs w:val="24"/>
        </w:rPr>
        <w:t xml:space="preserve"> (Maeliah, Jubaedah &amp; Rohaeni, 2015; Sonhadji, 2061)</w:t>
      </w:r>
      <w:r w:rsidR="00EA1534" w:rsidRPr="00404DF0">
        <w:rPr>
          <w:rFonts w:ascii="Times New Roman" w:hAnsi="Times New Roman" w:cs="Times New Roman"/>
          <w:sz w:val="24"/>
          <w:szCs w:val="24"/>
        </w:rPr>
        <w:t xml:space="preserve">. </w:t>
      </w:r>
      <w:r w:rsidRPr="00404DF0">
        <w:rPr>
          <w:rFonts w:ascii="Times New Roman" w:hAnsi="Times New Roman" w:cs="Times New Roman"/>
        </w:rPr>
        <w:t>S</w:t>
      </w:r>
      <w:r w:rsidR="00404DF0">
        <w:rPr>
          <w:rFonts w:ascii="Times New Roman" w:hAnsi="Times New Roman" w:cs="Times New Roman"/>
        </w:rPr>
        <w:t xml:space="preserve">kolah </w:t>
      </w:r>
      <w:r w:rsidRPr="00404DF0">
        <w:rPr>
          <w:rFonts w:ascii="Times New Roman" w:hAnsi="Times New Roman" w:cs="Times New Roman"/>
        </w:rPr>
        <w:t>M</w:t>
      </w:r>
      <w:r w:rsidR="00404DF0">
        <w:rPr>
          <w:rFonts w:ascii="Times New Roman" w:hAnsi="Times New Roman" w:cs="Times New Roman"/>
        </w:rPr>
        <w:t xml:space="preserve">enengah </w:t>
      </w:r>
      <w:r w:rsidRPr="00404DF0">
        <w:rPr>
          <w:rFonts w:ascii="Times New Roman" w:hAnsi="Times New Roman" w:cs="Times New Roman"/>
        </w:rPr>
        <w:t>K</w:t>
      </w:r>
      <w:r w:rsidR="00404DF0">
        <w:rPr>
          <w:rFonts w:ascii="Times New Roman" w:hAnsi="Times New Roman" w:cs="Times New Roman"/>
        </w:rPr>
        <w:t>ejuruan</w:t>
      </w:r>
      <w:r w:rsidRPr="00404DF0">
        <w:rPr>
          <w:rFonts w:ascii="Times New Roman" w:hAnsi="Times New Roman" w:cs="Times New Roman"/>
        </w:rPr>
        <w:t xml:space="preserve"> </w:t>
      </w:r>
      <w:r w:rsidRPr="00404DF0">
        <w:rPr>
          <w:rFonts w:ascii="Times New Roman" w:hAnsi="Times New Roman" w:cs="Times New Roman"/>
          <w:sz w:val="24"/>
          <w:szCs w:val="24"/>
        </w:rPr>
        <w:t xml:space="preserve">memegang peranan penting dalam menciptakan generasi bangsa yang mampu berkontribusi dalam perkembangan ilmu pengetahuan dan teknologi. Namun, proses pembelajaran yang berorientasi pada kegiatan </w:t>
      </w:r>
      <w:r w:rsidRPr="00404DF0">
        <w:rPr>
          <w:rFonts w:ascii="Times New Roman" w:hAnsi="Times New Roman" w:cs="Times New Roman"/>
          <w:i/>
          <w:sz w:val="24"/>
          <w:szCs w:val="24"/>
        </w:rPr>
        <w:t>delivery of content and practice</w:t>
      </w:r>
      <w:r w:rsidRPr="00404DF0">
        <w:rPr>
          <w:rFonts w:ascii="Times New Roman" w:hAnsi="Times New Roman" w:cs="Times New Roman"/>
          <w:sz w:val="24"/>
          <w:szCs w:val="24"/>
        </w:rPr>
        <w:t xml:space="preserve"> dalam </w:t>
      </w:r>
      <w:r w:rsidRPr="00404DF0">
        <w:rPr>
          <w:rFonts w:ascii="Times New Roman" w:hAnsi="Times New Roman" w:cs="Times New Roman"/>
          <w:sz w:val="24"/>
          <w:szCs w:val="24"/>
        </w:rPr>
        <w:lastRenderedPageBreak/>
        <w:t>memberikan pengalaman belajar dan pembentukan sis</w:t>
      </w:r>
      <w:r w:rsidR="00EA1534" w:rsidRPr="00404DF0">
        <w:rPr>
          <w:rFonts w:ascii="Times New Roman" w:hAnsi="Times New Roman" w:cs="Times New Roman"/>
          <w:sz w:val="24"/>
          <w:szCs w:val="24"/>
        </w:rPr>
        <w:t xml:space="preserve">wa yang professional cenderung </w:t>
      </w:r>
      <w:r w:rsidRPr="00404DF0">
        <w:rPr>
          <w:rFonts w:ascii="Times New Roman" w:hAnsi="Times New Roman" w:cs="Times New Roman"/>
          <w:sz w:val="24"/>
          <w:szCs w:val="24"/>
        </w:rPr>
        <w:t xml:space="preserve">idak berlangsung secara optimal. Hal ini bisa dilihat dari </w:t>
      </w:r>
      <w:r w:rsidRPr="00EA1534">
        <w:rPr>
          <w:rFonts w:ascii="Times New Roman" w:hAnsi="Times New Roman" w:cs="Times New Roman"/>
          <w:sz w:val="24"/>
          <w:szCs w:val="24"/>
        </w:rPr>
        <w:t xml:space="preserve">jumlah siswa lulusan sekolah menegah kejuruan yang menjadi pengangguran. </w:t>
      </w:r>
    </w:p>
    <w:p w:rsidR="00FA1402" w:rsidRPr="00A402AD" w:rsidRDefault="00FA1402" w:rsidP="00FA1402">
      <w:pPr>
        <w:pStyle w:val="Default"/>
        <w:spacing w:line="480" w:lineRule="auto"/>
        <w:ind w:firstLine="720"/>
        <w:jc w:val="both"/>
        <w:rPr>
          <w:color w:val="auto"/>
        </w:rPr>
      </w:pPr>
      <w:r>
        <w:t xml:space="preserve">Menurut </w:t>
      </w:r>
      <w:r w:rsidRPr="00257E5E">
        <w:rPr>
          <w:color w:val="auto"/>
        </w:rPr>
        <w:t>Suparno</w:t>
      </w:r>
      <w:r>
        <w:t xml:space="preserve"> (2008) fenomena tersebut menunjukkan bahwa pendidikan kejuruan tidak mengoptimalisasikan unit yang mempersiapkan siswa dan lulusan dengan kompetensi yang dapat diterapkan dalam dunia kerja. Selain itu,</w:t>
      </w:r>
      <w:r w:rsidRPr="00513EA7">
        <w:rPr>
          <w:color w:val="auto"/>
        </w:rPr>
        <w:t xml:space="preserve"> implementasi pembelajaran dalam program kejuruan tidak efektif yang disebabkan oleh guru yang tidak mengoptimalkan persiapan rencana pembelajaran dan menggunakan pendekatan dalam proses belajar mengajar </w:t>
      </w:r>
      <w:r>
        <w:t>(</w:t>
      </w:r>
      <w:r w:rsidRPr="00A402AD">
        <w:rPr>
          <w:color w:val="auto"/>
        </w:rPr>
        <w:t>Samsudi,</w:t>
      </w:r>
      <w:r>
        <w:t xml:space="preserve"> 2005). Untuk itu, guru harus berusaha keras dalam </w:t>
      </w:r>
      <w:r w:rsidRPr="00C13460">
        <w:t>memberikan bekal ket</w:t>
      </w:r>
      <w:r>
        <w:t>e</w:t>
      </w:r>
      <w:r w:rsidRPr="00C13460">
        <w:t xml:space="preserve">rampilan kejuruan yang dapat dijadikan sebagai bekal hidup setelah </w:t>
      </w:r>
      <w:r>
        <w:t xml:space="preserve">siswa </w:t>
      </w:r>
      <w:r w:rsidRPr="00C13460">
        <w:t xml:space="preserve">menyelesaikan masa belajarnya. Lulusan SMK bukan hanya dituntut sebagai </w:t>
      </w:r>
      <w:r w:rsidRPr="00513EA7">
        <w:rPr>
          <w:color w:val="auto"/>
        </w:rPr>
        <w:t>penyedia tenaga kerja, tetapi perlu untuk mengembangkan diri sebagai wirausaha</w:t>
      </w:r>
      <w:r w:rsidR="00EA1534">
        <w:rPr>
          <w:color w:val="auto"/>
        </w:rPr>
        <w:t>.</w:t>
      </w:r>
      <w:r w:rsidRPr="00A402AD">
        <w:rPr>
          <w:color w:val="auto"/>
        </w:rPr>
        <w:t xml:space="preserve"> </w:t>
      </w:r>
    </w:p>
    <w:p w:rsidR="00FA1402" w:rsidRDefault="00FA1402" w:rsidP="00FA1402">
      <w:pPr>
        <w:autoSpaceDE w:val="0"/>
        <w:autoSpaceDN w:val="0"/>
        <w:adjustRightInd w:val="0"/>
        <w:spacing w:after="0" w:line="480" w:lineRule="auto"/>
        <w:ind w:firstLine="720"/>
        <w:jc w:val="both"/>
        <w:rPr>
          <w:rFonts w:ascii="Times New Roman" w:hAnsi="Times New Roman" w:cs="Times New Roman"/>
          <w:sz w:val="24"/>
          <w:szCs w:val="24"/>
        </w:rPr>
      </w:pPr>
      <w:r w:rsidRPr="00C13460">
        <w:rPr>
          <w:rFonts w:ascii="Times New Roman" w:hAnsi="Times New Roman" w:cs="Times New Roman"/>
          <w:sz w:val="24"/>
          <w:szCs w:val="24"/>
        </w:rPr>
        <w:t>S</w:t>
      </w:r>
      <w:r>
        <w:rPr>
          <w:rFonts w:ascii="Times New Roman" w:hAnsi="Times New Roman" w:cs="Times New Roman"/>
          <w:sz w:val="24"/>
          <w:szCs w:val="24"/>
        </w:rPr>
        <w:t xml:space="preserve">ekolah Menegah Kejuruan Negeri </w:t>
      </w:r>
      <w:r w:rsidRPr="00C13460">
        <w:rPr>
          <w:rFonts w:ascii="Times New Roman" w:hAnsi="Times New Roman" w:cs="Times New Roman"/>
          <w:sz w:val="24"/>
          <w:szCs w:val="24"/>
        </w:rPr>
        <w:t xml:space="preserve">3 Enrekang merupakan salah satu sekolah menengah kejuruan yang menerapkan kurikulum </w:t>
      </w:r>
      <w:r w:rsidRPr="00132F23">
        <w:rPr>
          <w:rFonts w:ascii="Times New Roman" w:hAnsi="Times New Roman" w:cs="Times New Roman"/>
          <w:color w:val="000000" w:themeColor="text1"/>
          <w:sz w:val="24"/>
          <w:szCs w:val="24"/>
        </w:rPr>
        <w:t>KTSP</w:t>
      </w:r>
      <w:r w:rsidRPr="00132F23">
        <w:rPr>
          <w:rFonts w:ascii="Times New Roman" w:hAnsi="Times New Roman" w:cs="Times New Roman"/>
          <w:b/>
          <w:color w:val="000000" w:themeColor="text1"/>
          <w:sz w:val="24"/>
          <w:szCs w:val="24"/>
        </w:rPr>
        <w:t>.</w:t>
      </w:r>
      <w:r w:rsidRPr="00C13460">
        <w:rPr>
          <w:rFonts w:ascii="Times New Roman" w:hAnsi="Times New Roman" w:cs="Times New Roman"/>
          <w:sz w:val="24"/>
          <w:szCs w:val="24"/>
        </w:rPr>
        <w:t xml:space="preserve">Kabupaten </w:t>
      </w:r>
      <w:r>
        <w:rPr>
          <w:rFonts w:ascii="Times New Roman" w:hAnsi="Times New Roman" w:cs="Times New Roman"/>
          <w:sz w:val="24"/>
          <w:szCs w:val="24"/>
        </w:rPr>
        <w:t>E</w:t>
      </w:r>
      <w:r w:rsidRPr="00C13460">
        <w:rPr>
          <w:rFonts w:ascii="Times New Roman" w:hAnsi="Times New Roman" w:cs="Times New Roman"/>
          <w:sz w:val="24"/>
          <w:szCs w:val="24"/>
        </w:rPr>
        <w:t xml:space="preserve">nrekang memiliki potensi sumber daya alam yang berlimpah untuk dimanfaatkan dalam peningkatan </w:t>
      </w:r>
      <w:r>
        <w:rPr>
          <w:rFonts w:ascii="Times New Roman" w:hAnsi="Times New Roman" w:cs="Times New Roman"/>
          <w:sz w:val="24"/>
          <w:szCs w:val="24"/>
        </w:rPr>
        <w:t xml:space="preserve">belajar siswa dan peningkatan </w:t>
      </w:r>
      <w:r w:rsidRPr="00C13460">
        <w:rPr>
          <w:rFonts w:ascii="Times New Roman" w:hAnsi="Times New Roman" w:cs="Times New Roman"/>
          <w:sz w:val="24"/>
          <w:szCs w:val="24"/>
        </w:rPr>
        <w:t>kesejahteraan masyarakat,</w:t>
      </w:r>
      <w:r>
        <w:rPr>
          <w:rFonts w:ascii="Times New Roman" w:hAnsi="Times New Roman" w:cs="Times New Roman"/>
          <w:sz w:val="24"/>
          <w:szCs w:val="24"/>
        </w:rPr>
        <w:t xml:space="preserve"> misalnya pada </w:t>
      </w:r>
      <w:r w:rsidR="008A1A21">
        <w:rPr>
          <w:rFonts w:ascii="Times New Roman" w:hAnsi="Times New Roman" w:cs="Times New Roman"/>
          <w:sz w:val="24"/>
          <w:szCs w:val="24"/>
        </w:rPr>
        <w:t>sector</w:t>
      </w:r>
      <w:r>
        <w:rPr>
          <w:rFonts w:ascii="Times New Roman" w:hAnsi="Times New Roman" w:cs="Times New Roman"/>
          <w:sz w:val="24"/>
          <w:szCs w:val="24"/>
        </w:rPr>
        <w:t xml:space="preserve"> perikanan</w:t>
      </w:r>
      <w:r w:rsidR="008A1A21">
        <w:rPr>
          <w:rFonts w:ascii="Times New Roman" w:hAnsi="Times New Roman" w:cs="Times New Roman"/>
          <w:sz w:val="24"/>
          <w:szCs w:val="24"/>
          <w:lang w:val="id-ID"/>
        </w:rPr>
        <w:t>, pertanian</w:t>
      </w:r>
      <w:r>
        <w:rPr>
          <w:rFonts w:ascii="Times New Roman" w:hAnsi="Times New Roman" w:cs="Times New Roman"/>
          <w:sz w:val="24"/>
          <w:szCs w:val="24"/>
        </w:rPr>
        <w:t xml:space="preserve"> dan peternakan. </w:t>
      </w:r>
    </w:p>
    <w:p w:rsidR="00FA1402" w:rsidRPr="00796EA6" w:rsidRDefault="00FA1402" w:rsidP="00FA1402">
      <w:pPr>
        <w:autoSpaceDE w:val="0"/>
        <w:autoSpaceDN w:val="0"/>
        <w:adjustRightInd w:val="0"/>
        <w:spacing w:after="0" w:line="480" w:lineRule="auto"/>
        <w:ind w:firstLine="720"/>
        <w:jc w:val="both"/>
        <w:rPr>
          <w:rFonts w:ascii="Times New Roman" w:hAnsi="Times New Roman" w:cs="Times New Roman"/>
          <w:sz w:val="24"/>
          <w:szCs w:val="24"/>
        </w:rPr>
      </w:pPr>
      <w:r w:rsidRPr="00C13460">
        <w:rPr>
          <w:rFonts w:ascii="Times New Roman" w:hAnsi="Times New Roman" w:cs="Times New Roman"/>
          <w:sz w:val="24"/>
          <w:szCs w:val="24"/>
        </w:rPr>
        <w:t xml:space="preserve">Berdasarkan hasil pengamatan, program agribisnis di </w:t>
      </w:r>
      <w:r w:rsidRPr="00796EA6">
        <w:rPr>
          <w:rFonts w:ascii="Times New Roman" w:hAnsi="Times New Roman" w:cs="Times New Roman"/>
          <w:sz w:val="24"/>
          <w:szCs w:val="24"/>
        </w:rPr>
        <w:t xml:space="preserve">SMKN 3 Enrekang dilaksanakan melalui sistem pembelajaran berbasis produksi, dimana siswa pada kegiatan sehari-harinya di sekolah melaksanakan kegiatan produksi sesuai kompetensi kejuruan masing-masing. Akan tetapi pelaksanaan pembelajaran unit </w:t>
      </w:r>
      <w:r w:rsidRPr="00796EA6">
        <w:rPr>
          <w:rFonts w:ascii="Times New Roman" w:hAnsi="Times New Roman" w:cs="Times New Roman"/>
          <w:sz w:val="24"/>
          <w:szCs w:val="24"/>
        </w:rPr>
        <w:lastRenderedPageBreak/>
        <w:t>produksi di SMK Negeri 3 Enrekang belum sepenuhnya efektif.</w:t>
      </w:r>
      <w:r>
        <w:rPr>
          <w:rFonts w:ascii="Times New Roman" w:hAnsi="Times New Roman" w:cs="Times New Roman"/>
          <w:sz w:val="24"/>
          <w:szCs w:val="24"/>
        </w:rPr>
        <w:t xml:space="preserve"> Hal inidisebabkan tidak adanya mata pelajaran yang mengkhusus kepada unit produksi, sehingga pelaksanaan pembelajaran unit produksi terkadang diselipkan ke dalam pembelajaran praktik lapang. Deng</w:t>
      </w:r>
      <w:r>
        <w:rPr>
          <w:rFonts w:ascii="Times New Roman" w:hAnsi="Times New Roman" w:cs="Times New Roman"/>
          <w:sz w:val="24"/>
          <w:szCs w:val="24"/>
          <w:lang w:val="id-ID"/>
        </w:rPr>
        <w:t>a</w:t>
      </w:r>
      <w:r>
        <w:rPr>
          <w:rFonts w:ascii="Times New Roman" w:hAnsi="Times New Roman" w:cs="Times New Roman"/>
          <w:sz w:val="24"/>
          <w:szCs w:val="24"/>
        </w:rPr>
        <w:t xml:space="preserve">n demikian pengetahuan siswa SMK. Negeri 3 Enrekang tentang unit produksi masih sangat minim. </w:t>
      </w:r>
      <w:r w:rsidRPr="00796EA6">
        <w:rPr>
          <w:rFonts w:ascii="Times New Roman" w:hAnsi="Times New Roman" w:cs="Times New Roman"/>
          <w:sz w:val="24"/>
          <w:szCs w:val="24"/>
        </w:rPr>
        <w:t>Untuk itu diperlukan inovasi pembelajaran dari seorang guru</w:t>
      </w:r>
      <w:r>
        <w:rPr>
          <w:rFonts w:ascii="Times New Roman" w:hAnsi="Times New Roman" w:cs="Times New Roman"/>
          <w:sz w:val="24"/>
          <w:szCs w:val="24"/>
        </w:rPr>
        <w:t xml:space="preserve"> untuk memfasilitasi siswa dalam menghsilkan produk sampai kepem</w:t>
      </w:r>
      <w:r>
        <w:rPr>
          <w:rFonts w:ascii="Times New Roman" w:hAnsi="Times New Roman" w:cs="Times New Roman"/>
          <w:sz w:val="24"/>
          <w:szCs w:val="24"/>
          <w:lang w:val="id-ID"/>
        </w:rPr>
        <w:t>a</w:t>
      </w:r>
      <w:r>
        <w:rPr>
          <w:rFonts w:ascii="Times New Roman" w:hAnsi="Times New Roman" w:cs="Times New Roman"/>
          <w:sz w:val="24"/>
          <w:szCs w:val="24"/>
        </w:rPr>
        <w:t>saran produk.</w:t>
      </w:r>
      <w:r w:rsidRPr="00796EA6">
        <w:rPr>
          <w:rFonts w:ascii="Times New Roman" w:hAnsi="Times New Roman" w:cs="Times New Roman"/>
          <w:sz w:val="24"/>
          <w:szCs w:val="24"/>
        </w:rPr>
        <w:t xml:space="preserve"> Misalnya dengan mengembangkan suatu model unit produksi yang berbasis agribisnis sesuai dengan kompetensi/keterampil</w:t>
      </w:r>
      <w:r>
        <w:rPr>
          <w:rFonts w:ascii="Times New Roman" w:hAnsi="Times New Roman" w:cs="Times New Roman"/>
          <w:sz w:val="24"/>
          <w:szCs w:val="24"/>
        </w:rPr>
        <w:t>an siswa</w:t>
      </w:r>
      <w:r w:rsidRPr="00796EA6">
        <w:rPr>
          <w:rFonts w:ascii="Times New Roman" w:hAnsi="Times New Roman" w:cs="Times New Roman"/>
          <w:sz w:val="24"/>
          <w:szCs w:val="24"/>
        </w:rPr>
        <w:t xml:space="preserve"> setelah proses pembelajaran. </w:t>
      </w:r>
    </w:p>
    <w:p w:rsidR="00FA1402" w:rsidRDefault="00FA1402" w:rsidP="00FA1402">
      <w:pPr>
        <w:autoSpaceDE w:val="0"/>
        <w:autoSpaceDN w:val="0"/>
        <w:adjustRightInd w:val="0"/>
        <w:spacing w:after="0" w:line="480" w:lineRule="auto"/>
        <w:ind w:firstLine="720"/>
        <w:jc w:val="both"/>
        <w:rPr>
          <w:rFonts w:ascii="Times New Roman" w:hAnsi="Times New Roman" w:cs="Times New Roman"/>
          <w:sz w:val="24"/>
          <w:szCs w:val="24"/>
        </w:rPr>
      </w:pPr>
      <w:r w:rsidRPr="00796EA6">
        <w:rPr>
          <w:rFonts w:ascii="Times New Roman" w:hAnsi="Times New Roman" w:cs="Times New Roman"/>
          <w:sz w:val="24"/>
          <w:szCs w:val="24"/>
        </w:rPr>
        <w:t>Berdasarkan kondisi ters</w:t>
      </w:r>
      <w:r w:rsidRPr="0048207A">
        <w:rPr>
          <w:rFonts w:ascii="Times New Roman" w:hAnsi="Times New Roman" w:cs="Times New Roman"/>
          <w:sz w:val="24"/>
          <w:szCs w:val="24"/>
        </w:rPr>
        <w:t xml:space="preserve">ebut, diperlukan suatu inovasi dalam melaksanakan proses pembelajaran di sekolah menengah kejuruan </w:t>
      </w:r>
      <w:r>
        <w:rPr>
          <w:rFonts w:ascii="Times New Roman" w:hAnsi="Times New Roman" w:cs="Times New Roman"/>
          <w:sz w:val="24"/>
          <w:szCs w:val="24"/>
        </w:rPr>
        <w:t xml:space="preserve">khususnya SMK. Negeri 3 Enrekang </w:t>
      </w:r>
      <w:r w:rsidR="00B4254A">
        <w:rPr>
          <w:rFonts w:ascii="Times New Roman" w:hAnsi="Times New Roman" w:cs="Times New Roman"/>
          <w:sz w:val="24"/>
          <w:szCs w:val="24"/>
          <w:lang w:val="id-ID"/>
        </w:rPr>
        <w:t>yaitu</w:t>
      </w:r>
      <w:r w:rsidRPr="0048207A">
        <w:rPr>
          <w:rFonts w:ascii="Times New Roman" w:hAnsi="Times New Roman" w:cs="Times New Roman"/>
          <w:sz w:val="24"/>
          <w:szCs w:val="24"/>
        </w:rPr>
        <w:t xml:space="preserve"> </w:t>
      </w:r>
      <w:r>
        <w:rPr>
          <w:rFonts w:ascii="Times New Roman" w:hAnsi="Times New Roman" w:cs="Times New Roman"/>
          <w:sz w:val="24"/>
          <w:szCs w:val="24"/>
        </w:rPr>
        <w:t>dengan menggabungkan pem</w:t>
      </w:r>
      <w:r w:rsidR="00B4254A">
        <w:rPr>
          <w:rFonts w:ascii="Times New Roman" w:hAnsi="Times New Roman" w:cs="Times New Roman"/>
          <w:sz w:val="24"/>
          <w:szCs w:val="24"/>
        </w:rPr>
        <w:t xml:space="preserve">belajaran unit produksi </w:t>
      </w:r>
      <w:r w:rsidR="00B4254A">
        <w:rPr>
          <w:rFonts w:ascii="Times New Roman" w:hAnsi="Times New Roman" w:cs="Times New Roman"/>
          <w:sz w:val="24"/>
          <w:szCs w:val="24"/>
          <w:lang w:val="id-ID"/>
        </w:rPr>
        <w:t>dengan</w:t>
      </w:r>
      <w:r>
        <w:rPr>
          <w:rFonts w:ascii="Times New Roman" w:hAnsi="Times New Roman" w:cs="Times New Roman"/>
          <w:sz w:val="24"/>
          <w:szCs w:val="24"/>
        </w:rPr>
        <w:t xml:space="preserve"> mata </w:t>
      </w:r>
      <w:r w:rsidR="00C60028">
        <w:rPr>
          <w:rFonts w:ascii="Times New Roman" w:hAnsi="Times New Roman" w:cs="Times New Roman"/>
          <w:sz w:val="24"/>
          <w:szCs w:val="24"/>
        </w:rPr>
        <w:t>pelajaran mulok atau</w:t>
      </w:r>
      <w:r>
        <w:rPr>
          <w:rFonts w:ascii="Times New Roman" w:hAnsi="Times New Roman" w:cs="Times New Roman"/>
          <w:sz w:val="24"/>
          <w:szCs w:val="24"/>
        </w:rPr>
        <w:t xml:space="preserve"> </w:t>
      </w:r>
      <w:r w:rsidR="00B4254A">
        <w:rPr>
          <w:rFonts w:ascii="Times New Roman" w:hAnsi="Times New Roman" w:cs="Times New Roman"/>
          <w:sz w:val="24"/>
          <w:szCs w:val="24"/>
          <w:lang w:val="id-ID"/>
        </w:rPr>
        <w:t xml:space="preserve">dengan kata lain </w:t>
      </w:r>
      <w:r>
        <w:rPr>
          <w:rFonts w:ascii="Times New Roman" w:hAnsi="Times New Roman" w:cs="Times New Roman"/>
          <w:sz w:val="24"/>
          <w:szCs w:val="24"/>
        </w:rPr>
        <w:t xml:space="preserve">pembelajaran </w:t>
      </w:r>
      <w:r w:rsidRPr="0048207A">
        <w:rPr>
          <w:rFonts w:ascii="Times New Roman" w:hAnsi="Times New Roman" w:cs="Times New Roman"/>
          <w:sz w:val="24"/>
          <w:szCs w:val="24"/>
        </w:rPr>
        <w:t>unit produksi</w:t>
      </w:r>
      <w:r w:rsidR="00B4254A">
        <w:rPr>
          <w:rFonts w:ascii="Times New Roman" w:hAnsi="Times New Roman" w:cs="Times New Roman"/>
          <w:sz w:val="24"/>
          <w:szCs w:val="24"/>
        </w:rPr>
        <w:t xml:space="preserve"> </w:t>
      </w:r>
      <w:r w:rsidR="00B4254A">
        <w:rPr>
          <w:rFonts w:ascii="Times New Roman" w:hAnsi="Times New Roman" w:cs="Times New Roman"/>
          <w:sz w:val="24"/>
          <w:szCs w:val="24"/>
          <w:lang w:val="id-ID"/>
        </w:rPr>
        <w:t>dipadukan dengan</w:t>
      </w:r>
      <w:r w:rsidR="00C60028">
        <w:rPr>
          <w:rFonts w:ascii="Times New Roman" w:hAnsi="Times New Roman" w:cs="Times New Roman"/>
          <w:sz w:val="24"/>
          <w:szCs w:val="24"/>
        </w:rPr>
        <w:t xml:space="preserve"> mata pelajaran mulok</w:t>
      </w:r>
      <w:proofErr w:type="gramStart"/>
      <w:r w:rsidR="00C60028">
        <w:rPr>
          <w:rFonts w:ascii="Times New Roman" w:hAnsi="Times New Roman" w:cs="Times New Roman"/>
          <w:sz w:val="24"/>
          <w:szCs w:val="24"/>
        </w:rPr>
        <w:t>.</w:t>
      </w:r>
      <w:r w:rsidRPr="0048207A">
        <w:rPr>
          <w:rFonts w:ascii="Times New Roman" w:hAnsi="Times New Roman" w:cs="Times New Roman"/>
          <w:sz w:val="24"/>
          <w:szCs w:val="24"/>
        </w:rPr>
        <w:t>.</w:t>
      </w:r>
      <w:proofErr w:type="gramEnd"/>
      <w:r w:rsidRPr="0048207A">
        <w:rPr>
          <w:rFonts w:ascii="Times New Roman" w:hAnsi="Times New Roman" w:cs="Times New Roman"/>
          <w:sz w:val="24"/>
          <w:szCs w:val="24"/>
        </w:rPr>
        <w:t xml:space="preserve"> </w:t>
      </w:r>
    </w:p>
    <w:p w:rsidR="00F1024B" w:rsidRDefault="00FA1402" w:rsidP="00FA1402">
      <w:pPr>
        <w:autoSpaceDE w:val="0"/>
        <w:autoSpaceDN w:val="0"/>
        <w:adjustRightInd w:val="0"/>
        <w:spacing w:after="0" w:line="480" w:lineRule="auto"/>
        <w:ind w:firstLine="720"/>
        <w:jc w:val="both"/>
        <w:rPr>
          <w:rFonts w:ascii="Times New Roman" w:hAnsi="Times New Roman" w:cs="Times New Roman"/>
          <w:sz w:val="24"/>
          <w:szCs w:val="24"/>
        </w:rPr>
      </w:pPr>
      <w:r w:rsidRPr="007E1B28">
        <w:rPr>
          <w:rFonts w:ascii="Times New Roman" w:hAnsi="Times New Roman" w:cs="Times New Roman"/>
          <w:sz w:val="24"/>
          <w:szCs w:val="24"/>
        </w:rPr>
        <w:t>Unit Produksi merupakan suatu proses kegiatan usaha yang dilakukan di sekolah, bersifat bisnis (</w:t>
      </w:r>
      <w:r w:rsidRPr="007E1B28">
        <w:rPr>
          <w:rFonts w:ascii="Times New Roman" w:hAnsi="Times New Roman" w:cs="Times New Roman"/>
          <w:i/>
          <w:iCs/>
          <w:sz w:val="24"/>
          <w:szCs w:val="24"/>
        </w:rPr>
        <w:t>profit oriented</w:t>
      </w:r>
      <w:r w:rsidRPr="007E1B28">
        <w:rPr>
          <w:rFonts w:ascii="Times New Roman" w:hAnsi="Times New Roman" w:cs="Times New Roman"/>
          <w:sz w:val="24"/>
          <w:szCs w:val="24"/>
        </w:rPr>
        <w:t xml:space="preserve">) dengan para pelaku warga sekolah, mengoptimalkan sumber daya sekolah dan lingkungan, dalam berbagai bentuk unit usaha sesuai dengan kemampuan yang dikelola secara profesional dalam upaya yang nyata serta mengadakan perubahan dengan </w:t>
      </w:r>
      <w:proofErr w:type="gramStart"/>
      <w:r w:rsidRPr="007E1B28">
        <w:rPr>
          <w:rFonts w:ascii="Times New Roman" w:hAnsi="Times New Roman" w:cs="Times New Roman"/>
          <w:sz w:val="24"/>
          <w:szCs w:val="24"/>
        </w:rPr>
        <w:t>cara</w:t>
      </w:r>
      <w:proofErr w:type="gramEnd"/>
      <w:r w:rsidRPr="007E1B28">
        <w:rPr>
          <w:rFonts w:ascii="Times New Roman" w:hAnsi="Times New Roman" w:cs="Times New Roman"/>
          <w:sz w:val="24"/>
          <w:szCs w:val="24"/>
        </w:rPr>
        <w:t xml:space="preserve"> yang rasional dalam</w:t>
      </w:r>
    </w:p>
    <w:p w:rsidR="00C44BBC" w:rsidRDefault="00FA1402" w:rsidP="00F1024B">
      <w:pPr>
        <w:autoSpaceDE w:val="0"/>
        <w:autoSpaceDN w:val="0"/>
        <w:adjustRightInd w:val="0"/>
        <w:spacing w:after="0" w:line="480" w:lineRule="auto"/>
        <w:jc w:val="both"/>
        <w:rPr>
          <w:rFonts w:ascii="Times New Roman" w:hAnsi="Times New Roman" w:cs="Times New Roman"/>
          <w:sz w:val="24"/>
          <w:szCs w:val="24"/>
        </w:rPr>
      </w:pPr>
      <w:r w:rsidRPr="007E1B28">
        <w:rPr>
          <w:rFonts w:ascii="Times New Roman" w:hAnsi="Times New Roman" w:cs="Times New Roman"/>
          <w:sz w:val="24"/>
          <w:szCs w:val="24"/>
        </w:rPr>
        <w:t xml:space="preserve"> </w:t>
      </w:r>
      <w:proofErr w:type="gramStart"/>
      <w:r w:rsidRPr="007E1B28">
        <w:rPr>
          <w:rFonts w:ascii="Times New Roman" w:hAnsi="Times New Roman" w:cs="Times New Roman"/>
          <w:sz w:val="24"/>
          <w:szCs w:val="24"/>
        </w:rPr>
        <w:t>usaha</w:t>
      </w:r>
      <w:proofErr w:type="gramEnd"/>
      <w:r w:rsidRPr="007E1B28">
        <w:rPr>
          <w:rFonts w:ascii="Times New Roman" w:hAnsi="Times New Roman" w:cs="Times New Roman"/>
          <w:sz w:val="24"/>
          <w:szCs w:val="24"/>
        </w:rPr>
        <w:t xml:space="preserve"> meningkatkan hasil belajar siswa (</w:t>
      </w:r>
      <w:r w:rsidRPr="00A402AD">
        <w:rPr>
          <w:rFonts w:ascii="Times New Roman" w:hAnsi="Times New Roman" w:cs="Times New Roman"/>
          <w:sz w:val="24"/>
          <w:szCs w:val="24"/>
        </w:rPr>
        <w:t>Daryanto., Panjaitan,</w:t>
      </w:r>
      <w:r>
        <w:rPr>
          <w:rFonts w:ascii="Times New Roman" w:hAnsi="Times New Roman" w:cs="Times New Roman"/>
          <w:sz w:val="24"/>
          <w:szCs w:val="24"/>
        </w:rPr>
        <w:t xml:space="preserve">&amp; Muslim, 2015; </w:t>
      </w:r>
      <w:r w:rsidRPr="0048207A">
        <w:rPr>
          <w:rFonts w:ascii="Times New Roman" w:hAnsi="Times New Roman" w:cs="Times New Roman"/>
          <w:sz w:val="24"/>
          <w:szCs w:val="24"/>
        </w:rPr>
        <w:t>Isa., Murniati, &amp; Khairduddin, 2004</w:t>
      </w:r>
      <w:r>
        <w:rPr>
          <w:rFonts w:ascii="Times New Roman" w:hAnsi="Times New Roman" w:cs="Times New Roman"/>
          <w:sz w:val="24"/>
          <w:szCs w:val="24"/>
        </w:rPr>
        <w:t>).</w:t>
      </w:r>
    </w:p>
    <w:p w:rsidR="00FA1402" w:rsidRDefault="00FA1402" w:rsidP="00FA140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Mengembangkan Unit Produksi relevan dengan program keahlian yang dikembangkan di sekolah secara terprogram dan terstruktur dengan memfungsikan kemampuan dalam bidang pemasaran untuk menjadi </w:t>
      </w:r>
      <w:r w:rsidRPr="00636056">
        <w:rPr>
          <w:rFonts w:ascii="Times New Roman" w:hAnsi="Times New Roman" w:cs="Times New Roman"/>
          <w:i/>
          <w:sz w:val="24"/>
          <w:szCs w:val="24"/>
        </w:rPr>
        <w:t>outlet</w:t>
      </w:r>
      <w:r>
        <w:rPr>
          <w:rFonts w:ascii="Times New Roman" w:hAnsi="Times New Roman" w:cs="Times New Roman"/>
          <w:sz w:val="24"/>
          <w:szCs w:val="24"/>
        </w:rPr>
        <w:t xml:space="preserve"> atau tempat pemasaran produk. </w:t>
      </w:r>
      <w:r w:rsidRPr="00F127CD">
        <w:rPr>
          <w:rFonts w:ascii="Times New Roman" w:hAnsi="Times New Roman" w:cs="Times New Roman"/>
          <w:sz w:val="24"/>
          <w:szCs w:val="24"/>
        </w:rPr>
        <w:t>Pengembangan Unit Produksi</w:t>
      </w:r>
      <w:r w:rsidR="004B22AE">
        <w:rPr>
          <w:rFonts w:ascii="Times New Roman" w:hAnsi="Times New Roman" w:cs="Times New Roman"/>
          <w:sz w:val="24"/>
          <w:szCs w:val="24"/>
        </w:rPr>
        <w:t xml:space="preserve"> </w:t>
      </w:r>
      <w:r w:rsidRPr="00F127CD">
        <w:rPr>
          <w:rFonts w:ascii="Times New Roman" w:hAnsi="Times New Roman" w:cs="Times New Roman"/>
          <w:sz w:val="24"/>
          <w:szCs w:val="24"/>
        </w:rPr>
        <w:t>bertujuan untuk memberikan pengalaman praktek kerja nyata bagi siswa sekolah</w:t>
      </w:r>
      <w:r w:rsidR="00C60028">
        <w:rPr>
          <w:rFonts w:ascii="Times New Roman" w:hAnsi="Times New Roman" w:cs="Times New Roman"/>
          <w:sz w:val="24"/>
          <w:szCs w:val="24"/>
        </w:rPr>
        <w:t xml:space="preserve"> </w:t>
      </w:r>
      <w:r w:rsidRPr="00F127CD">
        <w:rPr>
          <w:rFonts w:ascii="Times New Roman" w:hAnsi="Times New Roman" w:cs="Times New Roman"/>
          <w:sz w:val="24"/>
          <w:szCs w:val="24"/>
        </w:rPr>
        <w:t>kejuruan sehingga lulusannya diharapkan memiliki keterampilan bekerja mendekati tuntutan dunia usaha dan memiliki jiwa wiraswasta.</w:t>
      </w:r>
    </w:p>
    <w:p w:rsidR="00F1024B" w:rsidRDefault="00FA1402" w:rsidP="00FA140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701AC7">
        <w:rPr>
          <w:rFonts w:ascii="Times New Roman" w:hAnsi="Times New Roman" w:cs="Times New Roman"/>
          <w:color w:val="000000" w:themeColor="text1"/>
          <w:sz w:val="24"/>
          <w:szCs w:val="24"/>
        </w:rPr>
        <w:t xml:space="preserve">Adanya pengembangan unit produksi tentunya membantu siswa belajar </w:t>
      </w:r>
      <w:proofErr w:type="gramStart"/>
      <w:r w:rsidRPr="00701AC7">
        <w:rPr>
          <w:rFonts w:ascii="Times New Roman" w:hAnsi="Times New Roman" w:cs="Times New Roman"/>
          <w:color w:val="000000" w:themeColor="text1"/>
          <w:sz w:val="24"/>
          <w:szCs w:val="24"/>
        </w:rPr>
        <w:t>cara</w:t>
      </w:r>
      <w:proofErr w:type="gramEnd"/>
      <w:r w:rsidRPr="00701AC7">
        <w:rPr>
          <w:rFonts w:ascii="Times New Roman" w:hAnsi="Times New Roman" w:cs="Times New Roman"/>
          <w:color w:val="000000" w:themeColor="text1"/>
          <w:sz w:val="24"/>
          <w:szCs w:val="24"/>
        </w:rPr>
        <w:t xml:space="preserve"> menghasilkan barang atau jasa yang bernilai ekonomis sehingga laku dijual.  </w:t>
      </w:r>
      <w:r>
        <w:rPr>
          <w:rFonts w:ascii="Times New Roman" w:hAnsi="Times New Roman" w:cs="Times New Roman"/>
          <w:color w:val="000000" w:themeColor="text1"/>
          <w:sz w:val="24"/>
          <w:szCs w:val="24"/>
        </w:rPr>
        <w:t xml:space="preserve">Dengan pengembangan unit produksi di sekolah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w:t>
      </w:r>
      <w:r w:rsidRPr="00701AC7">
        <w:rPr>
          <w:rFonts w:ascii="Times New Roman" w:hAnsi="Times New Roman" w:cs="Times New Roman"/>
          <w:color w:val="000000" w:themeColor="text1"/>
          <w:sz w:val="24"/>
          <w:szCs w:val="24"/>
        </w:rPr>
        <w:t>memberikan rasa percaya diribagi siswa untuk berwirausaha kelak di samping siswa dan sekolah mendapatkan k</w:t>
      </w:r>
      <w:r>
        <w:rPr>
          <w:rFonts w:ascii="Times New Roman" w:hAnsi="Times New Roman" w:cs="Times New Roman"/>
          <w:color w:val="000000" w:themeColor="text1"/>
          <w:sz w:val="24"/>
          <w:szCs w:val="24"/>
        </w:rPr>
        <w:t xml:space="preserve">euntungan finansial. Bagi siswa </w:t>
      </w:r>
      <w:r w:rsidRPr="00701AC7">
        <w:rPr>
          <w:rFonts w:ascii="Times New Roman" w:hAnsi="Times New Roman" w:cs="Times New Roman"/>
          <w:color w:val="000000" w:themeColor="text1"/>
          <w:sz w:val="24"/>
          <w:szCs w:val="24"/>
        </w:rPr>
        <w:t>SMK</w:t>
      </w:r>
      <w:r>
        <w:rPr>
          <w:rFonts w:ascii="Times New Roman" w:hAnsi="Times New Roman" w:cs="Times New Roman"/>
          <w:color w:val="000000" w:themeColor="text1"/>
          <w:sz w:val="24"/>
          <w:szCs w:val="24"/>
        </w:rPr>
        <w:t>. Negeri</w:t>
      </w:r>
      <w:r w:rsidRPr="00701AC7">
        <w:rPr>
          <w:rFonts w:ascii="Times New Roman" w:hAnsi="Times New Roman" w:cs="Times New Roman"/>
          <w:color w:val="000000" w:themeColor="text1"/>
          <w:sz w:val="24"/>
          <w:szCs w:val="24"/>
        </w:rPr>
        <w:t xml:space="preserve"> 3 Enrekang jurusan perikanan, melalui pengembangan model unit produksi perikan berbasis agribisnis sangat diperlukan</w:t>
      </w:r>
      <w:r>
        <w:rPr>
          <w:rFonts w:ascii="Times New Roman" w:hAnsi="Times New Roman" w:cs="Times New Roman"/>
          <w:color w:val="000000" w:themeColor="text1"/>
          <w:sz w:val="24"/>
          <w:szCs w:val="24"/>
        </w:rPr>
        <w:t xml:space="preserve"> untuk meningkatkan pengetahuan berproduksi dan berwirausaha di bidangnya</w:t>
      </w:r>
      <w:r w:rsidRPr="00701AC7">
        <w:rPr>
          <w:rFonts w:ascii="Times New Roman" w:hAnsi="Times New Roman" w:cs="Times New Roman"/>
          <w:color w:val="000000" w:themeColor="text1"/>
          <w:sz w:val="24"/>
          <w:szCs w:val="24"/>
        </w:rPr>
        <w:t xml:space="preserve">. Kegiatan ini dilakukan </w:t>
      </w:r>
      <w:r>
        <w:rPr>
          <w:rFonts w:ascii="Times New Roman" w:hAnsi="Times New Roman" w:cs="Times New Roman"/>
          <w:color w:val="000000" w:themeColor="text1"/>
          <w:sz w:val="24"/>
          <w:szCs w:val="24"/>
        </w:rPr>
        <w:t>sebagai usaha dalam</w:t>
      </w:r>
      <w:r w:rsidRPr="00701AC7">
        <w:rPr>
          <w:rFonts w:ascii="Times New Roman" w:hAnsi="Times New Roman" w:cs="Times New Roman"/>
          <w:color w:val="000000" w:themeColor="text1"/>
          <w:sz w:val="24"/>
          <w:szCs w:val="24"/>
        </w:rPr>
        <w:t xml:space="preserve"> lingkup sekolah yang berfungsi untuk memproduksi barang atau layanan jasa yang bersifat bisnis dengan memanfaatkan semua sumber daya yang ada disekolah untuk meningkatkan kualitas tamatan dan membantu dalam masalah keuangan sekolah. Dengan mengembangkan model unit produksi, diharapkan dapat digunakan oleh</w:t>
      </w:r>
      <w:r w:rsidR="00F1024B">
        <w:rPr>
          <w:rFonts w:ascii="Times New Roman" w:hAnsi="Times New Roman" w:cs="Times New Roman"/>
          <w:color w:val="000000" w:themeColor="text1"/>
          <w:sz w:val="24"/>
          <w:szCs w:val="24"/>
        </w:rPr>
        <w:t xml:space="preserve"> </w:t>
      </w:r>
    </w:p>
    <w:p w:rsidR="00FA1402" w:rsidRPr="00701AC7" w:rsidRDefault="00FA1402" w:rsidP="00F1024B">
      <w:pPr>
        <w:autoSpaceDE w:val="0"/>
        <w:autoSpaceDN w:val="0"/>
        <w:adjustRightInd w:val="0"/>
        <w:spacing w:after="0" w:line="480" w:lineRule="auto"/>
        <w:jc w:val="both"/>
        <w:rPr>
          <w:rFonts w:ascii="Times New Roman" w:hAnsi="Times New Roman" w:cs="Times New Roman"/>
          <w:color w:val="FF0000"/>
          <w:sz w:val="24"/>
          <w:szCs w:val="24"/>
        </w:rPr>
      </w:pPr>
      <w:proofErr w:type="gramStart"/>
      <w:r w:rsidRPr="00701AC7">
        <w:rPr>
          <w:rFonts w:ascii="Times New Roman" w:hAnsi="Times New Roman" w:cs="Times New Roman"/>
          <w:color w:val="000000" w:themeColor="text1"/>
          <w:sz w:val="24"/>
          <w:szCs w:val="24"/>
        </w:rPr>
        <w:t>siswa</w:t>
      </w:r>
      <w:proofErr w:type="gramEnd"/>
      <w:r w:rsidRPr="00701AC7">
        <w:rPr>
          <w:rFonts w:ascii="Times New Roman" w:hAnsi="Times New Roman" w:cs="Times New Roman"/>
          <w:color w:val="000000" w:themeColor="text1"/>
          <w:sz w:val="24"/>
          <w:szCs w:val="24"/>
        </w:rPr>
        <w:t xml:space="preserve"> lulusan SMK memenuhi kebutuhan ekonomi, penyiapan tenaga kerja, dan peluang usaha. </w:t>
      </w:r>
    </w:p>
    <w:p w:rsidR="00FA1402" w:rsidRDefault="00FA1402" w:rsidP="00FA140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Berkaitan dengan penyiapan tenaga kerja ini, secara eksplisit disebutkan dalam </w:t>
      </w:r>
      <w:r w:rsidRPr="00257E5E">
        <w:rPr>
          <w:rFonts w:ascii="Times New Roman" w:hAnsi="Times New Roman" w:cs="Times New Roman"/>
          <w:sz w:val="24"/>
          <w:szCs w:val="24"/>
        </w:rPr>
        <w:t>peraturan pemerintah Nomor 29 tahun 1990 pada pasal 29 ayat 2 bahwa: untuk mempersiapkan siswa SMK menjadi tenaga kerja, pada SMK dapat didirikan unit produksi yang beroprasional secara professional. SMK harus mampu</w:t>
      </w:r>
      <w:r>
        <w:rPr>
          <w:rFonts w:ascii="Times New Roman" w:hAnsi="Times New Roman" w:cs="Times New Roman"/>
          <w:sz w:val="24"/>
          <w:szCs w:val="24"/>
        </w:rPr>
        <w:t xml:space="preserve"> memberi pengalaman belajar kepada semua siswanya agar menguasai kompetensi produktif secara professional. Disamping itu, </w:t>
      </w:r>
      <w:proofErr w:type="gramStart"/>
      <w:r>
        <w:rPr>
          <w:rFonts w:ascii="Times New Roman" w:hAnsi="Times New Roman" w:cs="Times New Roman"/>
          <w:sz w:val="24"/>
          <w:szCs w:val="24"/>
        </w:rPr>
        <w:t>siswa  tamatan</w:t>
      </w:r>
      <w:proofErr w:type="gramEnd"/>
      <w:r>
        <w:rPr>
          <w:rFonts w:ascii="Times New Roman" w:hAnsi="Times New Roman" w:cs="Times New Roman"/>
          <w:sz w:val="24"/>
          <w:szCs w:val="24"/>
        </w:rPr>
        <w:t xml:space="preserve"> SMK tidak hanya menjadi pencari kerja tetapi diharapkan dapat menjadi pencipta lapangan kerja. Kompetensi keahian tersebut dapat diperoleh melalui pembelajaran di unit produksi. </w:t>
      </w:r>
    </w:p>
    <w:p w:rsidR="00FA1402" w:rsidRDefault="00FA1402" w:rsidP="00FA1402">
      <w:pPr>
        <w:pStyle w:val="Default"/>
        <w:spacing w:line="480" w:lineRule="auto"/>
        <w:ind w:firstLine="720"/>
        <w:jc w:val="both"/>
        <w:rPr>
          <w:lang w:val="id-ID"/>
        </w:rPr>
      </w:pPr>
      <w:r>
        <w:t>Sesuai dengan uraian beberapa paragraf tersebut, dan kenyataan bahwa di SMK. Negeri 3</w:t>
      </w:r>
      <w:r w:rsidR="00C60028">
        <w:t xml:space="preserve"> Enrekang</w:t>
      </w:r>
      <w:r>
        <w:t xml:space="preserve"> unit produksi belum berjalan dengan efektif, maka peneliti mencoba m</w:t>
      </w:r>
      <w:r>
        <w:rPr>
          <w:color w:val="auto"/>
        </w:rPr>
        <w:t xml:space="preserve">engembangkan unit produksi di SMK. Negeri 3 </w:t>
      </w:r>
      <w:r w:rsidR="00C60028">
        <w:rPr>
          <w:color w:val="auto"/>
        </w:rPr>
        <w:t xml:space="preserve">Enrekang </w:t>
      </w:r>
      <w:r>
        <w:rPr>
          <w:color w:val="auto"/>
        </w:rPr>
        <w:t>melalui pengembangan</w:t>
      </w:r>
      <w:r w:rsidR="00C60028">
        <w:rPr>
          <w:color w:val="auto"/>
        </w:rPr>
        <w:t xml:space="preserve"> </w:t>
      </w:r>
      <w:r w:rsidRPr="00CA4EC9">
        <w:rPr>
          <w:color w:val="auto"/>
        </w:rPr>
        <w:t xml:space="preserve">model unit produksi perikanan berbasis agribisnis </w:t>
      </w:r>
      <w:r w:rsidR="00C60028">
        <w:rPr>
          <w:color w:val="auto"/>
        </w:rPr>
        <w:t xml:space="preserve">yang </w:t>
      </w:r>
      <w:r w:rsidRPr="00CA4EC9">
        <w:rPr>
          <w:color w:val="auto"/>
        </w:rPr>
        <w:t>dihara</w:t>
      </w:r>
      <w:r>
        <w:t>pkan memberikan kontribusi bagi lulusan sekolah menegah kejuruan agar siap terjun menghadapi persaingan kerja yang semakin ketat.</w:t>
      </w:r>
    </w:p>
    <w:p w:rsidR="00F1024B" w:rsidRPr="00E15644" w:rsidRDefault="00F1024B" w:rsidP="00346330">
      <w:pPr>
        <w:autoSpaceDE w:val="0"/>
        <w:autoSpaceDN w:val="0"/>
        <w:adjustRightInd w:val="0"/>
        <w:spacing w:after="0" w:line="480" w:lineRule="auto"/>
        <w:jc w:val="both"/>
        <w:rPr>
          <w:rFonts w:ascii="Times New Roman" w:hAnsi="Times New Roman" w:cs="Times New Roman"/>
          <w:sz w:val="14"/>
          <w:szCs w:val="24"/>
        </w:rPr>
      </w:pPr>
    </w:p>
    <w:p w:rsidR="00FA1402" w:rsidRPr="0009089A" w:rsidRDefault="00FA1402" w:rsidP="005E32B2">
      <w:pPr>
        <w:pStyle w:val="Default"/>
        <w:numPr>
          <w:ilvl w:val="0"/>
          <w:numId w:val="1"/>
        </w:numPr>
        <w:spacing w:line="720" w:lineRule="auto"/>
        <w:ind w:left="360"/>
        <w:jc w:val="center"/>
        <w:rPr>
          <w:b/>
        </w:rPr>
      </w:pPr>
      <w:r w:rsidRPr="0086147A">
        <w:rPr>
          <w:b/>
        </w:rPr>
        <w:t xml:space="preserve">Rumusan </w:t>
      </w:r>
      <w:r>
        <w:rPr>
          <w:b/>
        </w:rPr>
        <w:t>M</w:t>
      </w:r>
      <w:r w:rsidRPr="0086147A">
        <w:rPr>
          <w:b/>
        </w:rPr>
        <w:t>asalah</w:t>
      </w:r>
    </w:p>
    <w:p w:rsidR="00FA1402" w:rsidRPr="00F127CD" w:rsidRDefault="00FA1402" w:rsidP="00FA1402">
      <w:pPr>
        <w:pStyle w:val="Default"/>
        <w:spacing w:line="480" w:lineRule="auto"/>
        <w:ind w:firstLine="720"/>
        <w:jc w:val="both"/>
      </w:pPr>
      <w:r>
        <w:t>Berdasarkan latar belakang dan batasan masalah, maka p</w:t>
      </w:r>
      <w:r w:rsidRPr="00F127CD">
        <w:t>ermasalahan dalam penelitian ini dapat dirumuskan sebagai berikut:</w:t>
      </w:r>
    </w:p>
    <w:p w:rsidR="00FA1402" w:rsidRPr="00A33E9E" w:rsidRDefault="00FA1402" w:rsidP="00FA1402">
      <w:pPr>
        <w:pStyle w:val="Default"/>
        <w:numPr>
          <w:ilvl w:val="0"/>
          <w:numId w:val="2"/>
        </w:numPr>
        <w:spacing w:line="480" w:lineRule="auto"/>
        <w:ind w:left="360"/>
        <w:jc w:val="both"/>
        <w:rPr>
          <w:b/>
        </w:rPr>
      </w:pPr>
      <w:r w:rsidRPr="0086147A">
        <w:t xml:space="preserve">Bagaimanakah </w:t>
      </w:r>
      <w:r w:rsidR="005E4B03">
        <w:t xml:space="preserve">pelaksanaan </w:t>
      </w:r>
      <w:r>
        <w:t xml:space="preserve">unit produksi </w:t>
      </w:r>
      <w:r w:rsidR="005E4B03">
        <w:t xml:space="preserve">pada </w:t>
      </w:r>
      <w:r>
        <w:t xml:space="preserve">program keahlian </w:t>
      </w:r>
      <w:r w:rsidR="00CD3201">
        <w:t xml:space="preserve">agribisnis </w:t>
      </w:r>
      <w:r>
        <w:t xml:space="preserve">perikanan di Sekolah Menengah Kejuruan Negeri 3 Enrekang? </w:t>
      </w:r>
    </w:p>
    <w:p w:rsidR="00FA1402" w:rsidRPr="005E32B2" w:rsidRDefault="00FA1402" w:rsidP="00FA1402">
      <w:pPr>
        <w:pStyle w:val="Default"/>
        <w:numPr>
          <w:ilvl w:val="0"/>
          <w:numId w:val="2"/>
        </w:numPr>
        <w:spacing w:line="480" w:lineRule="auto"/>
        <w:ind w:left="360"/>
        <w:jc w:val="both"/>
        <w:rPr>
          <w:b/>
        </w:rPr>
      </w:pPr>
      <w:r>
        <w:lastRenderedPageBreak/>
        <w:t>Bagaimanakah model unit produksi perikanan berbasis agribisnis ya</w:t>
      </w:r>
      <w:r w:rsidR="00E9140F">
        <w:t>ng dikembangkan agar pembelajaran unit produksi</w:t>
      </w:r>
      <w:r w:rsidR="005E4B03">
        <w:t xml:space="preserve"> </w:t>
      </w:r>
      <w:r w:rsidR="00E9140F">
        <w:t xml:space="preserve">agibisnis </w:t>
      </w:r>
      <w:r w:rsidR="005E32B2">
        <w:t>valid, praktis dan efektif</w:t>
      </w:r>
      <w:r>
        <w:t>?</w:t>
      </w:r>
    </w:p>
    <w:p w:rsidR="005E32B2" w:rsidRPr="00CD3201" w:rsidRDefault="005E32B2" w:rsidP="005E32B2">
      <w:pPr>
        <w:pStyle w:val="Default"/>
        <w:ind w:left="360"/>
        <w:jc w:val="both"/>
        <w:rPr>
          <w:b/>
        </w:rPr>
      </w:pPr>
    </w:p>
    <w:p w:rsidR="00FA1402" w:rsidRPr="001E2BDB" w:rsidRDefault="00FA1402" w:rsidP="005E32B2">
      <w:pPr>
        <w:pStyle w:val="Default"/>
        <w:numPr>
          <w:ilvl w:val="0"/>
          <w:numId w:val="1"/>
        </w:numPr>
        <w:spacing w:line="720" w:lineRule="auto"/>
        <w:ind w:left="360"/>
        <w:jc w:val="center"/>
        <w:rPr>
          <w:b/>
        </w:rPr>
      </w:pPr>
      <w:r w:rsidRPr="0086147A">
        <w:rPr>
          <w:b/>
        </w:rPr>
        <w:t xml:space="preserve">Tujuan </w:t>
      </w:r>
      <w:r>
        <w:rPr>
          <w:b/>
        </w:rPr>
        <w:t>P</w:t>
      </w:r>
      <w:r w:rsidRPr="0086147A">
        <w:rPr>
          <w:b/>
        </w:rPr>
        <w:t>enelitian</w:t>
      </w:r>
    </w:p>
    <w:p w:rsidR="00FA1402" w:rsidRPr="0086147A" w:rsidRDefault="00FA1402" w:rsidP="00FA1402">
      <w:pPr>
        <w:pStyle w:val="Default"/>
        <w:spacing w:line="480" w:lineRule="auto"/>
        <w:ind w:left="720"/>
        <w:jc w:val="both"/>
      </w:pPr>
      <w:r>
        <w:t>Berdasarkan rumusan masalah maka t</w:t>
      </w:r>
      <w:r w:rsidRPr="0086147A">
        <w:t>ujuan penelitian ini adalah:</w:t>
      </w:r>
    </w:p>
    <w:p w:rsidR="00FA1402" w:rsidRPr="00A33E9E" w:rsidRDefault="00CD3201" w:rsidP="00FA1402">
      <w:pPr>
        <w:pStyle w:val="Default"/>
        <w:numPr>
          <w:ilvl w:val="0"/>
          <w:numId w:val="3"/>
        </w:numPr>
        <w:spacing w:line="480" w:lineRule="auto"/>
        <w:ind w:left="360"/>
        <w:jc w:val="both"/>
        <w:rPr>
          <w:b/>
        </w:rPr>
      </w:pPr>
      <w:r>
        <w:t>Mengetahui pelaksanaan</w:t>
      </w:r>
      <w:r w:rsidR="00FA1402">
        <w:t xml:space="preserve"> unit produk</w:t>
      </w:r>
      <w:r w:rsidR="005E32B2">
        <w:t xml:space="preserve">si pada program </w:t>
      </w:r>
      <w:r w:rsidR="00E9140F">
        <w:t xml:space="preserve">keahlian agribisnis </w:t>
      </w:r>
      <w:proofErr w:type="gramStart"/>
      <w:r w:rsidR="00E9140F">
        <w:t xml:space="preserve">perikanan </w:t>
      </w:r>
      <w:r w:rsidR="00FA1402">
        <w:t xml:space="preserve"> di</w:t>
      </w:r>
      <w:proofErr w:type="gramEnd"/>
      <w:r w:rsidR="00FA1402">
        <w:t xml:space="preserve"> S</w:t>
      </w:r>
      <w:r w:rsidR="005936F3">
        <w:t xml:space="preserve">ekolah </w:t>
      </w:r>
      <w:r w:rsidR="00FA1402">
        <w:t>M</w:t>
      </w:r>
      <w:r w:rsidR="005936F3">
        <w:t xml:space="preserve">enengah </w:t>
      </w:r>
      <w:r w:rsidR="00FA1402">
        <w:t>K</w:t>
      </w:r>
      <w:r w:rsidR="005936F3">
        <w:t>ejuruan Negeri</w:t>
      </w:r>
      <w:r w:rsidR="00FA1402">
        <w:t xml:space="preserve"> 3 Enrekang. </w:t>
      </w:r>
    </w:p>
    <w:p w:rsidR="00FA1402" w:rsidRPr="00A33E9E" w:rsidRDefault="005936F3" w:rsidP="00FA1402">
      <w:pPr>
        <w:pStyle w:val="Default"/>
        <w:numPr>
          <w:ilvl w:val="0"/>
          <w:numId w:val="3"/>
        </w:numPr>
        <w:spacing w:line="480" w:lineRule="auto"/>
        <w:ind w:left="360"/>
        <w:jc w:val="both"/>
        <w:rPr>
          <w:b/>
        </w:rPr>
      </w:pPr>
      <w:r>
        <w:t>Dapat m</w:t>
      </w:r>
      <w:r w:rsidR="00FA1402">
        <w:t>engembangkan model unit produksi perikanan berbasi</w:t>
      </w:r>
      <w:r>
        <w:t>s agribisnis di SMKN 3 Enrekang agar pembelajaran valid, praktis dan efektif.</w:t>
      </w:r>
    </w:p>
    <w:p w:rsidR="008A1A21" w:rsidRPr="008A1A21" w:rsidRDefault="008A1A21" w:rsidP="005E32B2">
      <w:pPr>
        <w:pStyle w:val="Default"/>
        <w:ind w:left="360"/>
        <w:jc w:val="both"/>
        <w:rPr>
          <w:b/>
          <w:lang w:val="id-ID"/>
        </w:rPr>
      </w:pPr>
    </w:p>
    <w:p w:rsidR="00FA1402" w:rsidRDefault="00FA1402" w:rsidP="005E32B2">
      <w:pPr>
        <w:pStyle w:val="Default"/>
        <w:numPr>
          <w:ilvl w:val="0"/>
          <w:numId w:val="1"/>
        </w:numPr>
        <w:spacing w:line="720" w:lineRule="auto"/>
        <w:ind w:left="360"/>
        <w:jc w:val="center"/>
        <w:rPr>
          <w:b/>
        </w:rPr>
      </w:pPr>
      <w:r w:rsidRPr="0086147A">
        <w:rPr>
          <w:b/>
        </w:rPr>
        <w:t xml:space="preserve">Manfaat </w:t>
      </w:r>
      <w:r>
        <w:rPr>
          <w:b/>
        </w:rPr>
        <w:t>P</w:t>
      </w:r>
      <w:r w:rsidRPr="0086147A">
        <w:rPr>
          <w:b/>
        </w:rPr>
        <w:t>enelitian</w:t>
      </w:r>
    </w:p>
    <w:p w:rsidR="00FA1402" w:rsidRPr="0009089A" w:rsidRDefault="00FA1402" w:rsidP="00FA1402">
      <w:pPr>
        <w:pStyle w:val="Default"/>
        <w:spacing w:line="480" w:lineRule="auto"/>
        <w:ind w:left="360" w:firstLine="360"/>
        <w:jc w:val="both"/>
      </w:pPr>
      <w:r w:rsidRPr="0009089A">
        <w:t>Manfaat dari penelitian adalah:</w:t>
      </w:r>
    </w:p>
    <w:p w:rsidR="00FA1402" w:rsidRPr="0086147A" w:rsidRDefault="00FA1402" w:rsidP="00FA1402">
      <w:pPr>
        <w:pStyle w:val="Default"/>
        <w:numPr>
          <w:ilvl w:val="0"/>
          <w:numId w:val="4"/>
        </w:numPr>
        <w:spacing w:line="480" w:lineRule="auto"/>
        <w:ind w:left="357" w:hanging="357"/>
        <w:jc w:val="both"/>
      </w:pPr>
      <w:r w:rsidRPr="0086147A">
        <w:t>B</w:t>
      </w:r>
      <w:r w:rsidR="005936F3">
        <w:t>agi penulis, mengetahui pelaksanaan</w:t>
      </w:r>
      <w:r w:rsidRPr="0086147A">
        <w:t xml:space="preserve"> pengembangan model </w:t>
      </w:r>
      <w:r w:rsidR="00E9140F">
        <w:t xml:space="preserve">unit produksi  </w:t>
      </w:r>
      <w:r w:rsidRPr="0086147A">
        <w:t xml:space="preserve"> agribisnis</w:t>
      </w:r>
      <w:r w:rsidR="00E9140F">
        <w:t xml:space="preserve"> perikanan</w:t>
      </w:r>
      <w:r w:rsidRPr="0086147A">
        <w:t>.</w:t>
      </w:r>
    </w:p>
    <w:p w:rsidR="00FA1402" w:rsidRDefault="00FA1402" w:rsidP="00FA1402">
      <w:pPr>
        <w:pStyle w:val="Default"/>
        <w:numPr>
          <w:ilvl w:val="0"/>
          <w:numId w:val="4"/>
        </w:numPr>
        <w:spacing w:line="480" w:lineRule="auto"/>
        <w:ind w:left="357" w:hanging="357"/>
        <w:jc w:val="both"/>
      </w:pPr>
      <w:r w:rsidRPr="0086147A">
        <w:t xml:space="preserve">Bagi guru, diharapkan menjadi alternatif model </w:t>
      </w:r>
      <w:r w:rsidR="00E9140F">
        <w:t>pembelajaran</w:t>
      </w:r>
      <w:r w:rsidR="00054225">
        <w:t xml:space="preserve"> </w:t>
      </w:r>
      <w:r>
        <w:t xml:space="preserve">unit produksi </w:t>
      </w:r>
      <w:r w:rsidRPr="0086147A">
        <w:t>yang dapa</w:t>
      </w:r>
      <w:r w:rsidR="00054225">
        <w:t>t digunakan,</w:t>
      </w:r>
      <w:r w:rsidR="005936F3">
        <w:t xml:space="preserve"> khususnya pada program keahlian agribisnis</w:t>
      </w:r>
      <w:r>
        <w:t xml:space="preserve"> perikanan</w:t>
      </w:r>
      <w:r w:rsidR="00E9140F">
        <w:t xml:space="preserve"> melalui mata pelajaran</w:t>
      </w:r>
      <w:r w:rsidR="00054225">
        <w:t xml:space="preserve"> </w:t>
      </w:r>
      <w:r w:rsidR="005936F3">
        <w:t>prakarya.</w:t>
      </w:r>
      <w:r w:rsidRPr="0086147A">
        <w:t xml:space="preserve"> </w:t>
      </w:r>
    </w:p>
    <w:p w:rsidR="00825DE0" w:rsidRDefault="00054225" w:rsidP="00FA1402">
      <w:pPr>
        <w:pStyle w:val="Default"/>
        <w:numPr>
          <w:ilvl w:val="0"/>
          <w:numId w:val="4"/>
        </w:numPr>
        <w:spacing w:line="480" w:lineRule="auto"/>
        <w:ind w:left="357" w:hanging="357"/>
        <w:jc w:val="both"/>
      </w:pPr>
      <w:r>
        <w:t>Bagi peserta didik</w:t>
      </w:r>
      <w:r w:rsidR="00FA1402" w:rsidRPr="0086147A">
        <w:t xml:space="preserve">, diharapkan menjadi sumber bahan ajar mandiri. </w:t>
      </w:r>
    </w:p>
    <w:p w:rsidR="0097516B" w:rsidRDefault="0097516B" w:rsidP="0097516B">
      <w:pPr>
        <w:pStyle w:val="Default"/>
        <w:spacing w:line="480" w:lineRule="auto"/>
        <w:ind w:left="357"/>
        <w:jc w:val="both"/>
      </w:pPr>
    </w:p>
    <w:p w:rsidR="0097516B" w:rsidRDefault="0097516B" w:rsidP="0097516B">
      <w:pPr>
        <w:pStyle w:val="Default"/>
        <w:spacing w:line="480" w:lineRule="auto"/>
        <w:ind w:left="357"/>
        <w:jc w:val="both"/>
      </w:pPr>
    </w:p>
    <w:p w:rsidR="0097516B" w:rsidRDefault="0097516B" w:rsidP="0097516B">
      <w:pPr>
        <w:pStyle w:val="Default"/>
        <w:spacing w:line="480" w:lineRule="auto"/>
        <w:ind w:left="357"/>
        <w:jc w:val="both"/>
      </w:pPr>
    </w:p>
    <w:p w:rsidR="005E32B2" w:rsidRDefault="005E32B2" w:rsidP="00FA1402">
      <w:pPr>
        <w:tabs>
          <w:tab w:val="left" w:pos="4942"/>
        </w:tabs>
        <w:spacing w:after="0" w:line="480" w:lineRule="auto"/>
        <w:jc w:val="center"/>
        <w:rPr>
          <w:rFonts w:ascii="Times New Roman" w:hAnsi="Times New Roman" w:cs="Times New Roman"/>
          <w:b/>
          <w:sz w:val="24"/>
          <w:szCs w:val="24"/>
        </w:rPr>
        <w:sectPr w:rsidR="005E32B2" w:rsidSect="005E32B2">
          <w:headerReference w:type="default" r:id="rId8"/>
          <w:footerReference w:type="first" r:id="rId9"/>
          <w:pgSz w:w="12240" w:h="15840" w:code="1"/>
          <w:pgMar w:top="2268" w:right="1701" w:bottom="1701" w:left="2268" w:header="1559" w:footer="1134" w:gutter="0"/>
          <w:cols w:space="720"/>
          <w:noEndnote/>
          <w:titlePg/>
          <w:docGrid w:linePitch="299"/>
        </w:sectPr>
      </w:pPr>
    </w:p>
    <w:p w:rsidR="00FA1402" w:rsidRPr="00701231" w:rsidRDefault="00FA1402" w:rsidP="005E32B2">
      <w:pPr>
        <w:tabs>
          <w:tab w:val="left" w:pos="4942"/>
        </w:tabs>
        <w:spacing w:after="0" w:line="720" w:lineRule="auto"/>
        <w:jc w:val="center"/>
        <w:rPr>
          <w:rFonts w:ascii="Times New Roman" w:hAnsi="Times New Roman" w:cs="Times New Roman"/>
          <w:b/>
          <w:sz w:val="24"/>
          <w:szCs w:val="24"/>
        </w:rPr>
      </w:pPr>
      <w:r w:rsidRPr="00701231">
        <w:rPr>
          <w:rFonts w:ascii="Times New Roman" w:hAnsi="Times New Roman" w:cs="Times New Roman"/>
          <w:b/>
          <w:sz w:val="24"/>
          <w:szCs w:val="24"/>
        </w:rPr>
        <w:lastRenderedPageBreak/>
        <w:t>BAB II</w:t>
      </w:r>
    </w:p>
    <w:p w:rsidR="00FA1402" w:rsidRPr="00701231" w:rsidRDefault="00FA1402" w:rsidP="005E32B2">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C35434" w:rsidRDefault="00C35434" w:rsidP="005E32B2">
      <w:pPr>
        <w:numPr>
          <w:ilvl w:val="0"/>
          <w:numId w:val="6"/>
        </w:numPr>
        <w:spacing w:after="0" w:line="720" w:lineRule="auto"/>
        <w:ind w:left="360"/>
        <w:jc w:val="center"/>
        <w:rPr>
          <w:rFonts w:ascii="Times New Roman" w:hAnsi="Times New Roman" w:cs="Times New Roman"/>
          <w:b/>
          <w:sz w:val="24"/>
          <w:szCs w:val="24"/>
        </w:rPr>
      </w:pPr>
      <w:r>
        <w:rPr>
          <w:rFonts w:ascii="Times New Roman" w:hAnsi="Times New Roman" w:cs="Times New Roman"/>
          <w:b/>
          <w:sz w:val="24"/>
          <w:szCs w:val="24"/>
        </w:rPr>
        <w:t>Kajian Teori</w:t>
      </w:r>
    </w:p>
    <w:p w:rsidR="006A1F05" w:rsidRPr="005936F3" w:rsidRDefault="00FA1402" w:rsidP="004937A9">
      <w:pPr>
        <w:pStyle w:val="ListParagraph"/>
        <w:numPr>
          <w:ilvl w:val="0"/>
          <w:numId w:val="18"/>
        </w:numPr>
        <w:spacing w:after="0" w:line="480" w:lineRule="auto"/>
        <w:ind w:left="360"/>
        <w:rPr>
          <w:rFonts w:ascii="Times New Roman" w:hAnsi="Times New Roman" w:cs="Times New Roman"/>
          <w:b/>
          <w:sz w:val="24"/>
          <w:szCs w:val="24"/>
        </w:rPr>
      </w:pPr>
      <w:r w:rsidRPr="00C35434">
        <w:rPr>
          <w:rFonts w:ascii="Times New Roman" w:hAnsi="Times New Roman" w:cs="Times New Roman"/>
          <w:b/>
          <w:sz w:val="24"/>
          <w:szCs w:val="24"/>
        </w:rPr>
        <w:t>Unit Produksi</w:t>
      </w:r>
    </w:p>
    <w:p w:rsidR="00FA1402" w:rsidRDefault="00FA1402" w:rsidP="00A4440D">
      <w:pPr>
        <w:spacing w:after="0" w:line="480" w:lineRule="auto"/>
        <w:ind w:left="66" w:firstLine="654"/>
        <w:jc w:val="both"/>
        <w:rPr>
          <w:rFonts w:ascii="Times New Roman" w:eastAsia="Times New Roman" w:hAnsi="Times New Roman" w:cs="Times New Roman"/>
          <w:b/>
          <w:sz w:val="24"/>
          <w:szCs w:val="24"/>
        </w:rPr>
      </w:pPr>
      <w:r w:rsidRPr="00701231">
        <w:rPr>
          <w:rFonts w:ascii="Times New Roman" w:hAnsi="Times New Roman" w:cs="Times New Roman"/>
          <w:sz w:val="24"/>
          <w:szCs w:val="24"/>
        </w:rPr>
        <w:t>Salah satu kebijakan pemerintah untuk meningkatkan profesionalisme dan menumbuhkan jiwa kewiraswastaan guru, staf dan siswa SMK yaitu dengan mendirikan unit produksi.</w:t>
      </w:r>
      <w:r w:rsidRPr="00510E0D">
        <w:rPr>
          <w:rFonts w:ascii="Times New Roman" w:hAnsi="Times New Roman" w:cs="Times New Roman"/>
          <w:sz w:val="24"/>
          <w:szCs w:val="24"/>
        </w:rPr>
        <w:t xml:space="preserve">SMK melalui </w:t>
      </w:r>
      <w:r w:rsidRPr="00A402AD">
        <w:rPr>
          <w:rFonts w:ascii="Times New Roman" w:hAnsi="Times New Roman" w:cs="Times New Roman"/>
          <w:sz w:val="24"/>
          <w:szCs w:val="24"/>
        </w:rPr>
        <w:t>Direktorat Pembinaan Sekolah Menengah Kejuruan Tahun 2007, dalam kebijakannya memberikan fasilitas program untuk pengembangan program unit</w:t>
      </w:r>
      <w:r w:rsidR="00013290">
        <w:rPr>
          <w:rFonts w:ascii="Times New Roman" w:hAnsi="Times New Roman" w:cs="Times New Roman"/>
          <w:sz w:val="24"/>
          <w:szCs w:val="24"/>
        </w:rPr>
        <w:t xml:space="preserve"> </w:t>
      </w:r>
      <w:r w:rsidRPr="00A402AD">
        <w:rPr>
          <w:rFonts w:ascii="Times New Roman" w:hAnsi="Times New Roman" w:cs="Times New Roman"/>
          <w:sz w:val="24"/>
          <w:szCs w:val="24"/>
        </w:rPr>
        <w:t>produksi sekolah, de</w:t>
      </w:r>
      <w:r w:rsidRPr="00510E0D">
        <w:rPr>
          <w:rFonts w:ascii="Times New Roman" w:hAnsi="Times New Roman" w:cs="Times New Roman"/>
          <w:sz w:val="24"/>
          <w:szCs w:val="24"/>
        </w:rPr>
        <w:t>ngan salah satu tujuannya</w:t>
      </w:r>
      <w:r w:rsidR="00013290">
        <w:rPr>
          <w:rFonts w:ascii="Times New Roman" w:hAnsi="Times New Roman" w:cs="Times New Roman"/>
          <w:sz w:val="24"/>
          <w:szCs w:val="24"/>
        </w:rPr>
        <w:t xml:space="preserve"> </w:t>
      </w:r>
      <w:r w:rsidRPr="00510E0D">
        <w:rPr>
          <w:rFonts w:ascii="Times New Roman" w:hAnsi="Times New Roman" w:cs="Times New Roman"/>
          <w:sz w:val="24"/>
          <w:szCs w:val="24"/>
        </w:rPr>
        <w:t>menjadikan SMK sebagai wahana kegiatan</w:t>
      </w:r>
      <w:r w:rsidR="00013290">
        <w:rPr>
          <w:rFonts w:ascii="Times New Roman" w:hAnsi="Times New Roman" w:cs="Times New Roman"/>
          <w:sz w:val="24"/>
          <w:szCs w:val="24"/>
        </w:rPr>
        <w:t xml:space="preserve"> </w:t>
      </w:r>
      <w:r w:rsidRPr="00510E0D">
        <w:rPr>
          <w:rFonts w:ascii="Times New Roman" w:hAnsi="Times New Roman" w:cs="Times New Roman"/>
          <w:sz w:val="24"/>
          <w:szCs w:val="24"/>
        </w:rPr>
        <w:t>praktik pendidikan dan latihan yang berorientasi</w:t>
      </w:r>
      <w:r w:rsidR="00013290">
        <w:rPr>
          <w:rFonts w:ascii="Times New Roman" w:hAnsi="Times New Roman" w:cs="Times New Roman"/>
          <w:sz w:val="24"/>
          <w:szCs w:val="24"/>
        </w:rPr>
        <w:t xml:space="preserve"> </w:t>
      </w:r>
      <w:r w:rsidRPr="00510E0D">
        <w:rPr>
          <w:rFonts w:ascii="Times New Roman" w:hAnsi="Times New Roman" w:cs="Times New Roman"/>
          <w:sz w:val="24"/>
          <w:szCs w:val="24"/>
        </w:rPr>
        <w:t>pada dunia kerja. Dengan asumsi bahwa SMK sebagai institusi lembaga pendidikan formal</w:t>
      </w:r>
      <w:r w:rsidR="00013290">
        <w:rPr>
          <w:rFonts w:ascii="Times New Roman" w:hAnsi="Times New Roman" w:cs="Times New Roman"/>
          <w:sz w:val="24"/>
          <w:szCs w:val="24"/>
        </w:rPr>
        <w:t xml:space="preserve"> </w:t>
      </w:r>
      <w:r w:rsidRPr="00510E0D">
        <w:rPr>
          <w:rFonts w:ascii="Times New Roman" w:hAnsi="Times New Roman" w:cs="Times New Roman"/>
          <w:sz w:val="24"/>
          <w:szCs w:val="24"/>
        </w:rPr>
        <w:t>yang melakukan proses pembelajaran berbasis</w:t>
      </w:r>
      <w:r w:rsidR="00013290">
        <w:rPr>
          <w:rFonts w:ascii="Times New Roman" w:hAnsi="Times New Roman" w:cs="Times New Roman"/>
          <w:sz w:val="24"/>
          <w:szCs w:val="24"/>
        </w:rPr>
        <w:t xml:space="preserve"> </w:t>
      </w:r>
      <w:r w:rsidRPr="00510E0D">
        <w:rPr>
          <w:rFonts w:ascii="Times New Roman" w:hAnsi="Times New Roman" w:cs="Times New Roman"/>
          <w:sz w:val="24"/>
          <w:szCs w:val="24"/>
        </w:rPr>
        <w:t>dunia kerja yang sangat mungkin menghasilkan</w:t>
      </w:r>
      <w:r w:rsidR="00013290">
        <w:rPr>
          <w:rFonts w:ascii="Times New Roman" w:hAnsi="Times New Roman" w:cs="Times New Roman"/>
          <w:sz w:val="24"/>
          <w:szCs w:val="24"/>
        </w:rPr>
        <w:t xml:space="preserve"> </w:t>
      </w:r>
      <w:r w:rsidRPr="00510E0D">
        <w:rPr>
          <w:rFonts w:ascii="Times New Roman" w:hAnsi="Times New Roman" w:cs="Times New Roman"/>
          <w:sz w:val="24"/>
          <w:szCs w:val="24"/>
        </w:rPr>
        <w:t>produk maupun jasa yang layak dijual dan</w:t>
      </w:r>
      <w:r w:rsidR="00013290">
        <w:rPr>
          <w:rFonts w:ascii="Times New Roman" w:hAnsi="Times New Roman" w:cs="Times New Roman"/>
          <w:sz w:val="24"/>
          <w:szCs w:val="24"/>
        </w:rPr>
        <w:t xml:space="preserve"> </w:t>
      </w:r>
      <w:r w:rsidRPr="00510E0D">
        <w:rPr>
          <w:rFonts w:ascii="Times New Roman" w:hAnsi="Times New Roman" w:cs="Times New Roman"/>
          <w:sz w:val="24"/>
          <w:szCs w:val="24"/>
        </w:rPr>
        <w:t>mampu bersaing di pasar kerja.</w:t>
      </w:r>
    </w:p>
    <w:p w:rsidR="00FA1402" w:rsidRDefault="00FA1402" w:rsidP="000710CA">
      <w:pPr>
        <w:spacing w:after="0" w:line="480" w:lineRule="auto"/>
        <w:ind w:firstLine="720"/>
        <w:jc w:val="both"/>
        <w:rPr>
          <w:rFonts w:ascii="Times New Roman" w:hAnsi="Times New Roman" w:cs="Times New Roman"/>
          <w:sz w:val="24"/>
          <w:szCs w:val="24"/>
        </w:rPr>
      </w:pPr>
      <w:r w:rsidRPr="006A1AE8">
        <w:rPr>
          <w:rFonts w:ascii="Times New Roman" w:hAnsi="Times New Roman" w:cs="Times New Roman"/>
          <w:sz w:val="24"/>
          <w:szCs w:val="24"/>
        </w:rPr>
        <w:t xml:space="preserve">Pengertian unit produksi/ Jasa menurut </w:t>
      </w:r>
      <w:r w:rsidRPr="00257E5E">
        <w:rPr>
          <w:rFonts w:ascii="Times New Roman" w:hAnsi="Times New Roman" w:cs="Times New Roman"/>
          <w:sz w:val="24"/>
          <w:szCs w:val="24"/>
        </w:rPr>
        <w:t>Rusnani (2012) adalah suatu proses kegiatan usaha yang dilakukan di dalam sekolah dan bersifat bisnis serta dilakukan oleh warga sekolah</w:t>
      </w:r>
      <w:r w:rsidRPr="006A1AE8">
        <w:rPr>
          <w:rFonts w:ascii="Times New Roman" w:hAnsi="Times New Roman" w:cs="Times New Roman"/>
          <w:sz w:val="24"/>
          <w:szCs w:val="24"/>
        </w:rPr>
        <w:t xml:space="preserve"> (Kepala sekolah, ketua jurusan/ program, guru, dan siswa) dengan memberdayakan sumber daya sekolah yang dimiliki serta dikelola secara profesional. Sedangkat menurut </w:t>
      </w:r>
      <w:r w:rsidR="00013290">
        <w:rPr>
          <w:rFonts w:ascii="Times New Roman" w:hAnsi="Times New Roman" w:cs="Times New Roman"/>
          <w:sz w:val="24"/>
          <w:szCs w:val="24"/>
        </w:rPr>
        <w:t xml:space="preserve">Gusnadi dan </w:t>
      </w:r>
      <w:proofErr w:type="gramStart"/>
      <w:r w:rsidR="00013290">
        <w:rPr>
          <w:rFonts w:ascii="Times New Roman" w:hAnsi="Times New Roman" w:cs="Times New Roman"/>
          <w:sz w:val="24"/>
          <w:szCs w:val="24"/>
        </w:rPr>
        <w:t xml:space="preserve">Usman </w:t>
      </w:r>
      <w:r w:rsidRPr="00257E5E">
        <w:rPr>
          <w:rFonts w:ascii="Times New Roman" w:hAnsi="Times New Roman" w:cs="Times New Roman"/>
          <w:sz w:val="24"/>
          <w:szCs w:val="24"/>
        </w:rPr>
        <w:t xml:space="preserve"> (</w:t>
      </w:r>
      <w:proofErr w:type="gramEnd"/>
      <w:r w:rsidRPr="00257E5E">
        <w:rPr>
          <w:rFonts w:ascii="Times New Roman" w:hAnsi="Times New Roman" w:cs="Times New Roman"/>
          <w:sz w:val="24"/>
          <w:szCs w:val="24"/>
        </w:rPr>
        <w:t xml:space="preserve">2015) unit produksi/ jasa SMK merupakan suatu sarana pembelajaran berwirausaha bagi siswa dan guru serta memberi </w:t>
      </w:r>
      <w:r w:rsidRPr="00257E5E">
        <w:rPr>
          <w:rFonts w:ascii="Times New Roman" w:hAnsi="Times New Roman" w:cs="Times New Roman"/>
          <w:sz w:val="24"/>
          <w:szCs w:val="24"/>
        </w:rPr>
        <w:lastRenderedPageBreak/>
        <w:t xml:space="preserve">dukungan operasional sekolah. </w:t>
      </w:r>
      <w:r w:rsidRPr="006A1AE8">
        <w:rPr>
          <w:rFonts w:ascii="Times New Roman" w:hAnsi="Times New Roman" w:cs="Times New Roman"/>
          <w:sz w:val="24"/>
          <w:szCs w:val="24"/>
        </w:rPr>
        <w:t xml:space="preserve">Unit produksi merupakan suatu program usaha kegiatan peningkatan mutu sekolah yang pada dasarnya dirancang sabagai sarana peningkatan kemampuan dan ketrampilan sumber daya manusia. </w:t>
      </w:r>
    </w:p>
    <w:p w:rsidR="00CD2402" w:rsidRDefault="00FA1402" w:rsidP="00013290">
      <w:pPr>
        <w:spacing w:after="0" w:line="480" w:lineRule="auto"/>
        <w:ind w:left="66" w:firstLine="654"/>
        <w:jc w:val="both"/>
        <w:rPr>
          <w:rFonts w:ascii="Times New Roman" w:hAnsi="Times New Roman" w:cs="Times New Roman"/>
          <w:sz w:val="24"/>
          <w:szCs w:val="24"/>
        </w:rPr>
      </w:pPr>
      <w:r w:rsidRPr="00257E5E">
        <w:rPr>
          <w:rFonts w:ascii="Times New Roman" w:hAnsi="Times New Roman" w:cs="Times New Roman"/>
          <w:sz w:val="24"/>
          <w:szCs w:val="24"/>
        </w:rPr>
        <w:t>Firdaus (2012) juga menjelaskan</w:t>
      </w:r>
      <w:r w:rsidRPr="006A1AE8">
        <w:rPr>
          <w:rFonts w:ascii="Times New Roman" w:hAnsi="Times New Roman" w:cs="Times New Roman"/>
          <w:sz w:val="24"/>
          <w:szCs w:val="24"/>
        </w:rPr>
        <w:t xml:space="preserve"> bahwa apabila diamati secara seksama, kegiatan praktik di unit produksi sekolah lebih menekankan pada proses pemebelajaran siswa melalui kegiatan paktek langsung dalam pekerjaan nyata </w:t>
      </w:r>
      <w:r w:rsidRPr="00257E5E">
        <w:rPr>
          <w:rFonts w:ascii="Times New Roman" w:hAnsi="Times New Roman" w:cs="Times New Roman"/>
          <w:sz w:val="24"/>
          <w:szCs w:val="24"/>
        </w:rPr>
        <w:t xml:space="preserve">(learning by doing) </w:t>
      </w:r>
      <w:r w:rsidRPr="006A1AE8">
        <w:rPr>
          <w:rFonts w:ascii="Times New Roman" w:hAnsi="Times New Roman" w:cs="Times New Roman"/>
          <w:sz w:val="24"/>
          <w:szCs w:val="24"/>
        </w:rPr>
        <w:t>dalam lingkup kegiatan pembelajaran di sekolah. Model pembelajaran tersebut identik dengan model Pembelajaran Berbasis Produksi (PBP).</w:t>
      </w:r>
    </w:p>
    <w:p w:rsidR="00CD2402" w:rsidRDefault="00FA1402" w:rsidP="00CD2402">
      <w:pPr>
        <w:spacing w:after="0"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 xml:space="preserve">Definisi unit produksi </w:t>
      </w:r>
      <w:r w:rsidRPr="00701231">
        <w:rPr>
          <w:rFonts w:ascii="Times New Roman" w:hAnsi="Times New Roman" w:cs="Times New Roman"/>
          <w:sz w:val="24"/>
          <w:szCs w:val="24"/>
        </w:rPr>
        <w:t xml:space="preserve">Menurut </w:t>
      </w:r>
      <w:r w:rsidRPr="00257E5E">
        <w:rPr>
          <w:rFonts w:ascii="Times New Roman" w:hAnsi="Times New Roman" w:cs="Times New Roman"/>
          <w:sz w:val="24"/>
          <w:szCs w:val="24"/>
        </w:rPr>
        <w:t xml:space="preserve">Sukardi (1992) unit produksi adalah bagian dari perkembangan kegiatan bengkel yang difokuskan kepada memproduksi barang atau jasa </w:t>
      </w:r>
      <w:r w:rsidRPr="00701231">
        <w:rPr>
          <w:rFonts w:ascii="Times New Roman" w:hAnsi="Times New Roman" w:cs="Times New Roman"/>
          <w:sz w:val="24"/>
          <w:szCs w:val="24"/>
        </w:rPr>
        <w:t>tersebut, atau pemesanan dari masayarakat sekitar sekolah.</w:t>
      </w:r>
      <w:r>
        <w:rPr>
          <w:rFonts w:ascii="Times New Roman" w:hAnsi="Times New Roman" w:cs="Times New Roman"/>
          <w:sz w:val="24"/>
          <w:szCs w:val="24"/>
        </w:rPr>
        <w:t xml:space="preserve"> Dan </w:t>
      </w:r>
      <w:r w:rsidRPr="00257E5E">
        <w:rPr>
          <w:rFonts w:ascii="Times New Roman" w:hAnsi="Times New Roman" w:cs="Times New Roman"/>
          <w:sz w:val="24"/>
          <w:szCs w:val="24"/>
        </w:rPr>
        <w:t xml:space="preserve">Kepmendikbud Nomor 0490/U/1992 pasal 44 yat 8 mendefinisikan unit produksi sebagai satuan usaha pada SMK yang memproduksi barang atau jasa yang </w:t>
      </w:r>
      <w:r w:rsidRPr="00701231">
        <w:rPr>
          <w:rFonts w:ascii="Times New Roman" w:hAnsi="Times New Roman" w:cs="Times New Roman"/>
          <w:sz w:val="24"/>
          <w:szCs w:val="24"/>
        </w:rPr>
        <w:t>pelaksanannya diintegrasikan ke dalam kegiatan kurikulum atau ekstrakurikuler.</w:t>
      </w:r>
    </w:p>
    <w:p w:rsidR="00CD2402" w:rsidRDefault="00FA1402" w:rsidP="00CD2402">
      <w:pPr>
        <w:spacing w:after="0"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C6322C">
        <w:rPr>
          <w:rFonts w:ascii="Times New Roman" w:hAnsi="Times New Roman" w:cs="Times New Roman"/>
          <w:sz w:val="24"/>
          <w:szCs w:val="24"/>
        </w:rPr>
        <w:t>Dikmenjur (2004</w:t>
      </w:r>
      <w:r w:rsidRPr="00257E5E">
        <w:rPr>
          <w:rFonts w:ascii="Times New Roman" w:hAnsi="Times New Roman" w:cs="Times New Roman"/>
          <w:sz w:val="24"/>
          <w:szCs w:val="24"/>
        </w:rPr>
        <w:t>) mendefinisikan unit produksi adalah salah satu upaya mengoptimalkan untuk menunjang penyelenggaraan pendidikan dan peningkatan kesejahteraan warga SMK. Dan Dikmenjur (1997) mendefinisikan unit produksi sekolah adalah suatu proses kegiatan usaha yang dilakukan di dalam sekolah, bersifat bisnis (profit oriented) dengan para pelaku warga sekolah, mengoptimalka</w:t>
      </w:r>
      <w:r w:rsidRPr="00701231">
        <w:rPr>
          <w:rFonts w:ascii="Times New Roman" w:hAnsi="Times New Roman" w:cs="Times New Roman"/>
          <w:sz w:val="24"/>
          <w:szCs w:val="24"/>
        </w:rPr>
        <w:t>n sumber daya sekolah dan lingkungan, dalam berbagai bentuk usaha sesuai dengan kemampuan yang dikelola secara optimal</w:t>
      </w:r>
      <w:r w:rsidR="00E60A68">
        <w:rPr>
          <w:rFonts w:ascii="Times New Roman" w:hAnsi="Times New Roman" w:cs="Times New Roman"/>
          <w:sz w:val="24"/>
          <w:szCs w:val="24"/>
        </w:rPr>
        <w:t>.</w:t>
      </w:r>
    </w:p>
    <w:p w:rsidR="00FA1402" w:rsidRPr="00701231" w:rsidRDefault="00FA1402" w:rsidP="00CD2402">
      <w:pPr>
        <w:spacing w:after="0" w:line="480" w:lineRule="auto"/>
        <w:ind w:left="66" w:firstLine="654"/>
        <w:jc w:val="both"/>
        <w:rPr>
          <w:rFonts w:ascii="Times New Roman" w:hAnsi="Times New Roman" w:cs="Times New Roman"/>
          <w:sz w:val="24"/>
          <w:szCs w:val="24"/>
        </w:rPr>
      </w:pPr>
      <w:r w:rsidRPr="00701231">
        <w:rPr>
          <w:rFonts w:ascii="Times New Roman" w:hAnsi="Times New Roman" w:cs="Times New Roman"/>
          <w:sz w:val="24"/>
          <w:szCs w:val="24"/>
        </w:rPr>
        <w:lastRenderedPageBreak/>
        <w:t xml:space="preserve">Unit produksi adalah aktivitas usaha sekolah terkait langsung atau tidak terhadap program diklat, dalam upaya mengoptimalkan sumber daya yang dimiliki agar memiliki nilai tambah yang lebih besar untuk mendukung pelaksanaan program sekolah </w:t>
      </w:r>
      <w:r w:rsidRPr="00257E5E">
        <w:rPr>
          <w:rFonts w:ascii="Times New Roman" w:hAnsi="Times New Roman" w:cs="Times New Roman"/>
          <w:sz w:val="24"/>
          <w:szCs w:val="24"/>
        </w:rPr>
        <w:t>(Bambang, 2006). Secara umum unit produksi merupakan suatu proses kegiatan usaha yang dilakukan di dalam sekolah yang bersifat bisnis (</w:t>
      </w:r>
      <w:r w:rsidRPr="00257E5E">
        <w:rPr>
          <w:rFonts w:ascii="Times New Roman" w:hAnsi="Times New Roman" w:cs="Times New Roman"/>
          <w:i/>
          <w:iCs/>
          <w:sz w:val="24"/>
          <w:szCs w:val="24"/>
        </w:rPr>
        <w:t>profit oriented</w:t>
      </w:r>
      <w:r w:rsidRPr="00257E5E">
        <w:rPr>
          <w:rFonts w:ascii="Times New Roman" w:hAnsi="Times New Roman" w:cs="Times New Roman"/>
          <w:sz w:val="24"/>
          <w:szCs w:val="24"/>
        </w:rPr>
        <w:t xml:space="preserve">) </w:t>
      </w:r>
      <w:r w:rsidRPr="00701231">
        <w:rPr>
          <w:rFonts w:ascii="Times New Roman" w:hAnsi="Times New Roman" w:cs="Times New Roman"/>
          <w:sz w:val="24"/>
          <w:szCs w:val="24"/>
        </w:rPr>
        <w:t>serta dilakukan oleh warga sekolah (kepala sekolah, ketua jurusan/program, guru, siswa) dengan memberdayakan sumber sekolah yang dimiliki serta dikelola secara profesional. Dengan kata lain</w:t>
      </w:r>
      <w:r w:rsidRPr="00257E5E">
        <w:rPr>
          <w:rFonts w:ascii="Times New Roman" w:hAnsi="Times New Roman" w:cs="Times New Roman"/>
          <w:sz w:val="24"/>
          <w:szCs w:val="24"/>
        </w:rPr>
        <w:t xml:space="preserve"> unit produksi merupakan suatu aktivitas bisnis yang dilakukan secara berkesinambungan dengan memanfaatkan sumber daya sekolah sehingga dapat menghasilkan produksi atau jasa yang mendatangkan keuntungan (</w:t>
      </w:r>
      <w:proofErr w:type="gramStart"/>
      <w:r w:rsidRPr="00257E5E">
        <w:rPr>
          <w:rFonts w:ascii="Times New Roman" w:hAnsi="Times New Roman" w:cs="Times New Roman"/>
          <w:sz w:val="24"/>
          <w:szCs w:val="24"/>
        </w:rPr>
        <w:t>Upi</w:t>
      </w:r>
      <w:proofErr w:type="gramEnd"/>
      <w:r w:rsidRPr="00257E5E">
        <w:rPr>
          <w:rFonts w:ascii="Times New Roman" w:hAnsi="Times New Roman" w:cs="Times New Roman"/>
          <w:sz w:val="24"/>
          <w:szCs w:val="24"/>
        </w:rPr>
        <w:t>, 2011).</w:t>
      </w:r>
    </w:p>
    <w:p w:rsidR="00FA1402" w:rsidRDefault="00FA1402" w:rsidP="004323EB">
      <w:pPr>
        <w:spacing w:after="0" w:line="480" w:lineRule="auto"/>
        <w:ind w:firstLine="720"/>
        <w:jc w:val="both"/>
        <w:rPr>
          <w:rFonts w:ascii="Times New Roman" w:hAnsi="Times New Roman" w:cs="Times New Roman"/>
          <w:color w:val="000000" w:themeColor="text1"/>
          <w:sz w:val="24"/>
          <w:szCs w:val="24"/>
        </w:rPr>
      </w:pPr>
      <w:r w:rsidRPr="00701231">
        <w:rPr>
          <w:rFonts w:ascii="Times New Roman" w:hAnsi="Times New Roman" w:cs="Times New Roman"/>
          <w:sz w:val="24"/>
          <w:szCs w:val="24"/>
        </w:rPr>
        <w:t xml:space="preserve">Berdasarkan pendapat diatas, dapat disimpulkan bahwa unit produksi sebagai </w:t>
      </w:r>
      <w:r w:rsidRPr="00701231">
        <w:rPr>
          <w:rFonts w:ascii="Times New Roman" w:hAnsi="Times New Roman" w:cs="Times New Roman"/>
          <w:color w:val="000000" w:themeColor="text1"/>
          <w:sz w:val="24"/>
          <w:szCs w:val="24"/>
        </w:rPr>
        <w:t xml:space="preserve">adalah suatu kegiatan yang dilakukan di dalam sekolah dan bersifat bisnis serta dilakukan oleh warga sekolah (kepala sekolah, ketua jurusan/program, guru, dan peserta didik) dengan memberdayakan sumber daya sekolah yang dimiliki serta dikelola secara profesional untuk memberikan pelayanan prima kepada masyarakat sebagai wujud pembekalan keterampilan produksi yang sesuai dengan kebutuhan tenaga kerja pada pasar </w:t>
      </w:r>
      <w:r>
        <w:rPr>
          <w:rFonts w:ascii="Times New Roman" w:hAnsi="Times New Roman" w:cs="Times New Roman"/>
          <w:color w:val="000000" w:themeColor="text1"/>
          <w:sz w:val="24"/>
          <w:szCs w:val="24"/>
        </w:rPr>
        <w:t>industry</w:t>
      </w:r>
    </w:p>
    <w:p w:rsidR="000E2101" w:rsidRDefault="000E2101" w:rsidP="004323EB">
      <w:pPr>
        <w:spacing w:after="0" w:line="480" w:lineRule="auto"/>
        <w:ind w:firstLine="720"/>
        <w:jc w:val="both"/>
        <w:rPr>
          <w:rFonts w:ascii="Times New Roman" w:hAnsi="Times New Roman" w:cs="Times New Roman"/>
          <w:color w:val="000000"/>
          <w:sz w:val="24"/>
          <w:szCs w:val="24"/>
        </w:rPr>
      </w:pPr>
      <w:r w:rsidRPr="000710CA">
        <w:rPr>
          <w:rFonts w:ascii="Times New Roman" w:hAnsi="Times New Roman" w:cs="Times New Roman"/>
          <w:color w:val="000000" w:themeColor="text1"/>
          <w:sz w:val="24"/>
          <w:szCs w:val="24"/>
        </w:rPr>
        <w:t xml:space="preserve">Model </w:t>
      </w:r>
      <w:r w:rsidR="004B22AE" w:rsidRPr="000710CA">
        <w:rPr>
          <w:rFonts w:ascii="Times New Roman" w:hAnsi="Times New Roman" w:cs="Times New Roman"/>
          <w:color w:val="000000" w:themeColor="text1"/>
          <w:sz w:val="24"/>
          <w:szCs w:val="24"/>
        </w:rPr>
        <w:t xml:space="preserve">Pembelajaran </w:t>
      </w:r>
      <w:r w:rsidRPr="000710CA">
        <w:rPr>
          <w:rFonts w:ascii="Times New Roman" w:hAnsi="Times New Roman" w:cs="Times New Roman"/>
          <w:color w:val="000000" w:themeColor="text1"/>
          <w:sz w:val="24"/>
          <w:szCs w:val="24"/>
        </w:rPr>
        <w:t>Unit Produksi</w:t>
      </w:r>
      <w:r w:rsidR="000710CA">
        <w:rPr>
          <w:rFonts w:ascii="Times New Roman" w:hAnsi="Times New Roman" w:cs="Times New Roman"/>
          <w:color w:val="000000" w:themeColor="text1"/>
          <w:sz w:val="24"/>
          <w:szCs w:val="24"/>
        </w:rPr>
        <w:t xml:space="preserve">, </w:t>
      </w:r>
      <w:r w:rsidRPr="00510E0D">
        <w:rPr>
          <w:rFonts w:ascii="Times New Roman" w:hAnsi="Times New Roman" w:cs="Times New Roman"/>
          <w:color w:val="000000"/>
          <w:sz w:val="24"/>
          <w:szCs w:val="24"/>
        </w:rPr>
        <w:t>Darmawang dkk (2008) menjabarkan bahwa terdapat empat model pembelajaran dalam menerapkan kurikulum pendidikan kejuruan yang diterapkan di negara-megara maju, yaitu:</w:t>
      </w:r>
    </w:p>
    <w:p w:rsidR="00E60A68" w:rsidRDefault="00E60A68" w:rsidP="00E60A68">
      <w:pPr>
        <w:pStyle w:val="ListParagraph"/>
        <w:spacing w:after="0" w:line="480" w:lineRule="auto"/>
        <w:ind w:left="426"/>
        <w:jc w:val="both"/>
        <w:rPr>
          <w:rFonts w:ascii="Times New Roman" w:hAnsi="Times New Roman" w:cs="Times New Roman"/>
          <w:color w:val="000000"/>
          <w:sz w:val="24"/>
          <w:szCs w:val="24"/>
        </w:rPr>
      </w:pPr>
    </w:p>
    <w:p w:rsidR="000E2101" w:rsidRPr="00510E0D" w:rsidRDefault="000E2101" w:rsidP="004937A9">
      <w:pPr>
        <w:pStyle w:val="ListParagraph"/>
        <w:numPr>
          <w:ilvl w:val="0"/>
          <w:numId w:val="14"/>
        </w:numPr>
        <w:spacing w:after="0" w:line="480" w:lineRule="auto"/>
        <w:ind w:left="426"/>
        <w:jc w:val="both"/>
        <w:rPr>
          <w:rFonts w:ascii="Times New Roman" w:hAnsi="Times New Roman" w:cs="Times New Roman"/>
          <w:color w:val="000000"/>
          <w:sz w:val="24"/>
          <w:szCs w:val="24"/>
        </w:rPr>
      </w:pPr>
      <w:r w:rsidRPr="00510E0D">
        <w:rPr>
          <w:rFonts w:ascii="Times New Roman" w:hAnsi="Times New Roman" w:cs="Times New Roman"/>
          <w:color w:val="000000"/>
          <w:sz w:val="24"/>
          <w:szCs w:val="24"/>
        </w:rPr>
        <w:lastRenderedPageBreak/>
        <w:t>Pendidikan kejuruan “model sekolah”, yaitu pemberia pelajaran (umum, kejuruan dan nilai/norma/sikap) sepenuhnya dilaksanakan disekolah. Mode sekolah inikurang mampu menjaga relevansi, kurang mutakhir, dan konservatif.</w:t>
      </w:r>
    </w:p>
    <w:p w:rsidR="000E2101" w:rsidRPr="00510E0D" w:rsidRDefault="000E2101" w:rsidP="004937A9">
      <w:pPr>
        <w:pStyle w:val="ListParagraph"/>
        <w:numPr>
          <w:ilvl w:val="0"/>
          <w:numId w:val="14"/>
        </w:numPr>
        <w:spacing w:after="0" w:line="480" w:lineRule="auto"/>
        <w:ind w:left="426"/>
        <w:jc w:val="both"/>
        <w:rPr>
          <w:rFonts w:ascii="Times New Roman" w:hAnsi="Times New Roman" w:cs="Times New Roman"/>
          <w:color w:val="000000"/>
          <w:sz w:val="24"/>
          <w:szCs w:val="24"/>
        </w:rPr>
      </w:pPr>
      <w:r w:rsidRPr="00510E0D">
        <w:rPr>
          <w:rFonts w:ascii="Times New Roman" w:hAnsi="Times New Roman" w:cs="Times New Roman"/>
          <w:color w:val="000000"/>
          <w:sz w:val="24"/>
          <w:szCs w:val="24"/>
        </w:rPr>
        <w:t xml:space="preserve">Pendidikan kejuruan “model sistem ganda”, yaitu kombinasi pemberian pengalaman disekolah dan pengalaman kerja sarat nilai di dunia kerja. Model ini beranggapan bahwa kombinasi pembelajaran disekolah dan pengalaman kerja di dunia kerja </w:t>
      </w:r>
      <w:proofErr w:type="gramStart"/>
      <w:r w:rsidRPr="00510E0D">
        <w:rPr>
          <w:rFonts w:ascii="Times New Roman" w:hAnsi="Times New Roman" w:cs="Times New Roman"/>
          <w:color w:val="000000"/>
          <w:sz w:val="24"/>
          <w:szCs w:val="24"/>
        </w:rPr>
        <w:t>akan</w:t>
      </w:r>
      <w:proofErr w:type="gramEnd"/>
      <w:r w:rsidRPr="00510E0D">
        <w:rPr>
          <w:rFonts w:ascii="Times New Roman" w:hAnsi="Times New Roman" w:cs="Times New Roman"/>
          <w:color w:val="000000"/>
          <w:sz w:val="24"/>
          <w:szCs w:val="24"/>
        </w:rPr>
        <w:t xml:space="preserve"> memberikan pengalaman yang lebih bermakna, Karen yang diajarkan telah dikemas menjai bahan pelajaran yang sistematis, terpadu dan lebih konkrit.</w:t>
      </w:r>
    </w:p>
    <w:p w:rsidR="000E2101" w:rsidRPr="00510E0D" w:rsidRDefault="000E2101" w:rsidP="004937A9">
      <w:pPr>
        <w:pStyle w:val="ListParagraph"/>
        <w:numPr>
          <w:ilvl w:val="0"/>
          <w:numId w:val="14"/>
        </w:numPr>
        <w:spacing w:after="0" w:line="480" w:lineRule="auto"/>
        <w:ind w:left="426"/>
        <w:jc w:val="both"/>
        <w:rPr>
          <w:rFonts w:ascii="Times New Roman" w:hAnsi="Times New Roman" w:cs="Times New Roman"/>
          <w:color w:val="000000"/>
          <w:sz w:val="24"/>
          <w:szCs w:val="24"/>
        </w:rPr>
      </w:pPr>
      <w:r w:rsidRPr="00510E0D">
        <w:rPr>
          <w:rFonts w:ascii="Times New Roman" w:hAnsi="Times New Roman" w:cs="Times New Roman"/>
          <w:color w:val="000000"/>
          <w:sz w:val="24"/>
          <w:szCs w:val="24"/>
        </w:rPr>
        <w:t>Pendidikan “model magang”, dengan menyerahkan sepenuhnya kegiatan pelatihan kepada dunia kerja tanpa dukungan dunia sekolah. Pendidikan kejuruan sendiri dilakukan pada tingkat Politeknik (setelah tamat sekolah menengah).</w:t>
      </w:r>
    </w:p>
    <w:p w:rsidR="000E2101" w:rsidRPr="00510E0D" w:rsidRDefault="000E2101" w:rsidP="004937A9">
      <w:pPr>
        <w:pStyle w:val="ListParagraph"/>
        <w:numPr>
          <w:ilvl w:val="0"/>
          <w:numId w:val="14"/>
        </w:numPr>
        <w:spacing w:after="0" w:line="480" w:lineRule="auto"/>
        <w:ind w:left="426"/>
        <w:jc w:val="both"/>
        <w:rPr>
          <w:rFonts w:ascii="Times New Roman" w:hAnsi="Times New Roman" w:cs="Times New Roman"/>
          <w:color w:val="000000"/>
          <w:sz w:val="24"/>
          <w:szCs w:val="24"/>
        </w:rPr>
      </w:pPr>
      <w:r w:rsidRPr="00510E0D">
        <w:rPr>
          <w:rFonts w:ascii="Times New Roman" w:hAnsi="Times New Roman" w:cs="Times New Roman"/>
          <w:color w:val="000000"/>
          <w:sz w:val="24"/>
          <w:szCs w:val="24"/>
        </w:rPr>
        <w:t>Pen</w:t>
      </w:r>
      <w:r>
        <w:rPr>
          <w:rFonts w:ascii="Times New Roman" w:hAnsi="Times New Roman" w:cs="Times New Roman"/>
          <w:color w:val="000000"/>
          <w:sz w:val="24"/>
          <w:szCs w:val="24"/>
        </w:rPr>
        <w:t>didikan kejuruan dengan model “</w:t>
      </w:r>
      <w:r w:rsidRPr="004A3B38">
        <w:rPr>
          <w:rFonts w:ascii="Times New Roman" w:hAnsi="Times New Roman" w:cs="Times New Roman"/>
          <w:i/>
          <w:color w:val="000000"/>
          <w:sz w:val="24"/>
          <w:szCs w:val="24"/>
        </w:rPr>
        <w:t>School Based Enterprised</w:t>
      </w:r>
      <w:r w:rsidRPr="00510E0D">
        <w:rPr>
          <w:rFonts w:ascii="Times New Roman" w:hAnsi="Times New Roman" w:cs="Times New Roman"/>
          <w:color w:val="000000"/>
          <w:sz w:val="24"/>
          <w:szCs w:val="24"/>
        </w:rPr>
        <w:t>” atau di Indonesia disebut unit produksi. Model ini pada dasarnya bertujuan untuk mengembangkan dunia usaha disekolah dengan maksud selain menambah penghasilan sekolah juga memberikan pengalaman kerja yang benar benar nyata pada peserta didik.</w:t>
      </w:r>
    </w:p>
    <w:p w:rsidR="000E2101" w:rsidRDefault="000E2101" w:rsidP="000E2101">
      <w:pPr>
        <w:spacing w:after="0" w:line="480" w:lineRule="auto"/>
        <w:ind w:left="66" w:firstLine="720"/>
        <w:jc w:val="both"/>
        <w:rPr>
          <w:rFonts w:ascii="Times New Roman" w:hAnsi="Times New Roman" w:cs="Times New Roman"/>
          <w:color w:val="000000"/>
          <w:sz w:val="24"/>
          <w:szCs w:val="24"/>
        </w:rPr>
      </w:pPr>
      <w:r w:rsidRPr="00510E0D">
        <w:rPr>
          <w:rFonts w:ascii="Times New Roman" w:hAnsi="Times New Roman" w:cs="Times New Roman"/>
          <w:color w:val="000000"/>
          <w:sz w:val="24"/>
          <w:szCs w:val="24"/>
        </w:rPr>
        <w:t xml:space="preserve">Di Indonesia sendiri model pendidikan kejuruan yang telah diterapkan adalah kombinasi dari model sistem ganda dan model program unit produksi. Pendidikan Sistem Ganda (PSG) pada dasarnya merupakan suatu bentuk penyelenggaraan pendidikan keahlian profesional yang memadukan secara sistematik dan sinkron program pendidikan di sekolah dan program penguasaan keahlian yang diperoleh </w:t>
      </w:r>
      <w:r w:rsidRPr="00510E0D">
        <w:rPr>
          <w:rFonts w:ascii="Times New Roman" w:hAnsi="Times New Roman" w:cs="Times New Roman"/>
          <w:color w:val="000000"/>
          <w:sz w:val="24"/>
          <w:szCs w:val="24"/>
        </w:rPr>
        <w:lastRenderedPageBreak/>
        <w:t xml:space="preserve">melalui kegiatan bekerja langsung di dunia kerja, terarah untuk mencapai suatu tingkat keahlian profesional tertentu. Pada hakekatnya PSG merupakan suatu strategi yang mendekatkan peserta didik ke dunia kerja dan ini adalah strategi proaktif yang menuntut perubahan sikap dan pola pikir serta fungsi pelaku pendidikan di tingkat SMK, masyarakat dan dunia usaha/industri dalam menyikapi perubahan dinamika tersebut. </w:t>
      </w:r>
    </w:p>
    <w:p w:rsidR="00CD2402" w:rsidRPr="000710CA" w:rsidRDefault="000E2101" w:rsidP="004323EB">
      <w:pPr>
        <w:spacing w:after="0" w:line="480" w:lineRule="auto"/>
        <w:ind w:firstLine="720"/>
        <w:jc w:val="both"/>
        <w:rPr>
          <w:rFonts w:ascii="Times New Roman" w:hAnsi="Times New Roman" w:cs="Times New Roman"/>
          <w:color w:val="000000"/>
          <w:sz w:val="24"/>
          <w:szCs w:val="24"/>
        </w:rPr>
      </w:pPr>
      <w:proofErr w:type="gramStart"/>
      <w:r w:rsidRPr="000E2101">
        <w:rPr>
          <w:rFonts w:ascii="Times New Roman" w:hAnsi="Times New Roman" w:cs="Times New Roman"/>
          <w:color w:val="000000"/>
          <w:sz w:val="24"/>
          <w:szCs w:val="24"/>
        </w:rPr>
        <w:t>Model  program</w:t>
      </w:r>
      <w:proofErr w:type="gramEnd"/>
      <w:r w:rsidRPr="000E2101">
        <w:rPr>
          <w:rFonts w:ascii="Times New Roman" w:hAnsi="Times New Roman" w:cs="Times New Roman"/>
          <w:color w:val="000000"/>
          <w:sz w:val="24"/>
          <w:szCs w:val="24"/>
        </w:rPr>
        <w:t xml:space="preserve"> pendirian unit produksi adalah suatu proses kegiatan usaha yang dilakukan di sekolah dan bersifat bisnis serta dila</w:t>
      </w:r>
      <w:r w:rsidR="00C6322C">
        <w:rPr>
          <w:rFonts w:ascii="Times New Roman" w:hAnsi="Times New Roman" w:cs="Times New Roman"/>
          <w:color w:val="000000"/>
          <w:sz w:val="24"/>
          <w:szCs w:val="24"/>
        </w:rPr>
        <w:t>kukan oleh warga sekolah (Kepal</w:t>
      </w:r>
      <w:r w:rsidRPr="000E2101">
        <w:rPr>
          <w:rFonts w:ascii="Times New Roman" w:hAnsi="Times New Roman" w:cs="Times New Roman"/>
          <w:color w:val="000000"/>
          <w:sz w:val="24"/>
          <w:szCs w:val="24"/>
        </w:rPr>
        <w:t xml:space="preserve"> sekolah, ketua jurusan/ program, guru, dan siswa) dengan memberdayakan sumber daya sekolah yang dimiliki serta dikelola secara profesional. Dengan kata lain unit produksi merupakan suatu aktivitas bisnis yang dilakukan secara berkesinambungan dalam mengelola sumber daya sekolah sehingga dapat menghasilkan produk dan jasa yang mendatangkan keuntungan. Seperti yang telah diketahui bahwa tujuan utama SMK adalah menyiapkan tamatan yang siap bekerja di bidangnya.</w:t>
      </w:r>
    </w:p>
    <w:p w:rsidR="00FA1402" w:rsidRPr="000710CA" w:rsidRDefault="00FA1402" w:rsidP="000710CA">
      <w:pPr>
        <w:spacing w:after="0" w:line="480" w:lineRule="auto"/>
        <w:ind w:firstLine="720"/>
        <w:jc w:val="both"/>
        <w:rPr>
          <w:rFonts w:ascii="Times New Roman" w:hAnsi="Times New Roman" w:cs="Times New Roman"/>
          <w:sz w:val="24"/>
          <w:szCs w:val="24"/>
        </w:rPr>
      </w:pPr>
      <w:r w:rsidRPr="00CD2402">
        <w:rPr>
          <w:rFonts w:ascii="Times New Roman" w:hAnsi="Times New Roman" w:cs="Times New Roman"/>
          <w:sz w:val="24"/>
          <w:szCs w:val="24"/>
        </w:rPr>
        <w:t>Prinsip-prinsip yang harus diperhatikan pa</w:t>
      </w:r>
      <w:r w:rsidR="00CD2402">
        <w:rPr>
          <w:rFonts w:ascii="Times New Roman" w:hAnsi="Times New Roman" w:cs="Times New Roman"/>
          <w:sz w:val="24"/>
          <w:szCs w:val="24"/>
        </w:rPr>
        <w:t>da pelaksanaknaan unit produksi</w:t>
      </w:r>
      <w:r w:rsidRPr="00CD2402">
        <w:rPr>
          <w:rFonts w:ascii="Times New Roman" w:hAnsi="Times New Roman" w:cs="Times New Roman"/>
          <w:sz w:val="24"/>
          <w:szCs w:val="24"/>
        </w:rPr>
        <w:t xml:space="preserve">sebagai </w:t>
      </w:r>
      <w:proofErr w:type="gramStart"/>
      <w:r w:rsidRPr="00CD2402">
        <w:rPr>
          <w:rFonts w:ascii="Times New Roman" w:hAnsi="Times New Roman" w:cs="Times New Roman"/>
          <w:sz w:val="24"/>
          <w:szCs w:val="24"/>
        </w:rPr>
        <w:t>berikut :</w:t>
      </w:r>
      <w:proofErr w:type="gramEnd"/>
      <w:r w:rsidRPr="00CD2402">
        <w:rPr>
          <w:rFonts w:ascii="Times New Roman" w:hAnsi="Times New Roman" w:cs="Times New Roman"/>
          <w:sz w:val="24"/>
          <w:szCs w:val="24"/>
        </w:rPr>
        <w:t xml:space="preserve"> (1). Unit produksi </w:t>
      </w:r>
      <w:r w:rsidR="00A4440D">
        <w:rPr>
          <w:rFonts w:ascii="Times New Roman" w:hAnsi="Times New Roman" w:cs="Times New Roman"/>
          <w:sz w:val="24"/>
          <w:szCs w:val="24"/>
        </w:rPr>
        <w:t xml:space="preserve">merupakan satu alternative yang </w:t>
      </w:r>
      <w:r w:rsidRPr="00CD2402">
        <w:rPr>
          <w:rFonts w:ascii="Times New Roman" w:hAnsi="Times New Roman" w:cs="Times New Roman"/>
          <w:sz w:val="24"/>
          <w:szCs w:val="24"/>
        </w:rPr>
        <w:t xml:space="preserve">diharapkan dapat meningkatkan mutu lulusan SMK. (2). Penyelenggara unit produksidimaksudkan untuk mendapatan keahlian / professional; (3). Unit produksi merupakan salah satu upaya dalam mengoptimalkan sumbrdaya yang dimiliki SMK; (4). Unit produksi dikelolah secara profesinal menganut prinaip manajemen bisnis; (5). Unit produksi harus menunjang dan tidak boleh menganggu kegiatan belajar </w:t>
      </w:r>
      <w:r w:rsidRPr="00CD2402">
        <w:rPr>
          <w:rFonts w:ascii="Times New Roman" w:hAnsi="Times New Roman" w:cs="Times New Roman"/>
          <w:sz w:val="24"/>
          <w:szCs w:val="24"/>
        </w:rPr>
        <w:lastRenderedPageBreak/>
        <w:t xml:space="preserve">mengajar; (6). Kegiatan unit produksi yang sudah layak dapat dijadikan sarana belajar dan bekerja (learning by doing); (7). Keuntungan unit produksi dapat dimamfaatkan untuk melaksanakan kegiatan belajar mengajar di SMK dan peningkatan kesejahteraan warga SMK; (8). Pembagian keuntungan hasil kegiatan diatur sesuai keputusan manajemen secara professional; (9). Unit produksi supaya digunakan sebagai salah satu ukuran keberhasilan seolah dalam menjelaskan fungsi menyiapan tenaga kerja menengah. </w:t>
      </w:r>
    </w:p>
    <w:p w:rsidR="00FA1402" w:rsidRPr="00701231" w:rsidRDefault="00FA1402" w:rsidP="00FA1402">
      <w:pPr>
        <w:spacing w:after="0" w:line="480" w:lineRule="auto"/>
        <w:ind w:firstLine="720"/>
        <w:jc w:val="both"/>
        <w:rPr>
          <w:rFonts w:ascii="Times New Roman" w:hAnsi="Times New Roman" w:cs="Times New Roman"/>
          <w:sz w:val="24"/>
          <w:szCs w:val="24"/>
        </w:rPr>
      </w:pPr>
      <w:r w:rsidRPr="00701231">
        <w:rPr>
          <w:rFonts w:ascii="Times New Roman" w:hAnsi="Times New Roman" w:cs="Times New Roman"/>
          <w:sz w:val="24"/>
          <w:szCs w:val="24"/>
        </w:rPr>
        <w:t>Penyelenggaraan dan pengembangan unit produksi di SMK mempunya tujuan yang berdasarkan pengertian unit produksi</w:t>
      </w:r>
      <w:r>
        <w:rPr>
          <w:rFonts w:ascii="Times New Roman" w:hAnsi="Times New Roman" w:cs="Times New Roman"/>
          <w:sz w:val="24"/>
          <w:szCs w:val="24"/>
        </w:rPr>
        <w:t xml:space="preserve">. </w:t>
      </w:r>
      <w:r w:rsidRPr="00701231">
        <w:rPr>
          <w:rFonts w:ascii="Times New Roman" w:hAnsi="Times New Roman" w:cs="Times New Roman"/>
          <w:sz w:val="24"/>
          <w:szCs w:val="24"/>
        </w:rPr>
        <w:t>Di dalam kepmendikbud nomor 0490/U/1992 pasal 29 ayat 2 menyebutkan bahwa tujuan unit produksi adalah: 1) memberi kesempatan kepada siswa dan guru mengerjakan pekerjaan praktek yang beriorintasi kepada pasar; 2) mendorong siswa dan guru dalam hal pengembangan wawasan ekonomi dan kewiraswastaan; 3) memperoleh dana tambahan bagi penyelenggaraan pendidikan; 4) meningkatkan pendayagunaan sumber daya pendidikan yang ada di sekolah; dan 5) meningkatkan kreatifitas siswa dan guru.</w:t>
      </w:r>
    </w:p>
    <w:p w:rsidR="00A4440D" w:rsidRDefault="00FA1402" w:rsidP="00FA1402">
      <w:pPr>
        <w:spacing w:after="0" w:line="480" w:lineRule="auto"/>
        <w:jc w:val="both"/>
        <w:rPr>
          <w:rFonts w:ascii="Times New Roman" w:hAnsi="Times New Roman" w:cs="Times New Roman"/>
          <w:sz w:val="24"/>
          <w:szCs w:val="24"/>
        </w:rPr>
      </w:pPr>
      <w:r w:rsidRPr="00701231">
        <w:rPr>
          <w:rFonts w:ascii="Times New Roman" w:hAnsi="Times New Roman" w:cs="Times New Roman"/>
          <w:sz w:val="24"/>
          <w:szCs w:val="24"/>
        </w:rPr>
        <w:t>Sukardi (1992) mengemukakan bahwa tujuan unit produksi di sekolah kejuruan adalah: 1) mendidik para lulusan agar mempunyai kemampuan dan keterampulan yang sesuai dengan kebutuhan masyarakat; 2</w:t>
      </w:r>
      <w:r w:rsidR="005E32B2">
        <w:rPr>
          <w:rFonts w:ascii="Times New Roman" w:hAnsi="Times New Roman" w:cs="Times New Roman"/>
          <w:sz w:val="24"/>
          <w:szCs w:val="24"/>
        </w:rPr>
        <w:t xml:space="preserve">) menimbulkan </w:t>
      </w:r>
      <w:r w:rsidRPr="00701231">
        <w:rPr>
          <w:rFonts w:ascii="Times New Roman" w:hAnsi="Times New Roman" w:cs="Times New Roman"/>
          <w:sz w:val="24"/>
          <w:szCs w:val="24"/>
        </w:rPr>
        <w:t>kepercayaan kepada calon guru untuk menciptakan lapangan pekerjaan; 3) sebagai tempat latihan kerja dan memperoleh pengalaman bekerja dengan masyarakat</w:t>
      </w:r>
      <w:r w:rsidR="00A54C52">
        <w:rPr>
          <w:rFonts w:ascii="Times New Roman" w:hAnsi="Times New Roman" w:cs="Times New Roman"/>
          <w:sz w:val="24"/>
          <w:szCs w:val="24"/>
        </w:rPr>
        <w:t xml:space="preserve">. </w:t>
      </w:r>
      <w:r w:rsidRPr="00701231">
        <w:rPr>
          <w:rFonts w:ascii="Times New Roman" w:hAnsi="Times New Roman" w:cs="Times New Roman"/>
          <w:sz w:val="24"/>
          <w:szCs w:val="24"/>
        </w:rPr>
        <w:t xml:space="preserve">Sarbiran (1992) </w:t>
      </w:r>
      <w:proofErr w:type="gramStart"/>
      <w:r w:rsidRPr="00701231">
        <w:rPr>
          <w:rFonts w:ascii="Times New Roman" w:hAnsi="Times New Roman" w:cs="Times New Roman"/>
          <w:sz w:val="24"/>
          <w:szCs w:val="24"/>
        </w:rPr>
        <w:t xml:space="preserve">juga </w:t>
      </w:r>
      <w:r w:rsidR="00A54C52">
        <w:rPr>
          <w:rFonts w:ascii="Times New Roman" w:hAnsi="Times New Roman" w:cs="Times New Roman"/>
          <w:sz w:val="24"/>
          <w:szCs w:val="24"/>
        </w:rPr>
        <w:t xml:space="preserve"> </w:t>
      </w:r>
      <w:r w:rsidRPr="00701231">
        <w:rPr>
          <w:rFonts w:ascii="Times New Roman" w:hAnsi="Times New Roman" w:cs="Times New Roman"/>
          <w:sz w:val="24"/>
          <w:szCs w:val="24"/>
        </w:rPr>
        <w:t>menyatakan</w:t>
      </w:r>
      <w:proofErr w:type="gramEnd"/>
      <w:r w:rsidRPr="00701231">
        <w:rPr>
          <w:rFonts w:ascii="Times New Roman" w:hAnsi="Times New Roman" w:cs="Times New Roman"/>
          <w:sz w:val="24"/>
          <w:szCs w:val="24"/>
        </w:rPr>
        <w:t xml:space="preserve"> bahwa tujuan unit produksi adalah memberikan pelayanan sebagi sutu bentuk aktualisasi pengabdian lembaga pendidikan kepada masyarakat.</w:t>
      </w:r>
    </w:p>
    <w:p w:rsidR="007D6665" w:rsidRPr="00701231" w:rsidRDefault="00FA1402" w:rsidP="00A54C52">
      <w:pPr>
        <w:spacing w:after="0" w:line="480" w:lineRule="auto"/>
        <w:ind w:firstLine="720"/>
        <w:jc w:val="both"/>
        <w:rPr>
          <w:rFonts w:ascii="Times New Roman" w:hAnsi="Times New Roman" w:cs="Times New Roman"/>
          <w:sz w:val="24"/>
          <w:szCs w:val="24"/>
        </w:rPr>
      </w:pPr>
      <w:r w:rsidRPr="00257E5E">
        <w:rPr>
          <w:rFonts w:ascii="Times New Roman" w:hAnsi="Times New Roman" w:cs="Times New Roman"/>
          <w:sz w:val="24"/>
          <w:szCs w:val="24"/>
        </w:rPr>
        <w:lastRenderedPageBreak/>
        <w:t>Dikmenjur</w:t>
      </w:r>
      <w:r w:rsidR="00A54C52">
        <w:rPr>
          <w:rFonts w:ascii="Times New Roman" w:hAnsi="Times New Roman" w:cs="Times New Roman"/>
          <w:sz w:val="24"/>
          <w:szCs w:val="24"/>
        </w:rPr>
        <w:t xml:space="preserve"> (200</w:t>
      </w:r>
      <w:r w:rsidRPr="00701231">
        <w:rPr>
          <w:rFonts w:ascii="Times New Roman" w:hAnsi="Times New Roman" w:cs="Times New Roman"/>
          <w:sz w:val="24"/>
          <w:szCs w:val="24"/>
        </w:rPr>
        <w:t>7)</w:t>
      </w:r>
      <w:r w:rsidR="00A54C52">
        <w:rPr>
          <w:rFonts w:ascii="Times New Roman" w:hAnsi="Times New Roman" w:cs="Times New Roman"/>
          <w:sz w:val="24"/>
          <w:szCs w:val="24"/>
        </w:rPr>
        <w:t xml:space="preserve">, </w:t>
      </w:r>
      <w:r w:rsidRPr="00701231">
        <w:rPr>
          <w:rFonts w:ascii="Times New Roman" w:hAnsi="Times New Roman" w:cs="Times New Roman"/>
          <w:sz w:val="24"/>
          <w:szCs w:val="24"/>
        </w:rPr>
        <w:t>tuju</w:t>
      </w:r>
      <w:r>
        <w:rPr>
          <w:rFonts w:ascii="Times New Roman" w:hAnsi="Times New Roman" w:cs="Times New Roman"/>
          <w:sz w:val="24"/>
          <w:szCs w:val="24"/>
        </w:rPr>
        <w:t xml:space="preserve">an unit produksu diperinci lagi, </w:t>
      </w:r>
      <w:r w:rsidRPr="00701231">
        <w:rPr>
          <w:rFonts w:ascii="Times New Roman" w:hAnsi="Times New Roman" w:cs="Times New Roman"/>
          <w:sz w:val="24"/>
          <w:szCs w:val="24"/>
        </w:rPr>
        <w:t>Tujuan penyelenggaraan unit produksi adalah: 1) untuk meningkatkan kualitas tamatan dalam berbagai segi terutama dalam hal pengetahuan dan keterampilan; 2) sebagai sarana praktek kerja langsung siswa; 3) membantu pendanaan untuk pemeliharaan, penambahan fasilitas dan biaya-biaya pendidikan lainnya; 4) menambah semangat kebersamaan; 5) untuk mengembangkan sikap mandiri dan percaya diri dalam pelaksnaan kegiatan praktek siswa; 6) melatih keberanian mengambil resiko yang diperhitungkan; 7) mendukung pelaksanaan dan pencapaian pendidikan sekolah seutuhnya (PSS); 8) memberikan kesempatan kepada siswa dan guru untuk mengerjakan pekerjaan praktek berorientasi pasar; 9) meningkatkan kreatifitas siswa dan guru; 10) menumbuhkan sikap professional produktif pada siswa dan guru;</w:t>
      </w:r>
      <w:r w:rsidR="007D6665">
        <w:rPr>
          <w:rFonts w:ascii="Times New Roman" w:hAnsi="Times New Roman" w:cs="Times New Roman"/>
          <w:sz w:val="24"/>
          <w:szCs w:val="24"/>
        </w:rPr>
        <w:t xml:space="preserve"> 11) melatih siswa untuk tidak b</w:t>
      </w:r>
      <w:r w:rsidRPr="00701231">
        <w:rPr>
          <w:rFonts w:ascii="Times New Roman" w:hAnsi="Times New Roman" w:cs="Times New Roman"/>
          <w:sz w:val="24"/>
          <w:szCs w:val="24"/>
        </w:rPr>
        <w:t xml:space="preserve">ergantung kepada orang lain; 12) </w:t>
      </w:r>
      <w:r w:rsidR="007D6665">
        <w:rPr>
          <w:rFonts w:ascii="Times New Roman" w:hAnsi="Times New Roman" w:cs="Times New Roman"/>
          <w:sz w:val="24"/>
          <w:szCs w:val="24"/>
        </w:rPr>
        <w:t>sebagai wadah</w:t>
      </w:r>
      <w:r w:rsidRPr="00701231">
        <w:rPr>
          <w:rFonts w:ascii="Times New Roman" w:hAnsi="Times New Roman" w:cs="Times New Roman"/>
          <w:sz w:val="24"/>
          <w:szCs w:val="24"/>
        </w:rPr>
        <w:t xml:space="preserve"> PSG bagi siswa ya</w:t>
      </w:r>
      <w:r w:rsidR="007D6665">
        <w:rPr>
          <w:rFonts w:ascii="Times New Roman" w:hAnsi="Times New Roman" w:cs="Times New Roman"/>
          <w:sz w:val="24"/>
          <w:szCs w:val="24"/>
        </w:rPr>
        <w:t>ng tidak mendapat</w:t>
      </w:r>
      <w:r w:rsidRPr="00701231">
        <w:rPr>
          <w:rFonts w:ascii="Times New Roman" w:hAnsi="Times New Roman" w:cs="Times New Roman"/>
          <w:sz w:val="24"/>
          <w:szCs w:val="24"/>
        </w:rPr>
        <w:t>k</w:t>
      </w:r>
      <w:r w:rsidR="007D6665">
        <w:rPr>
          <w:rFonts w:ascii="Times New Roman" w:hAnsi="Times New Roman" w:cs="Times New Roman"/>
          <w:sz w:val="24"/>
          <w:szCs w:val="24"/>
        </w:rPr>
        <w:t>a</w:t>
      </w:r>
      <w:r w:rsidRPr="00701231">
        <w:rPr>
          <w:rFonts w:ascii="Times New Roman" w:hAnsi="Times New Roman" w:cs="Times New Roman"/>
          <w:sz w:val="24"/>
          <w:szCs w:val="24"/>
        </w:rPr>
        <w:t>n tempat pelatiha</w:t>
      </w:r>
      <w:r w:rsidR="007D6665">
        <w:rPr>
          <w:rFonts w:ascii="Times New Roman" w:hAnsi="Times New Roman" w:cs="Times New Roman"/>
          <w:sz w:val="24"/>
          <w:szCs w:val="24"/>
        </w:rPr>
        <w:t>n</w:t>
      </w:r>
      <w:r w:rsidRPr="00701231">
        <w:rPr>
          <w:rFonts w:ascii="Times New Roman" w:hAnsi="Times New Roman" w:cs="Times New Roman"/>
          <w:sz w:val="24"/>
          <w:szCs w:val="24"/>
        </w:rPr>
        <w:t>; 13) menjalin hubungan yang lebih baik dengan usaha/industry atau masyarakat lain atas terbukanya fasilitas untuk umum dan hasil-hasil produksinya; 14) meningkatkan kegiatan intra, ko dan ekstrakurikuler.</w:t>
      </w:r>
    </w:p>
    <w:p w:rsidR="00FA1402" w:rsidRDefault="00FA1402" w:rsidP="00FA1402">
      <w:pPr>
        <w:autoSpaceDE w:val="0"/>
        <w:autoSpaceDN w:val="0"/>
        <w:adjustRightInd w:val="0"/>
        <w:spacing w:after="0" w:line="480" w:lineRule="auto"/>
        <w:ind w:firstLine="720"/>
        <w:jc w:val="both"/>
        <w:rPr>
          <w:rFonts w:ascii="Times New Roman" w:hAnsi="Times New Roman" w:cs="Times New Roman"/>
          <w:sz w:val="24"/>
          <w:szCs w:val="24"/>
        </w:rPr>
      </w:pPr>
      <w:r w:rsidRPr="00701231">
        <w:rPr>
          <w:rFonts w:ascii="Times New Roman" w:hAnsi="Times New Roman" w:cs="Times New Roman"/>
          <w:sz w:val="24"/>
          <w:szCs w:val="24"/>
        </w:rPr>
        <w:t>Berdasarkan rumusan tujuan penyelenggaraan unit produksi di atas dapat disimpulkan bahwa pendirian dan pengembangan unit produksi sekolah sebagai wahana siswa untuk praktik usaha / bisnis dengan mengaplikasikan pengetahuan yang dimilikinya kedalam kegiatan bisnis secara nyata, serta merupakan langkah  awal sebuah sekolah sebagai sekolah mandiri, dimana kegiatan keuntungan dapat digunakan untuk pembiayaan pendidikan.</w:t>
      </w:r>
    </w:p>
    <w:p w:rsidR="00FA1402" w:rsidRPr="000710CA" w:rsidRDefault="00FA1402" w:rsidP="000710CA">
      <w:pPr>
        <w:spacing w:after="0" w:line="480" w:lineRule="auto"/>
        <w:ind w:firstLine="720"/>
        <w:jc w:val="both"/>
        <w:rPr>
          <w:rFonts w:ascii="Times New Roman" w:hAnsi="Times New Roman" w:cs="Times New Roman"/>
          <w:sz w:val="24"/>
          <w:szCs w:val="24"/>
        </w:rPr>
      </w:pPr>
      <w:r w:rsidRPr="000710CA">
        <w:rPr>
          <w:rFonts w:ascii="Times New Roman" w:hAnsi="Times New Roman" w:cs="Times New Roman"/>
          <w:sz w:val="24"/>
          <w:szCs w:val="24"/>
        </w:rPr>
        <w:lastRenderedPageBreak/>
        <w:t>Tujuan didirikan unit produksi</w:t>
      </w:r>
      <w:r w:rsidR="000710CA">
        <w:rPr>
          <w:rFonts w:ascii="Times New Roman" w:hAnsi="Times New Roman" w:cs="Times New Roman"/>
          <w:sz w:val="24"/>
          <w:szCs w:val="24"/>
        </w:rPr>
        <w:t xml:space="preserve">, </w:t>
      </w:r>
      <w:r w:rsidRPr="00A4440D">
        <w:rPr>
          <w:rFonts w:ascii="Times New Roman" w:hAnsi="Times New Roman" w:cs="Times New Roman"/>
          <w:sz w:val="24"/>
          <w:szCs w:val="24"/>
        </w:rPr>
        <w:t xml:space="preserve">Menurut  Widarti (2013) tujuan didirikannya unit produksi sekolah antara lain adalah: 1) untuk meningkatkan kualitas tamatan dalam berbagai segi terutama dalam hal pengetahuan dan keterampilan; 2) sebagai sarana praktek kerja langsung siswa; 3) membantu pendanaan untuk pemeliharaan, penambahan fasilitas dan biaya-biaya pendidikan lainnya; 4) menambah semangat kebersamaan; 5) untuk mengembangkan sikap mandiri dan percaya diri dalam pelaksanaan kegiatan praktik siswa; 6) melatih keberanian resiko yang diperhitungkan; 7) mendukung pelaksanaan dan pencapaian pendidikan sekolah seutuhnya; h) memberikan kesempatan kepada siswa dan guru; dan 8) melatih siswa untuk tidak berbantung kepada orang lain.  </w:t>
      </w:r>
    </w:p>
    <w:p w:rsidR="00FA1402" w:rsidRDefault="00FA1402" w:rsidP="00274FFF">
      <w:pPr>
        <w:spacing w:after="0" w:line="480" w:lineRule="auto"/>
        <w:ind w:firstLine="720"/>
        <w:jc w:val="both"/>
        <w:rPr>
          <w:rFonts w:ascii="Times New Roman" w:hAnsi="Times New Roman" w:cs="Times New Roman"/>
          <w:sz w:val="24"/>
          <w:szCs w:val="24"/>
        </w:rPr>
      </w:pPr>
      <w:r w:rsidRPr="00274FFF">
        <w:rPr>
          <w:rFonts w:ascii="Times New Roman" w:hAnsi="Times New Roman" w:cs="Times New Roman"/>
          <w:sz w:val="24"/>
          <w:szCs w:val="24"/>
        </w:rPr>
        <w:t>Manfaat unit produksi</w:t>
      </w:r>
      <w:r w:rsidR="00274FFF">
        <w:rPr>
          <w:rFonts w:ascii="Times New Roman" w:hAnsi="Times New Roman" w:cs="Times New Roman"/>
          <w:sz w:val="24"/>
          <w:szCs w:val="24"/>
        </w:rPr>
        <w:t>, b</w:t>
      </w:r>
      <w:r w:rsidRPr="00701231">
        <w:rPr>
          <w:rFonts w:ascii="Times New Roman" w:hAnsi="Times New Roman" w:cs="Times New Roman"/>
          <w:sz w:val="24"/>
          <w:szCs w:val="24"/>
        </w:rPr>
        <w:t>erdasarkan Kepmendikbud RI No. 0490/4/1992 bahwa penyelenggaran unit produksi SMK memperoleh manfaat sebagai berikut:</w:t>
      </w:r>
    </w:p>
    <w:p w:rsidR="00FA1402" w:rsidRPr="0042159C" w:rsidRDefault="00FA1402" w:rsidP="00BB1819">
      <w:pPr>
        <w:pStyle w:val="ListParagraph"/>
        <w:numPr>
          <w:ilvl w:val="0"/>
          <w:numId w:val="7"/>
        </w:numPr>
        <w:autoSpaceDE w:val="0"/>
        <w:autoSpaceDN w:val="0"/>
        <w:adjustRightInd w:val="0"/>
        <w:spacing w:after="0" w:line="480" w:lineRule="auto"/>
        <w:ind w:left="540" w:hanging="540"/>
        <w:jc w:val="both"/>
        <w:rPr>
          <w:rFonts w:ascii="Times New Roman" w:hAnsi="Times New Roman" w:cs="Times New Roman"/>
          <w:sz w:val="24"/>
          <w:szCs w:val="24"/>
        </w:rPr>
      </w:pPr>
      <w:r w:rsidRPr="0042159C">
        <w:rPr>
          <w:rFonts w:ascii="Times New Roman" w:hAnsi="Times New Roman" w:cs="Times New Roman"/>
          <w:sz w:val="24"/>
          <w:szCs w:val="24"/>
        </w:rPr>
        <w:t>Manfaat edukatif</w:t>
      </w:r>
    </w:p>
    <w:p w:rsidR="00FA1402" w:rsidRDefault="00FA1402" w:rsidP="00FA1402">
      <w:pPr>
        <w:pStyle w:val="ListParagraph"/>
        <w:autoSpaceDE w:val="0"/>
        <w:autoSpaceDN w:val="0"/>
        <w:adjustRightInd w:val="0"/>
        <w:spacing w:after="0"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 xml:space="preserve">1). </w:t>
      </w:r>
      <w:r w:rsidRPr="000137D1">
        <w:rPr>
          <w:rFonts w:ascii="Times New Roman" w:hAnsi="Times New Roman" w:cs="Times New Roman"/>
          <w:sz w:val="24"/>
          <w:szCs w:val="24"/>
        </w:rPr>
        <w:t>Meningkatkatkan pengetahuan keterampilan siswa, guru dan karyawan sekolah.</w:t>
      </w:r>
    </w:p>
    <w:p w:rsidR="00FA1402" w:rsidRPr="00701231" w:rsidRDefault="00FA1402" w:rsidP="00FA1402">
      <w:pPr>
        <w:pStyle w:val="ListParagraph"/>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2).</w:t>
      </w:r>
      <w:r w:rsidR="003A1EA0">
        <w:rPr>
          <w:rFonts w:ascii="Times New Roman" w:hAnsi="Times New Roman" w:cs="Times New Roman"/>
          <w:sz w:val="24"/>
          <w:szCs w:val="24"/>
        </w:rPr>
        <w:t xml:space="preserve"> </w:t>
      </w:r>
      <w:r w:rsidRPr="00701231">
        <w:rPr>
          <w:rFonts w:ascii="Times New Roman" w:hAnsi="Times New Roman" w:cs="Times New Roman"/>
          <w:sz w:val="24"/>
          <w:szCs w:val="24"/>
        </w:rPr>
        <w:t xml:space="preserve">Membentuk etos kerja, disiplin dan inisitif para siswa, guru dan karyawan sekolah. </w:t>
      </w:r>
    </w:p>
    <w:p w:rsidR="00FA1402" w:rsidRPr="00701231" w:rsidRDefault="00FA1402" w:rsidP="00FA1402">
      <w:p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3). </w:t>
      </w:r>
      <w:r w:rsidRPr="00701231">
        <w:rPr>
          <w:rFonts w:ascii="Times New Roman" w:hAnsi="Times New Roman" w:cs="Times New Roman"/>
          <w:sz w:val="24"/>
          <w:szCs w:val="24"/>
        </w:rPr>
        <w:t xml:space="preserve">Meningkatkan kemampuan manajemen dalam bidang pengelolan usaha. </w:t>
      </w:r>
    </w:p>
    <w:p w:rsidR="00FA1402" w:rsidRDefault="00FA1402" w:rsidP="00FA1402">
      <w:p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4). </w:t>
      </w:r>
      <w:r w:rsidRPr="00701231">
        <w:rPr>
          <w:rFonts w:ascii="Times New Roman" w:hAnsi="Times New Roman" w:cs="Times New Roman"/>
          <w:sz w:val="24"/>
          <w:szCs w:val="24"/>
        </w:rPr>
        <w:t>Para siswa dan guru senantiasa dapat mengikuti perkembangan pasar IPTEK.</w:t>
      </w:r>
    </w:p>
    <w:p w:rsidR="00C44BBC" w:rsidRDefault="00C44BBC" w:rsidP="00FA1402">
      <w:pPr>
        <w:autoSpaceDE w:val="0"/>
        <w:autoSpaceDN w:val="0"/>
        <w:adjustRightInd w:val="0"/>
        <w:spacing w:after="0" w:line="480" w:lineRule="auto"/>
        <w:ind w:left="1134" w:hanging="425"/>
        <w:jc w:val="both"/>
        <w:rPr>
          <w:rFonts w:ascii="Times New Roman" w:hAnsi="Times New Roman" w:cs="Times New Roman"/>
          <w:sz w:val="24"/>
          <w:szCs w:val="24"/>
        </w:rPr>
      </w:pPr>
    </w:p>
    <w:p w:rsidR="00C44BBC" w:rsidRPr="00701231" w:rsidRDefault="00C44BBC" w:rsidP="00FA1402">
      <w:pPr>
        <w:autoSpaceDE w:val="0"/>
        <w:autoSpaceDN w:val="0"/>
        <w:adjustRightInd w:val="0"/>
        <w:spacing w:after="0" w:line="480" w:lineRule="auto"/>
        <w:ind w:left="1134" w:hanging="425"/>
        <w:jc w:val="both"/>
        <w:rPr>
          <w:rFonts w:ascii="Times New Roman" w:hAnsi="Times New Roman" w:cs="Times New Roman"/>
          <w:sz w:val="24"/>
          <w:szCs w:val="24"/>
        </w:rPr>
      </w:pPr>
    </w:p>
    <w:p w:rsidR="00FA1402" w:rsidRPr="00393175" w:rsidRDefault="00FA1402" w:rsidP="00BB1819">
      <w:pPr>
        <w:pStyle w:val="ListParagraph"/>
        <w:numPr>
          <w:ilvl w:val="0"/>
          <w:numId w:val="7"/>
        </w:numPr>
        <w:autoSpaceDE w:val="0"/>
        <w:autoSpaceDN w:val="0"/>
        <w:adjustRightInd w:val="0"/>
        <w:spacing w:after="0" w:line="480" w:lineRule="auto"/>
        <w:ind w:left="540" w:hanging="540"/>
        <w:jc w:val="both"/>
        <w:rPr>
          <w:rFonts w:ascii="Times New Roman" w:hAnsi="Times New Roman" w:cs="Times New Roman"/>
          <w:sz w:val="24"/>
          <w:szCs w:val="24"/>
        </w:rPr>
      </w:pPr>
      <w:r w:rsidRPr="00393175">
        <w:rPr>
          <w:rFonts w:ascii="Times New Roman" w:hAnsi="Times New Roman" w:cs="Times New Roman"/>
          <w:sz w:val="24"/>
          <w:szCs w:val="24"/>
        </w:rPr>
        <w:lastRenderedPageBreak/>
        <w:t>Manfaat ekonomis</w:t>
      </w:r>
    </w:p>
    <w:p w:rsidR="00FA1402" w:rsidRPr="00701231" w:rsidRDefault="003A1EA0" w:rsidP="00FA140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w:t>
      </w:r>
      <w:r w:rsidR="00FA1402" w:rsidRPr="00701231">
        <w:rPr>
          <w:rFonts w:ascii="Times New Roman" w:hAnsi="Times New Roman" w:cs="Times New Roman"/>
          <w:sz w:val="24"/>
          <w:szCs w:val="24"/>
        </w:rPr>
        <w:t>Meningkatkan</w:t>
      </w:r>
      <w:proofErr w:type="gramEnd"/>
      <w:r w:rsidR="00FA1402" w:rsidRPr="00701231">
        <w:rPr>
          <w:rFonts w:ascii="Times New Roman" w:hAnsi="Times New Roman" w:cs="Times New Roman"/>
          <w:sz w:val="24"/>
          <w:szCs w:val="24"/>
        </w:rPr>
        <w:t xml:space="preserve"> kesejahteraan bagi siswa, guru dan karyawan.</w:t>
      </w:r>
    </w:p>
    <w:p w:rsidR="00FA1402" w:rsidRPr="00701231" w:rsidRDefault="003A1EA0" w:rsidP="00FA140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xml:space="preserve">.  </w:t>
      </w:r>
      <w:r w:rsidR="00FA1402" w:rsidRPr="00701231">
        <w:rPr>
          <w:rFonts w:ascii="Times New Roman" w:hAnsi="Times New Roman" w:cs="Times New Roman"/>
          <w:sz w:val="24"/>
          <w:szCs w:val="24"/>
        </w:rPr>
        <w:t>Meningkatkan</w:t>
      </w:r>
      <w:proofErr w:type="gramEnd"/>
      <w:r w:rsidR="00FA1402" w:rsidRPr="00701231">
        <w:rPr>
          <w:rFonts w:ascii="Times New Roman" w:hAnsi="Times New Roman" w:cs="Times New Roman"/>
          <w:sz w:val="24"/>
          <w:szCs w:val="24"/>
        </w:rPr>
        <w:t xml:space="preserve"> pendapatan sekolah menuju ke arah mandiri.</w:t>
      </w:r>
    </w:p>
    <w:p w:rsidR="00FA1402" w:rsidRDefault="003A1EA0" w:rsidP="003A1EA0">
      <w:pPr>
        <w:autoSpaceDE w:val="0"/>
        <w:autoSpaceDN w:val="0"/>
        <w:adjustRightInd w:val="0"/>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3). </w:t>
      </w:r>
      <w:r w:rsidR="00FA1402" w:rsidRPr="00701231">
        <w:rPr>
          <w:rFonts w:ascii="Times New Roman" w:hAnsi="Times New Roman" w:cs="Times New Roman"/>
          <w:sz w:val="24"/>
          <w:szCs w:val="24"/>
        </w:rPr>
        <w:t>Menambah sumber biaya operasional pendidikan khususnya PBM praktik.</w:t>
      </w:r>
    </w:p>
    <w:p w:rsidR="00FA1402" w:rsidRDefault="00FA1402" w:rsidP="00FA1402">
      <w:pPr>
        <w:autoSpaceDE w:val="0"/>
        <w:autoSpaceDN w:val="0"/>
        <w:adjustRightInd w:val="0"/>
        <w:spacing w:after="0" w:line="480" w:lineRule="auto"/>
        <w:ind w:firstLine="709"/>
        <w:rPr>
          <w:rFonts w:ascii="Times New Roman" w:hAnsi="Times New Roman" w:cs="Times New Roman"/>
          <w:sz w:val="24"/>
          <w:szCs w:val="24"/>
          <w:lang w:val="id-ID"/>
        </w:rPr>
      </w:pPr>
      <w:r>
        <w:rPr>
          <w:rFonts w:ascii="Times New Roman" w:hAnsi="Times New Roman" w:cs="Times New Roman"/>
          <w:sz w:val="24"/>
          <w:szCs w:val="24"/>
        </w:rPr>
        <w:t>4)</w:t>
      </w:r>
      <w:proofErr w:type="gramStart"/>
      <w:r>
        <w:rPr>
          <w:rFonts w:ascii="Times New Roman" w:hAnsi="Times New Roman" w:cs="Times New Roman"/>
          <w:sz w:val="24"/>
          <w:szCs w:val="24"/>
        </w:rPr>
        <w:t xml:space="preserve">. </w:t>
      </w:r>
      <w:r w:rsidR="003A1EA0">
        <w:rPr>
          <w:rFonts w:ascii="Times New Roman" w:hAnsi="Times New Roman" w:cs="Times New Roman"/>
          <w:sz w:val="24"/>
          <w:szCs w:val="24"/>
        </w:rPr>
        <w:t xml:space="preserve"> </w:t>
      </w:r>
      <w:r w:rsidRPr="00393175">
        <w:rPr>
          <w:rFonts w:ascii="Times New Roman" w:hAnsi="Times New Roman" w:cs="Times New Roman"/>
          <w:sz w:val="24"/>
          <w:szCs w:val="24"/>
        </w:rPr>
        <w:t>Menambah</w:t>
      </w:r>
      <w:proofErr w:type="gramEnd"/>
      <w:r w:rsidRPr="00393175">
        <w:rPr>
          <w:rFonts w:ascii="Times New Roman" w:hAnsi="Times New Roman" w:cs="Times New Roman"/>
          <w:sz w:val="24"/>
          <w:szCs w:val="24"/>
        </w:rPr>
        <w:t xml:space="preserve"> jumlah fasilitas belajar serta sumber biaya untuk perawatan</w:t>
      </w:r>
    </w:p>
    <w:p w:rsidR="00FA1402" w:rsidRPr="00393175" w:rsidRDefault="00FA1402" w:rsidP="00FA1402">
      <w:pPr>
        <w:tabs>
          <w:tab w:val="left" w:pos="1134"/>
        </w:tabs>
        <w:autoSpaceDE w:val="0"/>
        <w:autoSpaceDN w:val="0"/>
        <w:adjustRightInd w:val="0"/>
        <w:spacing w:after="0" w:line="480" w:lineRule="auto"/>
        <w:ind w:left="720"/>
        <w:rPr>
          <w:rFonts w:ascii="Times New Roman" w:hAnsi="Times New Roman" w:cs="Times New Roman"/>
          <w:sz w:val="24"/>
          <w:szCs w:val="24"/>
        </w:rPr>
      </w:pPr>
      <w:r>
        <w:rPr>
          <w:rFonts w:ascii="Times New Roman" w:hAnsi="Times New Roman" w:cs="Times New Roman"/>
          <w:sz w:val="24"/>
          <w:szCs w:val="24"/>
          <w:lang w:val="id-ID"/>
        </w:rPr>
        <w:tab/>
      </w:r>
      <w:proofErr w:type="gramStart"/>
      <w:r w:rsidRPr="00393175">
        <w:rPr>
          <w:rFonts w:ascii="Times New Roman" w:hAnsi="Times New Roman" w:cs="Times New Roman"/>
          <w:sz w:val="24"/>
          <w:szCs w:val="24"/>
        </w:rPr>
        <w:t>fasilitas</w:t>
      </w:r>
      <w:proofErr w:type="gramEnd"/>
      <w:r w:rsidRPr="00393175">
        <w:rPr>
          <w:rFonts w:ascii="Times New Roman" w:hAnsi="Times New Roman" w:cs="Times New Roman"/>
          <w:sz w:val="24"/>
          <w:szCs w:val="24"/>
        </w:rPr>
        <w:t>.</w:t>
      </w:r>
    </w:p>
    <w:p w:rsidR="00FA1402" w:rsidRPr="006F36DA" w:rsidRDefault="00FA1402" w:rsidP="006F36DA">
      <w:pPr>
        <w:autoSpaceDE w:val="0"/>
        <w:autoSpaceDN w:val="0"/>
        <w:adjustRightInd w:val="0"/>
        <w:spacing w:after="0" w:line="480" w:lineRule="auto"/>
        <w:ind w:firstLine="709"/>
        <w:jc w:val="both"/>
        <w:rPr>
          <w:rFonts w:ascii="Times New Roman" w:hAnsi="Times New Roman" w:cs="Times New Roman"/>
          <w:sz w:val="24"/>
          <w:szCs w:val="24"/>
        </w:rPr>
      </w:pPr>
      <w:r w:rsidRPr="006F36DA">
        <w:rPr>
          <w:rFonts w:ascii="Times New Roman" w:hAnsi="Times New Roman" w:cs="Times New Roman"/>
          <w:sz w:val="24"/>
          <w:szCs w:val="24"/>
        </w:rPr>
        <w:t>Manfaat sosial</w:t>
      </w:r>
    </w:p>
    <w:p w:rsidR="00FA1402" w:rsidRDefault="00FA1402" w:rsidP="003A1EA0">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1). </w:t>
      </w:r>
      <w:r w:rsidRPr="00393175">
        <w:rPr>
          <w:rFonts w:ascii="Times New Roman" w:hAnsi="Times New Roman" w:cs="Times New Roman"/>
          <w:sz w:val="24"/>
          <w:szCs w:val="24"/>
        </w:rPr>
        <w:t>Manfaat internal sekolah dapat meningkatkan rasa kebersamaan dan</w:t>
      </w:r>
    </w:p>
    <w:p w:rsidR="00FA1402" w:rsidRDefault="00FA1402" w:rsidP="003A1EA0">
      <w:pPr>
        <w:tabs>
          <w:tab w:val="left" w:pos="1134"/>
        </w:tabs>
        <w:autoSpaceDE w:val="0"/>
        <w:autoSpaceDN w:val="0"/>
        <w:adjustRightInd w:val="0"/>
        <w:spacing w:after="0" w:line="480" w:lineRule="auto"/>
        <w:ind w:left="709" w:firstLine="371"/>
        <w:jc w:val="both"/>
        <w:rPr>
          <w:rFonts w:ascii="Times New Roman" w:hAnsi="Times New Roman" w:cs="Times New Roman"/>
          <w:sz w:val="24"/>
          <w:szCs w:val="24"/>
          <w:lang w:val="id-ID"/>
        </w:rPr>
      </w:pPr>
      <w:proofErr w:type="gramStart"/>
      <w:r w:rsidRPr="00393175">
        <w:rPr>
          <w:rFonts w:ascii="Times New Roman" w:hAnsi="Times New Roman" w:cs="Times New Roman"/>
          <w:sz w:val="24"/>
          <w:szCs w:val="24"/>
        </w:rPr>
        <w:t>tanggungjawab</w:t>
      </w:r>
      <w:proofErr w:type="gramEnd"/>
      <w:r w:rsidRPr="00393175">
        <w:rPr>
          <w:rFonts w:ascii="Times New Roman" w:hAnsi="Times New Roman" w:cs="Times New Roman"/>
          <w:sz w:val="24"/>
          <w:szCs w:val="24"/>
        </w:rPr>
        <w:t xml:space="preserve"> antara warga sekolah dalam melaksanakan proses</w:t>
      </w:r>
    </w:p>
    <w:p w:rsidR="00FA1402" w:rsidRPr="00393175" w:rsidRDefault="00FA1402" w:rsidP="003A1EA0">
      <w:pPr>
        <w:tabs>
          <w:tab w:val="left" w:pos="1134"/>
        </w:tabs>
        <w:autoSpaceDE w:val="0"/>
        <w:autoSpaceDN w:val="0"/>
        <w:adjustRightInd w:val="0"/>
        <w:spacing w:after="0" w:line="480" w:lineRule="auto"/>
        <w:ind w:left="709" w:firstLine="371"/>
        <w:jc w:val="both"/>
        <w:rPr>
          <w:rFonts w:ascii="Times New Roman" w:hAnsi="Times New Roman" w:cs="Times New Roman"/>
          <w:sz w:val="24"/>
          <w:szCs w:val="24"/>
        </w:rPr>
      </w:pPr>
      <w:proofErr w:type="gramStart"/>
      <w:r w:rsidRPr="00393175">
        <w:rPr>
          <w:rFonts w:ascii="Times New Roman" w:hAnsi="Times New Roman" w:cs="Times New Roman"/>
          <w:sz w:val="24"/>
          <w:szCs w:val="24"/>
        </w:rPr>
        <w:t>pendidikan</w:t>
      </w:r>
      <w:proofErr w:type="gramEnd"/>
      <w:r w:rsidRPr="00393175">
        <w:rPr>
          <w:rFonts w:ascii="Times New Roman" w:hAnsi="Times New Roman" w:cs="Times New Roman"/>
          <w:sz w:val="24"/>
          <w:szCs w:val="24"/>
        </w:rPr>
        <w:t xml:space="preserve">. </w:t>
      </w:r>
    </w:p>
    <w:p w:rsidR="00FA1402" w:rsidRDefault="00FA1402" w:rsidP="00FA1402">
      <w:pPr>
        <w:tabs>
          <w:tab w:val="left" w:pos="1134"/>
        </w:tabs>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2)</w:t>
      </w:r>
      <w:proofErr w:type="gramStart"/>
      <w:r>
        <w:rPr>
          <w:rFonts w:ascii="Times New Roman" w:hAnsi="Times New Roman" w:cs="Times New Roman"/>
          <w:sz w:val="24"/>
          <w:szCs w:val="24"/>
        </w:rPr>
        <w:t>.</w:t>
      </w:r>
      <w:r w:rsidR="003A1EA0">
        <w:rPr>
          <w:rFonts w:ascii="Times New Roman" w:hAnsi="Times New Roman" w:cs="Times New Roman"/>
          <w:sz w:val="24"/>
          <w:szCs w:val="24"/>
        </w:rPr>
        <w:t xml:space="preserve">  </w:t>
      </w:r>
      <w:r w:rsidRPr="00701231">
        <w:rPr>
          <w:rFonts w:ascii="Times New Roman" w:hAnsi="Times New Roman" w:cs="Times New Roman"/>
          <w:sz w:val="24"/>
          <w:szCs w:val="24"/>
        </w:rPr>
        <w:t>Manfaat</w:t>
      </w:r>
      <w:proofErr w:type="gramEnd"/>
      <w:r w:rsidRPr="00701231">
        <w:rPr>
          <w:rFonts w:ascii="Times New Roman" w:hAnsi="Times New Roman" w:cs="Times New Roman"/>
          <w:sz w:val="24"/>
          <w:szCs w:val="24"/>
        </w:rPr>
        <w:t xml:space="preserve"> eksternal, dapat mensosialisasikan sekolah dengan wawasan</w:t>
      </w:r>
    </w:p>
    <w:p w:rsidR="00FA1402" w:rsidRDefault="00FA1402" w:rsidP="00FA1402">
      <w:pPr>
        <w:tabs>
          <w:tab w:val="left" w:pos="1134"/>
        </w:tabs>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sidRPr="00701231">
        <w:rPr>
          <w:rFonts w:ascii="Times New Roman" w:hAnsi="Times New Roman" w:cs="Times New Roman"/>
          <w:sz w:val="24"/>
          <w:szCs w:val="24"/>
        </w:rPr>
        <w:t>umum</w:t>
      </w:r>
      <w:proofErr w:type="gramEnd"/>
      <w:r w:rsidRPr="00701231">
        <w:rPr>
          <w:rFonts w:ascii="Times New Roman" w:hAnsi="Times New Roman" w:cs="Times New Roman"/>
          <w:sz w:val="24"/>
          <w:szCs w:val="24"/>
        </w:rPr>
        <w:t>, dunia usaha, lembaga dan lain lain, baik mengenai</w:t>
      </w:r>
    </w:p>
    <w:p w:rsidR="00FA1402" w:rsidRDefault="00FA1402" w:rsidP="00FA1402">
      <w:pPr>
        <w:tabs>
          <w:tab w:val="left" w:pos="1134"/>
        </w:tabs>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sidRPr="00701231">
        <w:rPr>
          <w:rFonts w:ascii="Times New Roman" w:hAnsi="Times New Roman" w:cs="Times New Roman"/>
          <w:sz w:val="24"/>
          <w:szCs w:val="24"/>
        </w:rPr>
        <w:t>operasionalisasi</w:t>
      </w:r>
      <w:proofErr w:type="gramEnd"/>
      <w:r w:rsidRPr="00701231">
        <w:rPr>
          <w:rFonts w:ascii="Times New Roman" w:hAnsi="Times New Roman" w:cs="Times New Roman"/>
          <w:sz w:val="24"/>
          <w:szCs w:val="24"/>
        </w:rPr>
        <w:t xml:space="preserve"> pendidikan, tamatan yang dihasilkan, produk atau</w:t>
      </w:r>
    </w:p>
    <w:p w:rsidR="00FA1402" w:rsidRPr="0074620C" w:rsidRDefault="00FA1402" w:rsidP="0074620C">
      <w:pPr>
        <w:tabs>
          <w:tab w:val="left" w:pos="1134"/>
        </w:tabs>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ab/>
      </w:r>
      <w:proofErr w:type="gramStart"/>
      <w:r w:rsidRPr="00701231">
        <w:rPr>
          <w:rFonts w:ascii="Times New Roman" w:hAnsi="Times New Roman" w:cs="Times New Roman"/>
          <w:sz w:val="24"/>
          <w:szCs w:val="24"/>
        </w:rPr>
        <w:t>jasa</w:t>
      </w:r>
      <w:proofErr w:type="gramEnd"/>
      <w:r w:rsidRPr="00701231">
        <w:rPr>
          <w:rFonts w:ascii="Times New Roman" w:hAnsi="Times New Roman" w:cs="Times New Roman"/>
          <w:sz w:val="24"/>
          <w:szCs w:val="24"/>
        </w:rPr>
        <w:t xml:space="preserve"> yang dipasarkan.</w:t>
      </w:r>
    </w:p>
    <w:p w:rsidR="00FA1402" w:rsidRPr="004633B1" w:rsidRDefault="00FA1402" w:rsidP="006F36DA">
      <w:pPr>
        <w:autoSpaceDE w:val="0"/>
        <w:autoSpaceDN w:val="0"/>
        <w:adjustRightInd w:val="0"/>
        <w:spacing w:after="0" w:line="480" w:lineRule="auto"/>
        <w:ind w:firstLine="709"/>
        <w:jc w:val="both"/>
        <w:rPr>
          <w:rFonts w:ascii="Times New Roman" w:hAnsi="Times New Roman" w:cs="Times New Roman"/>
          <w:bCs/>
          <w:sz w:val="24"/>
          <w:szCs w:val="24"/>
        </w:rPr>
      </w:pPr>
      <w:r w:rsidRPr="006F36DA">
        <w:rPr>
          <w:rFonts w:ascii="Times New Roman" w:hAnsi="Times New Roman" w:cs="Times New Roman"/>
          <w:bCs/>
          <w:sz w:val="24"/>
          <w:szCs w:val="24"/>
        </w:rPr>
        <w:t>Sikap Kerja Profesional dalam Pelaksanaan Unit Produksi</w:t>
      </w:r>
      <w:r w:rsidR="006F36DA">
        <w:rPr>
          <w:rFonts w:ascii="Times New Roman" w:hAnsi="Times New Roman" w:cs="Times New Roman"/>
          <w:bCs/>
          <w:sz w:val="24"/>
          <w:szCs w:val="24"/>
        </w:rPr>
        <w:t>. K</w:t>
      </w:r>
      <w:r w:rsidRPr="004633B1">
        <w:rPr>
          <w:rFonts w:ascii="Times New Roman" w:hAnsi="Times New Roman" w:cs="Times New Roman"/>
          <w:bCs/>
          <w:sz w:val="24"/>
          <w:szCs w:val="24"/>
        </w:rPr>
        <w:t xml:space="preserve">ata professional berasal dari kata profesi yang artinya suatu bidang pekerjaan yang ingin atau </w:t>
      </w:r>
      <w:proofErr w:type="gramStart"/>
      <w:r w:rsidRPr="004633B1">
        <w:rPr>
          <w:rFonts w:ascii="Times New Roman" w:hAnsi="Times New Roman" w:cs="Times New Roman"/>
          <w:bCs/>
          <w:sz w:val="24"/>
          <w:szCs w:val="24"/>
        </w:rPr>
        <w:t>akan</w:t>
      </w:r>
      <w:proofErr w:type="gramEnd"/>
      <w:r w:rsidRPr="004633B1">
        <w:rPr>
          <w:rFonts w:ascii="Times New Roman" w:hAnsi="Times New Roman" w:cs="Times New Roman"/>
          <w:bCs/>
          <w:sz w:val="24"/>
          <w:szCs w:val="24"/>
        </w:rPr>
        <w:t xml:space="preserve"> ditekuni oleh seseorang. Profesi juga diartikan sebagai suatu jabatan atau pekerjaan tertentu yang mensyaratkan pengetahuan dan keterampilan khusus yang diperoleh dari pendidikan akademis yang intensif. Menurut </w:t>
      </w:r>
      <w:r w:rsidRPr="00257E5E">
        <w:rPr>
          <w:rFonts w:ascii="Times New Roman" w:hAnsi="Times New Roman" w:cs="Times New Roman"/>
          <w:bCs/>
          <w:sz w:val="24"/>
          <w:szCs w:val="24"/>
        </w:rPr>
        <w:t>Kunandar (2007:45) profesi adalah suatu pekerjaan atau jabatan yang menuntut keahlian tertentu tidak dapat dipegang oleh sembarang orang, tetapi meme</w:t>
      </w:r>
      <w:r w:rsidRPr="004633B1">
        <w:rPr>
          <w:rFonts w:ascii="Times New Roman" w:hAnsi="Times New Roman" w:cs="Times New Roman"/>
          <w:bCs/>
          <w:sz w:val="24"/>
          <w:szCs w:val="24"/>
        </w:rPr>
        <w:t xml:space="preserve">rlukan persiapan melalui pendidikan dan pelatihan secara khusus, sedangkan professional diartikan memerlukan kepandaian khusus </w:t>
      </w:r>
      <w:r w:rsidRPr="004633B1">
        <w:rPr>
          <w:rFonts w:ascii="Times New Roman" w:hAnsi="Times New Roman" w:cs="Times New Roman"/>
          <w:bCs/>
          <w:sz w:val="24"/>
          <w:szCs w:val="24"/>
        </w:rPr>
        <w:lastRenderedPageBreak/>
        <w:t>untuk menjalankan suatu profesi dan profesionalitas diartikan sebagai mutu, kealian dan tindak tanduk yang merupakan cirri suatu profesi atau orang yang profesinal.</w:t>
      </w:r>
    </w:p>
    <w:p w:rsidR="00FA1402" w:rsidRPr="004633B1" w:rsidRDefault="00FA1402" w:rsidP="00FA1402">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ab/>
      </w:r>
      <w:r w:rsidRPr="004633B1">
        <w:rPr>
          <w:rFonts w:ascii="Times New Roman" w:hAnsi="Times New Roman" w:cs="Times New Roman"/>
          <w:bCs/>
          <w:sz w:val="24"/>
          <w:szCs w:val="24"/>
        </w:rPr>
        <w:t xml:space="preserve">Menurut </w:t>
      </w:r>
      <w:r w:rsidRPr="00257E5E">
        <w:rPr>
          <w:rFonts w:ascii="Times New Roman" w:hAnsi="Times New Roman" w:cs="Times New Roman"/>
          <w:bCs/>
          <w:sz w:val="24"/>
          <w:szCs w:val="24"/>
        </w:rPr>
        <w:t xml:space="preserve">Hadari Nawawi (2006: 172) menjelaskan bahwa professional dalam pekerjaan </w:t>
      </w:r>
      <w:r w:rsidRPr="004633B1">
        <w:rPr>
          <w:rFonts w:ascii="Times New Roman" w:hAnsi="Times New Roman" w:cs="Times New Roman"/>
          <w:bCs/>
          <w:sz w:val="24"/>
          <w:szCs w:val="24"/>
        </w:rPr>
        <w:t>harus memenuhi tiga factor yaitu (a) menguasai seperangkatkeahlian yang dipersiapkan melalui program pendidikan atau pelatihan; (b) memiliki kemampuan untuk memperebaiki/meningkatkan keterampilan dan/atau keterampilan khusus yang dikuasai sesuai perkembangan dan kemajuan teknologi dibidangnya; (c) dihargai dengan penghasilan yang memadai sebagai imbalan profesi berdasarkan keahlian khusus yang dikusai.</w:t>
      </w:r>
    </w:p>
    <w:p w:rsidR="0074620C" w:rsidRDefault="00FA1402" w:rsidP="00FA1402">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Cs/>
          <w:sz w:val="24"/>
          <w:szCs w:val="24"/>
          <w:lang w:val="id-ID"/>
        </w:rPr>
        <w:tab/>
      </w:r>
      <w:r w:rsidRPr="004633B1">
        <w:rPr>
          <w:rFonts w:ascii="Times New Roman" w:hAnsi="Times New Roman" w:cs="Times New Roman"/>
          <w:bCs/>
          <w:sz w:val="24"/>
          <w:szCs w:val="24"/>
        </w:rPr>
        <w:t>Sehubungan dengan pendapat tersebut maka dapat disimpulkan bahwa profesionalitas dalam pekerjaan/jabatan adalah seseorang atau sekelompok oar</w:t>
      </w:r>
      <w:r w:rsidRPr="004633B1">
        <w:rPr>
          <w:rFonts w:ascii="Times New Roman" w:hAnsi="Times New Roman" w:cs="Times New Roman"/>
          <w:bCs/>
          <w:sz w:val="24"/>
          <w:szCs w:val="24"/>
          <w:lang w:val="id-ID"/>
        </w:rPr>
        <w:t>a</w:t>
      </w:r>
      <w:r w:rsidRPr="004633B1">
        <w:rPr>
          <w:rFonts w:ascii="Times New Roman" w:hAnsi="Times New Roman" w:cs="Times New Roman"/>
          <w:bCs/>
          <w:sz w:val="24"/>
          <w:szCs w:val="24"/>
        </w:rPr>
        <w:t xml:space="preserve">ng yang berkerja secara professional dengan menggunakan keahlian atau keterampilan serta kecakapan khusus dengan mendapatkan imbalan profesi berdasarkan keahlian atau kecakapan yang dimilikinya. Dan sejalan dengan pedoman pelaksanaan kurikulum sekolah menengah kejuruan penyelenggaraan unit produksi di sekolah dimaksudkan untuk mendapatakan keahlian professional bagi peserta didik yang hanya </w:t>
      </w:r>
      <w:proofErr w:type="gramStart"/>
      <w:r w:rsidRPr="004633B1">
        <w:rPr>
          <w:rFonts w:ascii="Times New Roman" w:hAnsi="Times New Roman" w:cs="Times New Roman"/>
          <w:bCs/>
          <w:sz w:val="24"/>
          <w:szCs w:val="24"/>
        </w:rPr>
        <w:t>akan</w:t>
      </w:r>
      <w:proofErr w:type="gramEnd"/>
      <w:r w:rsidRPr="004633B1">
        <w:rPr>
          <w:rFonts w:ascii="Times New Roman" w:hAnsi="Times New Roman" w:cs="Times New Roman"/>
          <w:bCs/>
          <w:sz w:val="24"/>
          <w:szCs w:val="24"/>
        </w:rPr>
        <w:t xml:space="preserve"> diperoleh melalui mengerjakan pekerjaan langsung yang sesuai dengan kebutuhan pasar, Depdikbud (1993:41).</w:t>
      </w:r>
    </w:p>
    <w:p w:rsidR="00FA1402" w:rsidRPr="004633B1" w:rsidRDefault="00FA1402" w:rsidP="004937A9">
      <w:pPr>
        <w:pStyle w:val="ListParagraph"/>
        <w:numPr>
          <w:ilvl w:val="0"/>
          <w:numId w:val="18"/>
        </w:numPr>
        <w:autoSpaceDE w:val="0"/>
        <w:autoSpaceDN w:val="0"/>
        <w:adjustRightInd w:val="0"/>
        <w:spacing w:after="0" w:line="480" w:lineRule="auto"/>
        <w:ind w:left="540" w:hanging="540"/>
        <w:rPr>
          <w:rFonts w:ascii="Times New Roman" w:hAnsi="Times New Roman" w:cs="Times New Roman"/>
          <w:b/>
          <w:bCs/>
          <w:sz w:val="24"/>
          <w:szCs w:val="24"/>
        </w:rPr>
      </w:pPr>
      <w:r>
        <w:rPr>
          <w:rFonts w:ascii="Times New Roman" w:hAnsi="Times New Roman" w:cs="Times New Roman"/>
          <w:b/>
          <w:bCs/>
          <w:sz w:val="24"/>
          <w:szCs w:val="24"/>
        </w:rPr>
        <w:t>Kosep Dasar Pendidkan Kejuruan</w:t>
      </w:r>
    </w:p>
    <w:p w:rsidR="00FA1402" w:rsidRDefault="00FA1402" w:rsidP="00FA1402">
      <w:pPr>
        <w:pStyle w:val="ListParagraph"/>
        <w:tabs>
          <w:tab w:val="left" w:pos="993"/>
        </w:tabs>
        <w:autoSpaceDE w:val="0"/>
        <w:autoSpaceDN w:val="0"/>
        <w:adjustRightInd w:val="0"/>
        <w:spacing w:after="0" w:line="480" w:lineRule="auto"/>
        <w:ind w:left="0"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Pengertian pendidikan kejuruan menurut Darmawan, dkk (2008) yaitu salah satu jenis pendidikan  dalam sistem pendidikan nasional yang terkait dengan perkembangan jenisn pekerjaan dan profesi serta sesuai perkembangan tegnologi dan </w:t>
      </w:r>
      <w:r>
        <w:rPr>
          <w:rFonts w:ascii="Times New Roman" w:hAnsi="Times New Roman" w:cs="Times New Roman"/>
          <w:bCs/>
          <w:sz w:val="24"/>
          <w:szCs w:val="24"/>
          <w:lang w:val="id-ID"/>
        </w:rPr>
        <w:lastRenderedPageBreak/>
        <w:t xml:space="preserve">kebutuhan masyarakat. Sedangakan menurut </w:t>
      </w:r>
      <w:r w:rsidRPr="00257E5E">
        <w:rPr>
          <w:rFonts w:ascii="Times New Roman" w:hAnsi="Times New Roman" w:cs="Times New Roman"/>
          <w:bCs/>
          <w:sz w:val="24"/>
          <w:szCs w:val="24"/>
          <w:lang w:val="id-ID"/>
        </w:rPr>
        <w:t>Hasanah (2010) pendidikan kejuruan merupakan bagian integral dari keseluruhan program pendidikan, d</w:t>
      </w:r>
      <w:r>
        <w:rPr>
          <w:rFonts w:ascii="Times New Roman" w:hAnsi="Times New Roman" w:cs="Times New Roman"/>
          <w:bCs/>
          <w:sz w:val="24"/>
          <w:szCs w:val="24"/>
          <w:lang w:val="id-ID"/>
        </w:rPr>
        <w:t xml:space="preserve">an merupakan pendidikan khusus yang berbeda dari pendidikan umum. Pengertian pendidikan kejuruan juga telah dijabarkan dalam Undang-Undang No. 20 tahun 2003 tentang sistem pendidikan nasional : “Pendidikan kejuruan merupakan pendidikan yang mempersiapkan siswa untuk bekerja dalam bidang tertentu”. Arti pendidikan kejuruan ini telayh dijabarkan lebih spesifik dalam </w:t>
      </w:r>
      <w:r w:rsidRPr="00257E5E">
        <w:rPr>
          <w:rFonts w:ascii="Times New Roman" w:hAnsi="Times New Roman" w:cs="Times New Roman"/>
          <w:bCs/>
          <w:sz w:val="24"/>
          <w:szCs w:val="24"/>
          <w:lang w:val="id-ID"/>
        </w:rPr>
        <w:t>Peraturan Pemerintah Nomor 19 tahun 2005 tentang Standar Nasional Pendidikan (SNP),</w:t>
      </w:r>
      <w:r>
        <w:rPr>
          <w:rFonts w:ascii="Times New Roman" w:hAnsi="Times New Roman" w:cs="Times New Roman"/>
          <w:bCs/>
          <w:sz w:val="24"/>
          <w:szCs w:val="24"/>
          <w:lang w:val="id-ID"/>
        </w:rPr>
        <w:t xml:space="preserve"> tujuan penyelenggaraan SMK adalah bahwa “Pendidikan Menengah Kejuruan mengutamakan penyiapan siswa untuk memasuki lapangan kerja serta mengembangkan sikap profesional”.</w:t>
      </w:r>
    </w:p>
    <w:p w:rsidR="00FA1402" w:rsidRDefault="00FA1402" w:rsidP="00FA1402">
      <w:pPr>
        <w:pStyle w:val="ListParagraph"/>
        <w:tabs>
          <w:tab w:val="left" w:pos="993"/>
        </w:tabs>
        <w:autoSpaceDE w:val="0"/>
        <w:autoSpaceDN w:val="0"/>
        <w:adjustRightInd w:val="0"/>
        <w:spacing w:after="0" w:line="480" w:lineRule="auto"/>
        <w:ind w:left="0"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Berdasarkan beberapa uraian mengenai pengertian pendidikan kejuruan maka secara umum dapat disimpulkan bahwa pendidikan kejuruan adalah bagian dari sistem pendidikan nasional yang bhertujuan mempersiapkan tenaga yang memiliki keterampilan dan pengetahuan sesuai dengan kebutuhan persyaratan lapangan kerja dan mampu mengembangkan potensi dirinya dalam mengadopsi dan beradaptasi dengan perkembangan globalisasi yang terjadi. Pendidikan kejuruan mencakup institusi SMK dan MA kejuruan serta ada juga SMK + ( yang menyelenggarakan</w:t>
      </w:r>
      <w:r>
        <w:rPr>
          <w:rFonts w:ascii="Times New Roman" w:hAnsi="Times New Roman" w:cs="Times New Roman"/>
          <w:bCs/>
          <w:i/>
          <w:sz w:val="24"/>
          <w:szCs w:val="24"/>
          <w:lang w:val="id-ID"/>
        </w:rPr>
        <w:t xml:space="preserve"> Community College). </w:t>
      </w:r>
      <w:r>
        <w:rPr>
          <w:rFonts w:ascii="Times New Roman" w:hAnsi="Times New Roman" w:cs="Times New Roman"/>
          <w:bCs/>
          <w:sz w:val="24"/>
          <w:szCs w:val="24"/>
          <w:lang w:val="id-ID"/>
        </w:rPr>
        <w:t>Pendidikan  Vokasi dijalankan oleh perguruan tinggi, seperti politeknik atau sejenisnya yang memberikan pendidikan melalui  jenjang D1,l D2, D3, hingga SP1 dan SP2 (Spesialis yang setara S2 dan S3 atau dengan sebutan magister dan doktor terapan).</w:t>
      </w:r>
    </w:p>
    <w:p w:rsidR="00FA1402" w:rsidRPr="00257E5E" w:rsidRDefault="00A54C52" w:rsidP="007D6665">
      <w:pPr>
        <w:pStyle w:val="ListParagraph"/>
        <w:tabs>
          <w:tab w:val="left" w:pos="993"/>
        </w:tabs>
        <w:autoSpaceDE w:val="0"/>
        <w:autoSpaceDN w:val="0"/>
        <w:adjustRightInd w:val="0"/>
        <w:spacing w:after="0" w:line="48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rPr>
        <w:lastRenderedPageBreak/>
        <w:tab/>
      </w:r>
      <w:r w:rsidR="00FA1402">
        <w:rPr>
          <w:rFonts w:ascii="Times New Roman" w:hAnsi="Times New Roman" w:cs="Times New Roman"/>
          <w:bCs/>
          <w:sz w:val="24"/>
          <w:szCs w:val="24"/>
          <w:lang w:val="id-ID"/>
        </w:rPr>
        <w:t xml:space="preserve">Undang-Undang Sistem Pendidikan Nasional, dalam pasal 18 berisi ayat (1) Pendidikan menengah merupakan lanjutan pendidikan dasar. (2) Pendidikan menengah terdiri atas pendidikan menengah umum dan pendidikan menengah kejuruan. (3) Pendidikan menengah berbentuk sekolah menengah atas (SMA), madrasah aliah (MA), swekolah menengah kejuruan (SMK), dan madrasah aliah kejuruan (MAK), atau bentuk alin yangt sederajat. Menurut </w:t>
      </w:r>
      <w:r w:rsidR="00FA1402" w:rsidRPr="00257E5E">
        <w:rPr>
          <w:rFonts w:ascii="Times New Roman" w:hAnsi="Times New Roman" w:cs="Times New Roman"/>
          <w:bCs/>
          <w:sz w:val="24"/>
          <w:szCs w:val="24"/>
          <w:lang w:val="id-ID"/>
        </w:rPr>
        <w:t>Kuswana (2013) Sebagai bagian dari sistem pendidikan menengah, secara umum Sekolah Menengah Kejuaruan (SMK) bertujuan :</w:t>
      </w:r>
    </w:p>
    <w:p w:rsidR="00FA1402" w:rsidRDefault="00FA1402" w:rsidP="004323EB">
      <w:pPr>
        <w:pStyle w:val="ListParagraph"/>
        <w:numPr>
          <w:ilvl w:val="0"/>
          <w:numId w:val="8"/>
        </w:numPr>
        <w:autoSpaceDE w:val="0"/>
        <w:autoSpaceDN w:val="0"/>
        <w:adjustRightInd w:val="0"/>
        <w:spacing w:after="0" w:line="480" w:lineRule="auto"/>
        <w:ind w:left="630" w:hanging="540"/>
        <w:jc w:val="both"/>
        <w:rPr>
          <w:rFonts w:ascii="Times New Roman" w:hAnsi="Times New Roman" w:cs="Times New Roman"/>
          <w:bCs/>
          <w:sz w:val="24"/>
          <w:szCs w:val="24"/>
          <w:lang w:val="id-ID"/>
        </w:rPr>
      </w:pPr>
      <w:r>
        <w:rPr>
          <w:rFonts w:ascii="Times New Roman" w:hAnsi="Times New Roman" w:cs="Times New Roman"/>
          <w:bCs/>
          <w:sz w:val="24"/>
          <w:szCs w:val="24"/>
          <w:lang w:val="id-ID"/>
        </w:rPr>
        <w:t>Menyiapkan peserta didik agar dapat menjalani kehidupan secara layak;</w:t>
      </w:r>
    </w:p>
    <w:p w:rsidR="00FA1402" w:rsidRDefault="00FA1402" w:rsidP="004323EB">
      <w:pPr>
        <w:pStyle w:val="ListParagraph"/>
        <w:numPr>
          <w:ilvl w:val="0"/>
          <w:numId w:val="8"/>
        </w:numPr>
        <w:autoSpaceDE w:val="0"/>
        <w:autoSpaceDN w:val="0"/>
        <w:adjustRightInd w:val="0"/>
        <w:spacing w:after="0" w:line="480" w:lineRule="auto"/>
        <w:ind w:left="630" w:hanging="540"/>
        <w:jc w:val="both"/>
        <w:rPr>
          <w:rFonts w:ascii="Times New Roman" w:hAnsi="Times New Roman" w:cs="Times New Roman"/>
          <w:bCs/>
          <w:sz w:val="24"/>
          <w:szCs w:val="24"/>
          <w:lang w:val="id-ID"/>
        </w:rPr>
      </w:pPr>
      <w:r>
        <w:rPr>
          <w:rFonts w:ascii="Times New Roman" w:hAnsi="Times New Roman" w:cs="Times New Roman"/>
          <w:bCs/>
          <w:sz w:val="24"/>
          <w:szCs w:val="24"/>
          <w:lang w:val="id-ID"/>
        </w:rPr>
        <w:t>Meningkatkan keimanan dan ketaqwaan peserta didik;</w:t>
      </w:r>
    </w:p>
    <w:p w:rsidR="00FA1402" w:rsidRDefault="00FA1402" w:rsidP="004323EB">
      <w:pPr>
        <w:pStyle w:val="ListParagraph"/>
        <w:numPr>
          <w:ilvl w:val="0"/>
          <w:numId w:val="8"/>
        </w:numPr>
        <w:autoSpaceDE w:val="0"/>
        <w:autoSpaceDN w:val="0"/>
        <w:adjustRightInd w:val="0"/>
        <w:spacing w:after="0" w:line="480" w:lineRule="auto"/>
        <w:ind w:left="630" w:hanging="540"/>
        <w:jc w:val="both"/>
        <w:rPr>
          <w:rFonts w:ascii="Times New Roman" w:hAnsi="Times New Roman" w:cs="Times New Roman"/>
          <w:bCs/>
          <w:sz w:val="24"/>
          <w:szCs w:val="24"/>
          <w:lang w:val="id-ID"/>
        </w:rPr>
      </w:pPr>
      <w:r>
        <w:rPr>
          <w:rFonts w:ascii="Times New Roman" w:hAnsi="Times New Roman" w:cs="Times New Roman"/>
          <w:bCs/>
          <w:sz w:val="24"/>
          <w:szCs w:val="24"/>
          <w:lang w:val="id-ID"/>
        </w:rPr>
        <w:t>Menyiapkan peserta didik agar menjadi warga negara yang mandiri dan bertanggung jawab;</w:t>
      </w:r>
    </w:p>
    <w:p w:rsidR="00FA1402" w:rsidRDefault="00FA1402" w:rsidP="004323EB">
      <w:pPr>
        <w:pStyle w:val="ListParagraph"/>
        <w:numPr>
          <w:ilvl w:val="0"/>
          <w:numId w:val="8"/>
        </w:numPr>
        <w:autoSpaceDE w:val="0"/>
        <w:autoSpaceDN w:val="0"/>
        <w:adjustRightInd w:val="0"/>
        <w:spacing w:after="0" w:line="480" w:lineRule="auto"/>
        <w:ind w:left="630" w:hanging="540"/>
        <w:jc w:val="both"/>
        <w:rPr>
          <w:rFonts w:ascii="Times New Roman" w:hAnsi="Times New Roman" w:cs="Times New Roman"/>
          <w:bCs/>
          <w:sz w:val="24"/>
          <w:szCs w:val="24"/>
          <w:lang w:val="id-ID"/>
        </w:rPr>
      </w:pPr>
      <w:r>
        <w:rPr>
          <w:rFonts w:ascii="Times New Roman" w:hAnsi="Times New Roman" w:cs="Times New Roman"/>
          <w:bCs/>
          <w:sz w:val="24"/>
          <w:szCs w:val="24"/>
          <w:lang w:val="id-ID"/>
        </w:rPr>
        <w:t>Menyiapkan peserta didik agar memahami dan menghargai keanekaragaman budaya bangsa indonesia; dan</w:t>
      </w:r>
    </w:p>
    <w:p w:rsidR="004323EB" w:rsidRPr="0074620C" w:rsidRDefault="00FA1402" w:rsidP="0074620C">
      <w:pPr>
        <w:pStyle w:val="ListParagraph"/>
        <w:numPr>
          <w:ilvl w:val="0"/>
          <w:numId w:val="8"/>
        </w:numPr>
        <w:autoSpaceDE w:val="0"/>
        <w:autoSpaceDN w:val="0"/>
        <w:adjustRightInd w:val="0"/>
        <w:spacing w:after="0" w:line="480" w:lineRule="auto"/>
        <w:ind w:left="630" w:hanging="540"/>
        <w:jc w:val="both"/>
        <w:rPr>
          <w:rFonts w:ascii="Times New Roman" w:hAnsi="Times New Roman" w:cs="Times New Roman"/>
          <w:bCs/>
          <w:sz w:val="24"/>
          <w:szCs w:val="24"/>
          <w:lang w:val="id-ID"/>
        </w:rPr>
      </w:pPr>
      <w:r>
        <w:rPr>
          <w:rFonts w:ascii="Times New Roman" w:hAnsi="Times New Roman" w:cs="Times New Roman"/>
          <w:bCs/>
          <w:sz w:val="24"/>
          <w:szCs w:val="24"/>
          <w:lang w:val="id-ID"/>
        </w:rPr>
        <w:t>Menyiapkan peserta didik agar dapat menerapkan dan memelihara hidup sehat, memiliki wawasan lingkungan, pengetahuan dan seni.</w:t>
      </w:r>
    </w:p>
    <w:p w:rsidR="00EC76EA" w:rsidRPr="003A1EA0" w:rsidRDefault="003A1EA0" w:rsidP="003A1EA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1402" w:rsidRPr="003A1EA0">
        <w:rPr>
          <w:rFonts w:ascii="Times New Roman" w:hAnsi="Times New Roman" w:cs="Times New Roman"/>
          <w:bCs/>
          <w:sz w:val="24"/>
          <w:szCs w:val="24"/>
          <w:lang w:val="id-ID"/>
        </w:rPr>
        <w:t xml:space="preserve">Secara khusus, Sekolah Menengah Kejuruan bertujuan : </w:t>
      </w:r>
    </w:p>
    <w:p w:rsidR="00FA1402" w:rsidRPr="00EC76EA" w:rsidRDefault="00FA1402" w:rsidP="004937A9">
      <w:pPr>
        <w:pStyle w:val="ListParagraph"/>
        <w:numPr>
          <w:ilvl w:val="0"/>
          <w:numId w:val="36"/>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Menyiapkan peserta didik agar dapat bekerja, baik secara mandiri atau</w:t>
      </w:r>
      <w:r w:rsidR="00EC76EA">
        <w:rPr>
          <w:rFonts w:ascii="Times New Roman" w:hAnsi="Times New Roman" w:cs="Times New Roman"/>
          <w:bCs/>
          <w:sz w:val="24"/>
          <w:szCs w:val="24"/>
        </w:rPr>
        <w:t xml:space="preserve"> </w:t>
      </w:r>
      <w:r w:rsidR="00EC76EA" w:rsidRPr="00EC76EA">
        <w:rPr>
          <w:rFonts w:ascii="Times New Roman" w:hAnsi="Times New Roman" w:cs="Times New Roman"/>
          <w:bCs/>
          <w:sz w:val="24"/>
          <w:szCs w:val="24"/>
        </w:rPr>
        <w:t>m</w:t>
      </w:r>
      <w:r w:rsidRPr="00EC76EA">
        <w:rPr>
          <w:rFonts w:ascii="Times New Roman" w:hAnsi="Times New Roman" w:cs="Times New Roman"/>
          <w:bCs/>
          <w:sz w:val="24"/>
          <w:szCs w:val="24"/>
          <w:lang w:val="id-ID"/>
        </w:rPr>
        <w:t>engisi lowong</w:t>
      </w:r>
      <w:r w:rsidR="00EC76EA">
        <w:rPr>
          <w:rFonts w:ascii="Times New Roman" w:hAnsi="Times New Roman" w:cs="Times New Roman"/>
          <w:bCs/>
          <w:sz w:val="24"/>
          <w:szCs w:val="24"/>
          <w:lang w:val="id-ID"/>
        </w:rPr>
        <w:t xml:space="preserve">an pekerjaan yang ada di dunia </w:t>
      </w:r>
      <w:r w:rsidRPr="00EC76EA">
        <w:rPr>
          <w:rFonts w:ascii="Times New Roman" w:hAnsi="Times New Roman" w:cs="Times New Roman"/>
          <w:bCs/>
          <w:sz w:val="24"/>
          <w:szCs w:val="24"/>
          <w:lang w:val="id-ID"/>
        </w:rPr>
        <w:t>usaha dan dunia industri sebagai tenaga kerja tingkat menengah, sesuai dengan bidang dan program keahlian yang diminati.</w:t>
      </w:r>
    </w:p>
    <w:p w:rsidR="00FA1402" w:rsidRDefault="00FA1402" w:rsidP="004937A9">
      <w:pPr>
        <w:pStyle w:val="ListParagraph"/>
        <w:numPr>
          <w:ilvl w:val="0"/>
          <w:numId w:val="36"/>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 xml:space="preserve">Membekali peserta didik agar mampu memilih karir, ulet dan gigi dalam berkompetisi dan mampu mengembangkan sikap profesional dalam bidang keahlian yang diminatinya, dan </w:t>
      </w:r>
    </w:p>
    <w:p w:rsidR="00F07332" w:rsidRPr="00F07332" w:rsidRDefault="00FA1402" w:rsidP="004937A9">
      <w:pPr>
        <w:pStyle w:val="ListParagraph"/>
        <w:numPr>
          <w:ilvl w:val="0"/>
          <w:numId w:val="36"/>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Membekali peserta didik agar mampu berusaha mandiri di masyarakat.</w:t>
      </w:r>
    </w:p>
    <w:p w:rsidR="00FA1402" w:rsidRPr="005E32B2" w:rsidRDefault="00FA1402" w:rsidP="004937A9">
      <w:pPr>
        <w:pStyle w:val="ListParagraph"/>
        <w:numPr>
          <w:ilvl w:val="0"/>
          <w:numId w:val="36"/>
        </w:numPr>
        <w:tabs>
          <w:tab w:val="left" w:pos="993"/>
        </w:tabs>
        <w:autoSpaceDE w:val="0"/>
        <w:autoSpaceDN w:val="0"/>
        <w:adjustRightInd w:val="0"/>
        <w:spacing w:after="0" w:line="480" w:lineRule="auto"/>
        <w:jc w:val="both"/>
        <w:rPr>
          <w:rFonts w:ascii="Times New Roman" w:hAnsi="Times New Roman" w:cs="Times New Roman"/>
          <w:bCs/>
          <w:sz w:val="24"/>
          <w:szCs w:val="24"/>
          <w:lang w:val="id-ID"/>
        </w:rPr>
      </w:pPr>
      <w:r w:rsidRPr="005E32B2">
        <w:rPr>
          <w:rFonts w:ascii="Times New Roman" w:hAnsi="Times New Roman" w:cs="Times New Roman"/>
          <w:bCs/>
          <w:sz w:val="24"/>
          <w:szCs w:val="24"/>
          <w:lang w:val="id-ID"/>
        </w:rPr>
        <w:t>Strategi pembangunan pendidikan SMK secara nasional, diarahkan pada :</w:t>
      </w:r>
    </w:p>
    <w:p w:rsidR="00FA1402" w:rsidRDefault="00FA1402" w:rsidP="004937A9">
      <w:pPr>
        <w:pStyle w:val="ListParagraph"/>
        <w:numPr>
          <w:ilvl w:val="0"/>
          <w:numId w:val="36"/>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Perluasan dan pemerataan akses masyarakat terhadap pendidikan</w:t>
      </w:r>
    </w:p>
    <w:p w:rsidR="00FA1402" w:rsidRDefault="00FA1402" w:rsidP="004937A9">
      <w:pPr>
        <w:pStyle w:val="ListParagraph"/>
        <w:numPr>
          <w:ilvl w:val="0"/>
          <w:numId w:val="36"/>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Peningkatan mutu dan relevansi pendidikan dengan kebutuhan masyarakat</w:t>
      </w:r>
    </w:p>
    <w:p w:rsidR="00FA1402" w:rsidRDefault="00FA1402" w:rsidP="004937A9">
      <w:pPr>
        <w:pStyle w:val="ListParagraph"/>
        <w:numPr>
          <w:ilvl w:val="0"/>
          <w:numId w:val="36"/>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Peningkatan produktifitas, efisiensi, serta akuntabilitas dalam suatu pengaturan pendidikan nasional disemua tingkatan pemerintahan.</w:t>
      </w:r>
    </w:p>
    <w:p w:rsidR="00F07332" w:rsidRPr="00F07332" w:rsidRDefault="00FA1402" w:rsidP="004323EB">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ab/>
      </w:r>
      <w:r w:rsidRPr="00475ABB">
        <w:rPr>
          <w:rFonts w:ascii="Times New Roman" w:hAnsi="Times New Roman" w:cs="Times New Roman"/>
          <w:bCs/>
          <w:sz w:val="24"/>
          <w:szCs w:val="24"/>
          <w:lang w:val="id-ID"/>
        </w:rPr>
        <w:t xml:space="preserve">Direktorak pembinaan SMK (2000), sebagai institusi yang berwewenang </w:t>
      </w:r>
      <w:r>
        <w:rPr>
          <w:rFonts w:ascii="Times New Roman" w:hAnsi="Times New Roman" w:cs="Times New Roman"/>
          <w:bCs/>
          <w:sz w:val="24"/>
          <w:szCs w:val="24"/>
          <w:lang w:val="id-ID"/>
        </w:rPr>
        <w:t>telah menyusun rencana strategis pendidikan menengah kejuruan yang dilandasi oleh visi pembangunan pendidikan menengah kejuruan adalah terwujudnya pendidikan dan pelatihan kejuruan berstandar nasional dan internasional dengan target sebagai berikut :</w:t>
      </w:r>
    </w:p>
    <w:p w:rsidR="00FA1402" w:rsidRPr="005E32B2" w:rsidRDefault="00FA1402" w:rsidP="004937A9">
      <w:pPr>
        <w:pStyle w:val="ListParagraph"/>
        <w:numPr>
          <w:ilvl w:val="0"/>
          <w:numId w:val="37"/>
        </w:numPr>
        <w:autoSpaceDE w:val="0"/>
        <w:autoSpaceDN w:val="0"/>
        <w:adjustRightInd w:val="0"/>
        <w:spacing w:after="0" w:line="480" w:lineRule="auto"/>
        <w:jc w:val="both"/>
        <w:rPr>
          <w:rFonts w:ascii="Times New Roman" w:hAnsi="Times New Roman" w:cs="Times New Roman"/>
          <w:bCs/>
          <w:sz w:val="24"/>
          <w:szCs w:val="24"/>
          <w:lang w:val="id-ID"/>
        </w:rPr>
      </w:pPr>
      <w:r w:rsidRPr="005E32B2">
        <w:rPr>
          <w:rFonts w:ascii="Times New Roman" w:hAnsi="Times New Roman" w:cs="Times New Roman"/>
          <w:bCs/>
          <w:sz w:val="24"/>
          <w:szCs w:val="24"/>
          <w:lang w:val="id-ID"/>
        </w:rPr>
        <w:t xml:space="preserve">Pada tahun 2005 terwujud 100 lembaga diklat berstandar internasional dan 500 diklat berstandar nasional. </w:t>
      </w:r>
    </w:p>
    <w:p w:rsidR="00AA6D8A" w:rsidRPr="005E32B2" w:rsidRDefault="00FA1402" w:rsidP="004937A9">
      <w:pPr>
        <w:pStyle w:val="ListParagraph"/>
        <w:numPr>
          <w:ilvl w:val="0"/>
          <w:numId w:val="37"/>
        </w:numPr>
        <w:autoSpaceDE w:val="0"/>
        <w:autoSpaceDN w:val="0"/>
        <w:adjustRightInd w:val="0"/>
        <w:spacing w:after="0" w:line="480" w:lineRule="auto"/>
        <w:jc w:val="both"/>
        <w:rPr>
          <w:rFonts w:ascii="Times New Roman" w:hAnsi="Times New Roman" w:cs="Times New Roman"/>
          <w:bCs/>
          <w:sz w:val="24"/>
          <w:szCs w:val="24"/>
          <w:lang w:val="id-ID"/>
        </w:rPr>
      </w:pPr>
      <w:r w:rsidRPr="005E32B2">
        <w:rPr>
          <w:rFonts w:ascii="Times New Roman" w:hAnsi="Times New Roman" w:cs="Times New Roman"/>
          <w:bCs/>
          <w:sz w:val="24"/>
          <w:szCs w:val="24"/>
          <w:lang w:val="id-ID"/>
        </w:rPr>
        <w:t>Pada tahun 2020 terwujud 400 lembaga diklat berstanda</w:t>
      </w:r>
      <w:r w:rsidR="005E32B2" w:rsidRPr="005E32B2">
        <w:rPr>
          <w:rFonts w:ascii="Times New Roman" w:hAnsi="Times New Roman" w:cs="Times New Roman"/>
          <w:bCs/>
          <w:sz w:val="24"/>
          <w:szCs w:val="24"/>
          <w:lang w:val="id-ID"/>
        </w:rPr>
        <w:t>r internasional dan 2000 lembag</w:t>
      </w:r>
      <w:r w:rsidRPr="005E32B2">
        <w:rPr>
          <w:rFonts w:ascii="Times New Roman" w:hAnsi="Times New Roman" w:cs="Times New Roman"/>
          <w:bCs/>
          <w:sz w:val="24"/>
          <w:szCs w:val="24"/>
          <w:lang w:val="id-ID"/>
        </w:rPr>
        <w:t>a diklat berstandar nasional.</w:t>
      </w:r>
    </w:p>
    <w:p w:rsidR="00FA1402" w:rsidRDefault="00FA1402" w:rsidP="00FA1402">
      <w:pPr>
        <w:tabs>
          <w:tab w:val="left" w:pos="993"/>
        </w:tabs>
        <w:autoSpaceDE w:val="0"/>
        <w:autoSpaceDN w:val="0"/>
        <w:adjustRightInd w:val="0"/>
        <w:spacing w:after="0" w:line="480" w:lineRule="auto"/>
        <w:jc w:val="both"/>
        <w:rPr>
          <w:rFonts w:ascii="Times New Roman" w:hAnsi="Times New Roman" w:cs="Times New Roman"/>
          <w:bCs/>
          <w:sz w:val="24"/>
          <w:szCs w:val="24"/>
          <w:lang w:val="id-ID"/>
        </w:rPr>
      </w:pPr>
      <w:r w:rsidRPr="00D107C4">
        <w:rPr>
          <w:rFonts w:ascii="Times New Roman" w:hAnsi="Times New Roman" w:cs="Times New Roman"/>
          <w:bCs/>
          <w:sz w:val="24"/>
          <w:szCs w:val="24"/>
          <w:lang w:val="id-ID"/>
        </w:rPr>
        <w:t>Misi pembangunan pendidikan dan pelatihan menengah kejuruan :</w:t>
      </w:r>
    </w:p>
    <w:p w:rsidR="00FA1402" w:rsidRPr="005E32B2" w:rsidRDefault="00FA1402" w:rsidP="004937A9">
      <w:pPr>
        <w:pStyle w:val="ListParagraph"/>
        <w:numPr>
          <w:ilvl w:val="0"/>
          <w:numId w:val="38"/>
        </w:numPr>
        <w:autoSpaceDE w:val="0"/>
        <w:autoSpaceDN w:val="0"/>
        <w:adjustRightInd w:val="0"/>
        <w:spacing w:after="0" w:line="480" w:lineRule="auto"/>
        <w:jc w:val="both"/>
        <w:rPr>
          <w:rFonts w:ascii="Times New Roman" w:hAnsi="Times New Roman" w:cs="Times New Roman"/>
          <w:bCs/>
          <w:sz w:val="24"/>
          <w:szCs w:val="24"/>
          <w:lang w:val="id-ID"/>
        </w:rPr>
      </w:pPr>
      <w:r w:rsidRPr="005E32B2">
        <w:rPr>
          <w:rFonts w:ascii="Times New Roman" w:hAnsi="Times New Roman" w:cs="Times New Roman"/>
          <w:bCs/>
          <w:sz w:val="24"/>
          <w:szCs w:val="24"/>
          <w:lang w:val="id-ID"/>
        </w:rPr>
        <w:t>Memgembangkan sistem pendidikan dan pelatihan menengah kejuruan yang adaftif, fleksibel, dan berwawasan global.</w:t>
      </w:r>
    </w:p>
    <w:p w:rsidR="00FA1402" w:rsidRPr="005E32B2" w:rsidRDefault="00FA1402" w:rsidP="004937A9">
      <w:pPr>
        <w:pStyle w:val="ListParagraph"/>
        <w:numPr>
          <w:ilvl w:val="0"/>
          <w:numId w:val="38"/>
        </w:numPr>
        <w:autoSpaceDE w:val="0"/>
        <w:autoSpaceDN w:val="0"/>
        <w:adjustRightInd w:val="0"/>
        <w:spacing w:after="0" w:line="480" w:lineRule="auto"/>
        <w:jc w:val="both"/>
        <w:rPr>
          <w:rFonts w:ascii="Times New Roman" w:hAnsi="Times New Roman" w:cs="Times New Roman"/>
          <w:bCs/>
          <w:sz w:val="24"/>
          <w:szCs w:val="24"/>
          <w:lang w:val="id-ID"/>
        </w:rPr>
      </w:pPr>
      <w:r w:rsidRPr="005E32B2">
        <w:rPr>
          <w:rFonts w:ascii="Times New Roman" w:hAnsi="Times New Roman" w:cs="Times New Roman"/>
          <w:bCs/>
          <w:sz w:val="24"/>
          <w:szCs w:val="24"/>
          <w:lang w:val="id-ID"/>
        </w:rPr>
        <w:lastRenderedPageBreak/>
        <w:t>Mengintegrasikan pendidikan dan palatihan kejuruan yang berwawasan keunggulan, profesional dan berorientasi masa depan.</w:t>
      </w:r>
    </w:p>
    <w:p w:rsidR="00FA1402" w:rsidRPr="005E32B2" w:rsidRDefault="00FA1402" w:rsidP="004937A9">
      <w:pPr>
        <w:pStyle w:val="ListParagraph"/>
        <w:numPr>
          <w:ilvl w:val="0"/>
          <w:numId w:val="38"/>
        </w:numPr>
        <w:autoSpaceDE w:val="0"/>
        <w:autoSpaceDN w:val="0"/>
        <w:adjustRightInd w:val="0"/>
        <w:spacing w:after="0" w:line="480" w:lineRule="auto"/>
        <w:jc w:val="both"/>
        <w:rPr>
          <w:rFonts w:ascii="Times New Roman" w:hAnsi="Times New Roman" w:cs="Times New Roman"/>
          <w:bCs/>
          <w:sz w:val="24"/>
          <w:szCs w:val="24"/>
          <w:lang w:val="id-ID"/>
        </w:rPr>
      </w:pPr>
      <w:r w:rsidRPr="005E32B2">
        <w:rPr>
          <w:rFonts w:ascii="Times New Roman" w:hAnsi="Times New Roman" w:cs="Times New Roman"/>
          <w:bCs/>
          <w:sz w:val="24"/>
          <w:szCs w:val="24"/>
          <w:lang w:val="id-ID"/>
        </w:rPr>
        <w:t>Mewujudkan layanan prima dalam upaya pemberdayaan sekolah dan masyarakat.</w:t>
      </w:r>
    </w:p>
    <w:p w:rsidR="00FA1402" w:rsidRPr="005E32B2" w:rsidRDefault="00FA1402" w:rsidP="004937A9">
      <w:pPr>
        <w:pStyle w:val="ListParagraph"/>
        <w:numPr>
          <w:ilvl w:val="0"/>
          <w:numId w:val="38"/>
        </w:numPr>
        <w:autoSpaceDE w:val="0"/>
        <w:autoSpaceDN w:val="0"/>
        <w:adjustRightInd w:val="0"/>
        <w:spacing w:after="0" w:line="480" w:lineRule="auto"/>
        <w:jc w:val="both"/>
        <w:rPr>
          <w:rFonts w:ascii="Times New Roman" w:hAnsi="Times New Roman" w:cs="Times New Roman"/>
          <w:bCs/>
          <w:sz w:val="24"/>
          <w:szCs w:val="24"/>
          <w:lang w:val="id-ID"/>
        </w:rPr>
      </w:pPr>
      <w:r w:rsidRPr="005E32B2">
        <w:rPr>
          <w:rFonts w:ascii="Times New Roman" w:hAnsi="Times New Roman" w:cs="Times New Roman"/>
          <w:bCs/>
          <w:sz w:val="24"/>
          <w:szCs w:val="24"/>
          <w:lang w:val="id-ID"/>
        </w:rPr>
        <w:t>Mengembangkan iklim belajar yang berakar pada norma nilai budaya bangsa indonesia.</w:t>
      </w:r>
    </w:p>
    <w:p w:rsidR="0016673F" w:rsidRPr="0016673F" w:rsidRDefault="00FA1402" w:rsidP="00E200D9">
      <w:pPr>
        <w:autoSpaceDE w:val="0"/>
        <w:autoSpaceDN w:val="0"/>
        <w:adjustRightInd w:val="0"/>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lang w:val="id-ID"/>
        </w:rPr>
        <w:t>Prinsip pelaksanaan pendidikan menengah kejuruan merupakan proses pemberdayaan dalam pembentukan kebiasaan kerja dan kebiasaan berfikir benar yang dilakukan secara kontinu sehingga pelatihan dan pengalaman yang diberikan dapat efisien dan efektif untuk mencapai tujuan pendidikan kejuruan tersebut. Berdasarkan prinsip dan asumsi tersebut, maka dibutuhkan pembelajaran yang fleksibel, bervariasi dan memenuhi nstandar, yang dikembangkan sesuai karakteristik pendidikan kejuruan. Darmawan dkk (2008) menjabarkan bahwa terdapat 4 model pembelajaran dalam menerapkan kurikulum pendidikan kejuruan yang diterap</w:t>
      </w:r>
      <w:r w:rsidR="005E32B2">
        <w:rPr>
          <w:rFonts w:ascii="Times New Roman" w:hAnsi="Times New Roman" w:cs="Times New Roman"/>
          <w:bCs/>
          <w:sz w:val="24"/>
          <w:szCs w:val="24"/>
          <w:lang w:val="id-ID"/>
        </w:rPr>
        <w:t>kan di negara-negara maju yaitu</w:t>
      </w:r>
      <w:r>
        <w:rPr>
          <w:rFonts w:ascii="Times New Roman" w:hAnsi="Times New Roman" w:cs="Times New Roman"/>
          <w:bCs/>
          <w:sz w:val="24"/>
          <w:szCs w:val="24"/>
          <w:lang w:val="id-ID"/>
        </w:rPr>
        <w:t>:</w:t>
      </w:r>
    </w:p>
    <w:p w:rsidR="00FA1402" w:rsidRPr="005E32B2" w:rsidRDefault="00FA1402" w:rsidP="004937A9">
      <w:pPr>
        <w:pStyle w:val="ListParagraph"/>
        <w:numPr>
          <w:ilvl w:val="0"/>
          <w:numId w:val="35"/>
        </w:numPr>
        <w:autoSpaceDE w:val="0"/>
        <w:autoSpaceDN w:val="0"/>
        <w:adjustRightInd w:val="0"/>
        <w:spacing w:after="0" w:line="480" w:lineRule="auto"/>
        <w:jc w:val="both"/>
        <w:rPr>
          <w:rFonts w:ascii="Times New Roman" w:hAnsi="Times New Roman" w:cs="Times New Roman"/>
          <w:bCs/>
          <w:sz w:val="24"/>
          <w:szCs w:val="24"/>
          <w:lang w:val="id-ID"/>
        </w:rPr>
      </w:pPr>
      <w:r w:rsidRPr="005E32B2">
        <w:rPr>
          <w:rFonts w:ascii="Times New Roman" w:hAnsi="Times New Roman" w:cs="Times New Roman"/>
          <w:bCs/>
          <w:sz w:val="24"/>
          <w:szCs w:val="24"/>
          <w:lang w:val="id-ID"/>
        </w:rPr>
        <w:t>Pendidikan kejuruan “model sekolah”, yaitu pemberian pelajaran (umum, kejuruan dan nilai/norma/sikap) sepenuhnya dilaksanakan di sekolah. Model sekolah ini kurang mampu menjaga relevansi, kurang mutakhir, dan koserfatif.</w:t>
      </w:r>
    </w:p>
    <w:p w:rsidR="00FA1402" w:rsidRPr="005E32B2" w:rsidRDefault="00FA1402" w:rsidP="004937A9">
      <w:pPr>
        <w:pStyle w:val="ListParagraph"/>
        <w:numPr>
          <w:ilvl w:val="0"/>
          <w:numId w:val="35"/>
        </w:numPr>
        <w:autoSpaceDE w:val="0"/>
        <w:autoSpaceDN w:val="0"/>
        <w:adjustRightInd w:val="0"/>
        <w:spacing w:after="0" w:line="480" w:lineRule="auto"/>
        <w:jc w:val="both"/>
        <w:rPr>
          <w:rFonts w:ascii="Times New Roman" w:hAnsi="Times New Roman" w:cs="Times New Roman"/>
          <w:bCs/>
          <w:sz w:val="24"/>
          <w:szCs w:val="24"/>
          <w:lang w:val="id-ID"/>
        </w:rPr>
      </w:pPr>
      <w:r w:rsidRPr="005E32B2">
        <w:rPr>
          <w:rFonts w:ascii="Times New Roman" w:hAnsi="Times New Roman" w:cs="Times New Roman"/>
          <w:bCs/>
          <w:sz w:val="24"/>
          <w:szCs w:val="24"/>
          <w:lang w:val="id-ID"/>
        </w:rPr>
        <w:t xml:space="preserve">Pendidikan kejuruan “model sistem ganda”, yaitu kombinasi pemberian pengalaman disekolah dan pengalaman kerja sarat nilai di dunia kerja. Model ini beranggapan bahwa kombinasi pembelajaran disekolah dan pengalaman kerja di dunia kerja akan memberikan pengalaman yang lebih bermakna. Karena yang </w:t>
      </w:r>
      <w:r w:rsidRPr="005E32B2">
        <w:rPr>
          <w:rFonts w:ascii="Times New Roman" w:hAnsi="Times New Roman" w:cs="Times New Roman"/>
          <w:bCs/>
          <w:sz w:val="24"/>
          <w:szCs w:val="24"/>
          <w:lang w:val="id-ID"/>
        </w:rPr>
        <w:lastRenderedPageBreak/>
        <w:t>diajarkan telah dikemas menjadi bahan pelajaran yang sistimatis, terpadu dan lebih kongkrit.</w:t>
      </w:r>
    </w:p>
    <w:p w:rsidR="00FA1402" w:rsidRPr="005E32B2" w:rsidRDefault="00FA1402" w:rsidP="004937A9">
      <w:pPr>
        <w:pStyle w:val="ListParagraph"/>
        <w:numPr>
          <w:ilvl w:val="0"/>
          <w:numId w:val="35"/>
        </w:numPr>
        <w:autoSpaceDE w:val="0"/>
        <w:autoSpaceDN w:val="0"/>
        <w:adjustRightInd w:val="0"/>
        <w:spacing w:after="0" w:line="480" w:lineRule="auto"/>
        <w:jc w:val="both"/>
        <w:rPr>
          <w:rFonts w:ascii="Times New Roman" w:hAnsi="Times New Roman" w:cs="Times New Roman"/>
          <w:bCs/>
          <w:sz w:val="24"/>
          <w:szCs w:val="24"/>
          <w:lang w:val="id-ID"/>
        </w:rPr>
      </w:pPr>
      <w:r w:rsidRPr="005E32B2">
        <w:rPr>
          <w:rFonts w:ascii="Times New Roman" w:hAnsi="Times New Roman" w:cs="Times New Roman"/>
          <w:bCs/>
          <w:sz w:val="24"/>
          <w:szCs w:val="24"/>
          <w:lang w:val="id-ID"/>
        </w:rPr>
        <w:t>Pendidikan “model magang”, dengan menyerahkan sepenuhnya klegiatan pelatihan kepada dunia kerja tanpa dukungan dunia sekolah. Pendidikan kejuruan sendiri dilakukan pada tingkat politeknik (setelah tamat sekolah menengah).</w:t>
      </w:r>
    </w:p>
    <w:p w:rsidR="00FA1402" w:rsidRPr="005E32B2" w:rsidRDefault="00FA1402" w:rsidP="004937A9">
      <w:pPr>
        <w:pStyle w:val="ListParagraph"/>
        <w:numPr>
          <w:ilvl w:val="0"/>
          <w:numId w:val="35"/>
        </w:numPr>
        <w:autoSpaceDE w:val="0"/>
        <w:autoSpaceDN w:val="0"/>
        <w:adjustRightInd w:val="0"/>
        <w:spacing w:after="0" w:line="480" w:lineRule="auto"/>
        <w:jc w:val="both"/>
        <w:rPr>
          <w:rFonts w:ascii="Times New Roman" w:hAnsi="Times New Roman" w:cs="Times New Roman"/>
          <w:bCs/>
          <w:sz w:val="24"/>
          <w:szCs w:val="24"/>
          <w:lang w:val="id-ID"/>
        </w:rPr>
      </w:pPr>
      <w:r w:rsidRPr="005E32B2">
        <w:rPr>
          <w:rFonts w:ascii="Times New Roman" w:hAnsi="Times New Roman" w:cs="Times New Roman"/>
          <w:bCs/>
          <w:sz w:val="24"/>
          <w:szCs w:val="24"/>
          <w:lang w:val="id-ID"/>
        </w:rPr>
        <w:t>Pendidikan kejuruan dengan “</w:t>
      </w:r>
      <w:r w:rsidRPr="005E32B2">
        <w:rPr>
          <w:rFonts w:ascii="Times New Roman" w:hAnsi="Times New Roman" w:cs="Times New Roman"/>
          <w:bCs/>
          <w:i/>
          <w:sz w:val="24"/>
          <w:szCs w:val="24"/>
          <w:lang w:val="id-ID"/>
        </w:rPr>
        <w:t xml:space="preserve">School Based Enterprised” </w:t>
      </w:r>
      <w:r w:rsidRPr="005E32B2">
        <w:rPr>
          <w:rFonts w:ascii="Times New Roman" w:hAnsi="Times New Roman" w:cs="Times New Roman"/>
          <w:bCs/>
          <w:sz w:val="24"/>
          <w:szCs w:val="24"/>
          <w:lang w:val="id-ID"/>
        </w:rPr>
        <w:t>atau di Indonesia disebut unit produksi. Model ini pada dasarnya bertujuan untuk mengembangkan dunia usaha disekolah dengan maksud selain menambah penghasilan disekolah juga memberikan pengalaman kerja yang benar-benar nyata pada peserta didik.</w:t>
      </w:r>
    </w:p>
    <w:p w:rsidR="00FA1402" w:rsidRDefault="00FA1402" w:rsidP="00FA1402">
      <w:pPr>
        <w:autoSpaceDE w:val="0"/>
        <w:autoSpaceDN w:val="0"/>
        <w:adjustRightInd w:val="0"/>
        <w:spacing w:after="0" w:line="480" w:lineRule="auto"/>
        <w:ind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Di Indonesia sendiri model pendidikan kejuruan yang telah diterapkan adalah kombinasi dari model sistem ganda dan model program unit produksi. Pendidikan Sistem Ganda ( PSG ) pada dasarnya merupakan suatu bentuk </w:t>
      </w:r>
      <w:r w:rsidR="00BE606F">
        <w:rPr>
          <w:rFonts w:ascii="Times New Roman" w:hAnsi="Times New Roman" w:cs="Times New Roman"/>
          <w:bCs/>
          <w:sz w:val="24"/>
          <w:szCs w:val="24"/>
          <w:lang w:val="id-ID"/>
        </w:rPr>
        <w:t>penyelenggaraan pendidikan keah</w:t>
      </w:r>
      <w:r>
        <w:rPr>
          <w:rFonts w:ascii="Times New Roman" w:hAnsi="Times New Roman" w:cs="Times New Roman"/>
          <w:bCs/>
          <w:sz w:val="24"/>
          <w:szCs w:val="24"/>
          <w:lang w:val="id-ID"/>
        </w:rPr>
        <w:t>lian profesional yang memadukan secara sistimatik dan sinkron program pendidikan disekolah dan program penguasaan keahlian yangt diperoleh melalui kegiatan bekerja langsung di dunia kerja, terarah untuk mencapai suatu tingkat keahlian profesional tertentu. Pada hakekatnya PSG merupakan suatu strategi yang mendekatkan peserta didik ke dunia kerja dan ini adalah strategi produktif yang menuntut perubahan sikap d</w:t>
      </w:r>
      <w:r w:rsidR="000E2101">
        <w:rPr>
          <w:rFonts w:ascii="Times New Roman" w:hAnsi="Times New Roman" w:cs="Times New Roman"/>
          <w:bCs/>
          <w:sz w:val="24"/>
          <w:szCs w:val="24"/>
          <w:lang w:val="id-ID"/>
        </w:rPr>
        <w:t>an pola fikir serta fungsi p</w:t>
      </w:r>
      <w:r>
        <w:rPr>
          <w:rFonts w:ascii="Times New Roman" w:hAnsi="Times New Roman" w:cs="Times New Roman"/>
          <w:bCs/>
          <w:sz w:val="24"/>
          <w:szCs w:val="24"/>
          <w:lang w:val="id-ID"/>
        </w:rPr>
        <w:t>elaku pendidikan ditingkat SMK, masyarakat dan dunia usaha/industri dalam menyikapi perubahan dinamika tersebut.</w:t>
      </w:r>
    </w:p>
    <w:p w:rsidR="00FA1402" w:rsidRDefault="00FA1402" w:rsidP="00FA1402">
      <w:pPr>
        <w:autoSpaceDE w:val="0"/>
        <w:autoSpaceDN w:val="0"/>
        <w:adjustRightInd w:val="0"/>
        <w:spacing w:after="0" w:line="480" w:lineRule="auto"/>
        <w:ind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Model program pendirian unit produksi adalah suatu proses kegiatan usaha yang dilakukan disekolah dan bersifat bisnis serta dilakukan oleh warga sekolah </w:t>
      </w:r>
      <w:r>
        <w:rPr>
          <w:rFonts w:ascii="Times New Roman" w:hAnsi="Times New Roman" w:cs="Times New Roman"/>
          <w:bCs/>
          <w:sz w:val="24"/>
          <w:szCs w:val="24"/>
          <w:lang w:val="id-ID"/>
        </w:rPr>
        <w:lastRenderedPageBreak/>
        <w:t>(kepala sekolah, ketua jurusan/program, guru dan siswa) dengan memberdayakan sumber daya sekolah yang dimiliki serta dikelola secara profesional. Dengan kata lain unit produksi merupakan suatu aktifitas bisnis yang dilakukan secara berkesinambungan dalam mengelola sumber daya sekolah sehingga dapat menghasilkan produk dan jasa yang mendatangkan keuntungan. Seperti yang telah diketahui bahwa tujuan utama SMK adalah menyiapkan tamatan yang siap bekerja dibidangnya.</w:t>
      </w:r>
    </w:p>
    <w:p w:rsidR="00FA1402" w:rsidRDefault="00FA1402" w:rsidP="00FA1402">
      <w:pPr>
        <w:autoSpaceDE w:val="0"/>
        <w:autoSpaceDN w:val="0"/>
        <w:adjustRightInd w:val="0"/>
        <w:spacing w:after="0" w:line="480" w:lineRule="auto"/>
        <w:ind w:firstLine="709"/>
        <w:jc w:val="both"/>
        <w:rPr>
          <w:rFonts w:ascii="Times New Roman" w:hAnsi="Times New Roman" w:cs="Times New Roman"/>
          <w:bCs/>
          <w:sz w:val="24"/>
          <w:szCs w:val="24"/>
          <w:lang w:val="id-ID"/>
        </w:rPr>
      </w:pPr>
      <w:r w:rsidRPr="00257E5E">
        <w:rPr>
          <w:rFonts w:ascii="Times New Roman" w:hAnsi="Times New Roman" w:cs="Times New Roman"/>
          <w:bCs/>
          <w:sz w:val="24"/>
          <w:szCs w:val="24"/>
          <w:lang w:val="id-ID"/>
        </w:rPr>
        <w:t>Peraturan Pemerintah Nomor 29 tahun 1990 pada pasal 29 ayat 2, bahwa untuk mempersiapkan siswa SMK menjadi tenaga kerja, pada SMK dapat didirik</w:t>
      </w:r>
      <w:r>
        <w:rPr>
          <w:rFonts w:ascii="Times New Roman" w:hAnsi="Times New Roman" w:cs="Times New Roman"/>
          <w:bCs/>
          <w:sz w:val="24"/>
          <w:szCs w:val="24"/>
          <w:lang w:val="id-ID"/>
        </w:rPr>
        <w:t>an unit produksi yang beroperasional secara propesional untuk itu, SMK harus mampu memberi pengalaman belajar kepada siswanya agar menguasai kompetensi produktif secara propesional. Di samping itu siswa juga harus diajari kewirausahaan agar tamatannya tidak hanya pencari kerja tetapi juga dapat menjadi pencipta lapangan kerja. Kompetensi tersebut dapat diperoleh melalui pembelajaran di unitn produksi atau jasa sekolah. Manfaat unit produksi / jasa SMK adalah sebagai sumber belajar siswa dan pendanaan pendidikan.</w:t>
      </w:r>
    </w:p>
    <w:p w:rsidR="00FA1402" w:rsidRPr="00962E4B" w:rsidRDefault="00FA1402" w:rsidP="00FA1402">
      <w:pPr>
        <w:autoSpaceDE w:val="0"/>
        <w:autoSpaceDN w:val="0"/>
        <w:adjustRightInd w:val="0"/>
        <w:spacing w:after="0" w:line="480" w:lineRule="auto"/>
        <w:ind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Penelitian yang dilakukan oleh Hudi Martanto, ditemukan bahwa salah satu solusi yang dilakukan untuk menumbuhkan jiwa kewirausahaan peserta didik adalah melalui unit produksi disekolah. Hal tersebut sejalan dengan penelitian yang akan dilakukan dimana penelitian ini akan menggunakan unit produksi sebagai sumber pembelajaran inovatif di SMK Negeri 3 Enrekang. Penelitian yang akan dilakukan </w:t>
      </w:r>
      <w:r>
        <w:rPr>
          <w:rFonts w:ascii="Times New Roman" w:hAnsi="Times New Roman" w:cs="Times New Roman"/>
          <w:bCs/>
          <w:sz w:val="24"/>
          <w:szCs w:val="24"/>
          <w:lang w:val="id-ID"/>
        </w:rPr>
        <w:lastRenderedPageBreak/>
        <w:t xml:space="preserve">difokuskan pada keefektifan model pembelajaran unit produksi dan kepraktisan model unit produksi di SMK. </w:t>
      </w:r>
    </w:p>
    <w:p w:rsidR="003837E4" w:rsidRPr="006F36DA" w:rsidRDefault="003837E4" w:rsidP="004937A9">
      <w:pPr>
        <w:pStyle w:val="ListParagraph"/>
        <w:numPr>
          <w:ilvl w:val="0"/>
          <w:numId w:val="18"/>
        </w:numPr>
        <w:autoSpaceDE w:val="0"/>
        <w:autoSpaceDN w:val="0"/>
        <w:adjustRightInd w:val="0"/>
        <w:spacing w:after="0" w:line="480" w:lineRule="auto"/>
        <w:ind w:left="540" w:hanging="540"/>
        <w:jc w:val="both"/>
        <w:rPr>
          <w:rFonts w:ascii="Times New Roman" w:hAnsi="Times New Roman" w:cs="Times New Roman"/>
          <w:b/>
          <w:color w:val="000000"/>
          <w:sz w:val="24"/>
          <w:szCs w:val="24"/>
        </w:rPr>
      </w:pPr>
      <w:r w:rsidRPr="006F36DA">
        <w:rPr>
          <w:rFonts w:ascii="Times New Roman" w:hAnsi="Times New Roman" w:cs="Times New Roman"/>
          <w:b/>
          <w:color w:val="000000"/>
          <w:sz w:val="24"/>
          <w:szCs w:val="24"/>
        </w:rPr>
        <w:t>Penelitian Pengembangan</w:t>
      </w:r>
    </w:p>
    <w:p w:rsidR="003837E4" w:rsidRPr="00510E0D" w:rsidRDefault="003837E4" w:rsidP="005E32B2">
      <w:pPr>
        <w:autoSpaceDE w:val="0"/>
        <w:autoSpaceDN w:val="0"/>
        <w:adjustRightInd w:val="0"/>
        <w:spacing w:after="0" w:line="480" w:lineRule="auto"/>
        <w:ind w:firstLine="720"/>
        <w:jc w:val="both"/>
        <w:rPr>
          <w:rFonts w:ascii="Times New Roman" w:hAnsi="Times New Roman" w:cs="Times New Roman"/>
          <w:color w:val="000000"/>
          <w:sz w:val="24"/>
          <w:szCs w:val="24"/>
        </w:rPr>
      </w:pPr>
      <w:r w:rsidRPr="00510E0D">
        <w:rPr>
          <w:rFonts w:ascii="Times New Roman" w:hAnsi="Times New Roman" w:cs="Times New Roman"/>
          <w:color w:val="000000"/>
          <w:sz w:val="24"/>
          <w:szCs w:val="24"/>
        </w:rPr>
        <w:t xml:space="preserve">Menurut Sukmadinata (2008) Penelitian dan Pengembangan atau </w:t>
      </w:r>
      <w:r w:rsidRPr="00961018">
        <w:rPr>
          <w:rFonts w:ascii="Times New Roman" w:hAnsi="Times New Roman" w:cs="Times New Roman"/>
          <w:i/>
          <w:color w:val="000000"/>
          <w:sz w:val="24"/>
          <w:szCs w:val="24"/>
        </w:rPr>
        <w:t>Research and Development</w:t>
      </w:r>
      <w:r w:rsidRPr="00510E0D">
        <w:rPr>
          <w:rFonts w:ascii="Times New Roman" w:hAnsi="Times New Roman" w:cs="Times New Roman"/>
          <w:color w:val="000000"/>
          <w:sz w:val="24"/>
          <w:szCs w:val="24"/>
        </w:rPr>
        <w:t xml:space="preserve"> (</w:t>
      </w:r>
      <w:r w:rsidRPr="00001354">
        <w:rPr>
          <w:rFonts w:ascii="Times New Roman" w:hAnsi="Times New Roman" w:cs="Times New Roman"/>
          <w:i/>
          <w:color w:val="000000"/>
          <w:sz w:val="24"/>
          <w:szCs w:val="24"/>
        </w:rPr>
        <w:t>R&amp;D</w:t>
      </w:r>
      <w:r w:rsidRPr="00510E0D">
        <w:rPr>
          <w:rFonts w:ascii="Times New Roman" w:hAnsi="Times New Roman" w:cs="Times New Roman"/>
          <w:color w:val="000000"/>
          <w:sz w:val="24"/>
          <w:szCs w:val="24"/>
        </w:rPr>
        <w:t xml:space="preserve">) adalah suatu proses atau langkah-langkah untuk mengembangkan suatu produk baru atau menyempurnakan prouk yang telah ada, yang dapat dipertanggung jawabkan. Sugiyono (2015) juga mengemukakan bahwa metode penelitian dan pengembangan dapat diartikan sebagai </w:t>
      </w:r>
      <w:proofErr w:type="gramStart"/>
      <w:r w:rsidRPr="00510E0D">
        <w:rPr>
          <w:rFonts w:ascii="Times New Roman" w:hAnsi="Times New Roman" w:cs="Times New Roman"/>
          <w:color w:val="000000"/>
          <w:sz w:val="24"/>
          <w:szCs w:val="24"/>
        </w:rPr>
        <w:t>cara</w:t>
      </w:r>
      <w:proofErr w:type="gramEnd"/>
      <w:r w:rsidRPr="00510E0D">
        <w:rPr>
          <w:rFonts w:ascii="Times New Roman" w:hAnsi="Times New Roman" w:cs="Times New Roman"/>
          <w:color w:val="000000"/>
          <w:sz w:val="24"/>
          <w:szCs w:val="24"/>
        </w:rPr>
        <w:t xml:space="preserve"> ilmiah untuk meneliti, merancang, memproduksi dan menguji validitas produk yang telah dihasilkan. Secara metodologis, penelitian pengembangan mempunyai empat tingkatan kesulitan, yaitu: meneliti tanpa menguji, menguji tanpa meneliti, meneliti dan menguji dalam upaya mengembangkan produk yang telah ada, dan yang terakhir meneliti dan menguji dalam menciptakan produk baru. Kemudian secara sederhana Putra (2013) mendefinisikan </w:t>
      </w:r>
      <w:r w:rsidRPr="00001354">
        <w:rPr>
          <w:rFonts w:ascii="Times New Roman" w:hAnsi="Times New Roman" w:cs="Times New Roman"/>
          <w:i/>
          <w:color w:val="000000"/>
          <w:sz w:val="24"/>
          <w:szCs w:val="24"/>
        </w:rPr>
        <w:t>R&amp;D</w:t>
      </w:r>
      <w:r w:rsidRPr="00510E0D">
        <w:rPr>
          <w:rFonts w:ascii="Times New Roman" w:hAnsi="Times New Roman" w:cs="Times New Roman"/>
          <w:color w:val="000000"/>
          <w:sz w:val="24"/>
          <w:szCs w:val="24"/>
        </w:rPr>
        <w:t xml:space="preserve"> sebagai metode peneltian yang secara sengaja, sistematis, bertujuan/ diarahkan untuk mencari temuan, merumuskan, memperbaiki, mengembangkan, menghasilkan, menguji keefektifan produk, model, metode/strategi/cara, jasa, prosedur tertentu yang lebih unggul, baru, efektif, efisien, produktif dan bermakna.</w:t>
      </w:r>
    </w:p>
    <w:p w:rsidR="003837E4" w:rsidRDefault="003837E4" w:rsidP="005E32B2">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U</w:t>
      </w:r>
      <w:r w:rsidRPr="00510E0D">
        <w:rPr>
          <w:rFonts w:ascii="Times New Roman" w:hAnsi="Times New Roman" w:cs="Times New Roman"/>
          <w:color w:val="000000"/>
          <w:sz w:val="24"/>
          <w:szCs w:val="24"/>
        </w:rPr>
        <w:t>raian pengertian di atas</w:t>
      </w:r>
      <w:r>
        <w:rPr>
          <w:rFonts w:ascii="Times New Roman" w:hAnsi="Times New Roman" w:cs="Times New Roman"/>
          <w:color w:val="000000"/>
          <w:sz w:val="24"/>
          <w:szCs w:val="24"/>
        </w:rPr>
        <w:t xml:space="preserve"> memberikan</w:t>
      </w:r>
      <w:r w:rsidRPr="00510E0D">
        <w:rPr>
          <w:rFonts w:ascii="Times New Roman" w:hAnsi="Times New Roman" w:cs="Times New Roman"/>
          <w:color w:val="000000"/>
          <w:sz w:val="24"/>
          <w:szCs w:val="24"/>
        </w:rPr>
        <w:t xml:space="preserve"> secara singkat bahwa penelitian pengembangan atau </w:t>
      </w:r>
      <w:r w:rsidRPr="00510E0D">
        <w:rPr>
          <w:rFonts w:ascii="Times New Roman" w:hAnsi="Times New Roman" w:cs="Times New Roman"/>
          <w:i/>
          <w:color w:val="000000"/>
          <w:sz w:val="24"/>
          <w:szCs w:val="24"/>
        </w:rPr>
        <w:t>research and development</w:t>
      </w:r>
      <w:r w:rsidRPr="00510E0D">
        <w:rPr>
          <w:rFonts w:ascii="Times New Roman" w:hAnsi="Times New Roman" w:cs="Times New Roman"/>
          <w:color w:val="000000"/>
          <w:sz w:val="24"/>
          <w:szCs w:val="24"/>
        </w:rPr>
        <w:t xml:space="preserve"> (</w:t>
      </w:r>
      <w:r w:rsidRPr="00001354">
        <w:rPr>
          <w:rFonts w:ascii="Times New Roman" w:hAnsi="Times New Roman" w:cs="Times New Roman"/>
          <w:i/>
          <w:color w:val="000000"/>
          <w:sz w:val="24"/>
          <w:szCs w:val="24"/>
        </w:rPr>
        <w:t>R&amp;D</w:t>
      </w:r>
      <w:r w:rsidRPr="00510E0D">
        <w:rPr>
          <w:rFonts w:ascii="Times New Roman" w:hAnsi="Times New Roman" w:cs="Times New Roman"/>
          <w:color w:val="000000"/>
          <w:sz w:val="24"/>
          <w:szCs w:val="24"/>
        </w:rPr>
        <w:t xml:space="preserve">) adalah kegiatan yang menghasilkan produk ataupun menyempurnakan produk kemudian diteliti kelayakan dan keefektifan dari produk tersebut. Dalam bidang pendidikan, produk-produk yang </w:t>
      </w:r>
      <w:r>
        <w:rPr>
          <w:rFonts w:ascii="Times New Roman" w:hAnsi="Times New Roman" w:cs="Times New Roman"/>
          <w:color w:val="000000"/>
          <w:sz w:val="24"/>
          <w:szCs w:val="24"/>
        </w:rPr>
        <w:lastRenderedPageBreak/>
        <w:t xml:space="preserve">dihasilkan melalui penelitian </w:t>
      </w:r>
      <w:r w:rsidRPr="00001354">
        <w:rPr>
          <w:rFonts w:ascii="Times New Roman" w:hAnsi="Times New Roman" w:cs="Times New Roman"/>
          <w:i/>
          <w:color w:val="000000"/>
          <w:sz w:val="24"/>
          <w:szCs w:val="24"/>
        </w:rPr>
        <w:t>R&amp;D</w:t>
      </w:r>
      <w:r w:rsidRPr="00510E0D">
        <w:rPr>
          <w:rFonts w:ascii="Times New Roman" w:hAnsi="Times New Roman" w:cs="Times New Roman"/>
          <w:color w:val="000000"/>
          <w:sz w:val="24"/>
          <w:szCs w:val="24"/>
        </w:rPr>
        <w:t xml:space="preserve"> diharapkan dapat meningkatkan produktivitas pendidikan, yaitu lulusan yang jumlahnya banyak, berkualitas, dan relevan dengan kebutuhan. Produk-produk pendidikan misalnya kurikulum yang spesifik untuk keperluan pendidikan tertentu, metode mengajar, media pendidikan, buku ajar , modul, kompetensi tenaga kependidikan, sistem evaluasi, model uji kompetensi, penataan rua</w:t>
      </w:r>
      <w:r>
        <w:rPr>
          <w:rFonts w:ascii="Times New Roman" w:hAnsi="Times New Roman" w:cs="Times New Roman"/>
          <w:color w:val="000000"/>
          <w:sz w:val="24"/>
          <w:szCs w:val="24"/>
        </w:rPr>
        <w:t>ng kelas, model unit produksi, dll</w:t>
      </w:r>
      <w:r w:rsidRPr="00510E0D">
        <w:rPr>
          <w:rFonts w:ascii="Times New Roman" w:hAnsi="Times New Roman" w:cs="Times New Roman"/>
          <w:color w:val="000000"/>
          <w:sz w:val="24"/>
          <w:szCs w:val="24"/>
        </w:rPr>
        <w:t xml:space="preserve">. </w:t>
      </w:r>
    </w:p>
    <w:p w:rsidR="0016673F" w:rsidRPr="00510E0D" w:rsidRDefault="003837E4" w:rsidP="00AA6D8A">
      <w:pPr>
        <w:autoSpaceDE w:val="0"/>
        <w:autoSpaceDN w:val="0"/>
        <w:adjustRightInd w:val="0"/>
        <w:spacing w:after="0" w:line="480" w:lineRule="auto"/>
        <w:ind w:left="66"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D</w:t>
      </w:r>
      <w:r w:rsidRPr="00510E0D">
        <w:rPr>
          <w:rFonts w:ascii="Times New Roman" w:hAnsi="Times New Roman" w:cs="Times New Roman"/>
          <w:color w:val="000000"/>
          <w:sz w:val="24"/>
          <w:szCs w:val="24"/>
        </w:rPr>
        <w:t>ikemukakan</w:t>
      </w:r>
      <w:r>
        <w:rPr>
          <w:rFonts w:ascii="Times New Roman" w:hAnsi="Times New Roman" w:cs="Times New Roman"/>
          <w:color w:val="000000"/>
          <w:sz w:val="24"/>
          <w:szCs w:val="24"/>
          <w:lang w:val="id-ID"/>
        </w:rPr>
        <w:t xml:space="preserve"> sebelumnya bahwa menurut sugiyono</w:t>
      </w:r>
      <w:r w:rsidRPr="00510E0D">
        <w:rPr>
          <w:rFonts w:ascii="Times New Roman" w:hAnsi="Times New Roman" w:cs="Times New Roman"/>
          <w:color w:val="000000"/>
          <w:sz w:val="24"/>
          <w:szCs w:val="24"/>
        </w:rPr>
        <w:t xml:space="preserve">, secara metodologis penelitian pengembangan mempunyai empat tingkat kesulitan yaitu: </w:t>
      </w:r>
    </w:p>
    <w:p w:rsidR="003837E4" w:rsidRPr="00505823" w:rsidRDefault="00AF30BF" w:rsidP="004937A9">
      <w:pPr>
        <w:pStyle w:val="ListParagraph"/>
        <w:numPr>
          <w:ilvl w:val="0"/>
          <w:numId w:val="19"/>
        </w:numPr>
        <w:autoSpaceDE w:val="0"/>
        <w:autoSpaceDN w:val="0"/>
        <w:adjustRightInd w:val="0"/>
        <w:spacing w:after="0" w:line="480" w:lineRule="auto"/>
        <w:ind w:left="426"/>
        <w:jc w:val="both"/>
        <w:rPr>
          <w:rFonts w:ascii="Times New Roman" w:hAnsi="Times New Roman" w:cs="Times New Roman"/>
          <w:color w:val="000000"/>
          <w:sz w:val="24"/>
          <w:szCs w:val="24"/>
        </w:rPr>
      </w:pPr>
      <w:r>
        <w:rPr>
          <w:rFonts w:ascii="Times New Roman" w:hAnsi="Times New Roman" w:cs="Times New Roman"/>
          <w:noProof/>
        </w:rPr>
        <w:pict>
          <v:group id="_x0000_s1128" style="position:absolute;left:0;text-align:left;margin-left:7.35pt;margin-top:17.4pt;width:382.5pt;height:93.75pt;z-index:251670528" coordorigin="2820,6045" coordsize="7200,2625">
            <v:group id="_x0000_s1129" style="position:absolute;left:3883;top:6408;width:5055;height:1827" coordorigin="3365,6555" coordsize="5015,2190">
              <v:shapetype id="_x0000_t32" coordsize="21600,21600" o:spt="32" o:oned="t" path="m,l21600,21600e" filled="f">
                <v:path arrowok="t" fillok="f" o:connecttype="none"/>
                <o:lock v:ext="edit" shapetype="t"/>
              </v:shapetype>
              <v:shape id="_x0000_s1130" type="#_x0000_t32" style="position:absolute;left:3365;top:7665;width:310;height:0" o:connectortype="straight" strokecolor="#95b3d7 [1940]" strokeweight="1pt">
                <v:stroke endarrow="block"/>
                <v:shadow type="perspective" color="#243f60 [1604]" opacity=".5" offset="1pt" offset2="-3pt"/>
              </v:shape>
              <v:shape id="_x0000_s1131" type="#_x0000_t32" style="position:absolute;left:6709;top:7650;width:310;height:0" o:connectortype="straight" strokecolor="#95b3d7 [1940]" strokeweight="1pt">
                <v:stroke endarrow="block"/>
                <v:shadow type="perspective" color="#243f60 [1604]" opacity=".5" offset="1pt" offset2="-3pt"/>
              </v:shape>
              <v:shape id="_x0000_s1132" type="#_x0000_t32" style="position:absolute;left:8070;top:7635;width:310;height:0" o:connectortype="straight" strokecolor="#95b3d7 [1940]" strokeweight="1pt">
                <v:stroke endarrow="block"/>
                <v:shadow type="perspective" color="#243f60 [1604]" opacity=".5" offset="1pt" offset2="-3pt"/>
              </v:shape>
              <v:shape id="_x0000_s1133" type="#_x0000_t32" style="position:absolute;left:5320;top:7650;width:310;height:0" o:connectortype="straight" strokecolor="#95b3d7 [1940]" strokeweight="1pt">
                <v:stroke endarrow="block"/>
                <v:shadow type="perspective" color="#243f60 [1604]" opacity=".5" offset="1pt" offset2="-3pt"/>
              </v:shape>
              <v:shape id="_x0000_s1134" type="#_x0000_t32" style="position:absolute;left:3660;top:6585;width:0;height:2160" o:connectortype="straight" strokecolor="#95b3d7 [1940]" strokeweight="1pt">
                <v:shadow type="perspective" color="#243f60 [1604]" opacity=".5" offset="1pt" offset2="-3pt"/>
              </v:shape>
              <v:shape id="_x0000_s1135" type="#_x0000_t32" style="position:absolute;left:3660;top:6570;width:347;height:0" o:connectortype="straight" strokecolor="#95b3d7 [1940]" strokeweight="1pt">
                <v:shadow type="perspective" color="#243f60 [1604]" opacity=".5" offset="1pt" offset2="-3pt"/>
              </v:shape>
              <v:shape id="_x0000_s1136" type="#_x0000_t32" style="position:absolute;left:3645;top:8745;width:347;height:0" o:connectortype="straight" strokecolor="#95b3d7 [1940]" strokeweight="1pt">
                <v:shadow type="perspective" color="#243f60 [1604]" opacity=".5" offset="1pt" offset2="-3pt"/>
              </v:shape>
              <v:shape id="_x0000_s1137" type="#_x0000_t32" style="position:absolute;left:4967;top:6555;width:347;height:0" o:connectortype="straight" strokecolor="#95b3d7 [1940]" strokeweight="1pt">
                <v:shadow type="perspective" color="#243f60 [1604]" opacity=".5" offset="1pt" offset2="-3pt"/>
              </v:shape>
              <v:shape id="_x0000_s1138" type="#_x0000_t32" style="position:absolute;left:5314;top:6555;width:0;height:2160" o:connectortype="straight" strokecolor="#95b3d7 [1940]" strokeweight="1pt">
                <v:shadow type="perspective" color="#243f60 [1604]" opacity=".5" offset="1pt" offset2="-3pt"/>
              </v:shape>
              <v:shape id="_x0000_s1139" type="#_x0000_t32" style="position:absolute;left:4958;top:8730;width:347;height:0" o:connectortype="straight" strokecolor="#95b3d7 [1940]" strokeweight="1pt">
                <v:shadow type="perspective" color="#243f60 [1604]" opacity=".5" offset="1pt" offset2="-3pt"/>
              </v:shape>
            </v:group>
            <v:group id="_x0000_s1140" style="position:absolute;left:2820;top:6045;width:7200;height:2625" coordorigin="2820,6045" coordsize="7200,2625">
              <v:roundrect id="_x0000_s1141" style="position:absolute;left:4365;top:7769;width:1323;height:901" arcsize="10923f" fillcolor="#95b3d7 [1940]" strokecolor="#95b3d7 [1940]" strokeweight="1pt">
                <v:fill color2="#dbe5f1 [660]" angle="-45" focus="-50%" type="gradient"/>
                <v:shadow type="perspective" color="#243f60 [1604]" opacity=".5" offset="1pt" offset2="-3pt"/>
                <v:textbox style="mso-next-textbox:#_x0000_s1141">
                  <w:txbxContent>
                    <w:p w:rsidR="0074620C" w:rsidRPr="00126035" w:rsidRDefault="0074620C" w:rsidP="003837E4">
                      <w:pPr>
                        <w:spacing w:after="0" w:line="240" w:lineRule="auto"/>
                        <w:jc w:val="center"/>
                        <w:rPr>
                          <w:rFonts w:ascii="Times New Roman" w:hAnsi="Times New Roman" w:cs="Times New Roman"/>
                          <w:sz w:val="18"/>
                          <w:szCs w:val="18"/>
                        </w:rPr>
                      </w:pPr>
                      <w:r w:rsidRPr="00126035">
                        <w:rPr>
                          <w:rFonts w:ascii="Times New Roman" w:hAnsi="Times New Roman" w:cs="Times New Roman"/>
                          <w:sz w:val="18"/>
                          <w:szCs w:val="18"/>
                        </w:rPr>
                        <w:t>Pengumpulan</w:t>
                      </w:r>
                    </w:p>
                    <w:p w:rsidR="0074620C" w:rsidRPr="00126035" w:rsidRDefault="0074620C" w:rsidP="003837E4">
                      <w:pPr>
                        <w:spacing w:after="0" w:line="240" w:lineRule="auto"/>
                        <w:jc w:val="center"/>
                        <w:rPr>
                          <w:rFonts w:ascii="Times New Roman" w:hAnsi="Times New Roman" w:cs="Times New Roman"/>
                          <w:sz w:val="18"/>
                          <w:szCs w:val="18"/>
                        </w:rPr>
                      </w:pPr>
                      <w:r w:rsidRPr="00126035">
                        <w:rPr>
                          <w:rFonts w:ascii="Times New Roman" w:hAnsi="Times New Roman" w:cs="Times New Roman"/>
                          <w:sz w:val="18"/>
                          <w:szCs w:val="18"/>
                        </w:rPr>
                        <w:t>Informasi</w:t>
                      </w:r>
                    </w:p>
                  </w:txbxContent>
                </v:textbox>
              </v:roundrect>
              <v:group id="_x0000_s1142" style="position:absolute;left:2820;top:6045;width:7200;height:1739" coordorigin="2820,6045" coordsize="7200,1739">
                <v:roundrect id="_x0000_s1143" style="position:absolute;left:2820;top:6871;width:1053;height:913" arcsize="10923f" fillcolor="#95b3d7 [1940]" strokecolor="#95b3d7 [1940]" strokeweight="1pt">
                  <v:fill color2="#dbe5f1 [660]" angle="-45" focus="-50%" type="gradient"/>
                  <v:shadow type="perspective" color="#243f60 [1604]" opacity=".5" offset="1pt" offset2="-3pt"/>
                  <v:textbox style="mso-next-textbox:#_x0000_s1143">
                    <w:txbxContent>
                      <w:p w:rsidR="0074620C" w:rsidRPr="00CD70C5" w:rsidRDefault="0074620C" w:rsidP="003837E4">
                        <w:pPr>
                          <w:spacing w:after="0" w:line="240" w:lineRule="auto"/>
                          <w:jc w:val="center"/>
                          <w:rPr>
                            <w:rFonts w:ascii="Times New Roman" w:hAnsi="Times New Roman" w:cs="Times New Roman"/>
                            <w:sz w:val="14"/>
                            <w:szCs w:val="18"/>
                          </w:rPr>
                        </w:pPr>
                        <w:r w:rsidRPr="00CD70C5">
                          <w:rPr>
                            <w:rFonts w:ascii="Times New Roman" w:hAnsi="Times New Roman" w:cs="Times New Roman"/>
                            <w:sz w:val="14"/>
                            <w:szCs w:val="18"/>
                          </w:rPr>
                          <w:t>Potensi</w:t>
                        </w:r>
                      </w:p>
                      <w:p w:rsidR="0074620C" w:rsidRPr="00CD70C5" w:rsidRDefault="0074620C" w:rsidP="003837E4">
                        <w:pPr>
                          <w:spacing w:after="0" w:line="240" w:lineRule="auto"/>
                          <w:jc w:val="center"/>
                          <w:rPr>
                            <w:rFonts w:ascii="Times New Roman" w:hAnsi="Times New Roman" w:cs="Times New Roman"/>
                            <w:sz w:val="14"/>
                            <w:szCs w:val="18"/>
                          </w:rPr>
                        </w:pPr>
                        <w:r w:rsidRPr="00CD70C5">
                          <w:rPr>
                            <w:rFonts w:ascii="Times New Roman" w:hAnsi="Times New Roman" w:cs="Times New Roman"/>
                            <w:sz w:val="14"/>
                            <w:szCs w:val="18"/>
                          </w:rPr>
                          <w:t>Dan</w:t>
                        </w:r>
                      </w:p>
                      <w:p w:rsidR="0074620C" w:rsidRPr="00CD70C5" w:rsidRDefault="0074620C" w:rsidP="003837E4">
                        <w:pPr>
                          <w:spacing w:after="0" w:line="240" w:lineRule="auto"/>
                          <w:jc w:val="center"/>
                          <w:rPr>
                            <w:rFonts w:ascii="Times New Roman" w:hAnsi="Times New Roman" w:cs="Times New Roman"/>
                            <w:sz w:val="14"/>
                            <w:szCs w:val="18"/>
                          </w:rPr>
                        </w:pPr>
                        <w:r w:rsidRPr="00CD70C5">
                          <w:rPr>
                            <w:rFonts w:ascii="Times New Roman" w:hAnsi="Times New Roman" w:cs="Times New Roman"/>
                            <w:sz w:val="14"/>
                            <w:szCs w:val="18"/>
                          </w:rPr>
                          <w:t>Masalah</w:t>
                        </w:r>
                      </w:p>
                    </w:txbxContent>
                  </v:textbox>
                </v:roundrect>
                <v:roundrect id="_x0000_s1144" style="position:absolute;left:6175;top:6858;width:1063;height:914" arcsize="10923f" fillcolor="#95b3d7 [1940]" strokecolor="#95b3d7 [1940]" strokeweight="1pt">
                  <v:fill color2="#dbe5f1 [660]" angle="-45" focus="-50%" type="gradient"/>
                  <v:shadow type="perspective" color="#243f60 [1604]" opacity=".5" offset="1pt" offset2="-3pt"/>
                  <v:textbox style="mso-next-textbox:#_x0000_s1144">
                    <w:txbxContent>
                      <w:p w:rsidR="0074620C" w:rsidRPr="00126035" w:rsidRDefault="0074620C" w:rsidP="003837E4">
                        <w:pPr>
                          <w:spacing w:after="0" w:line="240" w:lineRule="auto"/>
                          <w:jc w:val="center"/>
                          <w:rPr>
                            <w:rFonts w:ascii="Times New Roman" w:hAnsi="Times New Roman" w:cs="Times New Roman"/>
                            <w:sz w:val="18"/>
                            <w:szCs w:val="18"/>
                          </w:rPr>
                        </w:pPr>
                        <w:r w:rsidRPr="00126035">
                          <w:rPr>
                            <w:rFonts w:ascii="Times New Roman" w:hAnsi="Times New Roman" w:cs="Times New Roman"/>
                            <w:sz w:val="18"/>
                            <w:szCs w:val="18"/>
                          </w:rPr>
                          <w:t>Desain Produk</w:t>
                        </w:r>
                      </w:p>
                    </w:txbxContent>
                  </v:textbox>
                </v:roundrect>
                <v:roundrect id="_x0000_s1145" style="position:absolute;left:7549;top:6871;width:1091;height:901" arcsize="10923f" fillcolor="#95b3d7 [1940]" strokecolor="#95b3d7 [1940]" strokeweight="1pt">
                  <v:fill color2="#dbe5f1 [660]" angle="-45" focus="-50%" type="gradient"/>
                  <v:shadow type="perspective" color="#243f60 [1604]" opacity=".5" offset="1pt" offset2="-3pt"/>
                  <v:textbox style="mso-next-textbox:#_x0000_s1145">
                    <w:txbxContent>
                      <w:p w:rsidR="0074620C" w:rsidRPr="00126035" w:rsidRDefault="0074620C" w:rsidP="003837E4">
                        <w:pPr>
                          <w:spacing w:after="0" w:line="240" w:lineRule="auto"/>
                          <w:jc w:val="center"/>
                          <w:rPr>
                            <w:rFonts w:ascii="Times New Roman" w:hAnsi="Times New Roman" w:cs="Times New Roman"/>
                            <w:sz w:val="18"/>
                            <w:szCs w:val="18"/>
                          </w:rPr>
                        </w:pPr>
                        <w:r w:rsidRPr="00126035">
                          <w:rPr>
                            <w:rFonts w:ascii="Times New Roman" w:hAnsi="Times New Roman" w:cs="Times New Roman"/>
                            <w:sz w:val="18"/>
                            <w:szCs w:val="18"/>
                          </w:rPr>
                          <w:t>Validasi</w:t>
                        </w:r>
                      </w:p>
                      <w:p w:rsidR="0074620C" w:rsidRPr="00126035" w:rsidRDefault="0074620C" w:rsidP="003837E4">
                        <w:pPr>
                          <w:spacing w:after="0" w:line="240" w:lineRule="auto"/>
                          <w:jc w:val="center"/>
                          <w:rPr>
                            <w:rFonts w:ascii="Times New Roman" w:hAnsi="Times New Roman" w:cs="Times New Roman"/>
                            <w:sz w:val="18"/>
                            <w:szCs w:val="18"/>
                          </w:rPr>
                        </w:pPr>
                        <w:r w:rsidRPr="00126035">
                          <w:rPr>
                            <w:rFonts w:ascii="Times New Roman" w:hAnsi="Times New Roman" w:cs="Times New Roman"/>
                            <w:sz w:val="18"/>
                            <w:szCs w:val="18"/>
                          </w:rPr>
                          <w:t>Desain</w:t>
                        </w:r>
                      </w:p>
                    </w:txbxContent>
                  </v:textbox>
                </v:roundrect>
                <v:roundrect id="_x0000_s1146" style="position:absolute;left:8929;top:6846;width:1091;height:913" arcsize="10923f" fillcolor="#95b3d7 [1940]" strokecolor="#95b3d7 [1940]" strokeweight="1pt">
                  <v:fill color2="#dbe5f1 [660]" angle="-45" focus="-50%" type="gradient"/>
                  <v:shadow type="perspective" color="#243f60 [1604]" opacity=".5" offset="1pt" offset2="-3pt"/>
                  <v:textbox style="mso-next-textbox:#_x0000_s1146">
                    <w:txbxContent>
                      <w:p w:rsidR="0074620C" w:rsidRPr="00126035" w:rsidRDefault="0074620C" w:rsidP="003837E4">
                        <w:pPr>
                          <w:spacing w:after="0" w:line="240" w:lineRule="auto"/>
                          <w:jc w:val="center"/>
                          <w:rPr>
                            <w:rFonts w:ascii="Times New Roman" w:hAnsi="Times New Roman" w:cs="Times New Roman"/>
                            <w:sz w:val="18"/>
                            <w:szCs w:val="18"/>
                          </w:rPr>
                        </w:pPr>
                        <w:r w:rsidRPr="00126035">
                          <w:rPr>
                            <w:rFonts w:ascii="Times New Roman" w:hAnsi="Times New Roman" w:cs="Times New Roman"/>
                            <w:sz w:val="18"/>
                            <w:szCs w:val="18"/>
                          </w:rPr>
                          <w:t>Desain Teruji</w:t>
                        </w:r>
                      </w:p>
                    </w:txbxContent>
                  </v:textbox>
                </v:roundrect>
                <v:roundrect id="_x0000_s1147" style="position:absolute;left:4530;top:6045;width:968;height:888" arcsize="10923f" fillcolor="#95b3d7 [1940]" strokecolor="#95b3d7 [1940]" strokeweight="1pt">
                  <v:fill color2="#dbe5f1 [660]" angle="-45" focus="-50%" type="gradient"/>
                  <v:shadow type="perspective" color="#243f60 [1604]" opacity=".5" offset="1pt" offset2="-3pt"/>
                  <v:textbox style="mso-next-textbox:#_x0000_s1147">
                    <w:txbxContent>
                      <w:p w:rsidR="0074620C" w:rsidRPr="00126035" w:rsidRDefault="0074620C" w:rsidP="003837E4">
                        <w:pPr>
                          <w:spacing w:after="0" w:line="240" w:lineRule="auto"/>
                          <w:jc w:val="center"/>
                          <w:rPr>
                            <w:rFonts w:ascii="Times New Roman" w:hAnsi="Times New Roman" w:cs="Times New Roman"/>
                            <w:sz w:val="18"/>
                            <w:szCs w:val="18"/>
                          </w:rPr>
                        </w:pPr>
                        <w:r w:rsidRPr="00126035">
                          <w:rPr>
                            <w:rFonts w:ascii="Times New Roman" w:hAnsi="Times New Roman" w:cs="Times New Roman"/>
                            <w:sz w:val="18"/>
                            <w:szCs w:val="18"/>
                          </w:rPr>
                          <w:t>Studi</w:t>
                        </w:r>
                      </w:p>
                      <w:p w:rsidR="0074620C" w:rsidRPr="00126035" w:rsidRDefault="0074620C" w:rsidP="003837E4">
                        <w:pPr>
                          <w:spacing w:after="0" w:line="240" w:lineRule="auto"/>
                          <w:jc w:val="center"/>
                          <w:rPr>
                            <w:rFonts w:ascii="Times New Roman" w:hAnsi="Times New Roman" w:cs="Times New Roman"/>
                            <w:sz w:val="18"/>
                            <w:szCs w:val="18"/>
                          </w:rPr>
                        </w:pPr>
                        <w:r w:rsidRPr="00126035">
                          <w:rPr>
                            <w:rFonts w:ascii="Times New Roman" w:hAnsi="Times New Roman" w:cs="Times New Roman"/>
                            <w:sz w:val="18"/>
                            <w:szCs w:val="18"/>
                          </w:rPr>
                          <w:t>Litratur</w:t>
                        </w:r>
                      </w:p>
                    </w:txbxContent>
                  </v:textbox>
                </v:roundrect>
              </v:group>
            </v:group>
          </v:group>
        </w:pict>
      </w:r>
      <w:r w:rsidR="003837E4" w:rsidRPr="00510E0D">
        <w:rPr>
          <w:rFonts w:ascii="Times New Roman" w:hAnsi="Times New Roman" w:cs="Times New Roman"/>
          <w:color w:val="000000"/>
          <w:sz w:val="24"/>
          <w:szCs w:val="24"/>
        </w:rPr>
        <w:t>Meneliti Tanpa Menguji (Level 1)</w:t>
      </w:r>
    </w:p>
    <w:p w:rsidR="003837E4" w:rsidRPr="00510E0D" w:rsidRDefault="003837E4" w:rsidP="003837E4">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rsidR="003837E4" w:rsidRPr="00510E0D" w:rsidRDefault="003837E4" w:rsidP="003837E4">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rsidR="003837E4" w:rsidRDefault="003837E4" w:rsidP="003837E4">
      <w:pPr>
        <w:autoSpaceDE w:val="0"/>
        <w:autoSpaceDN w:val="0"/>
        <w:adjustRightInd w:val="0"/>
        <w:spacing w:after="0" w:line="480" w:lineRule="auto"/>
        <w:jc w:val="both"/>
        <w:rPr>
          <w:rFonts w:ascii="Times New Roman" w:hAnsi="Times New Roman" w:cs="Times New Roman"/>
          <w:color w:val="000000"/>
          <w:sz w:val="24"/>
          <w:szCs w:val="24"/>
        </w:rPr>
      </w:pPr>
    </w:p>
    <w:p w:rsidR="0074620C" w:rsidRPr="00510E0D" w:rsidRDefault="0074620C" w:rsidP="0074620C">
      <w:pPr>
        <w:autoSpaceDE w:val="0"/>
        <w:autoSpaceDN w:val="0"/>
        <w:adjustRightInd w:val="0"/>
        <w:spacing w:after="0" w:line="240" w:lineRule="auto"/>
        <w:jc w:val="both"/>
        <w:rPr>
          <w:rFonts w:ascii="Times New Roman" w:hAnsi="Times New Roman" w:cs="Times New Roman"/>
          <w:color w:val="000000"/>
          <w:sz w:val="24"/>
          <w:szCs w:val="24"/>
        </w:rPr>
      </w:pPr>
    </w:p>
    <w:p w:rsidR="003837E4" w:rsidRDefault="003837E4" w:rsidP="005E32B2">
      <w:pPr>
        <w:pStyle w:val="ListParagraph"/>
        <w:autoSpaceDE w:val="0"/>
        <w:autoSpaceDN w:val="0"/>
        <w:adjustRightInd w:val="0"/>
        <w:spacing w:after="0" w:line="240" w:lineRule="auto"/>
        <w:ind w:left="1985" w:hanging="1276"/>
        <w:rPr>
          <w:rFonts w:ascii="Times New Roman" w:hAnsi="Times New Roman" w:cs="Times New Roman"/>
          <w:color w:val="000000"/>
          <w:sz w:val="24"/>
          <w:szCs w:val="24"/>
        </w:rPr>
      </w:pPr>
      <w:r w:rsidRPr="00510E0D">
        <w:rPr>
          <w:rFonts w:ascii="Times New Roman" w:hAnsi="Times New Roman" w:cs="Times New Roman"/>
          <w:color w:val="000000"/>
          <w:sz w:val="24"/>
          <w:szCs w:val="24"/>
        </w:rPr>
        <w:t>Gambar 2.</w:t>
      </w:r>
      <w:r w:rsidR="0016673F">
        <w:rPr>
          <w:rFonts w:ascii="Times New Roman" w:hAnsi="Times New Roman" w:cs="Times New Roman"/>
          <w:color w:val="000000"/>
          <w:sz w:val="24"/>
          <w:szCs w:val="24"/>
        </w:rPr>
        <w:t>1</w:t>
      </w:r>
      <w:r w:rsidRPr="00510E0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25658">
        <w:rPr>
          <w:rFonts w:ascii="Times New Roman" w:hAnsi="Times New Roman" w:cs="Times New Roman"/>
          <w:color w:val="000000"/>
          <w:sz w:val="24"/>
          <w:szCs w:val="24"/>
        </w:rPr>
        <w:t xml:space="preserve">Langkah-langkah Penelitian </w:t>
      </w:r>
      <w:r w:rsidRPr="00525658">
        <w:rPr>
          <w:rFonts w:ascii="Times New Roman" w:hAnsi="Times New Roman" w:cs="Times New Roman"/>
          <w:i/>
          <w:color w:val="000000"/>
          <w:sz w:val="24"/>
          <w:szCs w:val="24"/>
        </w:rPr>
        <w:t>R&amp;D</w:t>
      </w:r>
      <w:r w:rsidRPr="00525658">
        <w:rPr>
          <w:rFonts w:ascii="Times New Roman" w:hAnsi="Times New Roman" w:cs="Times New Roman"/>
          <w:color w:val="000000"/>
          <w:sz w:val="24"/>
          <w:szCs w:val="24"/>
        </w:rPr>
        <w:t xml:space="preserve"> Level 1 (Hanya Meneliti tetapi Tida</w:t>
      </w:r>
      <w:r>
        <w:rPr>
          <w:rFonts w:ascii="Times New Roman" w:hAnsi="Times New Roman" w:cs="Times New Roman"/>
          <w:color w:val="000000"/>
          <w:sz w:val="24"/>
          <w:szCs w:val="24"/>
        </w:rPr>
        <w:t>k Memproduksi dan Menguji Coba)</w:t>
      </w:r>
    </w:p>
    <w:p w:rsidR="002E2D05" w:rsidRPr="0074620C" w:rsidRDefault="003837E4" w:rsidP="0074620C">
      <w:pPr>
        <w:pStyle w:val="ListParagraph"/>
        <w:autoSpaceDE w:val="0"/>
        <w:autoSpaceDN w:val="0"/>
        <w:adjustRightInd w:val="0"/>
        <w:spacing w:after="0" w:line="240" w:lineRule="auto"/>
        <w:ind w:left="426"/>
        <w:jc w:val="center"/>
        <w:rPr>
          <w:rFonts w:ascii="Times New Roman" w:hAnsi="Times New Roman" w:cs="Times New Roman"/>
          <w:color w:val="000000"/>
          <w:sz w:val="24"/>
          <w:szCs w:val="24"/>
        </w:rPr>
      </w:pPr>
      <w:r w:rsidRPr="00525658">
        <w:rPr>
          <w:rFonts w:ascii="Times New Roman" w:hAnsi="Times New Roman" w:cs="Times New Roman"/>
          <w:color w:val="000000"/>
          <w:sz w:val="24"/>
          <w:szCs w:val="24"/>
        </w:rPr>
        <w:t>(Sumber: Sugiyono, 2015)</w:t>
      </w:r>
    </w:p>
    <w:p w:rsidR="002E2D05" w:rsidRPr="0074620C" w:rsidRDefault="002E2D05" w:rsidP="0074620C">
      <w:pPr>
        <w:autoSpaceDE w:val="0"/>
        <w:autoSpaceDN w:val="0"/>
        <w:adjustRightInd w:val="0"/>
        <w:spacing w:after="0" w:line="240" w:lineRule="auto"/>
        <w:rPr>
          <w:rFonts w:ascii="Times New Roman" w:hAnsi="Times New Roman" w:cs="Times New Roman"/>
          <w:color w:val="000000"/>
          <w:sz w:val="24"/>
          <w:szCs w:val="24"/>
        </w:rPr>
      </w:pPr>
    </w:p>
    <w:p w:rsidR="003837E4" w:rsidRPr="00510E0D" w:rsidRDefault="00AF30BF" w:rsidP="004937A9">
      <w:pPr>
        <w:pStyle w:val="ListParagraph"/>
        <w:numPr>
          <w:ilvl w:val="0"/>
          <w:numId w:val="19"/>
        </w:numPr>
        <w:autoSpaceDE w:val="0"/>
        <w:autoSpaceDN w:val="0"/>
        <w:adjustRightInd w:val="0"/>
        <w:spacing w:after="0" w:line="480" w:lineRule="auto"/>
        <w:ind w:left="426"/>
        <w:jc w:val="both"/>
        <w:rPr>
          <w:rFonts w:ascii="Times New Roman" w:hAnsi="Times New Roman" w:cs="Times New Roman"/>
          <w:color w:val="000000"/>
          <w:sz w:val="24"/>
          <w:szCs w:val="24"/>
        </w:rPr>
      </w:pPr>
      <w:r>
        <w:rPr>
          <w:rFonts w:ascii="Times New Roman" w:hAnsi="Times New Roman" w:cs="Times New Roman"/>
          <w:noProof/>
        </w:rPr>
        <w:pict>
          <v:group id="_x0000_s1148" style="position:absolute;left:0;text-align:left;margin-left:7.35pt;margin-top:21.9pt;width:372.2pt;height:136.2pt;z-index:251671552" coordorigin="2535,10425" coordsize="7444,3945">
            <v:group id="_x0000_s1149" style="position:absolute;left:2535;top:10425;width:7444;height:3945" coordorigin="2535,10425" coordsize="7444,3945">
              <v:rect id="_x0000_s1150" style="position:absolute;left:5025;top:10425;width:1845;height:3945">
                <v:fill r:id="rId10" o:title="Newsprint" type="tile"/>
              </v:rect>
              <v:roundrect id="_x0000_s1151" style="position:absolute;left:2535;top:12011;width:998;height:796" arcsize="10923f" fillcolor="#95b3d7 [1940]" strokecolor="#95b3d7 [1940]" strokeweight="1pt">
                <v:fill color2="#dbe5f1 [660]" angle="-45" focus="-50%" type="gradient"/>
                <v:shadow type="perspective" color="#243f60 [1604]" opacity=".5" offset="1pt" offset2="-3pt"/>
                <v:textbox style="mso-next-textbox:#_x0000_s1151">
                  <w:txbxContent>
                    <w:p w:rsidR="0074620C" w:rsidRPr="00A07253" w:rsidRDefault="0074620C" w:rsidP="003837E4">
                      <w:pPr>
                        <w:spacing w:after="0" w:line="240" w:lineRule="auto"/>
                        <w:jc w:val="center"/>
                        <w:rPr>
                          <w:rFonts w:ascii="Times New Roman" w:hAnsi="Times New Roman" w:cs="Times New Roman"/>
                          <w:sz w:val="18"/>
                        </w:rPr>
                      </w:pPr>
                      <w:r>
                        <w:rPr>
                          <w:rFonts w:ascii="Times New Roman" w:hAnsi="Times New Roman" w:cs="Times New Roman"/>
                          <w:sz w:val="18"/>
                        </w:rPr>
                        <w:t>Produk Tertentu</w:t>
                      </w:r>
                    </w:p>
                  </w:txbxContent>
                </v:textbox>
              </v:roundrect>
              <v:roundrect id="_x0000_s1152" style="position:absolute;left:7088;top:11998;width:1132;height:785" arcsize="10923f" fillcolor="#95b3d7 [1940]" strokecolor="#95b3d7 [1940]" strokeweight="1pt">
                <v:fill color2="#dbe5f1 [660]" angle="-45" focus="-50%" type="gradient"/>
                <v:shadow type="perspective" color="#243f60 [1604]" opacity=".5" offset="1pt" offset2="-3pt"/>
                <v:textbox style="mso-next-textbox:#_x0000_s1152">
                  <w:txbxContent>
                    <w:p w:rsidR="0074620C" w:rsidRPr="00A07253" w:rsidRDefault="0074620C" w:rsidP="003837E4">
                      <w:pPr>
                        <w:spacing w:after="0" w:line="240" w:lineRule="auto"/>
                        <w:jc w:val="center"/>
                        <w:rPr>
                          <w:rFonts w:ascii="Times New Roman" w:hAnsi="Times New Roman" w:cs="Times New Roman"/>
                          <w:sz w:val="18"/>
                        </w:rPr>
                      </w:pPr>
                      <w:r>
                        <w:rPr>
                          <w:rFonts w:ascii="Times New Roman" w:hAnsi="Times New Roman" w:cs="Times New Roman"/>
                          <w:sz w:val="18"/>
                        </w:rPr>
                        <w:t>Hasil Pengujian</w:t>
                      </w:r>
                    </w:p>
                  </w:txbxContent>
                </v:textbox>
              </v:roundrect>
              <v:roundrect id="_x0000_s1153" style="position:absolute;left:8565;top:11951;width:1376;height:833" arcsize="10923f" fillcolor="#95b3d7 [1940]" strokecolor="#95b3d7 [1940]" strokeweight="1pt">
                <v:fill color2="#dbe5f1 [660]" angle="-45" focus="-50%" type="gradient"/>
                <v:shadow type="perspective" color="#243f60 [1604]" opacity=".5" offset="1pt" offset2="-3pt"/>
                <v:textbox style="mso-next-textbox:#_x0000_s1153">
                  <w:txbxContent>
                    <w:p w:rsidR="0074620C" w:rsidRPr="00B914FE" w:rsidRDefault="0074620C" w:rsidP="003837E4">
                      <w:pPr>
                        <w:spacing w:after="0" w:line="240" w:lineRule="auto"/>
                        <w:jc w:val="center"/>
                        <w:rPr>
                          <w:rFonts w:ascii="Times New Roman" w:hAnsi="Times New Roman" w:cs="Times New Roman"/>
                          <w:sz w:val="16"/>
                        </w:rPr>
                      </w:pPr>
                      <w:r w:rsidRPr="00B914FE">
                        <w:rPr>
                          <w:rFonts w:ascii="Times New Roman" w:hAnsi="Times New Roman" w:cs="Times New Roman"/>
                          <w:sz w:val="16"/>
                        </w:rPr>
                        <w:t>Bandingkan dengan Standar</w:t>
                      </w:r>
                    </w:p>
                  </w:txbxContent>
                </v:textbox>
              </v:roundrect>
              <v:roundrect id="_x0000_s1154" style="position:absolute;left:5231;top:10706;width:1399;height:915" arcsize="10923f" fillcolor="#95b3d7 [1940]" strokecolor="#95b3d7 [1940]" strokeweight="1pt">
                <v:fill color2="#dbe5f1 [660]" angle="-45" focus="-50%" type="gradient"/>
                <v:shadow type="perspective" color="#243f60 [1604]" opacity=".5" offset="1pt" offset2="-3pt"/>
                <v:textbox style="mso-next-textbox:#_x0000_s1154">
                  <w:txbxContent>
                    <w:p w:rsidR="0074620C" w:rsidRPr="00A07253" w:rsidRDefault="0074620C" w:rsidP="003837E4">
                      <w:pPr>
                        <w:spacing w:after="0" w:line="240" w:lineRule="auto"/>
                        <w:jc w:val="center"/>
                        <w:rPr>
                          <w:rFonts w:ascii="Times New Roman" w:hAnsi="Times New Roman" w:cs="Times New Roman"/>
                          <w:sz w:val="18"/>
                        </w:rPr>
                      </w:pPr>
                      <w:r>
                        <w:rPr>
                          <w:rFonts w:ascii="Times New Roman" w:hAnsi="Times New Roman" w:cs="Times New Roman"/>
                          <w:sz w:val="18"/>
                        </w:rPr>
                        <w:t>Pengujian Tahap 1</w:t>
                      </w:r>
                    </w:p>
                  </w:txbxContent>
                </v:textbox>
              </v:roundrect>
              <v:roundrect id="_x0000_s1155" style="position:absolute;left:3793;top:11998;width:1037;height:839" arcsize="10923f" fillcolor="#95b3d7 [1940]" strokecolor="#95b3d7 [1940]" strokeweight="1pt">
                <v:fill color2="#dbe5f1 [660]" angle="-45" focus="-50%" type="gradient"/>
                <v:shadow type="perspective" color="#243f60 [1604]" opacity=".5" offset="1pt" offset2="-3pt"/>
                <v:textbox style="mso-next-textbox:#_x0000_s1155">
                  <w:txbxContent>
                    <w:p w:rsidR="0074620C" w:rsidRPr="00A07253" w:rsidRDefault="0074620C" w:rsidP="003837E4">
                      <w:pPr>
                        <w:spacing w:after="0" w:line="240" w:lineRule="auto"/>
                        <w:jc w:val="center"/>
                        <w:rPr>
                          <w:rFonts w:ascii="Times New Roman" w:hAnsi="Times New Roman" w:cs="Times New Roman"/>
                          <w:sz w:val="18"/>
                        </w:rPr>
                      </w:pPr>
                      <w:r>
                        <w:rPr>
                          <w:rFonts w:ascii="Times New Roman" w:hAnsi="Times New Roman" w:cs="Times New Roman"/>
                          <w:sz w:val="18"/>
                        </w:rPr>
                        <w:t>Studi Literatur</w:t>
                      </w:r>
                    </w:p>
                  </w:txbxContent>
                </v:textbox>
              </v:roundrect>
              <v:roundrect id="_x0000_s1156" style="position:absolute;left:5246;top:11944;width:1399;height:915" arcsize="10923f" fillcolor="#95b3d7 [1940]" strokecolor="#95b3d7 [1940]" strokeweight="1pt">
                <v:fill color2="#dbe5f1 [660]" angle="-45" focus="-50%" type="gradient"/>
                <v:shadow type="perspective" color="#243f60 [1604]" opacity=".5" offset="1pt" offset2="-3pt"/>
                <v:textbox style="mso-next-textbox:#_x0000_s1156">
                  <w:txbxContent>
                    <w:p w:rsidR="0074620C" w:rsidRPr="00DA140F" w:rsidRDefault="0074620C" w:rsidP="003837E4">
                      <w:pPr>
                        <w:spacing w:after="0" w:line="240" w:lineRule="auto"/>
                        <w:jc w:val="center"/>
                        <w:rPr>
                          <w:rFonts w:ascii="Times New Roman" w:hAnsi="Times New Roman" w:cs="Times New Roman"/>
                          <w:sz w:val="18"/>
                        </w:rPr>
                      </w:pPr>
                      <w:r>
                        <w:rPr>
                          <w:rFonts w:ascii="Times New Roman" w:hAnsi="Times New Roman" w:cs="Times New Roman"/>
                          <w:sz w:val="18"/>
                        </w:rPr>
                        <w:t>Pengujian Tahap 2</w:t>
                      </w:r>
                    </w:p>
                  </w:txbxContent>
                </v:textbox>
              </v:roundrect>
              <v:roundrect id="_x0000_s1157" style="position:absolute;left:5291;top:13166;width:1399;height:915" arcsize="10923f" fillcolor="#95b3d7 [1940]" strokecolor="#95b3d7 [1940]" strokeweight="1pt">
                <v:fill color2="#dbe5f1 [660]" angle="-45" focus="-50%" type="gradient"/>
                <v:shadow type="perspective" color="#243f60 [1604]" opacity=".5" offset="1pt" offset2="-3pt"/>
                <v:textbox style="mso-next-textbox:#_x0000_s1157">
                  <w:txbxContent>
                    <w:p w:rsidR="0074620C" w:rsidRPr="00B914FE" w:rsidRDefault="0074620C" w:rsidP="003837E4">
                      <w:pPr>
                        <w:spacing w:after="0" w:line="240" w:lineRule="auto"/>
                        <w:jc w:val="center"/>
                        <w:rPr>
                          <w:rFonts w:ascii="Times New Roman" w:hAnsi="Times New Roman" w:cs="Times New Roman"/>
                          <w:sz w:val="18"/>
                        </w:rPr>
                      </w:pPr>
                      <w:r>
                        <w:rPr>
                          <w:rFonts w:ascii="Times New Roman" w:hAnsi="Times New Roman" w:cs="Times New Roman"/>
                          <w:sz w:val="18"/>
                        </w:rPr>
                        <w:t>Pengujian Tahap 3</w:t>
                      </w:r>
                    </w:p>
                  </w:txbxContent>
                </v:textbox>
              </v:roundrect>
              <v:roundrect id="_x0000_s1158" style="position:absolute;left:8580;top:13166;width:1399;height:915" arcsize="10923f" fillcolor="#95b3d7 [1940]" strokecolor="#95b3d7 [1940]" strokeweight="1pt">
                <v:fill color2="#dbe5f1 [660]" angle="-45" focus="-50%" type="gradient"/>
                <v:shadow type="perspective" color="#243f60 [1604]" opacity=".5" offset="1pt" offset2="-3pt"/>
                <v:textbox style="mso-next-textbox:#_x0000_s1158">
                  <w:txbxContent>
                    <w:p w:rsidR="0074620C" w:rsidRPr="00A07253" w:rsidRDefault="0074620C" w:rsidP="003837E4">
                      <w:pPr>
                        <w:spacing w:after="0" w:line="240" w:lineRule="auto"/>
                        <w:jc w:val="center"/>
                        <w:rPr>
                          <w:rFonts w:ascii="Times New Roman" w:hAnsi="Times New Roman" w:cs="Times New Roman"/>
                          <w:sz w:val="18"/>
                        </w:rPr>
                      </w:pPr>
                      <w:r w:rsidRPr="00A07253">
                        <w:rPr>
                          <w:rFonts w:ascii="Times New Roman" w:hAnsi="Times New Roman" w:cs="Times New Roman"/>
                          <w:sz w:val="18"/>
                        </w:rPr>
                        <w:t>Studi</w:t>
                      </w:r>
                    </w:p>
                    <w:p w:rsidR="0074620C" w:rsidRPr="00A07253" w:rsidRDefault="0074620C" w:rsidP="003837E4">
                      <w:pPr>
                        <w:spacing w:after="0" w:line="240" w:lineRule="auto"/>
                        <w:jc w:val="center"/>
                        <w:rPr>
                          <w:rFonts w:ascii="Times New Roman" w:hAnsi="Times New Roman" w:cs="Times New Roman"/>
                          <w:sz w:val="18"/>
                        </w:rPr>
                      </w:pPr>
                      <w:r w:rsidRPr="00A07253">
                        <w:rPr>
                          <w:rFonts w:ascii="Times New Roman" w:hAnsi="Times New Roman" w:cs="Times New Roman"/>
                          <w:sz w:val="18"/>
                        </w:rPr>
                        <w:t>Litratur</w:t>
                      </w:r>
                    </w:p>
                  </w:txbxContent>
                </v:textbox>
              </v:roundrect>
            </v:group>
            <v:group id="_x0000_s1159" style="position:absolute;left:3405;top:11535;width:5977;height:1703" coordorigin="3405,11535" coordsize="5977,1703">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60" type="#_x0000_t93" style="position:absolute;left:3405;top:12255;width:510;height:285" strokecolor="#0070c0"/>
              <v:shape id="_x0000_s1161" type="#_x0000_t93" style="position:absolute;left:8160;top:12240;width:510;height:285" strokecolor="#0070c0"/>
              <v:shape id="_x0000_s1162" type="#_x0000_t93" style="position:absolute;left:6645;top:12255;width:510;height:285" strokecolor="#0070c0"/>
              <v:shape id="_x0000_s1163" type="#_x0000_t93" style="position:absolute;left:4721;top:12255;width:510;height:285" strokecolor="#0070c0"/>
              <v:shape id="_x0000_s1164" type="#_x0000_t93" style="position:absolute;left:8985;top:12840;width:510;height:285;rotation:90" strokecolor="#0070c0"/>
              <v:shape id="_x0000_s1165" type="#_x0000_t32" style="position:absolute;left:5925;top:11535;width:0;height:463" o:connectortype="straight">
                <v:stroke endarrow="block"/>
              </v:shape>
              <v:shape id="_x0000_s1166" type="#_x0000_t32" style="position:absolute;left:5925;top:12762;width:0;height:463" o:connectortype="straight">
                <v:stroke endarrow="block"/>
              </v:shape>
            </v:group>
          </v:group>
        </w:pict>
      </w:r>
      <w:r w:rsidR="003837E4" w:rsidRPr="00510E0D">
        <w:rPr>
          <w:rFonts w:ascii="Times New Roman" w:hAnsi="Times New Roman" w:cs="Times New Roman"/>
          <w:noProof/>
          <w:sz w:val="24"/>
        </w:rPr>
        <w:t>Tidak Meneliti tetapi Menguji</w:t>
      </w:r>
      <w:r w:rsidR="003837E4" w:rsidRPr="00510E0D">
        <w:rPr>
          <w:rFonts w:ascii="Times New Roman" w:hAnsi="Times New Roman" w:cs="Times New Roman"/>
          <w:color w:val="000000"/>
          <w:sz w:val="24"/>
          <w:szCs w:val="24"/>
        </w:rPr>
        <w:t xml:space="preserve"> (Level 2)</w:t>
      </w:r>
    </w:p>
    <w:p w:rsidR="003837E4" w:rsidRPr="00510E0D" w:rsidRDefault="003837E4" w:rsidP="003837E4">
      <w:pPr>
        <w:autoSpaceDE w:val="0"/>
        <w:autoSpaceDN w:val="0"/>
        <w:adjustRightInd w:val="0"/>
        <w:spacing w:after="0" w:line="480" w:lineRule="auto"/>
        <w:ind w:left="66"/>
        <w:jc w:val="both"/>
        <w:rPr>
          <w:rFonts w:ascii="Times New Roman" w:hAnsi="Times New Roman" w:cs="Times New Roman"/>
          <w:color w:val="000000"/>
          <w:sz w:val="24"/>
          <w:szCs w:val="24"/>
        </w:rPr>
      </w:pPr>
    </w:p>
    <w:p w:rsidR="003837E4" w:rsidRPr="00510E0D" w:rsidRDefault="003837E4" w:rsidP="003837E4">
      <w:pPr>
        <w:autoSpaceDE w:val="0"/>
        <w:autoSpaceDN w:val="0"/>
        <w:adjustRightInd w:val="0"/>
        <w:spacing w:after="0" w:line="480" w:lineRule="auto"/>
        <w:jc w:val="both"/>
        <w:rPr>
          <w:rFonts w:ascii="Times New Roman" w:hAnsi="Times New Roman" w:cs="Times New Roman"/>
          <w:color w:val="000000"/>
          <w:sz w:val="24"/>
          <w:szCs w:val="24"/>
        </w:rPr>
      </w:pPr>
    </w:p>
    <w:p w:rsidR="003837E4" w:rsidRPr="00510E0D" w:rsidRDefault="003837E4" w:rsidP="003837E4">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rsidR="003837E4" w:rsidRDefault="003837E4" w:rsidP="0074620C">
      <w:pPr>
        <w:autoSpaceDE w:val="0"/>
        <w:autoSpaceDN w:val="0"/>
        <w:adjustRightInd w:val="0"/>
        <w:spacing w:after="0" w:line="480" w:lineRule="auto"/>
        <w:jc w:val="both"/>
        <w:rPr>
          <w:rFonts w:ascii="Times New Roman" w:hAnsi="Times New Roman" w:cs="Times New Roman"/>
          <w:color w:val="000000"/>
          <w:sz w:val="24"/>
          <w:szCs w:val="24"/>
        </w:rPr>
      </w:pPr>
    </w:p>
    <w:p w:rsidR="00AA6D8A" w:rsidRPr="00510E0D" w:rsidRDefault="00AA6D8A" w:rsidP="003837E4">
      <w:pPr>
        <w:autoSpaceDE w:val="0"/>
        <w:autoSpaceDN w:val="0"/>
        <w:adjustRightInd w:val="0"/>
        <w:spacing w:after="0" w:line="480" w:lineRule="auto"/>
        <w:ind w:left="66" w:firstLine="720"/>
        <w:jc w:val="both"/>
        <w:rPr>
          <w:rFonts w:ascii="Times New Roman" w:hAnsi="Times New Roman" w:cs="Times New Roman"/>
          <w:color w:val="000000"/>
          <w:sz w:val="24"/>
          <w:szCs w:val="24"/>
        </w:rPr>
      </w:pPr>
    </w:p>
    <w:p w:rsidR="00384BEF" w:rsidRPr="00384BEF" w:rsidRDefault="003837E4" w:rsidP="0074620C">
      <w:pPr>
        <w:pStyle w:val="ListParagraph"/>
        <w:autoSpaceDE w:val="0"/>
        <w:autoSpaceDN w:val="0"/>
        <w:adjustRightInd w:val="0"/>
        <w:spacing w:after="0" w:line="240" w:lineRule="auto"/>
        <w:ind w:left="2127" w:hanging="1418"/>
        <w:rPr>
          <w:rFonts w:ascii="Times New Roman" w:hAnsi="Times New Roman" w:cs="Times New Roman"/>
          <w:color w:val="000000"/>
          <w:sz w:val="24"/>
          <w:szCs w:val="24"/>
        </w:rPr>
      </w:pPr>
      <w:r>
        <w:rPr>
          <w:rFonts w:ascii="Times New Roman" w:hAnsi="Times New Roman" w:cs="Times New Roman"/>
          <w:color w:val="000000"/>
          <w:sz w:val="24"/>
          <w:szCs w:val="24"/>
        </w:rPr>
        <w:t>Gambar 2.</w:t>
      </w:r>
      <w:r w:rsidR="00384BEF">
        <w:rPr>
          <w:rFonts w:ascii="Times New Roman" w:hAnsi="Times New Roman" w:cs="Times New Roman"/>
          <w:color w:val="000000"/>
          <w:sz w:val="24"/>
          <w:szCs w:val="24"/>
        </w:rPr>
        <w:t>2</w:t>
      </w:r>
      <w:r w:rsidRPr="00510E0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25658">
        <w:rPr>
          <w:rFonts w:ascii="Times New Roman" w:hAnsi="Times New Roman" w:cs="Times New Roman"/>
          <w:color w:val="000000"/>
          <w:sz w:val="24"/>
          <w:szCs w:val="24"/>
        </w:rPr>
        <w:t xml:space="preserve">Langkah-langkah Penelitian </w:t>
      </w:r>
      <w:r w:rsidRPr="00525658">
        <w:rPr>
          <w:rFonts w:ascii="Times New Roman" w:hAnsi="Times New Roman" w:cs="Times New Roman"/>
          <w:i/>
          <w:color w:val="000000"/>
          <w:sz w:val="24"/>
          <w:szCs w:val="24"/>
        </w:rPr>
        <w:t>R&amp;D</w:t>
      </w:r>
      <w:r w:rsidRPr="00525658">
        <w:rPr>
          <w:rFonts w:ascii="Times New Roman" w:hAnsi="Times New Roman" w:cs="Times New Roman"/>
          <w:color w:val="000000"/>
          <w:sz w:val="24"/>
          <w:szCs w:val="24"/>
        </w:rPr>
        <w:t xml:space="preserve"> Level 2 (Hanya Menguji tapi Tidak Meneliti)</w:t>
      </w:r>
      <w:r w:rsidR="005E32B2">
        <w:rPr>
          <w:rFonts w:ascii="Times New Roman" w:hAnsi="Times New Roman" w:cs="Times New Roman"/>
          <w:color w:val="000000"/>
          <w:sz w:val="24"/>
          <w:szCs w:val="24"/>
        </w:rPr>
        <w:t xml:space="preserve"> </w:t>
      </w:r>
      <w:r w:rsidRPr="00525658">
        <w:rPr>
          <w:rFonts w:ascii="Times New Roman" w:hAnsi="Times New Roman" w:cs="Times New Roman"/>
          <w:color w:val="000000"/>
          <w:sz w:val="24"/>
          <w:szCs w:val="24"/>
        </w:rPr>
        <w:t>(Sumber: Sugiyono, 2015)</w:t>
      </w:r>
    </w:p>
    <w:p w:rsidR="003837E4" w:rsidRPr="00510E0D" w:rsidRDefault="003837E4" w:rsidP="004937A9">
      <w:pPr>
        <w:pStyle w:val="ListParagraph"/>
        <w:numPr>
          <w:ilvl w:val="0"/>
          <w:numId w:val="19"/>
        </w:numPr>
        <w:autoSpaceDE w:val="0"/>
        <w:autoSpaceDN w:val="0"/>
        <w:adjustRightInd w:val="0"/>
        <w:spacing w:after="0" w:line="480" w:lineRule="auto"/>
        <w:ind w:left="450"/>
        <w:jc w:val="both"/>
        <w:rPr>
          <w:rFonts w:ascii="Times New Roman" w:hAnsi="Times New Roman" w:cs="Times New Roman"/>
          <w:color w:val="000000"/>
          <w:sz w:val="24"/>
          <w:szCs w:val="24"/>
        </w:rPr>
      </w:pPr>
      <w:r w:rsidRPr="00510E0D">
        <w:rPr>
          <w:rFonts w:ascii="Times New Roman" w:hAnsi="Times New Roman" w:cs="Times New Roman"/>
          <w:color w:val="000000"/>
          <w:sz w:val="24"/>
          <w:szCs w:val="24"/>
        </w:rPr>
        <w:lastRenderedPageBreak/>
        <w:t>Mengembangkan Produk yang Telah Ada (Level 3)</w:t>
      </w:r>
    </w:p>
    <w:p w:rsidR="003837E4" w:rsidRPr="00510E0D" w:rsidRDefault="00AF30BF" w:rsidP="003837E4">
      <w:pPr>
        <w:autoSpaceDE w:val="0"/>
        <w:autoSpaceDN w:val="0"/>
        <w:adjustRightInd w:val="0"/>
        <w:spacing w:after="0" w:line="480" w:lineRule="auto"/>
        <w:ind w:left="66" w:firstLine="72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group id="_x0000_s1066" style="position:absolute;left:0;text-align:left;margin-left:17.1pt;margin-top:1.95pt;width:359.25pt;height:195.9pt;z-index:251668480" coordorigin="2775,2340" coordsize="7185,4710">
            <v:group id="_x0000_s1067" style="position:absolute;left:2775;top:2340;width:7185;height:4710" coordorigin="2775,2340" coordsize="7185,4710">
              <v:roundrect id="_x0000_s1068" style="position:absolute;left:2775;top:2880;width:1515;height:885" arcsize="10923f" fillcolor="#95b3d7 [1940]" strokecolor="#95b3d7 [1940]" strokeweight="1pt">
                <v:fill color2="#dbe5f1 [660]" angle="-45" focus="-50%" type="gradient"/>
                <v:shadow on="t" type="perspective" color="#243f60 [1604]" opacity=".5" offset="1pt" offset2="-3pt"/>
                <v:textbox style="mso-next-textbox:#_x0000_s1068">
                  <w:txbxContent>
                    <w:p w:rsidR="0074620C" w:rsidRPr="00F42782" w:rsidRDefault="0074620C" w:rsidP="003837E4">
                      <w:pPr>
                        <w:jc w:val="center"/>
                        <w:rPr>
                          <w:rFonts w:ascii="Times New Roman" w:hAnsi="Times New Roman" w:cs="Times New Roman"/>
                          <w:sz w:val="16"/>
                        </w:rPr>
                      </w:pPr>
                      <w:r w:rsidRPr="00F42782">
                        <w:rPr>
                          <w:rFonts w:ascii="Times New Roman" w:hAnsi="Times New Roman" w:cs="Times New Roman"/>
                          <w:sz w:val="16"/>
                        </w:rPr>
                        <w:t>Penelitian Terhadap produk yang telah ada</w:t>
                      </w:r>
                    </w:p>
                  </w:txbxContent>
                </v:textbox>
              </v:roundrect>
              <v:roundrect id="_x0000_s1069" style="position:absolute;left:4695;top:3450;width:1515;height:885" arcsize="10923f" fillcolor="#95b3d7 [1940]" strokecolor="#95b3d7 [1940]" strokeweight="1pt">
                <v:fill color2="#dbe5f1 [660]" angle="-45" focus="-50%" type="gradient"/>
                <v:shadow on="t" type="perspective" color="#243f60 [1604]" opacity=".5" offset="1pt" offset2="-3pt"/>
                <v:textbox style="mso-next-textbox:#_x0000_s1069">
                  <w:txbxContent>
                    <w:p w:rsidR="0074620C" w:rsidRPr="00F42782" w:rsidRDefault="0074620C" w:rsidP="003837E4">
                      <w:pPr>
                        <w:jc w:val="center"/>
                        <w:rPr>
                          <w:rFonts w:ascii="Times New Roman" w:hAnsi="Times New Roman" w:cs="Times New Roman"/>
                          <w:sz w:val="18"/>
                        </w:rPr>
                      </w:pPr>
                      <w:r w:rsidRPr="00F42782">
                        <w:rPr>
                          <w:rFonts w:ascii="Times New Roman" w:hAnsi="Times New Roman" w:cs="Times New Roman"/>
                          <w:sz w:val="18"/>
                        </w:rPr>
                        <w:t>Penelitian Lapangan</w:t>
                      </w:r>
                    </w:p>
                  </w:txbxContent>
                </v:textbox>
              </v:roundrect>
              <v:roundrect id="_x0000_s1070" style="position:absolute;left:4695;top:2340;width:1515;height:885" arcsize="10923f" fillcolor="#95b3d7 [1940]" strokecolor="#95b3d7 [1940]" strokeweight="1pt">
                <v:fill color2="#dbe5f1 [660]" angle="-45" focus="-50%" type="gradient"/>
                <v:shadow on="t" type="perspective" color="#243f60 [1604]" opacity=".5" offset="1pt" offset2="-3pt"/>
                <v:textbox style="mso-next-textbox:#_x0000_s1070">
                  <w:txbxContent>
                    <w:p w:rsidR="0074620C" w:rsidRPr="00F42782" w:rsidRDefault="0074620C" w:rsidP="003837E4">
                      <w:pPr>
                        <w:spacing w:after="0" w:line="240" w:lineRule="auto"/>
                        <w:jc w:val="center"/>
                        <w:rPr>
                          <w:rFonts w:ascii="Times New Roman" w:hAnsi="Times New Roman" w:cs="Times New Roman"/>
                          <w:sz w:val="18"/>
                        </w:rPr>
                      </w:pPr>
                    </w:p>
                    <w:p w:rsidR="0074620C" w:rsidRPr="00F42782" w:rsidRDefault="0074620C" w:rsidP="003837E4">
                      <w:pPr>
                        <w:spacing w:after="0" w:line="240" w:lineRule="auto"/>
                        <w:jc w:val="center"/>
                        <w:rPr>
                          <w:rFonts w:ascii="Times New Roman" w:hAnsi="Times New Roman" w:cs="Times New Roman"/>
                          <w:sz w:val="18"/>
                        </w:rPr>
                      </w:pPr>
                      <w:r w:rsidRPr="00F42782">
                        <w:rPr>
                          <w:rFonts w:ascii="Times New Roman" w:hAnsi="Times New Roman" w:cs="Times New Roman"/>
                          <w:sz w:val="18"/>
                        </w:rPr>
                        <w:t>Studi Literatur</w:t>
                      </w:r>
                    </w:p>
                  </w:txbxContent>
                </v:textbox>
              </v:roundrect>
              <v:roundrect id="_x0000_s1071" style="position:absolute;left:8445;top:2880;width:1515;height:885" arcsize="10923f" fillcolor="#95b3d7 [1940]" strokecolor="#95b3d7 [1940]" strokeweight="1pt">
                <v:fill color2="#dbe5f1 [660]" angle="-45" focus="-50%" type="gradient"/>
                <v:shadow on="t" type="perspective" color="#243f60 [1604]" opacity=".5" offset="1pt" offset2="-3pt"/>
                <v:textbox style="mso-next-textbox:#_x0000_s1071">
                  <w:txbxContent>
                    <w:p w:rsidR="0074620C" w:rsidRPr="00F42782" w:rsidRDefault="0074620C" w:rsidP="003837E4">
                      <w:pPr>
                        <w:jc w:val="center"/>
                        <w:rPr>
                          <w:rFonts w:ascii="Times New Roman" w:hAnsi="Times New Roman" w:cs="Times New Roman"/>
                          <w:sz w:val="18"/>
                        </w:rPr>
                      </w:pPr>
                      <w:r w:rsidRPr="00F42782">
                        <w:rPr>
                          <w:rFonts w:ascii="Times New Roman" w:hAnsi="Times New Roman" w:cs="Times New Roman"/>
                          <w:sz w:val="18"/>
                        </w:rPr>
                        <w:t>Pengujian Internal Desain</w:t>
                      </w:r>
                    </w:p>
                  </w:txbxContent>
                </v:textbox>
              </v:roundrect>
              <v:roundrect id="_x0000_s1072" style="position:absolute;left:6615;top:2895;width:1515;height:885" arcsize="10923f" fillcolor="#95b3d7 [1940]" strokecolor="#95b3d7 [1940]" strokeweight="1pt">
                <v:fill color2="#dbe5f1 [660]" angle="-45" focus="-50%" type="gradient"/>
                <v:shadow on="t" type="perspective" color="#243f60 [1604]" opacity=".5" offset="1pt" offset2="-3pt"/>
                <v:textbox style="mso-next-textbox:#_x0000_s1072">
                  <w:txbxContent>
                    <w:p w:rsidR="0074620C" w:rsidRPr="00F42782" w:rsidRDefault="0074620C" w:rsidP="003837E4">
                      <w:pPr>
                        <w:jc w:val="center"/>
                        <w:rPr>
                          <w:rFonts w:ascii="Times New Roman" w:hAnsi="Times New Roman" w:cs="Times New Roman"/>
                          <w:sz w:val="16"/>
                        </w:rPr>
                      </w:pPr>
                      <w:r w:rsidRPr="00F42782">
                        <w:rPr>
                          <w:rFonts w:ascii="Times New Roman" w:hAnsi="Times New Roman" w:cs="Times New Roman"/>
                          <w:sz w:val="16"/>
                        </w:rPr>
                        <w:t>Perencanaan Perancangan Produk</w:t>
                      </w:r>
                    </w:p>
                  </w:txbxContent>
                </v:textbox>
              </v:roundrect>
              <v:roundrect id="_x0000_s1073" style="position:absolute;left:7065;top:4800;width:1515;height:885" arcsize="10923f" fillcolor="#95b3d7 [1940]" strokecolor="#95b3d7 [1940]" strokeweight="1pt">
                <v:fill color2="#dbe5f1 [660]" angle="-45" focus="-50%" type="gradient"/>
                <v:shadow on="t" type="perspective" color="#243f60 [1604]" opacity=".5" offset="1pt" offset2="-3pt"/>
                <v:textbox style="mso-next-textbox:#_x0000_s1073">
                  <w:txbxContent>
                    <w:p w:rsidR="0074620C" w:rsidRPr="00F42782" w:rsidRDefault="0074620C" w:rsidP="003837E4">
                      <w:pPr>
                        <w:jc w:val="center"/>
                        <w:rPr>
                          <w:rFonts w:ascii="Times New Roman" w:hAnsi="Times New Roman" w:cs="Times New Roman"/>
                          <w:sz w:val="18"/>
                        </w:rPr>
                      </w:pPr>
                      <w:r w:rsidRPr="00F42782">
                        <w:rPr>
                          <w:rFonts w:ascii="Times New Roman" w:hAnsi="Times New Roman" w:cs="Times New Roman"/>
                          <w:sz w:val="18"/>
                        </w:rPr>
                        <w:t>Pembuatan Produk</w:t>
                      </w:r>
                    </w:p>
                  </w:txbxContent>
                </v:textbox>
              </v:roundrect>
              <v:roundrect id="_x0000_s1074" style="position:absolute;left:8745;top:4815;width:1215;height:885" arcsize="10923f" fillcolor="#95b3d7 [1940]" strokecolor="#95b3d7 [1940]" strokeweight="1pt">
                <v:fill color2="#dbe5f1 [660]" angle="-45" focus="-50%" type="gradient"/>
                <v:shadow on="t" type="perspective" color="#243f60 [1604]" opacity=".5" offset="1pt" offset2="-3pt"/>
                <v:textbox style="mso-next-textbox:#_x0000_s1074">
                  <w:txbxContent>
                    <w:p w:rsidR="0074620C" w:rsidRPr="00F42782" w:rsidRDefault="0074620C" w:rsidP="003837E4">
                      <w:pPr>
                        <w:jc w:val="center"/>
                        <w:rPr>
                          <w:rFonts w:ascii="Times New Roman" w:hAnsi="Times New Roman" w:cs="Times New Roman"/>
                          <w:sz w:val="18"/>
                        </w:rPr>
                      </w:pPr>
                      <w:r w:rsidRPr="00F42782">
                        <w:rPr>
                          <w:rFonts w:ascii="Times New Roman" w:hAnsi="Times New Roman" w:cs="Times New Roman"/>
                          <w:sz w:val="18"/>
                        </w:rPr>
                        <w:t>Revisi Desain</w:t>
                      </w:r>
                    </w:p>
                  </w:txbxContent>
                </v:textbox>
              </v:roundrect>
              <v:roundrect id="_x0000_s1075" style="position:absolute;left:2775;top:4800;width:1260;height:885" arcsize="10923f" fillcolor="#95b3d7 [1940]" strokecolor="#95b3d7 [1940]" strokeweight="1pt">
                <v:fill color2="#dbe5f1 [660]" angle="-45" focus="-50%" type="gradient"/>
                <v:shadow on="t" type="perspective" color="#243f60 [1604]" opacity=".5" offset="1pt" offset2="-3pt"/>
                <v:textbox style="mso-next-textbox:#_x0000_s1075">
                  <w:txbxContent>
                    <w:p w:rsidR="0074620C" w:rsidRPr="00F42782" w:rsidRDefault="0074620C" w:rsidP="003837E4">
                      <w:pPr>
                        <w:jc w:val="center"/>
                        <w:rPr>
                          <w:rFonts w:ascii="Times New Roman" w:hAnsi="Times New Roman" w:cs="Times New Roman"/>
                          <w:sz w:val="18"/>
                        </w:rPr>
                      </w:pPr>
                      <w:r w:rsidRPr="00F42782">
                        <w:rPr>
                          <w:rFonts w:ascii="Times New Roman" w:hAnsi="Times New Roman" w:cs="Times New Roman"/>
                          <w:sz w:val="18"/>
                        </w:rPr>
                        <w:t>Uji Coba Lapangan</w:t>
                      </w:r>
                    </w:p>
                  </w:txbxContent>
                </v:textbox>
              </v:roundrect>
              <v:roundrect id="_x0000_s1076" style="position:absolute;left:2805;top:6150;width:1515;height:885" arcsize="10923f" fillcolor="#95b3d7 [1940]" strokecolor="#95b3d7 [1940]" strokeweight="1pt">
                <v:fill color2="#dbe5f1 [660]" angle="-45" focus="-50%" type="gradient"/>
                <v:shadow on="t" type="perspective" color="#243f60 [1604]" opacity=".5" offset="1pt" offset2="-3pt"/>
                <v:textbox style="mso-next-textbox:#_x0000_s1076">
                  <w:txbxContent>
                    <w:p w:rsidR="0074620C" w:rsidRPr="00F42782" w:rsidRDefault="0074620C" w:rsidP="003837E4">
                      <w:pPr>
                        <w:jc w:val="center"/>
                        <w:rPr>
                          <w:rFonts w:ascii="Times New Roman" w:hAnsi="Times New Roman" w:cs="Times New Roman"/>
                          <w:sz w:val="20"/>
                        </w:rPr>
                      </w:pPr>
                      <w:r w:rsidRPr="00F42782">
                        <w:rPr>
                          <w:rFonts w:ascii="Times New Roman" w:hAnsi="Times New Roman" w:cs="Times New Roman"/>
                          <w:sz w:val="20"/>
                        </w:rPr>
                        <w:t>Revisi Produk</w:t>
                      </w:r>
                    </w:p>
                  </w:txbxContent>
                </v:textbox>
              </v:roundrect>
              <v:roundrect id="_x0000_s1077" style="position:absolute;left:4245;top:4800;width:1260;height:885" arcsize="10923f" fillcolor="#95b3d7 [1940]" strokecolor="#95b3d7 [1940]" strokeweight="1pt">
                <v:fill color2="#dbe5f1 [660]" angle="-45" focus="-50%" type="gradient"/>
                <v:shadow on="t" type="perspective" color="#243f60 [1604]" opacity=".5" offset="1pt" offset2="-3pt"/>
                <v:textbox style="mso-next-textbox:#_x0000_s1077">
                  <w:txbxContent>
                    <w:p w:rsidR="0074620C" w:rsidRPr="00F42782" w:rsidRDefault="0074620C" w:rsidP="003837E4">
                      <w:pPr>
                        <w:jc w:val="center"/>
                        <w:rPr>
                          <w:rFonts w:ascii="Times New Roman" w:hAnsi="Times New Roman" w:cs="Times New Roman"/>
                          <w:sz w:val="18"/>
                        </w:rPr>
                      </w:pPr>
                      <w:r w:rsidRPr="00F42782">
                        <w:rPr>
                          <w:rFonts w:ascii="Times New Roman" w:hAnsi="Times New Roman" w:cs="Times New Roman"/>
                          <w:sz w:val="18"/>
                        </w:rPr>
                        <w:t>Revisi Produk</w:t>
                      </w:r>
                    </w:p>
                  </w:txbxContent>
                </v:textbox>
              </v:roundrect>
              <v:roundrect id="_x0000_s1078" style="position:absolute;left:5640;top:4815;width:1260;height:885" arcsize="10923f" fillcolor="#95b3d7 [1940]" strokecolor="#95b3d7 [1940]" strokeweight="1pt">
                <v:fill color2="#dbe5f1 [660]" angle="-45" focus="-50%" type="gradient"/>
                <v:shadow on="t" type="perspective" color="#243f60 [1604]" opacity=".5" offset="1pt" offset2="-3pt"/>
                <v:textbox style="mso-next-textbox:#_x0000_s1078">
                  <w:txbxContent>
                    <w:p w:rsidR="0074620C" w:rsidRPr="00F42782" w:rsidRDefault="0074620C" w:rsidP="003837E4">
                      <w:pPr>
                        <w:jc w:val="center"/>
                        <w:rPr>
                          <w:rFonts w:ascii="Times New Roman" w:hAnsi="Times New Roman" w:cs="Times New Roman"/>
                          <w:sz w:val="18"/>
                        </w:rPr>
                      </w:pPr>
                      <w:r w:rsidRPr="00F42782">
                        <w:rPr>
                          <w:rFonts w:ascii="Times New Roman" w:hAnsi="Times New Roman" w:cs="Times New Roman"/>
                          <w:sz w:val="18"/>
                        </w:rPr>
                        <w:t>Uji Coba Terbatas</w:t>
                      </w:r>
                    </w:p>
                  </w:txbxContent>
                </v:textbox>
              </v:roundrect>
              <v:roundrect id="_x0000_s1079" style="position:absolute;left:4665;top:6150;width:1515;height:885" arcsize="10923f" fillcolor="#95b3d7 [1940]" strokecolor="#95b3d7 [1940]" strokeweight="1pt">
                <v:fill color2="#dbe5f1 [660]" angle="-45" focus="-50%" type="gradient"/>
                <v:shadow on="t" type="perspective" color="#243f60 [1604]" opacity=".5" offset="1pt" offset2="-3pt"/>
                <v:textbox style="mso-next-textbox:#_x0000_s1079">
                  <w:txbxContent>
                    <w:p w:rsidR="0074620C" w:rsidRPr="00F42782" w:rsidRDefault="0074620C" w:rsidP="003837E4">
                      <w:pPr>
                        <w:jc w:val="center"/>
                        <w:rPr>
                          <w:rFonts w:ascii="Times New Roman" w:hAnsi="Times New Roman" w:cs="Times New Roman"/>
                          <w:sz w:val="16"/>
                        </w:rPr>
                      </w:pPr>
                      <w:r w:rsidRPr="00F42782">
                        <w:rPr>
                          <w:rFonts w:ascii="Times New Roman" w:hAnsi="Times New Roman" w:cs="Times New Roman"/>
                          <w:sz w:val="16"/>
                        </w:rPr>
                        <w:t>Uji Coba Lapangan Operasional</w:t>
                      </w:r>
                    </w:p>
                  </w:txbxContent>
                </v:textbox>
              </v:roundrect>
              <v:roundrect id="_x0000_s1080" style="position:absolute;left:6555;top:6165;width:1515;height:885" arcsize="10923f" fillcolor="#95b3d7 [1940]" strokecolor="#95b3d7 [1940]" strokeweight="1pt">
                <v:fill color2="#dbe5f1 [660]" angle="-45" focus="-50%" type="gradient"/>
                <v:shadow on="t" type="perspective" color="#243f60 [1604]" opacity=".5" offset="1pt" offset2="-3pt"/>
                <v:textbox style="mso-next-textbox:#_x0000_s1080">
                  <w:txbxContent>
                    <w:p w:rsidR="0074620C" w:rsidRPr="00F42782" w:rsidRDefault="0074620C" w:rsidP="003837E4">
                      <w:pPr>
                        <w:jc w:val="center"/>
                        <w:rPr>
                          <w:rFonts w:ascii="Times New Roman" w:hAnsi="Times New Roman" w:cs="Times New Roman"/>
                          <w:sz w:val="18"/>
                        </w:rPr>
                      </w:pPr>
                      <w:r w:rsidRPr="00F42782">
                        <w:rPr>
                          <w:rFonts w:ascii="Times New Roman" w:hAnsi="Times New Roman" w:cs="Times New Roman"/>
                          <w:sz w:val="18"/>
                        </w:rPr>
                        <w:t>Revisi Produk</w:t>
                      </w:r>
                    </w:p>
                  </w:txbxContent>
                </v:textbox>
              </v:roundrect>
              <v:roundrect id="_x0000_s1081" style="position:absolute;left:8445;top:6150;width:1515;height:885" arcsize="10923f" fillcolor="#95b3d7 [1940]" strokecolor="#95b3d7 [1940]" strokeweight="1pt">
                <v:fill color2="#dbe5f1 [660]" angle="-45" focus="-50%" type="gradient"/>
                <v:shadow on="t" type="perspective" color="#243f60 [1604]" opacity=".5" offset="1pt" offset2="-3pt"/>
                <v:textbox style="mso-next-textbox:#_x0000_s1081">
                  <w:txbxContent>
                    <w:p w:rsidR="0074620C" w:rsidRPr="00F42782" w:rsidRDefault="0074620C" w:rsidP="003837E4">
                      <w:pPr>
                        <w:jc w:val="center"/>
                        <w:rPr>
                          <w:rFonts w:ascii="Times New Roman" w:hAnsi="Times New Roman" w:cs="Times New Roman"/>
                          <w:sz w:val="18"/>
                        </w:rPr>
                      </w:pPr>
                      <w:r w:rsidRPr="00F42782">
                        <w:rPr>
                          <w:rFonts w:ascii="Times New Roman" w:hAnsi="Times New Roman" w:cs="Times New Roman"/>
                          <w:sz w:val="18"/>
                        </w:rPr>
                        <w:t>Desiminasi dan Implementasi</w:t>
                      </w:r>
                    </w:p>
                  </w:txbxContent>
                </v:textbox>
              </v:roundrect>
            </v:group>
            <v:group id="_x0000_s1082" style="position:absolute;left:3360;top:2700;width:5895;height:3886" coordorigin="3360,2700" coordsize="5895,3886">
              <v:shape id="_x0000_s1083" type="#_x0000_t32" style="position:absolute;left:4290;top:2700;width:405;height:660;flip:y" o:connectortype="straight" strokecolor="#95b3d7 [1940]" strokeweight="1pt">
                <v:stroke endarrow="block"/>
                <v:shadow type="perspective" color="#243f60 [1604]" opacity=".5" offset="1pt" offset2="-3pt"/>
              </v:shape>
              <v:shape id="_x0000_s1084" type="#_x0000_t32" style="position:absolute;left:4275;top:3345;width:450;height:585" o:connectortype="straight" strokecolor="#95b3d7 [1940]" strokeweight="1pt">
                <v:stroke endarrow="block"/>
                <v:shadow type="perspective" color="#243f60 [1604]" opacity=".5" offset="1pt" offset2="-3pt"/>
              </v:shape>
              <v:shape id="_x0000_s1085" type="#_x0000_t32" style="position:absolute;left:6195;top:2790;width:420;height:555" o:connectortype="straight" strokecolor="#95b3d7 [1940]" strokeweight="1pt">
                <v:stroke endarrow="block"/>
                <v:shadow type="perspective" color="#243f60 [1604]" opacity=".5" offset="1pt" offset2="-3pt"/>
              </v:shape>
              <v:shape id="_x0000_s1086" type="#_x0000_t32" style="position:absolute;left:6210;top:3315;width:405;height:570;flip:y" o:connectortype="straight" strokecolor="#95b3d7 [1940]" strokeweight="1pt">
                <v:stroke endarrow="block"/>
                <v:shadow type="perspective" color="#243f60 [1604]" opacity=".5" offset="1pt" offset2="-3pt"/>
              </v:shape>
              <v:shape id="_x0000_s1087" type="#_x0000_t32" style="position:absolute;left:8130;top:3360;width:315;height:0" o:connectortype="straight" strokecolor="#95b3d7 [1940]" strokeweight="1pt">
                <v:stroke endarrow="block"/>
                <v:shadow type="perspective" color="#243f60 [1604]" opacity=".5" offset="1pt" offset2="-3pt"/>
              </v:shape>
              <v:shape id="_x0000_s1088" type="#_x0000_t32" style="position:absolute;left:9255;top:3780;width:0;height:1035" o:connectortype="straight" strokecolor="#95b3d7 [1940]" strokeweight="1pt">
                <v:stroke endarrow="block"/>
                <v:shadow type="perspective" color="#243f60 [1604]" opacity=".5" offset="1pt" offset2="-3pt"/>
              </v:shape>
              <v:shape id="_x0000_s1089" type="#_x0000_t32" style="position:absolute;left:8505;top:5265;width:300;height:0;flip:x" o:connectortype="straight" strokecolor="#95b3d7 [1940]" strokeweight="1pt">
                <v:stroke endarrow="block"/>
                <v:shadow type="perspective" color="#243f60 [1604]" opacity=".5" offset="1pt" offset2="-3pt"/>
              </v:shape>
              <v:shape id="_x0000_s1090" type="#_x0000_t32" style="position:absolute;left:6840;top:5265;width:300;height:0;flip:x" o:connectortype="straight" strokecolor="#95b3d7 [1940]" strokeweight="1pt">
                <v:stroke endarrow="block"/>
                <v:shadow type="perspective" color="#243f60 [1604]" opacity=".5" offset="1pt" offset2="-3pt"/>
              </v:shape>
              <v:shape id="_x0000_s1091" type="#_x0000_t32" style="position:absolute;left:3945;top:5250;width:300;height:0;flip:x" o:connectortype="straight" strokecolor="#95b3d7 [1940]" strokeweight="1pt">
                <v:stroke endarrow="block"/>
                <v:shadow type="perspective" color="#243f60 [1604]" opacity=".5" offset="1pt" offset2="-3pt"/>
              </v:shape>
              <v:shape id="_x0000_s1092" type="#_x0000_t32" style="position:absolute;left:5415;top:5250;width:300;height:0;flip:x" o:connectortype="straight" strokecolor="#95b3d7 [1940]" strokeweight="1pt">
                <v:stroke endarrow="block"/>
                <v:shadow type="perspective" color="#243f60 [1604]" opacity=".5" offset="1pt" offset2="-3pt"/>
              </v:shape>
              <v:shape id="_x0000_s1093" type="#_x0000_t32" style="position:absolute;left:3360;top:5685;width:0;height:465" o:connectortype="straight" strokecolor="#95b3d7 [1940]" strokeweight="1pt">
                <v:stroke endarrow="block"/>
                <v:shadow type="perspective" color="#243f60 [1604]" opacity=".5" offset="1pt" offset2="-3pt"/>
              </v:shape>
              <v:shape id="_x0000_s1094" type="#_x0000_t32" style="position:absolute;left:4320;top:6570;width:345;height:0" o:connectortype="straight" strokecolor="#95b3d7 [1940]" strokeweight="1pt">
                <v:stroke endarrow="block"/>
                <v:shadow type="perspective" color="#243f60 [1604]" opacity=".5" offset="1pt" offset2="-3pt"/>
              </v:shape>
              <v:shape id="_x0000_s1095" type="#_x0000_t32" style="position:absolute;left:8070;top:6585;width:345;height:0" o:connectortype="straight" strokecolor="#95b3d7 [1940]" strokeweight="1pt">
                <v:stroke endarrow="block"/>
                <v:shadow type="perspective" color="#243f60 [1604]" opacity=".5" offset="1pt" offset2="-3pt"/>
              </v:shape>
              <v:shape id="_x0000_s1096" type="#_x0000_t32" style="position:absolute;left:6195;top:6586;width:360;height:0" o:connectortype="straight" strokecolor="#95b3d7 [1940]" strokeweight="1pt">
                <v:stroke endarrow="block"/>
                <v:shadow type="perspective" color="#243f60 [1604]" opacity=".5" offset="1pt" offset2="-3pt"/>
              </v:shape>
            </v:group>
          </v:group>
        </w:pict>
      </w:r>
    </w:p>
    <w:p w:rsidR="003837E4" w:rsidRPr="00510E0D" w:rsidRDefault="003837E4" w:rsidP="003837E4">
      <w:pPr>
        <w:autoSpaceDE w:val="0"/>
        <w:autoSpaceDN w:val="0"/>
        <w:adjustRightInd w:val="0"/>
        <w:spacing w:after="0" w:line="480" w:lineRule="auto"/>
        <w:ind w:left="360" w:firstLine="720"/>
        <w:jc w:val="both"/>
        <w:rPr>
          <w:rFonts w:ascii="Times New Roman" w:hAnsi="Times New Roman" w:cs="Times New Roman"/>
          <w:color w:val="000000"/>
          <w:sz w:val="24"/>
          <w:szCs w:val="24"/>
        </w:rPr>
      </w:pPr>
    </w:p>
    <w:p w:rsidR="003837E4" w:rsidRPr="00510E0D" w:rsidRDefault="003837E4" w:rsidP="003837E4">
      <w:pPr>
        <w:autoSpaceDE w:val="0"/>
        <w:autoSpaceDN w:val="0"/>
        <w:adjustRightInd w:val="0"/>
        <w:spacing w:after="0" w:line="480" w:lineRule="auto"/>
        <w:ind w:left="360" w:firstLine="720"/>
        <w:jc w:val="both"/>
        <w:rPr>
          <w:rFonts w:ascii="Times New Roman" w:hAnsi="Times New Roman" w:cs="Times New Roman"/>
          <w:color w:val="000000"/>
          <w:sz w:val="24"/>
          <w:szCs w:val="24"/>
        </w:rPr>
      </w:pPr>
    </w:p>
    <w:p w:rsidR="003837E4" w:rsidRPr="00510E0D" w:rsidRDefault="003837E4" w:rsidP="003837E4">
      <w:pPr>
        <w:autoSpaceDE w:val="0"/>
        <w:autoSpaceDN w:val="0"/>
        <w:adjustRightInd w:val="0"/>
        <w:spacing w:after="0" w:line="480" w:lineRule="auto"/>
        <w:ind w:left="360" w:firstLine="720"/>
        <w:jc w:val="both"/>
        <w:rPr>
          <w:rFonts w:ascii="Times New Roman" w:hAnsi="Times New Roman" w:cs="Times New Roman"/>
          <w:color w:val="000000"/>
          <w:sz w:val="24"/>
          <w:szCs w:val="24"/>
        </w:rPr>
      </w:pPr>
    </w:p>
    <w:p w:rsidR="003837E4" w:rsidRPr="00510E0D" w:rsidRDefault="003837E4" w:rsidP="00384BEF">
      <w:pPr>
        <w:autoSpaceDE w:val="0"/>
        <w:autoSpaceDN w:val="0"/>
        <w:adjustRightInd w:val="0"/>
        <w:spacing w:after="0" w:line="480" w:lineRule="auto"/>
        <w:jc w:val="both"/>
        <w:rPr>
          <w:rFonts w:ascii="Times New Roman" w:hAnsi="Times New Roman" w:cs="Times New Roman"/>
          <w:color w:val="000000"/>
          <w:sz w:val="24"/>
          <w:szCs w:val="24"/>
        </w:rPr>
      </w:pPr>
    </w:p>
    <w:p w:rsidR="003837E4" w:rsidRDefault="003837E4" w:rsidP="003837E4">
      <w:pPr>
        <w:autoSpaceDE w:val="0"/>
        <w:autoSpaceDN w:val="0"/>
        <w:adjustRightInd w:val="0"/>
        <w:spacing w:after="0" w:line="240" w:lineRule="auto"/>
        <w:ind w:left="66"/>
        <w:jc w:val="center"/>
        <w:rPr>
          <w:rFonts w:ascii="Times New Roman" w:hAnsi="Times New Roman" w:cs="Times New Roman"/>
          <w:color w:val="000000"/>
          <w:sz w:val="24"/>
          <w:szCs w:val="24"/>
        </w:rPr>
      </w:pPr>
    </w:p>
    <w:p w:rsidR="00AA6D8A" w:rsidRDefault="00AA6D8A" w:rsidP="003837E4">
      <w:pPr>
        <w:autoSpaceDE w:val="0"/>
        <w:autoSpaceDN w:val="0"/>
        <w:adjustRightInd w:val="0"/>
        <w:spacing w:after="0" w:line="240" w:lineRule="auto"/>
        <w:ind w:left="66"/>
        <w:jc w:val="center"/>
        <w:rPr>
          <w:rFonts w:ascii="Times New Roman" w:hAnsi="Times New Roman" w:cs="Times New Roman"/>
          <w:color w:val="000000"/>
          <w:sz w:val="24"/>
          <w:szCs w:val="24"/>
        </w:rPr>
      </w:pPr>
    </w:p>
    <w:p w:rsidR="00AA6D8A" w:rsidRDefault="00AA6D8A" w:rsidP="003837E4">
      <w:pPr>
        <w:autoSpaceDE w:val="0"/>
        <w:autoSpaceDN w:val="0"/>
        <w:adjustRightInd w:val="0"/>
        <w:spacing w:after="0" w:line="240" w:lineRule="auto"/>
        <w:ind w:left="66"/>
        <w:jc w:val="center"/>
        <w:rPr>
          <w:rFonts w:ascii="Times New Roman" w:hAnsi="Times New Roman" w:cs="Times New Roman"/>
          <w:color w:val="000000"/>
          <w:sz w:val="24"/>
          <w:szCs w:val="24"/>
        </w:rPr>
      </w:pPr>
    </w:p>
    <w:p w:rsidR="00AA6D8A" w:rsidRDefault="00AA6D8A" w:rsidP="003837E4">
      <w:pPr>
        <w:autoSpaceDE w:val="0"/>
        <w:autoSpaceDN w:val="0"/>
        <w:adjustRightInd w:val="0"/>
        <w:spacing w:after="0" w:line="240" w:lineRule="auto"/>
        <w:ind w:left="66"/>
        <w:jc w:val="center"/>
        <w:rPr>
          <w:rFonts w:ascii="Times New Roman" w:hAnsi="Times New Roman" w:cs="Times New Roman"/>
          <w:color w:val="000000"/>
          <w:sz w:val="24"/>
          <w:szCs w:val="24"/>
        </w:rPr>
      </w:pPr>
    </w:p>
    <w:p w:rsidR="00AA6D8A" w:rsidRDefault="00AA6D8A" w:rsidP="003837E4">
      <w:pPr>
        <w:autoSpaceDE w:val="0"/>
        <w:autoSpaceDN w:val="0"/>
        <w:adjustRightInd w:val="0"/>
        <w:spacing w:after="0" w:line="240" w:lineRule="auto"/>
        <w:ind w:left="66"/>
        <w:jc w:val="center"/>
        <w:rPr>
          <w:rFonts w:ascii="Times New Roman" w:hAnsi="Times New Roman" w:cs="Times New Roman"/>
          <w:color w:val="000000"/>
          <w:sz w:val="24"/>
          <w:szCs w:val="24"/>
        </w:rPr>
      </w:pPr>
    </w:p>
    <w:p w:rsidR="00AA6D8A" w:rsidRPr="00AA6D8A" w:rsidRDefault="00AA6D8A" w:rsidP="003837E4">
      <w:pPr>
        <w:autoSpaceDE w:val="0"/>
        <w:autoSpaceDN w:val="0"/>
        <w:adjustRightInd w:val="0"/>
        <w:spacing w:after="0" w:line="240" w:lineRule="auto"/>
        <w:ind w:left="66"/>
        <w:jc w:val="center"/>
        <w:rPr>
          <w:rFonts w:ascii="Times New Roman" w:hAnsi="Times New Roman" w:cs="Times New Roman"/>
          <w:color w:val="000000"/>
          <w:sz w:val="24"/>
          <w:szCs w:val="24"/>
        </w:rPr>
      </w:pPr>
    </w:p>
    <w:p w:rsidR="003837E4" w:rsidRDefault="003837E4" w:rsidP="005E32B2">
      <w:pPr>
        <w:autoSpaceDE w:val="0"/>
        <w:autoSpaceDN w:val="0"/>
        <w:adjustRightInd w:val="0"/>
        <w:spacing w:after="0" w:line="240" w:lineRule="auto"/>
        <w:ind w:left="1985" w:hanging="1276"/>
        <w:rPr>
          <w:rFonts w:ascii="Times New Roman" w:hAnsi="Times New Roman" w:cs="Times New Roman"/>
          <w:color w:val="000000"/>
          <w:sz w:val="24"/>
          <w:szCs w:val="24"/>
        </w:rPr>
      </w:pPr>
      <w:r>
        <w:rPr>
          <w:rFonts w:ascii="Times New Roman" w:hAnsi="Times New Roman" w:cs="Times New Roman"/>
          <w:color w:val="000000"/>
          <w:sz w:val="24"/>
          <w:szCs w:val="24"/>
        </w:rPr>
        <w:t>Gambar 2.</w:t>
      </w:r>
      <w:r w:rsidR="00384BEF">
        <w:rPr>
          <w:rFonts w:ascii="Times New Roman" w:hAnsi="Times New Roman" w:cs="Times New Roman"/>
          <w:color w:val="000000"/>
          <w:sz w:val="24"/>
          <w:szCs w:val="24"/>
        </w:rPr>
        <w:t>3</w:t>
      </w:r>
      <w:r w:rsidRPr="00510E0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10E0D">
        <w:rPr>
          <w:rFonts w:ascii="Times New Roman" w:hAnsi="Times New Roman" w:cs="Times New Roman"/>
          <w:color w:val="000000"/>
          <w:sz w:val="24"/>
          <w:szCs w:val="24"/>
        </w:rPr>
        <w:t xml:space="preserve">Langkah-langkah Penelitian </w:t>
      </w:r>
      <w:r w:rsidRPr="00001354">
        <w:rPr>
          <w:rFonts w:ascii="Times New Roman" w:hAnsi="Times New Roman" w:cs="Times New Roman"/>
          <w:i/>
          <w:color w:val="000000"/>
          <w:sz w:val="24"/>
          <w:szCs w:val="24"/>
        </w:rPr>
        <w:t>R&amp;D</w:t>
      </w:r>
      <w:r w:rsidRPr="00510E0D">
        <w:rPr>
          <w:rFonts w:ascii="Times New Roman" w:hAnsi="Times New Roman" w:cs="Times New Roman"/>
          <w:color w:val="000000"/>
          <w:sz w:val="24"/>
          <w:szCs w:val="24"/>
        </w:rPr>
        <w:t xml:space="preserve"> Level 3</w:t>
      </w:r>
      <w:r w:rsidR="005E32B2">
        <w:rPr>
          <w:rFonts w:ascii="Times New Roman" w:hAnsi="Times New Roman" w:cs="Times New Roman"/>
          <w:color w:val="000000"/>
          <w:sz w:val="24"/>
          <w:szCs w:val="24"/>
        </w:rPr>
        <w:t xml:space="preserve"> </w:t>
      </w:r>
      <w:r w:rsidRPr="00510E0D">
        <w:rPr>
          <w:rFonts w:ascii="Times New Roman" w:hAnsi="Times New Roman" w:cs="Times New Roman"/>
          <w:color w:val="000000"/>
          <w:sz w:val="24"/>
          <w:szCs w:val="24"/>
        </w:rPr>
        <w:t>(Bersifat</w:t>
      </w:r>
      <w:r w:rsidR="005E32B2">
        <w:rPr>
          <w:rFonts w:ascii="Times New Roman" w:hAnsi="Times New Roman" w:cs="Times New Roman"/>
          <w:color w:val="000000"/>
          <w:sz w:val="24"/>
          <w:szCs w:val="24"/>
        </w:rPr>
        <w:t xml:space="preserve"> </w:t>
      </w:r>
      <w:r w:rsidRPr="00510E0D">
        <w:rPr>
          <w:rFonts w:ascii="Times New Roman" w:hAnsi="Times New Roman" w:cs="Times New Roman"/>
          <w:color w:val="000000"/>
          <w:sz w:val="24"/>
          <w:szCs w:val="24"/>
        </w:rPr>
        <w:t>Mengembangkan Produk yang Telah Ada)</w:t>
      </w:r>
    </w:p>
    <w:p w:rsidR="00322E87" w:rsidRDefault="003837E4" w:rsidP="00384BEF">
      <w:pPr>
        <w:autoSpaceDE w:val="0"/>
        <w:autoSpaceDN w:val="0"/>
        <w:adjustRightInd w:val="0"/>
        <w:spacing w:after="0" w:line="240" w:lineRule="auto"/>
        <w:ind w:left="66"/>
        <w:jc w:val="center"/>
        <w:rPr>
          <w:rFonts w:ascii="Times New Roman" w:hAnsi="Times New Roman" w:cs="Times New Roman"/>
          <w:color w:val="000000"/>
          <w:sz w:val="24"/>
          <w:szCs w:val="24"/>
        </w:rPr>
      </w:pPr>
      <w:r w:rsidRPr="00510E0D">
        <w:rPr>
          <w:rFonts w:ascii="Times New Roman" w:hAnsi="Times New Roman" w:cs="Times New Roman"/>
          <w:color w:val="000000"/>
          <w:sz w:val="24"/>
          <w:szCs w:val="24"/>
        </w:rPr>
        <w:t>(Sumber: Sugiyono, 2015)</w:t>
      </w:r>
    </w:p>
    <w:p w:rsidR="00AA6D8A" w:rsidRPr="00510E0D" w:rsidRDefault="00AA6D8A" w:rsidP="0074620C">
      <w:pPr>
        <w:autoSpaceDE w:val="0"/>
        <w:autoSpaceDN w:val="0"/>
        <w:adjustRightInd w:val="0"/>
        <w:spacing w:after="0" w:line="240" w:lineRule="auto"/>
        <w:rPr>
          <w:rFonts w:ascii="Times New Roman" w:hAnsi="Times New Roman" w:cs="Times New Roman"/>
          <w:color w:val="000000"/>
          <w:sz w:val="24"/>
          <w:szCs w:val="24"/>
        </w:rPr>
      </w:pPr>
    </w:p>
    <w:p w:rsidR="003837E4" w:rsidRPr="00173A78" w:rsidRDefault="003837E4" w:rsidP="004937A9">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510E0D">
        <w:rPr>
          <w:rFonts w:ascii="Times New Roman" w:hAnsi="Times New Roman" w:cs="Times New Roman"/>
          <w:color w:val="000000"/>
          <w:sz w:val="24"/>
          <w:szCs w:val="24"/>
        </w:rPr>
        <w:t>Meneliti dan Menguji untuk Menciptakan Produk Baru yang Belum Ada (Level 4)</w:t>
      </w:r>
    </w:p>
    <w:p w:rsidR="003837E4" w:rsidRPr="00173A78" w:rsidRDefault="003837E4" w:rsidP="003837E4">
      <w:pPr>
        <w:autoSpaceDE w:val="0"/>
        <w:autoSpaceDN w:val="0"/>
        <w:adjustRightInd w:val="0"/>
        <w:spacing w:after="0" w:line="240" w:lineRule="auto"/>
        <w:ind w:left="360"/>
        <w:jc w:val="both"/>
        <w:rPr>
          <w:rFonts w:ascii="Times New Roman" w:hAnsi="Times New Roman" w:cs="Times New Roman"/>
          <w:color w:val="000000"/>
          <w:sz w:val="24"/>
          <w:szCs w:val="24"/>
        </w:rPr>
      </w:pPr>
    </w:p>
    <w:p w:rsidR="003837E4" w:rsidRPr="00510E0D" w:rsidRDefault="00AF30BF" w:rsidP="003837E4">
      <w:pPr>
        <w:pStyle w:val="ListParagraph"/>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group id="_x0000_s1097" style="position:absolute;left:0;text-align:left;margin-left:25.35pt;margin-top:.95pt;width:359.25pt;height:195.45pt;z-index:251669504" coordorigin="2775,2340" coordsize="7185,4710">
            <v:group id="_x0000_s1098" style="position:absolute;left:2775;top:2340;width:7185;height:4710" coordorigin="2775,2340" coordsize="7185,4710">
              <v:roundrect id="_x0000_s1099" style="position:absolute;left:2775;top:2880;width:1515;height:885" arcsize="10923f" fillcolor="#95b3d7 [1940]" strokecolor="#95b3d7 [1940]" strokeweight="1pt">
                <v:fill color2="#dbe5f1 [660]" angle="-45" focus="-50%" type="gradient"/>
                <v:shadow on="t" type="perspective" color="#243f60 [1604]" opacity=".5" offset="1pt" offset2="-3pt"/>
                <v:textbox style="mso-next-textbox:#_x0000_s1099">
                  <w:txbxContent>
                    <w:p w:rsidR="0074620C" w:rsidRPr="008216B2" w:rsidRDefault="0074620C" w:rsidP="003837E4">
                      <w:pPr>
                        <w:jc w:val="center"/>
                        <w:rPr>
                          <w:rFonts w:ascii="Times New Roman" w:hAnsi="Times New Roman" w:cs="Times New Roman"/>
                          <w:sz w:val="18"/>
                        </w:rPr>
                      </w:pPr>
                      <w:r w:rsidRPr="008216B2">
                        <w:rPr>
                          <w:rFonts w:ascii="Times New Roman" w:hAnsi="Times New Roman" w:cs="Times New Roman"/>
                          <w:sz w:val="18"/>
                        </w:rPr>
                        <w:t>Potensi dan Masalah</w:t>
                      </w:r>
                    </w:p>
                  </w:txbxContent>
                </v:textbox>
              </v:roundrect>
              <v:roundrect id="_x0000_s1100" style="position:absolute;left:4695;top:3450;width:1515;height:885" arcsize="10923f" fillcolor="#95b3d7 [1940]" strokecolor="#95b3d7 [1940]" strokeweight="1pt">
                <v:fill color2="#dbe5f1 [660]" angle="-45" focus="-50%" type="gradient"/>
                <v:shadow on="t" type="perspective" color="#243f60 [1604]" opacity=".5" offset="1pt" offset2="-3pt"/>
                <v:textbox style="mso-next-textbox:#_x0000_s1100">
                  <w:txbxContent>
                    <w:p w:rsidR="0074620C" w:rsidRPr="00F42782" w:rsidRDefault="0074620C" w:rsidP="003837E4">
                      <w:pPr>
                        <w:jc w:val="center"/>
                        <w:rPr>
                          <w:rFonts w:ascii="Times New Roman" w:hAnsi="Times New Roman" w:cs="Times New Roman"/>
                          <w:sz w:val="18"/>
                        </w:rPr>
                      </w:pPr>
                      <w:r>
                        <w:rPr>
                          <w:rFonts w:ascii="Times New Roman" w:hAnsi="Times New Roman" w:cs="Times New Roman"/>
                          <w:sz w:val="18"/>
                        </w:rPr>
                        <w:t>Pengumpulan Informasi</w:t>
                      </w:r>
                    </w:p>
                  </w:txbxContent>
                </v:textbox>
              </v:roundrect>
              <v:roundrect id="_x0000_s1101" style="position:absolute;left:4695;top:2340;width:1515;height:885" arcsize="10923f" fillcolor="#95b3d7 [1940]" strokecolor="#95b3d7 [1940]" strokeweight="1pt">
                <v:fill color2="#dbe5f1 [660]" angle="-45" focus="-50%" type="gradient"/>
                <v:shadow on="t" type="perspective" color="#243f60 [1604]" opacity=".5" offset="1pt" offset2="-3pt"/>
                <v:textbox style="mso-next-textbox:#_x0000_s1101">
                  <w:txbxContent>
                    <w:p w:rsidR="0074620C" w:rsidRPr="00F42782" w:rsidRDefault="0074620C" w:rsidP="003837E4">
                      <w:pPr>
                        <w:spacing w:after="0" w:line="240" w:lineRule="auto"/>
                        <w:jc w:val="center"/>
                        <w:rPr>
                          <w:rFonts w:ascii="Times New Roman" w:hAnsi="Times New Roman" w:cs="Times New Roman"/>
                          <w:sz w:val="18"/>
                        </w:rPr>
                      </w:pPr>
                    </w:p>
                    <w:p w:rsidR="0074620C" w:rsidRPr="00F42782" w:rsidRDefault="0074620C" w:rsidP="003837E4">
                      <w:pPr>
                        <w:spacing w:after="0" w:line="240" w:lineRule="auto"/>
                        <w:jc w:val="center"/>
                        <w:rPr>
                          <w:rFonts w:ascii="Times New Roman" w:hAnsi="Times New Roman" w:cs="Times New Roman"/>
                          <w:sz w:val="18"/>
                        </w:rPr>
                      </w:pPr>
                      <w:r w:rsidRPr="00F42782">
                        <w:rPr>
                          <w:rFonts w:ascii="Times New Roman" w:hAnsi="Times New Roman" w:cs="Times New Roman"/>
                          <w:sz w:val="18"/>
                        </w:rPr>
                        <w:t>Studi Literatur</w:t>
                      </w:r>
                    </w:p>
                  </w:txbxContent>
                </v:textbox>
              </v:roundrect>
              <v:roundrect id="_x0000_s1102" style="position:absolute;left:8445;top:2880;width:1515;height:885" arcsize="10923f" fillcolor="#95b3d7 [1940]" strokecolor="#95b3d7 [1940]" strokeweight="1pt">
                <v:fill color2="#dbe5f1 [660]" angle="-45" focus="-50%" type="gradient"/>
                <v:shadow on="t" type="perspective" color="#243f60 [1604]" opacity=".5" offset="1pt" offset2="-3pt"/>
                <v:textbox style="mso-next-textbox:#_x0000_s1102">
                  <w:txbxContent>
                    <w:p w:rsidR="0074620C" w:rsidRDefault="0074620C" w:rsidP="003837E4">
                      <w:pPr>
                        <w:spacing w:after="0"/>
                        <w:jc w:val="center"/>
                        <w:rPr>
                          <w:rFonts w:ascii="Times New Roman" w:hAnsi="Times New Roman" w:cs="Times New Roman"/>
                          <w:sz w:val="18"/>
                        </w:rPr>
                      </w:pPr>
                      <w:r>
                        <w:rPr>
                          <w:rFonts w:ascii="Times New Roman" w:hAnsi="Times New Roman" w:cs="Times New Roman"/>
                          <w:sz w:val="18"/>
                        </w:rPr>
                        <w:t>Validasi</w:t>
                      </w:r>
                    </w:p>
                    <w:p w:rsidR="0074620C" w:rsidRPr="00F42782" w:rsidRDefault="0074620C" w:rsidP="003837E4">
                      <w:pPr>
                        <w:spacing w:after="0"/>
                        <w:jc w:val="center"/>
                        <w:rPr>
                          <w:rFonts w:ascii="Times New Roman" w:hAnsi="Times New Roman" w:cs="Times New Roman"/>
                          <w:sz w:val="18"/>
                        </w:rPr>
                      </w:pPr>
                      <w:r>
                        <w:rPr>
                          <w:rFonts w:ascii="Times New Roman" w:hAnsi="Times New Roman" w:cs="Times New Roman"/>
                          <w:sz w:val="18"/>
                        </w:rPr>
                        <w:t>Desain</w:t>
                      </w:r>
                    </w:p>
                  </w:txbxContent>
                </v:textbox>
              </v:roundrect>
              <v:roundrect id="_x0000_s1103" style="position:absolute;left:6615;top:2895;width:1515;height:885" arcsize="10923f" fillcolor="#95b3d7 [1940]" strokecolor="#95b3d7 [1940]" strokeweight="1pt">
                <v:fill color2="#dbe5f1 [660]" angle="-45" focus="-50%" type="gradient"/>
                <v:shadow on="t" type="perspective" color="#243f60 [1604]" opacity=".5" offset="1pt" offset2="-3pt"/>
                <v:textbox style="mso-next-textbox:#_x0000_s1103">
                  <w:txbxContent>
                    <w:p w:rsidR="0074620C" w:rsidRPr="008216B2" w:rsidRDefault="0074620C" w:rsidP="003837E4">
                      <w:pPr>
                        <w:jc w:val="center"/>
                        <w:rPr>
                          <w:rFonts w:ascii="Times New Roman" w:hAnsi="Times New Roman" w:cs="Times New Roman"/>
                          <w:sz w:val="18"/>
                        </w:rPr>
                      </w:pPr>
                      <w:r w:rsidRPr="008216B2">
                        <w:rPr>
                          <w:rFonts w:ascii="Times New Roman" w:hAnsi="Times New Roman" w:cs="Times New Roman"/>
                          <w:sz w:val="18"/>
                        </w:rPr>
                        <w:t>Rancangan Produk</w:t>
                      </w:r>
                    </w:p>
                  </w:txbxContent>
                </v:textbox>
              </v:roundrect>
              <v:roundrect id="_x0000_s1104" style="position:absolute;left:7065;top:4800;width:1515;height:885" arcsize="10923f" fillcolor="#95b3d7 [1940]" strokecolor="#95b3d7 [1940]" strokeweight="1pt">
                <v:fill color2="#dbe5f1 [660]" angle="-45" focus="-50%" type="gradient"/>
                <v:shadow on="t" type="perspective" color="#243f60 [1604]" opacity=".5" offset="1pt" offset2="-3pt"/>
                <v:textbox style="mso-next-textbox:#_x0000_s1104">
                  <w:txbxContent>
                    <w:p w:rsidR="0074620C" w:rsidRPr="00F42782" w:rsidRDefault="0074620C" w:rsidP="003837E4">
                      <w:pPr>
                        <w:jc w:val="center"/>
                        <w:rPr>
                          <w:rFonts w:ascii="Times New Roman" w:hAnsi="Times New Roman" w:cs="Times New Roman"/>
                          <w:sz w:val="18"/>
                        </w:rPr>
                      </w:pPr>
                      <w:r w:rsidRPr="00F42782">
                        <w:rPr>
                          <w:rFonts w:ascii="Times New Roman" w:hAnsi="Times New Roman" w:cs="Times New Roman"/>
                          <w:sz w:val="18"/>
                        </w:rPr>
                        <w:t>Pembuatan Produk</w:t>
                      </w:r>
                    </w:p>
                  </w:txbxContent>
                </v:textbox>
              </v:roundrect>
              <v:roundrect id="_x0000_s1105" style="position:absolute;left:8745;top:4815;width:1215;height:885" arcsize="10923f" fillcolor="#95b3d7 [1940]" strokecolor="#95b3d7 [1940]" strokeweight="1pt">
                <v:fill color2="#dbe5f1 [660]" angle="-45" focus="-50%" type="gradient"/>
                <v:shadow on="t" type="perspective" color="#243f60 [1604]" opacity=".5" offset="1pt" offset2="-3pt"/>
                <v:textbox style="mso-next-textbox:#_x0000_s1105">
                  <w:txbxContent>
                    <w:p w:rsidR="0074620C" w:rsidRPr="00F42782" w:rsidRDefault="0074620C" w:rsidP="003837E4">
                      <w:pPr>
                        <w:jc w:val="center"/>
                        <w:rPr>
                          <w:rFonts w:ascii="Times New Roman" w:hAnsi="Times New Roman" w:cs="Times New Roman"/>
                          <w:sz w:val="18"/>
                        </w:rPr>
                      </w:pPr>
                      <w:r w:rsidRPr="00F42782">
                        <w:rPr>
                          <w:rFonts w:ascii="Times New Roman" w:hAnsi="Times New Roman" w:cs="Times New Roman"/>
                          <w:sz w:val="18"/>
                        </w:rPr>
                        <w:t>Revisi Desain</w:t>
                      </w:r>
                    </w:p>
                  </w:txbxContent>
                </v:textbox>
              </v:roundrect>
              <v:roundrect id="_x0000_s1106" style="position:absolute;left:2775;top:4800;width:1260;height:885" arcsize="10923f" fillcolor="#95b3d7 [1940]" strokecolor="#95b3d7 [1940]" strokeweight="1pt">
                <v:fill color2="#dbe5f1 [660]" angle="-45" focus="-50%" type="gradient"/>
                <v:shadow on="t" type="perspective" color="#243f60 [1604]" opacity=".5" offset="1pt" offset2="-3pt"/>
                <v:textbox style="mso-next-textbox:#_x0000_s1106">
                  <w:txbxContent>
                    <w:p w:rsidR="0074620C" w:rsidRPr="00F42782" w:rsidRDefault="0074620C" w:rsidP="003837E4">
                      <w:pPr>
                        <w:jc w:val="center"/>
                        <w:rPr>
                          <w:rFonts w:ascii="Times New Roman" w:hAnsi="Times New Roman" w:cs="Times New Roman"/>
                          <w:sz w:val="18"/>
                        </w:rPr>
                      </w:pPr>
                      <w:r w:rsidRPr="00F42782">
                        <w:rPr>
                          <w:rFonts w:ascii="Times New Roman" w:hAnsi="Times New Roman" w:cs="Times New Roman"/>
                          <w:sz w:val="18"/>
                        </w:rPr>
                        <w:t>Uji Coba Lapangan</w:t>
                      </w:r>
                    </w:p>
                  </w:txbxContent>
                </v:textbox>
              </v:roundrect>
              <v:roundrect id="_x0000_s1107" style="position:absolute;left:2805;top:6150;width:1515;height:885" arcsize="10923f" fillcolor="#95b3d7 [1940]" strokecolor="#95b3d7 [1940]" strokeweight="1pt">
                <v:fill color2="#dbe5f1 [660]" angle="-45" focus="-50%" type="gradient"/>
                <v:shadow on="t" type="perspective" color="#243f60 [1604]" opacity=".5" offset="1pt" offset2="-3pt"/>
                <v:textbox style="mso-next-textbox:#_x0000_s1107">
                  <w:txbxContent>
                    <w:p w:rsidR="0074620C" w:rsidRDefault="0074620C" w:rsidP="003837E4">
                      <w:pPr>
                        <w:spacing w:after="0"/>
                        <w:jc w:val="center"/>
                        <w:rPr>
                          <w:rFonts w:ascii="Times New Roman" w:hAnsi="Times New Roman" w:cs="Times New Roman"/>
                          <w:sz w:val="20"/>
                        </w:rPr>
                      </w:pPr>
                      <w:r>
                        <w:rPr>
                          <w:rFonts w:ascii="Times New Roman" w:hAnsi="Times New Roman" w:cs="Times New Roman"/>
                          <w:sz w:val="20"/>
                        </w:rPr>
                        <w:t>Revisi</w:t>
                      </w:r>
                    </w:p>
                    <w:p w:rsidR="0074620C" w:rsidRPr="00F42782" w:rsidRDefault="0074620C" w:rsidP="003837E4">
                      <w:pPr>
                        <w:spacing w:after="0"/>
                        <w:jc w:val="center"/>
                        <w:rPr>
                          <w:rFonts w:ascii="Times New Roman" w:hAnsi="Times New Roman" w:cs="Times New Roman"/>
                          <w:sz w:val="20"/>
                        </w:rPr>
                      </w:pPr>
                      <w:r w:rsidRPr="00F42782">
                        <w:rPr>
                          <w:rFonts w:ascii="Times New Roman" w:hAnsi="Times New Roman" w:cs="Times New Roman"/>
                          <w:sz w:val="20"/>
                        </w:rPr>
                        <w:t>Produk</w:t>
                      </w:r>
                      <w:r>
                        <w:rPr>
                          <w:rFonts w:ascii="Times New Roman" w:hAnsi="Times New Roman" w:cs="Times New Roman"/>
                          <w:sz w:val="20"/>
                        </w:rPr>
                        <w:t xml:space="preserve"> 2</w:t>
                      </w:r>
                    </w:p>
                  </w:txbxContent>
                </v:textbox>
              </v:roundrect>
              <v:roundrect id="_x0000_s1108" style="position:absolute;left:4245;top:4800;width:1260;height:885" arcsize="10923f" fillcolor="#95b3d7 [1940]" strokecolor="#95b3d7 [1940]" strokeweight="1pt">
                <v:fill color2="#dbe5f1 [660]" angle="-45" focus="-50%" type="gradient"/>
                <v:shadow on="t" type="perspective" color="#243f60 [1604]" opacity=".5" offset="1pt" offset2="-3pt"/>
                <v:textbox style="mso-next-textbox:#_x0000_s1108">
                  <w:txbxContent>
                    <w:p w:rsidR="0074620C" w:rsidRPr="00F42782" w:rsidRDefault="0074620C" w:rsidP="003837E4">
                      <w:pPr>
                        <w:jc w:val="center"/>
                        <w:rPr>
                          <w:rFonts w:ascii="Times New Roman" w:hAnsi="Times New Roman" w:cs="Times New Roman"/>
                          <w:sz w:val="18"/>
                        </w:rPr>
                      </w:pPr>
                      <w:r w:rsidRPr="00F42782">
                        <w:rPr>
                          <w:rFonts w:ascii="Times New Roman" w:hAnsi="Times New Roman" w:cs="Times New Roman"/>
                          <w:sz w:val="18"/>
                        </w:rPr>
                        <w:t>Revisi Produk</w:t>
                      </w:r>
                      <w:r>
                        <w:rPr>
                          <w:rFonts w:ascii="Times New Roman" w:hAnsi="Times New Roman" w:cs="Times New Roman"/>
                          <w:sz w:val="18"/>
                        </w:rPr>
                        <w:t xml:space="preserve"> 1</w:t>
                      </w:r>
                    </w:p>
                  </w:txbxContent>
                </v:textbox>
              </v:roundrect>
              <v:roundrect id="_x0000_s1109" style="position:absolute;left:5640;top:4815;width:1260;height:885" arcsize="10923f" fillcolor="#95b3d7 [1940]" strokecolor="#95b3d7 [1940]" strokeweight="1pt">
                <v:fill color2="#dbe5f1 [660]" angle="-45" focus="-50%" type="gradient"/>
                <v:shadow on="t" type="perspective" color="#243f60 [1604]" opacity=".5" offset="1pt" offset2="-3pt"/>
                <v:textbox style="mso-next-textbox:#_x0000_s1109">
                  <w:txbxContent>
                    <w:p w:rsidR="0074620C" w:rsidRPr="00F42782" w:rsidRDefault="0074620C" w:rsidP="003837E4">
                      <w:pPr>
                        <w:jc w:val="center"/>
                        <w:rPr>
                          <w:rFonts w:ascii="Times New Roman" w:hAnsi="Times New Roman" w:cs="Times New Roman"/>
                          <w:sz w:val="18"/>
                        </w:rPr>
                      </w:pPr>
                      <w:r w:rsidRPr="00F42782">
                        <w:rPr>
                          <w:rFonts w:ascii="Times New Roman" w:hAnsi="Times New Roman" w:cs="Times New Roman"/>
                          <w:sz w:val="18"/>
                        </w:rPr>
                        <w:t>Uji Coba Terbatas</w:t>
                      </w:r>
                    </w:p>
                  </w:txbxContent>
                </v:textbox>
              </v:roundrect>
              <v:roundrect id="_x0000_s1110" style="position:absolute;left:4665;top:6150;width:1515;height:885" arcsize="10923f" fillcolor="#95b3d7 [1940]" strokecolor="#95b3d7 [1940]" strokeweight="1pt">
                <v:fill color2="#dbe5f1 [660]" angle="-45" focus="-50%" type="gradient"/>
                <v:shadow on="t" type="perspective" color="#243f60 [1604]" opacity=".5" offset="1pt" offset2="-3pt"/>
                <v:textbox style="mso-next-textbox:#_x0000_s1110">
                  <w:txbxContent>
                    <w:p w:rsidR="0074620C" w:rsidRPr="00F42782" w:rsidRDefault="0074620C" w:rsidP="003837E4">
                      <w:pPr>
                        <w:jc w:val="center"/>
                        <w:rPr>
                          <w:rFonts w:ascii="Times New Roman" w:hAnsi="Times New Roman" w:cs="Times New Roman"/>
                          <w:sz w:val="16"/>
                        </w:rPr>
                      </w:pPr>
                      <w:r w:rsidRPr="00F42782">
                        <w:rPr>
                          <w:rFonts w:ascii="Times New Roman" w:hAnsi="Times New Roman" w:cs="Times New Roman"/>
                          <w:sz w:val="16"/>
                        </w:rPr>
                        <w:t>Uji Coba Lapangan Operasional</w:t>
                      </w:r>
                    </w:p>
                  </w:txbxContent>
                </v:textbox>
              </v:roundrect>
              <v:roundrect id="_x0000_s1111" style="position:absolute;left:6555;top:6165;width:1515;height:885" arcsize="10923f" fillcolor="#95b3d7 [1940]" strokecolor="#95b3d7 [1940]" strokeweight="1pt">
                <v:fill color2="#dbe5f1 [660]" angle="-45" focus="-50%" type="gradient"/>
                <v:shadow on="t" type="perspective" color="#243f60 [1604]" opacity=".5" offset="1pt" offset2="-3pt"/>
                <v:textbox style="mso-next-textbox:#_x0000_s1111">
                  <w:txbxContent>
                    <w:p w:rsidR="0074620C" w:rsidRDefault="0074620C" w:rsidP="003837E4">
                      <w:pPr>
                        <w:spacing w:after="0"/>
                        <w:jc w:val="center"/>
                        <w:rPr>
                          <w:rFonts w:ascii="Times New Roman" w:hAnsi="Times New Roman" w:cs="Times New Roman"/>
                          <w:sz w:val="18"/>
                        </w:rPr>
                      </w:pPr>
                      <w:r>
                        <w:rPr>
                          <w:rFonts w:ascii="Times New Roman" w:hAnsi="Times New Roman" w:cs="Times New Roman"/>
                          <w:sz w:val="18"/>
                        </w:rPr>
                        <w:t>Revisi</w:t>
                      </w:r>
                    </w:p>
                    <w:p w:rsidR="0074620C" w:rsidRPr="00F42782" w:rsidRDefault="0074620C" w:rsidP="003837E4">
                      <w:pPr>
                        <w:spacing w:after="0"/>
                        <w:jc w:val="center"/>
                        <w:rPr>
                          <w:rFonts w:ascii="Times New Roman" w:hAnsi="Times New Roman" w:cs="Times New Roman"/>
                          <w:sz w:val="18"/>
                        </w:rPr>
                      </w:pPr>
                      <w:r w:rsidRPr="00F42782">
                        <w:rPr>
                          <w:rFonts w:ascii="Times New Roman" w:hAnsi="Times New Roman" w:cs="Times New Roman"/>
                          <w:sz w:val="18"/>
                        </w:rPr>
                        <w:t>Produk</w:t>
                      </w:r>
                      <w:r>
                        <w:rPr>
                          <w:rFonts w:ascii="Times New Roman" w:hAnsi="Times New Roman" w:cs="Times New Roman"/>
                          <w:sz w:val="18"/>
                        </w:rPr>
                        <w:t xml:space="preserve"> 3</w:t>
                      </w:r>
                    </w:p>
                  </w:txbxContent>
                </v:textbox>
              </v:roundrect>
              <v:roundrect id="_x0000_s1112" style="position:absolute;left:8445;top:6150;width:1515;height:885" arcsize="10923f" fillcolor="#95b3d7 [1940]" strokecolor="#95b3d7 [1940]" strokeweight="1pt">
                <v:fill color2="#dbe5f1 [660]" angle="-45" focus="-50%" type="gradient"/>
                <v:shadow on="t" type="perspective" color="#243f60 [1604]" opacity=".5" offset="1pt" offset2="-3pt"/>
                <v:textbox style="mso-next-textbox:#_x0000_s1112">
                  <w:txbxContent>
                    <w:p w:rsidR="0074620C" w:rsidRPr="00F42782" w:rsidRDefault="0074620C" w:rsidP="003837E4">
                      <w:pPr>
                        <w:jc w:val="center"/>
                        <w:rPr>
                          <w:rFonts w:ascii="Times New Roman" w:hAnsi="Times New Roman" w:cs="Times New Roman"/>
                          <w:sz w:val="18"/>
                        </w:rPr>
                      </w:pPr>
                      <w:r w:rsidRPr="00F42782">
                        <w:rPr>
                          <w:rFonts w:ascii="Times New Roman" w:hAnsi="Times New Roman" w:cs="Times New Roman"/>
                          <w:sz w:val="18"/>
                        </w:rPr>
                        <w:t>Desiminasi dan Implementasi</w:t>
                      </w:r>
                    </w:p>
                  </w:txbxContent>
                </v:textbox>
              </v:roundrect>
            </v:group>
            <v:group id="_x0000_s1113" style="position:absolute;left:3360;top:2700;width:5895;height:3886" coordorigin="3360,2700" coordsize="5895,3886">
              <v:shape id="_x0000_s1114" type="#_x0000_t32" style="position:absolute;left:4290;top:2700;width:405;height:660;flip:y" o:connectortype="straight" strokecolor="#95b3d7 [1940]" strokeweight="1pt">
                <v:stroke endarrow="block"/>
                <v:shadow type="perspective" color="#243f60 [1604]" opacity=".5" offset="1pt" offset2="-3pt"/>
              </v:shape>
              <v:shape id="_x0000_s1115" type="#_x0000_t32" style="position:absolute;left:4275;top:3345;width:450;height:585" o:connectortype="straight" strokecolor="#95b3d7 [1940]" strokeweight="1pt">
                <v:stroke endarrow="block"/>
                <v:shadow type="perspective" color="#243f60 [1604]" opacity=".5" offset="1pt" offset2="-3pt"/>
              </v:shape>
              <v:shape id="_x0000_s1116" type="#_x0000_t32" style="position:absolute;left:6195;top:2790;width:420;height:555" o:connectortype="straight" strokecolor="#95b3d7 [1940]" strokeweight="1pt">
                <v:stroke endarrow="block"/>
                <v:shadow type="perspective" color="#243f60 [1604]" opacity=".5" offset="1pt" offset2="-3pt"/>
              </v:shape>
              <v:shape id="_x0000_s1117" type="#_x0000_t32" style="position:absolute;left:6210;top:3315;width:405;height:570;flip:y" o:connectortype="straight" strokecolor="#95b3d7 [1940]" strokeweight="1pt">
                <v:stroke endarrow="block"/>
                <v:shadow type="perspective" color="#243f60 [1604]" opacity=".5" offset="1pt" offset2="-3pt"/>
              </v:shape>
              <v:shape id="_x0000_s1118" type="#_x0000_t32" style="position:absolute;left:8130;top:3360;width:315;height:0" o:connectortype="straight" strokecolor="#95b3d7 [1940]" strokeweight="1pt">
                <v:stroke endarrow="block"/>
                <v:shadow type="perspective" color="#243f60 [1604]" opacity=".5" offset="1pt" offset2="-3pt"/>
              </v:shape>
              <v:shape id="_x0000_s1119" type="#_x0000_t32" style="position:absolute;left:9255;top:3780;width:0;height:1035" o:connectortype="straight" strokecolor="#95b3d7 [1940]" strokeweight="1pt">
                <v:stroke endarrow="block"/>
                <v:shadow type="perspective" color="#243f60 [1604]" opacity=".5" offset="1pt" offset2="-3pt"/>
              </v:shape>
              <v:shape id="_x0000_s1120" type="#_x0000_t32" style="position:absolute;left:8505;top:5265;width:300;height:0;flip:x" o:connectortype="straight" strokecolor="#95b3d7 [1940]" strokeweight="1pt">
                <v:stroke endarrow="block"/>
                <v:shadow type="perspective" color="#243f60 [1604]" opacity=".5" offset="1pt" offset2="-3pt"/>
              </v:shape>
              <v:shape id="_x0000_s1121" type="#_x0000_t32" style="position:absolute;left:6840;top:5265;width:300;height:0;flip:x" o:connectortype="straight" strokecolor="#95b3d7 [1940]" strokeweight="1pt">
                <v:stroke endarrow="block"/>
                <v:shadow type="perspective" color="#243f60 [1604]" opacity=".5" offset="1pt" offset2="-3pt"/>
              </v:shape>
              <v:shape id="_x0000_s1122" type="#_x0000_t32" style="position:absolute;left:3945;top:5250;width:300;height:0;flip:x" o:connectortype="straight" strokecolor="#95b3d7 [1940]" strokeweight="1pt">
                <v:stroke endarrow="block"/>
                <v:shadow type="perspective" color="#243f60 [1604]" opacity=".5" offset="1pt" offset2="-3pt"/>
              </v:shape>
              <v:shape id="_x0000_s1123" type="#_x0000_t32" style="position:absolute;left:5415;top:5250;width:300;height:0;flip:x" o:connectortype="straight" strokecolor="#95b3d7 [1940]" strokeweight="1pt">
                <v:stroke endarrow="block"/>
                <v:shadow type="perspective" color="#243f60 [1604]" opacity=".5" offset="1pt" offset2="-3pt"/>
              </v:shape>
              <v:shape id="_x0000_s1124" type="#_x0000_t32" style="position:absolute;left:3360;top:5685;width:0;height:465" o:connectortype="straight" strokecolor="#95b3d7 [1940]" strokeweight="1pt">
                <v:stroke endarrow="block"/>
                <v:shadow type="perspective" color="#243f60 [1604]" opacity=".5" offset="1pt" offset2="-3pt"/>
              </v:shape>
              <v:shape id="_x0000_s1125" type="#_x0000_t32" style="position:absolute;left:4320;top:6570;width:345;height:0" o:connectortype="straight" strokecolor="#95b3d7 [1940]" strokeweight="1pt">
                <v:stroke endarrow="block"/>
                <v:shadow type="perspective" color="#243f60 [1604]" opacity=".5" offset="1pt" offset2="-3pt"/>
              </v:shape>
              <v:shape id="_x0000_s1126" type="#_x0000_t32" style="position:absolute;left:8070;top:6585;width:345;height:0" o:connectortype="straight" strokecolor="#95b3d7 [1940]" strokeweight="1pt">
                <v:stroke endarrow="block"/>
                <v:shadow type="perspective" color="#243f60 [1604]" opacity=".5" offset="1pt" offset2="-3pt"/>
              </v:shape>
              <v:shape id="_x0000_s1127" type="#_x0000_t32" style="position:absolute;left:6195;top:6586;width:360;height:0" o:connectortype="straight" strokecolor="#95b3d7 [1940]" strokeweight="1pt">
                <v:stroke endarrow="block"/>
                <v:shadow type="perspective" color="#243f60 [1604]" opacity=".5" offset="1pt" offset2="-3pt"/>
              </v:shape>
            </v:group>
          </v:group>
        </w:pict>
      </w:r>
    </w:p>
    <w:p w:rsidR="003837E4" w:rsidRPr="00510E0D" w:rsidRDefault="003837E4" w:rsidP="003837E4">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rsidR="003837E4" w:rsidRPr="00510E0D" w:rsidRDefault="003837E4" w:rsidP="003837E4">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rsidR="003837E4" w:rsidRPr="00510E0D" w:rsidRDefault="003837E4" w:rsidP="003837E4">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rsidR="003837E4" w:rsidRPr="00510E0D" w:rsidRDefault="003837E4" w:rsidP="003837E4">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rsidR="003837E4" w:rsidRPr="00510E0D" w:rsidRDefault="003837E4" w:rsidP="003837E4">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rsidR="003837E4" w:rsidRDefault="003837E4" w:rsidP="003837E4">
      <w:pPr>
        <w:autoSpaceDE w:val="0"/>
        <w:autoSpaceDN w:val="0"/>
        <w:adjustRightInd w:val="0"/>
        <w:spacing w:after="0" w:line="480" w:lineRule="auto"/>
        <w:jc w:val="both"/>
        <w:rPr>
          <w:rFonts w:ascii="Times New Roman" w:hAnsi="Times New Roman" w:cs="Times New Roman"/>
          <w:color w:val="000000"/>
          <w:sz w:val="24"/>
          <w:szCs w:val="24"/>
        </w:rPr>
      </w:pPr>
    </w:p>
    <w:p w:rsidR="003837E4" w:rsidRPr="00510E0D" w:rsidRDefault="003837E4" w:rsidP="00AA6D8A">
      <w:pPr>
        <w:autoSpaceDE w:val="0"/>
        <w:autoSpaceDN w:val="0"/>
        <w:adjustRightInd w:val="0"/>
        <w:spacing w:after="0" w:line="240" w:lineRule="auto"/>
        <w:rPr>
          <w:rFonts w:ascii="Times New Roman" w:hAnsi="Times New Roman" w:cs="Times New Roman"/>
          <w:color w:val="000000"/>
          <w:sz w:val="24"/>
          <w:szCs w:val="24"/>
        </w:rPr>
      </w:pPr>
    </w:p>
    <w:p w:rsidR="003837E4" w:rsidRDefault="003837E4" w:rsidP="005E32B2">
      <w:pPr>
        <w:autoSpaceDE w:val="0"/>
        <w:autoSpaceDN w:val="0"/>
        <w:adjustRightInd w:val="0"/>
        <w:spacing w:after="0" w:line="240" w:lineRule="auto"/>
        <w:ind w:left="1985" w:hanging="1276"/>
        <w:rPr>
          <w:rFonts w:ascii="Times New Roman" w:hAnsi="Times New Roman" w:cs="Times New Roman"/>
          <w:color w:val="000000"/>
          <w:sz w:val="24"/>
          <w:szCs w:val="24"/>
          <w:lang w:val="id-ID"/>
        </w:rPr>
      </w:pPr>
      <w:r>
        <w:rPr>
          <w:rFonts w:ascii="Times New Roman" w:hAnsi="Times New Roman" w:cs="Times New Roman"/>
          <w:color w:val="000000"/>
          <w:sz w:val="24"/>
          <w:szCs w:val="24"/>
        </w:rPr>
        <w:t>Gambar 2.</w:t>
      </w:r>
      <w:r w:rsidR="00384BEF">
        <w:rPr>
          <w:rFonts w:ascii="Times New Roman" w:hAnsi="Times New Roman" w:cs="Times New Roman"/>
          <w:color w:val="000000"/>
          <w:sz w:val="24"/>
          <w:szCs w:val="24"/>
        </w:rPr>
        <w:t>4</w:t>
      </w:r>
      <w:r w:rsidRPr="00510E0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10E0D">
        <w:rPr>
          <w:rFonts w:ascii="Times New Roman" w:hAnsi="Times New Roman" w:cs="Times New Roman"/>
          <w:color w:val="000000"/>
          <w:sz w:val="24"/>
          <w:szCs w:val="24"/>
        </w:rPr>
        <w:t xml:space="preserve">Langkah-langkah Penelitian </w:t>
      </w:r>
      <w:r w:rsidRPr="00001354">
        <w:rPr>
          <w:rFonts w:ascii="Times New Roman" w:hAnsi="Times New Roman" w:cs="Times New Roman"/>
          <w:i/>
          <w:color w:val="000000"/>
          <w:sz w:val="24"/>
          <w:szCs w:val="24"/>
        </w:rPr>
        <w:t>R&amp;D</w:t>
      </w:r>
      <w:r w:rsidRPr="00510E0D">
        <w:rPr>
          <w:rFonts w:ascii="Times New Roman" w:hAnsi="Times New Roman" w:cs="Times New Roman"/>
          <w:color w:val="000000"/>
          <w:sz w:val="24"/>
          <w:szCs w:val="24"/>
        </w:rPr>
        <w:t xml:space="preserve"> Level 4 (Menci</w:t>
      </w:r>
      <w:r>
        <w:rPr>
          <w:rFonts w:ascii="Times New Roman" w:hAnsi="Times New Roman" w:cs="Times New Roman"/>
          <w:color w:val="000000"/>
          <w:sz w:val="24"/>
          <w:szCs w:val="24"/>
        </w:rPr>
        <w:t>pt</w:t>
      </w:r>
      <w:r w:rsidR="006A1F05">
        <w:rPr>
          <w:rFonts w:ascii="Times New Roman" w:hAnsi="Times New Roman" w:cs="Times New Roman"/>
          <w:color w:val="000000"/>
          <w:sz w:val="24"/>
          <w:szCs w:val="24"/>
        </w:rPr>
        <w:t xml:space="preserve">akan Produk </w:t>
      </w:r>
      <w:r>
        <w:rPr>
          <w:rFonts w:ascii="Times New Roman" w:hAnsi="Times New Roman" w:cs="Times New Roman"/>
          <w:color w:val="000000"/>
          <w:sz w:val="24"/>
          <w:szCs w:val="24"/>
        </w:rPr>
        <w:t>Baru yang Teruji)</w:t>
      </w:r>
      <w:r w:rsidR="005E32B2">
        <w:rPr>
          <w:rFonts w:ascii="Times New Roman" w:hAnsi="Times New Roman" w:cs="Times New Roman"/>
          <w:color w:val="000000"/>
          <w:sz w:val="24"/>
          <w:szCs w:val="24"/>
        </w:rPr>
        <w:t xml:space="preserve"> </w:t>
      </w:r>
      <w:r w:rsidRPr="00510E0D">
        <w:rPr>
          <w:rFonts w:ascii="Times New Roman" w:hAnsi="Times New Roman" w:cs="Times New Roman"/>
          <w:color w:val="000000"/>
          <w:sz w:val="24"/>
          <w:szCs w:val="24"/>
        </w:rPr>
        <w:t>(Sumber: Sugiyono, 2015)</w:t>
      </w:r>
    </w:p>
    <w:p w:rsidR="003837E4" w:rsidRDefault="003837E4" w:rsidP="005E32B2">
      <w:pPr>
        <w:autoSpaceDE w:val="0"/>
        <w:autoSpaceDN w:val="0"/>
        <w:adjustRightInd w:val="0"/>
        <w:spacing w:after="0" w:line="240" w:lineRule="auto"/>
        <w:rPr>
          <w:rFonts w:ascii="Times New Roman" w:hAnsi="Times New Roman" w:cs="Times New Roman"/>
          <w:b/>
          <w:bCs/>
          <w:sz w:val="24"/>
          <w:szCs w:val="24"/>
        </w:rPr>
      </w:pPr>
    </w:p>
    <w:p w:rsidR="00BE606F" w:rsidRPr="00BE606F" w:rsidRDefault="00BE606F" w:rsidP="004937A9">
      <w:pPr>
        <w:pStyle w:val="ListParagraph"/>
        <w:numPr>
          <w:ilvl w:val="0"/>
          <w:numId w:val="18"/>
        </w:numPr>
        <w:autoSpaceDE w:val="0"/>
        <w:autoSpaceDN w:val="0"/>
        <w:adjustRightInd w:val="0"/>
        <w:spacing w:after="0" w:line="480" w:lineRule="auto"/>
        <w:ind w:left="360"/>
        <w:rPr>
          <w:rFonts w:ascii="Times New Roman" w:hAnsi="Times New Roman" w:cs="Times New Roman"/>
          <w:b/>
          <w:color w:val="000000"/>
          <w:sz w:val="24"/>
          <w:szCs w:val="24"/>
          <w:lang w:val="id-ID"/>
        </w:rPr>
      </w:pPr>
      <w:r w:rsidRPr="00BE606F">
        <w:rPr>
          <w:rFonts w:ascii="Times New Roman" w:hAnsi="Times New Roman" w:cs="Times New Roman"/>
          <w:b/>
          <w:color w:val="000000"/>
          <w:sz w:val="24"/>
          <w:szCs w:val="24"/>
          <w:lang w:val="id-ID"/>
        </w:rPr>
        <w:lastRenderedPageBreak/>
        <w:t>Model-Model Pengembangan</w:t>
      </w:r>
      <w:r w:rsidR="000B7BEC">
        <w:rPr>
          <w:rFonts w:ascii="Times New Roman" w:hAnsi="Times New Roman" w:cs="Times New Roman"/>
          <w:b/>
          <w:color w:val="000000"/>
          <w:sz w:val="24"/>
          <w:szCs w:val="24"/>
        </w:rPr>
        <w:t xml:space="preserve"> </w:t>
      </w:r>
    </w:p>
    <w:p w:rsidR="00BE606F" w:rsidRPr="001B6541" w:rsidRDefault="00BE606F" w:rsidP="004937A9">
      <w:pPr>
        <w:pStyle w:val="Default"/>
        <w:numPr>
          <w:ilvl w:val="1"/>
          <w:numId w:val="18"/>
        </w:numPr>
        <w:spacing w:line="480" w:lineRule="auto"/>
        <w:ind w:left="450" w:hanging="450"/>
        <w:jc w:val="both"/>
        <w:rPr>
          <w:color w:val="auto"/>
          <w:shd w:val="clear" w:color="auto" w:fill="FFFFFF"/>
        </w:rPr>
      </w:pPr>
      <w:r w:rsidRPr="001B6541">
        <w:rPr>
          <w:color w:val="auto"/>
          <w:shd w:val="clear" w:color="auto" w:fill="FFFFFF"/>
        </w:rPr>
        <w:t xml:space="preserve">Model </w:t>
      </w:r>
      <w:r w:rsidRPr="00AE2B73">
        <w:rPr>
          <w:i/>
          <w:color w:val="auto"/>
          <w:shd w:val="clear" w:color="auto" w:fill="FFFFFF"/>
        </w:rPr>
        <w:t>Borg and Gall</w:t>
      </w:r>
      <w:r w:rsidRPr="001B6541">
        <w:rPr>
          <w:color w:val="auto"/>
          <w:shd w:val="clear" w:color="auto" w:fill="FFFFFF"/>
        </w:rPr>
        <w:t xml:space="preserve"> </w:t>
      </w:r>
    </w:p>
    <w:p w:rsidR="00BE606F" w:rsidRPr="00714413" w:rsidRDefault="00BE606F" w:rsidP="002E2D05">
      <w:pPr>
        <w:pStyle w:val="Default"/>
        <w:spacing w:line="480" w:lineRule="auto"/>
        <w:ind w:left="450" w:firstLine="720"/>
        <w:jc w:val="both"/>
        <w:rPr>
          <w:color w:val="auto"/>
          <w:shd w:val="clear" w:color="auto" w:fill="FFFFFF"/>
          <w:lang w:val="id-ID"/>
        </w:rPr>
      </w:pPr>
      <w:r w:rsidRPr="001B6541">
        <w:rPr>
          <w:color w:val="auto"/>
          <w:shd w:val="clear" w:color="auto" w:fill="FFFFFF"/>
        </w:rPr>
        <w:t>Model mencakup seluruh kegiatan yang dilakukan mulai dari awal sampai akhir. Pada model yang dikembangkan dapat berupa model pembelajaran, model pelatihan, model pelayanan,</w:t>
      </w:r>
      <w:r>
        <w:rPr>
          <w:color w:val="auto"/>
          <w:shd w:val="clear" w:color="auto" w:fill="FFFFFF"/>
        </w:rPr>
        <w:t xml:space="preserve"> model pengujian dan sebagainya</w:t>
      </w:r>
      <w:r w:rsidRPr="001B6541">
        <w:rPr>
          <w:color w:val="auto"/>
          <w:shd w:val="clear" w:color="auto" w:fill="FFFFFF"/>
        </w:rPr>
        <w:t xml:space="preserve">.  Ada 10 tahap yang harus dilalui dalam </w:t>
      </w:r>
      <w:r w:rsidRPr="00AE2B73">
        <w:rPr>
          <w:i/>
          <w:color w:val="auto"/>
          <w:shd w:val="clear" w:color="auto" w:fill="FFFFFF"/>
        </w:rPr>
        <w:t>R &amp; D</w:t>
      </w:r>
      <w:r w:rsidRPr="001B6541">
        <w:rPr>
          <w:color w:val="auto"/>
          <w:shd w:val="clear" w:color="auto" w:fill="FFFFFF"/>
        </w:rPr>
        <w:t xml:space="preserve">, dan setiap tahap pengembangan tersebut harus mencerminkan adanya penelitian yaitu ada pengampilan data empiris, analisis data, dan pelaporannya. Langkah pengembangan dengan model </w:t>
      </w:r>
      <w:r w:rsidRPr="00AE2B73">
        <w:rPr>
          <w:i/>
          <w:color w:val="auto"/>
          <w:shd w:val="clear" w:color="auto" w:fill="FFFFFF"/>
        </w:rPr>
        <w:t>Borg and Gall</w:t>
      </w:r>
      <w:r w:rsidRPr="001B6541">
        <w:rPr>
          <w:color w:val="auto"/>
          <w:shd w:val="clear" w:color="auto" w:fill="FFFFFF"/>
        </w:rPr>
        <w:t xml:space="preserve"> adalah (1) penelitian dan pengumpulan informasi, (2) perencanaan, (3) mengembangkan bentuk pendahuluan produk, (4) uji lapangan pendahuluan/persiapan, (5) revisi berdasarkan hasil uji lapangan pendahuluan, (6) uji lapangan utama, (7) revisi berdasarkan uji lapangan utama, (8) uji lapangan operasional, (9) revisi berdasarkan uji lapangan operasional dan (10) penyebaran dan implementasi</w:t>
      </w:r>
      <w:r>
        <w:rPr>
          <w:color w:val="auto"/>
          <w:shd w:val="clear" w:color="auto" w:fill="FFFFFF"/>
          <w:lang w:val="id-ID"/>
        </w:rPr>
        <w:t xml:space="preserve"> </w:t>
      </w:r>
      <w:r w:rsidRPr="001B6541">
        <w:rPr>
          <w:color w:val="auto"/>
          <w:shd w:val="clear" w:color="auto" w:fill="FFFFFF"/>
        </w:rPr>
        <w:t>(Tegeh, 2014).</w:t>
      </w:r>
    </w:p>
    <w:p w:rsidR="00BE606F" w:rsidRPr="006555C7" w:rsidRDefault="00BE606F" w:rsidP="002E2D05">
      <w:pPr>
        <w:pStyle w:val="Default"/>
        <w:spacing w:line="480" w:lineRule="auto"/>
        <w:ind w:left="426" w:firstLine="720"/>
        <w:jc w:val="both"/>
        <w:rPr>
          <w:color w:val="auto"/>
          <w:shd w:val="clear" w:color="auto" w:fill="FFFFFF"/>
        </w:rPr>
      </w:pPr>
      <w:r w:rsidRPr="001B6541">
        <w:rPr>
          <w:color w:val="auto"/>
          <w:shd w:val="clear" w:color="auto" w:fill="FFFFFF"/>
        </w:rPr>
        <w:t xml:space="preserve">Tahapan ke sepuluh langkah ini, jika diikuti secara tepat menghasilkan produk pendidikan berdasarkan penelitian, dimana produk sepenuhnya siap digunakan secara operasional di sekolah-sekolah. Sebagian besarr langkah-langkah dimasukkan dalam banyak proyek penelitian. Pada tahapan uji lapangan pendahuluan adalah bertujuan untuk memperoleh evaluasi kualitatif awal produk pendidikan baru. Tujuan uji lapangan dalam siklus </w:t>
      </w:r>
      <w:r w:rsidRPr="00AE2B73">
        <w:rPr>
          <w:i/>
          <w:color w:val="auto"/>
          <w:shd w:val="clear" w:color="auto" w:fill="FFFFFF"/>
        </w:rPr>
        <w:t>R &amp; D</w:t>
      </w:r>
      <w:r w:rsidRPr="001B6541">
        <w:rPr>
          <w:color w:val="auto"/>
          <w:shd w:val="clear" w:color="auto" w:fill="FFFFFF"/>
        </w:rPr>
        <w:t xml:space="preserve"> kursus mini adalah </w:t>
      </w:r>
      <w:r w:rsidRPr="001B6541">
        <w:rPr>
          <w:color w:val="auto"/>
          <w:shd w:val="clear" w:color="auto" w:fill="FFFFFF"/>
        </w:rPr>
        <w:lastRenderedPageBreak/>
        <w:t>untuk menentukan apakah produk pendidikan yang dikembangkan sesuai dengan tujuan pembelajaran (Tegeh, 2014).</w:t>
      </w:r>
    </w:p>
    <w:p w:rsidR="00BE606F" w:rsidRPr="006555C7" w:rsidRDefault="00BE606F" w:rsidP="004937A9">
      <w:pPr>
        <w:pStyle w:val="Default"/>
        <w:numPr>
          <w:ilvl w:val="1"/>
          <w:numId w:val="18"/>
        </w:numPr>
        <w:spacing w:line="480" w:lineRule="auto"/>
        <w:ind w:left="426"/>
        <w:jc w:val="both"/>
        <w:rPr>
          <w:color w:val="auto"/>
          <w:shd w:val="clear" w:color="auto" w:fill="FFFFFF"/>
        </w:rPr>
      </w:pPr>
      <w:r w:rsidRPr="006555C7">
        <w:rPr>
          <w:color w:val="auto"/>
          <w:shd w:val="clear" w:color="auto" w:fill="FFFFFF"/>
        </w:rPr>
        <w:t xml:space="preserve">Model </w:t>
      </w:r>
      <w:r w:rsidRPr="006555C7">
        <w:rPr>
          <w:i/>
          <w:color w:val="auto"/>
          <w:shd w:val="clear" w:color="auto" w:fill="FFFFFF"/>
        </w:rPr>
        <w:t>ADDIE</w:t>
      </w:r>
    </w:p>
    <w:p w:rsidR="00BE606F" w:rsidRPr="00714413" w:rsidRDefault="00BE606F" w:rsidP="002E2D05">
      <w:pPr>
        <w:pStyle w:val="Default"/>
        <w:spacing w:line="480" w:lineRule="auto"/>
        <w:ind w:left="426" w:firstLine="720"/>
        <w:jc w:val="both"/>
        <w:rPr>
          <w:color w:val="auto"/>
          <w:shd w:val="clear" w:color="auto" w:fill="FFFFFF"/>
          <w:lang w:val="id-ID"/>
        </w:rPr>
      </w:pPr>
      <w:r w:rsidRPr="001B6541">
        <w:rPr>
          <w:color w:val="auto"/>
          <w:shd w:val="clear" w:color="auto" w:fill="FFFFFF"/>
        </w:rPr>
        <w:t xml:space="preserve">Rancangan pengembangan model </w:t>
      </w:r>
      <w:r w:rsidRPr="00AE2B73">
        <w:rPr>
          <w:i/>
          <w:color w:val="auto"/>
          <w:shd w:val="clear" w:color="auto" w:fill="FFFFFF"/>
        </w:rPr>
        <w:t>ADDIE</w:t>
      </w:r>
      <w:r w:rsidRPr="001B6541">
        <w:rPr>
          <w:color w:val="auto"/>
          <w:shd w:val="clear" w:color="auto" w:fill="FFFFFF"/>
        </w:rPr>
        <w:t xml:space="preserve"> merupakan model desain pembelajaran yang sifatnya lebih generik. Model </w:t>
      </w:r>
      <w:r w:rsidRPr="00AE2B73">
        <w:rPr>
          <w:i/>
          <w:color w:val="auto"/>
          <w:shd w:val="clear" w:color="auto" w:fill="FFFFFF"/>
        </w:rPr>
        <w:t>ADDIE</w:t>
      </w:r>
      <w:r w:rsidRPr="001B6541">
        <w:rPr>
          <w:color w:val="auto"/>
          <w:shd w:val="clear" w:color="auto" w:fill="FFFFFF"/>
        </w:rPr>
        <w:t xml:space="preserve"> dikembangkan oleh Reiser pada tahun 1990 Salah satu fungsi </w:t>
      </w:r>
      <w:r w:rsidRPr="00AE2B73">
        <w:rPr>
          <w:i/>
          <w:color w:val="auto"/>
          <w:shd w:val="clear" w:color="auto" w:fill="FFFFFF"/>
        </w:rPr>
        <w:t>ADDIE</w:t>
      </w:r>
      <w:r w:rsidRPr="001B6541">
        <w:rPr>
          <w:color w:val="auto"/>
          <w:shd w:val="clear" w:color="auto" w:fill="FFFFFF"/>
        </w:rPr>
        <w:t xml:space="preserve"> yaitu menjadi pedoman dalam </w:t>
      </w:r>
      <w:proofErr w:type="gramStart"/>
      <w:r w:rsidRPr="001B6541">
        <w:rPr>
          <w:color w:val="auto"/>
          <w:shd w:val="clear" w:color="auto" w:fill="FFFFFF"/>
        </w:rPr>
        <w:t>membangun</w:t>
      </w:r>
      <w:r>
        <w:rPr>
          <w:color w:val="auto"/>
          <w:shd w:val="clear" w:color="auto" w:fill="FFFFFF"/>
        </w:rPr>
        <w:t xml:space="preserve"> </w:t>
      </w:r>
      <w:r w:rsidRPr="001B6541">
        <w:rPr>
          <w:color w:val="auto"/>
          <w:shd w:val="clear" w:color="auto" w:fill="FFFFFF"/>
        </w:rPr>
        <w:t xml:space="preserve"> perangkat</w:t>
      </w:r>
      <w:proofErr w:type="gramEnd"/>
      <w:r w:rsidRPr="001B6541">
        <w:rPr>
          <w:color w:val="auto"/>
          <w:shd w:val="clear" w:color="auto" w:fill="FFFFFF"/>
        </w:rPr>
        <w:t xml:space="preserve"> dan infrastruktur program yang lebih efektif,  dinamis, dan</w:t>
      </w:r>
      <w:r w:rsidRPr="001B6541">
        <w:rPr>
          <w:color w:val="auto"/>
          <w:shd w:val="clear" w:color="auto" w:fill="FFFFFF"/>
          <w:lang w:val="id-ID"/>
        </w:rPr>
        <w:t xml:space="preserve"> </w:t>
      </w:r>
      <w:r w:rsidRPr="001B6541">
        <w:rPr>
          <w:color w:val="auto"/>
          <w:shd w:val="clear" w:color="auto" w:fill="FFFFFF"/>
        </w:rPr>
        <w:t xml:space="preserve">mendukung kinerja pelatihan itu sendiri. </w:t>
      </w:r>
      <w:r w:rsidRPr="001B6541">
        <w:t>Model ini memiliki kesamaan dengan model pengembangan sistem basisdata, oleh sebab itu, model ini dapat digunakan untuk berbagai m</w:t>
      </w:r>
      <w:r>
        <w:t>acam bentuk pengembangan produk</w:t>
      </w:r>
      <w:r>
        <w:rPr>
          <w:lang w:val="id-ID"/>
        </w:rPr>
        <w:t xml:space="preserve"> </w:t>
      </w:r>
      <w:r w:rsidRPr="001B6541">
        <w:rPr>
          <w:color w:val="auto"/>
          <w:shd w:val="clear" w:color="auto" w:fill="FFFFFF"/>
        </w:rPr>
        <w:t>(Mulyatiningsih, 2013).</w:t>
      </w:r>
    </w:p>
    <w:p w:rsidR="00BE606F" w:rsidRDefault="00BE606F" w:rsidP="002E2D05">
      <w:pPr>
        <w:pStyle w:val="Default"/>
        <w:spacing w:line="480" w:lineRule="auto"/>
        <w:ind w:left="426" w:firstLine="654"/>
        <w:jc w:val="both"/>
        <w:rPr>
          <w:color w:val="auto"/>
          <w:shd w:val="clear" w:color="auto" w:fill="FFFFFF"/>
        </w:rPr>
      </w:pPr>
      <w:r w:rsidRPr="001B6541">
        <w:rPr>
          <w:color w:val="auto"/>
          <w:shd w:val="clear" w:color="auto" w:fill="FFFFFF"/>
        </w:rPr>
        <w:t xml:space="preserve">Model ini menggunakan lima tahap pengembangan yaitu: (1) </w:t>
      </w:r>
      <w:r w:rsidRPr="001B6541">
        <w:rPr>
          <w:i/>
          <w:color w:val="auto"/>
          <w:shd w:val="clear" w:color="auto" w:fill="FFFFFF"/>
        </w:rPr>
        <w:t xml:space="preserve">Analysis </w:t>
      </w:r>
      <w:r w:rsidRPr="001B6541">
        <w:rPr>
          <w:color w:val="auto"/>
          <w:shd w:val="clear" w:color="auto" w:fill="FFFFFF"/>
        </w:rPr>
        <w:t xml:space="preserve">(analisa) yaitu menganalisis perlunya pengembangan model/metode pembelajaran baru dan menganalisis kelayakan dan syarat-syarat pengembangan model/metode pembelajaran baru, (2) </w:t>
      </w:r>
      <w:r w:rsidRPr="001B6541">
        <w:rPr>
          <w:i/>
          <w:color w:val="auto"/>
          <w:shd w:val="clear" w:color="auto" w:fill="FFFFFF"/>
        </w:rPr>
        <w:t>Design</w:t>
      </w:r>
      <w:r w:rsidRPr="001B6541">
        <w:rPr>
          <w:color w:val="auto"/>
          <w:shd w:val="clear" w:color="auto" w:fill="FFFFFF"/>
        </w:rPr>
        <w:t xml:space="preserve"> (desain) kerangka konseptual penerapan model/metode pembelajaran baru, (3) </w:t>
      </w:r>
      <w:r w:rsidRPr="001B6541">
        <w:rPr>
          <w:i/>
          <w:color w:val="auto"/>
          <w:shd w:val="clear" w:color="auto" w:fill="FFFFFF"/>
        </w:rPr>
        <w:t>Development</w:t>
      </w:r>
      <w:r w:rsidRPr="001B6541">
        <w:rPr>
          <w:color w:val="auto"/>
          <w:shd w:val="clear" w:color="auto" w:fill="FFFFFF"/>
        </w:rPr>
        <w:t xml:space="preserve"> (Pengembangan) kerangka konseptual direalisasikan menjadi produk yang baru yang siap diimplementasikan, (4) </w:t>
      </w:r>
      <w:r w:rsidRPr="001B6541">
        <w:rPr>
          <w:i/>
          <w:color w:val="auto"/>
          <w:shd w:val="clear" w:color="auto" w:fill="FFFFFF"/>
        </w:rPr>
        <w:t>Implementation</w:t>
      </w:r>
      <w:r w:rsidRPr="001B6541">
        <w:rPr>
          <w:color w:val="auto"/>
          <w:shd w:val="clear" w:color="auto" w:fill="FFFFFF"/>
        </w:rPr>
        <w:t xml:space="preserve"> (Implementasi) rancangan dan metode yang telah dikembangkan diimplementasikan pada situasi nyata yaitu di kelas, (5) </w:t>
      </w:r>
      <w:r w:rsidRPr="001B6541">
        <w:rPr>
          <w:i/>
          <w:color w:val="auto"/>
          <w:shd w:val="clear" w:color="auto" w:fill="FFFFFF"/>
        </w:rPr>
        <w:t xml:space="preserve">Evaluation </w:t>
      </w:r>
      <w:r w:rsidRPr="001B6541">
        <w:rPr>
          <w:color w:val="auto"/>
          <w:shd w:val="clear" w:color="auto" w:fill="FFFFFF"/>
        </w:rPr>
        <w:t xml:space="preserve">(Evaluasi) dilakukan dalam dua bentuk yaitu evaluasi formatif dan sumatif. Evaluasi formatif dilaksanakan pada setiap akhir tatap muka </w:t>
      </w:r>
      <w:r w:rsidRPr="001B6541">
        <w:rPr>
          <w:color w:val="auto"/>
          <w:shd w:val="clear" w:color="auto" w:fill="FFFFFF"/>
        </w:rPr>
        <w:lastRenderedPageBreak/>
        <w:t>(mingguan) sedangkan evaluasi suamtif dilakukan setelah kegiatan berakhir secara keseluruhan (semester) (Mulyatiningsih, 2013).</w:t>
      </w:r>
    </w:p>
    <w:p w:rsidR="00BE606F" w:rsidRPr="006555C7" w:rsidRDefault="002E2D05" w:rsidP="004937A9">
      <w:pPr>
        <w:pStyle w:val="Default"/>
        <w:numPr>
          <w:ilvl w:val="1"/>
          <w:numId w:val="18"/>
        </w:numPr>
        <w:spacing w:line="480" w:lineRule="auto"/>
        <w:ind w:left="426"/>
        <w:jc w:val="both"/>
        <w:rPr>
          <w:color w:val="auto"/>
          <w:shd w:val="clear" w:color="auto" w:fill="FFFFFF"/>
        </w:rPr>
      </w:pPr>
      <w:r>
        <w:rPr>
          <w:color w:val="auto"/>
          <w:shd w:val="clear" w:color="auto" w:fill="FFFFFF"/>
        </w:rPr>
        <w:t xml:space="preserve"> </w:t>
      </w:r>
      <w:r w:rsidR="00BE606F" w:rsidRPr="006555C7">
        <w:rPr>
          <w:color w:val="auto"/>
          <w:shd w:val="clear" w:color="auto" w:fill="FFFFFF"/>
        </w:rPr>
        <w:t xml:space="preserve">Model </w:t>
      </w:r>
      <w:r w:rsidR="00BE606F" w:rsidRPr="006555C7">
        <w:rPr>
          <w:i/>
          <w:color w:val="auto"/>
          <w:shd w:val="clear" w:color="auto" w:fill="FFFFFF"/>
        </w:rPr>
        <w:t>Dick and Carey</w:t>
      </w:r>
    </w:p>
    <w:p w:rsidR="00BE606F" w:rsidRDefault="00BE606F" w:rsidP="002E2D05">
      <w:pPr>
        <w:pStyle w:val="Default"/>
        <w:spacing w:line="480" w:lineRule="auto"/>
        <w:ind w:left="426" w:firstLine="654"/>
        <w:jc w:val="both"/>
        <w:rPr>
          <w:rFonts w:cstheme="minorBidi"/>
          <w:color w:val="auto"/>
          <w:lang w:val="id-ID"/>
        </w:rPr>
      </w:pPr>
      <w:r>
        <w:rPr>
          <w:rFonts w:cstheme="minorBidi"/>
          <w:color w:val="auto"/>
          <w:lang w:val="id-ID"/>
        </w:rPr>
        <w:t xml:space="preserve">Model ini termasuk dalam model prosedural. Menurut model ini, desaainer merumuskan tujuan khusus yakni </w:t>
      </w:r>
      <w:r w:rsidRPr="00AE2B73">
        <w:rPr>
          <w:rFonts w:cstheme="minorBidi"/>
          <w:i/>
          <w:color w:val="auto"/>
          <w:lang w:val="id-ID"/>
        </w:rPr>
        <w:t>performance goals</w:t>
      </w:r>
      <w:r>
        <w:rPr>
          <w:rFonts w:cstheme="minorBidi"/>
          <w:color w:val="auto"/>
          <w:lang w:val="id-ID"/>
        </w:rPr>
        <w:t xml:space="preserve">, perlu menganalisis pembelajaran serta menentukan serta menentukan kemampuan awal siswa terlebih dahulu. Langkah akhir dari desain adalah melakukan evaluasi yakni evaluasi formatif dan evaluasi sumatif. Berdasarkan hasil evaluasi inilah selanjutnya dilakukan umpan balik dalam merevisi program pembelajaran. Langka-langkah model menurut </w:t>
      </w:r>
      <w:r w:rsidRPr="00AE2B73">
        <w:rPr>
          <w:rFonts w:cstheme="minorBidi"/>
          <w:i/>
          <w:color w:val="auto"/>
          <w:lang w:val="id-ID"/>
        </w:rPr>
        <w:t>Dick and Carey</w:t>
      </w:r>
      <w:r>
        <w:rPr>
          <w:rFonts w:cstheme="minorBidi"/>
          <w:color w:val="auto"/>
          <w:lang w:val="id-ID"/>
        </w:rPr>
        <w:t xml:space="preserve"> adalah:</w:t>
      </w:r>
    </w:p>
    <w:p w:rsidR="00BE606F" w:rsidRPr="00D56F9F" w:rsidRDefault="00BE606F" w:rsidP="004937A9">
      <w:pPr>
        <w:pStyle w:val="Default"/>
        <w:numPr>
          <w:ilvl w:val="0"/>
          <w:numId w:val="15"/>
        </w:numPr>
        <w:spacing w:line="480" w:lineRule="auto"/>
        <w:jc w:val="both"/>
        <w:rPr>
          <w:color w:val="auto"/>
          <w:shd w:val="clear" w:color="auto" w:fill="FFFFFF"/>
          <w:lang w:val="id-ID"/>
        </w:rPr>
      </w:pPr>
      <w:r>
        <w:rPr>
          <w:rFonts w:cstheme="minorBidi"/>
          <w:color w:val="auto"/>
          <w:lang w:val="id-ID"/>
        </w:rPr>
        <w:t>Mengidentifikasi tujuan umum</w:t>
      </w:r>
    </w:p>
    <w:p w:rsidR="00BE606F" w:rsidRPr="00D56F9F" w:rsidRDefault="00BE606F" w:rsidP="004937A9">
      <w:pPr>
        <w:pStyle w:val="Default"/>
        <w:numPr>
          <w:ilvl w:val="0"/>
          <w:numId w:val="15"/>
        </w:numPr>
        <w:spacing w:line="480" w:lineRule="auto"/>
        <w:jc w:val="both"/>
        <w:rPr>
          <w:color w:val="auto"/>
          <w:shd w:val="clear" w:color="auto" w:fill="FFFFFF"/>
          <w:lang w:val="id-ID"/>
        </w:rPr>
      </w:pPr>
      <w:r>
        <w:rPr>
          <w:rFonts w:cstheme="minorBidi"/>
          <w:color w:val="auto"/>
          <w:lang w:val="id-ID"/>
        </w:rPr>
        <w:t>Melaksanakan analisis pembelajaran</w:t>
      </w:r>
    </w:p>
    <w:p w:rsidR="00BE606F" w:rsidRPr="00D56F9F" w:rsidRDefault="00BE606F" w:rsidP="004937A9">
      <w:pPr>
        <w:pStyle w:val="Default"/>
        <w:numPr>
          <w:ilvl w:val="0"/>
          <w:numId w:val="15"/>
        </w:numPr>
        <w:spacing w:line="480" w:lineRule="auto"/>
        <w:jc w:val="both"/>
        <w:rPr>
          <w:color w:val="auto"/>
          <w:shd w:val="clear" w:color="auto" w:fill="FFFFFF"/>
          <w:lang w:val="id-ID"/>
        </w:rPr>
      </w:pPr>
      <w:r>
        <w:rPr>
          <w:rFonts w:cstheme="minorBidi"/>
          <w:color w:val="auto"/>
          <w:lang w:val="id-ID"/>
        </w:rPr>
        <w:t>Mengidentifikasi tingkah laku masukan dan karakteristik siswa</w:t>
      </w:r>
    </w:p>
    <w:p w:rsidR="00BE606F" w:rsidRPr="00D56F9F" w:rsidRDefault="00BE606F" w:rsidP="004937A9">
      <w:pPr>
        <w:pStyle w:val="Default"/>
        <w:numPr>
          <w:ilvl w:val="0"/>
          <w:numId w:val="15"/>
        </w:numPr>
        <w:spacing w:line="480" w:lineRule="auto"/>
        <w:jc w:val="both"/>
        <w:rPr>
          <w:color w:val="auto"/>
          <w:shd w:val="clear" w:color="auto" w:fill="FFFFFF"/>
          <w:lang w:val="id-ID"/>
        </w:rPr>
      </w:pPr>
      <w:r>
        <w:rPr>
          <w:rFonts w:cstheme="minorBidi"/>
          <w:color w:val="auto"/>
          <w:lang w:val="id-ID"/>
        </w:rPr>
        <w:t>Merumuskan tujuan peforma</w:t>
      </w:r>
    </w:p>
    <w:p w:rsidR="00BE606F" w:rsidRPr="00D56F9F" w:rsidRDefault="00BE606F" w:rsidP="004937A9">
      <w:pPr>
        <w:pStyle w:val="Default"/>
        <w:numPr>
          <w:ilvl w:val="0"/>
          <w:numId w:val="15"/>
        </w:numPr>
        <w:spacing w:line="480" w:lineRule="auto"/>
        <w:jc w:val="both"/>
        <w:rPr>
          <w:color w:val="auto"/>
          <w:shd w:val="clear" w:color="auto" w:fill="FFFFFF"/>
          <w:lang w:val="id-ID"/>
        </w:rPr>
      </w:pPr>
      <w:r>
        <w:rPr>
          <w:rFonts w:cstheme="minorBidi"/>
          <w:color w:val="auto"/>
          <w:lang w:val="id-ID"/>
        </w:rPr>
        <w:t>Mengembangkan butir-butir tes acuan patokan</w:t>
      </w:r>
    </w:p>
    <w:p w:rsidR="00BE606F" w:rsidRPr="00D56F9F" w:rsidRDefault="00BE606F" w:rsidP="004937A9">
      <w:pPr>
        <w:pStyle w:val="Default"/>
        <w:numPr>
          <w:ilvl w:val="0"/>
          <w:numId w:val="15"/>
        </w:numPr>
        <w:spacing w:line="480" w:lineRule="auto"/>
        <w:jc w:val="both"/>
        <w:rPr>
          <w:color w:val="auto"/>
          <w:shd w:val="clear" w:color="auto" w:fill="FFFFFF"/>
          <w:lang w:val="id-ID"/>
        </w:rPr>
      </w:pPr>
      <w:r>
        <w:rPr>
          <w:rFonts w:cstheme="minorBidi"/>
          <w:color w:val="auto"/>
          <w:lang w:val="id-ID"/>
        </w:rPr>
        <w:t>Mengembangkan strategi pembelajaran</w:t>
      </w:r>
    </w:p>
    <w:p w:rsidR="00BE606F" w:rsidRPr="00D56F9F" w:rsidRDefault="00BE606F" w:rsidP="004937A9">
      <w:pPr>
        <w:pStyle w:val="Default"/>
        <w:numPr>
          <w:ilvl w:val="0"/>
          <w:numId w:val="15"/>
        </w:numPr>
        <w:spacing w:line="480" w:lineRule="auto"/>
        <w:jc w:val="both"/>
        <w:rPr>
          <w:color w:val="auto"/>
          <w:shd w:val="clear" w:color="auto" w:fill="FFFFFF"/>
          <w:lang w:val="id-ID"/>
        </w:rPr>
      </w:pPr>
      <w:r>
        <w:rPr>
          <w:rFonts w:cstheme="minorBidi"/>
          <w:color w:val="auto"/>
          <w:lang w:val="id-ID"/>
        </w:rPr>
        <w:t>Mengembangkan dan memilih materi pembelajaran</w:t>
      </w:r>
    </w:p>
    <w:p w:rsidR="00BE606F" w:rsidRPr="00D56F9F" w:rsidRDefault="00BE606F" w:rsidP="004937A9">
      <w:pPr>
        <w:pStyle w:val="Default"/>
        <w:numPr>
          <w:ilvl w:val="0"/>
          <w:numId w:val="15"/>
        </w:numPr>
        <w:spacing w:line="480" w:lineRule="auto"/>
        <w:jc w:val="both"/>
        <w:rPr>
          <w:color w:val="auto"/>
          <w:shd w:val="clear" w:color="auto" w:fill="FFFFFF"/>
          <w:lang w:val="id-ID"/>
        </w:rPr>
      </w:pPr>
      <w:r>
        <w:rPr>
          <w:rFonts w:cstheme="minorBidi"/>
          <w:color w:val="auto"/>
          <w:lang w:val="id-ID"/>
        </w:rPr>
        <w:t>Mendesain dan melaksanakan evaluasi formatif</w:t>
      </w:r>
    </w:p>
    <w:p w:rsidR="00BE606F" w:rsidRPr="00D56F9F" w:rsidRDefault="00BE606F" w:rsidP="004937A9">
      <w:pPr>
        <w:pStyle w:val="Default"/>
        <w:numPr>
          <w:ilvl w:val="0"/>
          <w:numId w:val="15"/>
        </w:numPr>
        <w:spacing w:line="480" w:lineRule="auto"/>
        <w:jc w:val="both"/>
        <w:rPr>
          <w:color w:val="auto"/>
          <w:shd w:val="clear" w:color="auto" w:fill="FFFFFF"/>
          <w:lang w:val="id-ID"/>
        </w:rPr>
      </w:pPr>
      <w:r>
        <w:rPr>
          <w:rFonts w:cstheme="minorBidi"/>
          <w:color w:val="auto"/>
          <w:lang w:val="id-ID"/>
        </w:rPr>
        <w:t>Merevisi bahan pembelajaran</w:t>
      </w:r>
    </w:p>
    <w:p w:rsidR="00BE606F" w:rsidRPr="00D56F9F" w:rsidRDefault="00BE606F" w:rsidP="004937A9">
      <w:pPr>
        <w:pStyle w:val="Default"/>
        <w:numPr>
          <w:ilvl w:val="0"/>
          <w:numId w:val="15"/>
        </w:numPr>
        <w:spacing w:line="480" w:lineRule="auto"/>
        <w:jc w:val="both"/>
        <w:rPr>
          <w:color w:val="auto"/>
          <w:shd w:val="clear" w:color="auto" w:fill="FFFFFF"/>
          <w:lang w:val="id-ID"/>
        </w:rPr>
      </w:pPr>
      <w:r>
        <w:rPr>
          <w:rFonts w:cstheme="minorBidi"/>
          <w:color w:val="auto"/>
          <w:lang w:val="id-ID"/>
        </w:rPr>
        <w:t>Mendesain dan melaksanakan evauasi sumatif</w:t>
      </w:r>
    </w:p>
    <w:p w:rsidR="006F36DA" w:rsidRPr="006F36DA" w:rsidRDefault="00BE606F" w:rsidP="002E2D05">
      <w:pPr>
        <w:pStyle w:val="Default"/>
        <w:spacing w:line="480" w:lineRule="auto"/>
        <w:ind w:left="426" w:firstLine="654"/>
        <w:jc w:val="both"/>
        <w:rPr>
          <w:color w:val="auto"/>
          <w:shd w:val="clear" w:color="auto" w:fill="FFFFFF"/>
        </w:rPr>
      </w:pPr>
      <w:r>
        <w:rPr>
          <w:color w:val="auto"/>
          <w:shd w:val="clear" w:color="auto" w:fill="FFFFFF"/>
          <w:lang w:val="id-ID"/>
        </w:rPr>
        <w:t xml:space="preserve">Kesepuluh langkah desain yang dikemukakan diatas merupakan sebuah prosedur yang menggunakan pendekatan sistem dalam mendesain sebuah </w:t>
      </w:r>
      <w:r>
        <w:rPr>
          <w:color w:val="auto"/>
          <w:shd w:val="clear" w:color="auto" w:fill="FFFFFF"/>
          <w:lang w:val="id-ID"/>
        </w:rPr>
        <w:lastRenderedPageBreak/>
        <w:t>program pembelajaran. Setiap langkah dalam desain sistem pembelajaran ini memiliki keterkaitan satu sama lain (Husamah dan Setyaningrum, 2013).</w:t>
      </w:r>
    </w:p>
    <w:p w:rsidR="00BE606F" w:rsidRPr="001B6541" w:rsidRDefault="00BE606F" w:rsidP="004937A9">
      <w:pPr>
        <w:pStyle w:val="ListParagraph"/>
        <w:numPr>
          <w:ilvl w:val="1"/>
          <w:numId w:val="18"/>
        </w:numPr>
        <w:autoSpaceDE w:val="0"/>
        <w:autoSpaceDN w:val="0"/>
        <w:adjustRightInd w:val="0"/>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 xml:space="preserve">Model </w:t>
      </w:r>
      <w:r w:rsidRPr="00673400">
        <w:rPr>
          <w:rFonts w:ascii="Times New Roman" w:hAnsi="Times New Roman"/>
          <w:i/>
          <w:sz w:val="24"/>
          <w:szCs w:val="24"/>
          <w:lang w:val="id-ID"/>
        </w:rPr>
        <w:t>ASSURE</w:t>
      </w:r>
    </w:p>
    <w:p w:rsidR="00BE606F" w:rsidRDefault="00BE606F" w:rsidP="002E2D05">
      <w:pPr>
        <w:autoSpaceDE w:val="0"/>
        <w:autoSpaceDN w:val="0"/>
        <w:adjustRightInd w:val="0"/>
        <w:spacing w:after="0" w:line="480" w:lineRule="auto"/>
        <w:ind w:left="426" w:firstLine="654"/>
        <w:jc w:val="both"/>
        <w:rPr>
          <w:rFonts w:ascii="Times New Roman" w:hAnsi="Times New Roman"/>
          <w:sz w:val="24"/>
          <w:szCs w:val="24"/>
          <w:lang w:val="id-ID"/>
        </w:rPr>
      </w:pPr>
      <w:r>
        <w:rPr>
          <w:rFonts w:ascii="Times New Roman" w:hAnsi="Times New Roman"/>
          <w:sz w:val="24"/>
          <w:szCs w:val="24"/>
          <w:lang w:val="id-ID"/>
        </w:rPr>
        <w:t xml:space="preserve">Model </w:t>
      </w:r>
      <w:r w:rsidRPr="00AE2B73">
        <w:rPr>
          <w:rFonts w:ascii="Times New Roman" w:hAnsi="Times New Roman"/>
          <w:i/>
          <w:sz w:val="24"/>
          <w:szCs w:val="24"/>
          <w:lang w:val="id-ID"/>
        </w:rPr>
        <w:t>ASSURE</w:t>
      </w:r>
      <w:r>
        <w:rPr>
          <w:rFonts w:ascii="Times New Roman" w:hAnsi="Times New Roman"/>
          <w:sz w:val="24"/>
          <w:szCs w:val="24"/>
          <w:lang w:val="id-ID"/>
        </w:rPr>
        <w:t xml:space="preserve"> merupakan sebuah formulasi untuk Kegiatan Belajar Mengajar (KBM) atau disebut juga model berorientasi kelas. Menurut Heinich dan rekan-rekannya, model ini terdiri atas enam langkah kegiatan, yaitu:</w:t>
      </w:r>
    </w:p>
    <w:p w:rsidR="00BE606F" w:rsidRDefault="00BE606F" w:rsidP="004937A9">
      <w:pPr>
        <w:pStyle w:val="ListParagraph"/>
        <w:numPr>
          <w:ilvl w:val="0"/>
          <w:numId w:val="16"/>
        </w:numPr>
        <w:autoSpaceDE w:val="0"/>
        <w:autoSpaceDN w:val="0"/>
        <w:adjustRightInd w:val="0"/>
        <w:spacing w:after="0" w:line="480" w:lineRule="auto"/>
        <w:ind w:left="1080" w:hanging="630"/>
        <w:jc w:val="both"/>
        <w:rPr>
          <w:rFonts w:ascii="Times New Roman" w:hAnsi="Times New Roman"/>
          <w:sz w:val="24"/>
          <w:szCs w:val="24"/>
          <w:lang w:val="id-ID"/>
        </w:rPr>
      </w:pPr>
      <w:r w:rsidRPr="00AE2B73">
        <w:rPr>
          <w:rFonts w:ascii="Times New Roman" w:hAnsi="Times New Roman"/>
          <w:i/>
          <w:sz w:val="24"/>
          <w:szCs w:val="24"/>
          <w:lang w:val="id-ID"/>
        </w:rPr>
        <w:t>Analyze Leaners</w:t>
      </w:r>
      <w:r>
        <w:rPr>
          <w:rFonts w:ascii="Times New Roman" w:hAnsi="Times New Roman"/>
          <w:sz w:val="24"/>
          <w:szCs w:val="24"/>
          <w:lang w:val="id-ID"/>
        </w:rPr>
        <w:t xml:space="preserve"> (Analisis Peserta Didik), Disesuaikan dengan tingkat perkembangan, gaya belajar, dan kebutuhan peserta didik.</w:t>
      </w:r>
    </w:p>
    <w:p w:rsidR="00BE606F" w:rsidRDefault="00BE606F" w:rsidP="004937A9">
      <w:pPr>
        <w:pStyle w:val="ListParagraph"/>
        <w:numPr>
          <w:ilvl w:val="0"/>
          <w:numId w:val="16"/>
        </w:numPr>
        <w:autoSpaceDE w:val="0"/>
        <w:autoSpaceDN w:val="0"/>
        <w:adjustRightInd w:val="0"/>
        <w:spacing w:after="0" w:line="480" w:lineRule="auto"/>
        <w:ind w:left="1080" w:hanging="630"/>
        <w:jc w:val="both"/>
        <w:rPr>
          <w:rFonts w:ascii="Times New Roman" w:hAnsi="Times New Roman"/>
          <w:sz w:val="24"/>
          <w:szCs w:val="24"/>
          <w:lang w:val="id-ID"/>
        </w:rPr>
      </w:pPr>
      <w:r w:rsidRPr="00AE2B73">
        <w:rPr>
          <w:rFonts w:ascii="Times New Roman" w:hAnsi="Times New Roman"/>
          <w:i/>
          <w:sz w:val="24"/>
          <w:szCs w:val="24"/>
          <w:lang w:val="id-ID"/>
        </w:rPr>
        <w:t>State Objectives</w:t>
      </w:r>
      <w:r>
        <w:rPr>
          <w:rFonts w:ascii="Times New Roman" w:hAnsi="Times New Roman"/>
          <w:sz w:val="24"/>
          <w:szCs w:val="24"/>
          <w:lang w:val="id-ID"/>
        </w:rPr>
        <w:t xml:space="preserve"> (Menyatakan Tujuan), difokuskan pada tujuan kognitif, afektif, dan psikomotorik.</w:t>
      </w:r>
    </w:p>
    <w:p w:rsidR="00BE606F" w:rsidRDefault="00BE606F" w:rsidP="004937A9">
      <w:pPr>
        <w:pStyle w:val="ListParagraph"/>
        <w:numPr>
          <w:ilvl w:val="0"/>
          <w:numId w:val="16"/>
        </w:numPr>
        <w:autoSpaceDE w:val="0"/>
        <w:autoSpaceDN w:val="0"/>
        <w:adjustRightInd w:val="0"/>
        <w:spacing w:after="0" w:line="480" w:lineRule="auto"/>
        <w:ind w:left="1080" w:hanging="630"/>
        <w:jc w:val="both"/>
        <w:rPr>
          <w:rFonts w:ascii="Times New Roman" w:hAnsi="Times New Roman"/>
          <w:sz w:val="24"/>
          <w:szCs w:val="24"/>
          <w:lang w:val="id-ID"/>
        </w:rPr>
      </w:pPr>
      <w:r w:rsidRPr="00AE2B73">
        <w:rPr>
          <w:rFonts w:ascii="Times New Roman" w:hAnsi="Times New Roman"/>
          <w:i/>
          <w:sz w:val="24"/>
          <w:szCs w:val="24"/>
          <w:lang w:val="id-ID"/>
        </w:rPr>
        <w:t>Select Methods, Media, and Material</w:t>
      </w:r>
      <w:r>
        <w:rPr>
          <w:rFonts w:ascii="Times New Roman" w:hAnsi="Times New Roman"/>
          <w:sz w:val="24"/>
          <w:szCs w:val="24"/>
          <w:lang w:val="id-ID"/>
        </w:rPr>
        <w:t xml:space="preserve"> (Memilih Metode, Media, dan Materi), pemilihan metode yang tepat dengan tugas pembelajaran, memilih media yang tepat dengan materi yang disampaikan.</w:t>
      </w:r>
    </w:p>
    <w:p w:rsidR="00BE606F" w:rsidRDefault="00BE606F" w:rsidP="004937A9">
      <w:pPr>
        <w:pStyle w:val="ListParagraph"/>
        <w:numPr>
          <w:ilvl w:val="0"/>
          <w:numId w:val="16"/>
        </w:numPr>
        <w:autoSpaceDE w:val="0"/>
        <w:autoSpaceDN w:val="0"/>
        <w:adjustRightInd w:val="0"/>
        <w:spacing w:after="0" w:line="480" w:lineRule="auto"/>
        <w:ind w:left="1080" w:hanging="630"/>
        <w:jc w:val="both"/>
        <w:rPr>
          <w:rFonts w:ascii="Times New Roman" w:hAnsi="Times New Roman"/>
          <w:sz w:val="24"/>
          <w:szCs w:val="24"/>
          <w:lang w:val="id-ID"/>
        </w:rPr>
      </w:pPr>
      <w:r w:rsidRPr="00AE2B73">
        <w:rPr>
          <w:rFonts w:ascii="Times New Roman" w:hAnsi="Times New Roman"/>
          <w:i/>
          <w:sz w:val="24"/>
          <w:szCs w:val="24"/>
          <w:lang w:val="id-ID"/>
        </w:rPr>
        <w:t>Utilize Media and Materials</w:t>
      </w:r>
      <w:r>
        <w:rPr>
          <w:rFonts w:ascii="Times New Roman" w:hAnsi="Times New Roman"/>
          <w:sz w:val="24"/>
          <w:szCs w:val="24"/>
          <w:lang w:val="id-ID"/>
        </w:rPr>
        <w:t xml:space="preserve"> (Penggunaan Media dan Bahan), Menggunakan dan mendesain media sebagus mungkin agar pembelajaran lebih menarik dan menantang.</w:t>
      </w:r>
    </w:p>
    <w:p w:rsidR="00BE606F" w:rsidRDefault="00BE606F" w:rsidP="004937A9">
      <w:pPr>
        <w:pStyle w:val="ListParagraph"/>
        <w:numPr>
          <w:ilvl w:val="0"/>
          <w:numId w:val="16"/>
        </w:numPr>
        <w:autoSpaceDE w:val="0"/>
        <w:autoSpaceDN w:val="0"/>
        <w:adjustRightInd w:val="0"/>
        <w:spacing w:after="0" w:line="480" w:lineRule="auto"/>
        <w:ind w:left="1080" w:hanging="630"/>
        <w:jc w:val="both"/>
        <w:rPr>
          <w:rFonts w:ascii="Times New Roman" w:hAnsi="Times New Roman"/>
          <w:sz w:val="24"/>
          <w:szCs w:val="24"/>
          <w:lang w:val="id-ID"/>
        </w:rPr>
      </w:pPr>
      <w:r w:rsidRPr="00AE2B73">
        <w:rPr>
          <w:rFonts w:ascii="Times New Roman" w:hAnsi="Times New Roman"/>
          <w:i/>
          <w:sz w:val="24"/>
          <w:szCs w:val="24"/>
          <w:lang w:val="id-ID"/>
        </w:rPr>
        <w:t>Requir Learner Participation</w:t>
      </w:r>
      <w:r>
        <w:rPr>
          <w:rFonts w:ascii="Times New Roman" w:hAnsi="Times New Roman"/>
          <w:sz w:val="24"/>
          <w:szCs w:val="24"/>
          <w:lang w:val="id-ID"/>
        </w:rPr>
        <w:t xml:space="preserve"> (Partisipasi Peserta Didik di kelas), Pertisipasi aktif peserta didik akan berpengarus pada penglaman belajar yang diperoleh selama proses pembelajaran</w:t>
      </w:r>
    </w:p>
    <w:p w:rsidR="00C44BBC" w:rsidRPr="00322E87" w:rsidRDefault="00BE606F" w:rsidP="004937A9">
      <w:pPr>
        <w:pStyle w:val="ListParagraph"/>
        <w:numPr>
          <w:ilvl w:val="0"/>
          <w:numId w:val="16"/>
        </w:numPr>
        <w:autoSpaceDE w:val="0"/>
        <w:autoSpaceDN w:val="0"/>
        <w:adjustRightInd w:val="0"/>
        <w:spacing w:after="0" w:line="480" w:lineRule="auto"/>
        <w:ind w:left="1080" w:hanging="630"/>
        <w:jc w:val="both"/>
        <w:rPr>
          <w:rFonts w:ascii="Times New Roman" w:hAnsi="Times New Roman"/>
          <w:sz w:val="24"/>
          <w:szCs w:val="24"/>
          <w:lang w:val="id-ID"/>
        </w:rPr>
      </w:pPr>
      <w:r w:rsidRPr="00AE2B73">
        <w:rPr>
          <w:rFonts w:ascii="Times New Roman" w:hAnsi="Times New Roman"/>
          <w:i/>
          <w:sz w:val="24"/>
          <w:szCs w:val="24"/>
          <w:lang w:val="id-ID"/>
        </w:rPr>
        <w:t>Evaluate and Revise</w:t>
      </w:r>
      <w:r>
        <w:rPr>
          <w:rFonts w:ascii="Times New Roman" w:hAnsi="Times New Roman"/>
          <w:sz w:val="24"/>
          <w:szCs w:val="24"/>
          <w:lang w:val="id-ID"/>
        </w:rPr>
        <w:t xml:space="preserve"> (Penilaian dan Revisi), melihat seberapa efektif dan efisiennya metode dan media pembelajran yang dipakai dalam mencapai tujuan pembelajaran </w:t>
      </w:r>
      <w:r w:rsidRPr="00714413">
        <w:rPr>
          <w:rFonts w:ascii="Times New Roman" w:hAnsi="Times New Roman"/>
          <w:sz w:val="24"/>
          <w:szCs w:val="24"/>
          <w:lang w:val="id-ID"/>
        </w:rPr>
        <w:t>(Husamah dan Setyaningrum, 2013).</w:t>
      </w:r>
    </w:p>
    <w:p w:rsidR="003837E4" w:rsidRDefault="003837E4" w:rsidP="004937A9">
      <w:pPr>
        <w:pStyle w:val="ListParagraph"/>
        <w:numPr>
          <w:ilvl w:val="0"/>
          <w:numId w:val="18"/>
        </w:numPr>
        <w:spacing w:after="0" w:line="480" w:lineRule="auto"/>
        <w:ind w:left="426"/>
        <w:jc w:val="both"/>
        <w:rPr>
          <w:rFonts w:ascii="Times New Roman" w:hAnsi="Times New Roman" w:cs="Times New Roman"/>
          <w:b/>
          <w:sz w:val="24"/>
          <w:szCs w:val="24"/>
        </w:rPr>
      </w:pPr>
      <w:r w:rsidRPr="00510E0D">
        <w:rPr>
          <w:rFonts w:ascii="Times New Roman" w:hAnsi="Times New Roman" w:cs="Times New Roman"/>
          <w:b/>
          <w:sz w:val="24"/>
          <w:szCs w:val="24"/>
        </w:rPr>
        <w:lastRenderedPageBreak/>
        <w:t>Pembelajaran</w:t>
      </w:r>
    </w:p>
    <w:p w:rsidR="003837E4" w:rsidRPr="002E2D05" w:rsidRDefault="003837E4" w:rsidP="00E72A12">
      <w:pPr>
        <w:spacing w:after="0" w:line="480" w:lineRule="auto"/>
        <w:ind w:firstLine="709"/>
        <w:jc w:val="both"/>
        <w:rPr>
          <w:rFonts w:ascii="Times New Roman" w:hAnsi="Times New Roman" w:cs="Times New Roman"/>
          <w:color w:val="000000"/>
          <w:sz w:val="24"/>
          <w:szCs w:val="24"/>
        </w:rPr>
      </w:pPr>
      <w:r w:rsidRPr="002E2D05">
        <w:rPr>
          <w:rFonts w:ascii="Times New Roman" w:hAnsi="Times New Roman" w:cs="Times New Roman"/>
          <w:sz w:val="24"/>
          <w:szCs w:val="24"/>
        </w:rPr>
        <w:t>Pengertian Pembelajaran dan Prinsip-prinsip Pembelajaran</w:t>
      </w:r>
      <w:r w:rsidR="006A1F05" w:rsidRPr="002E2D05">
        <w:rPr>
          <w:rFonts w:ascii="Times New Roman" w:hAnsi="Times New Roman" w:cs="Times New Roman"/>
          <w:sz w:val="24"/>
          <w:szCs w:val="24"/>
        </w:rPr>
        <w:t xml:space="preserve">, </w:t>
      </w:r>
      <w:r w:rsidRPr="002E2D05">
        <w:rPr>
          <w:rFonts w:ascii="Times New Roman" w:hAnsi="Times New Roman" w:cs="Times New Roman"/>
          <w:color w:val="000000"/>
          <w:sz w:val="24"/>
          <w:szCs w:val="24"/>
        </w:rPr>
        <w:t>Peraturan Pemerintah No. 19 Tahun 2005 tentang Standar Pendidikan Nasional mengemukakan bahwa standar nasional pendidikan adalah criteria minimal tentang sistem pendidikan diseluruh wilayah hukum Negara Kesatuan Republik Indonesaia. Standar Pendidikan Nasional (SPN) terdiri dari 8 standar nasional yaitu,  Standar Kompetensi Lulusan (SKL), Standar Isi, Standar Proses, Standar Pendidik dan tenaga Kependidikan, Standar Sarana dan Prasarana, Standar Pengelolaan, Standar Pembiayaan, dan Standar Penilaian.  Standar proses adalah standar nasional pendidikan yang berkaitan dengan pelaksanaan pembelajran pada satu satuan pendidikan (PP No.19 Tahun 2005).</w:t>
      </w:r>
    </w:p>
    <w:p w:rsidR="003837E4" w:rsidRPr="00510E0D" w:rsidRDefault="003837E4" w:rsidP="00E72A12">
      <w:pPr>
        <w:spacing w:after="0" w:line="480" w:lineRule="auto"/>
        <w:ind w:firstLine="709"/>
        <w:jc w:val="both"/>
        <w:rPr>
          <w:rFonts w:ascii="Times New Roman" w:hAnsi="Times New Roman" w:cs="Times New Roman"/>
          <w:color w:val="000000"/>
          <w:sz w:val="24"/>
          <w:szCs w:val="24"/>
        </w:rPr>
      </w:pPr>
      <w:r w:rsidRPr="00510E0D">
        <w:rPr>
          <w:rFonts w:ascii="Times New Roman" w:hAnsi="Times New Roman" w:cs="Times New Roman"/>
          <w:color w:val="000000"/>
          <w:sz w:val="24"/>
          <w:szCs w:val="24"/>
        </w:rPr>
        <w:t xml:space="preserve">Istilah pembelajaran merupakan padanan dari kata bahasa inggris </w:t>
      </w:r>
      <w:r w:rsidRPr="00510E0D">
        <w:rPr>
          <w:rFonts w:ascii="Times New Roman" w:hAnsi="Times New Roman" w:cs="Times New Roman"/>
          <w:i/>
          <w:color w:val="000000"/>
          <w:sz w:val="24"/>
          <w:szCs w:val="24"/>
        </w:rPr>
        <w:t>instruction</w:t>
      </w:r>
      <w:r w:rsidRPr="00510E0D">
        <w:rPr>
          <w:rFonts w:ascii="Times New Roman" w:hAnsi="Times New Roman" w:cs="Times New Roman"/>
          <w:color w:val="000000"/>
          <w:sz w:val="24"/>
          <w:szCs w:val="24"/>
        </w:rPr>
        <w:t xml:space="preserve"> yang berarti proses membuat orang belajar, dengan tujuan membantu orang untk belajar, atau memanipulasi lingkungan sehingga memberikan kemudahan bagi orang yang belajar (Husma dan Setyaningrum, 2013). Pengertian pembelajaran meurut Widoyoko (2015) adalah salah satu bentuk program, karena pembelajaran yang baik memerlukan perencanaan yang matang dan dalam pelaksanaannya melibatkan berbagai orang, baik guru maupun siswa, memiliki keterkaitan antara kegiatan pembelajaran yang lain, yaitu untuk mencapai kopetensi lulusan, serta berlangsung dalam organisasi. Menurut Suherman (2010) pembelajaran merupakan interaksi antara pendidik denga peserta didik yang terencana dan terorganisasikan dalam suatu kurikulum yang dilengkapi oleh desain operasional pembelajaran untuk bahan ajar </w:t>
      </w:r>
      <w:r w:rsidRPr="00510E0D">
        <w:rPr>
          <w:rFonts w:ascii="Times New Roman" w:hAnsi="Times New Roman" w:cs="Times New Roman"/>
          <w:color w:val="000000"/>
          <w:sz w:val="24"/>
          <w:szCs w:val="24"/>
        </w:rPr>
        <w:lastRenderedPageBreak/>
        <w:t>seperti GBPP, SAP, Modul, serta sarana, prasarana, dan fasilitas belajar yang dibutuhkan atau diediakan oleh lembaga yang menyelengarakan kegiatan pembelajaran tersebut.</w:t>
      </w:r>
    </w:p>
    <w:p w:rsidR="003837E4" w:rsidRPr="00577D0E" w:rsidRDefault="003837E4" w:rsidP="003837E4">
      <w:pPr>
        <w:spacing w:after="0" w:line="480" w:lineRule="auto"/>
        <w:ind w:left="66" w:firstLine="720"/>
        <w:jc w:val="both"/>
        <w:rPr>
          <w:rFonts w:ascii="Times New Roman" w:hAnsi="Times New Roman" w:cs="Times New Roman"/>
          <w:sz w:val="24"/>
          <w:szCs w:val="24"/>
        </w:rPr>
      </w:pPr>
      <w:r>
        <w:rPr>
          <w:rFonts w:ascii="Times New Roman" w:hAnsi="Times New Roman" w:cs="Times New Roman"/>
          <w:color w:val="000000"/>
          <w:sz w:val="24"/>
          <w:szCs w:val="24"/>
        </w:rPr>
        <w:t>P</w:t>
      </w:r>
      <w:r w:rsidRPr="00510E0D">
        <w:rPr>
          <w:rFonts w:ascii="Times New Roman" w:hAnsi="Times New Roman" w:cs="Times New Roman"/>
          <w:color w:val="000000"/>
          <w:sz w:val="24"/>
          <w:szCs w:val="24"/>
        </w:rPr>
        <w:t xml:space="preserve">engertian-pengertian tersebut </w:t>
      </w:r>
      <w:r>
        <w:rPr>
          <w:rFonts w:ascii="Times New Roman" w:hAnsi="Times New Roman" w:cs="Times New Roman"/>
          <w:color w:val="000000"/>
          <w:sz w:val="24"/>
          <w:szCs w:val="24"/>
        </w:rPr>
        <w:t xml:space="preserve">memberikan gambaran </w:t>
      </w:r>
      <w:r w:rsidRPr="00510E0D">
        <w:rPr>
          <w:rFonts w:ascii="Times New Roman" w:hAnsi="Times New Roman" w:cs="Times New Roman"/>
          <w:color w:val="000000"/>
          <w:sz w:val="24"/>
          <w:szCs w:val="24"/>
        </w:rPr>
        <w:t>bahwa pada dasarnya pembelajaran adalah proses untuk membantu peserta didik agar dapat belajar dengan baik, guru dituntut untuk mampu mendorong terwujudnya potensi peserta didik secara optimal. Agar aktivitas yang dilakukan guru dalam proses pembelajaran terarah pada upaya peningkatan potensi peserta didik, maka pembelajaran harus dikembangkan sesuai dengan prinsip-prinsip yang benar, yang sesuai dengan kebutuhan internal siswa untuk belajar.</w:t>
      </w:r>
      <w:r>
        <w:rPr>
          <w:rFonts w:ascii="Times New Roman" w:hAnsi="Times New Roman" w:cs="Times New Roman"/>
          <w:color w:val="000000"/>
          <w:sz w:val="24"/>
          <w:szCs w:val="24"/>
        </w:rPr>
        <w:t xml:space="preserve"> </w:t>
      </w:r>
      <w:r w:rsidRPr="00510E0D">
        <w:rPr>
          <w:rFonts w:ascii="Times New Roman" w:hAnsi="Times New Roman" w:cs="Times New Roman"/>
          <w:color w:val="000000"/>
          <w:sz w:val="24"/>
          <w:szCs w:val="24"/>
        </w:rPr>
        <w:t>Aunurrahman (2011) menguraikan beberapa prinsip belajar yang dapat dijadikan pegangan guru didalam melaksanakan proses pembelajaran, yaitu:</w:t>
      </w:r>
    </w:p>
    <w:p w:rsidR="003837E4" w:rsidRPr="00E72A12" w:rsidRDefault="003837E4" w:rsidP="004937A9">
      <w:pPr>
        <w:pStyle w:val="ListParagraph"/>
        <w:numPr>
          <w:ilvl w:val="0"/>
          <w:numId w:val="39"/>
        </w:numPr>
        <w:spacing w:after="0" w:line="480" w:lineRule="auto"/>
        <w:jc w:val="both"/>
        <w:rPr>
          <w:rFonts w:ascii="Times New Roman" w:hAnsi="Times New Roman" w:cs="Times New Roman"/>
          <w:color w:val="000000"/>
          <w:sz w:val="24"/>
          <w:szCs w:val="24"/>
        </w:rPr>
      </w:pPr>
      <w:r w:rsidRPr="00E72A12">
        <w:rPr>
          <w:rFonts w:ascii="Times New Roman" w:hAnsi="Times New Roman" w:cs="Times New Roman"/>
          <w:color w:val="000000"/>
          <w:sz w:val="24"/>
          <w:szCs w:val="24"/>
        </w:rPr>
        <w:t>Prinsip perhatian dan motivasi</w:t>
      </w:r>
    </w:p>
    <w:p w:rsidR="003837E4" w:rsidRPr="00E72A12" w:rsidRDefault="003837E4" w:rsidP="004937A9">
      <w:pPr>
        <w:pStyle w:val="ListParagraph"/>
        <w:numPr>
          <w:ilvl w:val="0"/>
          <w:numId w:val="39"/>
        </w:numPr>
        <w:spacing w:after="0" w:line="480" w:lineRule="auto"/>
        <w:jc w:val="both"/>
        <w:rPr>
          <w:rFonts w:ascii="Times New Roman" w:hAnsi="Times New Roman" w:cs="Times New Roman"/>
          <w:color w:val="000000"/>
          <w:sz w:val="24"/>
          <w:szCs w:val="24"/>
        </w:rPr>
      </w:pPr>
      <w:r w:rsidRPr="00E72A12">
        <w:rPr>
          <w:rFonts w:ascii="Times New Roman" w:hAnsi="Times New Roman" w:cs="Times New Roman"/>
          <w:color w:val="000000"/>
          <w:sz w:val="24"/>
          <w:szCs w:val="24"/>
        </w:rPr>
        <w:t>Prinsip transfer dan retensi</w:t>
      </w:r>
    </w:p>
    <w:p w:rsidR="003837E4" w:rsidRPr="00E72A12" w:rsidRDefault="003837E4" w:rsidP="004937A9">
      <w:pPr>
        <w:pStyle w:val="ListParagraph"/>
        <w:numPr>
          <w:ilvl w:val="0"/>
          <w:numId w:val="39"/>
        </w:numPr>
        <w:spacing w:after="0" w:line="480" w:lineRule="auto"/>
        <w:jc w:val="both"/>
        <w:rPr>
          <w:rFonts w:ascii="Times New Roman" w:hAnsi="Times New Roman" w:cs="Times New Roman"/>
          <w:color w:val="000000"/>
          <w:sz w:val="24"/>
          <w:szCs w:val="24"/>
        </w:rPr>
      </w:pPr>
      <w:r w:rsidRPr="00E72A12">
        <w:rPr>
          <w:rFonts w:ascii="Times New Roman" w:hAnsi="Times New Roman" w:cs="Times New Roman"/>
          <w:color w:val="000000"/>
          <w:sz w:val="24"/>
          <w:szCs w:val="24"/>
        </w:rPr>
        <w:t>Prinsip keaktifan</w:t>
      </w:r>
    </w:p>
    <w:p w:rsidR="003837E4" w:rsidRPr="00E72A12" w:rsidRDefault="003837E4" w:rsidP="004937A9">
      <w:pPr>
        <w:pStyle w:val="ListParagraph"/>
        <w:numPr>
          <w:ilvl w:val="0"/>
          <w:numId w:val="39"/>
        </w:numPr>
        <w:spacing w:after="0" w:line="480" w:lineRule="auto"/>
        <w:jc w:val="both"/>
        <w:rPr>
          <w:rFonts w:ascii="Times New Roman" w:hAnsi="Times New Roman" w:cs="Times New Roman"/>
          <w:color w:val="000000"/>
          <w:sz w:val="24"/>
          <w:szCs w:val="24"/>
        </w:rPr>
      </w:pPr>
      <w:r w:rsidRPr="00E72A12">
        <w:rPr>
          <w:rFonts w:ascii="Times New Roman" w:hAnsi="Times New Roman" w:cs="Times New Roman"/>
          <w:color w:val="000000"/>
          <w:sz w:val="24"/>
          <w:szCs w:val="24"/>
        </w:rPr>
        <w:t>Prinsip keterlibatan langsung</w:t>
      </w:r>
    </w:p>
    <w:p w:rsidR="003837E4" w:rsidRPr="00E72A12" w:rsidRDefault="003837E4" w:rsidP="004937A9">
      <w:pPr>
        <w:pStyle w:val="ListParagraph"/>
        <w:numPr>
          <w:ilvl w:val="0"/>
          <w:numId w:val="39"/>
        </w:numPr>
        <w:spacing w:after="0" w:line="480" w:lineRule="auto"/>
        <w:jc w:val="both"/>
        <w:rPr>
          <w:rFonts w:ascii="Times New Roman" w:hAnsi="Times New Roman" w:cs="Times New Roman"/>
          <w:color w:val="000000"/>
          <w:sz w:val="24"/>
          <w:szCs w:val="24"/>
        </w:rPr>
      </w:pPr>
      <w:r w:rsidRPr="00E72A12">
        <w:rPr>
          <w:rFonts w:ascii="Times New Roman" w:hAnsi="Times New Roman" w:cs="Times New Roman"/>
          <w:color w:val="000000"/>
          <w:sz w:val="24"/>
          <w:szCs w:val="24"/>
        </w:rPr>
        <w:t>Prinsip pengulangan</w:t>
      </w:r>
    </w:p>
    <w:p w:rsidR="003837E4" w:rsidRPr="00E72A12" w:rsidRDefault="003837E4" w:rsidP="004937A9">
      <w:pPr>
        <w:pStyle w:val="ListParagraph"/>
        <w:numPr>
          <w:ilvl w:val="0"/>
          <w:numId w:val="39"/>
        </w:numPr>
        <w:spacing w:after="0" w:line="480" w:lineRule="auto"/>
        <w:jc w:val="both"/>
        <w:rPr>
          <w:rFonts w:ascii="Times New Roman" w:hAnsi="Times New Roman" w:cs="Times New Roman"/>
          <w:color w:val="000000"/>
          <w:sz w:val="24"/>
          <w:szCs w:val="24"/>
        </w:rPr>
      </w:pPr>
      <w:r w:rsidRPr="00E72A12">
        <w:rPr>
          <w:rFonts w:ascii="Times New Roman" w:hAnsi="Times New Roman" w:cs="Times New Roman"/>
          <w:color w:val="000000"/>
          <w:sz w:val="24"/>
          <w:szCs w:val="24"/>
        </w:rPr>
        <w:t>Prinsip tantangan</w:t>
      </w:r>
    </w:p>
    <w:p w:rsidR="003837E4" w:rsidRPr="00E72A12" w:rsidRDefault="003837E4" w:rsidP="004937A9">
      <w:pPr>
        <w:pStyle w:val="ListParagraph"/>
        <w:numPr>
          <w:ilvl w:val="0"/>
          <w:numId w:val="39"/>
        </w:numPr>
        <w:spacing w:after="0" w:line="480" w:lineRule="auto"/>
        <w:jc w:val="both"/>
        <w:rPr>
          <w:rFonts w:ascii="Times New Roman" w:hAnsi="Times New Roman" w:cs="Times New Roman"/>
          <w:color w:val="000000"/>
          <w:sz w:val="24"/>
          <w:szCs w:val="24"/>
        </w:rPr>
      </w:pPr>
      <w:r w:rsidRPr="00E72A12">
        <w:rPr>
          <w:rFonts w:ascii="Times New Roman" w:hAnsi="Times New Roman" w:cs="Times New Roman"/>
          <w:color w:val="000000"/>
          <w:sz w:val="24"/>
          <w:szCs w:val="24"/>
        </w:rPr>
        <w:t>Prinsip balikan dan penguatan</w:t>
      </w:r>
    </w:p>
    <w:p w:rsidR="003837E4" w:rsidRPr="00E72A12" w:rsidRDefault="003837E4" w:rsidP="004937A9">
      <w:pPr>
        <w:pStyle w:val="ListParagraph"/>
        <w:numPr>
          <w:ilvl w:val="0"/>
          <w:numId w:val="39"/>
        </w:numPr>
        <w:spacing w:after="0" w:line="480" w:lineRule="auto"/>
        <w:jc w:val="both"/>
        <w:rPr>
          <w:rFonts w:ascii="Times New Roman" w:hAnsi="Times New Roman" w:cs="Times New Roman"/>
          <w:color w:val="000000"/>
          <w:sz w:val="24"/>
          <w:szCs w:val="24"/>
        </w:rPr>
      </w:pPr>
      <w:r w:rsidRPr="00E72A12">
        <w:rPr>
          <w:rFonts w:ascii="Times New Roman" w:hAnsi="Times New Roman" w:cs="Times New Roman"/>
          <w:color w:val="000000"/>
          <w:sz w:val="24"/>
          <w:szCs w:val="24"/>
        </w:rPr>
        <w:t>Prinsip perbedaan individual</w:t>
      </w:r>
    </w:p>
    <w:p w:rsidR="003837E4" w:rsidRDefault="00AF30BF" w:rsidP="003837E4">
      <w:pPr>
        <w:spacing w:after="0" w:line="480" w:lineRule="auto"/>
        <w:ind w:left="66" w:firstLine="720"/>
        <w:jc w:val="both"/>
        <w:rPr>
          <w:rFonts w:ascii="Times New Roman" w:hAnsi="Times New Roman" w:cs="Times New Roman"/>
          <w:color w:val="000000"/>
          <w:sz w:val="24"/>
          <w:szCs w:val="24"/>
        </w:rPr>
      </w:pPr>
      <w:r>
        <w:rPr>
          <w:noProof/>
        </w:rPr>
        <w:lastRenderedPageBreak/>
        <w:pict>
          <v:group id="_x0000_s1167" style="position:absolute;left:0;text-align:left;margin-left:6.65pt;margin-top:74.35pt;width:393.9pt;height:184.75pt;z-index:251673600" coordorigin="2292,2319" coordsize="7878,4356">
            <v:oval id="_x0000_s1168" style="position:absolute;left:2586;top:3522;width:2166;height:1910" filled="f" fillcolor="white [3201]" strokecolor="#4f81bd [3204]" strokeweight="2.5pt">
              <v:shadow color="#868686"/>
              <v:textbox style="mso-next-textbox:#_x0000_s1168">
                <w:txbxContent>
                  <w:p w:rsidR="0074620C" w:rsidRPr="00C911DB" w:rsidRDefault="0074620C" w:rsidP="003837E4">
                    <w:pPr>
                      <w:spacing w:after="0" w:line="240" w:lineRule="auto"/>
                      <w:ind w:left="-142" w:right="-156"/>
                      <w:rPr>
                        <w:b/>
                        <w:sz w:val="16"/>
                      </w:rPr>
                    </w:pPr>
                    <w:r w:rsidRPr="00C911DB">
                      <w:rPr>
                        <w:b/>
                        <w:sz w:val="16"/>
                      </w:rPr>
                      <w:t>Keterampilan Mengajar</w:t>
                    </w:r>
                  </w:p>
                  <w:p w:rsidR="0074620C" w:rsidRPr="00C911DB" w:rsidRDefault="0074620C" w:rsidP="003837E4">
                    <w:pPr>
                      <w:spacing w:after="0" w:line="240" w:lineRule="auto"/>
                      <w:ind w:left="-142" w:right="-156"/>
                      <w:rPr>
                        <w:sz w:val="16"/>
                      </w:rPr>
                    </w:pPr>
                    <w:r w:rsidRPr="00C911DB">
                      <w:rPr>
                        <w:sz w:val="16"/>
                      </w:rPr>
                      <w:t>Membuat rencana, menyajikan, bertanya, member arahan, demonstrasi, evaluasi</w:t>
                    </w:r>
                  </w:p>
                </w:txbxContent>
              </v:textbox>
            </v:oval>
            <v:oval id="_x0000_s1169" style="position:absolute;left:2498;top:3093;width:4037;height:2815" filled="f" fillcolor="white [3201]" strokecolor="#4f81bd [3204]" strokeweight="2.5pt">
              <v:shadow color="#868686"/>
              <v:textbox style="mso-next-textbox:#_x0000_s1169">
                <w:txbxContent>
                  <w:p w:rsidR="0074620C" w:rsidRDefault="0074620C" w:rsidP="003837E4">
                    <w:pPr>
                      <w:spacing w:after="0" w:line="240" w:lineRule="auto"/>
                      <w:ind w:left="-284" w:right="-539"/>
                      <w:rPr>
                        <w:b/>
                        <w:sz w:val="16"/>
                      </w:rPr>
                    </w:pPr>
                    <w:r w:rsidRPr="00C911DB">
                      <w:rPr>
                        <w:sz w:val="14"/>
                      </w:rPr>
                      <w:tab/>
                    </w:r>
                    <w:r w:rsidRPr="00C911DB">
                      <w:rPr>
                        <w:sz w:val="14"/>
                      </w:rPr>
                      <w:tab/>
                    </w:r>
                    <w:r>
                      <w:rPr>
                        <w:sz w:val="14"/>
                      </w:rPr>
                      <w:t xml:space="preserve">                  </w:t>
                    </w:r>
                    <w:r w:rsidRPr="00C911DB">
                      <w:rPr>
                        <w:b/>
                        <w:sz w:val="16"/>
                      </w:rPr>
                      <w:t>Metode Pembelajaran</w:t>
                    </w:r>
                  </w:p>
                  <w:p w:rsidR="0074620C" w:rsidRDefault="0074620C" w:rsidP="003837E4">
                    <w:pPr>
                      <w:spacing w:after="0" w:line="240" w:lineRule="auto"/>
                      <w:ind w:left="-284" w:right="-539"/>
                      <w:rPr>
                        <w:b/>
                        <w:sz w:val="16"/>
                      </w:rPr>
                    </w:pPr>
                    <w:r>
                      <w:rPr>
                        <w:b/>
                        <w:sz w:val="16"/>
                      </w:rPr>
                      <w:tab/>
                    </w:r>
                    <w:r>
                      <w:rPr>
                        <w:b/>
                        <w:sz w:val="16"/>
                      </w:rPr>
                      <w:tab/>
                    </w:r>
                    <w:r>
                      <w:rPr>
                        <w:b/>
                        <w:sz w:val="16"/>
                      </w:rPr>
                      <w:tab/>
                    </w:r>
                    <w:r>
                      <w:rPr>
                        <w:b/>
                        <w:sz w:val="16"/>
                      </w:rPr>
                      <w:tab/>
                    </w:r>
                  </w:p>
                  <w:p w:rsidR="0074620C" w:rsidRDefault="0074620C" w:rsidP="004937A9">
                    <w:pPr>
                      <w:pStyle w:val="ListParagraph"/>
                      <w:numPr>
                        <w:ilvl w:val="0"/>
                        <w:numId w:val="20"/>
                      </w:numPr>
                      <w:spacing w:after="0" w:line="240" w:lineRule="auto"/>
                      <w:ind w:left="1843" w:right="-539" w:hanging="102"/>
                      <w:rPr>
                        <w:sz w:val="16"/>
                      </w:rPr>
                    </w:pPr>
                    <w:r w:rsidRPr="00C911DB">
                      <w:rPr>
                        <w:sz w:val="16"/>
                      </w:rPr>
                      <w:t>Cera</w:t>
                    </w:r>
                    <w:r>
                      <w:rPr>
                        <w:sz w:val="16"/>
                      </w:rPr>
                      <w:t>mah</w:t>
                    </w:r>
                  </w:p>
                  <w:p w:rsidR="0074620C" w:rsidRDefault="0074620C" w:rsidP="004937A9">
                    <w:pPr>
                      <w:pStyle w:val="ListParagraph"/>
                      <w:numPr>
                        <w:ilvl w:val="0"/>
                        <w:numId w:val="20"/>
                      </w:numPr>
                      <w:spacing w:after="0" w:line="240" w:lineRule="auto"/>
                      <w:ind w:left="1843" w:right="-539" w:hanging="102"/>
                      <w:rPr>
                        <w:sz w:val="16"/>
                      </w:rPr>
                    </w:pPr>
                    <w:r>
                      <w:rPr>
                        <w:sz w:val="16"/>
                      </w:rPr>
                      <w:t>Studi Kasus</w:t>
                    </w:r>
                  </w:p>
                  <w:p w:rsidR="0074620C" w:rsidRDefault="0074620C" w:rsidP="004937A9">
                    <w:pPr>
                      <w:pStyle w:val="ListParagraph"/>
                      <w:numPr>
                        <w:ilvl w:val="0"/>
                        <w:numId w:val="20"/>
                      </w:numPr>
                      <w:spacing w:after="0" w:line="240" w:lineRule="auto"/>
                      <w:ind w:left="1843" w:right="-539" w:hanging="102"/>
                      <w:rPr>
                        <w:sz w:val="16"/>
                      </w:rPr>
                    </w:pPr>
                    <w:r>
                      <w:rPr>
                        <w:sz w:val="16"/>
                      </w:rPr>
                      <w:t xml:space="preserve">Pembelajaran </w:t>
                    </w:r>
                  </w:p>
                  <w:p w:rsidR="0074620C" w:rsidRDefault="0074620C" w:rsidP="003837E4">
                    <w:pPr>
                      <w:pStyle w:val="ListParagraph"/>
                      <w:spacing w:after="0" w:line="240" w:lineRule="auto"/>
                      <w:ind w:left="1843" w:right="-539"/>
                      <w:rPr>
                        <w:sz w:val="16"/>
                      </w:rPr>
                    </w:pPr>
                    <w:r>
                      <w:rPr>
                        <w:sz w:val="16"/>
                      </w:rPr>
                      <w:t>Kooperatif</w:t>
                    </w:r>
                  </w:p>
                  <w:p w:rsidR="0074620C" w:rsidRDefault="0074620C" w:rsidP="004937A9">
                    <w:pPr>
                      <w:pStyle w:val="ListParagraph"/>
                      <w:numPr>
                        <w:ilvl w:val="0"/>
                        <w:numId w:val="20"/>
                      </w:numPr>
                      <w:spacing w:after="0" w:line="240" w:lineRule="auto"/>
                      <w:ind w:left="1843" w:right="-539" w:hanging="102"/>
                      <w:rPr>
                        <w:sz w:val="16"/>
                      </w:rPr>
                    </w:pPr>
                    <w:r>
                      <w:rPr>
                        <w:sz w:val="16"/>
                      </w:rPr>
                      <w:t>Debat</w:t>
                    </w:r>
                  </w:p>
                  <w:p w:rsidR="0074620C" w:rsidRPr="00C911DB" w:rsidRDefault="0074620C" w:rsidP="004937A9">
                    <w:pPr>
                      <w:pStyle w:val="ListParagraph"/>
                      <w:numPr>
                        <w:ilvl w:val="0"/>
                        <w:numId w:val="20"/>
                      </w:numPr>
                      <w:spacing w:after="0" w:line="240" w:lineRule="auto"/>
                      <w:ind w:left="1843" w:right="-539" w:hanging="102"/>
                      <w:rPr>
                        <w:sz w:val="16"/>
                      </w:rPr>
                    </w:pPr>
                    <w:r>
                      <w:rPr>
                        <w:sz w:val="16"/>
                      </w:rPr>
                      <w:t>dll</w:t>
                    </w:r>
                  </w:p>
                </w:txbxContent>
              </v:textbox>
            </v:oval>
            <v:oval id="_x0000_s1170" style="position:absolute;left:2401;top:2634;width:5804;height:3719" filled="f" fillcolor="white [3201]" strokecolor="#4f81bd [3204]" strokeweight="2.5pt">
              <v:shadow color="#868686"/>
              <v:textbox style="mso-next-textbox:#_x0000_s1170">
                <w:txbxContent>
                  <w:p w:rsidR="0074620C" w:rsidRDefault="0074620C" w:rsidP="003837E4">
                    <w:pPr>
                      <w:spacing w:after="0" w:line="240" w:lineRule="auto"/>
                      <w:ind w:left="2835" w:right="-943"/>
                      <w:rPr>
                        <w:b/>
                        <w:sz w:val="16"/>
                      </w:rPr>
                    </w:pPr>
                    <w:r>
                      <w:rPr>
                        <w:b/>
                        <w:sz w:val="16"/>
                      </w:rPr>
                      <w:t xml:space="preserve"> </w:t>
                    </w:r>
                    <w:r w:rsidRPr="00327999">
                      <w:rPr>
                        <w:b/>
                        <w:sz w:val="16"/>
                      </w:rPr>
                      <w:t>Strategi</w:t>
                    </w:r>
                  </w:p>
                  <w:p w:rsidR="0074620C" w:rsidRDefault="0074620C" w:rsidP="003837E4">
                    <w:pPr>
                      <w:spacing w:after="0" w:line="240" w:lineRule="auto"/>
                      <w:ind w:left="2835" w:right="-943"/>
                      <w:rPr>
                        <w:b/>
                        <w:sz w:val="16"/>
                      </w:rPr>
                    </w:pPr>
                    <w:r>
                      <w:rPr>
                        <w:b/>
                        <w:sz w:val="16"/>
                      </w:rPr>
                      <w:t xml:space="preserve"> </w:t>
                    </w:r>
                    <w:r w:rsidRPr="00327999">
                      <w:rPr>
                        <w:b/>
                        <w:sz w:val="16"/>
                      </w:rPr>
                      <w:t>Pembelajaran</w:t>
                    </w:r>
                  </w:p>
                  <w:p w:rsidR="0074620C" w:rsidRDefault="0074620C" w:rsidP="003837E4">
                    <w:pPr>
                      <w:spacing w:after="0" w:line="240" w:lineRule="auto"/>
                      <w:ind w:left="2835" w:right="-943"/>
                      <w:rPr>
                        <w:b/>
                        <w:sz w:val="16"/>
                      </w:rPr>
                    </w:pPr>
                  </w:p>
                  <w:p w:rsidR="0074620C" w:rsidRPr="00327999" w:rsidRDefault="0074620C" w:rsidP="004937A9">
                    <w:pPr>
                      <w:pStyle w:val="ListParagraph"/>
                      <w:numPr>
                        <w:ilvl w:val="0"/>
                        <w:numId w:val="21"/>
                      </w:numPr>
                      <w:spacing w:after="0" w:line="240" w:lineRule="auto"/>
                      <w:ind w:left="3261" w:right="-943" w:hanging="77"/>
                      <w:rPr>
                        <w:b/>
                        <w:sz w:val="16"/>
                      </w:rPr>
                    </w:pPr>
                    <w:r>
                      <w:rPr>
                        <w:sz w:val="16"/>
                      </w:rPr>
                      <w:t>Langsung</w:t>
                    </w:r>
                  </w:p>
                  <w:p w:rsidR="0074620C" w:rsidRPr="00327999" w:rsidRDefault="0074620C" w:rsidP="004937A9">
                    <w:pPr>
                      <w:pStyle w:val="ListParagraph"/>
                      <w:numPr>
                        <w:ilvl w:val="0"/>
                        <w:numId w:val="21"/>
                      </w:numPr>
                      <w:spacing w:after="0" w:line="240" w:lineRule="auto"/>
                      <w:ind w:left="3402" w:right="-943" w:hanging="77"/>
                      <w:rPr>
                        <w:b/>
                        <w:sz w:val="16"/>
                      </w:rPr>
                    </w:pPr>
                    <w:r>
                      <w:rPr>
                        <w:sz w:val="16"/>
                      </w:rPr>
                      <w:t>Tidak</w:t>
                    </w:r>
                  </w:p>
                  <w:p w:rsidR="0074620C" w:rsidRDefault="0074620C" w:rsidP="003837E4">
                    <w:pPr>
                      <w:pStyle w:val="ListParagraph"/>
                      <w:spacing w:after="0" w:line="240" w:lineRule="auto"/>
                      <w:ind w:left="3261" w:right="-943"/>
                      <w:rPr>
                        <w:sz w:val="16"/>
                      </w:rPr>
                    </w:pPr>
                    <w:r>
                      <w:rPr>
                        <w:sz w:val="16"/>
                      </w:rPr>
                      <w:t xml:space="preserve">    Langsung</w:t>
                    </w:r>
                  </w:p>
                  <w:p w:rsidR="0074620C" w:rsidRPr="00327999" w:rsidRDefault="0074620C" w:rsidP="004937A9">
                    <w:pPr>
                      <w:pStyle w:val="ListParagraph"/>
                      <w:numPr>
                        <w:ilvl w:val="0"/>
                        <w:numId w:val="21"/>
                      </w:numPr>
                      <w:spacing w:after="0" w:line="240" w:lineRule="auto"/>
                      <w:ind w:left="3261" w:right="-943" w:hanging="76"/>
                      <w:rPr>
                        <w:b/>
                        <w:sz w:val="16"/>
                      </w:rPr>
                    </w:pPr>
                    <w:r>
                      <w:rPr>
                        <w:sz w:val="16"/>
                      </w:rPr>
                      <w:t>Interaktif</w:t>
                    </w:r>
                  </w:p>
                  <w:p w:rsidR="0074620C" w:rsidRPr="00327999" w:rsidRDefault="0074620C" w:rsidP="004937A9">
                    <w:pPr>
                      <w:pStyle w:val="ListParagraph"/>
                      <w:numPr>
                        <w:ilvl w:val="0"/>
                        <w:numId w:val="21"/>
                      </w:numPr>
                      <w:spacing w:after="0" w:line="240" w:lineRule="auto"/>
                      <w:ind w:left="3261" w:right="-943" w:hanging="76"/>
                      <w:rPr>
                        <w:b/>
                        <w:sz w:val="16"/>
                      </w:rPr>
                    </w:pPr>
                    <w:r>
                      <w:rPr>
                        <w:sz w:val="16"/>
                      </w:rPr>
                      <w:t>Mandiri</w:t>
                    </w:r>
                  </w:p>
                  <w:p w:rsidR="0074620C" w:rsidRPr="00327999" w:rsidRDefault="0074620C" w:rsidP="004937A9">
                    <w:pPr>
                      <w:pStyle w:val="ListParagraph"/>
                      <w:numPr>
                        <w:ilvl w:val="0"/>
                        <w:numId w:val="21"/>
                      </w:numPr>
                      <w:spacing w:after="0" w:line="240" w:lineRule="auto"/>
                      <w:ind w:left="3261" w:right="-943" w:hanging="76"/>
                      <w:rPr>
                        <w:b/>
                        <w:sz w:val="16"/>
                      </w:rPr>
                    </w:pPr>
                    <w:r>
                      <w:rPr>
                        <w:sz w:val="16"/>
                      </w:rPr>
                      <w:t>Eksperimen</w:t>
                    </w:r>
                  </w:p>
                </w:txbxContent>
              </v:textbox>
            </v:oval>
            <v:oval id="_x0000_s1171" style="position:absolute;left:2292;top:2319;width:7878;height:4356" filled="f" fillcolor="white [3201]" strokecolor="#4f81bd [3204]" strokeweight="2.5pt">
              <v:shadow color="#868686"/>
              <v:textbox style="mso-next-textbox:#_x0000_s1171">
                <w:txbxContent>
                  <w:p w:rsidR="0074620C" w:rsidRPr="00327999" w:rsidRDefault="0074620C" w:rsidP="003837E4">
                    <w:pPr>
                      <w:spacing w:after="0" w:line="240" w:lineRule="auto"/>
                      <w:ind w:left="4111" w:right="-862"/>
                      <w:rPr>
                        <w:b/>
                        <w:sz w:val="16"/>
                      </w:rPr>
                    </w:pPr>
                    <w:r>
                      <w:rPr>
                        <w:b/>
                        <w:sz w:val="16"/>
                      </w:rPr>
                      <w:t xml:space="preserve">       </w:t>
                    </w:r>
                    <w:r w:rsidRPr="00327999">
                      <w:rPr>
                        <w:b/>
                        <w:sz w:val="16"/>
                      </w:rPr>
                      <w:t>Model</w:t>
                    </w:r>
                  </w:p>
                  <w:p w:rsidR="0074620C" w:rsidRDefault="0074620C" w:rsidP="003837E4">
                    <w:pPr>
                      <w:spacing w:after="0" w:line="240" w:lineRule="auto"/>
                      <w:ind w:left="4111" w:right="-862"/>
                      <w:rPr>
                        <w:b/>
                        <w:sz w:val="16"/>
                      </w:rPr>
                    </w:pPr>
                    <w:r>
                      <w:rPr>
                        <w:b/>
                        <w:sz w:val="16"/>
                      </w:rPr>
                      <w:t xml:space="preserve">       </w:t>
                    </w:r>
                    <w:r w:rsidRPr="00327999">
                      <w:rPr>
                        <w:b/>
                        <w:sz w:val="16"/>
                      </w:rPr>
                      <w:t>Pembelajaran</w:t>
                    </w:r>
                  </w:p>
                  <w:p w:rsidR="0074620C" w:rsidRDefault="0074620C" w:rsidP="003837E4">
                    <w:pPr>
                      <w:spacing w:after="0" w:line="240" w:lineRule="auto"/>
                      <w:ind w:left="4111" w:right="-862"/>
                      <w:rPr>
                        <w:b/>
                        <w:sz w:val="16"/>
                      </w:rPr>
                    </w:pPr>
                  </w:p>
                  <w:p w:rsidR="0074620C" w:rsidRDefault="0074620C" w:rsidP="004937A9">
                    <w:pPr>
                      <w:pStyle w:val="ListParagraph"/>
                      <w:numPr>
                        <w:ilvl w:val="0"/>
                        <w:numId w:val="22"/>
                      </w:numPr>
                      <w:spacing w:after="0" w:line="240" w:lineRule="auto"/>
                      <w:ind w:left="4820" w:right="-1287" w:hanging="142"/>
                      <w:rPr>
                        <w:sz w:val="16"/>
                      </w:rPr>
                    </w:pPr>
                    <w:r>
                      <w:rPr>
                        <w:sz w:val="16"/>
                      </w:rPr>
                      <w:t>Interaksi</w:t>
                    </w:r>
                  </w:p>
                  <w:p w:rsidR="0074620C" w:rsidRPr="00327999" w:rsidRDefault="0074620C" w:rsidP="003837E4">
                    <w:pPr>
                      <w:pStyle w:val="ListParagraph"/>
                      <w:spacing w:after="0" w:line="240" w:lineRule="auto"/>
                      <w:ind w:left="4820" w:right="-1287"/>
                      <w:rPr>
                        <w:sz w:val="16"/>
                      </w:rPr>
                    </w:pPr>
                    <w:r w:rsidRPr="00327999">
                      <w:rPr>
                        <w:sz w:val="16"/>
                      </w:rPr>
                      <w:t>Sosial</w:t>
                    </w:r>
                  </w:p>
                  <w:p w:rsidR="0074620C" w:rsidRDefault="0074620C" w:rsidP="004937A9">
                    <w:pPr>
                      <w:pStyle w:val="ListParagraph"/>
                      <w:numPr>
                        <w:ilvl w:val="0"/>
                        <w:numId w:val="22"/>
                      </w:numPr>
                      <w:spacing w:after="0" w:line="240" w:lineRule="auto"/>
                      <w:ind w:left="4678" w:right="-1287" w:hanging="76"/>
                      <w:rPr>
                        <w:sz w:val="16"/>
                      </w:rPr>
                    </w:pPr>
                    <w:r>
                      <w:rPr>
                        <w:sz w:val="16"/>
                      </w:rPr>
                      <w:t xml:space="preserve">Pemrosesan </w:t>
                    </w:r>
                  </w:p>
                  <w:p w:rsidR="0074620C" w:rsidRPr="00C033BF" w:rsidRDefault="0074620C" w:rsidP="003837E4">
                    <w:pPr>
                      <w:pStyle w:val="ListParagraph"/>
                      <w:spacing w:after="0" w:line="240" w:lineRule="auto"/>
                      <w:ind w:left="4678" w:right="-1287"/>
                      <w:rPr>
                        <w:sz w:val="16"/>
                      </w:rPr>
                    </w:pPr>
                    <w:r w:rsidRPr="00C033BF">
                      <w:rPr>
                        <w:sz w:val="16"/>
                      </w:rPr>
                      <w:t>Informasi</w:t>
                    </w:r>
                  </w:p>
                  <w:p w:rsidR="0074620C" w:rsidRDefault="0074620C" w:rsidP="004937A9">
                    <w:pPr>
                      <w:pStyle w:val="ListParagraph"/>
                      <w:numPr>
                        <w:ilvl w:val="0"/>
                        <w:numId w:val="22"/>
                      </w:numPr>
                      <w:spacing w:after="0" w:line="240" w:lineRule="auto"/>
                      <w:ind w:left="4820" w:right="-1287" w:hanging="141"/>
                      <w:rPr>
                        <w:sz w:val="16"/>
                      </w:rPr>
                    </w:pPr>
                    <w:r>
                      <w:rPr>
                        <w:sz w:val="16"/>
                      </w:rPr>
                      <w:t>Perilaku</w:t>
                    </w:r>
                  </w:p>
                  <w:p w:rsidR="0074620C" w:rsidRPr="00327999" w:rsidRDefault="0074620C" w:rsidP="004937A9">
                    <w:pPr>
                      <w:pStyle w:val="ListParagraph"/>
                      <w:numPr>
                        <w:ilvl w:val="0"/>
                        <w:numId w:val="22"/>
                      </w:numPr>
                      <w:spacing w:after="0" w:line="240" w:lineRule="auto"/>
                      <w:ind w:left="4820" w:right="-1287" w:hanging="141"/>
                      <w:rPr>
                        <w:sz w:val="16"/>
                      </w:rPr>
                    </w:pPr>
                    <w:r>
                      <w:rPr>
                        <w:sz w:val="16"/>
                      </w:rPr>
                      <w:t>Personal</w:t>
                    </w:r>
                  </w:p>
                </w:txbxContent>
              </v:textbox>
            </v:oval>
          </v:group>
        </w:pict>
      </w:r>
      <w:r w:rsidR="003837E4" w:rsidRPr="00510E0D">
        <w:rPr>
          <w:rFonts w:ascii="Times New Roman" w:hAnsi="Times New Roman" w:cs="Times New Roman"/>
          <w:color w:val="000000"/>
          <w:sz w:val="24"/>
          <w:szCs w:val="24"/>
        </w:rPr>
        <w:t>Penerapan prinsip-prinsip belajaran tersebut terimplementasi didalam model, strategi dan metode pembelajaran yang dikembangkan dengan kete</w:t>
      </w:r>
      <w:r w:rsidR="003837E4">
        <w:rPr>
          <w:rFonts w:ascii="Times New Roman" w:hAnsi="Times New Roman" w:cs="Times New Roman"/>
          <w:color w:val="000000"/>
          <w:sz w:val="24"/>
          <w:szCs w:val="24"/>
        </w:rPr>
        <w:t>rampilan mengajar seorang guru.</w:t>
      </w:r>
    </w:p>
    <w:p w:rsidR="006555C7" w:rsidRDefault="006555C7" w:rsidP="003837E4">
      <w:pPr>
        <w:spacing w:after="0" w:line="480" w:lineRule="auto"/>
        <w:ind w:left="66" w:firstLine="720"/>
        <w:jc w:val="both"/>
        <w:rPr>
          <w:rFonts w:ascii="Times New Roman" w:hAnsi="Times New Roman" w:cs="Times New Roman"/>
          <w:color w:val="000000"/>
          <w:sz w:val="24"/>
          <w:szCs w:val="24"/>
          <w:lang w:val="id-ID"/>
        </w:rPr>
      </w:pPr>
    </w:p>
    <w:p w:rsidR="003837E4" w:rsidRPr="00553050" w:rsidRDefault="003837E4" w:rsidP="003837E4">
      <w:pPr>
        <w:spacing w:after="0" w:line="480" w:lineRule="auto"/>
        <w:ind w:left="66"/>
        <w:jc w:val="both"/>
        <w:rPr>
          <w:rFonts w:ascii="Times New Roman" w:hAnsi="Times New Roman" w:cs="Times New Roman"/>
          <w:color w:val="000000"/>
          <w:sz w:val="24"/>
          <w:szCs w:val="24"/>
        </w:rPr>
      </w:pPr>
    </w:p>
    <w:p w:rsidR="003837E4" w:rsidRPr="00510E0D" w:rsidRDefault="003837E4" w:rsidP="003837E4">
      <w:pPr>
        <w:spacing w:after="0" w:line="480" w:lineRule="auto"/>
        <w:jc w:val="both"/>
        <w:rPr>
          <w:rFonts w:ascii="Times New Roman" w:hAnsi="Times New Roman" w:cs="Times New Roman"/>
          <w:color w:val="000000"/>
          <w:sz w:val="24"/>
          <w:szCs w:val="24"/>
        </w:rPr>
      </w:pPr>
    </w:p>
    <w:p w:rsidR="003837E4" w:rsidRPr="00510E0D" w:rsidRDefault="003837E4" w:rsidP="003837E4">
      <w:pPr>
        <w:spacing w:after="0" w:line="480" w:lineRule="auto"/>
        <w:jc w:val="both"/>
        <w:rPr>
          <w:rFonts w:ascii="Times New Roman" w:hAnsi="Times New Roman" w:cs="Times New Roman"/>
          <w:color w:val="000000"/>
          <w:sz w:val="24"/>
          <w:szCs w:val="24"/>
        </w:rPr>
      </w:pPr>
    </w:p>
    <w:p w:rsidR="003837E4" w:rsidRPr="00510E0D" w:rsidRDefault="003837E4" w:rsidP="003837E4">
      <w:pPr>
        <w:spacing w:after="0" w:line="480" w:lineRule="auto"/>
        <w:jc w:val="both"/>
        <w:rPr>
          <w:rFonts w:ascii="Times New Roman" w:hAnsi="Times New Roman" w:cs="Times New Roman"/>
          <w:color w:val="000000"/>
          <w:sz w:val="24"/>
          <w:szCs w:val="24"/>
        </w:rPr>
      </w:pPr>
    </w:p>
    <w:p w:rsidR="003837E4" w:rsidRPr="00510E0D" w:rsidRDefault="003837E4" w:rsidP="003837E4">
      <w:pPr>
        <w:spacing w:after="0" w:line="480" w:lineRule="auto"/>
        <w:jc w:val="both"/>
        <w:rPr>
          <w:rFonts w:ascii="Times New Roman" w:hAnsi="Times New Roman" w:cs="Times New Roman"/>
          <w:color w:val="000000"/>
          <w:sz w:val="24"/>
          <w:szCs w:val="24"/>
        </w:rPr>
      </w:pPr>
    </w:p>
    <w:p w:rsidR="00E72A12" w:rsidRDefault="00E72A12" w:rsidP="00E72A12">
      <w:pPr>
        <w:spacing w:after="0" w:line="240" w:lineRule="auto"/>
        <w:ind w:left="1985" w:hanging="1276"/>
        <w:rPr>
          <w:rFonts w:ascii="Times New Roman" w:hAnsi="Times New Roman" w:cs="Times New Roman"/>
          <w:color w:val="000000"/>
          <w:sz w:val="24"/>
          <w:szCs w:val="24"/>
        </w:rPr>
      </w:pPr>
    </w:p>
    <w:p w:rsidR="003837E4" w:rsidRPr="00886A93" w:rsidRDefault="006555C7" w:rsidP="00E72A12">
      <w:pPr>
        <w:spacing w:after="0" w:line="240" w:lineRule="auto"/>
        <w:ind w:left="1985" w:hanging="1276"/>
        <w:rPr>
          <w:rFonts w:ascii="Times New Roman" w:hAnsi="Times New Roman" w:cs="Times New Roman"/>
          <w:color w:val="000000"/>
          <w:sz w:val="24"/>
          <w:szCs w:val="24"/>
        </w:rPr>
      </w:pPr>
      <w:r>
        <w:rPr>
          <w:rFonts w:ascii="Times New Roman" w:hAnsi="Times New Roman" w:cs="Times New Roman"/>
          <w:color w:val="000000"/>
          <w:sz w:val="24"/>
          <w:szCs w:val="24"/>
        </w:rPr>
        <w:t>Gambar 2.5</w:t>
      </w:r>
      <w:r w:rsidR="003837E4" w:rsidRPr="00510E0D">
        <w:rPr>
          <w:rFonts w:ascii="Times New Roman" w:hAnsi="Times New Roman" w:cs="Times New Roman"/>
          <w:color w:val="000000"/>
          <w:sz w:val="24"/>
          <w:szCs w:val="24"/>
        </w:rPr>
        <w:t>.</w:t>
      </w:r>
      <w:r w:rsidR="003837E4">
        <w:rPr>
          <w:rFonts w:ascii="Times New Roman" w:hAnsi="Times New Roman" w:cs="Times New Roman"/>
          <w:color w:val="000000"/>
          <w:sz w:val="24"/>
          <w:szCs w:val="24"/>
        </w:rPr>
        <w:t xml:space="preserve"> </w:t>
      </w:r>
      <w:r w:rsidR="003837E4" w:rsidRPr="00510E0D">
        <w:rPr>
          <w:rFonts w:ascii="Times New Roman" w:hAnsi="Times New Roman" w:cs="Times New Roman"/>
          <w:color w:val="000000"/>
          <w:sz w:val="24"/>
          <w:szCs w:val="24"/>
        </w:rPr>
        <w:t>Hubungan antara Model, Strategi, Metode, dan Keterampilan Mengajar</w:t>
      </w:r>
      <w:r w:rsidR="00E72A12">
        <w:rPr>
          <w:rFonts w:ascii="Times New Roman" w:hAnsi="Times New Roman" w:cs="Times New Roman"/>
          <w:color w:val="000000"/>
          <w:sz w:val="24"/>
          <w:szCs w:val="24"/>
        </w:rPr>
        <w:t xml:space="preserve"> </w:t>
      </w:r>
      <w:r w:rsidR="003837E4" w:rsidRPr="00510E0D">
        <w:rPr>
          <w:rFonts w:ascii="Times New Roman" w:hAnsi="Times New Roman" w:cs="Times New Roman"/>
          <w:color w:val="000000"/>
          <w:sz w:val="24"/>
          <w:szCs w:val="24"/>
        </w:rPr>
        <w:t xml:space="preserve">(Sumber: </w:t>
      </w:r>
      <w:r w:rsidR="003837E4">
        <w:rPr>
          <w:rFonts w:ascii="Times New Roman" w:hAnsi="Times New Roman" w:cs="Times New Roman"/>
          <w:color w:val="000000"/>
          <w:sz w:val="24"/>
          <w:szCs w:val="24"/>
        </w:rPr>
        <w:t>Sani</w:t>
      </w:r>
      <w:r w:rsidR="003837E4" w:rsidRPr="00510E0D">
        <w:rPr>
          <w:rFonts w:ascii="Times New Roman" w:hAnsi="Times New Roman" w:cs="Times New Roman"/>
          <w:color w:val="000000"/>
          <w:sz w:val="24"/>
          <w:szCs w:val="24"/>
        </w:rPr>
        <w:t>, 2015)</w:t>
      </w:r>
    </w:p>
    <w:p w:rsidR="003837E4" w:rsidRPr="00510E0D" w:rsidRDefault="003837E4" w:rsidP="003837E4">
      <w:pPr>
        <w:spacing w:after="0" w:line="480" w:lineRule="auto"/>
        <w:ind w:left="66"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Sani </w:t>
      </w:r>
      <w:r w:rsidRPr="00510E0D">
        <w:rPr>
          <w:rFonts w:ascii="Times New Roman" w:hAnsi="Times New Roman" w:cs="Times New Roman"/>
          <w:color w:val="000000"/>
          <w:sz w:val="24"/>
          <w:szCs w:val="24"/>
        </w:rPr>
        <w:t>(2015) memberikan masing-masing pengertian model, strategi, metode dan keterampilan guru sebagai berikut:</w:t>
      </w:r>
    </w:p>
    <w:p w:rsidR="003837E4" w:rsidRPr="00E72A12" w:rsidRDefault="003837E4" w:rsidP="004937A9">
      <w:pPr>
        <w:pStyle w:val="ListParagraph"/>
        <w:numPr>
          <w:ilvl w:val="0"/>
          <w:numId w:val="40"/>
        </w:numPr>
        <w:spacing w:after="0" w:line="480" w:lineRule="auto"/>
        <w:jc w:val="both"/>
        <w:rPr>
          <w:rFonts w:ascii="Times New Roman" w:hAnsi="Times New Roman" w:cs="Times New Roman"/>
          <w:color w:val="000000"/>
          <w:sz w:val="24"/>
          <w:szCs w:val="24"/>
        </w:rPr>
      </w:pPr>
      <w:r w:rsidRPr="00E72A12">
        <w:rPr>
          <w:rFonts w:ascii="Times New Roman" w:hAnsi="Times New Roman" w:cs="Times New Roman"/>
          <w:color w:val="000000"/>
          <w:sz w:val="24"/>
          <w:szCs w:val="24"/>
        </w:rPr>
        <w:t>Model pembelajaran merupakan kerangka konseptual berupa prosedur sistematik yang dikembangkan berdasarkan teori dan digunakan dalam mengorganisasikan proses belajar mengajar untuk mencapai tujuan belajar.</w:t>
      </w:r>
    </w:p>
    <w:p w:rsidR="003837E4" w:rsidRPr="00E72A12" w:rsidRDefault="003837E4" w:rsidP="004937A9">
      <w:pPr>
        <w:pStyle w:val="ListParagraph"/>
        <w:numPr>
          <w:ilvl w:val="0"/>
          <w:numId w:val="40"/>
        </w:numPr>
        <w:spacing w:after="0" w:line="480" w:lineRule="auto"/>
        <w:jc w:val="both"/>
        <w:rPr>
          <w:rFonts w:ascii="Times New Roman" w:hAnsi="Times New Roman" w:cs="Times New Roman"/>
          <w:color w:val="000000"/>
          <w:sz w:val="24"/>
          <w:szCs w:val="24"/>
        </w:rPr>
      </w:pPr>
      <w:r w:rsidRPr="00E72A12">
        <w:rPr>
          <w:rFonts w:ascii="Times New Roman" w:hAnsi="Times New Roman" w:cs="Times New Roman"/>
          <w:color w:val="000000"/>
          <w:sz w:val="24"/>
          <w:szCs w:val="24"/>
        </w:rPr>
        <w:t xml:space="preserve">Strategi pembelajaran merupakan rencana tindakan termasuk penggunaan metode dan pemanfaatan berbagai sumber daya dalam pembelajaran. </w:t>
      </w:r>
    </w:p>
    <w:p w:rsidR="003837E4" w:rsidRPr="00E72A12" w:rsidRDefault="003837E4" w:rsidP="004937A9">
      <w:pPr>
        <w:pStyle w:val="ListParagraph"/>
        <w:numPr>
          <w:ilvl w:val="0"/>
          <w:numId w:val="40"/>
        </w:numPr>
        <w:spacing w:after="0" w:line="480" w:lineRule="auto"/>
        <w:jc w:val="both"/>
        <w:rPr>
          <w:rFonts w:ascii="Times New Roman" w:hAnsi="Times New Roman" w:cs="Times New Roman"/>
          <w:color w:val="000000"/>
          <w:sz w:val="24"/>
          <w:szCs w:val="24"/>
        </w:rPr>
      </w:pPr>
      <w:r w:rsidRPr="00E72A12">
        <w:rPr>
          <w:rFonts w:ascii="Times New Roman" w:hAnsi="Times New Roman" w:cs="Times New Roman"/>
          <w:color w:val="000000"/>
          <w:sz w:val="24"/>
          <w:szCs w:val="24"/>
        </w:rPr>
        <w:t xml:space="preserve">Metode pembelajaran merupakan langkah operasional atau </w:t>
      </w:r>
      <w:proofErr w:type="gramStart"/>
      <w:r w:rsidRPr="00E72A12">
        <w:rPr>
          <w:rFonts w:ascii="Times New Roman" w:hAnsi="Times New Roman" w:cs="Times New Roman"/>
          <w:color w:val="000000"/>
          <w:sz w:val="24"/>
          <w:szCs w:val="24"/>
        </w:rPr>
        <w:t>cara</w:t>
      </w:r>
      <w:proofErr w:type="gramEnd"/>
      <w:r w:rsidRPr="00E72A12">
        <w:rPr>
          <w:rFonts w:ascii="Times New Roman" w:hAnsi="Times New Roman" w:cs="Times New Roman"/>
          <w:color w:val="000000"/>
          <w:sz w:val="24"/>
          <w:szCs w:val="24"/>
        </w:rPr>
        <w:t xml:space="preserve"> yang digunakan untuk menerapkan strategi pembelajaran yang dipilih.</w:t>
      </w:r>
    </w:p>
    <w:p w:rsidR="002E2D05" w:rsidRPr="00E72A12" w:rsidRDefault="003837E4" w:rsidP="004937A9">
      <w:pPr>
        <w:pStyle w:val="ListParagraph"/>
        <w:numPr>
          <w:ilvl w:val="0"/>
          <w:numId w:val="40"/>
        </w:numPr>
        <w:spacing w:after="0" w:line="480" w:lineRule="auto"/>
        <w:jc w:val="both"/>
        <w:rPr>
          <w:rFonts w:ascii="Times New Roman" w:hAnsi="Times New Roman" w:cs="Times New Roman"/>
          <w:color w:val="000000"/>
          <w:sz w:val="24"/>
          <w:szCs w:val="24"/>
        </w:rPr>
      </w:pPr>
      <w:r w:rsidRPr="00E72A12">
        <w:rPr>
          <w:rFonts w:ascii="Times New Roman" w:hAnsi="Times New Roman" w:cs="Times New Roman"/>
          <w:color w:val="000000"/>
          <w:sz w:val="24"/>
          <w:szCs w:val="24"/>
        </w:rPr>
        <w:lastRenderedPageBreak/>
        <w:t>Keterampilan mengajar adalah kemampuan guru melakukan aktivitas mengajar, mulai dari membuat perencanaan, melaksanakan pembelajaran, sampai melakukan penilaian.</w:t>
      </w:r>
    </w:p>
    <w:p w:rsidR="003837E4" w:rsidRPr="002E2D05" w:rsidRDefault="002E2D05" w:rsidP="00E72A12">
      <w:pPr>
        <w:spacing w:after="0" w:line="480" w:lineRule="auto"/>
        <w:ind w:left="709"/>
        <w:jc w:val="both"/>
        <w:rPr>
          <w:rFonts w:ascii="Times New Roman" w:hAnsi="Times New Roman" w:cs="Times New Roman"/>
          <w:color w:val="000000"/>
          <w:sz w:val="24"/>
          <w:szCs w:val="24"/>
        </w:rPr>
      </w:pPr>
      <w:r w:rsidRPr="002E2D05">
        <w:rPr>
          <w:rFonts w:ascii="Times New Roman" w:hAnsi="Times New Roman" w:cs="Times New Roman"/>
          <w:sz w:val="24"/>
          <w:szCs w:val="24"/>
        </w:rPr>
        <w:t>M</w:t>
      </w:r>
      <w:r w:rsidR="003837E4" w:rsidRPr="002E2D05">
        <w:rPr>
          <w:rFonts w:ascii="Times New Roman" w:hAnsi="Times New Roman" w:cs="Times New Roman"/>
          <w:sz w:val="24"/>
          <w:szCs w:val="24"/>
        </w:rPr>
        <w:t>odel dan Media Pembelajaran</w:t>
      </w:r>
      <w:r w:rsidR="00E72A12">
        <w:rPr>
          <w:rFonts w:ascii="Times New Roman" w:hAnsi="Times New Roman" w:cs="Times New Roman"/>
          <w:sz w:val="24"/>
          <w:szCs w:val="24"/>
        </w:rPr>
        <w:t>:</w:t>
      </w:r>
    </w:p>
    <w:p w:rsidR="003837E4" w:rsidRPr="00C405D8" w:rsidRDefault="003837E4" w:rsidP="004937A9">
      <w:pPr>
        <w:pStyle w:val="ListParagraph"/>
        <w:numPr>
          <w:ilvl w:val="0"/>
          <w:numId w:val="23"/>
        </w:numPr>
        <w:spacing w:after="0" w:line="480" w:lineRule="auto"/>
        <w:jc w:val="both"/>
        <w:rPr>
          <w:rFonts w:ascii="Times New Roman" w:hAnsi="Times New Roman" w:cs="Times New Roman"/>
          <w:sz w:val="24"/>
          <w:szCs w:val="24"/>
        </w:rPr>
      </w:pPr>
      <w:r w:rsidRPr="00C405D8">
        <w:rPr>
          <w:rFonts w:ascii="Times New Roman" w:hAnsi="Times New Roman" w:cs="Times New Roman"/>
          <w:sz w:val="24"/>
          <w:szCs w:val="24"/>
        </w:rPr>
        <w:t>Model Pembelajaran</w:t>
      </w:r>
    </w:p>
    <w:p w:rsidR="003837E4" w:rsidRDefault="003837E4" w:rsidP="00E72A12">
      <w:pPr>
        <w:spacing w:after="0" w:line="480" w:lineRule="auto"/>
        <w:ind w:left="360" w:firstLine="540"/>
        <w:jc w:val="both"/>
        <w:rPr>
          <w:rFonts w:ascii="Times New Roman" w:hAnsi="Times New Roman" w:cs="Times New Roman"/>
          <w:sz w:val="24"/>
          <w:szCs w:val="24"/>
        </w:rPr>
      </w:pPr>
      <w:r w:rsidRPr="00C405D8">
        <w:rPr>
          <w:rFonts w:ascii="Times New Roman" w:hAnsi="Times New Roman" w:cs="Times New Roman"/>
          <w:sz w:val="24"/>
          <w:szCs w:val="24"/>
        </w:rPr>
        <w:t xml:space="preserve">Keberhasilan proses </w:t>
      </w:r>
      <w:r>
        <w:rPr>
          <w:rFonts w:ascii="Times New Roman" w:hAnsi="Times New Roman" w:cs="Times New Roman"/>
          <w:sz w:val="24"/>
          <w:szCs w:val="24"/>
        </w:rPr>
        <w:t>pembelajaran tidak terlepas dari kemampuan pendidik mengembangkan model-model pembelajaran yang berorientasi pada peningkatan intensitas keterlibatan peserta didik secara efektif di dalam proses pembelajaran. Pemgembangan model pembelajaran yang tepat pada dasarnya bertujuan untuk menciptakan kondisi pembelajaran yang memungkinkan siswa dapat belajar secara aktif dan menyenangkan sehingga siswa dapat meraih hasil belajar dan prestasi yang optimal.</w:t>
      </w:r>
    </w:p>
    <w:p w:rsidR="003837E4" w:rsidRDefault="003837E4" w:rsidP="00E72A12">
      <w:pPr>
        <w:spacing w:after="0" w:line="480" w:lineRule="auto"/>
        <w:ind w:left="360" w:firstLine="540"/>
        <w:jc w:val="both"/>
        <w:rPr>
          <w:rFonts w:ascii="Times New Roman" w:hAnsi="Times New Roman" w:cs="Times New Roman"/>
          <w:sz w:val="24"/>
          <w:szCs w:val="24"/>
        </w:rPr>
      </w:pPr>
      <w:r w:rsidRPr="00E72A12">
        <w:rPr>
          <w:rFonts w:ascii="Times New Roman" w:hAnsi="Times New Roman" w:cs="Times New Roman"/>
          <w:sz w:val="24"/>
          <w:szCs w:val="24"/>
        </w:rPr>
        <w:t>Sani</w:t>
      </w:r>
      <w:r>
        <w:rPr>
          <w:rFonts w:ascii="Times New Roman" w:hAnsi="Times New Roman" w:cs="Times New Roman"/>
          <w:color w:val="000000"/>
          <w:sz w:val="24"/>
          <w:szCs w:val="24"/>
        </w:rPr>
        <w:t xml:space="preserve"> (2015) memaparkan bahwa m</w:t>
      </w:r>
      <w:r w:rsidRPr="00510E0D">
        <w:rPr>
          <w:rFonts w:ascii="Times New Roman" w:hAnsi="Times New Roman" w:cs="Times New Roman"/>
          <w:color w:val="000000"/>
          <w:sz w:val="24"/>
          <w:szCs w:val="24"/>
        </w:rPr>
        <w:t>odel pembelajaran merupakan kerangka konseptual berupa prosedur sistematik yang dikembangkan berdasarkan teori dan digunakan dalam mengorganisasikan proses belajar mengajar untuk mencapai tujuan belajar</w:t>
      </w:r>
      <w:r>
        <w:rPr>
          <w:rFonts w:ascii="Times New Roman" w:hAnsi="Times New Roman" w:cs="Times New Roman"/>
          <w:color w:val="000000"/>
          <w:sz w:val="24"/>
          <w:szCs w:val="24"/>
        </w:rPr>
        <w:t xml:space="preserve">. Sedangkan menurut Gafur (2012) yang dimaksud dengan model pembelajaran adalah deskripsi verbal tentang langkah-langkah secara urut yang dilakukan dalam menyusun desain pembelajaran. </w:t>
      </w:r>
      <w:r>
        <w:rPr>
          <w:rFonts w:ascii="Times New Roman" w:hAnsi="Times New Roman" w:cs="Times New Roman"/>
          <w:sz w:val="24"/>
          <w:szCs w:val="24"/>
        </w:rPr>
        <w:t xml:space="preserve">Aunurrahman (2011) memberikan pengertian model pembelajaran secara lebih kompleks </w:t>
      </w:r>
      <w:proofErr w:type="gramStart"/>
      <w:r>
        <w:rPr>
          <w:rFonts w:ascii="Times New Roman" w:hAnsi="Times New Roman" w:cs="Times New Roman"/>
          <w:sz w:val="24"/>
          <w:szCs w:val="24"/>
        </w:rPr>
        <w:t>yaitu  sebagai</w:t>
      </w:r>
      <w:proofErr w:type="gramEnd"/>
      <w:r>
        <w:rPr>
          <w:rFonts w:ascii="Times New Roman" w:hAnsi="Times New Roman" w:cs="Times New Roman"/>
          <w:sz w:val="24"/>
          <w:szCs w:val="24"/>
        </w:rPr>
        <w:t xml:space="preserve"> kerangka konseptual yang melukiskan prosedur yang sistematis dalam mengorganisasikan pengalaman belajar untuk mencapai tujuan belajar tertentu, </w:t>
      </w:r>
      <w:r>
        <w:rPr>
          <w:rFonts w:ascii="Times New Roman" w:hAnsi="Times New Roman" w:cs="Times New Roman"/>
          <w:sz w:val="24"/>
          <w:szCs w:val="24"/>
        </w:rPr>
        <w:lastRenderedPageBreak/>
        <w:t>dan berfungsi sebagai pedoman bagi para perancang pembelajaran dan para guru untuk merencanakan dan melaksanakan aktivitas pembelajaran.</w:t>
      </w:r>
    </w:p>
    <w:p w:rsidR="006C0277" w:rsidRDefault="003837E4" w:rsidP="002E2D05">
      <w:pPr>
        <w:spacing w:after="0" w:line="480" w:lineRule="auto"/>
        <w:ind w:left="360" w:firstLine="654"/>
        <w:jc w:val="both"/>
        <w:rPr>
          <w:rFonts w:ascii="Times New Roman" w:hAnsi="Times New Roman" w:cs="Times New Roman"/>
          <w:sz w:val="24"/>
          <w:szCs w:val="24"/>
        </w:rPr>
      </w:pPr>
      <w:r>
        <w:rPr>
          <w:rFonts w:ascii="Times New Roman" w:hAnsi="Times New Roman" w:cs="Times New Roman"/>
          <w:sz w:val="24"/>
          <w:szCs w:val="24"/>
        </w:rPr>
        <w:t xml:space="preserve">Pengertian model pembelajaran berdasarkan pemaparan tersebut dapat disimpulkan sebagai kerangka konseptual pembelajaran yang disusun secara sistematis dengan tujuan mengupayakan agar peserta didik dapat belajar secara aktif dan menyenangkan. Penggunaan model pembelajaran yang efektif dapat mendorong tumbuhnya motivasi peserta didik terhadap pelajaran yang diberikan. Untuk dapat mengembangakan model pembelajaran yang efektif maka pendidik haruslah memperhatikan perkembangan dan kondisi peserta didik dikelas, demikian juga dengan sarana dan prasarana yang tersedia, </w:t>
      </w:r>
      <w:proofErr w:type="gramStart"/>
      <w:r>
        <w:rPr>
          <w:rFonts w:ascii="Times New Roman" w:hAnsi="Times New Roman" w:cs="Times New Roman"/>
          <w:sz w:val="24"/>
          <w:szCs w:val="24"/>
        </w:rPr>
        <w:t>serta</w:t>
      </w:r>
      <w:proofErr w:type="gramEnd"/>
      <w:r>
        <w:rPr>
          <w:rFonts w:ascii="Times New Roman" w:hAnsi="Times New Roman" w:cs="Times New Roman"/>
          <w:sz w:val="24"/>
          <w:szCs w:val="24"/>
        </w:rPr>
        <w:t xml:space="preserve"> kondisi kelas. Oleh karena itu pendidik dituntut untuk memiliki pemahaman yang komprehensip serta mampu mengambil keputusan yang rasional kapan waktu yang tepat untuk menerapkan suatu model pembelajaran berdasarkan kemampuan peserta didik, sarana dan prasarana serta kondisi kelas.</w:t>
      </w:r>
    </w:p>
    <w:p w:rsidR="003837E4" w:rsidRPr="00856441" w:rsidRDefault="003837E4" w:rsidP="004937A9">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Media Pembelajaran</w:t>
      </w:r>
    </w:p>
    <w:p w:rsidR="00296401" w:rsidRDefault="003837E4" w:rsidP="00E72A12">
      <w:pPr>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Media pembelajaran memegang peran penting dalam terlaksananya proses pembelajaran yang efektif. Sanjaya (2006) menjelaskan bahwa media pembelajaran bukan hanya alat perantara seperti TV, radio, </w:t>
      </w:r>
      <w:r>
        <w:rPr>
          <w:rFonts w:ascii="Times New Roman" w:hAnsi="Times New Roman" w:cs="Times New Roman"/>
          <w:i/>
          <w:sz w:val="24"/>
          <w:szCs w:val="24"/>
        </w:rPr>
        <w:t>slide,</w:t>
      </w:r>
      <w:r>
        <w:rPr>
          <w:rFonts w:ascii="Times New Roman" w:hAnsi="Times New Roman" w:cs="Times New Roman"/>
          <w:sz w:val="24"/>
          <w:szCs w:val="24"/>
        </w:rPr>
        <w:t xml:space="preserve"> bahan cetskan, tetapi meliputi orang atau manusia sebagai sumber belajar. Indriastoro dan Rofiq (2014</w:t>
      </w:r>
      <w:proofErr w:type="gramStart"/>
      <w:r>
        <w:rPr>
          <w:rFonts w:ascii="Times New Roman" w:hAnsi="Times New Roman" w:cs="Times New Roman"/>
          <w:sz w:val="24"/>
          <w:szCs w:val="24"/>
        </w:rPr>
        <w:t>)  dalam</w:t>
      </w:r>
      <w:proofErr w:type="gramEnd"/>
      <w:r>
        <w:rPr>
          <w:rFonts w:ascii="Times New Roman" w:hAnsi="Times New Roman" w:cs="Times New Roman"/>
          <w:sz w:val="24"/>
          <w:szCs w:val="24"/>
        </w:rPr>
        <w:t xml:space="preserve"> penelitiannya menjelaskan bahwa m</w:t>
      </w:r>
      <w:r w:rsidRPr="00856441">
        <w:rPr>
          <w:rFonts w:ascii="Times New Roman" w:hAnsi="Times New Roman" w:cs="Times New Roman"/>
          <w:sz w:val="24"/>
          <w:szCs w:val="24"/>
        </w:rPr>
        <w:t>edia dan sumber belajar merupakan salah satu sarana yang men</w:t>
      </w:r>
      <w:r>
        <w:rPr>
          <w:rFonts w:ascii="Times New Roman" w:hAnsi="Times New Roman" w:cs="Times New Roman"/>
          <w:sz w:val="24"/>
          <w:szCs w:val="24"/>
        </w:rPr>
        <w:t>unjang keberhasilan pendidikan, s</w:t>
      </w:r>
      <w:r w:rsidRPr="00856441">
        <w:rPr>
          <w:rFonts w:ascii="Times New Roman" w:hAnsi="Times New Roman" w:cs="Times New Roman"/>
          <w:sz w:val="24"/>
          <w:szCs w:val="24"/>
        </w:rPr>
        <w:t>emakin banyak dan variasi</w:t>
      </w:r>
      <w:r>
        <w:rPr>
          <w:rFonts w:ascii="Times New Roman" w:hAnsi="Times New Roman" w:cs="Times New Roman"/>
          <w:sz w:val="24"/>
          <w:szCs w:val="24"/>
        </w:rPr>
        <w:t xml:space="preserve"> </w:t>
      </w:r>
      <w:r w:rsidRPr="00856441">
        <w:rPr>
          <w:rFonts w:ascii="Times New Roman" w:hAnsi="Times New Roman" w:cs="Times New Roman"/>
          <w:sz w:val="24"/>
          <w:szCs w:val="24"/>
        </w:rPr>
        <w:t>sumber belajar yang dapat diperoleh siswa me-</w:t>
      </w:r>
      <w:r>
        <w:rPr>
          <w:rFonts w:ascii="Times New Roman" w:hAnsi="Times New Roman" w:cs="Times New Roman"/>
          <w:sz w:val="24"/>
          <w:szCs w:val="24"/>
        </w:rPr>
        <w:t xml:space="preserve"> </w:t>
      </w:r>
      <w:r w:rsidRPr="00856441">
        <w:rPr>
          <w:rFonts w:ascii="Times New Roman" w:hAnsi="Times New Roman" w:cs="Times New Roman"/>
          <w:sz w:val="24"/>
          <w:szCs w:val="24"/>
        </w:rPr>
        <w:t xml:space="preserve">mungkinkan </w:t>
      </w:r>
      <w:r w:rsidRPr="00856441">
        <w:rPr>
          <w:rFonts w:ascii="Times New Roman" w:hAnsi="Times New Roman" w:cs="Times New Roman"/>
          <w:sz w:val="24"/>
          <w:szCs w:val="24"/>
        </w:rPr>
        <w:lastRenderedPageBreak/>
        <w:t>lebih banyak informasi yang diperoleh siswa.</w:t>
      </w:r>
      <w:r>
        <w:rPr>
          <w:rFonts w:ascii="Times New Roman" w:hAnsi="Times New Roman" w:cs="Times New Roman"/>
          <w:sz w:val="24"/>
          <w:szCs w:val="24"/>
        </w:rPr>
        <w:t xml:space="preserve"> Sejalan dengan hal tersebut Himmah dan Triyono (2014)  juga memberikan pengertian media pembelajaran </w:t>
      </w:r>
      <w:r w:rsidRPr="00A87FAB">
        <w:rPr>
          <w:rFonts w:ascii="Times New Roman" w:hAnsi="Times New Roman" w:cs="Times New Roman"/>
          <w:sz w:val="24"/>
          <w:szCs w:val="24"/>
        </w:rPr>
        <w:t>adalah penggunaan</w:t>
      </w:r>
      <w:r>
        <w:rPr>
          <w:rFonts w:ascii="Times New Roman" w:hAnsi="Times New Roman" w:cs="Times New Roman"/>
          <w:sz w:val="24"/>
          <w:szCs w:val="24"/>
        </w:rPr>
        <w:t xml:space="preserve"> </w:t>
      </w:r>
      <w:r w:rsidRPr="00A87FAB">
        <w:rPr>
          <w:rFonts w:ascii="Times New Roman" w:hAnsi="Times New Roman" w:cs="Times New Roman"/>
          <w:sz w:val="24"/>
          <w:szCs w:val="24"/>
        </w:rPr>
        <w:t>gambar, tulisan dan suara untuk meningkatkan</w:t>
      </w:r>
      <w:r>
        <w:rPr>
          <w:rFonts w:ascii="Times New Roman" w:hAnsi="Times New Roman" w:cs="Times New Roman"/>
          <w:sz w:val="24"/>
          <w:szCs w:val="24"/>
        </w:rPr>
        <w:t xml:space="preserve"> </w:t>
      </w:r>
      <w:r w:rsidRPr="00A87FAB">
        <w:rPr>
          <w:rFonts w:ascii="Times New Roman" w:hAnsi="Times New Roman" w:cs="Times New Roman"/>
          <w:sz w:val="24"/>
          <w:szCs w:val="24"/>
        </w:rPr>
        <w:t>perhatian, membantu siswa mamahami ide dan</w:t>
      </w:r>
      <w:r>
        <w:rPr>
          <w:rFonts w:ascii="Times New Roman" w:hAnsi="Times New Roman" w:cs="Times New Roman"/>
          <w:sz w:val="24"/>
          <w:szCs w:val="24"/>
        </w:rPr>
        <w:t xml:space="preserve"> </w:t>
      </w:r>
      <w:r w:rsidRPr="00A87FAB">
        <w:rPr>
          <w:rFonts w:ascii="Times New Roman" w:hAnsi="Times New Roman" w:cs="Times New Roman"/>
          <w:sz w:val="24"/>
          <w:szCs w:val="24"/>
        </w:rPr>
        <w:t>mendapatkan informasi yang sangat kompleks</w:t>
      </w:r>
      <w:r>
        <w:rPr>
          <w:rFonts w:ascii="Times New Roman" w:hAnsi="Times New Roman" w:cs="Times New Roman"/>
          <w:sz w:val="24"/>
          <w:szCs w:val="24"/>
        </w:rPr>
        <w:t xml:space="preserve"> </w:t>
      </w:r>
      <w:r w:rsidRPr="00A87FAB">
        <w:rPr>
          <w:rFonts w:ascii="Times New Roman" w:hAnsi="Times New Roman" w:cs="Times New Roman"/>
          <w:sz w:val="24"/>
          <w:szCs w:val="24"/>
        </w:rPr>
        <w:t>yang memerlukan penjelasan tersendiri, dan</w:t>
      </w:r>
      <w:r>
        <w:rPr>
          <w:rFonts w:ascii="Times New Roman" w:hAnsi="Times New Roman" w:cs="Times New Roman"/>
          <w:sz w:val="24"/>
          <w:szCs w:val="24"/>
        </w:rPr>
        <w:t xml:space="preserve"> </w:t>
      </w:r>
      <w:r w:rsidRPr="00A87FAB">
        <w:rPr>
          <w:rFonts w:ascii="Times New Roman" w:hAnsi="Times New Roman" w:cs="Times New Roman"/>
          <w:sz w:val="24"/>
          <w:szCs w:val="24"/>
        </w:rPr>
        <w:t>membantu mengatasi keterbatasan waktu, ukuran dan tempat</w:t>
      </w:r>
      <w:r>
        <w:rPr>
          <w:rFonts w:ascii="Times New Roman" w:hAnsi="Times New Roman" w:cs="Times New Roman"/>
          <w:sz w:val="24"/>
          <w:szCs w:val="24"/>
        </w:rPr>
        <w:t>.</w:t>
      </w:r>
    </w:p>
    <w:p w:rsidR="003837E4" w:rsidRPr="00296401" w:rsidRDefault="003837E4" w:rsidP="00E72A1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penjelasan-penjelasan tersebut dapat disimpulkan secara singkat bahwa m</w:t>
      </w:r>
      <w:r w:rsidRPr="002A46E9">
        <w:rPr>
          <w:rFonts w:ascii="Times New Roman" w:hAnsi="Times New Roman" w:cs="Times New Roman"/>
          <w:sz w:val="24"/>
          <w:szCs w:val="24"/>
        </w:rPr>
        <w:t xml:space="preserve">edia pembelajaran adalah suatu </w:t>
      </w:r>
      <w:proofErr w:type="gramStart"/>
      <w:r w:rsidRPr="002A46E9">
        <w:rPr>
          <w:rFonts w:ascii="Times New Roman" w:hAnsi="Times New Roman" w:cs="Times New Roman"/>
          <w:sz w:val="24"/>
          <w:szCs w:val="24"/>
        </w:rPr>
        <w:t>cara</w:t>
      </w:r>
      <w:proofErr w:type="gramEnd"/>
      <w:r w:rsidRPr="002A46E9">
        <w:rPr>
          <w:rFonts w:ascii="Times New Roman" w:hAnsi="Times New Roman" w:cs="Times New Roman"/>
          <w:sz w:val="24"/>
          <w:szCs w:val="24"/>
        </w:rPr>
        <w:t>, alat, atau proses, yang digunakan</w:t>
      </w:r>
      <w:r>
        <w:rPr>
          <w:rFonts w:ascii="Times New Roman" w:hAnsi="Times New Roman" w:cs="Times New Roman"/>
          <w:sz w:val="24"/>
          <w:szCs w:val="24"/>
        </w:rPr>
        <w:t xml:space="preserve"> </w:t>
      </w:r>
      <w:r w:rsidRPr="002A46E9">
        <w:rPr>
          <w:rFonts w:ascii="Times New Roman" w:hAnsi="Times New Roman" w:cs="Times New Roman"/>
          <w:sz w:val="24"/>
          <w:szCs w:val="24"/>
        </w:rPr>
        <w:t>untuk menyampaikan pesan dari sumber pesan kepada penerima pesan yang</w:t>
      </w:r>
      <w:r>
        <w:rPr>
          <w:rFonts w:ascii="Times New Roman" w:hAnsi="Times New Roman" w:cs="Times New Roman"/>
          <w:sz w:val="24"/>
          <w:szCs w:val="24"/>
        </w:rPr>
        <w:t xml:space="preserve"> </w:t>
      </w:r>
      <w:r w:rsidRPr="002A46E9">
        <w:rPr>
          <w:rFonts w:ascii="Times New Roman" w:hAnsi="Times New Roman" w:cs="Times New Roman"/>
          <w:sz w:val="24"/>
          <w:szCs w:val="24"/>
        </w:rPr>
        <w:t>berl</w:t>
      </w:r>
      <w:r>
        <w:rPr>
          <w:rFonts w:ascii="Times New Roman" w:hAnsi="Times New Roman" w:cs="Times New Roman"/>
          <w:sz w:val="24"/>
          <w:szCs w:val="24"/>
        </w:rPr>
        <w:t xml:space="preserve">angsung dalam proses pembelajaran. </w:t>
      </w:r>
      <w:r w:rsidRPr="002A46E9">
        <w:rPr>
          <w:rFonts w:ascii="Times New Roman" w:hAnsi="Times New Roman" w:cs="Times New Roman"/>
          <w:sz w:val="24"/>
          <w:szCs w:val="24"/>
        </w:rPr>
        <w:t>Penggunaan media dalam pembelajaran atau disebut juga</w:t>
      </w:r>
      <w:r>
        <w:rPr>
          <w:rFonts w:ascii="Times New Roman" w:hAnsi="Times New Roman" w:cs="Times New Roman"/>
          <w:sz w:val="24"/>
          <w:szCs w:val="24"/>
        </w:rPr>
        <w:t xml:space="preserve"> </w:t>
      </w:r>
      <w:r w:rsidRPr="002A46E9">
        <w:rPr>
          <w:rFonts w:ascii="Times New Roman" w:hAnsi="Times New Roman" w:cs="Times New Roman"/>
          <w:sz w:val="24"/>
          <w:szCs w:val="24"/>
        </w:rPr>
        <w:t>pembelajaran bermedia dalam proses belajar mengajar dapat membangkitkan</w:t>
      </w:r>
      <w:r>
        <w:rPr>
          <w:rFonts w:ascii="Times New Roman" w:hAnsi="Times New Roman" w:cs="Times New Roman"/>
          <w:sz w:val="24"/>
          <w:szCs w:val="24"/>
        </w:rPr>
        <w:t xml:space="preserve"> </w:t>
      </w:r>
      <w:r w:rsidRPr="002A46E9">
        <w:rPr>
          <w:rFonts w:ascii="Times New Roman" w:hAnsi="Times New Roman" w:cs="Times New Roman"/>
          <w:sz w:val="24"/>
          <w:szCs w:val="24"/>
        </w:rPr>
        <w:t>keinginan dan minat baru, membangkitkan motivasi dan rangsangan kegiatan</w:t>
      </w:r>
      <w:r>
        <w:rPr>
          <w:rFonts w:ascii="Times New Roman" w:hAnsi="Times New Roman" w:cs="Times New Roman"/>
          <w:sz w:val="24"/>
          <w:szCs w:val="24"/>
        </w:rPr>
        <w:t xml:space="preserve"> </w:t>
      </w:r>
      <w:r w:rsidRPr="002A46E9">
        <w:rPr>
          <w:rFonts w:ascii="Times New Roman" w:hAnsi="Times New Roman" w:cs="Times New Roman"/>
          <w:sz w:val="24"/>
          <w:szCs w:val="24"/>
        </w:rPr>
        <w:t xml:space="preserve">belajar, bahkan membawa pengaru-pengaruh psikologis terhadap </w:t>
      </w:r>
      <w:r>
        <w:rPr>
          <w:rFonts w:ascii="Times New Roman" w:hAnsi="Times New Roman" w:cs="Times New Roman"/>
          <w:sz w:val="24"/>
          <w:szCs w:val="24"/>
        </w:rPr>
        <w:t>peserta didik</w:t>
      </w:r>
      <w:r w:rsidRPr="002A46E9">
        <w:rPr>
          <w:rFonts w:ascii="Times New Roman" w:hAnsi="Times New Roman" w:cs="Times New Roman"/>
          <w:sz w:val="24"/>
          <w:szCs w:val="24"/>
        </w:rPr>
        <w:t>.</w:t>
      </w:r>
    </w:p>
    <w:p w:rsidR="00FA1402" w:rsidRPr="00617067" w:rsidRDefault="00FA1402" w:rsidP="004937A9">
      <w:pPr>
        <w:pStyle w:val="ListParagraph"/>
        <w:numPr>
          <w:ilvl w:val="0"/>
          <w:numId w:val="18"/>
        </w:numPr>
        <w:spacing w:after="0" w:line="480" w:lineRule="auto"/>
        <w:ind w:left="426"/>
        <w:jc w:val="both"/>
        <w:rPr>
          <w:rFonts w:ascii="Times New Roman" w:hAnsi="Times New Roman" w:cs="Times New Roman"/>
          <w:b/>
          <w:bCs/>
          <w:sz w:val="24"/>
          <w:szCs w:val="24"/>
        </w:rPr>
      </w:pPr>
      <w:r w:rsidRPr="00D53642">
        <w:rPr>
          <w:rFonts w:ascii="Times New Roman" w:hAnsi="Times New Roman" w:cs="Times New Roman"/>
          <w:b/>
          <w:sz w:val="24"/>
          <w:szCs w:val="24"/>
        </w:rPr>
        <w:t>Agribisnis</w:t>
      </w:r>
    </w:p>
    <w:p w:rsidR="00FA1402" w:rsidRPr="00257E5E" w:rsidRDefault="00FA1402" w:rsidP="00E72A12">
      <w:pPr>
        <w:spacing w:after="0" w:line="480" w:lineRule="auto"/>
        <w:ind w:firstLine="709"/>
        <w:jc w:val="both"/>
        <w:rPr>
          <w:rFonts w:ascii="Times New Roman" w:hAnsi="Times New Roman" w:cs="Times New Roman"/>
          <w:sz w:val="24"/>
          <w:szCs w:val="24"/>
        </w:rPr>
      </w:pPr>
      <w:r w:rsidRPr="00701231">
        <w:rPr>
          <w:rFonts w:ascii="Times New Roman" w:hAnsi="Times New Roman" w:cs="Times New Roman"/>
          <w:color w:val="000000"/>
          <w:sz w:val="24"/>
          <w:szCs w:val="24"/>
        </w:rPr>
        <w:t xml:space="preserve">Menurut </w:t>
      </w:r>
      <w:r w:rsidRPr="00257E5E">
        <w:rPr>
          <w:rFonts w:ascii="Times New Roman" w:hAnsi="Times New Roman" w:cs="Times New Roman"/>
          <w:sz w:val="24"/>
          <w:szCs w:val="24"/>
        </w:rPr>
        <w:t>Arsyad dkk (1985) ya</w:t>
      </w:r>
      <w:r w:rsidRPr="00701231">
        <w:rPr>
          <w:rFonts w:ascii="Times New Roman" w:hAnsi="Times New Roman" w:cs="Times New Roman"/>
          <w:color w:val="000000"/>
          <w:sz w:val="24"/>
          <w:szCs w:val="24"/>
        </w:rPr>
        <w:t>ng dimaksud dengan agribisnis adalah suatu kesatuan kegiatan usaha yang meliputi salah satu atau keseluruhan dari mata rantai produksi, pengolahan hasil, dan pemasaran yang saling berhubungan dalam arti yang luas. Agribisnis dikelompokkan menjadi beberapa bagian, yaitu usahatani (</w:t>
      </w:r>
      <w:r w:rsidRPr="00701231">
        <w:rPr>
          <w:rFonts w:ascii="Times New Roman" w:hAnsi="Times New Roman" w:cs="Times New Roman"/>
          <w:i/>
          <w:iCs/>
          <w:color w:val="000000"/>
          <w:sz w:val="24"/>
          <w:szCs w:val="24"/>
        </w:rPr>
        <w:t>on-farm</w:t>
      </w:r>
      <w:r w:rsidRPr="00701231">
        <w:rPr>
          <w:rFonts w:ascii="Times New Roman" w:hAnsi="Times New Roman" w:cs="Times New Roman"/>
          <w:color w:val="000000"/>
          <w:sz w:val="24"/>
          <w:szCs w:val="24"/>
        </w:rPr>
        <w:t>) dengan industri hulu (</w:t>
      </w:r>
      <w:r w:rsidRPr="00701231">
        <w:rPr>
          <w:rFonts w:ascii="Times New Roman" w:hAnsi="Times New Roman" w:cs="Times New Roman"/>
          <w:i/>
          <w:iCs/>
          <w:color w:val="000000"/>
          <w:sz w:val="24"/>
          <w:szCs w:val="24"/>
        </w:rPr>
        <w:t xml:space="preserve">up-stream) </w:t>
      </w:r>
      <w:r w:rsidRPr="00701231">
        <w:rPr>
          <w:rFonts w:ascii="Times New Roman" w:hAnsi="Times New Roman" w:cs="Times New Roman"/>
          <w:color w:val="000000"/>
          <w:sz w:val="24"/>
          <w:szCs w:val="24"/>
        </w:rPr>
        <w:t>dan industri hilir (</w:t>
      </w:r>
      <w:r w:rsidRPr="00701231">
        <w:rPr>
          <w:rFonts w:ascii="Times New Roman" w:hAnsi="Times New Roman" w:cs="Times New Roman"/>
          <w:i/>
          <w:iCs/>
          <w:color w:val="000000"/>
          <w:sz w:val="24"/>
          <w:szCs w:val="24"/>
        </w:rPr>
        <w:t>down-stream</w:t>
      </w:r>
      <w:r w:rsidRPr="00701231">
        <w:rPr>
          <w:rFonts w:ascii="Times New Roman" w:hAnsi="Times New Roman" w:cs="Times New Roman"/>
          <w:color w:val="000000"/>
          <w:sz w:val="24"/>
          <w:szCs w:val="24"/>
        </w:rPr>
        <w:t>) pertanian. Secara garis besar, sistem dari agribisnis tersebut memiliki subsistem. Subsistem pertama adalah subsistem agribisnis hulu (</w:t>
      </w:r>
      <w:r w:rsidRPr="00701231">
        <w:rPr>
          <w:rFonts w:ascii="Times New Roman" w:hAnsi="Times New Roman" w:cs="Times New Roman"/>
          <w:i/>
          <w:iCs/>
          <w:color w:val="000000"/>
          <w:sz w:val="24"/>
          <w:szCs w:val="24"/>
        </w:rPr>
        <w:t>upstream agribusiness</w:t>
      </w:r>
      <w:r w:rsidRPr="00701231">
        <w:rPr>
          <w:rFonts w:ascii="Times New Roman" w:hAnsi="Times New Roman" w:cs="Times New Roman"/>
          <w:color w:val="000000"/>
          <w:sz w:val="24"/>
          <w:szCs w:val="24"/>
        </w:rPr>
        <w:t xml:space="preserve">), yaitu kegiatan ekonomi yang menghasilkan barang-barang modal bagi pertanian, seperti industri </w:t>
      </w:r>
      <w:r w:rsidRPr="00701231">
        <w:rPr>
          <w:rFonts w:ascii="Times New Roman" w:hAnsi="Times New Roman" w:cs="Times New Roman"/>
          <w:color w:val="000000"/>
          <w:sz w:val="24"/>
          <w:szCs w:val="24"/>
        </w:rPr>
        <w:lastRenderedPageBreak/>
        <w:t xml:space="preserve">pembibitan/pembenihan hewan dan tumbuhan, industri agrokimia (pupuk, pestisida, obat/vaksin ternak) dan industri agrootomotif (mesin dan peralatan pertanian) serta industri pendukung </w:t>
      </w:r>
      <w:r w:rsidRPr="00257E5E">
        <w:rPr>
          <w:rFonts w:ascii="Times New Roman" w:hAnsi="Times New Roman" w:cs="Times New Roman"/>
          <w:sz w:val="24"/>
          <w:szCs w:val="24"/>
        </w:rPr>
        <w:t>(Soekartawi, 2002).</w:t>
      </w:r>
    </w:p>
    <w:p w:rsidR="007D6665" w:rsidRDefault="00FA1402" w:rsidP="0074620C">
      <w:pPr>
        <w:spacing w:after="0" w:line="480" w:lineRule="auto"/>
        <w:ind w:firstLine="709"/>
        <w:jc w:val="both"/>
        <w:rPr>
          <w:rFonts w:ascii="Times New Roman" w:hAnsi="Times New Roman" w:cs="Times New Roman"/>
          <w:sz w:val="24"/>
          <w:szCs w:val="24"/>
        </w:rPr>
      </w:pPr>
      <w:r w:rsidRPr="00701231">
        <w:rPr>
          <w:rFonts w:ascii="Times New Roman" w:hAnsi="Times New Roman" w:cs="Times New Roman"/>
          <w:color w:val="000000"/>
          <w:sz w:val="24"/>
          <w:szCs w:val="24"/>
        </w:rPr>
        <w:t xml:space="preserve">Agribisnis dapat dipandang dari sisi mikro maupun makro. Sisi mikro, agribisnis itu sebagai suatu unit bisnis di bidang pertanian yang senantiasa melakukan pertimbangan-pertimbangan secara rasional, mulai dari memperoleh </w:t>
      </w:r>
      <w:r w:rsidRPr="00701231">
        <w:rPr>
          <w:rFonts w:ascii="Times New Roman" w:hAnsi="Times New Roman" w:cs="Times New Roman"/>
          <w:sz w:val="24"/>
          <w:szCs w:val="24"/>
        </w:rPr>
        <w:t xml:space="preserve">bibit, pemeliharaan, penanganan pasca panen, hingga melakukan pemasaran </w:t>
      </w:r>
      <w:r w:rsidRPr="00257E5E">
        <w:rPr>
          <w:rFonts w:ascii="Times New Roman" w:hAnsi="Times New Roman" w:cs="Times New Roman"/>
          <w:sz w:val="24"/>
          <w:szCs w:val="24"/>
        </w:rPr>
        <w:t xml:space="preserve">(Suparta, 2005). Agribisnis secara makro adalah suatu sistem yang terdiri atas </w:t>
      </w:r>
      <w:r w:rsidRPr="00701231">
        <w:rPr>
          <w:rFonts w:ascii="Times New Roman" w:hAnsi="Times New Roman" w:cs="Times New Roman"/>
          <w:sz w:val="24"/>
          <w:szCs w:val="24"/>
        </w:rPr>
        <w:t>beberapa sub-sistem, dimana antara satu sub-sistem dengan sub-sistem lainnya saling terkait dan terpadu untuk memperoleh nilai tambah yang maksimal bagi para pelakunya. Kegiatan agribisnis yang dipandang sebagai suatu konsep sistem dapat dibagi menjadi lima sub-sistem, yaitu (1) sub-sistem pengolahan hulu (</w:t>
      </w:r>
      <w:r w:rsidRPr="00701231">
        <w:rPr>
          <w:rFonts w:ascii="Times New Roman" w:hAnsi="Times New Roman" w:cs="Times New Roman"/>
          <w:i/>
          <w:iCs/>
          <w:sz w:val="24"/>
          <w:szCs w:val="24"/>
        </w:rPr>
        <w:t>up-stream agribusiness</w:t>
      </w:r>
      <w:r w:rsidRPr="00701231">
        <w:rPr>
          <w:rFonts w:ascii="Times New Roman" w:hAnsi="Times New Roman" w:cs="Times New Roman"/>
          <w:sz w:val="24"/>
          <w:szCs w:val="24"/>
        </w:rPr>
        <w:t>), (2) sub-sistem produksi (</w:t>
      </w:r>
      <w:r w:rsidRPr="00701231">
        <w:rPr>
          <w:rFonts w:ascii="Times New Roman" w:hAnsi="Times New Roman" w:cs="Times New Roman"/>
          <w:i/>
          <w:iCs/>
          <w:sz w:val="24"/>
          <w:szCs w:val="24"/>
        </w:rPr>
        <w:t>on-farm agribusiness</w:t>
      </w:r>
      <w:r w:rsidRPr="00701231">
        <w:rPr>
          <w:rFonts w:ascii="Times New Roman" w:hAnsi="Times New Roman" w:cs="Times New Roman"/>
          <w:sz w:val="24"/>
          <w:szCs w:val="24"/>
        </w:rPr>
        <w:t>), (3) sub-sistem pengolahan hilir (</w:t>
      </w:r>
      <w:r w:rsidRPr="00701231">
        <w:rPr>
          <w:rFonts w:ascii="Times New Roman" w:hAnsi="Times New Roman" w:cs="Times New Roman"/>
          <w:i/>
          <w:iCs/>
          <w:sz w:val="24"/>
          <w:szCs w:val="24"/>
        </w:rPr>
        <w:t>down-stream agribusiness</w:t>
      </w:r>
      <w:r w:rsidRPr="00701231">
        <w:rPr>
          <w:rFonts w:ascii="Times New Roman" w:hAnsi="Times New Roman" w:cs="Times New Roman"/>
          <w:sz w:val="24"/>
          <w:szCs w:val="24"/>
        </w:rPr>
        <w:t xml:space="preserve">), (4) sub-sistem pemasaran, dan (5) sub-sistem lembaga penunjang. Semua sub-sistem ini saling mempunyai keterkaitan satu </w:t>
      </w:r>
      <w:proofErr w:type="gramStart"/>
      <w:r w:rsidRPr="00701231">
        <w:rPr>
          <w:rFonts w:ascii="Times New Roman" w:hAnsi="Times New Roman" w:cs="Times New Roman"/>
          <w:sz w:val="24"/>
          <w:szCs w:val="24"/>
        </w:rPr>
        <w:t>sama</w:t>
      </w:r>
      <w:proofErr w:type="gramEnd"/>
      <w:r w:rsidRPr="00701231">
        <w:rPr>
          <w:rFonts w:ascii="Times New Roman" w:hAnsi="Times New Roman" w:cs="Times New Roman"/>
          <w:sz w:val="24"/>
          <w:szCs w:val="24"/>
        </w:rPr>
        <w:t xml:space="preserve"> lain sehingga gangguan pada salah satu sub-sistem akan berpengaruh terhadap sub-sistem yang lainnya.</w:t>
      </w:r>
    </w:p>
    <w:p w:rsidR="0074620C" w:rsidRDefault="0074620C" w:rsidP="0074620C">
      <w:pPr>
        <w:spacing w:after="0" w:line="240" w:lineRule="auto"/>
        <w:ind w:firstLine="709"/>
        <w:jc w:val="both"/>
        <w:rPr>
          <w:rFonts w:ascii="Times New Roman" w:hAnsi="Times New Roman" w:cs="Times New Roman"/>
          <w:sz w:val="24"/>
          <w:szCs w:val="24"/>
        </w:rPr>
      </w:pPr>
    </w:p>
    <w:p w:rsidR="00FA1402" w:rsidRDefault="00FA1402" w:rsidP="00E72A12">
      <w:pPr>
        <w:pStyle w:val="ListParagraph"/>
        <w:numPr>
          <w:ilvl w:val="0"/>
          <w:numId w:val="6"/>
        </w:numPr>
        <w:autoSpaceDE w:val="0"/>
        <w:autoSpaceDN w:val="0"/>
        <w:adjustRightInd w:val="0"/>
        <w:spacing w:after="0" w:line="720" w:lineRule="auto"/>
        <w:ind w:left="426"/>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Kerangka </w:t>
      </w:r>
      <w:r w:rsidR="00E72A12">
        <w:rPr>
          <w:rFonts w:ascii="Times New Roman" w:hAnsi="Times New Roman" w:cs="Times New Roman"/>
          <w:b/>
          <w:color w:val="000000"/>
          <w:sz w:val="24"/>
          <w:szCs w:val="24"/>
        </w:rPr>
        <w:t>P</w:t>
      </w:r>
      <w:r>
        <w:rPr>
          <w:rFonts w:ascii="Times New Roman" w:hAnsi="Times New Roman" w:cs="Times New Roman"/>
          <w:b/>
          <w:color w:val="000000"/>
          <w:sz w:val="24"/>
          <w:szCs w:val="24"/>
        </w:rPr>
        <w:t>ikir</w:t>
      </w:r>
    </w:p>
    <w:p w:rsidR="00FA1402" w:rsidRPr="001B4DC9" w:rsidRDefault="00FA1402" w:rsidP="00296401">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k</w:t>
      </w:r>
      <w:r>
        <w:rPr>
          <w:rFonts w:ascii="Times New Roman" w:eastAsia="Times New Roman" w:hAnsi="Times New Roman" w:cs="Times New Roman"/>
          <w:sz w:val="24"/>
          <w:szCs w:val="24"/>
        </w:rPr>
        <w:t xml:space="preserve">urikulum 2013 </w:t>
      </w:r>
      <w:r w:rsidRPr="00066091">
        <w:rPr>
          <w:rFonts w:ascii="Times New Roman" w:eastAsia="Times New Roman" w:hAnsi="Times New Roman" w:cs="Times New Roman"/>
          <w:sz w:val="24"/>
          <w:szCs w:val="24"/>
        </w:rPr>
        <w:t xml:space="preserve"> mata pelajaran </w:t>
      </w:r>
      <w:r>
        <w:rPr>
          <w:rFonts w:ascii="Times New Roman" w:eastAsia="Times New Roman" w:hAnsi="Times New Roman" w:cs="Times New Roman"/>
          <w:sz w:val="24"/>
          <w:szCs w:val="24"/>
          <w:lang w:val="id-ID"/>
        </w:rPr>
        <w:t>muatan lokal</w:t>
      </w:r>
      <w:r w:rsidRPr="00066091">
        <w:rPr>
          <w:rFonts w:ascii="Times New Roman" w:eastAsia="Times New Roman" w:hAnsi="Times New Roman" w:cs="Times New Roman"/>
          <w:sz w:val="24"/>
          <w:szCs w:val="24"/>
        </w:rPr>
        <w:t xml:space="preserve"> di SMK </w:t>
      </w:r>
      <w:r w:rsidR="00610E8D">
        <w:rPr>
          <w:rFonts w:ascii="Times New Roman" w:eastAsia="Times New Roman" w:hAnsi="Times New Roman" w:cs="Times New Roman"/>
          <w:sz w:val="24"/>
          <w:szCs w:val="24"/>
          <w:lang w:val="id-ID"/>
        </w:rPr>
        <w:t>d</w:t>
      </w:r>
      <w:r w:rsidR="00610E8D">
        <w:rPr>
          <w:rFonts w:ascii="Times New Roman" w:eastAsia="Times New Roman" w:hAnsi="Times New Roman" w:cs="Times New Roman"/>
          <w:sz w:val="24"/>
          <w:szCs w:val="24"/>
        </w:rPr>
        <w:t>iganti</w:t>
      </w:r>
      <w:r>
        <w:rPr>
          <w:rFonts w:ascii="Times New Roman" w:eastAsia="Times New Roman" w:hAnsi="Times New Roman" w:cs="Times New Roman"/>
          <w:sz w:val="24"/>
          <w:szCs w:val="24"/>
          <w:lang w:val="id-ID"/>
        </w:rPr>
        <w:t xml:space="preserve"> </w:t>
      </w:r>
      <w:r w:rsidRPr="00066091">
        <w:rPr>
          <w:rFonts w:ascii="Times New Roman" w:eastAsia="Times New Roman" w:hAnsi="Times New Roman" w:cs="Times New Roman"/>
          <w:sz w:val="24"/>
          <w:szCs w:val="24"/>
        </w:rPr>
        <w:t>me</w:t>
      </w:r>
      <w:r w:rsidR="00D37626">
        <w:rPr>
          <w:rFonts w:ascii="Times New Roman" w:eastAsia="Times New Roman" w:hAnsi="Times New Roman" w:cs="Times New Roman"/>
          <w:sz w:val="24"/>
          <w:szCs w:val="24"/>
        </w:rPr>
        <w:t>njadi mata pelajaran prakarya</w:t>
      </w:r>
      <w:r w:rsidRPr="000660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 mana</w:t>
      </w:r>
      <w:r w:rsidRPr="00066091">
        <w:rPr>
          <w:rFonts w:ascii="Times New Roman" w:eastAsia="Times New Roman" w:hAnsi="Times New Roman" w:cs="Times New Roman"/>
          <w:sz w:val="24"/>
          <w:szCs w:val="24"/>
        </w:rPr>
        <w:t xml:space="preserve"> peserta didik harus bisa menciptakan produk</w:t>
      </w:r>
      <w:r w:rsidR="007D6665">
        <w:rPr>
          <w:rFonts w:ascii="Times New Roman" w:eastAsia="Times New Roman" w:hAnsi="Times New Roman" w:cs="Times New Roman"/>
          <w:sz w:val="24"/>
          <w:szCs w:val="24"/>
        </w:rPr>
        <w:t xml:space="preserve"> </w:t>
      </w:r>
      <w:r w:rsidRPr="00066091">
        <w:rPr>
          <w:rFonts w:ascii="Times New Roman" w:eastAsia="Times New Roman" w:hAnsi="Times New Roman" w:cs="Times New Roman"/>
          <w:sz w:val="24"/>
          <w:szCs w:val="24"/>
        </w:rPr>
        <w:t xml:space="preserve">hasil </w:t>
      </w:r>
      <w:r w:rsidRPr="00066091">
        <w:rPr>
          <w:rFonts w:ascii="Times New Roman" w:eastAsia="Times New Roman" w:hAnsi="Times New Roman" w:cs="Times New Roman"/>
          <w:sz w:val="24"/>
          <w:szCs w:val="24"/>
        </w:rPr>
        <w:lastRenderedPageBreak/>
        <w:t xml:space="preserve">karyanya untuk bisa dijadikan peluang usaha. </w:t>
      </w:r>
      <w:r>
        <w:rPr>
          <w:rFonts w:ascii="Times New Roman" w:eastAsia="Times New Roman" w:hAnsi="Times New Roman" w:cs="Times New Roman"/>
          <w:sz w:val="24"/>
          <w:szCs w:val="24"/>
          <w:lang w:val="id-ID"/>
        </w:rPr>
        <w:t xml:space="preserve">Hal tersebut sangatlah relevan dengan pembelajaran unit produksi. </w:t>
      </w:r>
    </w:p>
    <w:p w:rsidR="00A67855" w:rsidRDefault="00FA1402" w:rsidP="0029640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U</w:t>
      </w:r>
      <w:r w:rsidRPr="001B4DC9">
        <w:rPr>
          <w:rFonts w:ascii="Times New Roman" w:eastAsia="Times New Roman" w:hAnsi="Times New Roman" w:cs="Times New Roman"/>
          <w:sz w:val="24"/>
          <w:szCs w:val="24"/>
        </w:rPr>
        <w:t>nit produksi sebagai sumber pembelajaran mata pelaj</w:t>
      </w:r>
      <w:r>
        <w:rPr>
          <w:rFonts w:ascii="Times New Roman" w:eastAsia="Times New Roman" w:hAnsi="Times New Roman" w:cs="Times New Roman"/>
          <w:sz w:val="24"/>
          <w:szCs w:val="24"/>
        </w:rPr>
        <w:t xml:space="preserve">aran prakarya </w:t>
      </w:r>
      <w:r w:rsidRPr="001B4DC9">
        <w:rPr>
          <w:rFonts w:ascii="Times New Roman" w:eastAsia="Times New Roman" w:hAnsi="Times New Roman" w:cs="Times New Roman"/>
          <w:sz w:val="24"/>
          <w:szCs w:val="24"/>
        </w:rPr>
        <w:t xml:space="preserve">merupakan sebuah pengembangan </w:t>
      </w:r>
      <w:r>
        <w:rPr>
          <w:rFonts w:ascii="Times New Roman" w:eastAsia="Times New Roman" w:hAnsi="Times New Roman" w:cs="Times New Roman"/>
          <w:sz w:val="24"/>
          <w:szCs w:val="24"/>
          <w:lang w:val="id-ID"/>
        </w:rPr>
        <w:t>model</w:t>
      </w:r>
      <w:r w:rsidRPr="001B4DC9">
        <w:rPr>
          <w:rFonts w:ascii="Times New Roman" w:eastAsia="Times New Roman" w:hAnsi="Times New Roman" w:cs="Times New Roman"/>
          <w:sz w:val="24"/>
          <w:szCs w:val="24"/>
        </w:rPr>
        <w:t xml:space="preserve"> pembelajaran yang inovatif dan diharapkan mampu menciptakan suasana pembelajaran yang efektif dalam</w:t>
      </w:r>
      <w:r w:rsidR="00D37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menanamkan jiwa wirausaha</w:t>
      </w:r>
      <w:r w:rsidRPr="001B4DC9">
        <w:rPr>
          <w:rFonts w:ascii="Times New Roman" w:eastAsia="Times New Roman" w:hAnsi="Times New Roman" w:cs="Times New Roman"/>
          <w:sz w:val="24"/>
          <w:szCs w:val="24"/>
        </w:rPr>
        <w:t xml:space="preserve"> pada peserta didik. Sebagaimana fungsi unit produksi, selain untuk membantu pendanaan sekolah juga sebagai sumber belajar peserta didik.</w:t>
      </w:r>
      <w:r w:rsidR="00A67855">
        <w:rPr>
          <w:rFonts w:ascii="Times New Roman" w:eastAsia="Times New Roman" w:hAnsi="Times New Roman" w:cs="Times New Roman"/>
          <w:sz w:val="24"/>
          <w:szCs w:val="24"/>
        </w:rPr>
        <w:t xml:space="preserve"> </w:t>
      </w:r>
    </w:p>
    <w:p w:rsidR="00886A93" w:rsidRDefault="00A67855" w:rsidP="0074620C">
      <w:pPr>
        <w:spacing w:after="0" w:line="480" w:lineRule="auto"/>
        <w:ind w:firstLine="720"/>
        <w:jc w:val="both"/>
        <w:rPr>
          <w:rFonts w:ascii="Times New Roman" w:eastAsia="Calibri" w:hAnsi="Times New Roman" w:cs="Times New Roman"/>
          <w:sz w:val="24"/>
          <w:szCs w:val="24"/>
        </w:rPr>
      </w:pPr>
      <w:r w:rsidRPr="00A67855">
        <w:rPr>
          <w:rFonts w:ascii="Times New Roman" w:eastAsia="Times New Roman" w:hAnsi="Times New Roman" w:cs="Times New Roman"/>
          <w:sz w:val="24"/>
          <w:szCs w:val="24"/>
        </w:rPr>
        <w:t>Pe</w:t>
      </w:r>
      <w:r w:rsidR="00054225">
        <w:rPr>
          <w:rFonts w:ascii="Times New Roman" w:eastAsia="Times New Roman" w:hAnsi="Times New Roman" w:cs="Times New Roman"/>
          <w:sz w:val="24"/>
          <w:szCs w:val="24"/>
        </w:rPr>
        <w:t xml:space="preserve">ngembangan pembelajaran unit produksi </w:t>
      </w:r>
      <w:r w:rsidRPr="00A67855">
        <w:rPr>
          <w:rFonts w:ascii="Times New Roman" w:eastAsia="Times New Roman" w:hAnsi="Times New Roman" w:cs="Times New Roman"/>
          <w:sz w:val="24"/>
          <w:szCs w:val="24"/>
        </w:rPr>
        <w:t xml:space="preserve">dibagi menjadi dua tahap, yang pertama yaitu </w:t>
      </w:r>
      <w:r w:rsidRPr="00A67855">
        <w:rPr>
          <w:rFonts w:ascii="Times New Roman" w:eastAsia="Times New Roman" w:hAnsi="Times New Roman" w:cs="Times New Roman"/>
          <w:i/>
          <w:sz w:val="24"/>
          <w:szCs w:val="24"/>
        </w:rPr>
        <w:t xml:space="preserve">research </w:t>
      </w:r>
      <w:r w:rsidRPr="00A67855">
        <w:rPr>
          <w:rFonts w:ascii="Times New Roman" w:eastAsia="Times New Roman" w:hAnsi="Times New Roman" w:cs="Times New Roman"/>
          <w:sz w:val="24"/>
          <w:szCs w:val="24"/>
        </w:rPr>
        <w:t xml:space="preserve">(tahap penelitan) dan yang kedua </w:t>
      </w:r>
      <w:r w:rsidRPr="00A67855">
        <w:rPr>
          <w:rFonts w:ascii="Times New Roman" w:eastAsia="Times New Roman" w:hAnsi="Times New Roman" w:cs="Times New Roman"/>
          <w:i/>
          <w:sz w:val="24"/>
          <w:szCs w:val="24"/>
        </w:rPr>
        <w:t xml:space="preserve">development </w:t>
      </w:r>
      <w:r w:rsidRPr="00A67855">
        <w:rPr>
          <w:rFonts w:ascii="Times New Roman" w:eastAsia="Times New Roman" w:hAnsi="Times New Roman" w:cs="Times New Roman"/>
          <w:sz w:val="24"/>
          <w:szCs w:val="24"/>
        </w:rPr>
        <w:t xml:space="preserve">(tahap pengembangan). Pada tahap </w:t>
      </w:r>
      <w:r w:rsidRPr="00A67855">
        <w:rPr>
          <w:rFonts w:ascii="Times New Roman" w:eastAsia="Times New Roman" w:hAnsi="Times New Roman" w:cs="Times New Roman"/>
          <w:i/>
          <w:sz w:val="24"/>
          <w:szCs w:val="24"/>
        </w:rPr>
        <w:t xml:space="preserve">research </w:t>
      </w:r>
      <w:r w:rsidRPr="00A67855">
        <w:rPr>
          <w:rFonts w:ascii="Times New Roman" w:eastAsia="Times New Roman" w:hAnsi="Times New Roman" w:cs="Times New Roman"/>
          <w:sz w:val="24"/>
          <w:szCs w:val="24"/>
        </w:rPr>
        <w:t xml:space="preserve">dilakukan penelitan untuk melihat kondisi awal obyek yang </w:t>
      </w:r>
      <w:proofErr w:type="gramStart"/>
      <w:r w:rsidRPr="00A67855">
        <w:rPr>
          <w:rFonts w:ascii="Times New Roman" w:eastAsia="Times New Roman" w:hAnsi="Times New Roman" w:cs="Times New Roman"/>
          <w:sz w:val="24"/>
          <w:szCs w:val="24"/>
        </w:rPr>
        <w:t>akan</w:t>
      </w:r>
      <w:proofErr w:type="gramEnd"/>
      <w:r w:rsidRPr="00A67855">
        <w:rPr>
          <w:rFonts w:ascii="Times New Roman" w:eastAsia="Times New Roman" w:hAnsi="Times New Roman" w:cs="Times New Roman"/>
          <w:sz w:val="24"/>
          <w:szCs w:val="24"/>
        </w:rPr>
        <w:t xml:space="preserve"> diteliti, dalam hal ini mencakup analisis terhadap proses pembelajaran yang sedang berlangsung dan media pembelajaran yang digunakan pada mata pelajaran </w:t>
      </w:r>
      <w:r w:rsidR="00054225">
        <w:rPr>
          <w:rFonts w:ascii="Times New Roman" w:eastAsia="Times New Roman" w:hAnsi="Times New Roman" w:cs="Times New Roman"/>
          <w:sz w:val="24"/>
          <w:szCs w:val="24"/>
        </w:rPr>
        <w:t>unit produksi</w:t>
      </w:r>
      <w:r w:rsidRPr="00A67855">
        <w:rPr>
          <w:rFonts w:ascii="Times New Roman" w:eastAsia="Times New Roman" w:hAnsi="Times New Roman" w:cs="Times New Roman"/>
          <w:sz w:val="24"/>
          <w:szCs w:val="24"/>
        </w:rPr>
        <w:t>, serta kondisi unit produksi bi</w:t>
      </w:r>
      <w:r w:rsidR="00054225">
        <w:rPr>
          <w:rFonts w:ascii="Times New Roman" w:eastAsia="Times New Roman" w:hAnsi="Times New Roman" w:cs="Times New Roman"/>
          <w:sz w:val="24"/>
          <w:szCs w:val="24"/>
        </w:rPr>
        <w:t>dang studi Agribisnis Perikanan</w:t>
      </w:r>
      <w:r w:rsidRPr="00A67855">
        <w:rPr>
          <w:rFonts w:ascii="Times New Roman" w:eastAsia="Times New Roman" w:hAnsi="Times New Roman" w:cs="Times New Roman"/>
          <w:sz w:val="24"/>
          <w:szCs w:val="24"/>
        </w:rPr>
        <w:t xml:space="preserve">. Setelah itu masuk pada tahap </w:t>
      </w:r>
      <w:r w:rsidRPr="00A67855">
        <w:rPr>
          <w:rFonts w:ascii="Times New Roman" w:eastAsia="Times New Roman" w:hAnsi="Times New Roman" w:cs="Times New Roman"/>
          <w:i/>
          <w:color w:val="000000" w:themeColor="text1"/>
          <w:sz w:val="24"/>
          <w:szCs w:val="24"/>
        </w:rPr>
        <w:t>development,</w:t>
      </w:r>
      <w:r w:rsidRPr="00A67855">
        <w:rPr>
          <w:rFonts w:ascii="Times New Roman" w:eastAsia="Times New Roman" w:hAnsi="Times New Roman" w:cs="Times New Roman"/>
          <w:sz w:val="24"/>
          <w:szCs w:val="24"/>
        </w:rPr>
        <w:t xml:space="preserve"> dimana pada tahap ini </w:t>
      </w:r>
      <w:r w:rsidRPr="00A67855">
        <w:rPr>
          <w:rFonts w:ascii="Times New Roman" w:eastAsia="Calibri" w:hAnsi="Times New Roman" w:cs="Times New Roman"/>
          <w:sz w:val="24"/>
          <w:szCs w:val="24"/>
        </w:rPr>
        <w:t xml:space="preserve">dilakukan </w:t>
      </w:r>
      <w:r w:rsidRPr="00A67855">
        <w:rPr>
          <w:rFonts w:ascii="Times New Roman" w:hAnsi="Times New Roman"/>
          <w:sz w:val="24"/>
        </w:rPr>
        <w:t>desain</w:t>
      </w:r>
      <w:r w:rsidRPr="00A67855">
        <w:rPr>
          <w:rFonts w:ascii="Times New Roman" w:eastAsia="Calibri" w:hAnsi="Times New Roman" w:cs="Times New Roman"/>
          <w:sz w:val="24"/>
        </w:rPr>
        <w:t xml:space="preserve"> pengembangan dari aspek model pembelajaran dan media pembelajaran yang digunakan</w:t>
      </w:r>
      <w:r w:rsidRPr="00A67855">
        <w:rPr>
          <w:rFonts w:ascii="Times New Roman" w:eastAsia="Calibri" w:hAnsi="Times New Roman" w:cs="Times New Roman"/>
          <w:sz w:val="24"/>
          <w:szCs w:val="24"/>
        </w:rPr>
        <w:t xml:space="preserve">. </w:t>
      </w:r>
      <w:r w:rsidR="000D428C">
        <w:rPr>
          <w:rFonts w:ascii="Times New Roman" w:eastAsia="Calibri" w:hAnsi="Times New Roman" w:cs="Times New Roman"/>
          <w:sz w:val="24"/>
          <w:szCs w:val="24"/>
        </w:rPr>
        <w:t>Model yang dikembangkan melip</w:t>
      </w:r>
      <w:r w:rsidR="00E72A12">
        <w:rPr>
          <w:rFonts w:ascii="Times New Roman" w:eastAsia="Calibri" w:hAnsi="Times New Roman" w:cs="Times New Roman"/>
          <w:sz w:val="24"/>
          <w:szCs w:val="24"/>
        </w:rPr>
        <w:t xml:space="preserve">uti tahap produksi, pengolahan </w:t>
      </w:r>
      <w:r w:rsidR="000D428C">
        <w:rPr>
          <w:rFonts w:ascii="Times New Roman" w:eastAsia="Calibri" w:hAnsi="Times New Roman" w:cs="Times New Roman"/>
          <w:sz w:val="24"/>
          <w:szCs w:val="24"/>
        </w:rPr>
        <w:t xml:space="preserve">dan memasarkan. </w:t>
      </w:r>
      <w:r w:rsidRPr="00A67855">
        <w:rPr>
          <w:rFonts w:ascii="Times New Roman" w:eastAsia="Calibri" w:hAnsi="Times New Roman" w:cs="Times New Roman"/>
          <w:sz w:val="24"/>
          <w:szCs w:val="24"/>
        </w:rPr>
        <w:t xml:space="preserve">Produk </w:t>
      </w:r>
      <w:r w:rsidRPr="00A67855">
        <w:rPr>
          <w:rFonts w:ascii="Times New Roman" w:hAnsi="Times New Roman"/>
          <w:sz w:val="24"/>
          <w:szCs w:val="24"/>
        </w:rPr>
        <w:t xml:space="preserve">yang </w:t>
      </w:r>
      <w:proofErr w:type="gramStart"/>
      <w:r w:rsidRPr="00A67855">
        <w:rPr>
          <w:rFonts w:ascii="Times New Roman" w:hAnsi="Times New Roman"/>
          <w:sz w:val="24"/>
          <w:szCs w:val="24"/>
        </w:rPr>
        <w:t>akan</w:t>
      </w:r>
      <w:proofErr w:type="gramEnd"/>
      <w:r w:rsidRPr="00A67855">
        <w:rPr>
          <w:rFonts w:ascii="Times New Roman" w:hAnsi="Times New Roman"/>
          <w:sz w:val="24"/>
          <w:szCs w:val="24"/>
        </w:rPr>
        <w:t xml:space="preserve"> dikembangakan dalam </w:t>
      </w:r>
      <w:r w:rsidR="000D428C">
        <w:rPr>
          <w:rFonts w:ascii="Times New Roman" w:hAnsi="Times New Roman"/>
          <w:sz w:val="24"/>
          <w:szCs w:val="24"/>
        </w:rPr>
        <w:t xml:space="preserve">masing-masning tahapan tersebut disusun dalam </w:t>
      </w:r>
      <w:r w:rsidRPr="00A67855">
        <w:rPr>
          <w:rFonts w:ascii="Times New Roman" w:hAnsi="Times New Roman"/>
          <w:sz w:val="24"/>
          <w:szCs w:val="24"/>
        </w:rPr>
        <w:t>bentuk Rencana Pelaksanaan Pembelajaran (RPP) dan Modul</w:t>
      </w:r>
      <w:r w:rsidR="00C23970">
        <w:rPr>
          <w:rFonts w:ascii="Times New Roman" w:eastAsia="Calibri" w:hAnsi="Times New Roman" w:cs="Times New Roman"/>
          <w:sz w:val="24"/>
          <w:szCs w:val="24"/>
        </w:rPr>
        <w:t xml:space="preserve">. Model </w:t>
      </w:r>
      <w:r w:rsidRPr="00A67855">
        <w:rPr>
          <w:rFonts w:ascii="Times New Roman" w:eastAsia="Calibri" w:hAnsi="Times New Roman" w:cs="Times New Roman"/>
          <w:sz w:val="24"/>
          <w:szCs w:val="24"/>
        </w:rPr>
        <w:t>yang dikembangkan tersebut kemudian diuji coba hingga menjadi</w:t>
      </w:r>
      <w:r w:rsidR="00054225">
        <w:rPr>
          <w:rFonts w:ascii="Times New Roman" w:eastAsia="Calibri" w:hAnsi="Times New Roman" w:cs="Times New Roman"/>
          <w:sz w:val="24"/>
          <w:szCs w:val="24"/>
        </w:rPr>
        <w:t xml:space="preserve"> inovasi pembelajaran yang </w:t>
      </w:r>
      <w:proofErr w:type="gramStart"/>
      <w:r w:rsidR="00054225">
        <w:rPr>
          <w:rFonts w:ascii="Times New Roman" w:eastAsia="Calibri" w:hAnsi="Times New Roman" w:cs="Times New Roman"/>
          <w:sz w:val="24"/>
          <w:szCs w:val="24"/>
        </w:rPr>
        <w:t xml:space="preserve">efektif </w:t>
      </w:r>
      <w:r w:rsidRPr="00A67855">
        <w:rPr>
          <w:rFonts w:ascii="Times New Roman" w:eastAsia="Calibri" w:hAnsi="Times New Roman" w:cs="Times New Roman"/>
          <w:sz w:val="24"/>
          <w:szCs w:val="24"/>
        </w:rPr>
        <w:t xml:space="preserve"> untuk</w:t>
      </w:r>
      <w:proofErr w:type="gramEnd"/>
      <w:r w:rsidRPr="00A67855">
        <w:rPr>
          <w:rFonts w:ascii="Times New Roman" w:eastAsia="Calibri" w:hAnsi="Times New Roman" w:cs="Times New Roman"/>
          <w:sz w:val="24"/>
          <w:szCs w:val="24"/>
        </w:rPr>
        <w:t xml:space="preserve"> digunakan dalam proses pembelajaran</w:t>
      </w:r>
      <w:r w:rsidR="000D428C">
        <w:rPr>
          <w:rFonts w:ascii="Times New Roman" w:eastAsia="Calibri" w:hAnsi="Times New Roman" w:cs="Times New Roman"/>
          <w:sz w:val="24"/>
          <w:szCs w:val="24"/>
        </w:rPr>
        <w:t xml:space="preserve"> unit produksi pada program keahlian agribisnis per</w:t>
      </w:r>
      <w:r w:rsidR="007873A2">
        <w:rPr>
          <w:rFonts w:ascii="Times New Roman" w:eastAsia="Calibri" w:hAnsi="Times New Roman" w:cs="Times New Roman"/>
          <w:sz w:val="24"/>
          <w:szCs w:val="24"/>
        </w:rPr>
        <w:t>ikanan di SMK.Negeri 3 Enrekang.</w:t>
      </w:r>
    </w:p>
    <w:p w:rsidR="004D2245" w:rsidRPr="00510E0D" w:rsidRDefault="00AF30BF" w:rsidP="00322E87">
      <w:pPr>
        <w:autoSpaceDE w:val="0"/>
        <w:autoSpaceDN w:val="0"/>
        <w:adjustRightInd w:val="0"/>
        <w:spacing w:after="0" w:line="480" w:lineRule="auto"/>
        <w:jc w:val="both"/>
        <w:rPr>
          <w:rFonts w:ascii="Times New Roman" w:hAnsi="Times New Roman" w:cs="Times New Roman"/>
          <w:color w:val="FF0000"/>
          <w:sz w:val="24"/>
          <w:szCs w:val="24"/>
        </w:rPr>
      </w:pPr>
      <w:r>
        <w:rPr>
          <w:rFonts w:ascii="Times New Roman" w:hAnsi="Times New Roman" w:cs="Times New Roman"/>
          <w:noProof/>
          <w:sz w:val="24"/>
          <w:szCs w:val="24"/>
        </w:rPr>
        <w:lastRenderedPageBreak/>
        <w:pict>
          <v:group id="_x0000_s1037" style="position:absolute;left:0;text-align:left;margin-left:24.95pt;margin-top:4.25pt;width:347.3pt;height:482.15pt;z-index:251662336" coordorigin="2220,2472" coordsize="6946,9643">
            <v:group id="_x0000_s1038" style="position:absolute;left:2220;top:2472;width:6946;height:9643" coordorigin="2220,2472" coordsize="6946,9643">
              <v:roundrect id="_x0000_s1039" style="position:absolute;left:7329;top:3521;width:1692;height:828" arcsize="10923f" fillcolor="#95b3d7 [1940]" strokecolor="#95b3d7 [1940]" strokeweight="1pt">
                <v:fill color2="#dbe5f1 [660]" angle="-45" focusposition="1" focussize="" focus="-50%" type="gradient"/>
                <v:shadow type="perspective" color="#243f60 [1604]" opacity=".5" offset="1pt" offset2="-3pt"/>
                <v:textbox style="mso-next-textbox:#_x0000_s1039">
                  <w:txbxContent>
                    <w:p w:rsidR="0074620C" w:rsidRPr="001272A6" w:rsidRDefault="0074620C" w:rsidP="004D2245">
                      <w:pPr>
                        <w:jc w:val="center"/>
                        <w:rPr>
                          <w:rFonts w:ascii="Times New Roman" w:hAnsi="Times New Roman" w:cs="Times New Roman"/>
                          <w:sz w:val="18"/>
                          <w:lang w:val="id-ID"/>
                        </w:rPr>
                      </w:pPr>
                      <w:r w:rsidRPr="00AD7AC0">
                        <w:rPr>
                          <w:rFonts w:ascii="Times New Roman" w:hAnsi="Times New Roman" w:cs="Times New Roman"/>
                          <w:sz w:val="18"/>
                        </w:rPr>
                        <w:t xml:space="preserve">Proses </w:t>
                      </w:r>
                      <w:r>
                        <w:rPr>
                          <w:rFonts w:ascii="Times New Roman" w:hAnsi="Times New Roman" w:cs="Times New Roman"/>
                          <w:sz w:val="18"/>
                        </w:rPr>
                        <w:t xml:space="preserve">Pembelajaran </w:t>
                      </w:r>
                      <w:r>
                        <w:rPr>
                          <w:rFonts w:ascii="Times New Roman" w:hAnsi="Times New Roman" w:cs="Times New Roman"/>
                          <w:sz w:val="18"/>
                          <w:lang w:val="id-ID"/>
                        </w:rPr>
                        <w:t xml:space="preserve">Unit </w:t>
                      </w:r>
                      <w:r>
                        <w:rPr>
                          <w:rFonts w:ascii="Times New Roman" w:hAnsi="Times New Roman" w:cs="Times New Roman"/>
                          <w:sz w:val="18"/>
                        </w:rPr>
                        <w:t>P</w:t>
                      </w:r>
                      <w:r>
                        <w:rPr>
                          <w:rFonts w:ascii="Times New Roman" w:hAnsi="Times New Roman" w:cs="Times New Roman"/>
                          <w:sz w:val="18"/>
                          <w:lang w:val="id-ID"/>
                        </w:rPr>
                        <w:t>roduksi</w:t>
                      </w:r>
                    </w:p>
                    <w:p w:rsidR="0074620C" w:rsidRPr="001272A6" w:rsidRDefault="0074620C" w:rsidP="004D2245"/>
                  </w:txbxContent>
                </v:textbox>
              </v:roundrect>
              <v:roundrect id="_x0000_s1040" style="position:absolute;left:7329;top:2472;width:1692;height:945" arcsize="10923f" fillcolor="#95b3d7 [1940]" strokecolor="#95b3d7 [1940]" strokeweight="1pt">
                <v:fill color2="#dbe5f1 [660]" angle="-45" focusposition="1" focussize="" focus="-50%" type="gradient"/>
                <v:shadow type="perspective" color="#243f60 [1604]" opacity=".5" offset="1pt" offset2="-3pt"/>
                <v:textbox style="mso-next-textbox:#_x0000_s1040">
                  <w:txbxContent>
                    <w:p w:rsidR="0074620C" w:rsidRPr="00AD7AC0" w:rsidRDefault="0074620C" w:rsidP="004D2245">
                      <w:pPr>
                        <w:jc w:val="center"/>
                        <w:rPr>
                          <w:rFonts w:ascii="Times New Roman" w:hAnsi="Times New Roman" w:cs="Times New Roman"/>
                          <w:sz w:val="18"/>
                        </w:rPr>
                      </w:pPr>
                      <w:r w:rsidRPr="00AD7AC0">
                        <w:rPr>
                          <w:rFonts w:ascii="Times New Roman" w:hAnsi="Times New Roman" w:cs="Times New Roman"/>
                          <w:sz w:val="18"/>
                        </w:rPr>
                        <w:t xml:space="preserve">Kondisi Unit Produksi </w:t>
                      </w:r>
                    </w:p>
                    <w:p w:rsidR="0074620C" w:rsidRPr="001272A6" w:rsidRDefault="0074620C" w:rsidP="004D2245"/>
                  </w:txbxContent>
                </v:textbox>
              </v:roundrect>
              <v:roundrect id="_x0000_s1041" style="position:absolute;left:5136;top:3524;width:1692;height:828" arcsize="10923f" fillcolor="#95b3d7 [1940]" strokecolor="#95b3d7 [1940]" strokeweight="1pt">
                <v:fill color2="#dbe5f1 [660]" angle="-45" focusposition="1" focussize="" focus="-50%" type="gradient"/>
                <v:shadow type="perspective" color="#243f60 [1604]" opacity=".5" offset="1pt" offset2="-3pt"/>
                <v:textbox style="mso-next-textbox:#_x0000_s1041">
                  <w:txbxContent>
                    <w:p w:rsidR="0074620C" w:rsidRPr="00AD7AC0" w:rsidRDefault="0074620C" w:rsidP="004D2245">
                      <w:pPr>
                        <w:spacing w:after="0" w:line="240" w:lineRule="auto"/>
                        <w:jc w:val="center"/>
                        <w:rPr>
                          <w:rFonts w:ascii="Times New Roman" w:hAnsi="Times New Roman" w:cs="Times New Roman"/>
                          <w:b/>
                          <w:sz w:val="24"/>
                        </w:rPr>
                      </w:pPr>
                      <w:r w:rsidRPr="00AD7AC0">
                        <w:rPr>
                          <w:rFonts w:ascii="Times New Roman" w:hAnsi="Times New Roman" w:cs="Times New Roman"/>
                          <w:b/>
                          <w:sz w:val="24"/>
                        </w:rPr>
                        <w:t>Kondisi</w:t>
                      </w:r>
                    </w:p>
                    <w:p w:rsidR="0074620C" w:rsidRPr="00AD7AC0" w:rsidRDefault="0074620C" w:rsidP="004D2245">
                      <w:pPr>
                        <w:spacing w:after="0" w:line="240" w:lineRule="auto"/>
                        <w:jc w:val="center"/>
                        <w:rPr>
                          <w:rFonts w:ascii="Times New Roman" w:hAnsi="Times New Roman" w:cs="Times New Roman"/>
                          <w:b/>
                          <w:sz w:val="24"/>
                        </w:rPr>
                      </w:pPr>
                      <w:r w:rsidRPr="00AD7AC0">
                        <w:rPr>
                          <w:rFonts w:ascii="Times New Roman" w:hAnsi="Times New Roman" w:cs="Times New Roman"/>
                          <w:b/>
                          <w:sz w:val="24"/>
                        </w:rPr>
                        <w:t>Awal</w:t>
                      </w:r>
                    </w:p>
                  </w:txbxContent>
                </v:textbox>
              </v:roundrect>
              <v:roundrect id="_x0000_s1042" style="position:absolute;left:7329;top:4459;width:1837;height:915" arcsize="10923f" fillcolor="#95b3d7 [1940]" strokecolor="#95b3d7 [1940]" strokeweight="1pt">
                <v:fill color2="#dbe5f1 [660]" angle="-45" focusposition="1" focussize="" focus="-50%" type="gradient"/>
                <v:shadow type="perspective" color="#243f60 [1604]" opacity=".5" offset="1pt" offset2="-3pt"/>
                <v:textbox style="mso-next-textbox:#_x0000_s1042">
                  <w:txbxContent>
                    <w:p w:rsidR="0074620C" w:rsidRPr="00AD7AC0" w:rsidRDefault="0074620C" w:rsidP="004D2245">
                      <w:pPr>
                        <w:jc w:val="center"/>
                        <w:rPr>
                          <w:rFonts w:ascii="Times New Roman" w:hAnsi="Times New Roman" w:cs="Times New Roman"/>
                          <w:sz w:val="18"/>
                        </w:rPr>
                      </w:pPr>
                      <w:r w:rsidRPr="00AD7AC0">
                        <w:rPr>
                          <w:rFonts w:ascii="Times New Roman" w:hAnsi="Times New Roman" w:cs="Times New Roman"/>
                          <w:sz w:val="18"/>
                        </w:rPr>
                        <w:t xml:space="preserve">Media Pembelajaran yang digunakan </w:t>
                      </w:r>
                    </w:p>
                  </w:txbxContent>
                </v:textbox>
              </v:roundrect>
              <v:roundrect id="_x0000_s1043" style="position:absolute;left:3594;top:7145;width:1418;height:687" arcsize="10923f" fillcolor="#95b3d7 [1940]" strokecolor="#95b3d7 [1940]" strokeweight="1pt">
                <v:fill color2="#dbe5f1 [660]" angle="-45" focusposition="1" focussize="" focus="-50%" type="gradient"/>
                <v:shadow type="perspective" color="#243f60 [1604]" opacity=".5" offset="1pt" offset2="-3pt"/>
                <v:textbox style="mso-next-textbox:#_x0000_s1043">
                  <w:txbxContent>
                    <w:p w:rsidR="0074620C" w:rsidRPr="00AD7AC0" w:rsidRDefault="0074620C" w:rsidP="004D2245">
                      <w:pPr>
                        <w:jc w:val="center"/>
                        <w:rPr>
                          <w:rFonts w:ascii="Times New Roman" w:hAnsi="Times New Roman" w:cs="Times New Roman"/>
                        </w:rPr>
                      </w:pPr>
                      <w:r w:rsidRPr="00AD7AC0">
                        <w:rPr>
                          <w:rFonts w:ascii="Times New Roman" w:hAnsi="Times New Roman" w:cs="Times New Roman"/>
                        </w:rPr>
                        <w:t>RPP</w:t>
                      </w:r>
                    </w:p>
                  </w:txbxContent>
                </v:textbox>
              </v:roundrect>
              <v:roundrect id="_x0000_s1044" style="position:absolute;left:5262;top:7146;width:1418;height:686" arcsize="10923f" fillcolor="#95b3d7 [1940]" strokecolor="#95b3d7 [1940]" strokeweight="1pt">
                <v:fill color2="#dbe5f1 [660]" angle="-45" focusposition="1" focussize="" focus="-50%" type="gradient"/>
                <v:shadow type="perspective" color="#243f60 [1604]" opacity=".5" offset="1pt" offset2="-3pt"/>
                <v:textbox style="mso-next-textbox:#_x0000_s1044">
                  <w:txbxContent>
                    <w:p w:rsidR="0074620C" w:rsidRPr="003757FB" w:rsidRDefault="0074620C" w:rsidP="004D2245">
                      <w:pPr>
                        <w:rPr>
                          <w:lang w:val="id-ID"/>
                        </w:rPr>
                      </w:pPr>
                      <w:r>
                        <w:rPr>
                          <w:lang w:val="id-ID"/>
                        </w:rPr>
                        <w:t>Silabus</w:t>
                      </w:r>
                    </w:p>
                  </w:txbxContent>
                </v:textbox>
              </v:roundrect>
              <v:roundrect id="_x0000_s1045" style="position:absolute;left:4751;top:8658;width:2578;height:1516" arcsize="10923f" fillcolor="#95b3d7 [1940]" strokecolor="#95b3d7 [1940]" strokeweight="1pt">
                <v:fill color2="#dbe5f1 [660]" angle="-45" focusposition="1" focussize="" focus="-50%" type="gradient"/>
                <v:shadow type="perspective" color="#243f60 [1604]" opacity=".5" offset="1pt" offset2="-3pt"/>
                <v:textbox style="mso-next-textbox:#_x0000_s1045">
                  <w:txbxContent>
                    <w:p w:rsidR="0074620C" w:rsidRDefault="0074620C" w:rsidP="004D2245">
                      <w:pPr>
                        <w:jc w:val="center"/>
                        <w:rPr>
                          <w:rFonts w:ascii="Times New Roman" w:hAnsi="Times New Roman" w:cs="Times New Roman"/>
                          <w:b/>
                          <w:sz w:val="21"/>
                          <w:szCs w:val="21"/>
                          <w:lang w:val="id-ID"/>
                        </w:rPr>
                      </w:pPr>
                      <w:r>
                        <w:rPr>
                          <w:rFonts w:ascii="Times New Roman" w:hAnsi="Times New Roman" w:cs="Times New Roman"/>
                          <w:b/>
                          <w:sz w:val="21"/>
                          <w:szCs w:val="21"/>
                          <w:lang w:val="id-ID"/>
                        </w:rPr>
                        <w:t xml:space="preserve">Pelaksaan </w:t>
                      </w:r>
                      <w:r>
                        <w:rPr>
                          <w:rFonts w:ascii="Times New Roman" w:hAnsi="Times New Roman" w:cs="Times New Roman"/>
                          <w:b/>
                          <w:sz w:val="21"/>
                          <w:szCs w:val="21"/>
                        </w:rPr>
                        <w:t>P</w:t>
                      </w:r>
                      <w:r>
                        <w:rPr>
                          <w:rFonts w:ascii="Times New Roman" w:hAnsi="Times New Roman" w:cs="Times New Roman"/>
                          <w:b/>
                          <w:sz w:val="21"/>
                          <w:szCs w:val="21"/>
                          <w:lang w:val="id-ID"/>
                        </w:rPr>
                        <w:t>BM</w:t>
                      </w:r>
                    </w:p>
                    <w:p w:rsidR="0074620C" w:rsidRPr="0036488F" w:rsidRDefault="0074620C" w:rsidP="004D2245">
                      <w:pPr>
                        <w:jc w:val="center"/>
                        <w:rPr>
                          <w:rFonts w:ascii="Times New Roman" w:hAnsi="Times New Roman" w:cs="Times New Roman"/>
                          <w:b/>
                          <w:sz w:val="21"/>
                          <w:szCs w:val="21"/>
                          <w:lang w:val="id-ID"/>
                        </w:rPr>
                      </w:pPr>
                      <w:r>
                        <w:rPr>
                          <w:rFonts w:ascii="Times New Roman" w:hAnsi="Times New Roman" w:cs="Times New Roman"/>
                          <w:b/>
                          <w:sz w:val="21"/>
                          <w:szCs w:val="21"/>
                        </w:rPr>
                        <w:t xml:space="preserve">Unit Produksi </w:t>
                      </w:r>
                      <w:r>
                        <w:rPr>
                          <w:rFonts w:ascii="Times New Roman" w:hAnsi="Times New Roman" w:cs="Times New Roman"/>
                          <w:b/>
                          <w:sz w:val="21"/>
                          <w:szCs w:val="21"/>
                          <w:lang w:val="id-ID"/>
                        </w:rPr>
                        <w:t>Perikanan</w:t>
                      </w:r>
                    </w:p>
                    <w:p w:rsidR="0074620C" w:rsidRPr="003757FB" w:rsidRDefault="0074620C" w:rsidP="004D2245">
                      <w:pPr>
                        <w:jc w:val="center"/>
                        <w:rPr>
                          <w:rFonts w:ascii="Times New Roman" w:hAnsi="Times New Roman" w:cs="Times New Roman"/>
                          <w:b/>
                          <w:sz w:val="21"/>
                          <w:szCs w:val="21"/>
                          <w:lang w:val="id-ID"/>
                        </w:rPr>
                      </w:pPr>
                    </w:p>
                  </w:txbxContent>
                </v:textbox>
              </v:roundrect>
              <v:roundrect id="_x0000_s1046" style="position:absolute;left:4960;top:5754;width:2124;height:828" arcsize="10923f" fillcolor="#95b3d7 [1940]" strokecolor="#95b3d7 [1940]" strokeweight="1pt">
                <v:fill color2="#dbe5f1 [660]" angle="-45" focusposition="1" focussize="" focus="-50%" type="gradient"/>
                <v:shadow type="perspective" color="#243f60 [1604]" opacity=".5" offset="1pt" offset2="-3pt"/>
                <v:textbox style="mso-next-textbox:#_x0000_s1046">
                  <w:txbxContent>
                    <w:p w:rsidR="0074620C" w:rsidRPr="0036488F" w:rsidRDefault="0074620C" w:rsidP="004D2245">
                      <w:pPr>
                        <w:jc w:val="center"/>
                        <w:rPr>
                          <w:rFonts w:ascii="Times New Roman" w:hAnsi="Times New Roman" w:cs="Times New Roman"/>
                          <w:b/>
                          <w:sz w:val="24"/>
                          <w:lang w:val="id-ID"/>
                        </w:rPr>
                      </w:pPr>
                      <w:r w:rsidRPr="00AD7AC0">
                        <w:rPr>
                          <w:rFonts w:ascii="Times New Roman" w:hAnsi="Times New Roman" w:cs="Times New Roman"/>
                          <w:b/>
                          <w:sz w:val="24"/>
                        </w:rPr>
                        <w:t>Desain Pengembangan</w:t>
                      </w:r>
                    </w:p>
                  </w:txbxContent>
                </v:textbox>
              </v:roundrect>
              <v:roundrect id="_x0000_s1047" style="position:absolute;left:7084;top:7146;width:1587;height:686" arcsize="10923f" fillcolor="#95b3d7 [1940]" strokecolor="#95b3d7 [1940]" strokeweight="1pt">
                <v:fill color2="#dbe5f1 [660]" angle="-45" focusposition="1" focussize="" focus="-50%" type="gradient"/>
                <v:shadow type="perspective" color="#243f60 [1604]" opacity=".5" offset="1pt" offset2="-3pt"/>
                <v:textbox style="mso-next-textbox:#_x0000_s1047">
                  <w:txbxContent>
                    <w:p w:rsidR="0074620C" w:rsidRPr="00AD7AC0" w:rsidRDefault="0074620C" w:rsidP="004D2245">
                      <w:pPr>
                        <w:jc w:val="center"/>
                        <w:rPr>
                          <w:rFonts w:ascii="Times New Roman" w:hAnsi="Times New Roman" w:cs="Times New Roman"/>
                          <w:sz w:val="20"/>
                        </w:rPr>
                      </w:pPr>
                      <w:r>
                        <w:rPr>
                          <w:rFonts w:ascii="Times New Roman" w:hAnsi="Times New Roman" w:cs="Times New Roman"/>
                          <w:sz w:val="20"/>
                          <w:lang w:val="id-ID"/>
                        </w:rPr>
                        <w:t>Modul/</w:t>
                      </w:r>
                      <w:r w:rsidRPr="00AD7AC0">
                        <w:rPr>
                          <w:rFonts w:ascii="Times New Roman" w:hAnsi="Times New Roman" w:cs="Times New Roman"/>
                          <w:sz w:val="20"/>
                        </w:rPr>
                        <w:t>Panduan Penggunaan</w:t>
                      </w:r>
                    </w:p>
                  </w:txbxContent>
                </v:textbox>
              </v:roundrect>
              <v:roundrect id="_x0000_s1048" style="position:absolute;left:4751;top:10984;width:2578;height:1131" arcsize="10923f" fillcolor="#95b3d7 [1940]" strokecolor="#95b3d7 [1940]" strokeweight="1pt">
                <v:fill color2="#dbe5f1 [660]" angle="-45" focusposition="1" focussize="" focus="-50%" type="gradient"/>
                <v:shadow type="perspective" color="#243f60 [1604]" opacity=".5" offset="1pt" offset2="-3pt"/>
                <v:textbox style="mso-next-textbox:#_x0000_s1048">
                  <w:txbxContent>
                    <w:p w:rsidR="0074620C" w:rsidRPr="00B4229D" w:rsidRDefault="0074620C" w:rsidP="004D2245">
                      <w:pPr>
                        <w:jc w:val="center"/>
                        <w:rPr>
                          <w:rFonts w:ascii="Times New Roman" w:hAnsi="Times New Roman" w:cs="Times New Roman"/>
                          <w:b/>
                          <w:lang w:val="id-ID"/>
                        </w:rPr>
                      </w:pPr>
                      <w:r>
                        <w:rPr>
                          <w:rFonts w:ascii="Times New Roman" w:hAnsi="Times New Roman" w:cs="Times New Roman"/>
                          <w:b/>
                        </w:rPr>
                        <w:t xml:space="preserve">Inovasi </w:t>
                      </w:r>
                      <w:r>
                        <w:rPr>
                          <w:rFonts w:ascii="Times New Roman" w:hAnsi="Times New Roman" w:cs="Times New Roman"/>
                          <w:b/>
                          <w:lang w:val="id-ID"/>
                        </w:rPr>
                        <w:t>P</w:t>
                      </w:r>
                      <w:r>
                        <w:rPr>
                          <w:rFonts w:ascii="Times New Roman" w:hAnsi="Times New Roman" w:cs="Times New Roman"/>
                          <w:b/>
                        </w:rPr>
                        <w:t>embelajara</w:t>
                      </w:r>
                      <w:r>
                        <w:rPr>
                          <w:rFonts w:ascii="Times New Roman" w:hAnsi="Times New Roman" w:cs="Times New Roman"/>
                          <w:b/>
                          <w:lang w:val="id-ID"/>
                        </w:rPr>
                        <w:t>n Unit Produksi    E</w:t>
                      </w:r>
                      <w:r>
                        <w:rPr>
                          <w:rFonts w:ascii="Times New Roman" w:hAnsi="Times New Roman" w:cs="Times New Roman"/>
                          <w:b/>
                        </w:rPr>
                        <w:t>fektif</w:t>
                      </w:r>
                    </w:p>
                  </w:txbxContent>
                </v:textbox>
              </v:roundrect>
              <v:roundrect id="_x0000_s1049" style="position:absolute;left:2220;top:5671;width:1692;height:1016" arcsize="10923f" fillcolor="#95b3d7 [1940]" strokecolor="#95b3d7 [1940]" strokeweight="1pt">
                <v:fill color2="#dbe5f1 [660]" angle="-45" focusposition="1" focussize="" focus="-50%" type="gradient"/>
                <v:shadow type="perspective" color="#243f60 [1604]" opacity=".5" offset="1pt" offset2="-3pt"/>
                <v:textbox style="mso-next-textbox:#_x0000_s1049">
                  <w:txbxContent>
                    <w:p w:rsidR="0074620C" w:rsidRPr="0036488F" w:rsidRDefault="0074620C" w:rsidP="004D2245">
                      <w:pPr>
                        <w:jc w:val="center"/>
                        <w:rPr>
                          <w:rFonts w:ascii="Times New Roman" w:hAnsi="Times New Roman" w:cs="Times New Roman"/>
                          <w:sz w:val="20"/>
                          <w:lang w:val="id-ID"/>
                        </w:rPr>
                      </w:pPr>
                      <w:r>
                        <w:rPr>
                          <w:rFonts w:ascii="Times New Roman" w:hAnsi="Times New Roman" w:cs="Times New Roman"/>
                          <w:sz w:val="20"/>
                        </w:rPr>
                        <w:t xml:space="preserve">Berbasis </w:t>
                      </w:r>
                      <w:r>
                        <w:rPr>
                          <w:rFonts w:ascii="Times New Roman" w:hAnsi="Times New Roman" w:cs="Times New Roman"/>
                          <w:sz w:val="20"/>
                          <w:lang w:val="id-ID"/>
                        </w:rPr>
                        <w:t>Agribisnis</w:t>
                      </w:r>
                    </w:p>
                  </w:txbxContent>
                </v:textbox>
              </v:roundrect>
            </v:group>
            <v:group id="_x0000_s1050" style="position:absolute;left:3912;top:3007;width:3943;height:7867" coordorigin="3912,3007" coordsize="3943,7867">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1" type="#_x0000_t67" style="position:absolute;left:5840;top:4468;width:314;height:1058" fillcolor="#95b3d7 [1940]" strokecolor="#4f81bd [3204]" strokeweight="1pt">
                <v:fill color2="#4f81bd [3204]" focus="50%" type="gradient"/>
                <v:shadow on="t" type="perspective" color="#243f60 [1604]" offset="1pt" offset2="-3pt"/>
                <v:textbox style="layout-flow:vertical-ideographic"/>
              </v:shape>
              <v:shape id="_x0000_s1052" type="#_x0000_t67" style="position:absolute;left:5840;top:8026;width:314;height:599" fillcolor="#95b3d7 [1940]" strokecolor="#4f81bd [3204]" strokeweight="1pt">
                <v:fill color2="#4f81bd [3204]" focus="50%" type="gradient"/>
                <v:shadow on="t" type="perspective" color="#243f60 [1604]" offset="1pt" offset2="-3pt"/>
                <v:textbox style="layout-flow:vertical-ideographic"/>
              </v:shape>
              <v:shape id="_x0000_s1053" type="#_x0000_t67" style="position:absolute;left:5859;top:10275;width:314;height:599" fillcolor="#95b3d7 [1940]" strokecolor="#4f81bd [3204]" strokeweight="1pt">
                <v:fill color2="#4f81bd [3204]" focus="50%" type="gradient"/>
                <v:shadow on="t" type="perspective" color="#243f60 [1604]" offset="1pt" offset2="-3pt"/>
                <v:textbox style="layout-flow:vertical-ideographic"/>
              </v:shape>
              <v:shape id="_x0000_s1054" type="#_x0000_t32" style="position:absolute;left:5984;top:6582;width:0;height:563" o:connectortype="straight" strokecolor="#4f81bd [3204]" strokeweight="2.5pt">
                <v:stroke endarrow="block"/>
                <v:shadow color="#868686"/>
              </v:shape>
              <v:shape id="_x0000_s1055" type="#_x0000_t32" style="position:absolute;left:4283;top:6583;width:1701;height:562;flip:x" o:connectortype="straight" strokecolor="#4f81bd [3204]" strokeweight="2.5pt">
                <v:stroke endarrow="block"/>
                <v:shadow color="#868686"/>
              </v:shape>
              <v:shape id="_x0000_s1056" type="#_x0000_t32" style="position:absolute;left:5984;top:6583;width:1871;height:562" o:connectortype="straight" strokecolor="#4f81bd [3204]" strokeweight="2.5pt">
                <v:stroke endarrow="block"/>
                <v:shadow color="#868686"/>
              </v:shape>
              <v:shape id="_x0000_s1057" type="#_x0000_t32" style="position:absolute;left:3912;top:6190;width:1048;height:0;flip:x" o:connectortype="straight" strokecolor="#9bbb59 [3206]" strokeweight="1pt">
                <v:stroke dashstyle="dash" endarrow="block"/>
                <v:shadow color="#868686"/>
              </v:shape>
              <v:shape id="_x0000_s1058" type="#_x0000_t32" style="position:absolute;left:6828;top:3007;width:501;height:860;flip:y" o:connectortype="straight" strokecolor="#4f81bd [3204]" strokeweight="2.5pt">
                <v:stroke endarrow="block"/>
                <v:shadow color="#868686"/>
              </v:shape>
              <v:shape id="_x0000_s1059" type="#_x0000_t32" style="position:absolute;left:6828;top:4002;width:501;height:834" o:connectortype="straight" strokecolor="#4f81bd [3204]" strokeweight="2.5pt">
                <v:stroke endarrow="block"/>
                <v:shadow color="#868686"/>
              </v:shape>
              <v:shape id="_x0000_s1060" type="#_x0000_t32" style="position:absolute;left:6828;top:3951;width:501;height:0" o:connectortype="straight" strokecolor="#4f81bd [3204]" strokeweight="2.5pt">
                <v:stroke endarrow="block"/>
                <v:shadow color="#868686"/>
              </v:shape>
            </v:group>
          </v:group>
        </w:pict>
      </w:r>
    </w:p>
    <w:p w:rsidR="004D2245" w:rsidRDefault="004D2245" w:rsidP="004D2245">
      <w:pPr>
        <w:spacing w:after="0" w:line="240" w:lineRule="auto"/>
        <w:jc w:val="center"/>
        <w:rPr>
          <w:rFonts w:ascii="Times New Roman" w:hAnsi="Times New Roman" w:cs="Times New Roman"/>
          <w:sz w:val="24"/>
          <w:szCs w:val="24"/>
        </w:rPr>
      </w:pPr>
    </w:p>
    <w:p w:rsidR="004D2245" w:rsidRPr="001272A6" w:rsidRDefault="004D2245" w:rsidP="004D2245">
      <w:pPr>
        <w:spacing w:after="0" w:line="240" w:lineRule="auto"/>
        <w:rPr>
          <w:rFonts w:ascii="Times New Roman" w:hAnsi="Times New Roman" w:cs="Times New Roman"/>
          <w:sz w:val="24"/>
          <w:szCs w:val="24"/>
          <w:lang w:val="id-ID"/>
        </w:rPr>
      </w:pPr>
    </w:p>
    <w:p w:rsidR="004D2245" w:rsidRDefault="004D2245" w:rsidP="004D2245">
      <w:pPr>
        <w:spacing w:after="0" w:line="240" w:lineRule="auto"/>
        <w:jc w:val="center"/>
        <w:rPr>
          <w:rFonts w:ascii="Times New Roman" w:hAnsi="Times New Roman" w:cs="Times New Roman"/>
          <w:sz w:val="24"/>
          <w:szCs w:val="24"/>
        </w:rPr>
      </w:pPr>
    </w:p>
    <w:p w:rsidR="004D2245" w:rsidRDefault="004D2245" w:rsidP="004D2245">
      <w:pPr>
        <w:spacing w:after="0" w:line="240" w:lineRule="auto"/>
        <w:jc w:val="center"/>
        <w:rPr>
          <w:rFonts w:ascii="Times New Roman" w:hAnsi="Times New Roman" w:cs="Times New Roman"/>
          <w:sz w:val="24"/>
          <w:szCs w:val="24"/>
        </w:rPr>
      </w:pPr>
    </w:p>
    <w:p w:rsidR="004D2245" w:rsidRDefault="004D2245" w:rsidP="004D2245">
      <w:pPr>
        <w:spacing w:after="0" w:line="240" w:lineRule="auto"/>
        <w:jc w:val="center"/>
        <w:rPr>
          <w:rFonts w:ascii="Times New Roman" w:hAnsi="Times New Roman" w:cs="Times New Roman"/>
          <w:sz w:val="24"/>
          <w:szCs w:val="24"/>
        </w:rPr>
      </w:pPr>
    </w:p>
    <w:p w:rsidR="004D2245" w:rsidRDefault="004D2245" w:rsidP="004D2245">
      <w:pPr>
        <w:spacing w:after="0" w:line="240" w:lineRule="auto"/>
        <w:jc w:val="center"/>
        <w:rPr>
          <w:rFonts w:ascii="Times New Roman" w:hAnsi="Times New Roman" w:cs="Times New Roman"/>
          <w:sz w:val="24"/>
          <w:szCs w:val="24"/>
        </w:rPr>
      </w:pPr>
    </w:p>
    <w:p w:rsidR="004D2245" w:rsidRDefault="004D2245" w:rsidP="004D2245">
      <w:pPr>
        <w:spacing w:after="0" w:line="240" w:lineRule="auto"/>
        <w:jc w:val="center"/>
        <w:rPr>
          <w:rFonts w:ascii="Times New Roman" w:hAnsi="Times New Roman" w:cs="Times New Roman"/>
          <w:sz w:val="24"/>
          <w:szCs w:val="24"/>
        </w:rPr>
      </w:pPr>
    </w:p>
    <w:p w:rsidR="004D2245" w:rsidRDefault="004D2245" w:rsidP="004D2245">
      <w:pPr>
        <w:spacing w:after="0" w:line="240" w:lineRule="auto"/>
        <w:jc w:val="center"/>
        <w:rPr>
          <w:rFonts w:ascii="Times New Roman" w:hAnsi="Times New Roman" w:cs="Times New Roman"/>
          <w:sz w:val="24"/>
          <w:szCs w:val="24"/>
        </w:rPr>
      </w:pPr>
    </w:p>
    <w:p w:rsidR="004D2245" w:rsidRDefault="004D2245" w:rsidP="004D2245">
      <w:pPr>
        <w:spacing w:after="0" w:line="240" w:lineRule="auto"/>
        <w:jc w:val="center"/>
        <w:rPr>
          <w:rFonts w:ascii="Times New Roman" w:hAnsi="Times New Roman" w:cs="Times New Roman"/>
          <w:sz w:val="24"/>
          <w:szCs w:val="24"/>
        </w:rPr>
      </w:pPr>
    </w:p>
    <w:p w:rsidR="004D2245" w:rsidRDefault="004D2245" w:rsidP="004D2245">
      <w:pPr>
        <w:spacing w:after="0" w:line="240" w:lineRule="auto"/>
        <w:jc w:val="center"/>
        <w:rPr>
          <w:rFonts w:ascii="Times New Roman" w:hAnsi="Times New Roman" w:cs="Times New Roman"/>
          <w:sz w:val="24"/>
          <w:szCs w:val="24"/>
        </w:rPr>
      </w:pPr>
    </w:p>
    <w:p w:rsidR="004D2245" w:rsidRDefault="004D2245" w:rsidP="004D2245">
      <w:pPr>
        <w:spacing w:after="0" w:line="240" w:lineRule="auto"/>
        <w:jc w:val="center"/>
        <w:rPr>
          <w:rFonts w:ascii="Times New Roman" w:hAnsi="Times New Roman" w:cs="Times New Roman"/>
          <w:sz w:val="24"/>
          <w:szCs w:val="24"/>
        </w:rPr>
      </w:pPr>
    </w:p>
    <w:p w:rsidR="004D2245" w:rsidRDefault="004D2245" w:rsidP="004D2245">
      <w:pPr>
        <w:spacing w:after="0" w:line="240" w:lineRule="auto"/>
        <w:jc w:val="center"/>
        <w:rPr>
          <w:rFonts w:ascii="Times New Roman" w:hAnsi="Times New Roman" w:cs="Times New Roman"/>
          <w:sz w:val="24"/>
          <w:szCs w:val="24"/>
        </w:rPr>
      </w:pPr>
    </w:p>
    <w:p w:rsidR="004D2245" w:rsidRDefault="004D2245" w:rsidP="004D2245">
      <w:pPr>
        <w:spacing w:after="0" w:line="240" w:lineRule="auto"/>
        <w:jc w:val="center"/>
        <w:rPr>
          <w:rFonts w:ascii="Times New Roman" w:hAnsi="Times New Roman" w:cs="Times New Roman"/>
          <w:sz w:val="24"/>
          <w:szCs w:val="24"/>
        </w:rPr>
      </w:pPr>
    </w:p>
    <w:p w:rsidR="004D2245" w:rsidRDefault="004D2245" w:rsidP="004D2245">
      <w:pPr>
        <w:spacing w:after="0" w:line="240" w:lineRule="auto"/>
        <w:jc w:val="center"/>
        <w:rPr>
          <w:rFonts w:ascii="Times New Roman" w:hAnsi="Times New Roman" w:cs="Times New Roman"/>
          <w:sz w:val="24"/>
          <w:szCs w:val="24"/>
        </w:rPr>
      </w:pPr>
    </w:p>
    <w:p w:rsidR="004D2245" w:rsidRDefault="004D2245" w:rsidP="004D2245">
      <w:pPr>
        <w:spacing w:after="0" w:line="240" w:lineRule="auto"/>
        <w:jc w:val="center"/>
        <w:rPr>
          <w:rFonts w:ascii="Times New Roman" w:hAnsi="Times New Roman" w:cs="Times New Roman"/>
          <w:sz w:val="24"/>
          <w:szCs w:val="24"/>
        </w:rPr>
      </w:pPr>
    </w:p>
    <w:p w:rsidR="004D2245" w:rsidRDefault="004D2245" w:rsidP="004D2245">
      <w:pPr>
        <w:spacing w:after="0" w:line="240" w:lineRule="auto"/>
        <w:jc w:val="center"/>
        <w:rPr>
          <w:rFonts w:ascii="Times New Roman" w:hAnsi="Times New Roman" w:cs="Times New Roman"/>
          <w:sz w:val="24"/>
          <w:szCs w:val="24"/>
        </w:rPr>
      </w:pPr>
    </w:p>
    <w:p w:rsidR="004D2245" w:rsidRDefault="004D2245" w:rsidP="004D2245">
      <w:pPr>
        <w:spacing w:after="0" w:line="240" w:lineRule="auto"/>
        <w:jc w:val="center"/>
        <w:rPr>
          <w:rFonts w:ascii="Times New Roman" w:hAnsi="Times New Roman" w:cs="Times New Roman"/>
          <w:sz w:val="24"/>
          <w:szCs w:val="24"/>
        </w:rPr>
      </w:pPr>
    </w:p>
    <w:p w:rsidR="004D2245" w:rsidRDefault="004D2245" w:rsidP="004D2245">
      <w:pPr>
        <w:spacing w:after="0" w:line="240" w:lineRule="auto"/>
        <w:jc w:val="center"/>
        <w:rPr>
          <w:rFonts w:ascii="Times New Roman" w:hAnsi="Times New Roman" w:cs="Times New Roman"/>
          <w:sz w:val="24"/>
          <w:szCs w:val="24"/>
        </w:rPr>
      </w:pPr>
    </w:p>
    <w:p w:rsidR="004D2245" w:rsidRDefault="004D2245" w:rsidP="004D2245">
      <w:pPr>
        <w:spacing w:after="0" w:line="240" w:lineRule="auto"/>
        <w:jc w:val="center"/>
        <w:rPr>
          <w:rFonts w:ascii="Times New Roman" w:hAnsi="Times New Roman" w:cs="Times New Roman"/>
          <w:sz w:val="24"/>
          <w:szCs w:val="24"/>
        </w:rPr>
      </w:pPr>
    </w:p>
    <w:p w:rsidR="004D2245" w:rsidRDefault="004D2245" w:rsidP="004D2245">
      <w:pPr>
        <w:spacing w:after="0" w:line="240" w:lineRule="auto"/>
        <w:jc w:val="center"/>
        <w:rPr>
          <w:rFonts w:ascii="Times New Roman" w:hAnsi="Times New Roman" w:cs="Times New Roman"/>
          <w:sz w:val="24"/>
          <w:szCs w:val="24"/>
        </w:rPr>
      </w:pPr>
    </w:p>
    <w:p w:rsidR="004D2245" w:rsidRDefault="004D2245" w:rsidP="004D2245">
      <w:pPr>
        <w:spacing w:after="0" w:line="240" w:lineRule="auto"/>
        <w:jc w:val="center"/>
        <w:rPr>
          <w:rFonts w:ascii="Times New Roman" w:hAnsi="Times New Roman" w:cs="Times New Roman"/>
          <w:sz w:val="24"/>
          <w:szCs w:val="24"/>
        </w:rPr>
      </w:pPr>
    </w:p>
    <w:p w:rsidR="004D2245" w:rsidRDefault="00AF30BF" w:rsidP="004D224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pict>
          <v:roundrect id="_x0000_s1061" style="position:absolute;left:0;text-align:left;margin-left:313.4pt;margin-top:5.8pt;width:58.85pt;height:56.25pt;z-index:251663360" arcsize="10923f" fillcolor="#95b3d7 [1940]" strokecolor="#95b3d7 [1940]" strokeweight="1pt">
            <v:fill color2="#dbe5f1 [660]" angle="-45" focus="-50%" type="gradient"/>
            <v:shadow on="t" type="perspective" color="#243f60 [1604]" opacity=".5" offset="1pt" offset2="-3pt"/>
            <v:textbox style="mso-next-textbox:#_x0000_s1061">
              <w:txbxContent>
                <w:p w:rsidR="0074620C" w:rsidRDefault="0074620C" w:rsidP="004D2245">
                  <w:pPr>
                    <w:spacing w:after="0" w:line="240" w:lineRule="auto"/>
                    <w:rPr>
                      <w:lang w:val="id-ID"/>
                    </w:rPr>
                  </w:pPr>
                  <w:r>
                    <w:rPr>
                      <w:lang w:val="id-ID"/>
                    </w:rPr>
                    <w:t>Kelas</w:t>
                  </w:r>
                </w:p>
                <w:p w:rsidR="0074620C" w:rsidRDefault="0074620C" w:rsidP="004D2245">
                  <w:pPr>
                    <w:spacing w:after="0" w:line="240" w:lineRule="auto"/>
                    <w:rPr>
                      <w:lang w:val="id-ID"/>
                    </w:rPr>
                  </w:pPr>
                  <w:r>
                    <w:rPr>
                      <w:lang w:val="id-ID"/>
                    </w:rPr>
                    <w:t xml:space="preserve"> Lab</w:t>
                  </w:r>
                </w:p>
                <w:p w:rsidR="0074620C" w:rsidRPr="00E210CD" w:rsidRDefault="0074620C" w:rsidP="004D2245">
                  <w:pPr>
                    <w:spacing w:after="0" w:line="240" w:lineRule="auto"/>
                    <w:rPr>
                      <w:lang w:val="id-ID"/>
                    </w:rPr>
                  </w:pPr>
                  <w:r>
                    <w:rPr>
                      <w:lang w:val="id-ID"/>
                    </w:rPr>
                    <w:t>Kolam</w:t>
                  </w:r>
                </w:p>
              </w:txbxContent>
            </v:textbox>
          </v:roundrect>
        </w:pict>
      </w:r>
    </w:p>
    <w:p w:rsidR="004D2245" w:rsidRDefault="004D2245" w:rsidP="004D2245">
      <w:pPr>
        <w:tabs>
          <w:tab w:val="left" w:pos="5979"/>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D2245" w:rsidRDefault="00AF30BF" w:rsidP="004D224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62" type="#_x0000_t32" style="position:absolute;left:0;text-align:left;margin-left:280.4pt;margin-top:5.1pt;width:33pt;height:1.15pt;flip:y;z-index:251664384" o:connectortype="straight">
            <v:stroke endarrow="block"/>
          </v:shape>
        </w:pict>
      </w:r>
    </w:p>
    <w:p w:rsidR="004D2245" w:rsidRDefault="004D2245" w:rsidP="004D2245">
      <w:pPr>
        <w:tabs>
          <w:tab w:val="left" w:pos="644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D2245" w:rsidRDefault="004D2245" w:rsidP="004D2245">
      <w:pPr>
        <w:spacing w:after="0" w:line="240" w:lineRule="auto"/>
        <w:jc w:val="center"/>
        <w:rPr>
          <w:rFonts w:ascii="Times New Roman" w:hAnsi="Times New Roman" w:cs="Times New Roman"/>
          <w:sz w:val="24"/>
          <w:szCs w:val="24"/>
        </w:rPr>
      </w:pPr>
    </w:p>
    <w:p w:rsidR="004D2245" w:rsidRDefault="004D2245" w:rsidP="004D2245">
      <w:pPr>
        <w:spacing w:after="0" w:line="240" w:lineRule="auto"/>
        <w:jc w:val="center"/>
        <w:rPr>
          <w:rFonts w:ascii="Times New Roman" w:hAnsi="Times New Roman" w:cs="Times New Roman"/>
          <w:sz w:val="24"/>
          <w:szCs w:val="24"/>
        </w:rPr>
      </w:pPr>
    </w:p>
    <w:p w:rsidR="004D2245" w:rsidRDefault="004D2245" w:rsidP="004D2245">
      <w:pPr>
        <w:tabs>
          <w:tab w:val="left" w:pos="601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D2245" w:rsidRDefault="004D2245" w:rsidP="004D2245">
      <w:pPr>
        <w:spacing w:after="0" w:line="240" w:lineRule="auto"/>
        <w:jc w:val="center"/>
        <w:rPr>
          <w:rFonts w:ascii="Times New Roman" w:hAnsi="Times New Roman" w:cs="Times New Roman"/>
          <w:sz w:val="24"/>
          <w:szCs w:val="24"/>
        </w:rPr>
      </w:pPr>
    </w:p>
    <w:p w:rsidR="004D2245" w:rsidRDefault="004D2245" w:rsidP="004D2245">
      <w:pPr>
        <w:spacing w:after="0" w:line="240" w:lineRule="auto"/>
        <w:jc w:val="center"/>
        <w:rPr>
          <w:rFonts w:ascii="Times New Roman" w:hAnsi="Times New Roman" w:cs="Times New Roman"/>
          <w:sz w:val="24"/>
          <w:szCs w:val="24"/>
        </w:rPr>
      </w:pPr>
    </w:p>
    <w:p w:rsidR="004D2245" w:rsidRDefault="00AF30BF" w:rsidP="004D224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pict>
          <v:roundrect id="_x0000_s1063" style="position:absolute;left:0;text-align:left;margin-left:319.4pt;margin-top:2.2pt;width:58.85pt;height:26.25pt;z-index:251665408" arcsize="10923f" fillcolor="#95b3d7 [1940]" strokecolor="#95b3d7 [1940]" strokeweight="1pt">
            <v:fill color2="#dbe5f1 [660]" angle="-45" focus="-50%" type="gradient"/>
            <v:shadow on="t" type="perspective" color="#243f60 [1604]" opacity=".5" offset="1pt" offset2="-3pt"/>
            <v:textbox style="mso-next-textbox:#_x0000_s1063">
              <w:txbxContent>
                <w:p w:rsidR="0074620C" w:rsidRPr="00E210CD" w:rsidRDefault="0074620C" w:rsidP="004D2245">
                  <w:pPr>
                    <w:spacing w:after="0" w:line="240" w:lineRule="auto"/>
                    <w:rPr>
                      <w:lang w:val="id-ID"/>
                    </w:rPr>
                  </w:pPr>
                  <w:r>
                    <w:rPr>
                      <w:lang w:val="id-ID"/>
                    </w:rPr>
                    <w:t>-Mulok</w:t>
                  </w:r>
                </w:p>
              </w:txbxContent>
            </v:textbox>
          </v:roundrect>
        </w:pict>
      </w:r>
    </w:p>
    <w:p w:rsidR="004D2245" w:rsidRDefault="00AF30BF" w:rsidP="004D224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64" type="#_x0000_t32" style="position:absolute;left:0;text-align:left;margin-left:283.95pt;margin-top:3.55pt;width:31.05pt;height:0;flip:x;z-index:251666432" o:connectortype="straight">
            <v:stroke endarrow="block"/>
          </v:shape>
        </w:pict>
      </w:r>
    </w:p>
    <w:p w:rsidR="004D2245" w:rsidRDefault="004D2245" w:rsidP="004D2245">
      <w:pPr>
        <w:spacing w:after="0" w:line="240" w:lineRule="auto"/>
        <w:jc w:val="center"/>
        <w:rPr>
          <w:rFonts w:ascii="Times New Roman" w:hAnsi="Times New Roman" w:cs="Times New Roman"/>
          <w:sz w:val="24"/>
          <w:szCs w:val="24"/>
        </w:rPr>
      </w:pPr>
    </w:p>
    <w:p w:rsidR="004D2245" w:rsidRDefault="004D2245" w:rsidP="004D2245">
      <w:pPr>
        <w:spacing w:after="0" w:line="240" w:lineRule="auto"/>
        <w:jc w:val="center"/>
        <w:rPr>
          <w:rFonts w:ascii="Times New Roman" w:hAnsi="Times New Roman" w:cs="Times New Roman"/>
          <w:sz w:val="24"/>
          <w:szCs w:val="24"/>
        </w:rPr>
      </w:pPr>
    </w:p>
    <w:p w:rsidR="004D2245" w:rsidRDefault="004D2245" w:rsidP="004D2245">
      <w:pPr>
        <w:tabs>
          <w:tab w:val="left" w:pos="6002"/>
          <w:tab w:val="left" w:pos="6486"/>
          <w:tab w:val="left" w:pos="6924"/>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D2245" w:rsidRDefault="004D2245" w:rsidP="004D2245">
      <w:pPr>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Gambar 2.</w:t>
      </w:r>
      <w:r w:rsidR="006555C7">
        <w:rPr>
          <w:rFonts w:ascii="Times New Roman" w:hAnsi="Times New Roman" w:cs="Times New Roman"/>
          <w:sz w:val="24"/>
          <w:szCs w:val="24"/>
        </w:rPr>
        <w:t>6</w:t>
      </w:r>
      <w:r>
        <w:rPr>
          <w:rFonts w:ascii="Times New Roman" w:hAnsi="Times New Roman" w:cs="Times New Roman"/>
          <w:sz w:val="24"/>
          <w:szCs w:val="24"/>
        </w:rPr>
        <w:t>.</w:t>
      </w:r>
      <w:r w:rsidRPr="00510E0D">
        <w:rPr>
          <w:rFonts w:ascii="Times New Roman" w:hAnsi="Times New Roman" w:cs="Times New Roman"/>
          <w:sz w:val="24"/>
          <w:szCs w:val="24"/>
        </w:rPr>
        <w:t xml:space="preserve"> </w:t>
      </w:r>
      <w:r w:rsidR="00E72A12">
        <w:rPr>
          <w:rFonts w:ascii="Times New Roman" w:hAnsi="Times New Roman" w:cs="Times New Roman"/>
          <w:sz w:val="24"/>
          <w:szCs w:val="24"/>
        </w:rPr>
        <w:t xml:space="preserve">Bagan </w:t>
      </w:r>
      <w:r w:rsidRPr="00510E0D">
        <w:rPr>
          <w:rFonts w:ascii="Times New Roman" w:hAnsi="Times New Roman" w:cs="Times New Roman"/>
          <w:sz w:val="24"/>
          <w:szCs w:val="24"/>
        </w:rPr>
        <w:t xml:space="preserve">Kerangka Pikir </w:t>
      </w:r>
    </w:p>
    <w:p w:rsidR="004D2245" w:rsidRDefault="004D2245" w:rsidP="004D2245"/>
    <w:p w:rsidR="00BF629C" w:rsidRDefault="00BF629C" w:rsidP="00FA1402">
      <w:pPr>
        <w:spacing w:after="0" w:line="480" w:lineRule="auto"/>
        <w:jc w:val="center"/>
        <w:rPr>
          <w:rFonts w:ascii="Times New Roman" w:hAnsi="Times New Roman" w:cs="Times New Roman"/>
          <w:b/>
          <w:sz w:val="24"/>
          <w:szCs w:val="24"/>
        </w:rPr>
      </w:pPr>
    </w:p>
    <w:p w:rsidR="00512F5C" w:rsidRDefault="00512F5C" w:rsidP="00FA1402">
      <w:pPr>
        <w:spacing w:after="0" w:line="480" w:lineRule="auto"/>
        <w:jc w:val="center"/>
        <w:rPr>
          <w:rFonts w:ascii="Times New Roman" w:hAnsi="Times New Roman" w:cs="Times New Roman"/>
          <w:b/>
          <w:sz w:val="24"/>
          <w:szCs w:val="24"/>
        </w:rPr>
      </w:pPr>
    </w:p>
    <w:p w:rsidR="00C23970" w:rsidRDefault="00C23970" w:rsidP="00FA1402">
      <w:pPr>
        <w:spacing w:after="0" w:line="480" w:lineRule="auto"/>
        <w:jc w:val="center"/>
        <w:rPr>
          <w:rFonts w:ascii="Times New Roman" w:hAnsi="Times New Roman" w:cs="Times New Roman"/>
          <w:b/>
          <w:sz w:val="24"/>
          <w:szCs w:val="24"/>
        </w:rPr>
        <w:sectPr w:rsidR="00C23970" w:rsidSect="005E32B2">
          <w:pgSz w:w="12240" w:h="15840" w:code="1"/>
          <w:pgMar w:top="2268" w:right="1701" w:bottom="1701" w:left="2268" w:header="1559" w:footer="1134" w:gutter="0"/>
          <w:cols w:space="720"/>
          <w:noEndnote/>
          <w:titlePg/>
          <w:docGrid w:linePitch="299"/>
        </w:sectPr>
      </w:pPr>
    </w:p>
    <w:p w:rsidR="00FA1402" w:rsidRPr="00611669" w:rsidRDefault="00FA1402" w:rsidP="00C23970">
      <w:pPr>
        <w:spacing w:after="0" w:line="720" w:lineRule="auto"/>
        <w:jc w:val="center"/>
        <w:rPr>
          <w:rFonts w:ascii="Times New Roman" w:hAnsi="Times New Roman" w:cs="Times New Roman"/>
          <w:b/>
          <w:sz w:val="24"/>
          <w:szCs w:val="24"/>
        </w:rPr>
      </w:pPr>
      <w:r w:rsidRPr="00611669">
        <w:rPr>
          <w:rFonts w:ascii="Times New Roman" w:hAnsi="Times New Roman" w:cs="Times New Roman"/>
          <w:b/>
          <w:sz w:val="24"/>
          <w:szCs w:val="24"/>
        </w:rPr>
        <w:lastRenderedPageBreak/>
        <w:t>BAB III</w:t>
      </w:r>
    </w:p>
    <w:p w:rsidR="00FA1402" w:rsidRDefault="00FA1402" w:rsidP="00C23970">
      <w:pPr>
        <w:spacing w:after="0" w:line="720" w:lineRule="auto"/>
        <w:jc w:val="center"/>
        <w:rPr>
          <w:rFonts w:ascii="Times New Roman" w:hAnsi="Times New Roman" w:cs="Times New Roman"/>
          <w:b/>
          <w:sz w:val="24"/>
          <w:szCs w:val="24"/>
        </w:rPr>
      </w:pPr>
      <w:r w:rsidRPr="00611669">
        <w:rPr>
          <w:rFonts w:ascii="Times New Roman" w:hAnsi="Times New Roman" w:cs="Times New Roman"/>
          <w:b/>
          <w:sz w:val="24"/>
          <w:szCs w:val="24"/>
        </w:rPr>
        <w:t>METODE PENELITIAN</w:t>
      </w:r>
    </w:p>
    <w:p w:rsidR="00FA1402" w:rsidRDefault="00FA1402" w:rsidP="004937A9">
      <w:pPr>
        <w:numPr>
          <w:ilvl w:val="0"/>
          <w:numId w:val="9"/>
        </w:numPr>
        <w:spacing w:after="0" w:line="720" w:lineRule="auto"/>
        <w:ind w:left="360"/>
        <w:jc w:val="center"/>
        <w:rPr>
          <w:rFonts w:ascii="Times New Roman" w:hAnsi="Times New Roman" w:cs="Times New Roman"/>
          <w:b/>
          <w:sz w:val="24"/>
          <w:szCs w:val="24"/>
        </w:rPr>
      </w:pPr>
      <w:r w:rsidRPr="00611669">
        <w:rPr>
          <w:rFonts w:ascii="Times New Roman" w:hAnsi="Times New Roman" w:cs="Times New Roman"/>
          <w:b/>
          <w:sz w:val="24"/>
          <w:szCs w:val="24"/>
        </w:rPr>
        <w:t>Jenis Penelitian</w:t>
      </w:r>
    </w:p>
    <w:p w:rsidR="00263680" w:rsidRPr="00751976" w:rsidRDefault="00FA1402" w:rsidP="00C2397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F747FB">
        <w:rPr>
          <w:rFonts w:ascii="Times New Roman" w:hAnsi="Times New Roman" w:cs="Times New Roman"/>
          <w:sz w:val="24"/>
          <w:szCs w:val="24"/>
        </w:rPr>
        <w:t xml:space="preserve">Penelitian </w:t>
      </w:r>
      <w:r w:rsidR="00A67855" w:rsidRPr="00F747FB">
        <w:rPr>
          <w:rFonts w:ascii="Times New Roman" w:hAnsi="Times New Roman" w:cs="Times New Roman"/>
          <w:sz w:val="24"/>
          <w:szCs w:val="24"/>
        </w:rPr>
        <w:t xml:space="preserve">yang </w:t>
      </w:r>
      <w:r w:rsidRPr="00F747FB">
        <w:rPr>
          <w:rFonts w:ascii="Times New Roman" w:hAnsi="Times New Roman" w:cs="Times New Roman"/>
          <w:sz w:val="24"/>
          <w:szCs w:val="24"/>
        </w:rPr>
        <w:t>dilakukan merupakan penelitian pengembangan dengan pendekatan</w:t>
      </w:r>
      <w:r w:rsidR="00F83168" w:rsidRPr="00F747FB">
        <w:rPr>
          <w:rFonts w:ascii="Times New Roman" w:hAnsi="Times New Roman" w:cs="Times New Roman"/>
          <w:sz w:val="24"/>
          <w:szCs w:val="24"/>
        </w:rPr>
        <w:t xml:space="preserve"> </w:t>
      </w:r>
      <w:r w:rsidRPr="00F747FB">
        <w:rPr>
          <w:rFonts w:ascii="Times New Roman" w:hAnsi="Times New Roman" w:cs="Times New Roman"/>
          <w:sz w:val="24"/>
          <w:szCs w:val="24"/>
        </w:rPr>
        <w:t>kuantitatif</w:t>
      </w:r>
      <w:r w:rsidR="00B215AF" w:rsidRPr="00F747FB">
        <w:rPr>
          <w:rFonts w:ascii="Times New Roman" w:hAnsi="Times New Roman" w:cs="Times New Roman"/>
          <w:sz w:val="24"/>
          <w:szCs w:val="24"/>
        </w:rPr>
        <w:t>.</w:t>
      </w:r>
      <w:r w:rsidR="00B215AF">
        <w:rPr>
          <w:rFonts w:ascii="Times New Roman" w:hAnsi="Times New Roman" w:cs="Times New Roman"/>
          <w:color w:val="FF0000"/>
          <w:sz w:val="24"/>
          <w:szCs w:val="24"/>
        </w:rPr>
        <w:t xml:space="preserve"> </w:t>
      </w:r>
      <w:r w:rsidR="00263680" w:rsidRPr="00510E0D">
        <w:rPr>
          <w:rFonts w:ascii="Times New Roman" w:hAnsi="Times New Roman" w:cs="Times New Roman"/>
          <w:sz w:val="24"/>
          <w:szCs w:val="24"/>
        </w:rPr>
        <w:t>Jenis penelitian yang digunakan dalam penelitian ini adalah Penelitian Pengembangan (</w:t>
      </w:r>
      <w:r w:rsidR="00263680" w:rsidRPr="005322BA">
        <w:rPr>
          <w:rFonts w:ascii="Times New Roman" w:hAnsi="Times New Roman" w:cs="Times New Roman"/>
          <w:i/>
          <w:sz w:val="24"/>
          <w:szCs w:val="24"/>
        </w:rPr>
        <w:t>Research and Development</w:t>
      </w:r>
      <w:r w:rsidR="00263680" w:rsidRPr="00510E0D">
        <w:rPr>
          <w:rFonts w:ascii="Times New Roman" w:hAnsi="Times New Roman" w:cs="Times New Roman"/>
          <w:sz w:val="24"/>
          <w:szCs w:val="24"/>
        </w:rPr>
        <w:t xml:space="preserve">/ </w:t>
      </w:r>
      <w:r w:rsidR="00263680" w:rsidRPr="00001354">
        <w:rPr>
          <w:rFonts w:ascii="Times New Roman" w:hAnsi="Times New Roman" w:cs="Times New Roman"/>
          <w:i/>
          <w:sz w:val="24"/>
          <w:szCs w:val="24"/>
        </w:rPr>
        <w:t>R&amp;D</w:t>
      </w:r>
      <w:r w:rsidR="00263680" w:rsidRPr="00510E0D">
        <w:rPr>
          <w:rFonts w:ascii="Times New Roman" w:hAnsi="Times New Roman" w:cs="Times New Roman"/>
          <w:sz w:val="24"/>
          <w:szCs w:val="24"/>
        </w:rPr>
        <w:t>)</w:t>
      </w:r>
      <w:r w:rsidR="00C92050">
        <w:rPr>
          <w:rFonts w:ascii="Times New Roman" w:hAnsi="Times New Roman" w:cs="Times New Roman"/>
          <w:sz w:val="24"/>
          <w:szCs w:val="24"/>
        </w:rPr>
        <w:t xml:space="preserve">. </w:t>
      </w:r>
      <w:r w:rsidR="000B2D43">
        <w:rPr>
          <w:rFonts w:ascii="Times New Roman" w:hAnsi="Times New Roman" w:cs="Times New Roman"/>
          <w:color w:val="000000"/>
          <w:sz w:val="24"/>
          <w:szCs w:val="24"/>
        </w:rPr>
        <w:t>Dalam p</w:t>
      </w:r>
      <w:r w:rsidR="000B2D43" w:rsidRPr="00510E0D">
        <w:rPr>
          <w:rFonts w:ascii="Times New Roman" w:hAnsi="Times New Roman" w:cs="Times New Roman"/>
          <w:color w:val="000000"/>
          <w:sz w:val="24"/>
          <w:szCs w:val="24"/>
        </w:rPr>
        <w:t>enelitian ini model pengembangan</w:t>
      </w:r>
      <w:r w:rsidR="000B2D43">
        <w:rPr>
          <w:rFonts w:ascii="Times New Roman" w:hAnsi="Times New Roman" w:cs="Times New Roman"/>
          <w:color w:val="000000"/>
          <w:sz w:val="24"/>
          <w:szCs w:val="24"/>
        </w:rPr>
        <w:t xml:space="preserve"> yang digunakan adalah</w:t>
      </w:r>
      <w:r w:rsidR="000B2D43">
        <w:rPr>
          <w:rFonts w:ascii="Times New Roman" w:hAnsi="Times New Roman" w:cs="Times New Roman"/>
          <w:color w:val="000000"/>
          <w:sz w:val="24"/>
          <w:szCs w:val="24"/>
          <w:lang w:val="id-ID"/>
        </w:rPr>
        <w:t xml:space="preserve"> model </w:t>
      </w:r>
      <w:r w:rsidR="000B2D43" w:rsidRPr="005322BA">
        <w:rPr>
          <w:rFonts w:ascii="Times New Roman" w:hAnsi="Times New Roman" w:cs="Times New Roman"/>
          <w:i/>
          <w:color w:val="000000"/>
          <w:sz w:val="24"/>
          <w:szCs w:val="24"/>
          <w:lang w:val="id-ID"/>
        </w:rPr>
        <w:t>Borg and Gall</w:t>
      </w:r>
      <w:r w:rsidR="00AE04EE">
        <w:rPr>
          <w:rFonts w:ascii="Times New Roman" w:hAnsi="Times New Roman" w:cs="Times New Roman"/>
          <w:i/>
          <w:color w:val="000000"/>
          <w:sz w:val="24"/>
          <w:szCs w:val="24"/>
        </w:rPr>
        <w:t>,</w:t>
      </w:r>
      <w:r w:rsidR="000B2D43">
        <w:rPr>
          <w:rFonts w:ascii="Times New Roman" w:hAnsi="Times New Roman" w:cs="Times New Roman"/>
          <w:sz w:val="24"/>
          <w:szCs w:val="24"/>
        </w:rPr>
        <w:t xml:space="preserve"> </w:t>
      </w:r>
      <w:r w:rsidR="00AE04EE">
        <w:rPr>
          <w:rFonts w:ascii="Times New Roman" w:hAnsi="Times New Roman" w:cs="Times New Roman"/>
          <w:sz w:val="24"/>
          <w:szCs w:val="24"/>
        </w:rPr>
        <w:t>m</w:t>
      </w:r>
      <w:r w:rsidR="000B2D43">
        <w:rPr>
          <w:rFonts w:ascii="Times New Roman" w:hAnsi="Times New Roman" w:cs="Times New Roman"/>
          <w:color w:val="000000"/>
          <w:sz w:val="24"/>
          <w:szCs w:val="24"/>
          <w:lang w:val="id-ID"/>
        </w:rPr>
        <w:t xml:space="preserve">odel pengembangan </w:t>
      </w:r>
      <w:r w:rsidR="000B2D43">
        <w:rPr>
          <w:rFonts w:ascii="Times New Roman" w:hAnsi="Times New Roman" w:cs="Times New Roman"/>
          <w:color w:val="000000"/>
          <w:sz w:val="24"/>
          <w:szCs w:val="24"/>
        </w:rPr>
        <w:t>ini</w:t>
      </w:r>
      <w:r w:rsidR="000B2D43">
        <w:rPr>
          <w:rFonts w:ascii="Times New Roman" w:hAnsi="Times New Roman" w:cs="Times New Roman"/>
          <w:color w:val="000000"/>
          <w:sz w:val="24"/>
          <w:szCs w:val="24"/>
          <w:lang w:val="id-ID"/>
        </w:rPr>
        <w:t xml:space="preserve"> </w:t>
      </w:r>
      <w:r w:rsidR="000B2D43">
        <w:rPr>
          <w:rFonts w:ascii="Times New Roman" w:hAnsi="Times New Roman" w:cs="Times New Roman"/>
          <w:color w:val="000000"/>
          <w:sz w:val="24"/>
          <w:szCs w:val="24"/>
        </w:rPr>
        <w:t>disederhanakan</w:t>
      </w:r>
      <w:r w:rsidR="000B2D43" w:rsidRPr="00510E0D">
        <w:rPr>
          <w:rFonts w:ascii="Times New Roman" w:hAnsi="Times New Roman" w:cs="Times New Roman"/>
          <w:color w:val="000000"/>
          <w:sz w:val="24"/>
          <w:szCs w:val="24"/>
        </w:rPr>
        <w:t xml:space="preserve"> </w:t>
      </w:r>
      <w:r w:rsidR="000B2D43">
        <w:rPr>
          <w:rFonts w:ascii="Times New Roman" w:hAnsi="Times New Roman" w:cs="Times New Roman"/>
          <w:color w:val="000000"/>
          <w:sz w:val="24"/>
          <w:szCs w:val="24"/>
          <w:lang w:val="id-ID"/>
        </w:rPr>
        <w:t xml:space="preserve">dan dimodifikasi </w:t>
      </w:r>
      <w:r w:rsidR="000B2D43">
        <w:rPr>
          <w:rFonts w:ascii="Times New Roman" w:hAnsi="Times New Roman" w:cs="Times New Roman"/>
          <w:color w:val="000000"/>
          <w:sz w:val="24"/>
          <w:szCs w:val="24"/>
        </w:rPr>
        <w:t>sesuai kebutuhan penelitia</w:t>
      </w:r>
      <w:r w:rsidR="000B2D43">
        <w:rPr>
          <w:rFonts w:ascii="Times New Roman" w:hAnsi="Times New Roman" w:cs="Times New Roman"/>
          <w:color w:val="000000"/>
          <w:sz w:val="24"/>
          <w:szCs w:val="24"/>
          <w:lang w:val="id-ID"/>
        </w:rPr>
        <w:t>n</w:t>
      </w:r>
      <w:r w:rsidR="00AE04EE">
        <w:rPr>
          <w:rFonts w:ascii="Times New Roman" w:hAnsi="Times New Roman" w:cs="Times New Roman"/>
          <w:color w:val="000000"/>
          <w:sz w:val="24"/>
          <w:szCs w:val="24"/>
        </w:rPr>
        <w:t>.</w:t>
      </w:r>
      <w:r w:rsidR="000B2D43">
        <w:rPr>
          <w:rFonts w:ascii="Times New Roman" w:hAnsi="Times New Roman" w:cs="Times New Roman"/>
          <w:sz w:val="24"/>
          <w:szCs w:val="24"/>
        </w:rPr>
        <w:t xml:space="preserve"> </w:t>
      </w:r>
      <w:r w:rsidR="00C92050">
        <w:rPr>
          <w:rFonts w:ascii="Times New Roman" w:hAnsi="Times New Roman" w:cs="Times New Roman"/>
          <w:sz w:val="24"/>
          <w:szCs w:val="24"/>
        </w:rPr>
        <w:t>T</w:t>
      </w:r>
      <w:r w:rsidR="00B215AF">
        <w:rPr>
          <w:rFonts w:ascii="Times New Roman" w:hAnsi="Times New Roman" w:cs="Times New Roman"/>
          <w:sz w:val="24"/>
          <w:szCs w:val="24"/>
        </w:rPr>
        <w:t>a</w:t>
      </w:r>
      <w:r w:rsidR="00263680">
        <w:rPr>
          <w:rFonts w:ascii="Times New Roman" w:hAnsi="Times New Roman" w:cs="Times New Roman"/>
          <w:color w:val="000000"/>
          <w:sz w:val="24"/>
          <w:szCs w:val="24"/>
          <w:lang w:val="id-ID"/>
        </w:rPr>
        <w:t xml:space="preserve">hap pengembangan </w:t>
      </w:r>
      <w:r w:rsidR="00263680">
        <w:rPr>
          <w:rFonts w:ascii="Times New Roman" w:hAnsi="Times New Roman" w:cs="Times New Roman"/>
          <w:color w:val="000000"/>
          <w:sz w:val="24"/>
          <w:szCs w:val="24"/>
        </w:rPr>
        <w:t xml:space="preserve">terbagi menjadi dua bagian, yaitu </w:t>
      </w:r>
      <w:r w:rsidR="00263680" w:rsidRPr="00B531BE">
        <w:rPr>
          <w:rFonts w:ascii="Times New Roman" w:hAnsi="Times New Roman" w:cs="Times New Roman"/>
          <w:i/>
          <w:color w:val="000000"/>
          <w:sz w:val="24"/>
          <w:szCs w:val="24"/>
        </w:rPr>
        <w:t>research</w:t>
      </w:r>
      <w:r w:rsidR="00263680">
        <w:rPr>
          <w:rFonts w:ascii="Times New Roman" w:hAnsi="Times New Roman" w:cs="Times New Roman"/>
          <w:color w:val="000000"/>
          <w:sz w:val="24"/>
          <w:szCs w:val="24"/>
        </w:rPr>
        <w:t xml:space="preserve"> (penelitian) yaitu </w:t>
      </w:r>
      <w:r w:rsidR="00263680">
        <w:rPr>
          <w:rFonts w:ascii="Times New Roman" w:hAnsi="Times New Roman" w:cs="Times New Roman"/>
          <w:color w:val="000000"/>
          <w:sz w:val="24"/>
          <w:szCs w:val="24"/>
          <w:lang w:val="id-ID"/>
        </w:rPr>
        <w:t xml:space="preserve"> </w:t>
      </w:r>
      <w:r w:rsidR="00263680">
        <w:rPr>
          <w:rFonts w:ascii="Times New Roman" w:hAnsi="Times New Roman" w:cs="Times New Roman"/>
          <w:color w:val="000000"/>
          <w:sz w:val="24"/>
          <w:szCs w:val="24"/>
        </w:rPr>
        <w:t xml:space="preserve">melakukan penelitan terhadap produk yang telah ada, yang dilakukan dengan cara mengadakan penelitan lapangan dan studi literatur terkait penelitian yang dilakukan, dan yang kedua adalah </w:t>
      </w:r>
      <w:r w:rsidR="00263680" w:rsidRPr="00A67E46">
        <w:rPr>
          <w:rFonts w:ascii="Times New Roman" w:hAnsi="Times New Roman" w:cs="Times New Roman"/>
          <w:i/>
          <w:color w:val="000000"/>
          <w:sz w:val="24"/>
          <w:szCs w:val="24"/>
        </w:rPr>
        <w:t>development</w:t>
      </w:r>
      <w:r w:rsidR="00751976">
        <w:rPr>
          <w:rFonts w:ascii="Times New Roman" w:hAnsi="Times New Roman" w:cs="Times New Roman"/>
          <w:color w:val="000000"/>
          <w:sz w:val="24"/>
          <w:szCs w:val="24"/>
        </w:rPr>
        <w:t xml:space="preserve"> (pengembangan)</w:t>
      </w:r>
      <w:r w:rsidR="000B7BEC">
        <w:rPr>
          <w:rFonts w:ascii="Times New Roman" w:hAnsi="Times New Roman" w:cs="Times New Roman"/>
          <w:color w:val="000000"/>
          <w:sz w:val="24"/>
          <w:szCs w:val="24"/>
        </w:rPr>
        <w:t xml:space="preserve"> yang terdiri dari </w:t>
      </w:r>
      <w:r w:rsidR="00577336">
        <w:rPr>
          <w:rFonts w:ascii="Times New Roman" w:hAnsi="Times New Roman" w:cs="Times New Roman"/>
          <w:sz w:val="24"/>
          <w:szCs w:val="24"/>
          <w:shd w:val="clear" w:color="auto" w:fill="FFFFFF"/>
        </w:rPr>
        <w:t xml:space="preserve"> (1) </w:t>
      </w:r>
      <w:r w:rsidR="000B7BEC" w:rsidRPr="000B7BEC">
        <w:rPr>
          <w:rFonts w:ascii="Times New Roman" w:hAnsi="Times New Roman" w:cs="Times New Roman"/>
          <w:sz w:val="24"/>
          <w:szCs w:val="24"/>
          <w:shd w:val="clear" w:color="auto" w:fill="FFFFFF"/>
        </w:rPr>
        <w:t xml:space="preserve"> pe</w:t>
      </w:r>
      <w:r w:rsidR="00577336">
        <w:rPr>
          <w:rFonts w:ascii="Times New Roman" w:hAnsi="Times New Roman" w:cs="Times New Roman"/>
          <w:sz w:val="24"/>
          <w:szCs w:val="24"/>
          <w:shd w:val="clear" w:color="auto" w:fill="FFFFFF"/>
        </w:rPr>
        <w:t>rencanaan, (2</w:t>
      </w:r>
      <w:r w:rsidR="000B7BEC" w:rsidRPr="000B7BEC">
        <w:rPr>
          <w:rFonts w:ascii="Times New Roman" w:hAnsi="Times New Roman" w:cs="Times New Roman"/>
          <w:sz w:val="24"/>
          <w:szCs w:val="24"/>
          <w:shd w:val="clear" w:color="auto" w:fill="FFFFFF"/>
        </w:rPr>
        <w:t>)</w:t>
      </w:r>
      <w:r w:rsidR="000B2D43" w:rsidRPr="000B2D43">
        <w:rPr>
          <w:rFonts w:ascii="Times New Roman" w:hAnsi="Times New Roman" w:cs="Times New Roman"/>
          <w:color w:val="000000"/>
          <w:sz w:val="24"/>
          <w:szCs w:val="24"/>
        </w:rPr>
        <w:t xml:space="preserve"> </w:t>
      </w:r>
      <w:r w:rsidR="000B2D43">
        <w:rPr>
          <w:rFonts w:ascii="Times New Roman" w:hAnsi="Times New Roman" w:cs="Times New Roman"/>
          <w:color w:val="000000"/>
          <w:sz w:val="24"/>
          <w:szCs w:val="24"/>
        </w:rPr>
        <w:t xml:space="preserve">pengujian internal (validasi), </w:t>
      </w:r>
      <w:r w:rsidR="000B2D43">
        <w:rPr>
          <w:rFonts w:ascii="Times New Roman" w:hAnsi="Times New Roman" w:cs="Times New Roman"/>
          <w:color w:val="000000"/>
          <w:sz w:val="24"/>
          <w:szCs w:val="24"/>
          <w:lang w:val="id-ID"/>
        </w:rPr>
        <w:t>(</w:t>
      </w:r>
      <w:r w:rsidR="000B2D43">
        <w:rPr>
          <w:rFonts w:ascii="Times New Roman" w:hAnsi="Times New Roman" w:cs="Times New Roman"/>
          <w:color w:val="000000"/>
          <w:sz w:val="24"/>
          <w:szCs w:val="24"/>
        </w:rPr>
        <w:t>3</w:t>
      </w:r>
      <w:r w:rsidR="000B2D43">
        <w:rPr>
          <w:rFonts w:ascii="Times New Roman" w:hAnsi="Times New Roman" w:cs="Times New Roman"/>
          <w:color w:val="000000"/>
          <w:sz w:val="24"/>
          <w:szCs w:val="24"/>
          <w:lang w:val="id-ID"/>
        </w:rPr>
        <w:t xml:space="preserve">) </w:t>
      </w:r>
      <w:r w:rsidR="000B2D43">
        <w:rPr>
          <w:rFonts w:ascii="Times New Roman" w:hAnsi="Times New Roman" w:cs="Times New Roman"/>
          <w:color w:val="000000"/>
          <w:sz w:val="24"/>
          <w:szCs w:val="24"/>
        </w:rPr>
        <w:t xml:space="preserve">revisi, </w:t>
      </w:r>
      <w:r w:rsidR="000B2D43">
        <w:rPr>
          <w:rFonts w:ascii="Times New Roman" w:hAnsi="Times New Roman" w:cs="Times New Roman"/>
          <w:color w:val="000000"/>
          <w:sz w:val="24"/>
          <w:szCs w:val="24"/>
          <w:lang w:val="id-ID"/>
        </w:rPr>
        <w:t>(</w:t>
      </w:r>
      <w:r w:rsidR="000B2D43">
        <w:rPr>
          <w:rFonts w:ascii="Times New Roman" w:hAnsi="Times New Roman" w:cs="Times New Roman"/>
          <w:color w:val="000000"/>
          <w:sz w:val="24"/>
          <w:szCs w:val="24"/>
        </w:rPr>
        <w:t>4</w:t>
      </w:r>
      <w:r w:rsidR="000B2D43">
        <w:rPr>
          <w:rFonts w:ascii="Times New Roman" w:hAnsi="Times New Roman" w:cs="Times New Roman"/>
          <w:color w:val="000000"/>
          <w:sz w:val="24"/>
          <w:szCs w:val="24"/>
          <w:lang w:val="id-ID"/>
        </w:rPr>
        <w:t xml:space="preserve">) </w:t>
      </w:r>
      <w:r w:rsidR="000B2D43">
        <w:rPr>
          <w:rFonts w:ascii="Times New Roman" w:hAnsi="Times New Roman" w:cs="Times New Roman"/>
          <w:color w:val="000000"/>
          <w:sz w:val="24"/>
          <w:szCs w:val="24"/>
        </w:rPr>
        <w:t>uji coba</w:t>
      </w:r>
      <w:r w:rsidR="000B2D43">
        <w:rPr>
          <w:rFonts w:ascii="Times New Roman" w:hAnsi="Times New Roman" w:cs="Times New Roman"/>
          <w:color w:val="000000"/>
          <w:sz w:val="24"/>
          <w:szCs w:val="24"/>
          <w:lang w:val="id-ID"/>
        </w:rPr>
        <w:t>, (</w:t>
      </w:r>
      <w:r w:rsidR="000B2D43">
        <w:rPr>
          <w:rFonts w:ascii="Times New Roman" w:hAnsi="Times New Roman" w:cs="Times New Roman"/>
          <w:color w:val="000000"/>
          <w:sz w:val="24"/>
          <w:szCs w:val="24"/>
        </w:rPr>
        <w:t>5</w:t>
      </w:r>
      <w:r w:rsidR="000B2D43">
        <w:rPr>
          <w:rFonts w:ascii="Times New Roman" w:hAnsi="Times New Roman" w:cs="Times New Roman"/>
          <w:color w:val="000000"/>
          <w:sz w:val="24"/>
          <w:szCs w:val="24"/>
          <w:lang w:val="id-ID"/>
        </w:rPr>
        <w:t xml:space="preserve">) </w:t>
      </w:r>
      <w:r w:rsidR="000B2D43">
        <w:rPr>
          <w:rFonts w:ascii="Times New Roman" w:hAnsi="Times New Roman" w:cs="Times New Roman"/>
          <w:color w:val="000000"/>
          <w:sz w:val="24"/>
          <w:szCs w:val="24"/>
        </w:rPr>
        <w:t>revisi,</w:t>
      </w:r>
      <w:r w:rsidR="000B2D43">
        <w:rPr>
          <w:rFonts w:ascii="Times New Roman" w:hAnsi="Times New Roman" w:cs="Times New Roman"/>
          <w:color w:val="000000"/>
          <w:sz w:val="24"/>
          <w:szCs w:val="24"/>
          <w:lang w:val="id-ID"/>
        </w:rPr>
        <w:t xml:space="preserve"> (</w:t>
      </w:r>
      <w:r w:rsidR="000B2D43">
        <w:rPr>
          <w:rFonts w:ascii="Times New Roman" w:hAnsi="Times New Roman" w:cs="Times New Roman"/>
          <w:color w:val="000000"/>
          <w:sz w:val="24"/>
          <w:szCs w:val="24"/>
        </w:rPr>
        <w:t>6</w:t>
      </w:r>
      <w:r w:rsidR="000B2D43">
        <w:rPr>
          <w:rFonts w:ascii="Times New Roman" w:hAnsi="Times New Roman" w:cs="Times New Roman"/>
          <w:color w:val="000000"/>
          <w:sz w:val="24"/>
          <w:szCs w:val="24"/>
          <w:lang w:val="id-ID"/>
        </w:rPr>
        <w:t>) Kajian Produk</w:t>
      </w:r>
      <w:r w:rsidR="000B2D43">
        <w:rPr>
          <w:rFonts w:ascii="Times New Roman" w:hAnsi="Times New Roman" w:cs="Times New Roman"/>
          <w:color w:val="000000"/>
          <w:sz w:val="24"/>
          <w:szCs w:val="24"/>
        </w:rPr>
        <w:t>.</w:t>
      </w:r>
    </w:p>
    <w:p w:rsidR="000B7BEC" w:rsidRDefault="000B7BEC" w:rsidP="00C23970">
      <w:pPr>
        <w:spacing w:after="0" w:line="240" w:lineRule="auto"/>
        <w:ind w:firstLine="720"/>
        <w:jc w:val="both"/>
        <w:rPr>
          <w:rFonts w:ascii="Times New Roman" w:hAnsi="Times New Roman" w:cs="Times New Roman"/>
          <w:color w:val="FF0000"/>
          <w:sz w:val="24"/>
          <w:szCs w:val="24"/>
        </w:rPr>
      </w:pPr>
    </w:p>
    <w:p w:rsidR="00FA1402" w:rsidRPr="000B7BEC" w:rsidRDefault="00FA1402" w:rsidP="004937A9">
      <w:pPr>
        <w:pStyle w:val="ListParagraph"/>
        <w:numPr>
          <w:ilvl w:val="0"/>
          <w:numId w:val="9"/>
        </w:numPr>
        <w:spacing w:after="0" w:line="720" w:lineRule="auto"/>
        <w:jc w:val="center"/>
        <w:rPr>
          <w:rFonts w:ascii="Times New Roman" w:hAnsi="Times New Roman" w:cs="Times New Roman"/>
          <w:b/>
          <w:sz w:val="24"/>
          <w:szCs w:val="24"/>
        </w:rPr>
      </w:pPr>
      <w:r w:rsidRPr="000B7BEC">
        <w:rPr>
          <w:rFonts w:ascii="Times New Roman" w:hAnsi="Times New Roman" w:cs="Times New Roman"/>
          <w:b/>
          <w:sz w:val="24"/>
          <w:szCs w:val="24"/>
        </w:rPr>
        <w:t>Waktu dan Tempat Penelitian</w:t>
      </w:r>
    </w:p>
    <w:p w:rsidR="00E15644" w:rsidRDefault="00E33B53" w:rsidP="00C2397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Penelitian</w:t>
      </w:r>
      <w:r>
        <w:rPr>
          <w:rFonts w:ascii="Times New Roman" w:hAnsi="Times New Roman" w:cs="Times New Roman"/>
          <w:sz w:val="24"/>
          <w:szCs w:val="24"/>
        </w:rPr>
        <w:t xml:space="preserve"> </w:t>
      </w:r>
      <w:r w:rsidR="00FA1402" w:rsidRPr="0063771D">
        <w:rPr>
          <w:rFonts w:ascii="Times New Roman" w:hAnsi="Times New Roman" w:cs="Times New Roman"/>
          <w:sz w:val="24"/>
          <w:szCs w:val="24"/>
          <w:lang w:val="id-ID"/>
        </w:rPr>
        <w:t>dilaksanakan pada bulan Oktober sampai Desember Tahun 2016.</w:t>
      </w:r>
      <w:r w:rsidR="00C23970">
        <w:rPr>
          <w:rFonts w:ascii="Times New Roman" w:hAnsi="Times New Roman" w:cs="Times New Roman"/>
          <w:sz w:val="24"/>
          <w:szCs w:val="24"/>
        </w:rPr>
        <w:t xml:space="preserve"> Penelitian</w:t>
      </w:r>
      <w:r w:rsidR="00FA1402">
        <w:rPr>
          <w:rFonts w:ascii="Times New Roman" w:hAnsi="Times New Roman" w:cs="Times New Roman"/>
          <w:sz w:val="24"/>
          <w:szCs w:val="24"/>
        </w:rPr>
        <w:t xml:space="preserve"> d</w:t>
      </w:r>
      <w:r w:rsidR="00FA1402" w:rsidRPr="00611669">
        <w:rPr>
          <w:rFonts w:ascii="Times New Roman" w:hAnsi="Times New Roman" w:cs="Times New Roman"/>
          <w:sz w:val="24"/>
          <w:szCs w:val="24"/>
        </w:rPr>
        <w:t xml:space="preserve">ilaksanakan pada </w:t>
      </w:r>
      <w:r w:rsidR="00FA1402">
        <w:rPr>
          <w:rFonts w:ascii="Times New Roman" w:hAnsi="Times New Roman" w:cs="Times New Roman"/>
          <w:sz w:val="24"/>
          <w:szCs w:val="24"/>
        </w:rPr>
        <w:t>waktu kegiatan belajar mengajar di SMK Negeri 3 Enrekang</w:t>
      </w:r>
      <w:r w:rsidR="00FA1402">
        <w:rPr>
          <w:rFonts w:ascii="Times New Roman" w:hAnsi="Times New Roman" w:cs="Times New Roman"/>
          <w:sz w:val="24"/>
          <w:szCs w:val="24"/>
          <w:lang w:val="id-ID"/>
        </w:rPr>
        <w:t>.</w:t>
      </w:r>
    </w:p>
    <w:p w:rsidR="00145522" w:rsidRPr="00145522" w:rsidRDefault="00145522" w:rsidP="007873A2">
      <w:pPr>
        <w:spacing w:line="480" w:lineRule="auto"/>
        <w:ind w:firstLine="360"/>
        <w:jc w:val="both"/>
        <w:rPr>
          <w:rFonts w:ascii="Times New Roman" w:hAnsi="Times New Roman" w:cs="Times New Roman"/>
          <w:sz w:val="24"/>
          <w:szCs w:val="24"/>
        </w:rPr>
      </w:pPr>
    </w:p>
    <w:p w:rsidR="00FA1402" w:rsidRPr="005B3E72" w:rsidRDefault="00FA1402" w:rsidP="004937A9">
      <w:pPr>
        <w:numPr>
          <w:ilvl w:val="0"/>
          <w:numId w:val="9"/>
        </w:numPr>
        <w:spacing w:after="0" w:line="720" w:lineRule="auto"/>
        <w:ind w:left="360"/>
        <w:jc w:val="center"/>
        <w:rPr>
          <w:rFonts w:ascii="Times New Roman" w:hAnsi="Times New Roman" w:cs="Times New Roman"/>
          <w:b/>
          <w:sz w:val="24"/>
          <w:szCs w:val="24"/>
        </w:rPr>
      </w:pPr>
      <w:r w:rsidRPr="005B3E72">
        <w:rPr>
          <w:rFonts w:ascii="Times New Roman" w:hAnsi="Times New Roman" w:cs="Times New Roman"/>
          <w:b/>
          <w:sz w:val="24"/>
          <w:szCs w:val="24"/>
        </w:rPr>
        <w:lastRenderedPageBreak/>
        <w:t xml:space="preserve">Populasi </w:t>
      </w:r>
      <w:r>
        <w:rPr>
          <w:rFonts w:ascii="Times New Roman" w:hAnsi="Times New Roman" w:cs="Times New Roman"/>
          <w:b/>
          <w:sz w:val="24"/>
          <w:szCs w:val="24"/>
        </w:rPr>
        <w:t>d</w:t>
      </w:r>
      <w:r w:rsidRPr="005B3E72">
        <w:rPr>
          <w:rFonts w:ascii="Times New Roman" w:hAnsi="Times New Roman" w:cs="Times New Roman"/>
          <w:b/>
          <w:sz w:val="24"/>
          <w:szCs w:val="24"/>
        </w:rPr>
        <w:t>an Sampel</w:t>
      </w:r>
    </w:p>
    <w:p w:rsidR="00145522" w:rsidRDefault="00FA1402" w:rsidP="00145522">
      <w:pPr>
        <w:pStyle w:val="ListParagraph"/>
        <w:spacing w:after="0" w:line="480" w:lineRule="auto"/>
        <w:ind w:left="0" w:firstLine="708"/>
        <w:jc w:val="both"/>
        <w:rPr>
          <w:rFonts w:ascii="Times New Roman" w:hAnsi="Times New Roman" w:cs="Times New Roman"/>
          <w:sz w:val="24"/>
          <w:szCs w:val="24"/>
          <w:lang w:val="id-ID"/>
        </w:rPr>
      </w:pPr>
      <w:r>
        <w:rPr>
          <w:rFonts w:ascii="Times New Roman" w:hAnsi="Times New Roman" w:cs="Times New Roman"/>
          <w:sz w:val="24"/>
          <w:szCs w:val="24"/>
        </w:rPr>
        <w:tab/>
        <w:t>P</w:t>
      </w:r>
      <w:r w:rsidRPr="00611669">
        <w:rPr>
          <w:rFonts w:ascii="Times New Roman" w:hAnsi="Times New Roman" w:cs="Times New Roman"/>
          <w:sz w:val="24"/>
          <w:szCs w:val="24"/>
        </w:rPr>
        <w:t>op</w:t>
      </w:r>
      <w:r>
        <w:rPr>
          <w:rFonts w:ascii="Times New Roman" w:hAnsi="Times New Roman" w:cs="Times New Roman"/>
          <w:sz w:val="24"/>
          <w:szCs w:val="24"/>
        </w:rPr>
        <w:t>u</w:t>
      </w:r>
      <w:r w:rsidRPr="00611669">
        <w:rPr>
          <w:rFonts w:ascii="Times New Roman" w:hAnsi="Times New Roman" w:cs="Times New Roman"/>
          <w:sz w:val="24"/>
          <w:szCs w:val="24"/>
        </w:rPr>
        <w:t>lasi dalam penelitian ini ad</w:t>
      </w:r>
      <w:r w:rsidR="000D428C">
        <w:rPr>
          <w:rFonts w:ascii="Times New Roman" w:hAnsi="Times New Roman" w:cs="Times New Roman"/>
          <w:sz w:val="24"/>
          <w:szCs w:val="24"/>
        </w:rPr>
        <w:t xml:space="preserve">alah keseluruhan spesrta didik program keahlian agribisnis perikanan </w:t>
      </w:r>
      <w:r w:rsidRPr="00611669">
        <w:rPr>
          <w:rFonts w:ascii="Times New Roman" w:hAnsi="Times New Roman" w:cs="Times New Roman"/>
          <w:sz w:val="24"/>
          <w:szCs w:val="24"/>
        </w:rPr>
        <w:t>SMK Neg</w:t>
      </w:r>
      <w:r>
        <w:rPr>
          <w:rFonts w:ascii="Times New Roman" w:hAnsi="Times New Roman" w:cs="Times New Roman"/>
          <w:sz w:val="24"/>
          <w:szCs w:val="24"/>
        </w:rPr>
        <w:t xml:space="preserve">eri 3 Enrekang. </w:t>
      </w:r>
      <w:r w:rsidRPr="00611669">
        <w:rPr>
          <w:rFonts w:ascii="Times New Roman" w:hAnsi="Times New Roman" w:cs="Times New Roman"/>
          <w:sz w:val="24"/>
          <w:szCs w:val="24"/>
        </w:rPr>
        <w:t>Sampel d</w:t>
      </w:r>
      <w:r w:rsidR="000D428C">
        <w:rPr>
          <w:rFonts w:ascii="Times New Roman" w:hAnsi="Times New Roman" w:cs="Times New Roman"/>
          <w:sz w:val="24"/>
          <w:szCs w:val="24"/>
        </w:rPr>
        <w:t>alam penelitian ini adalah peserta didik</w:t>
      </w:r>
      <w:r w:rsidR="00145522">
        <w:rPr>
          <w:rFonts w:ascii="Times New Roman" w:hAnsi="Times New Roman" w:cs="Times New Roman"/>
          <w:sz w:val="24"/>
          <w:szCs w:val="24"/>
        </w:rPr>
        <w:t xml:space="preserve"> kelas </w:t>
      </w:r>
      <w:r w:rsidRPr="00611669">
        <w:rPr>
          <w:rFonts w:ascii="Times New Roman" w:hAnsi="Times New Roman" w:cs="Times New Roman"/>
          <w:sz w:val="24"/>
          <w:szCs w:val="24"/>
        </w:rPr>
        <w:t>XI</w:t>
      </w:r>
      <w:r w:rsidR="000D428C">
        <w:rPr>
          <w:rFonts w:ascii="Times New Roman" w:hAnsi="Times New Roman" w:cs="Times New Roman"/>
          <w:sz w:val="24"/>
          <w:szCs w:val="24"/>
        </w:rPr>
        <w:t xml:space="preserve"> </w:t>
      </w:r>
      <w:r w:rsidR="00145522">
        <w:rPr>
          <w:rFonts w:ascii="Times New Roman" w:hAnsi="Times New Roman" w:cs="Times New Roman"/>
          <w:sz w:val="24"/>
          <w:szCs w:val="24"/>
        </w:rPr>
        <w:t>A</w:t>
      </w:r>
      <w:r w:rsidR="006938EF">
        <w:rPr>
          <w:rFonts w:ascii="Times New Roman" w:hAnsi="Times New Roman" w:cs="Times New Roman"/>
          <w:sz w:val="24"/>
          <w:szCs w:val="24"/>
        </w:rPr>
        <w:t>gribisnis</w:t>
      </w:r>
      <w:r w:rsidR="00145522">
        <w:rPr>
          <w:rFonts w:ascii="Times New Roman" w:hAnsi="Times New Roman" w:cs="Times New Roman"/>
          <w:sz w:val="24"/>
          <w:szCs w:val="24"/>
        </w:rPr>
        <w:t xml:space="preserve"> P</w:t>
      </w:r>
      <w:r w:rsidRPr="00611669">
        <w:rPr>
          <w:rFonts w:ascii="Times New Roman" w:hAnsi="Times New Roman" w:cs="Times New Roman"/>
          <w:sz w:val="24"/>
          <w:szCs w:val="24"/>
        </w:rPr>
        <w:t>erikan</w:t>
      </w:r>
      <w:r>
        <w:rPr>
          <w:rFonts w:ascii="Times New Roman" w:hAnsi="Times New Roman" w:cs="Times New Roman"/>
          <w:sz w:val="24"/>
          <w:szCs w:val="24"/>
        </w:rPr>
        <w:t>an</w:t>
      </w:r>
      <w:r w:rsidR="00DA15FE">
        <w:rPr>
          <w:rFonts w:ascii="Times New Roman" w:hAnsi="Times New Roman" w:cs="Times New Roman"/>
          <w:sz w:val="24"/>
          <w:szCs w:val="24"/>
        </w:rPr>
        <w:t>.</w:t>
      </w:r>
      <w:r>
        <w:rPr>
          <w:rFonts w:ascii="Times New Roman" w:hAnsi="Times New Roman" w:cs="Times New Roman"/>
          <w:sz w:val="24"/>
          <w:szCs w:val="24"/>
        </w:rPr>
        <w:t xml:space="preserve"> </w:t>
      </w:r>
      <w:r w:rsidR="00145522">
        <w:rPr>
          <w:rFonts w:ascii="Times New Roman" w:hAnsi="Times New Roman"/>
          <w:sz w:val="24"/>
        </w:rPr>
        <w:t>Pada uji coba produk yang menjadi subjek uji coba adalah g</w:t>
      </w:r>
      <w:r w:rsidR="00DA15FE">
        <w:rPr>
          <w:rFonts w:ascii="Times New Roman" w:hAnsi="Times New Roman"/>
          <w:sz w:val="24"/>
        </w:rPr>
        <w:t>uru mata pelajaran prakarya dan 27</w:t>
      </w:r>
      <w:r w:rsidR="00145522">
        <w:rPr>
          <w:rFonts w:ascii="Times New Roman" w:hAnsi="Times New Roman"/>
          <w:sz w:val="24"/>
        </w:rPr>
        <w:t xml:space="preserve"> peserta didik kelas </w:t>
      </w:r>
      <w:proofErr w:type="gramStart"/>
      <w:r w:rsidR="00145522">
        <w:rPr>
          <w:rFonts w:ascii="Times New Roman" w:hAnsi="Times New Roman"/>
          <w:sz w:val="24"/>
        </w:rPr>
        <w:t>XI  SMK</w:t>
      </w:r>
      <w:proofErr w:type="gramEnd"/>
      <w:r w:rsidR="00DA15FE">
        <w:rPr>
          <w:rFonts w:ascii="Times New Roman" w:hAnsi="Times New Roman"/>
          <w:sz w:val="24"/>
        </w:rPr>
        <w:t>. Negeri 3 Enrekang.</w:t>
      </w:r>
      <w:r w:rsidR="00145522">
        <w:rPr>
          <w:rFonts w:ascii="Times New Roman" w:hAnsi="Times New Roman"/>
          <w:sz w:val="24"/>
          <w:lang w:val="id-ID"/>
        </w:rPr>
        <w:t xml:space="preserve"> Sumber data pada penelitian ini yaitu: Guru </w:t>
      </w:r>
      <w:r w:rsidR="00145522">
        <w:rPr>
          <w:rFonts w:ascii="Times New Roman" w:hAnsi="Times New Roman" w:cs="Times New Roman"/>
          <w:sz w:val="24"/>
          <w:szCs w:val="24"/>
          <w:lang w:val="id-ID"/>
        </w:rPr>
        <w:t xml:space="preserve">mata pelajaran Prakarya dan pengelolah Unit Produksi </w:t>
      </w:r>
      <w:r w:rsidR="00DA15FE">
        <w:rPr>
          <w:rFonts w:ascii="Times New Roman" w:hAnsi="Times New Roman" w:cs="Times New Roman"/>
          <w:sz w:val="24"/>
          <w:szCs w:val="24"/>
        </w:rPr>
        <w:t xml:space="preserve">program keahlian agribisnis perikanan </w:t>
      </w:r>
      <w:r w:rsidR="00DA15FE" w:rsidRPr="00611669">
        <w:rPr>
          <w:rFonts w:ascii="Times New Roman" w:hAnsi="Times New Roman" w:cs="Times New Roman"/>
          <w:sz w:val="24"/>
          <w:szCs w:val="24"/>
        </w:rPr>
        <w:t>SMK Neg</w:t>
      </w:r>
      <w:r w:rsidR="00DA15FE">
        <w:rPr>
          <w:rFonts w:ascii="Times New Roman" w:hAnsi="Times New Roman" w:cs="Times New Roman"/>
          <w:sz w:val="24"/>
          <w:szCs w:val="24"/>
        </w:rPr>
        <w:t>eri 3 Enrekang.</w:t>
      </w:r>
    </w:p>
    <w:p w:rsidR="007873A2" w:rsidRPr="00F06581" w:rsidRDefault="007873A2" w:rsidP="00C23970">
      <w:pPr>
        <w:tabs>
          <w:tab w:val="left" w:pos="567"/>
        </w:tabs>
        <w:spacing w:after="0" w:line="240" w:lineRule="auto"/>
        <w:jc w:val="both"/>
        <w:rPr>
          <w:rFonts w:ascii="Times New Roman" w:hAnsi="Times New Roman" w:cs="Times New Roman"/>
          <w:sz w:val="24"/>
          <w:szCs w:val="24"/>
        </w:rPr>
      </w:pPr>
    </w:p>
    <w:p w:rsidR="00FA1402" w:rsidRPr="0086147A" w:rsidRDefault="00FA1402" w:rsidP="004937A9">
      <w:pPr>
        <w:pStyle w:val="Default"/>
        <w:numPr>
          <w:ilvl w:val="0"/>
          <w:numId w:val="9"/>
        </w:numPr>
        <w:spacing w:line="720" w:lineRule="auto"/>
        <w:ind w:left="426" w:hanging="426"/>
        <w:jc w:val="center"/>
      </w:pPr>
      <w:r w:rsidRPr="0086147A">
        <w:rPr>
          <w:b/>
        </w:rPr>
        <w:t xml:space="preserve">Batasan </w:t>
      </w:r>
      <w:r>
        <w:rPr>
          <w:b/>
        </w:rPr>
        <w:t>I</w:t>
      </w:r>
      <w:r w:rsidRPr="0086147A">
        <w:rPr>
          <w:b/>
        </w:rPr>
        <w:t>stilah</w:t>
      </w:r>
    </w:p>
    <w:p w:rsidR="00FA1402" w:rsidRPr="0086147A" w:rsidRDefault="00FA1402" w:rsidP="00FA1402">
      <w:pPr>
        <w:pStyle w:val="Default"/>
        <w:numPr>
          <w:ilvl w:val="0"/>
          <w:numId w:val="5"/>
        </w:numPr>
        <w:spacing w:line="480" w:lineRule="auto"/>
        <w:ind w:left="360"/>
        <w:jc w:val="both"/>
      </w:pPr>
      <w:r w:rsidRPr="0086147A">
        <w:t>Pengembangan</w:t>
      </w:r>
      <w:r>
        <w:t xml:space="preserve"> adalah proses yang dipakai untuk mengembangkan dan memvalidasi produk pendidikan yang dapat berupa proses, produk (model), dan rancangan.</w:t>
      </w:r>
    </w:p>
    <w:p w:rsidR="00FA1402" w:rsidRPr="00B67931" w:rsidRDefault="00FA1402" w:rsidP="00FA1402">
      <w:pPr>
        <w:numPr>
          <w:ilvl w:val="0"/>
          <w:numId w:val="5"/>
        </w:numPr>
        <w:autoSpaceDE w:val="0"/>
        <w:autoSpaceDN w:val="0"/>
        <w:adjustRightInd w:val="0"/>
        <w:spacing w:after="0" w:line="480" w:lineRule="auto"/>
        <w:ind w:left="360"/>
        <w:jc w:val="both"/>
        <w:rPr>
          <w:rFonts w:ascii="Times New Roman" w:hAnsi="Times New Roman" w:cs="Times New Roman"/>
          <w:sz w:val="24"/>
          <w:szCs w:val="24"/>
        </w:rPr>
      </w:pPr>
      <w:r w:rsidRPr="00B67931">
        <w:rPr>
          <w:rFonts w:ascii="Times New Roman" w:hAnsi="Times New Roman" w:cs="Times New Roman"/>
          <w:color w:val="000000" w:themeColor="text1"/>
          <w:sz w:val="24"/>
          <w:szCs w:val="24"/>
        </w:rPr>
        <w:t>Model unit produksi adalah suatu kegiatan yang dilakukan di dalam sekolah dan bersifat bisnis serta dilakukan oleh warga sekolah dengan memberdayakan sumber daya sekolah yang dimiliki serta dikelola secara profesional untuk memberikan pelayanan prima kepada masyarakat sebagai wujud pembekalan keterampilan produksi yang sesuai dengan kebutuhan tenaga kerja pada pasar industri.</w:t>
      </w:r>
    </w:p>
    <w:p w:rsidR="00145522" w:rsidRDefault="00FA1402" w:rsidP="00A6060B">
      <w:pPr>
        <w:pStyle w:val="Default"/>
        <w:numPr>
          <w:ilvl w:val="0"/>
          <w:numId w:val="5"/>
        </w:numPr>
        <w:spacing w:line="480" w:lineRule="auto"/>
        <w:ind w:left="360"/>
        <w:jc w:val="both"/>
      </w:pPr>
      <w:r>
        <w:t>A</w:t>
      </w:r>
      <w:r w:rsidRPr="0086147A">
        <w:t>gribisnis</w:t>
      </w:r>
      <w:r>
        <w:t xml:space="preserve"> adalah keseluruhan kegiatan suatu usaha mulai </w:t>
      </w:r>
      <w:r w:rsidRPr="00B05327">
        <w:t>mata rantai produksi, pengolahan hasil, dan pemasa</w:t>
      </w:r>
      <w:r>
        <w:t xml:space="preserve">ran yang saling berhubungan. Dalam penelitian ini, </w:t>
      </w:r>
      <w:r>
        <w:lastRenderedPageBreak/>
        <w:t xml:space="preserve">kegiatan yang dimaksud adalah pengelolaan unit produksi di Sekolah Menegah Kejuruan Negeri 3 Enrekang.  </w:t>
      </w:r>
    </w:p>
    <w:p w:rsidR="00C23970" w:rsidRPr="00A6060B" w:rsidRDefault="00C23970" w:rsidP="00C23970">
      <w:pPr>
        <w:pStyle w:val="Default"/>
        <w:ind w:left="360"/>
        <w:jc w:val="both"/>
      </w:pPr>
    </w:p>
    <w:p w:rsidR="00FA1402" w:rsidRDefault="00FA1402" w:rsidP="004937A9">
      <w:pPr>
        <w:numPr>
          <w:ilvl w:val="0"/>
          <w:numId w:val="9"/>
        </w:numPr>
        <w:tabs>
          <w:tab w:val="left" w:pos="567"/>
        </w:tabs>
        <w:spacing w:after="0" w:line="720" w:lineRule="auto"/>
        <w:ind w:left="360"/>
        <w:jc w:val="center"/>
        <w:rPr>
          <w:rFonts w:ascii="Times New Roman" w:hAnsi="Times New Roman" w:cs="Times New Roman"/>
          <w:b/>
          <w:sz w:val="24"/>
          <w:szCs w:val="24"/>
        </w:rPr>
      </w:pPr>
      <w:r w:rsidRPr="00BB2BA2">
        <w:rPr>
          <w:rFonts w:ascii="Times New Roman" w:hAnsi="Times New Roman" w:cs="Times New Roman"/>
          <w:b/>
          <w:sz w:val="24"/>
          <w:szCs w:val="24"/>
        </w:rPr>
        <w:t>Prosedur Penelitian</w:t>
      </w:r>
    </w:p>
    <w:p w:rsidR="008B32FE" w:rsidRPr="00510E0D" w:rsidRDefault="00D16639" w:rsidP="00C2397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Langkah-langkah p</w:t>
      </w:r>
      <w:r w:rsidR="00FA1402" w:rsidRPr="00BB2BA2">
        <w:rPr>
          <w:rFonts w:ascii="Times New Roman" w:hAnsi="Times New Roman" w:cs="Times New Roman"/>
          <w:sz w:val="24"/>
          <w:szCs w:val="24"/>
        </w:rPr>
        <w:t>enelitian</w:t>
      </w:r>
      <w:r>
        <w:rPr>
          <w:rFonts w:ascii="Times New Roman" w:hAnsi="Times New Roman" w:cs="Times New Roman"/>
          <w:sz w:val="24"/>
          <w:szCs w:val="24"/>
        </w:rPr>
        <w:t xml:space="preserve"> 1)</w:t>
      </w:r>
      <w:r>
        <w:rPr>
          <w:rFonts w:ascii="Times New Roman" w:hAnsi="Times New Roman" w:cs="Times New Roman"/>
          <w:color w:val="000000"/>
          <w:sz w:val="24"/>
          <w:szCs w:val="24"/>
        </w:rPr>
        <w:t xml:space="preserve"> </w:t>
      </w:r>
      <w:r w:rsidRPr="00B531BE">
        <w:rPr>
          <w:rFonts w:ascii="Times New Roman" w:hAnsi="Times New Roman" w:cs="Times New Roman"/>
          <w:i/>
          <w:color w:val="000000"/>
          <w:sz w:val="24"/>
          <w:szCs w:val="24"/>
        </w:rPr>
        <w:t>research</w:t>
      </w:r>
      <w:r w:rsidR="00C23970">
        <w:rPr>
          <w:rFonts w:ascii="Times New Roman" w:hAnsi="Times New Roman" w:cs="Times New Roman"/>
          <w:color w:val="000000"/>
          <w:sz w:val="24"/>
          <w:szCs w:val="24"/>
        </w:rPr>
        <w:t xml:space="preserve"> (penelitian), yaitu: </w:t>
      </w:r>
      <w:r>
        <w:rPr>
          <w:rFonts w:ascii="Times New Roman" w:hAnsi="Times New Roman" w:cs="Times New Roman"/>
          <w:color w:val="000000"/>
          <w:sz w:val="24"/>
          <w:szCs w:val="24"/>
        </w:rPr>
        <w:t xml:space="preserve">melakukan penelitan terhadap produk yang telah ada, yang dilakukan dengan </w:t>
      </w:r>
      <w:proofErr w:type="gramStart"/>
      <w:r>
        <w:rPr>
          <w:rFonts w:ascii="Times New Roman" w:hAnsi="Times New Roman" w:cs="Times New Roman"/>
          <w:color w:val="000000"/>
          <w:sz w:val="24"/>
          <w:szCs w:val="24"/>
        </w:rPr>
        <w:t>cara</w:t>
      </w:r>
      <w:proofErr w:type="gramEnd"/>
      <w:r>
        <w:rPr>
          <w:rFonts w:ascii="Times New Roman" w:hAnsi="Times New Roman" w:cs="Times New Roman"/>
          <w:color w:val="000000"/>
          <w:sz w:val="24"/>
          <w:szCs w:val="24"/>
        </w:rPr>
        <w:t xml:space="preserve"> mengadakan penelitan lapangan dan studi literatur terkait penelitian yang </w:t>
      </w:r>
      <w:r w:rsidR="009F0726">
        <w:rPr>
          <w:rFonts w:ascii="Times New Roman" w:hAnsi="Times New Roman" w:cs="Times New Roman"/>
          <w:color w:val="000000"/>
          <w:sz w:val="24"/>
          <w:szCs w:val="24"/>
        </w:rPr>
        <w:t>dilakukan, dan 2)</w:t>
      </w:r>
      <w:r>
        <w:rPr>
          <w:rFonts w:ascii="Times New Roman" w:hAnsi="Times New Roman" w:cs="Times New Roman"/>
          <w:color w:val="000000"/>
          <w:sz w:val="24"/>
          <w:szCs w:val="24"/>
        </w:rPr>
        <w:t xml:space="preserve"> </w:t>
      </w:r>
      <w:r w:rsidRPr="00A67E46">
        <w:rPr>
          <w:rFonts w:ascii="Times New Roman" w:hAnsi="Times New Roman" w:cs="Times New Roman"/>
          <w:i/>
          <w:color w:val="000000"/>
          <w:sz w:val="24"/>
          <w:szCs w:val="24"/>
        </w:rPr>
        <w:t>development</w:t>
      </w:r>
      <w:r>
        <w:rPr>
          <w:rFonts w:ascii="Times New Roman" w:hAnsi="Times New Roman" w:cs="Times New Roman"/>
          <w:color w:val="000000"/>
          <w:sz w:val="24"/>
          <w:szCs w:val="24"/>
        </w:rPr>
        <w:t xml:space="preserve"> (pengembangan) yang terdiri dari </w:t>
      </w:r>
      <w:r>
        <w:rPr>
          <w:rFonts w:ascii="Times New Roman" w:hAnsi="Times New Roman" w:cs="Times New Roman"/>
          <w:sz w:val="24"/>
          <w:szCs w:val="24"/>
          <w:shd w:val="clear" w:color="auto" w:fill="FFFFFF"/>
        </w:rPr>
        <w:t xml:space="preserve">(1) </w:t>
      </w:r>
      <w:r w:rsidRPr="000B7BEC">
        <w:rPr>
          <w:rFonts w:ascii="Times New Roman" w:hAnsi="Times New Roman" w:cs="Times New Roman"/>
          <w:sz w:val="24"/>
          <w:szCs w:val="24"/>
          <w:shd w:val="clear" w:color="auto" w:fill="FFFFFF"/>
        </w:rPr>
        <w:t>pe</w:t>
      </w:r>
      <w:r>
        <w:rPr>
          <w:rFonts w:ascii="Times New Roman" w:hAnsi="Times New Roman" w:cs="Times New Roman"/>
          <w:sz w:val="24"/>
          <w:szCs w:val="24"/>
          <w:shd w:val="clear" w:color="auto" w:fill="FFFFFF"/>
        </w:rPr>
        <w:t>rencanaan, (2</w:t>
      </w:r>
      <w:r w:rsidRPr="000B7BEC">
        <w:rPr>
          <w:rFonts w:ascii="Times New Roman" w:hAnsi="Times New Roman" w:cs="Times New Roman"/>
          <w:sz w:val="24"/>
          <w:szCs w:val="24"/>
          <w:shd w:val="clear" w:color="auto" w:fill="FFFFFF"/>
        </w:rPr>
        <w:t>)</w:t>
      </w:r>
      <w:r w:rsidRPr="000B2D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pengujian internal (validasi), </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3</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revisi, </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4</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uji coba</w:t>
      </w:r>
      <w:r>
        <w:rPr>
          <w:rFonts w:ascii="Times New Roman" w:hAnsi="Times New Roman" w:cs="Times New Roman"/>
          <w:color w:val="000000"/>
          <w:sz w:val="24"/>
          <w:szCs w:val="24"/>
          <w:lang w:val="id-ID"/>
        </w:rPr>
        <w:t>, (</w:t>
      </w:r>
      <w:r>
        <w:rPr>
          <w:rFonts w:ascii="Times New Roman" w:hAnsi="Times New Roman" w:cs="Times New Roman"/>
          <w:color w:val="000000"/>
          <w:sz w:val="24"/>
          <w:szCs w:val="24"/>
        </w:rPr>
        <w:t>5</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revisi,</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6</w:t>
      </w:r>
      <w:r>
        <w:rPr>
          <w:rFonts w:ascii="Times New Roman" w:hAnsi="Times New Roman" w:cs="Times New Roman"/>
          <w:color w:val="000000"/>
          <w:sz w:val="24"/>
          <w:szCs w:val="24"/>
          <w:lang w:val="id-ID"/>
        </w:rPr>
        <w:t>) Kajian Produk</w:t>
      </w:r>
      <w:r w:rsidR="009F0726">
        <w:rPr>
          <w:rFonts w:ascii="Times New Roman" w:hAnsi="Times New Roman" w:cs="Times New Roman"/>
          <w:color w:val="000000"/>
          <w:sz w:val="24"/>
          <w:szCs w:val="24"/>
        </w:rPr>
        <w:t xml:space="preserve">. </w:t>
      </w:r>
      <w:r w:rsidR="008B32FE">
        <w:rPr>
          <w:rFonts w:ascii="Times New Roman" w:hAnsi="Times New Roman" w:cs="Times New Roman"/>
          <w:sz w:val="24"/>
          <w:szCs w:val="24"/>
        </w:rPr>
        <w:t xml:space="preserve">Penjabaran </w:t>
      </w:r>
      <w:r w:rsidR="008B32FE">
        <w:rPr>
          <w:rFonts w:ascii="Times New Roman" w:hAnsi="Times New Roman" w:cs="Times New Roman"/>
          <w:sz w:val="24"/>
          <w:szCs w:val="24"/>
          <w:lang w:val="id-ID"/>
        </w:rPr>
        <w:t>tujuh</w:t>
      </w:r>
      <w:r w:rsidR="008B32FE">
        <w:rPr>
          <w:rFonts w:ascii="Times New Roman" w:hAnsi="Times New Roman" w:cs="Times New Roman"/>
          <w:sz w:val="24"/>
          <w:szCs w:val="24"/>
        </w:rPr>
        <w:t xml:space="preserve"> </w:t>
      </w:r>
      <w:r w:rsidR="008B32FE" w:rsidRPr="00510E0D">
        <w:rPr>
          <w:rFonts w:ascii="Times New Roman" w:hAnsi="Times New Roman" w:cs="Times New Roman"/>
          <w:sz w:val="24"/>
          <w:szCs w:val="24"/>
        </w:rPr>
        <w:t xml:space="preserve">langkah </w:t>
      </w:r>
      <w:r w:rsidR="008B32FE">
        <w:rPr>
          <w:rFonts w:ascii="Times New Roman" w:hAnsi="Times New Roman" w:cs="Times New Roman"/>
          <w:sz w:val="24"/>
          <w:szCs w:val="24"/>
          <w:lang w:val="id-ID"/>
        </w:rPr>
        <w:t xml:space="preserve">model </w:t>
      </w:r>
      <w:r w:rsidR="008B32FE" w:rsidRPr="00510E0D">
        <w:rPr>
          <w:rFonts w:ascii="Times New Roman" w:hAnsi="Times New Roman" w:cs="Times New Roman"/>
          <w:sz w:val="24"/>
          <w:szCs w:val="24"/>
        </w:rPr>
        <w:t>pengembangan yang dilakukan adalah sebagai berikut:</w:t>
      </w:r>
    </w:p>
    <w:p w:rsidR="008B32FE" w:rsidRPr="008B32FE" w:rsidRDefault="008B32FE" w:rsidP="004937A9">
      <w:pPr>
        <w:pStyle w:val="ListParagraph"/>
        <w:numPr>
          <w:ilvl w:val="1"/>
          <w:numId w:val="25"/>
        </w:numPr>
        <w:autoSpaceDE w:val="0"/>
        <w:autoSpaceDN w:val="0"/>
        <w:adjustRightInd w:val="0"/>
        <w:spacing w:after="0" w:line="480" w:lineRule="auto"/>
        <w:ind w:left="567" w:hanging="425"/>
        <w:jc w:val="both"/>
        <w:rPr>
          <w:rFonts w:ascii="Times New Roman" w:hAnsi="Times New Roman" w:cs="Times New Roman"/>
          <w:sz w:val="24"/>
          <w:szCs w:val="24"/>
        </w:rPr>
      </w:pPr>
      <w:r w:rsidRPr="008B32FE">
        <w:rPr>
          <w:rFonts w:ascii="Times New Roman" w:hAnsi="Times New Roman" w:cs="Times New Roman"/>
          <w:sz w:val="24"/>
          <w:szCs w:val="24"/>
        </w:rPr>
        <w:t>Penelitian Terhadap Produk yang Telah Ada, yaitu mengkaji model pembelajaran unit produksi yang sedang berlangsung, dan kondisi unit produksi yang ada.</w:t>
      </w:r>
    </w:p>
    <w:p w:rsidR="008B32FE" w:rsidRDefault="008B32FE" w:rsidP="004937A9">
      <w:pPr>
        <w:pStyle w:val="ListParagraph"/>
        <w:numPr>
          <w:ilvl w:val="1"/>
          <w:numId w:val="25"/>
        </w:numPr>
        <w:autoSpaceDE w:val="0"/>
        <w:autoSpaceDN w:val="0"/>
        <w:adjustRightInd w:val="0"/>
        <w:spacing w:after="0" w:line="480" w:lineRule="auto"/>
        <w:ind w:left="567" w:hanging="425"/>
        <w:jc w:val="both"/>
        <w:rPr>
          <w:rFonts w:ascii="Times New Roman" w:hAnsi="Times New Roman" w:cs="Times New Roman"/>
          <w:sz w:val="24"/>
          <w:szCs w:val="24"/>
        </w:rPr>
      </w:pPr>
      <w:r w:rsidRPr="008B32FE">
        <w:rPr>
          <w:rFonts w:ascii="Times New Roman" w:hAnsi="Times New Roman" w:cs="Times New Roman"/>
          <w:sz w:val="24"/>
          <w:szCs w:val="24"/>
        </w:rPr>
        <w:t>Perancangan pengembangan model pembelajara</w:t>
      </w:r>
      <w:r w:rsidRPr="008B32FE">
        <w:rPr>
          <w:rFonts w:ascii="Times New Roman" w:hAnsi="Times New Roman" w:cs="Times New Roman"/>
          <w:sz w:val="24"/>
          <w:szCs w:val="24"/>
          <w:lang w:val="id-ID"/>
        </w:rPr>
        <w:t>n</w:t>
      </w:r>
      <w:r w:rsidRPr="008B32FE">
        <w:rPr>
          <w:rFonts w:ascii="Times New Roman" w:hAnsi="Times New Roman" w:cs="Times New Roman"/>
          <w:sz w:val="24"/>
          <w:szCs w:val="24"/>
        </w:rPr>
        <w:t xml:space="preserve"> unit produksi</w:t>
      </w:r>
      <w:r w:rsidRPr="008B32FE">
        <w:rPr>
          <w:rFonts w:ascii="Times New Roman" w:hAnsi="Times New Roman" w:cs="Times New Roman"/>
          <w:sz w:val="24"/>
          <w:szCs w:val="24"/>
          <w:lang w:val="id-ID"/>
        </w:rPr>
        <w:t xml:space="preserve"> meliputu buku panduan model pembajaran, modul pembelajaran</w:t>
      </w:r>
      <w:r w:rsidRPr="008B32FE">
        <w:rPr>
          <w:rFonts w:ascii="Times New Roman" w:hAnsi="Times New Roman" w:cs="Times New Roman"/>
          <w:sz w:val="24"/>
          <w:szCs w:val="24"/>
        </w:rPr>
        <w:t>, silabus</w:t>
      </w:r>
      <w:r w:rsidRPr="008B32FE">
        <w:rPr>
          <w:rFonts w:ascii="Times New Roman" w:hAnsi="Times New Roman" w:cs="Times New Roman"/>
          <w:sz w:val="24"/>
          <w:szCs w:val="24"/>
          <w:lang w:val="id-ID"/>
        </w:rPr>
        <w:t xml:space="preserve"> dan RPP. </w:t>
      </w:r>
    </w:p>
    <w:p w:rsidR="008B32FE" w:rsidRPr="008B32FE" w:rsidRDefault="008B32FE" w:rsidP="004937A9">
      <w:pPr>
        <w:pStyle w:val="ListParagraph"/>
        <w:numPr>
          <w:ilvl w:val="1"/>
          <w:numId w:val="25"/>
        </w:numPr>
        <w:autoSpaceDE w:val="0"/>
        <w:autoSpaceDN w:val="0"/>
        <w:adjustRightInd w:val="0"/>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Pengujian </w:t>
      </w:r>
      <w:r w:rsidRPr="008B32FE">
        <w:rPr>
          <w:rFonts w:ascii="Times New Roman" w:hAnsi="Times New Roman" w:cs="Times New Roman"/>
          <w:sz w:val="24"/>
          <w:szCs w:val="24"/>
        </w:rPr>
        <w:t>Internal</w:t>
      </w:r>
      <w:r w:rsidRPr="008B32FE">
        <w:rPr>
          <w:rFonts w:ascii="Times New Roman" w:hAnsi="Times New Roman" w:cs="Times New Roman"/>
          <w:sz w:val="24"/>
          <w:szCs w:val="24"/>
          <w:lang w:val="id-ID"/>
        </w:rPr>
        <w:t xml:space="preserve"> (Validasi)</w:t>
      </w:r>
      <w:r w:rsidRPr="008B32FE">
        <w:rPr>
          <w:rFonts w:ascii="Times New Roman" w:hAnsi="Times New Roman" w:cs="Times New Roman"/>
          <w:sz w:val="24"/>
          <w:szCs w:val="24"/>
        </w:rPr>
        <w:t>. Produk diuji internal oleh para ahli</w:t>
      </w:r>
      <w:r w:rsidRPr="008B32FE">
        <w:rPr>
          <w:rFonts w:ascii="Times New Roman" w:hAnsi="Times New Roman"/>
          <w:sz w:val="24"/>
        </w:rPr>
        <w:t xml:space="preserve"> menggunakan instrument lembar validasi yang telah disiapkan oleh peneliti</w:t>
      </w:r>
    </w:p>
    <w:p w:rsidR="008B32FE" w:rsidRPr="00B80568" w:rsidRDefault="008B32FE" w:rsidP="004937A9">
      <w:pPr>
        <w:pStyle w:val="ListParagraph"/>
        <w:numPr>
          <w:ilvl w:val="1"/>
          <w:numId w:val="25"/>
        </w:numPr>
        <w:autoSpaceDE w:val="0"/>
        <w:autoSpaceDN w:val="0"/>
        <w:adjustRightInd w:val="0"/>
        <w:spacing w:after="0" w:line="480" w:lineRule="auto"/>
        <w:ind w:left="567" w:hanging="425"/>
        <w:jc w:val="both"/>
        <w:rPr>
          <w:rFonts w:ascii="Times New Roman" w:hAnsi="Times New Roman" w:cs="Times New Roman"/>
          <w:sz w:val="24"/>
          <w:szCs w:val="24"/>
        </w:rPr>
      </w:pPr>
      <w:r w:rsidRPr="00B80568">
        <w:rPr>
          <w:rFonts w:ascii="Times New Roman" w:hAnsi="Times New Roman" w:cs="Times New Roman"/>
          <w:sz w:val="24"/>
          <w:szCs w:val="24"/>
        </w:rPr>
        <w:t>Revisi. Berdasarkan hasil uji internal, selanjutnya</w:t>
      </w:r>
      <w:r>
        <w:rPr>
          <w:rFonts w:ascii="Times New Roman" w:hAnsi="Times New Roman" w:cs="Times New Roman"/>
          <w:sz w:val="24"/>
          <w:szCs w:val="24"/>
          <w:lang w:val="id-ID"/>
        </w:rPr>
        <w:t xml:space="preserve"> produk</w:t>
      </w:r>
      <w:r w:rsidRPr="00B80568">
        <w:rPr>
          <w:rFonts w:ascii="Times New Roman" w:hAnsi="Times New Roman" w:cs="Times New Roman"/>
          <w:sz w:val="24"/>
          <w:szCs w:val="24"/>
        </w:rPr>
        <w:t xml:space="preserve"> direvisi/ dirancang </w:t>
      </w:r>
      <w:r>
        <w:rPr>
          <w:rFonts w:ascii="Times New Roman" w:hAnsi="Times New Roman" w:cs="Times New Roman"/>
          <w:sz w:val="24"/>
          <w:szCs w:val="24"/>
          <w:lang w:val="id-ID"/>
        </w:rPr>
        <w:t xml:space="preserve">kembali </w:t>
      </w:r>
      <w:r w:rsidRPr="00B80568">
        <w:rPr>
          <w:rFonts w:ascii="Times New Roman" w:hAnsi="Times New Roman" w:cs="Times New Roman"/>
          <w:sz w:val="24"/>
          <w:szCs w:val="24"/>
        </w:rPr>
        <w:t xml:space="preserve">sesuai dengan saran-saran dari para </w:t>
      </w:r>
      <w:r>
        <w:rPr>
          <w:rFonts w:ascii="Times New Roman" w:hAnsi="Times New Roman" w:cs="Times New Roman"/>
          <w:sz w:val="24"/>
          <w:szCs w:val="24"/>
          <w:lang w:val="id-ID"/>
        </w:rPr>
        <w:t>validator</w:t>
      </w:r>
    </w:p>
    <w:p w:rsidR="008B32FE" w:rsidRPr="00875B41" w:rsidRDefault="008B32FE" w:rsidP="004937A9">
      <w:pPr>
        <w:pStyle w:val="ListParagraph"/>
        <w:numPr>
          <w:ilvl w:val="1"/>
          <w:numId w:val="25"/>
        </w:numPr>
        <w:autoSpaceDE w:val="0"/>
        <w:autoSpaceDN w:val="0"/>
        <w:adjustRightInd w:val="0"/>
        <w:spacing w:after="0" w:line="480" w:lineRule="auto"/>
        <w:ind w:left="567" w:hanging="425"/>
        <w:jc w:val="both"/>
        <w:rPr>
          <w:rFonts w:ascii="Times New Roman" w:hAnsi="Times New Roman" w:cs="Times New Roman"/>
          <w:sz w:val="24"/>
          <w:szCs w:val="24"/>
          <w:lang w:val="id-ID"/>
        </w:rPr>
      </w:pPr>
      <w:r w:rsidRPr="00875B41">
        <w:rPr>
          <w:rFonts w:ascii="Times New Roman" w:hAnsi="Times New Roman" w:cs="Times New Roman"/>
          <w:sz w:val="24"/>
          <w:szCs w:val="24"/>
        </w:rPr>
        <w:t>Uji Coba</w:t>
      </w:r>
      <w:r w:rsidRPr="00875B41">
        <w:rPr>
          <w:rFonts w:ascii="Times New Roman" w:hAnsi="Times New Roman" w:cs="Times New Roman"/>
          <w:sz w:val="24"/>
          <w:szCs w:val="24"/>
          <w:lang w:val="id-ID"/>
        </w:rPr>
        <w:t>.</w:t>
      </w:r>
      <w:r w:rsidRPr="00875B41">
        <w:rPr>
          <w:rFonts w:ascii="Times New Roman" w:hAnsi="Times New Roman" w:cs="Times New Roman"/>
          <w:sz w:val="24"/>
          <w:szCs w:val="24"/>
        </w:rPr>
        <w:t xml:space="preserve"> </w:t>
      </w:r>
      <w:r w:rsidRPr="00875B41">
        <w:rPr>
          <w:rFonts w:ascii="Times New Roman" w:hAnsi="Times New Roman" w:cs="Times New Roman"/>
          <w:sz w:val="24"/>
          <w:szCs w:val="24"/>
          <w:lang w:val="id-ID"/>
        </w:rPr>
        <w:t>Produk</w:t>
      </w:r>
      <w:r w:rsidRPr="00875B41">
        <w:rPr>
          <w:rFonts w:ascii="Times New Roman" w:hAnsi="Times New Roman" w:cs="Times New Roman"/>
          <w:sz w:val="24"/>
          <w:szCs w:val="24"/>
        </w:rPr>
        <w:t xml:space="preserve"> yang telah direvisi</w:t>
      </w:r>
      <w:r w:rsidRPr="00875B41">
        <w:rPr>
          <w:rFonts w:ascii="Times New Roman" w:hAnsi="Times New Roman" w:cs="Times New Roman"/>
          <w:sz w:val="24"/>
          <w:szCs w:val="24"/>
          <w:lang w:val="id-ID"/>
        </w:rPr>
        <w:t xml:space="preserve"> kemudian</w:t>
      </w:r>
      <w:r w:rsidRPr="00875B41">
        <w:rPr>
          <w:rFonts w:ascii="Times New Roman" w:hAnsi="Times New Roman" w:cs="Times New Roman"/>
          <w:sz w:val="24"/>
          <w:szCs w:val="24"/>
        </w:rPr>
        <w:t xml:space="preserve"> di uji cobakan</w:t>
      </w:r>
      <w:r>
        <w:rPr>
          <w:rFonts w:ascii="Times New Roman" w:hAnsi="Times New Roman" w:cs="Times New Roman"/>
          <w:sz w:val="24"/>
          <w:szCs w:val="24"/>
          <w:lang w:val="id-ID"/>
        </w:rPr>
        <w:t xml:space="preserve">. </w:t>
      </w:r>
      <w:r w:rsidRPr="00875B41">
        <w:rPr>
          <w:rFonts w:ascii="Times New Roman" w:eastAsia="Times New Roman" w:hAnsi="Times New Roman" w:cs="Times New Roman"/>
          <w:sz w:val="24"/>
          <w:szCs w:val="24"/>
        </w:rPr>
        <w:t xml:space="preserve">Uji coba pada penelitian ini dilakukan pada tiga tahap, yaitu uji coba </w:t>
      </w:r>
      <w:r>
        <w:rPr>
          <w:rFonts w:ascii="Times New Roman" w:eastAsia="Times New Roman" w:hAnsi="Times New Roman" w:cs="Times New Roman"/>
          <w:sz w:val="24"/>
          <w:szCs w:val="24"/>
        </w:rPr>
        <w:t>terbatas</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uji coba lapangan</w:t>
      </w:r>
      <w:r>
        <w:rPr>
          <w:rFonts w:ascii="Times New Roman" w:eastAsia="Times New Roman" w:hAnsi="Times New Roman" w:cs="Times New Roman"/>
          <w:sz w:val="24"/>
          <w:szCs w:val="24"/>
          <w:lang w:val="id-ID"/>
        </w:rPr>
        <w:t>, dan uji coba lapangan operasional.</w:t>
      </w:r>
    </w:p>
    <w:p w:rsidR="000B2F01" w:rsidRDefault="008B32FE" w:rsidP="004937A9">
      <w:pPr>
        <w:pStyle w:val="ListParagraph"/>
        <w:numPr>
          <w:ilvl w:val="1"/>
          <w:numId w:val="25"/>
        </w:numPr>
        <w:autoSpaceDE w:val="0"/>
        <w:autoSpaceDN w:val="0"/>
        <w:adjustRightInd w:val="0"/>
        <w:spacing w:after="0" w:line="480" w:lineRule="auto"/>
        <w:ind w:left="567" w:hanging="425"/>
        <w:jc w:val="both"/>
        <w:rPr>
          <w:rFonts w:ascii="Times New Roman" w:hAnsi="Times New Roman" w:cs="Times New Roman"/>
          <w:sz w:val="24"/>
          <w:szCs w:val="24"/>
        </w:rPr>
      </w:pPr>
      <w:r w:rsidRPr="000B2F01">
        <w:rPr>
          <w:rFonts w:ascii="Times New Roman" w:hAnsi="Times New Roman" w:cs="Times New Roman"/>
          <w:sz w:val="24"/>
          <w:szCs w:val="24"/>
        </w:rPr>
        <w:lastRenderedPageBreak/>
        <w:t>Revi</w:t>
      </w:r>
      <w:r w:rsidRPr="000B2F01">
        <w:rPr>
          <w:rFonts w:ascii="Times New Roman" w:hAnsi="Times New Roman" w:cs="Times New Roman"/>
          <w:sz w:val="24"/>
          <w:szCs w:val="24"/>
          <w:lang w:val="id-ID"/>
        </w:rPr>
        <w:t>s</w:t>
      </w:r>
      <w:r w:rsidRPr="000B2F01">
        <w:rPr>
          <w:rFonts w:ascii="Times New Roman" w:hAnsi="Times New Roman" w:cs="Times New Roman"/>
          <w:sz w:val="24"/>
          <w:szCs w:val="24"/>
        </w:rPr>
        <w:t xml:space="preserve">i. Revisi dilakukan </w:t>
      </w:r>
      <w:r w:rsidRPr="000B2F01">
        <w:rPr>
          <w:rFonts w:ascii="Times New Roman" w:hAnsi="Times New Roman" w:cs="Times New Roman"/>
          <w:sz w:val="24"/>
          <w:szCs w:val="24"/>
          <w:lang w:val="id-ID"/>
        </w:rPr>
        <w:t>setiap selesai uji coba secara berurutan</w:t>
      </w:r>
      <w:r w:rsidRPr="000B2F01">
        <w:rPr>
          <w:rFonts w:ascii="Times New Roman" w:hAnsi="Times New Roman" w:cs="Times New Roman"/>
          <w:sz w:val="24"/>
          <w:szCs w:val="24"/>
        </w:rPr>
        <w:t xml:space="preserve"> untuk mengurangi tingkat k</w:t>
      </w:r>
      <w:r w:rsidR="000B2F01">
        <w:rPr>
          <w:rFonts w:ascii="Times New Roman" w:hAnsi="Times New Roman" w:cs="Times New Roman"/>
          <w:sz w:val="24"/>
          <w:szCs w:val="24"/>
        </w:rPr>
        <w:t>elemahan dari model</w:t>
      </w:r>
      <w:r w:rsidRPr="000B2F01">
        <w:rPr>
          <w:rFonts w:ascii="Times New Roman" w:hAnsi="Times New Roman" w:cs="Times New Roman"/>
          <w:sz w:val="24"/>
          <w:szCs w:val="24"/>
        </w:rPr>
        <w:t xml:space="preserve"> yang dikembangkan</w:t>
      </w:r>
      <w:r w:rsidR="000B2F01">
        <w:rPr>
          <w:rFonts w:ascii="Times New Roman" w:hAnsi="Times New Roman" w:cs="Times New Roman"/>
          <w:sz w:val="24"/>
          <w:szCs w:val="24"/>
        </w:rPr>
        <w:t>.</w:t>
      </w:r>
    </w:p>
    <w:p w:rsidR="006938EF" w:rsidRPr="00FA21E7" w:rsidRDefault="008B32FE" w:rsidP="004937A9">
      <w:pPr>
        <w:pStyle w:val="ListParagraph"/>
        <w:numPr>
          <w:ilvl w:val="1"/>
          <w:numId w:val="25"/>
        </w:numPr>
        <w:autoSpaceDE w:val="0"/>
        <w:autoSpaceDN w:val="0"/>
        <w:adjustRightInd w:val="0"/>
        <w:spacing w:after="0" w:line="480" w:lineRule="auto"/>
        <w:ind w:left="567" w:hanging="425"/>
        <w:jc w:val="both"/>
        <w:rPr>
          <w:rFonts w:ascii="Times New Roman" w:hAnsi="Times New Roman" w:cs="Times New Roman"/>
          <w:sz w:val="24"/>
          <w:szCs w:val="24"/>
        </w:rPr>
      </w:pPr>
      <w:r w:rsidRPr="000B2F01">
        <w:rPr>
          <w:rFonts w:ascii="Times New Roman" w:hAnsi="Times New Roman" w:cs="Times New Roman"/>
          <w:sz w:val="24"/>
          <w:szCs w:val="24"/>
        </w:rPr>
        <w:t xml:space="preserve">Kajian Produk Akhir. Setelah di revisi, maka dilakukan kajian produk akhir atau pelaporan hasil penelitian pengembangan model pembelajaran </w:t>
      </w:r>
      <w:r w:rsidR="000B2F01">
        <w:rPr>
          <w:rFonts w:ascii="Times New Roman" w:hAnsi="Times New Roman" w:cs="Times New Roman"/>
          <w:sz w:val="24"/>
          <w:szCs w:val="24"/>
        </w:rPr>
        <w:t xml:space="preserve">unit produksi perikanan berbasis agribisnis </w:t>
      </w:r>
      <w:r w:rsidRPr="000B2F01">
        <w:rPr>
          <w:rFonts w:ascii="Times New Roman" w:hAnsi="Times New Roman" w:cs="Times New Roman"/>
          <w:sz w:val="24"/>
          <w:szCs w:val="24"/>
        </w:rPr>
        <w:t>sebagai langkah akhir dalam penelitian ini.</w:t>
      </w:r>
      <w:r w:rsidR="00FA21E7">
        <w:rPr>
          <w:rFonts w:ascii="Times New Roman" w:hAnsi="Times New Roman" w:cs="Times New Roman"/>
          <w:sz w:val="24"/>
          <w:szCs w:val="24"/>
        </w:rPr>
        <w:t xml:space="preserve"> </w:t>
      </w:r>
      <w:r w:rsidR="009F0726" w:rsidRPr="00FA21E7">
        <w:rPr>
          <w:rFonts w:ascii="Times New Roman" w:hAnsi="Times New Roman" w:cs="Times New Roman"/>
          <w:sz w:val="24"/>
          <w:szCs w:val="24"/>
        </w:rPr>
        <w:t>Prosedur</w:t>
      </w:r>
      <w:r w:rsidR="00FA21E7">
        <w:rPr>
          <w:rFonts w:ascii="Times New Roman" w:hAnsi="Times New Roman" w:cs="Times New Roman"/>
          <w:sz w:val="24"/>
          <w:szCs w:val="24"/>
        </w:rPr>
        <w:t xml:space="preserve"> penelitian </w:t>
      </w:r>
      <w:r w:rsidR="00DC670D" w:rsidRPr="00FA21E7">
        <w:rPr>
          <w:rFonts w:ascii="Times New Roman" w:hAnsi="Times New Roman" w:cs="Times New Roman"/>
          <w:sz w:val="24"/>
          <w:szCs w:val="24"/>
        </w:rPr>
        <w:t>dapat dilihat pada Gambar 3</w:t>
      </w:r>
      <w:r w:rsidR="009F0726" w:rsidRPr="00FA21E7">
        <w:rPr>
          <w:rFonts w:ascii="Times New Roman" w:hAnsi="Times New Roman" w:cs="Times New Roman"/>
          <w:sz w:val="24"/>
          <w:szCs w:val="24"/>
        </w:rPr>
        <w:t>.1</w:t>
      </w:r>
      <w:r w:rsidR="00DC670D" w:rsidRPr="00FA21E7">
        <w:rPr>
          <w:rFonts w:ascii="Times New Roman" w:hAnsi="Times New Roman" w:cs="Times New Roman"/>
          <w:sz w:val="24"/>
          <w:szCs w:val="24"/>
        </w:rPr>
        <w:t>.</w:t>
      </w:r>
    </w:p>
    <w:p w:rsidR="00A81629" w:rsidRDefault="00A81629" w:rsidP="00FA1402">
      <w:pPr>
        <w:spacing w:after="0" w:line="480" w:lineRule="auto"/>
        <w:rPr>
          <w:rFonts w:ascii="Times New Roman" w:hAnsi="Times New Roman" w:cs="Times New Roman"/>
          <w:b/>
          <w:sz w:val="24"/>
          <w:szCs w:val="24"/>
        </w:rPr>
      </w:pPr>
    </w:p>
    <w:p w:rsidR="00A81629" w:rsidRDefault="00A81629" w:rsidP="00FA1402">
      <w:pPr>
        <w:spacing w:after="0" w:line="480" w:lineRule="auto"/>
        <w:rPr>
          <w:rFonts w:ascii="Times New Roman" w:hAnsi="Times New Roman" w:cs="Times New Roman"/>
          <w:b/>
          <w:sz w:val="24"/>
          <w:szCs w:val="24"/>
        </w:rPr>
      </w:pPr>
    </w:p>
    <w:p w:rsidR="00A81629" w:rsidRDefault="00A81629" w:rsidP="00FA1402">
      <w:pPr>
        <w:spacing w:after="0" w:line="480" w:lineRule="auto"/>
        <w:rPr>
          <w:rFonts w:ascii="Times New Roman" w:hAnsi="Times New Roman" w:cs="Times New Roman"/>
          <w:b/>
          <w:sz w:val="24"/>
          <w:szCs w:val="24"/>
        </w:rPr>
      </w:pPr>
    </w:p>
    <w:p w:rsidR="00A81629" w:rsidRDefault="00A81629" w:rsidP="00FA1402">
      <w:pPr>
        <w:spacing w:after="0" w:line="480" w:lineRule="auto"/>
        <w:rPr>
          <w:rFonts w:ascii="Times New Roman" w:hAnsi="Times New Roman" w:cs="Times New Roman"/>
          <w:b/>
          <w:sz w:val="24"/>
          <w:szCs w:val="24"/>
        </w:rPr>
      </w:pPr>
    </w:p>
    <w:p w:rsidR="00A81629" w:rsidRDefault="00A81629" w:rsidP="00FA1402">
      <w:pPr>
        <w:spacing w:after="0" w:line="480" w:lineRule="auto"/>
        <w:rPr>
          <w:rFonts w:ascii="Times New Roman" w:hAnsi="Times New Roman" w:cs="Times New Roman"/>
          <w:b/>
          <w:sz w:val="24"/>
          <w:szCs w:val="24"/>
        </w:rPr>
      </w:pPr>
    </w:p>
    <w:p w:rsidR="00A81629" w:rsidRDefault="00A81629" w:rsidP="00FA1402">
      <w:pPr>
        <w:spacing w:after="0" w:line="480" w:lineRule="auto"/>
        <w:rPr>
          <w:rFonts w:ascii="Times New Roman" w:hAnsi="Times New Roman" w:cs="Times New Roman"/>
          <w:b/>
          <w:sz w:val="24"/>
          <w:szCs w:val="24"/>
        </w:rPr>
      </w:pPr>
    </w:p>
    <w:p w:rsidR="00A81629" w:rsidRDefault="00A81629" w:rsidP="00FA1402">
      <w:pPr>
        <w:spacing w:after="0" w:line="480" w:lineRule="auto"/>
        <w:rPr>
          <w:rFonts w:ascii="Times New Roman" w:hAnsi="Times New Roman" w:cs="Times New Roman"/>
          <w:b/>
          <w:sz w:val="24"/>
          <w:szCs w:val="24"/>
        </w:rPr>
      </w:pPr>
    </w:p>
    <w:p w:rsidR="00A81629" w:rsidRDefault="00A81629" w:rsidP="00FA1402">
      <w:pPr>
        <w:spacing w:after="0" w:line="480" w:lineRule="auto"/>
        <w:rPr>
          <w:rFonts w:ascii="Times New Roman" w:hAnsi="Times New Roman" w:cs="Times New Roman"/>
          <w:b/>
          <w:sz w:val="24"/>
          <w:szCs w:val="24"/>
        </w:rPr>
      </w:pPr>
    </w:p>
    <w:p w:rsidR="00A81629" w:rsidRDefault="00A81629" w:rsidP="00FA1402">
      <w:pPr>
        <w:spacing w:after="0" w:line="480" w:lineRule="auto"/>
        <w:rPr>
          <w:rFonts w:ascii="Times New Roman" w:hAnsi="Times New Roman" w:cs="Times New Roman"/>
          <w:b/>
          <w:sz w:val="24"/>
          <w:szCs w:val="24"/>
        </w:rPr>
      </w:pPr>
    </w:p>
    <w:p w:rsidR="00A81629" w:rsidRDefault="00A81629" w:rsidP="00FA1402">
      <w:pPr>
        <w:spacing w:after="0" w:line="480" w:lineRule="auto"/>
        <w:rPr>
          <w:rFonts w:ascii="Times New Roman" w:hAnsi="Times New Roman" w:cs="Times New Roman"/>
          <w:b/>
          <w:sz w:val="24"/>
          <w:szCs w:val="24"/>
        </w:rPr>
      </w:pPr>
    </w:p>
    <w:p w:rsidR="00A81629" w:rsidRDefault="00A81629" w:rsidP="00FA1402">
      <w:pPr>
        <w:spacing w:after="0" w:line="480" w:lineRule="auto"/>
        <w:rPr>
          <w:rFonts w:ascii="Times New Roman" w:hAnsi="Times New Roman" w:cs="Times New Roman"/>
          <w:b/>
          <w:sz w:val="24"/>
          <w:szCs w:val="24"/>
        </w:rPr>
      </w:pPr>
    </w:p>
    <w:p w:rsidR="00A81629" w:rsidRDefault="00A81629" w:rsidP="00FA1402">
      <w:pPr>
        <w:spacing w:after="0" w:line="480" w:lineRule="auto"/>
        <w:rPr>
          <w:rFonts w:ascii="Times New Roman" w:hAnsi="Times New Roman" w:cs="Times New Roman"/>
          <w:b/>
          <w:sz w:val="24"/>
          <w:szCs w:val="24"/>
        </w:rPr>
      </w:pPr>
    </w:p>
    <w:p w:rsidR="00A81629" w:rsidRDefault="00A81629" w:rsidP="00FA1402">
      <w:pPr>
        <w:spacing w:after="0" w:line="480" w:lineRule="auto"/>
        <w:rPr>
          <w:rFonts w:ascii="Times New Roman" w:hAnsi="Times New Roman" w:cs="Times New Roman"/>
          <w:b/>
          <w:sz w:val="24"/>
          <w:szCs w:val="24"/>
        </w:rPr>
      </w:pPr>
    </w:p>
    <w:p w:rsidR="00A81629" w:rsidRDefault="00A81629" w:rsidP="00FA1402">
      <w:pPr>
        <w:spacing w:after="0" w:line="480" w:lineRule="auto"/>
        <w:rPr>
          <w:rFonts w:ascii="Times New Roman" w:hAnsi="Times New Roman" w:cs="Times New Roman"/>
          <w:b/>
          <w:sz w:val="24"/>
          <w:szCs w:val="24"/>
        </w:rPr>
      </w:pPr>
    </w:p>
    <w:p w:rsidR="00A81629" w:rsidRDefault="00A81629" w:rsidP="00FA1402">
      <w:pPr>
        <w:spacing w:after="0" w:line="480" w:lineRule="auto"/>
        <w:rPr>
          <w:rFonts w:ascii="Times New Roman" w:hAnsi="Times New Roman" w:cs="Times New Roman"/>
          <w:b/>
          <w:sz w:val="24"/>
          <w:szCs w:val="24"/>
        </w:rPr>
      </w:pPr>
    </w:p>
    <w:p w:rsidR="00A81629" w:rsidRDefault="00A81629" w:rsidP="00FA1402">
      <w:pPr>
        <w:spacing w:after="0" w:line="480" w:lineRule="auto"/>
        <w:rPr>
          <w:rFonts w:ascii="Times New Roman" w:hAnsi="Times New Roman" w:cs="Times New Roman"/>
          <w:b/>
          <w:sz w:val="24"/>
          <w:szCs w:val="24"/>
        </w:rPr>
      </w:pPr>
    </w:p>
    <w:p w:rsidR="005548AB" w:rsidRDefault="005548AB" w:rsidP="005548AB">
      <w:pPr>
        <w:spacing w:after="0"/>
        <w:rPr>
          <w:rFonts w:ascii="Times New Roman" w:hAnsi="Times New Roman" w:cs="Times New Roman"/>
          <w:b/>
          <w:sz w:val="24"/>
          <w:szCs w:val="24"/>
        </w:rPr>
      </w:pPr>
      <w:r w:rsidRPr="00304BF8">
        <w:rPr>
          <w:rFonts w:ascii="Times New Roman" w:hAnsi="Times New Roman" w:cs="Times New Roman"/>
          <w:b/>
          <w:sz w:val="24"/>
          <w:szCs w:val="24"/>
        </w:rPr>
        <w:lastRenderedPageBreak/>
        <w:t>Skema Prosedur Penelitian</w:t>
      </w:r>
    </w:p>
    <w:p w:rsidR="00304BF8" w:rsidRPr="00304BF8" w:rsidRDefault="00304BF8" w:rsidP="005548AB">
      <w:pPr>
        <w:spacing w:after="0"/>
        <w:rPr>
          <w:rFonts w:ascii="Times New Roman" w:hAnsi="Times New Roman" w:cs="Times New Roman"/>
          <w:sz w:val="24"/>
          <w:szCs w:val="24"/>
        </w:rPr>
      </w:pPr>
    </w:p>
    <w:p w:rsidR="00E3493C" w:rsidRDefault="00AF30BF" w:rsidP="005548AB">
      <w:pPr>
        <w:tabs>
          <w:tab w:val="left" w:pos="6015"/>
        </w:tabs>
        <w:spacing w:after="0" w:line="480" w:lineRule="auto"/>
        <w:rPr>
          <w:rFonts w:ascii="Times New Roman" w:hAnsi="Times New Roman" w:cs="Times New Roman"/>
          <w:b/>
          <w:sz w:val="24"/>
          <w:szCs w:val="24"/>
        </w:rPr>
      </w:pPr>
      <w:r>
        <w:rPr>
          <w:rFonts w:ascii="Times New Roman" w:hAnsi="Times New Roman" w:cs="Times New Roman"/>
          <w:b/>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76" type="#_x0000_t84" style="position:absolute;margin-left:61.75pt;margin-top:5.1pt;width:180pt;height:34.5pt;z-index:251676672" fillcolor="white [3201]" strokecolor="#4bacc6 [3208]" strokeweight="2.5pt">
            <v:shadow color="#868686"/>
            <v:textbox>
              <w:txbxContent>
                <w:p w:rsidR="0074620C" w:rsidRPr="007F5619" w:rsidRDefault="0074620C" w:rsidP="00463B87">
                  <w:pPr>
                    <w:jc w:val="center"/>
                    <w:rPr>
                      <w:sz w:val="28"/>
                      <w:szCs w:val="28"/>
                    </w:rPr>
                  </w:pPr>
                  <w:r w:rsidRPr="007F5619">
                    <w:rPr>
                      <w:sz w:val="28"/>
                      <w:szCs w:val="28"/>
                    </w:rPr>
                    <w:t>Penelitian</w:t>
                  </w:r>
                </w:p>
              </w:txbxContent>
            </v:textbox>
          </v:shape>
        </w:pict>
      </w:r>
      <w:r w:rsidR="005548AB">
        <w:rPr>
          <w:rFonts w:ascii="Times New Roman" w:hAnsi="Times New Roman" w:cs="Times New Roman"/>
          <w:b/>
          <w:sz w:val="24"/>
          <w:szCs w:val="24"/>
        </w:rPr>
        <w:tab/>
      </w:r>
    </w:p>
    <w:p w:rsidR="009F0726" w:rsidRDefault="00AF30BF" w:rsidP="00FA1402">
      <w:pPr>
        <w:spacing w:after="0" w:line="480" w:lineRule="auto"/>
        <w:rPr>
          <w:rFonts w:ascii="Times New Roman" w:hAnsi="Times New Roman" w:cs="Times New Roman"/>
          <w:b/>
          <w:sz w:val="24"/>
          <w:szCs w:val="24"/>
        </w:rPr>
      </w:pPr>
      <w:r>
        <w:rPr>
          <w:rFonts w:ascii="Times New Roman" w:hAnsi="Times New Roman" w:cs="Times New Roman"/>
          <w:b/>
          <w:noProof/>
          <w:sz w:val="24"/>
          <w:szCs w:val="24"/>
        </w:rPr>
        <w:pict>
          <v:rect id="_x0000_s1190" style="position:absolute;margin-left:71.5pt;margin-top:22.5pt;width:144.75pt;height:6.75pt;z-index:251691008"/>
        </w:pict>
      </w:r>
      <w:r>
        <w:rPr>
          <w:rFonts w:ascii="Times New Roman" w:hAnsi="Times New Roman" w:cs="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91" type="#_x0000_t13" style="position:absolute;margin-left:138.65pt;margin-top:10.85pt;width:9pt;height:12.75pt;rotation:90;z-index:251692032"/>
        </w:pict>
      </w:r>
    </w:p>
    <w:p w:rsidR="009F0726" w:rsidRDefault="00AF30BF" w:rsidP="00FA1402">
      <w:pPr>
        <w:spacing w:after="0" w:line="480" w:lineRule="auto"/>
        <w:rPr>
          <w:rFonts w:ascii="Times New Roman" w:hAnsi="Times New Roman" w:cs="Times New Roman"/>
          <w:b/>
          <w:sz w:val="24"/>
          <w:szCs w:val="24"/>
        </w:rPr>
      </w:pPr>
      <w:r>
        <w:rPr>
          <w:rFonts w:ascii="Times New Roman" w:hAnsi="Times New Roman" w:cs="Times New Roman"/>
          <w:b/>
          <w:noProof/>
          <w:sz w:val="24"/>
          <w:szCs w:val="24"/>
        </w:rPr>
        <w:pict>
          <v:shape id="_x0000_s1189" type="#_x0000_t13" style="position:absolute;margin-left:69.25pt;margin-top:-1.35pt;width:14.25pt;height:17.25pt;rotation:90;z-index:251689984"/>
        </w:pict>
      </w:r>
      <w:r>
        <w:rPr>
          <w:rFonts w:ascii="Times New Roman" w:hAnsi="Times New Roman" w:cs="Times New Roman"/>
          <w:b/>
          <w:noProof/>
          <w:sz w:val="24"/>
          <w:szCs w:val="24"/>
        </w:rPr>
        <w:pict>
          <v:shape id="_x0000_s1188" type="#_x0000_t13" style="position:absolute;margin-left:205pt;margin-top:-1.35pt;width:14.25pt;height:17.25pt;rotation:90;z-index:251688960"/>
        </w:pict>
      </w:r>
      <w:r>
        <w:rPr>
          <w:rFonts w:ascii="Times New Roman" w:hAnsi="Times New Roman" w:cs="Times New Roman"/>
          <w:b/>
          <w:noProof/>
          <w:sz w:val="24"/>
          <w:szCs w:val="24"/>
        </w:rPr>
        <w:pict>
          <v:shape id="_x0000_s1182" type="#_x0000_t84" style="position:absolute;margin-left:160.75pt;margin-top:18.9pt;width:93.75pt;height:35.25pt;z-index:251682816" fillcolor="white [3201]" strokecolor="#4bacc6 [3208]" strokeweight="2.5pt">
            <v:shadow color="#868686"/>
            <v:textbox>
              <w:txbxContent>
                <w:p w:rsidR="0074620C" w:rsidRDefault="0074620C" w:rsidP="00463B87">
                  <w:pPr>
                    <w:jc w:val="center"/>
                  </w:pPr>
                  <w:r>
                    <w:t>Depelopment</w:t>
                  </w:r>
                </w:p>
              </w:txbxContent>
            </v:textbox>
          </v:shape>
        </w:pict>
      </w:r>
      <w:r>
        <w:rPr>
          <w:rFonts w:ascii="Times New Roman" w:hAnsi="Times New Roman" w:cs="Times New Roman"/>
          <w:b/>
          <w:noProof/>
          <w:sz w:val="24"/>
          <w:szCs w:val="24"/>
        </w:rPr>
        <w:pict>
          <v:shape id="_x0000_s1177" type="#_x0000_t84" style="position:absolute;margin-left:19pt;margin-top:18.9pt;width:104.25pt;height:35.25pt;z-index:251677696" fillcolor="white [3201]" strokecolor="#4bacc6 [3208]" strokeweight="2.5pt">
            <v:shadow color="#868686"/>
            <v:textbox>
              <w:txbxContent>
                <w:p w:rsidR="0074620C" w:rsidRDefault="0074620C" w:rsidP="00463B87">
                  <w:pPr>
                    <w:jc w:val="center"/>
                  </w:pPr>
                  <w:r w:rsidRPr="007F5619">
                    <w:rPr>
                      <w:sz w:val="28"/>
                      <w:szCs w:val="28"/>
                    </w:rPr>
                    <w:t>Research</w:t>
                  </w:r>
                </w:p>
              </w:txbxContent>
            </v:textbox>
          </v:shape>
        </w:pict>
      </w:r>
    </w:p>
    <w:p w:rsidR="009F0726" w:rsidRDefault="00AF30BF" w:rsidP="00FA1402">
      <w:pPr>
        <w:spacing w:after="0" w:line="480" w:lineRule="auto"/>
        <w:rPr>
          <w:rFonts w:ascii="Times New Roman" w:hAnsi="Times New Roman" w:cs="Times New Roman"/>
          <w:b/>
          <w:sz w:val="24"/>
          <w:szCs w:val="24"/>
        </w:rPr>
      </w:pPr>
      <w:r>
        <w:rPr>
          <w:rFonts w:ascii="Times New Roman" w:hAnsi="Times New Roman" w:cs="Times New Roman"/>
          <w:b/>
          <w:noProof/>
          <w:sz w:val="24"/>
          <w:szCs w:val="24"/>
        </w:rPr>
        <w:pict>
          <v:shape id="_x0000_s1201" type="#_x0000_t13" style="position:absolute;margin-left:123.25pt;margin-top:3.25pt;width:33.75pt;height:12.75pt;z-index:251702272"/>
        </w:pict>
      </w:r>
    </w:p>
    <w:p w:rsidR="009F0726" w:rsidRPr="00C45386" w:rsidRDefault="00AF30BF" w:rsidP="00FA1402">
      <w:pPr>
        <w:spacing w:after="0" w:line="480" w:lineRule="auto"/>
        <w:rPr>
          <w:rFonts w:ascii="Times New Roman" w:hAnsi="Times New Roman" w:cs="Times New Roman"/>
          <w:b/>
          <w:sz w:val="24"/>
          <w:szCs w:val="24"/>
        </w:rPr>
      </w:pPr>
      <w:r>
        <w:rPr>
          <w:rFonts w:ascii="Times New Roman" w:hAnsi="Times New Roman" w:cs="Times New Roman"/>
          <w:b/>
          <w:noProof/>
          <w:sz w:val="24"/>
          <w:szCs w:val="24"/>
        </w:rPr>
        <w:pict>
          <v:shape id="_x0000_s1180" type="#_x0000_t84" style="position:absolute;margin-left:298.75pt;margin-top:19.2pt;width:124.5pt;height:47.25pt;z-index:251680768" fillcolor="white [3201]" strokecolor="#4bacc6 [3208]" strokeweight="2.5pt">
            <v:shadow color="#868686"/>
            <v:textbox style="mso-next-textbox:#_x0000_s1180">
              <w:txbxContent>
                <w:p w:rsidR="0074620C" w:rsidRDefault="0074620C">
                  <w:r>
                    <w:t>Buku Panduan Modul Silabus RPP Jobsheet</w:t>
                  </w:r>
                </w:p>
              </w:txbxContent>
            </v:textbox>
          </v:shape>
        </w:pict>
      </w:r>
      <w:r>
        <w:rPr>
          <w:rFonts w:ascii="Times New Roman" w:hAnsi="Times New Roman" w:cs="Times New Roman"/>
          <w:b/>
          <w:noProof/>
          <w:sz w:val="24"/>
          <w:szCs w:val="24"/>
        </w:rPr>
        <w:pict>
          <v:shape id="_x0000_s1178" type="#_x0000_t84" style="position:absolute;margin-left:17.5pt;margin-top:18.45pt;width:102.75pt;height:47.25pt;z-index:251678720" fillcolor="white [3201]" strokecolor="#4bacc6 [3208]" strokeweight="2.5pt">
            <v:shadow color="#868686"/>
            <v:textbox>
              <w:txbxContent>
                <w:p w:rsidR="0074620C" w:rsidRDefault="0074620C">
                  <w:r>
                    <w:t xml:space="preserve">Analisis </w:t>
                  </w:r>
                  <w:proofErr w:type="gramStart"/>
                  <w:r>
                    <w:t>Produk  Yang</w:t>
                  </w:r>
                  <w:proofErr w:type="gramEnd"/>
                  <w:r>
                    <w:t xml:space="preserve"> Telah Ada</w:t>
                  </w:r>
                </w:p>
              </w:txbxContent>
            </v:textbox>
          </v:shape>
        </w:pict>
      </w:r>
      <w:r>
        <w:rPr>
          <w:rFonts w:ascii="Times New Roman" w:hAnsi="Times New Roman" w:cs="Times New Roman"/>
          <w:b/>
          <w:noProof/>
          <w:sz w:val="24"/>
          <w:szCs w:val="24"/>
        </w:rPr>
        <w:pict>
          <v:shape id="_x0000_s1192" type="#_x0000_t13" style="position:absolute;margin-left:67.75pt;margin-top:-.3pt;width:14.25pt;height:17.25pt;rotation:90;z-index:251693056"/>
        </w:pict>
      </w:r>
      <w:r>
        <w:rPr>
          <w:rFonts w:ascii="Times New Roman" w:hAnsi="Times New Roman" w:cs="Times New Roman"/>
          <w:b/>
          <w:noProof/>
          <w:sz w:val="24"/>
          <w:szCs w:val="24"/>
        </w:rPr>
        <w:pict>
          <v:shape id="_x0000_s1183" type="#_x0000_t84" style="position:absolute;margin-left:159.25pt;margin-top:17.7pt;width:120.75pt;height:47.25pt;z-index:251683840" fillcolor="white [3201]" strokecolor="#4bacc6 [3208]" strokeweight="2.5pt">
            <v:shadow color="#868686"/>
            <v:textbox>
              <w:txbxContent>
                <w:p w:rsidR="0074620C" w:rsidRDefault="0074620C">
                  <w:r>
                    <w:t>Rancangan Model Pembelajaran UPP</w:t>
                  </w:r>
                </w:p>
              </w:txbxContent>
            </v:textbox>
          </v:shape>
        </w:pict>
      </w:r>
      <w:r>
        <w:rPr>
          <w:rFonts w:ascii="Times New Roman" w:hAnsi="Times New Roman" w:cs="Times New Roman"/>
          <w:b/>
          <w:noProof/>
          <w:sz w:val="24"/>
          <w:szCs w:val="24"/>
        </w:rPr>
        <w:pict>
          <v:shape id="_x0000_s1193" type="#_x0000_t13" style="position:absolute;margin-left:204.25pt;margin-top:-1.05pt;width:14.25pt;height:17.25pt;rotation:90;z-index:251694080"/>
        </w:pict>
      </w:r>
    </w:p>
    <w:p w:rsidR="00FA1402" w:rsidRPr="00C45386" w:rsidRDefault="00AF30BF" w:rsidP="00FA1402">
      <w:pPr>
        <w:spacing w:after="0" w:line="480" w:lineRule="auto"/>
        <w:rPr>
          <w:b/>
          <w:sz w:val="24"/>
          <w:szCs w:val="24"/>
          <w:lang w:val="id-ID"/>
        </w:rPr>
      </w:pPr>
      <w:r>
        <w:rPr>
          <w:rFonts w:ascii="Times New Roman" w:hAnsi="Times New Roman" w:cs="Times New Roman"/>
          <w:b/>
          <w:noProof/>
          <w:sz w:val="24"/>
          <w:szCs w:val="24"/>
        </w:rPr>
        <w:pict>
          <v:shape id="_x0000_s1199" type="#_x0000_t13" style="position:absolute;margin-left:283pt;margin-top:8.1pt;width:13.5pt;height:12.75pt;z-index:251700224"/>
        </w:pict>
      </w:r>
    </w:p>
    <w:p w:rsidR="00FA1402" w:rsidRPr="00C45386" w:rsidRDefault="00AF30BF" w:rsidP="00FA1402">
      <w:pPr>
        <w:spacing w:after="0" w:line="480" w:lineRule="auto"/>
        <w:rPr>
          <w:b/>
          <w:sz w:val="24"/>
          <w:szCs w:val="24"/>
          <w:lang w:val="id-ID"/>
        </w:rPr>
      </w:pPr>
      <w:r>
        <w:rPr>
          <w:rFonts w:ascii="Times New Roman" w:hAnsi="Times New Roman" w:cs="Times New Roman"/>
          <w:b/>
          <w:noProof/>
          <w:sz w:val="24"/>
          <w:szCs w:val="24"/>
        </w:rPr>
        <w:pict>
          <v:shape id="_x0000_s1185" type="#_x0000_t84" style="position:absolute;margin-left:160pt;margin-top:26.8pt;width:120.75pt;height:46.5pt;z-index:251685888" fillcolor="white [3201]" strokecolor="#4bacc6 [3208]" strokeweight="2.5pt">
            <v:shadow color="#868686"/>
            <v:textbox>
              <w:txbxContent>
                <w:p w:rsidR="0074620C" w:rsidRDefault="0074620C" w:rsidP="007F5619">
                  <w:pPr>
                    <w:jc w:val="center"/>
                  </w:pPr>
                  <w:r>
                    <w:t>Pengujian Internal (Validasi)</w:t>
                  </w:r>
                </w:p>
              </w:txbxContent>
            </v:textbox>
          </v:shape>
        </w:pict>
      </w:r>
      <w:r>
        <w:rPr>
          <w:rFonts w:ascii="Times New Roman" w:hAnsi="Times New Roman" w:cs="Times New Roman"/>
          <w:b/>
          <w:noProof/>
          <w:sz w:val="24"/>
          <w:szCs w:val="24"/>
        </w:rPr>
        <w:pict>
          <v:shape id="_x0000_s1194" type="#_x0000_t13" style="position:absolute;margin-left:205.75pt;margin-top:8.05pt;width:14.25pt;height:17.25pt;rotation:90;z-index:251695104"/>
        </w:pict>
      </w:r>
    </w:p>
    <w:p w:rsidR="00FA1402" w:rsidRPr="00C45386" w:rsidRDefault="00FA1402" w:rsidP="00FA1402">
      <w:pPr>
        <w:spacing w:after="0" w:line="480" w:lineRule="auto"/>
        <w:rPr>
          <w:b/>
          <w:sz w:val="24"/>
          <w:szCs w:val="24"/>
          <w:lang w:val="id-ID"/>
        </w:rPr>
      </w:pPr>
    </w:p>
    <w:p w:rsidR="00FA1402" w:rsidRPr="00C45386" w:rsidRDefault="00AF30BF" w:rsidP="00FA1402">
      <w:pPr>
        <w:spacing w:after="0" w:line="480" w:lineRule="auto"/>
        <w:rPr>
          <w:b/>
          <w:sz w:val="24"/>
          <w:szCs w:val="24"/>
          <w:lang w:val="id-ID"/>
        </w:rPr>
      </w:pPr>
      <w:r>
        <w:rPr>
          <w:rFonts w:ascii="Times New Roman" w:hAnsi="Times New Roman" w:cs="Times New Roman"/>
          <w:b/>
          <w:noProof/>
          <w:sz w:val="24"/>
          <w:szCs w:val="24"/>
        </w:rPr>
        <w:pict>
          <v:shape id="_x0000_s1195" type="#_x0000_t13" style="position:absolute;margin-left:208pt;margin-top:15.45pt;width:14.25pt;height:17.25pt;rotation:90;z-index:251696128"/>
        </w:pict>
      </w:r>
    </w:p>
    <w:p w:rsidR="00FA1402" w:rsidRPr="00C45386" w:rsidRDefault="00AF30BF" w:rsidP="00FA1402">
      <w:pPr>
        <w:spacing w:after="0" w:line="480" w:lineRule="auto"/>
        <w:rPr>
          <w:b/>
          <w:sz w:val="24"/>
          <w:szCs w:val="24"/>
          <w:lang w:val="id-ID"/>
        </w:rPr>
      </w:pPr>
      <w:r>
        <w:rPr>
          <w:rFonts w:ascii="Times New Roman" w:hAnsi="Times New Roman" w:cs="Times New Roman"/>
          <w:b/>
          <w:noProof/>
          <w:sz w:val="24"/>
          <w:szCs w:val="24"/>
        </w:rPr>
        <w:pict>
          <v:shape id="_x0000_s1184" type="#_x0000_t84" style="position:absolute;margin-left:160.75pt;margin-top:4.9pt;width:117pt;height:32.25pt;z-index:251684864" fillcolor="white [3201]" strokecolor="#4bacc6 [3208]" strokeweight="2.5pt">
            <v:shadow color="#868686"/>
            <v:textbox style="mso-next-textbox:#_x0000_s1184">
              <w:txbxContent>
                <w:p w:rsidR="0074620C" w:rsidRDefault="0074620C" w:rsidP="007F5619">
                  <w:pPr>
                    <w:jc w:val="center"/>
                  </w:pPr>
                  <w:proofErr w:type="gramStart"/>
                  <w:r>
                    <w:t>Revisi  Uji</w:t>
                  </w:r>
                  <w:proofErr w:type="gramEnd"/>
                  <w:r>
                    <w:t xml:space="preserve">  Internal</w:t>
                  </w:r>
                </w:p>
              </w:txbxContent>
            </v:textbox>
          </v:shape>
        </w:pict>
      </w:r>
    </w:p>
    <w:p w:rsidR="00FA1402" w:rsidRPr="00C45386" w:rsidRDefault="00AF30BF" w:rsidP="00FA1402">
      <w:pPr>
        <w:spacing w:after="0" w:line="480" w:lineRule="auto"/>
        <w:rPr>
          <w:b/>
          <w:sz w:val="24"/>
          <w:szCs w:val="24"/>
          <w:lang w:val="id-ID"/>
        </w:rPr>
      </w:pPr>
      <w:r>
        <w:rPr>
          <w:rFonts w:ascii="Times New Roman" w:hAnsi="Times New Roman" w:cs="Times New Roman"/>
          <w:b/>
          <w:noProof/>
          <w:sz w:val="24"/>
          <w:szCs w:val="24"/>
        </w:rPr>
        <w:pict>
          <v:shape id="_x0000_s1181" type="#_x0000_t84" style="position:absolute;margin-left:298pt;margin-top:28.1pt;width:125.25pt;height:66.75pt;z-index:251681792" fillcolor="white [3201]" strokecolor="#4bacc6 [3208]" strokeweight="2.5pt">
            <v:shadow color="#868686"/>
            <v:textbox>
              <w:txbxContent>
                <w:p w:rsidR="0074620C" w:rsidRDefault="0074620C" w:rsidP="0074620C">
                  <w:pPr>
                    <w:spacing w:after="0" w:line="240" w:lineRule="auto"/>
                  </w:pPr>
                  <w:r w:rsidRPr="007F5619">
                    <w:rPr>
                      <w:color w:val="FFFFFF" w:themeColor="background1"/>
                    </w:rPr>
                    <w:t>‘</w:t>
                  </w:r>
                  <w:r>
                    <w:t>- Uji Coba Terbatas</w:t>
                  </w:r>
                </w:p>
                <w:p w:rsidR="0074620C" w:rsidRDefault="0074620C" w:rsidP="0074620C">
                  <w:pPr>
                    <w:spacing w:after="0" w:line="240" w:lineRule="auto"/>
                  </w:pPr>
                  <w:r w:rsidRPr="007F5619">
                    <w:rPr>
                      <w:color w:val="FFFFFF" w:themeColor="background1"/>
                    </w:rPr>
                    <w:t>‘</w:t>
                  </w:r>
                  <w:r>
                    <w:t>- Uji Coba Lapangan</w:t>
                  </w:r>
                </w:p>
                <w:p w:rsidR="0074620C" w:rsidRDefault="0074620C" w:rsidP="0074620C">
                  <w:pPr>
                    <w:spacing w:after="0" w:line="240" w:lineRule="auto"/>
                  </w:pPr>
                  <w:r w:rsidRPr="007F5619">
                    <w:rPr>
                      <w:color w:val="FFFFFF" w:themeColor="background1"/>
                    </w:rPr>
                    <w:t>‘</w:t>
                  </w:r>
                  <w:r>
                    <w:t>- Uji Coba Operasional</w:t>
                  </w:r>
                </w:p>
              </w:txbxContent>
            </v:textbox>
          </v:shape>
        </w:pict>
      </w:r>
      <w:r>
        <w:rPr>
          <w:rFonts w:ascii="Times New Roman" w:hAnsi="Times New Roman" w:cs="Times New Roman"/>
          <w:b/>
          <w:noProof/>
          <w:sz w:val="24"/>
          <w:szCs w:val="24"/>
        </w:rPr>
        <w:pict>
          <v:shape id="_x0000_s1179" type="#_x0000_t84" style="position:absolute;margin-left:161.5pt;margin-top:27.35pt;width:117pt;height:36pt;z-index:251679744" fillcolor="white [3201]" strokecolor="#4bacc6 [3208]" strokeweight="2.5pt">
            <v:shadow color="#868686"/>
            <v:textbox>
              <w:txbxContent>
                <w:p w:rsidR="0074620C" w:rsidRDefault="0074620C" w:rsidP="007F5619">
                  <w:pPr>
                    <w:jc w:val="center"/>
                  </w:pPr>
                  <w:proofErr w:type="gramStart"/>
                  <w:r>
                    <w:t>Uji  Coba</w:t>
                  </w:r>
                  <w:proofErr w:type="gramEnd"/>
                  <w:r>
                    <w:t xml:space="preserve">  Produk</w:t>
                  </w:r>
                </w:p>
              </w:txbxContent>
            </v:textbox>
          </v:shape>
        </w:pict>
      </w:r>
      <w:r>
        <w:rPr>
          <w:rFonts w:ascii="Times New Roman" w:hAnsi="Times New Roman" w:cs="Times New Roman"/>
          <w:b/>
          <w:noProof/>
          <w:sz w:val="24"/>
          <w:szCs w:val="24"/>
        </w:rPr>
        <w:pict>
          <v:shape id="_x0000_s1196" type="#_x0000_t13" style="position:absolute;margin-left:210.25pt;margin-top:8.6pt;width:14.25pt;height:17.25pt;rotation:90;z-index:251697152"/>
        </w:pict>
      </w:r>
    </w:p>
    <w:p w:rsidR="00FA1402" w:rsidRPr="00C45386" w:rsidRDefault="00AF30BF" w:rsidP="00FA1402">
      <w:pPr>
        <w:spacing w:after="0" w:line="480" w:lineRule="auto"/>
        <w:rPr>
          <w:b/>
          <w:sz w:val="24"/>
          <w:szCs w:val="24"/>
          <w:lang w:val="id-ID"/>
        </w:rPr>
      </w:pPr>
      <w:r>
        <w:rPr>
          <w:rFonts w:ascii="Times New Roman" w:hAnsi="Times New Roman" w:cs="Times New Roman"/>
          <w:b/>
          <w:noProof/>
          <w:sz w:val="24"/>
          <w:szCs w:val="24"/>
        </w:rPr>
        <w:pict>
          <v:shape id="_x0000_s1200" type="#_x0000_t13" style="position:absolute;margin-left:281.5pt;margin-top:11.55pt;width:13.5pt;height:12.75pt;z-index:251701248"/>
        </w:pict>
      </w:r>
    </w:p>
    <w:p w:rsidR="00FA1402" w:rsidRDefault="00AF30BF" w:rsidP="00FA1402">
      <w:pPr>
        <w:spacing w:after="0" w:line="480" w:lineRule="auto"/>
        <w:rPr>
          <w:b/>
          <w:sz w:val="24"/>
          <w:szCs w:val="24"/>
        </w:rPr>
      </w:pPr>
      <w:r>
        <w:rPr>
          <w:rFonts w:ascii="Times New Roman" w:hAnsi="Times New Roman" w:cs="Times New Roman"/>
          <w:b/>
          <w:noProof/>
          <w:sz w:val="24"/>
          <w:szCs w:val="24"/>
        </w:rPr>
        <w:pict>
          <v:shape id="_x0000_s1197" type="#_x0000_t13" style="position:absolute;margin-left:197.95pt;margin-top:18.55pt;width:40.4pt;height:17.25pt;rotation:90;z-index:251698176"/>
        </w:pict>
      </w:r>
    </w:p>
    <w:p w:rsidR="00A6060B" w:rsidRDefault="00AF30BF" w:rsidP="00FA1402">
      <w:pPr>
        <w:spacing w:after="0" w:line="480" w:lineRule="auto"/>
        <w:rPr>
          <w:b/>
          <w:sz w:val="24"/>
          <w:szCs w:val="24"/>
        </w:rPr>
      </w:pPr>
      <w:r>
        <w:rPr>
          <w:b/>
          <w:noProof/>
          <w:sz w:val="24"/>
          <w:szCs w:val="24"/>
        </w:rPr>
        <w:pict>
          <v:shape id="_x0000_s1186" type="#_x0000_t84" style="position:absolute;margin-left:163.75pt;margin-top:20.5pt;width:117.75pt;height:36pt;z-index:251686912" fillcolor="white [3201]" strokecolor="#4bacc6 [3208]" strokeweight="2.5pt">
            <v:shadow color="#868686"/>
            <v:textbox>
              <w:txbxContent>
                <w:p w:rsidR="0074620C" w:rsidRDefault="0074620C" w:rsidP="007F5619">
                  <w:pPr>
                    <w:jc w:val="center"/>
                  </w:pPr>
                  <w:r>
                    <w:t>Revisi Uji Coba</w:t>
                  </w:r>
                </w:p>
              </w:txbxContent>
            </v:textbox>
          </v:shape>
        </w:pict>
      </w:r>
    </w:p>
    <w:p w:rsidR="00A6060B" w:rsidRPr="00A6060B" w:rsidRDefault="00A6060B" w:rsidP="00FA1402">
      <w:pPr>
        <w:spacing w:after="0" w:line="480" w:lineRule="auto"/>
        <w:rPr>
          <w:b/>
          <w:sz w:val="24"/>
          <w:szCs w:val="24"/>
        </w:rPr>
      </w:pPr>
    </w:p>
    <w:p w:rsidR="00825DE0" w:rsidRDefault="00AF30BF" w:rsidP="00FA1402">
      <w:pPr>
        <w:spacing w:after="0" w:line="480" w:lineRule="auto"/>
        <w:rPr>
          <w:b/>
          <w:sz w:val="24"/>
          <w:szCs w:val="24"/>
        </w:rPr>
      </w:pPr>
      <w:r>
        <w:rPr>
          <w:b/>
          <w:noProof/>
          <w:sz w:val="24"/>
          <w:szCs w:val="24"/>
        </w:rPr>
        <w:pict>
          <v:shape id="_x0000_s1187" type="#_x0000_t84" style="position:absolute;margin-left:157pt;margin-top:16.65pt;width:128.25pt;height:71pt;z-index:251687936" fillcolor="white [3201]" strokecolor="#4bacc6 [3208]" strokeweight="2.5pt">
            <v:shadow color="#868686"/>
            <v:textbox>
              <w:txbxContent>
                <w:p w:rsidR="0074620C" w:rsidRDefault="0074620C" w:rsidP="007F5619">
                  <w:pPr>
                    <w:jc w:val="center"/>
                  </w:pPr>
                  <w:r>
                    <w:t>Kajian Produk Akhir (Pelaporan Hasil Pembelajaran</w:t>
                  </w:r>
                </w:p>
              </w:txbxContent>
            </v:textbox>
          </v:shape>
        </w:pict>
      </w:r>
      <w:r>
        <w:rPr>
          <w:b/>
          <w:noProof/>
          <w:sz w:val="24"/>
          <w:szCs w:val="24"/>
        </w:rPr>
        <w:pict>
          <v:shape id="_x0000_s1198" type="#_x0000_t13" style="position:absolute;margin-left:214pt;margin-top:-1.35pt;width:14.25pt;height:17.25pt;rotation:90;z-index:251699200"/>
        </w:pict>
      </w:r>
    </w:p>
    <w:p w:rsidR="007F5619" w:rsidRDefault="007F5619" w:rsidP="00FA1402">
      <w:pPr>
        <w:spacing w:after="0" w:line="480" w:lineRule="auto"/>
        <w:rPr>
          <w:b/>
          <w:sz w:val="24"/>
          <w:szCs w:val="24"/>
        </w:rPr>
      </w:pPr>
    </w:p>
    <w:p w:rsidR="007F5619" w:rsidRDefault="007F5619" w:rsidP="00FA1402">
      <w:pPr>
        <w:spacing w:after="0" w:line="480" w:lineRule="auto"/>
        <w:rPr>
          <w:b/>
          <w:sz w:val="24"/>
          <w:szCs w:val="24"/>
        </w:rPr>
      </w:pPr>
    </w:p>
    <w:p w:rsidR="00C23970" w:rsidRDefault="00C23970" w:rsidP="00E3493C">
      <w:pPr>
        <w:spacing w:after="0" w:line="240" w:lineRule="auto"/>
        <w:jc w:val="center"/>
        <w:rPr>
          <w:rFonts w:ascii="Times New Roman" w:hAnsi="Times New Roman" w:cs="Times New Roman"/>
          <w:szCs w:val="24"/>
        </w:rPr>
      </w:pPr>
    </w:p>
    <w:p w:rsidR="00DC670D" w:rsidRDefault="00FA1402" w:rsidP="00C23970">
      <w:pPr>
        <w:spacing w:after="0" w:line="240" w:lineRule="auto"/>
        <w:ind w:left="1701" w:hanging="1134"/>
        <w:jc w:val="both"/>
        <w:rPr>
          <w:rFonts w:ascii="Times New Roman" w:hAnsi="Times New Roman" w:cs="Times New Roman"/>
          <w:szCs w:val="24"/>
        </w:rPr>
      </w:pPr>
      <w:r w:rsidRPr="00C45386">
        <w:rPr>
          <w:rFonts w:ascii="Times New Roman" w:hAnsi="Times New Roman" w:cs="Times New Roman"/>
          <w:szCs w:val="24"/>
        </w:rPr>
        <w:t>Gambar 3.2 Prosedur penelitian untuk</w:t>
      </w:r>
      <w:r w:rsidR="00C91F9D">
        <w:rPr>
          <w:rFonts w:ascii="Times New Roman" w:hAnsi="Times New Roman" w:cs="Times New Roman"/>
          <w:szCs w:val="24"/>
        </w:rPr>
        <w:t xml:space="preserve"> mengembangkan model pembelajaran </w:t>
      </w:r>
      <w:r w:rsidRPr="00C45386">
        <w:rPr>
          <w:rFonts w:ascii="Times New Roman" w:hAnsi="Times New Roman" w:cs="Times New Roman"/>
          <w:szCs w:val="24"/>
        </w:rPr>
        <w:t xml:space="preserve">unit produksi program keahlian </w:t>
      </w:r>
      <w:r w:rsidR="00C91F9D">
        <w:rPr>
          <w:rFonts w:ascii="Times New Roman" w:hAnsi="Times New Roman" w:cs="Times New Roman"/>
          <w:szCs w:val="24"/>
        </w:rPr>
        <w:t xml:space="preserve">agribisnis perikanan </w:t>
      </w:r>
      <w:r w:rsidR="00C23970">
        <w:rPr>
          <w:rFonts w:ascii="Times New Roman" w:hAnsi="Times New Roman" w:cs="Times New Roman"/>
          <w:szCs w:val="24"/>
        </w:rPr>
        <w:t>SMK Negeri 3 Enrekang</w:t>
      </w:r>
    </w:p>
    <w:p w:rsidR="00C233D1" w:rsidRPr="005338FC" w:rsidRDefault="00FA1402" w:rsidP="004937A9">
      <w:pPr>
        <w:pStyle w:val="Default"/>
        <w:numPr>
          <w:ilvl w:val="0"/>
          <w:numId w:val="9"/>
        </w:numPr>
        <w:spacing w:line="720" w:lineRule="auto"/>
        <w:ind w:left="360"/>
        <w:jc w:val="center"/>
      </w:pPr>
      <w:r w:rsidRPr="00611669">
        <w:rPr>
          <w:b/>
          <w:bCs/>
        </w:rPr>
        <w:lastRenderedPageBreak/>
        <w:t>Teknik Pengumpulan Data</w:t>
      </w:r>
    </w:p>
    <w:p w:rsidR="00FA1402" w:rsidRPr="00611669" w:rsidRDefault="00FA1402" w:rsidP="00C23970">
      <w:pPr>
        <w:spacing w:after="0" w:line="480" w:lineRule="auto"/>
        <w:ind w:firstLine="709"/>
        <w:jc w:val="both"/>
        <w:rPr>
          <w:rFonts w:ascii="Times New Roman" w:hAnsi="Times New Roman" w:cs="Times New Roman"/>
          <w:sz w:val="24"/>
          <w:szCs w:val="24"/>
        </w:rPr>
      </w:pPr>
      <w:r w:rsidRPr="00611669">
        <w:rPr>
          <w:rFonts w:ascii="Times New Roman" w:hAnsi="Times New Roman" w:cs="Times New Roman"/>
          <w:sz w:val="24"/>
          <w:szCs w:val="24"/>
        </w:rPr>
        <w:t>Secara terperinci pengumpulan data penelitian dilakukan dengan menggunakan teknik-teknik sebagai berikut:</w:t>
      </w:r>
    </w:p>
    <w:p w:rsidR="00FA1402" w:rsidRPr="00C23970" w:rsidRDefault="00FA1402" w:rsidP="004937A9">
      <w:pPr>
        <w:pStyle w:val="Default"/>
        <w:numPr>
          <w:ilvl w:val="0"/>
          <w:numId w:val="10"/>
        </w:numPr>
        <w:spacing w:line="480" w:lineRule="auto"/>
        <w:ind w:left="360"/>
        <w:jc w:val="both"/>
        <w:rPr>
          <w:b/>
        </w:rPr>
      </w:pPr>
      <w:r w:rsidRPr="00C23970">
        <w:rPr>
          <w:b/>
          <w:iCs/>
        </w:rPr>
        <w:t>Observasi</w:t>
      </w:r>
    </w:p>
    <w:p w:rsidR="00FA1402" w:rsidRPr="00C23970" w:rsidRDefault="00FA1402" w:rsidP="00C23970">
      <w:pPr>
        <w:spacing w:after="0" w:line="480" w:lineRule="auto"/>
        <w:ind w:firstLine="709"/>
        <w:jc w:val="both"/>
        <w:rPr>
          <w:rFonts w:ascii="Times New Roman" w:hAnsi="Times New Roman" w:cs="Times New Roman"/>
          <w:sz w:val="24"/>
          <w:szCs w:val="24"/>
        </w:rPr>
      </w:pPr>
      <w:r w:rsidRPr="00C23970">
        <w:rPr>
          <w:rFonts w:ascii="Times New Roman" w:hAnsi="Times New Roman" w:cs="Times New Roman"/>
          <w:iCs/>
          <w:sz w:val="24"/>
          <w:szCs w:val="24"/>
        </w:rPr>
        <w:t xml:space="preserve">Peneliti yang sedang menjalankan tugas mengambil data dengan </w:t>
      </w:r>
      <w:proofErr w:type="gramStart"/>
      <w:r w:rsidRPr="00C23970">
        <w:rPr>
          <w:rFonts w:ascii="Times New Roman" w:hAnsi="Times New Roman" w:cs="Times New Roman"/>
          <w:iCs/>
          <w:sz w:val="24"/>
          <w:szCs w:val="24"/>
        </w:rPr>
        <w:t>cara</w:t>
      </w:r>
      <w:proofErr w:type="gramEnd"/>
      <w:r w:rsidRPr="00C23970">
        <w:rPr>
          <w:rFonts w:ascii="Times New Roman" w:hAnsi="Times New Roman" w:cs="Times New Roman"/>
          <w:iCs/>
          <w:sz w:val="24"/>
          <w:szCs w:val="24"/>
        </w:rPr>
        <w:t xml:space="preserve"> observasi dapat mempunyai peran ganda yaitu peneliti sebagai pengamat dan berpartisipasi selama dalam kegiatan pengambilan data. </w:t>
      </w:r>
      <w:r w:rsidRPr="00C23970">
        <w:rPr>
          <w:rFonts w:ascii="Times New Roman" w:hAnsi="Times New Roman" w:cs="Times New Roman"/>
          <w:iCs/>
          <w:sz w:val="24"/>
          <w:szCs w:val="24"/>
          <w:lang w:val="id-ID"/>
        </w:rPr>
        <w:t xml:space="preserve">Observasi d[lakukan untuk mengetahui keterterapan model dalam pembelajaran, dan pengamatan terhadap </w:t>
      </w:r>
      <w:r w:rsidRPr="00C23970">
        <w:rPr>
          <w:rFonts w:ascii="Times New Roman" w:hAnsi="Times New Roman" w:cs="Times New Roman"/>
          <w:sz w:val="24"/>
          <w:szCs w:val="24"/>
        </w:rPr>
        <w:t>kompetensi</w:t>
      </w:r>
      <w:r w:rsidRPr="00C23970">
        <w:rPr>
          <w:rFonts w:ascii="Times New Roman" w:hAnsi="Times New Roman" w:cs="Times New Roman"/>
          <w:iCs/>
          <w:sz w:val="24"/>
          <w:szCs w:val="24"/>
          <w:lang w:val="id-ID"/>
        </w:rPr>
        <w:t xml:space="preserve"> peserta didik. Instrumen yang digunakan untuk mendukung observasi ini berupa lembar cek.</w:t>
      </w:r>
    </w:p>
    <w:p w:rsidR="00FA1402" w:rsidRPr="00C23970" w:rsidRDefault="00FA1402" w:rsidP="004937A9">
      <w:pPr>
        <w:pStyle w:val="Default"/>
        <w:numPr>
          <w:ilvl w:val="0"/>
          <w:numId w:val="10"/>
        </w:numPr>
        <w:spacing w:line="480" w:lineRule="auto"/>
        <w:ind w:left="360"/>
        <w:jc w:val="both"/>
        <w:rPr>
          <w:b/>
        </w:rPr>
      </w:pPr>
      <w:r w:rsidRPr="00C23970">
        <w:rPr>
          <w:b/>
          <w:iCs/>
        </w:rPr>
        <w:t>Wawancara</w:t>
      </w:r>
    </w:p>
    <w:p w:rsidR="00E3493C" w:rsidRPr="00C23970" w:rsidRDefault="00FA1402" w:rsidP="00C23970">
      <w:pPr>
        <w:spacing w:after="0" w:line="480" w:lineRule="auto"/>
        <w:ind w:firstLine="709"/>
        <w:jc w:val="both"/>
        <w:rPr>
          <w:rFonts w:ascii="Times New Roman" w:hAnsi="Times New Roman" w:cs="Times New Roman"/>
          <w:sz w:val="24"/>
          <w:szCs w:val="24"/>
        </w:rPr>
      </w:pPr>
      <w:r w:rsidRPr="00C23970">
        <w:rPr>
          <w:rFonts w:ascii="Times New Roman" w:hAnsi="Times New Roman" w:cs="Times New Roman"/>
          <w:sz w:val="24"/>
          <w:szCs w:val="24"/>
        </w:rPr>
        <w:t xml:space="preserve">Kegiatan </w:t>
      </w:r>
      <w:r w:rsidRPr="00C23970">
        <w:rPr>
          <w:rFonts w:ascii="Times New Roman" w:hAnsi="Times New Roman" w:cs="Times New Roman"/>
          <w:sz w:val="24"/>
          <w:szCs w:val="24"/>
          <w:lang w:val="id-ID"/>
        </w:rPr>
        <w:t>wawancara</w:t>
      </w:r>
      <w:r w:rsidRPr="00C23970">
        <w:rPr>
          <w:rFonts w:ascii="Times New Roman" w:hAnsi="Times New Roman" w:cs="Times New Roman"/>
          <w:sz w:val="24"/>
          <w:szCs w:val="24"/>
        </w:rPr>
        <w:t xml:space="preserve"> dilakukan dengan mengumpulkan data melalui </w:t>
      </w:r>
      <w:proofErr w:type="gramStart"/>
      <w:r w:rsidRPr="00C23970">
        <w:rPr>
          <w:rFonts w:ascii="Times New Roman" w:hAnsi="Times New Roman" w:cs="Times New Roman"/>
          <w:sz w:val="24"/>
          <w:szCs w:val="24"/>
        </w:rPr>
        <w:t>tany</w:t>
      </w:r>
      <w:r w:rsidR="00C23970" w:rsidRPr="00C23970">
        <w:rPr>
          <w:rFonts w:ascii="Times New Roman" w:hAnsi="Times New Roman" w:cs="Times New Roman"/>
          <w:sz w:val="24"/>
          <w:szCs w:val="24"/>
        </w:rPr>
        <w:t>a</w:t>
      </w:r>
      <w:proofErr w:type="gramEnd"/>
      <w:r w:rsidR="00C23970" w:rsidRPr="00C23970">
        <w:rPr>
          <w:rFonts w:ascii="Times New Roman" w:hAnsi="Times New Roman" w:cs="Times New Roman"/>
          <w:sz w:val="24"/>
          <w:szCs w:val="24"/>
        </w:rPr>
        <w:t xml:space="preserve"> jawab langsung</w:t>
      </w:r>
      <w:r w:rsidRPr="00C23970">
        <w:rPr>
          <w:rFonts w:ascii="Times New Roman" w:hAnsi="Times New Roman" w:cs="Times New Roman"/>
          <w:sz w:val="24"/>
          <w:szCs w:val="24"/>
          <w:lang w:val="id-ID"/>
        </w:rPr>
        <w:t xml:space="preserve"> kepada pesrta didik, guru dan ketua pengelola unit produksi SMK. NEGERI 3 Enrekang</w:t>
      </w:r>
      <w:r w:rsidRPr="00C23970">
        <w:rPr>
          <w:rFonts w:ascii="Times New Roman" w:hAnsi="Times New Roman" w:cs="Times New Roman"/>
          <w:sz w:val="24"/>
          <w:szCs w:val="24"/>
        </w:rPr>
        <w:t xml:space="preserve">. </w:t>
      </w:r>
      <w:r w:rsidRPr="00C23970">
        <w:rPr>
          <w:rFonts w:ascii="Times New Roman" w:hAnsi="Times New Roman" w:cs="Times New Roman"/>
          <w:sz w:val="24"/>
          <w:szCs w:val="24"/>
          <w:lang w:val="id-ID"/>
        </w:rPr>
        <w:t>P</w:t>
      </w:r>
      <w:r w:rsidRPr="00C23970">
        <w:rPr>
          <w:rFonts w:ascii="Times New Roman" w:hAnsi="Times New Roman" w:cs="Times New Roman"/>
          <w:sz w:val="24"/>
          <w:szCs w:val="24"/>
        </w:rPr>
        <w:t xml:space="preserve">engumpulan data ini </w:t>
      </w:r>
      <w:r w:rsidRPr="00C23970">
        <w:rPr>
          <w:rFonts w:ascii="Times New Roman" w:hAnsi="Times New Roman" w:cs="Times New Roman"/>
          <w:sz w:val="24"/>
          <w:szCs w:val="24"/>
          <w:lang w:val="id-ID"/>
        </w:rPr>
        <w:t>bagi</w:t>
      </w:r>
      <w:r w:rsidRPr="00C23970">
        <w:rPr>
          <w:rFonts w:ascii="Times New Roman" w:hAnsi="Times New Roman" w:cs="Times New Roman"/>
          <w:sz w:val="24"/>
          <w:szCs w:val="24"/>
        </w:rPr>
        <w:t xml:space="preserve"> peneliti </w:t>
      </w:r>
      <w:r w:rsidRPr="00C23970">
        <w:rPr>
          <w:rFonts w:ascii="Times New Roman" w:hAnsi="Times New Roman" w:cs="Times New Roman"/>
          <w:sz w:val="24"/>
          <w:szCs w:val="24"/>
          <w:lang w:val="id-ID"/>
        </w:rPr>
        <w:t xml:space="preserve">bertujuan </w:t>
      </w:r>
      <w:r w:rsidRPr="00C23970">
        <w:rPr>
          <w:rFonts w:ascii="Times New Roman" w:hAnsi="Times New Roman" w:cs="Times New Roman"/>
          <w:sz w:val="24"/>
          <w:szCs w:val="24"/>
        </w:rPr>
        <w:t>untuk</w:t>
      </w:r>
      <w:r w:rsidRPr="00C23970">
        <w:rPr>
          <w:rFonts w:ascii="Times New Roman" w:hAnsi="Times New Roman" w:cs="Times New Roman"/>
          <w:sz w:val="24"/>
          <w:szCs w:val="24"/>
          <w:lang w:val="id-ID"/>
        </w:rPr>
        <w:t xml:space="preserve"> </w:t>
      </w:r>
      <w:r w:rsidRPr="00C23970">
        <w:rPr>
          <w:rFonts w:ascii="Times New Roman" w:hAnsi="Times New Roman" w:cs="Times New Roman"/>
          <w:sz w:val="24"/>
          <w:szCs w:val="24"/>
        </w:rPr>
        <w:t>memperoleh</w:t>
      </w:r>
      <w:r w:rsidRPr="00C23970">
        <w:rPr>
          <w:rFonts w:ascii="Times New Roman" w:hAnsi="Times New Roman" w:cs="Times New Roman"/>
          <w:sz w:val="24"/>
          <w:szCs w:val="24"/>
          <w:lang w:val="id-ID"/>
        </w:rPr>
        <w:t xml:space="preserve"> data di lapangan tentang model unit produksi yang dilaksanakan berbasis agribisnis di SKM. Negeri 3 Enrekang</w:t>
      </w:r>
    </w:p>
    <w:p w:rsidR="00FA1402" w:rsidRPr="00C23970" w:rsidRDefault="00FA1402" w:rsidP="004937A9">
      <w:pPr>
        <w:pStyle w:val="Default"/>
        <w:numPr>
          <w:ilvl w:val="0"/>
          <w:numId w:val="10"/>
        </w:numPr>
        <w:spacing w:line="480" w:lineRule="auto"/>
        <w:ind w:left="360"/>
        <w:jc w:val="both"/>
        <w:rPr>
          <w:b/>
        </w:rPr>
      </w:pPr>
      <w:r w:rsidRPr="00C23970">
        <w:rPr>
          <w:b/>
          <w:iCs/>
        </w:rPr>
        <w:t>Studi dokumentasi</w:t>
      </w:r>
    </w:p>
    <w:p w:rsidR="00C91F9D" w:rsidRPr="00C23970" w:rsidRDefault="00FA1402" w:rsidP="00C23970">
      <w:pPr>
        <w:spacing w:after="0" w:line="480" w:lineRule="auto"/>
        <w:ind w:firstLine="720"/>
        <w:jc w:val="both"/>
        <w:rPr>
          <w:rFonts w:ascii="Times New Roman" w:hAnsi="Times New Roman" w:cs="Times New Roman"/>
          <w:sz w:val="24"/>
          <w:szCs w:val="24"/>
        </w:rPr>
      </w:pPr>
      <w:r w:rsidRPr="00C23970">
        <w:rPr>
          <w:rFonts w:ascii="Times New Roman" w:hAnsi="Times New Roman" w:cs="Times New Roman"/>
          <w:sz w:val="24"/>
          <w:szCs w:val="24"/>
        </w:rPr>
        <w:t xml:space="preserve">Kegiatan ini bertujuan untuk mengumpulkan data atau dokumen tertulis yang berkaitan dengan penyelenggaraan kegiatan unit produksi yang </w:t>
      </w:r>
      <w:proofErr w:type="gramStart"/>
      <w:r w:rsidRPr="00C23970">
        <w:rPr>
          <w:rFonts w:ascii="Times New Roman" w:hAnsi="Times New Roman" w:cs="Times New Roman"/>
          <w:sz w:val="24"/>
          <w:szCs w:val="24"/>
        </w:rPr>
        <w:t>akan</w:t>
      </w:r>
      <w:proofErr w:type="gramEnd"/>
      <w:r w:rsidRPr="00C23970">
        <w:rPr>
          <w:rFonts w:ascii="Times New Roman" w:hAnsi="Times New Roman" w:cs="Times New Roman"/>
          <w:sz w:val="24"/>
          <w:szCs w:val="24"/>
        </w:rPr>
        <w:t xml:space="preserve"> dilaksanakan. Data yang diperoleh melalui hasil penelaahan serta implementasi terhadap dokumen, dapat dijadikan sumber data yang dapat dimanfaatkan untuk</w:t>
      </w:r>
      <w:r w:rsidR="00C23970">
        <w:rPr>
          <w:rFonts w:ascii="Times New Roman" w:hAnsi="Times New Roman" w:cs="Times New Roman"/>
          <w:sz w:val="24"/>
          <w:szCs w:val="24"/>
        </w:rPr>
        <w:t xml:space="preserve"> </w:t>
      </w:r>
      <w:r w:rsidRPr="00C23970">
        <w:rPr>
          <w:rFonts w:ascii="Times New Roman" w:hAnsi="Times New Roman" w:cs="Times New Roman"/>
          <w:sz w:val="24"/>
          <w:szCs w:val="24"/>
        </w:rPr>
        <w:t xml:space="preserve">menguji, bahkan untuk </w:t>
      </w:r>
      <w:r w:rsidRPr="00C23970">
        <w:rPr>
          <w:rFonts w:ascii="Times New Roman" w:hAnsi="Times New Roman" w:cs="Times New Roman"/>
          <w:sz w:val="24"/>
          <w:szCs w:val="24"/>
        </w:rPr>
        <w:lastRenderedPageBreak/>
        <w:t xml:space="preserve">meramalkan data yang didapat terkait dengan kegiatan unit produksi perikanan berbasis agribisnis. </w:t>
      </w:r>
    </w:p>
    <w:p w:rsidR="00FA1402" w:rsidRPr="00C23970" w:rsidRDefault="00FA1402" w:rsidP="004937A9">
      <w:pPr>
        <w:pStyle w:val="Default"/>
        <w:numPr>
          <w:ilvl w:val="0"/>
          <w:numId w:val="10"/>
        </w:numPr>
        <w:spacing w:line="480" w:lineRule="auto"/>
        <w:ind w:left="360"/>
        <w:jc w:val="both"/>
        <w:rPr>
          <w:b/>
        </w:rPr>
      </w:pPr>
      <w:r w:rsidRPr="00C23970">
        <w:rPr>
          <w:b/>
          <w:iCs/>
        </w:rPr>
        <w:t>Angket</w:t>
      </w:r>
    </w:p>
    <w:p w:rsidR="00FA1402" w:rsidRPr="00331A4F" w:rsidRDefault="00FA1402" w:rsidP="00C23970">
      <w:pPr>
        <w:spacing w:after="0" w:line="480" w:lineRule="auto"/>
        <w:ind w:firstLine="709"/>
        <w:jc w:val="both"/>
        <w:rPr>
          <w:rFonts w:ascii="Times New Roman" w:hAnsi="Times New Roman" w:cs="Times New Roman"/>
          <w:sz w:val="24"/>
        </w:rPr>
      </w:pPr>
      <w:r w:rsidRPr="00331A4F">
        <w:rPr>
          <w:rFonts w:ascii="Times New Roman" w:hAnsi="Times New Roman" w:cs="Times New Roman"/>
        </w:rPr>
        <w:t xml:space="preserve">Angket adalah alat pengumpul informasi dengan </w:t>
      </w:r>
      <w:proofErr w:type="gramStart"/>
      <w:r w:rsidRPr="00331A4F">
        <w:rPr>
          <w:rFonts w:ascii="Times New Roman" w:hAnsi="Times New Roman" w:cs="Times New Roman"/>
        </w:rPr>
        <w:t>cara</w:t>
      </w:r>
      <w:proofErr w:type="gramEnd"/>
      <w:r w:rsidRPr="00331A4F">
        <w:rPr>
          <w:rFonts w:ascii="Times New Roman" w:hAnsi="Times New Roman" w:cs="Times New Roman"/>
        </w:rPr>
        <w:t xml:space="preserve"> mengumpulkan sejumlah pertanyaan tertulis untuk dijawab secara tertulis pula oleh responden. </w:t>
      </w:r>
      <w:r w:rsidRPr="00331A4F">
        <w:rPr>
          <w:rFonts w:ascii="Times New Roman" w:hAnsi="Times New Roman" w:cs="Times New Roman"/>
          <w:sz w:val="24"/>
        </w:rPr>
        <w:t>Kuesioner dalam penelitian ini berupa lembar validasi ahli, kuesioner keterterapan model oleh pendidik dan kuesioner respon peserta didik.</w:t>
      </w:r>
      <w:r w:rsidRPr="00331A4F">
        <w:rPr>
          <w:rFonts w:ascii="Times New Roman" w:hAnsi="Times New Roman" w:cs="Times New Roman"/>
        </w:rPr>
        <w:t>Tujuan penggunaannya yaitu memperoleh informasi yang relevan dengan tujuan-tujuan penelitian dan memperoleh informasi dengan validitas dan reliabilitas yang tinggi.</w:t>
      </w:r>
    </w:p>
    <w:p w:rsidR="00FA1402" w:rsidRPr="00331A4F" w:rsidRDefault="00FA1402" w:rsidP="00FA1402">
      <w:pPr>
        <w:spacing w:after="0" w:line="480" w:lineRule="auto"/>
        <w:ind w:left="66" w:firstLine="654"/>
        <w:jc w:val="both"/>
        <w:rPr>
          <w:rFonts w:ascii="Times New Roman" w:hAnsi="Times New Roman" w:cs="Times New Roman"/>
          <w:sz w:val="24"/>
          <w:lang w:val="id-ID"/>
        </w:rPr>
      </w:pPr>
      <w:r w:rsidRPr="00331A4F">
        <w:rPr>
          <w:rFonts w:ascii="Times New Roman" w:hAnsi="Times New Roman" w:cs="Times New Roman"/>
          <w:sz w:val="24"/>
          <w:szCs w:val="24"/>
        </w:rPr>
        <w:t xml:space="preserve">Teknik pengumpulan data dengan kuesioner digunakan untuk memperoleh data hasil uji coba yang dilakukan, </w:t>
      </w:r>
      <w:r w:rsidRPr="00331A4F">
        <w:rPr>
          <w:rFonts w:ascii="Times New Roman" w:hAnsi="Times New Roman" w:cs="Times New Roman"/>
          <w:sz w:val="24"/>
        </w:rPr>
        <w:t xml:space="preserve">dengan </w:t>
      </w:r>
      <w:proofErr w:type="gramStart"/>
      <w:r w:rsidRPr="00331A4F">
        <w:rPr>
          <w:rFonts w:ascii="Times New Roman" w:hAnsi="Times New Roman" w:cs="Times New Roman"/>
          <w:sz w:val="24"/>
        </w:rPr>
        <w:t>cara</w:t>
      </w:r>
      <w:proofErr w:type="gramEnd"/>
      <w:r w:rsidRPr="00331A4F">
        <w:rPr>
          <w:rFonts w:ascii="Times New Roman" w:hAnsi="Times New Roman" w:cs="Times New Roman"/>
          <w:sz w:val="24"/>
        </w:rPr>
        <w:t xml:space="preserve"> memberikan seperangkat pertanyaan atau pernyataan tertulis kepada responden untuk dijawab. </w:t>
      </w:r>
    </w:p>
    <w:p w:rsidR="00FA1402" w:rsidRDefault="00FA21E7" w:rsidP="00C23970">
      <w:pPr>
        <w:pStyle w:val="Default"/>
        <w:ind w:firstLine="709"/>
        <w:rPr>
          <w:lang w:val="id-ID"/>
        </w:rPr>
      </w:pPr>
      <w:r>
        <w:t>Tabel 3.1</w:t>
      </w:r>
      <w:r w:rsidR="00FA1402">
        <w:t xml:space="preserve"> kriteria penilaian</w:t>
      </w:r>
    </w:p>
    <w:p w:rsidR="00FA1402" w:rsidRPr="00331A4F" w:rsidRDefault="00FA1402" w:rsidP="00F43257">
      <w:pPr>
        <w:pStyle w:val="Default"/>
        <w:jc w:val="center"/>
        <w:rPr>
          <w:lang w:val="id-ID"/>
        </w:rPr>
      </w:pP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116"/>
        <w:gridCol w:w="3406"/>
        <w:gridCol w:w="3406"/>
      </w:tblGrid>
      <w:tr w:rsidR="00FA1402" w:rsidRPr="00C23970" w:rsidTr="00C23970">
        <w:trPr>
          <w:trHeight w:val="611"/>
        </w:trPr>
        <w:tc>
          <w:tcPr>
            <w:tcW w:w="1116" w:type="dxa"/>
            <w:vAlign w:val="center"/>
          </w:tcPr>
          <w:p w:rsidR="00FA1402" w:rsidRPr="00C23970" w:rsidRDefault="00FA1402" w:rsidP="00C23970">
            <w:pPr>
              <w:pStyle w:val="Default"/>
              <w:jc w:val="center"/>
              <w:rPr>
                <w:rFonts w:ascii="Times New Roman" w:hAnsi="Times New Roman"/>
                <w:b/>
                <w:sz w:val="24"/>
              </w:rPr>
            </w:pPr>
            <w:r w:rsidRPr="00C23970">
              <w:rPr>
                <w:rFonts w:ascii="Times New Roman" w:hAnsi="Times New Roman"/>
                <w:b/>
                <w:sz w:val="24"/>
              </w:rPr>
              <w:t>Skor</w:t>
            </w:r>
          </w:p>
        </w:tc>
        <w:tc>
          <w:tcPr>
            <w:tcW w:w="3406" w:type="dxa"/>
            <w:vAlign w:val="center"/>
          </w:tcPr>
          <w:p w:rsidR="00FA1402" w:rsidRPr="00C23970" w:rsidRDefault="00FA1402" w:rsidP="00C23970">
            <w:pPr>
              <w:pStyle w:val="Default"/>
              <w:jc w:val="center"/>
              <w:rPr>
                <w:rFonts w:ascii="Times New Roman" w:hAnsi="Times New Roman"/>
                <w:b/>
                <w:sz w:val="24"/>
              </w:rPr>
            </w:pPr>
            <w:r w:rsidRPr="00C23970">
              <w:rPr>
                <w:rFonts w:ascii="Times New Roman" w:hAnsi="Times New Roman"/>
                <w:b/>
                <w:sz w:val="24"/>
              </w:rPr>
              <w:t>Interval skor rata-rata</w:t>
            </w:r>
          </w:p>
        </w:tc>
        <w:tc>
          <w:tcPr>
            <w:tcW w:w="3406" w:type="dxa"/>
            <w:vAlign w:val="center"/>
          </w:tcPr>
          <w:p w:rsidR="00FA1402" w:rsidRPr="00C23970" w:rsidRDefault="00FA1402" w:rsidP="00C23970">
            <w:pPr>
              <w:pStyle w:val="Default"/>
              <w:jc w:val="center"/>
              <w:rPr>
                <w:rFonts w:ascii="Times New Roman" w:hAnsi="Times New Roman"/>
                <w:b/>
                <w:sz w:val="24"/>
              </w:rPr>
            </w:pPr>
            <w:r w:rsidRPr="00C23970">
              <w:rPr>
                <w:rFonts w:ascii="Times New Roman" w:hAnsi="Times New Roman"/>
                <w:b/>
                <w:sz w:val="24"/>
              </w:rPr>
              <w:t>Keterangan</w:t>
            </w:r>
          </w:p>
        </w:tc>
      </w:tr>
      <w:tr w:rsidR="00FA1402" w:rsidRPr="00C23970" w:rsidTr="00C23970">
        <w:trPr>
          <w:trHeight w:val="309"/>
        </w:trPr>
        <w:tc>
          <w:tcPr>
            <w:tcW w:w="1116" w:type="dxa"/>
            <w:vAlign w:val="center"/>
          </w:tcPr>
          <w:p w:rsidR="00FA1402" w:rsidRPr="00C23970" w:rsidRDefault="00FA1402" w:rsidP="00C23970">
            <w:pPr>
              <w:pStyle w:val="Default"/>
              <w:spacing w:line="276" w:lineRule="auto"/>
              <w:jc w:val="center"/>
              <w:rPr>
                <w:rFonts w:ascii="Times New Roman" w:hAnsi="Times New Roman"/>
                <w:sz w:val="24"/>
              </w:rPr>
            </w:pPr>
            <w:r w:rsidRPr="00C23970">
              <w:rPr>
                <w:rFonts w:ascii="Times New Roman" w:hAnsi="Times New Roman"/>
                <w:sz w:val="24"/>
              </w:rPr>
              <w:t>4</w:t>
            </w:r>
          </w:p>
        </w:tc>
        <w:tc>
          <w:tcPr>
            <w:tcW w:w="3406" w:type="dxa"/>
            <w:vAlign w:val="center"/>
          </w:tcPr>
          <w:p w:rsidR="00FA1402" w:rsidRPr="00C23970" w:rsidRDefault="00FA1402" w:rsidP="00C23970">
            <w:pPr>
              <w:pStyle w:val="Default"/>
              <w:spacing w:line="276" w:lineRule="auto"/>
              <w:jc w:val="center"/>
              <w:rPr>
                <w:rFonts w:ascii="Times New Roman" w:hAnsi="Times New Roman"/>
                <w:sz w:val="24"/>
              </w:rPr>
            </w:pPr>
            <w:r w:rsidRPr="00C23970">
              <w:rPr>
                <w:rFonts w:ascii="Times New Roman" w:hAnsi="Times New Roman"/>
                <w:sz w:val="24"/>
              </w:rPr>
              <w:t>3,25≤skor&lt;4,00</w:t>
            </w:r>
          </w:p>
        </w:tc>
        <w:tc>
          <w:tcPr>
            <w:tcW w:w="3406" w:type="dxa"/>
            <w:vAlign w:val="center"/>
          </w:tcPr>
          <w:p w:rsidR="00FA1402" w:rsidRPr="00C23970" w:rsidRDefault="00FA1402" w:rsidP="00C23970">
            <w:pPr>
              <w:pStyle w:val="Default"/>
              <w:spacing w:line="276" w:lineRule="auto"/>
              <w:jc w:val="center"/>
              <w:rPr>
                <w:rFonts w:ascii="Times New Roman" w:hAnsi="Times New Roman"/>
                <w:sz w:val="24"/>
              </w:rPr>
            </w:pPr>
            <w:r w:rsidRPr="00C23970">
              <w:rPr>
                <w:rFonts w:ascii="Times New Roman" w:hAnsi="Times New Roman"/>
                <w:sz w:val="24"/>
              </w:rPr>
              <w:t>Sangat tinggi</w:t>
            </w:r>
          </w:p>
        </w:tc>
      </w:tr>
      <w:tr w:rsidR="00FA1402" w:rsidRPr="00C23970" w:rsidTr="00C23970">
        <w:trPr>
          <w:trHeight w:val="309"/>
        </w:trPr>
        <w:tc>
          <w:tcPr>
            <w:tcW w:w="1116" w:type="dxa"/>
            <w:vAlign w:val="center"/>
          </w:tcPr>
          <w:p w:rsidR="00FA1402" w:rsidRPr="00C23970" w:rsidRDefault="00FA1402" w:rsidP="00C23970">
            <w:pPr>
              <w:pStyle w:val="Default"/>
              <w:spacing w:line="276" w:lineRule="auto"/>
              <w:jc w:val="center"/>
              <w:rPr>
                <w:rFonts w:ascii="Times New Roman" w:hAnsi="Times New Roman"/>
                <w:sz w:val="24"/>
              </w:rPr>
            </w:pPr>
            <w:r w:rsidRPr="00C23970">
              <w:rPr>
                <w:rFonts w:ascii="Times New Roman" w:hAnsi="Times New Roman"/>
                <w:sz w:val="24"/>
              </w:rPr>
              <w:t>3</w:t>
            </w:r>
          </w:p>
        </w:tc>
        <w:tc>
          <w:tcPr>
            <w:tcW w:w="3406" w:type="dxa"/>
            <w:vAlign w:val="center"/>
          </w:tcPr>
          <w:p w:rsidR="00FA1402" w:rsidRPr="00C23970" w:rsidRDefault="00FA1402" w:rsidP="00C23970">
            <w:pPr>
              <w:pStyle w:val="Default"/>
              <w:spacing w:line="276" w:lineRule="auto"/>
              <w:jc w:val="center"/>
              <w:rPr>
                <w:rFonts w:ascii="Times New Roman" w:hAnsi="Times New Roman"/>
                <w:sz w:val="24"/>
              </w:rPr>
            </w:pPr>
            <w:r w:rsidRPr="00C23970">
              <w:rPr>
                <w:rFonts w:ascii="Times New Roman" w:hAnsi="Times New Roman"/>
                <w:sz w:val="24"/>
              </w:rPr>
              <w:t>2,50≤skor&lt;3,25</w:t>
            </w:r>
          </w:p>
        </w:tc>
        <w:tc>
          <w:tcPr>
            <w:tcW w:w="3406" w:type="dxa"/>
            <w:vAlign w:val="center"/>
          </w:tcPr>
          <w:p w:rsidR="00FA1402" w:rsidRPr="00C23970" w:rsidRDefault="00FA1402" w:rsidP="00C23970">
            <w:pPr>
              <w:pStyle w:val="Default"/>
              <w:spacing w:line="276" w:lineRule="auto"/>
              <w:jc w:val="center"/>
              <w:rPr>
                <w:rFonts w:ascii="Times New Roman" w:hAnsi="Times New Roman"/>
                <w:sz w:val="24"/>
              </w:rPr>
            </w:pPr>
            <w:r w:rsidRPr="00C23970">
              <w:rPr>
                <w:rFonts w:ascii="Times New Roman" w:hAnsi="Times New Roman"/>
                <w:sz w:val="24"/>
              </w:rPr>
              <w:t>Tinggi</w:t>
            </w:r>
          </w:p>
        </w:tc>
      </w:tr>
      <w:tr w:rsidR="00FA1402" w:rsidRPr="00C23970" w:rsidTr="00C23970">
        <w:trPr>
          <w:trHeight w:val="297"/>
        </w:trPr>
        <w:tc>
          <w:tcPr>
            <w:tcW w:w="1116" w:type="dxa"/>
            <w:vAlign w:val="center"/>
          </w:tcPr>
          <w:p w:rsidR="00FA1402" w:rsidRPr="00C23970" w:rsidRDefault="00FA1402" w:rsidP="00C23970">
            <w:pPr>
              <w:pStyle w:val="Default"/>
              <w:spacing w:line="276" w:lineRule="auto"/>
              <w:jc w:val="center"/>
              <w:rPr>
                <w:rFonts w:ascii="Times New Roman" w:hAnsi="Times New Roman"/>
                <w:sz w:val="24"/>
              </w:rPr>
            </w:pPr>
            <w:r w:rsidRPr="00C23970">
              <w:rPr>
                <w:rFonts w:ascii="Times New Roman" w:hAnsi="Times New Roman"/>
                <w:sz w:val="24"/>
              </w:rPr>
              <w:t>2</w:t>
            </w:r>
          </w:p>
        </w:tc>
        <w:tc>
          <w:tcPr>
            <w:tcW w:w="3406" w:type="dxa"/>
            <w:vAlign w:val="center"/>
          </w:tcPr>
          <w:p w:rsidR="00FA1402" w:rsidRPr="00C23970" w:rsidRDefault="00FA1402" w:rsidP="00C23970">
            <w:pPr>
              <w:pStyle w:val="Default"/>
              <w:spacing w:line="276" w:lineRule="auto"/>
              <w:jc w:val="center"/>
              <w:rPr>
                <w:rFonts w:ascii="Times New Roman" w:hAnsi="Times New Roman"/>
                <w:sz w:val="24"/>
              </w:rPr>
            </w:pPr>
            <w:r w:rsidRPr="00C23970">
              <w:rPr>
                <w:rFonts w:ascii="Times New Roman" w:hAnsi="Times New Roman"/>
                <w:sz w:val="24"/>
              </w:rPr>
              <w:t>1,75≤skor&lt;2,50</w:t>
            </w:r>
          </w:p>
        </w:tc>
        <w:tc>
          <w:tcPr>
            <w:tcW w:w="3406" w:type="dxa"/>
            <w:vAlign w:val="center"/>
          </w:tcPr>
          <w:p w:rsidR="00FA1402" w:rsidRPr="00C23970" w:rsidRDefault="00FA1402" w:rsidP="00C23970">
            <w:pPr>
              <w:pStyle w:val="Default"/>
              <w:spacing w:line="276" w:lineRule="auto"/>
              <w:jc w:val="center"/>
              <w:rPr>
                <w:rFonts w:ascii="Times New Roman" w:hAnsi="Times New Roman"/>
                <w:sz w:val="24"/>
              </w:rPr>
            </w:pPr>
            <w:r w:rsidRPr="00C23970">
              <w:rPr>
                <w:rFonts w:ascii="Times New Roman" w:hAnsi="Times New Roman"/>
                <w:sz w:val="24"/>
              </w:rPr>
              <w:t>Sedang</w:t>
            </w:r>
          </w:p>
        </w:tc>
      </w:tr>
      <w:tr w:rsidR="00FA1402" w:rsidRPr="00C23970" w:rsidTr="00C23970">
        <w:trPr>
          <w:trHeight w:val="323"/>
        </w:trPr>
        <w:tc>
          <w:tcPr>
            <w:tcW w:w="1116" w:type="dxa"/>
            <w:vAlign w:val="center"/>
          </w:tcPr>
          <w:p w:rsidR="00FA1402" w:rsidRPr="00C23970" w:rsidRDefault="00FA1402" w:rsidP="00C23970">
            <w:pPr>
              <w:pStyle w:val="Default"/>
              <w:spacing w:line="276" w:lineRule="auto"/>
              <w:jc w:val="center"/>
              <w:rPr>
                <w:rFonts w:ascii="Times New Roman" w:hAnsi="Times New Roman"/>
                <w:sz w:val="24"/>
              </w:rPr>
            </w:pPr>
            <w:r w:rsidRPr="00C23970">
              <w:rPr>
                <w:rFonts w:ascii="Times New Roman" w:hAnsi="Times New Roman"/>
                <w:sz w:val="24"/>
              </w:rPr>
              <w:t>1</w:t>
            </w:r>
          </w:p>
        </w:tc>
        <w:tc>
          <w:tcPr>
            <w:tcW w:w="3406" w:type="dxa"/>
            <w:vAlign w:val="center"/>
          </w:tcPr>
          <w:p w:rsidR="00FA1402" w:rsidRPr="00C23970" w:rsidRDefault="00FA1402" w:rsidP="00C23970">
            <w:pPr>
              <w:pStyle w:val="Default"/>
              <w:spacing w:line="276" w:lineRule="auto"/>
              <w:jc w:val="center"/>
              <w:rPr>
                <w:rFonts w:ascii="Times New Roman" w:hAnsi="Times New Roman"/>
                <w:sz w:val="24"/>
              </w:rPr>
            </w:pPr>
            <w:r w:rsidRPr="00C23970">
              <w:rPr>
                <w:rFonts w:ascii="Times New Roman" w:hAnsi="Times New Roman"/>
                <w:sz w:val="24"/>
              </w:rPr>
              <w:t>0,00≤skor&lt;1,75</w:t>
            </w:r>
          </w:p>
        </w:tc>
        <w:tc>
          <w:tcPr>
            <w:tcW w:w="3406" w:type="dxa"/>
            <w:vAlign w:val="center"/>
          </w:tcPr>
          <w:p w:rsidR="00FA1402" w:rsidRPr="00C23970" w:rsidRDefault="00FA1402" w:rsidP="00C23970">
            <w:pPr>
              <w:pStyle w:val="Default"/>
              <w:spacing w:line="276" w:lineRule="auto"/>
              <w:jc w:val="center"/>
              <w:rPr>
                <w:rFonts w:ascii="Times New Roman" w:hAnsi="Times New Roman"/>
                <w:sz w:val="24"/>
              </w:rPr>
            </w:pPr>
            <w:r w:rsidRPr="00C23970">
              <w:rPr>
                <w:rFonts w:ascii="Times New Roman" w:hAnsi="Times New Roman"/>
                <w:sz w:val="24"/>
              </w:rPr>
              <w:t>Rendah</w:t>
            </w:r>
          </w:p>
        </w:tc>
      </w:tr>
    </w:tbl>
    <w:p w:rsidR="00FA1402" w:rsidRDefault="00FA1402" w:rsidP="00FA1402">
      <w:pPr>
        <w:spacing w:after="0" w:line="480" w:lineRule="auto"/>
        <w:jc w:val="both"/>
        <w:rPr>
          <w:rFonts w:ascii="Times New Roman" w:hAnsi="Times New Roman" w:cs="Times New Roman"/>
          <w:sz w:val="24"/>
          <w:szCs w:val="24"/>
        </w:rPr>
      </w:pPr>
    </w:p>
    <w:p w:rsidR="000B7BEC" w:rsidRPr="00677375" w:rsidRDefault="000B7BEC" w:rsidP="004937A9">
      <w:pPr>
        <w:pStyle w:val="ListParagraph"/>
        <w:numPr>
          <w:ilvl w:val="0"/>
          <w:numId w:val="9"/>
        </w:numPr>
        <w:spacing w:after="0" w:line="720" w:lineRule="auto"/>
        <w:jc w:val="center"/>
        <w:rPr>
          <w:rFonts w:ascii="Times New Roman" w:hAnsi="Times New Roman" w:cs="Times New Roman"/>
          <w:b/>
          <w:color w:val="000000"/>
          <w:sz w:val="24"/>
          <w:szCs w:val="24"/>
          <w:shd w:val="clear" w:color="auto" w:fill="FFFFFF"/>
        </w:rPr>
      </w:pPr>
      <w:r w:rsidRPr="00677375">
        <w:rPr>
          <w:rFonts w:ascii="Times New Roman" w:hAnsi="Times New Roman" w:cs="Times New Roman"/>
          <w:b/>
          <w:color w:val="000000"/>
          <w:sz w:val="24"/>
          <w:szCs w:val="24"/>
          <w:shd w:val="clear" w:color="auto" w:fill="FFFFFF"/>
        </w:rPr>
        <w:t>Instrumen Penelitian</w:t>
      </w:r>
    </w:p>
    <w:p w:rsidR="000B7BEC" w:rsidRPr="00F105D1" w:rsidRDefault="000B7BEC" w:rsidP="004937A9">
      <w:pPr>
        <w:pStyle w:val="ListParagraph"/>
        <w:numPr>
          <w:ilvl w:val="0"/>
          <w:numId w:val="17"/>
        </w:numPr>
        <w:spacing w:after="0" w:line="480" w:lineRule="auto"/>
        <w:ind w:hanging="426"/>
        <w:jc w:val="both"/>
        <w:rPr>
          <w:rFonts w:ascii="Times New Roman" w:eastAsia="Times New Roman" w:hAnsi="Times New Roman" w:cs="Times New Roman"/>
          <w:sz w:val="24"/>
          <w:szCs w:val="24"/>
        </w:rPr>
      </w:pPr>
      <w:r w:rsidRPr="00F105D1">
        <w:rPr>
          <w:rFonts w:ascii="Times New Roman" w:hAnsi="Times New Roman" w:cs="Times New Roman"/>
          <w:sz w:val="24"/>
          <w:szCs w:val="24"/>
        </w:rPr>
        <w:t xml:space="preserve">Lembar panduan wawancara. Berisi pertanyaan yang bersifat tidak terikat/ terstruktur ketat. Oleh karena itu subyek lebih berperan sebagai informan daripada sebagai responden. Wawancara pada tahap awal dilakukan dengan </w:t>
      </w:r>
      <w:r w:rsidRPr="00F105D1">
        <w:rPr>
          <w:rFonts w:ascii="Times New Roman" w:hAnsi="Times New Roman" w:cs="Times New Roman"/>
          <w:sz w:val="24"/>
          <w:szCs w:val="24"/>
        </w:rPr>
        <w:lastRenderedPageBreak/>
        <w:t>hanya mewawancarai guru mata pelajaran kewirusahaan dan ketua pengelolah unit produksi.</w:t>
      </w:r>
    </w:p>
    <w:p w:rsidR="000B7BEC" w:rsidRPr="004461FE" w:rsidRDefault="00BC389E" w:rsidP="004937A9">
      <w:pPr>
        <w:pStyle w:val="ListParagraph"/>
        <w:numPr>
          <w:ilvl w:val="0"/>
          <w:numId w:val="17"/>
        </w:numPr>
        <w:spacing w:after="0" w:line="480" w:lineRule="auto"/>
        <w:ind w:hanging="426"/>
        <w:jc w:val="both"/>
        <w:rPr>
          <w:rFonts w:ascii="Times New Roman" w:eastAsia="Times New Roman" w:hAnsi="Times New Roman" w:cs="Times New Roman"/>
          <w:sz w:val="24"/>
          <w:szCs w:val="24"/>
        </w:rPr>
      </w:pPr>
      <w:r>
        <w:rPr>
          <w:rFonts w:ascii="Times New Roman" w:hAnsi="Times New Roman" w:cs="Times New Roman"/>
          <w:sz w:val="24"/>
          <w:szCs w:val="24"/>
        </w:rPr>
        <w:t xml:space="preserve">Lembar angket/ kuesioner. </w:t>
      </w:r>
      <w:r w:rsidR="000B7BEC">
        <w:rPr>
          <w:rFonts w:ascii="Times New Roman" w:hAnsi="Times New Roman" w:cs="Times New Roman"/>
          <w:sz w:val="24"/>
          <w:szCs w:val="24"/>
        </w:rPr>
        <w:t>Angket respon peserta didik dan pendidik d</w:t>
      </w:r>
      <w:r w:rsidR="000B7BEC" w:rsidRPr="00F105D1">
        <w:rPr>
          <w:rFonts w:ascii="Times New Roman" w:hAnsi="Times New Roman" w:cs="Times New Roman"/>
          <w:sz w:val="24"/>
          <w:szCs w:val="24"/>
        </w:rPr>
        <w:t xml:space="preserve">igunakan sebagai alat untuk mengetahui respon </w:t>
      </w:r>
      <w:r w:rsidR="000B7BEC">
        <w:rPr>
          <w:rFonts w:ascii="Times New Roman" w:hAnsi="Times New Roman" w:cs="Times New Roman"/>
          <w:sz w:val="24"/>
          <w:szCs w:val="24"/>
        </w:rPr>
        <w:t xml:space="preserve"> </w:t>
      </w:r>
      <w:r w:rsidR="000B7BEC" w:rsidRPr="00F105D1">
        <w:rPr>
          <w:rFonts w:ascii="Times New Roman" w:hAnsi="Times New Roman" w:cs="Times New Roman"/>
          <w:sz w:val="24"/>
          <w:szCs w:val="24"/>
        </w:rPr>
        <w:t xml:space="preserve">peserta didik dan </w:t>
      </w:r>
      <w:r>
        <w:rPr>
          <w:rFonts w:ascii="Times New Roman" w:hAnsi="Times New Roman" w:cs="Times New Roman"/>
          <w:sz w:val="24"/>
          <w:szCs w:val="24"/>
        </w:rPr>
        <w:t>pendidik</w:t>
      </w:r>
      <w:r w:rsidR="000B7BEC" w:rsidRPr="00F105D1">
        <w:rPr>
          <w:rFonts w:ascii="Times New Roman" w:hAnsi="Times New Roman" w:cs="Times New Roman"/>
          <w:sz w:val="24"/>
          <w:szCs w:val="24"/>
        </w:rPr>
        <w:t xml:space="preserve"> setelah penerapan model yang dikembangkan </w:t>
      </w:r>
    </w:p>
    <w:p w:rsidR="003459C3" w:rsidRPr="004D2245" w:rsidRDefault="000B7BEC" w:rsidP="004937A9">
      <w:pPr>
        <w:pStyle w:val="ListParagraph"/>
        <w:numPr>
          <w:ilvl w:val="0"/>
          <w:numId w:val="17"/>
        </w:numPr>
        <w:spacing w:after="0" w:line="480" w:lineRule="auto"/>
        <w:ind w:hanging="426"/>
        <w:jc w:val="both"/>
        <w:rPr>
          <w:rFonts w:ascii="Times New Roman" w:eastAsia="Times New Roman" w:hAnsi="Times New Roman" w:cs="Times New Roman"/>
          <w:sz w:val="24"/>
          <w:szCs w:val="24"/>
        </w:rPr>
      </w:pPr>
      <w:r>
        <w:rPr>
          <w:rFonts w:ascii="Times New Roman" w:hAnsi="Times New Roman" w:cs="Times New Roman"/>
          <w:sz w:val="24"/>
          <w:szCs w:val="24"/>
        </w:rPr>
        <w:t xml:space="preserve">Lembar Observasi. Lembar observasi ini diisi oleh dua orang pengamat pada saat proses belajar mengajar berlangsung untuk menguji keterterapan model yang dikembangkan. Lembar observasi berisi pernyataan-pernyataan yang kemudian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diceklis apabila indikator yang telah ditetapkan terpenuhi pada saat uji coba berlangsung.</w:t>
      </w:r>
    </w:p>
    <w:p w:rsidR="004D2245" w:rsidRPr="00CB0C05" w:rsidRDefault="004D2245" w:rsidP="00C23970">
      <w:pPr>
        <w:pStyle w:val="ListParagraph"/>
        <w:spacing w:after="0" w:line="240" w:lineRule="auto"/>
        <w:ind w:left="426"/>
        <w:jc w:val="both"/>
        <w:rPr>
          <w:rFonts w:ascii="Times New Roman" w:eastAsia="Times New Roman" w:hAnsi="Times New Roman" w:cs="Times New Roman"/>
          <w:sz w:val="24"/>
          <w:szCs w:val="24"/>
        </w:rPr>
      </w:pPr>
    </w:p>
    <w:p w:rsidR="00FA1402" w:rsidRPr="00611669" w:rsidRDefault="00FA1402" w:rsidP="004937A9">
      <w:pPr>
        <w:pStyle w:val="Default"/>
        <w:numPr>
          <w:ilvl w:val="0"/>
          <w:numId w:val="9"/>
        </w:numPr>
        <w:spacing w:line="720" w:lineRule="auto"/>
        <w:ind w:left="426"/>
        <w:jc w:val="center"/>
      </w:pPr>
      <w:r w:rsidRPr="00611669">
        <w:rPr>
          <w:b/>
          <w:bCs/>
        </w:rPr>
        <w:t>Analisis Data Penelitian</w:t>
      </w:r>
    </w:p>
    <w:p w:rsidR="00D75B82" w:rsidRDefault="00D75B82" w:rsidP="00D75B82">
      <w:pPr>
        <w:pStyle w:val="PPSUNM"/>
      </w:pPr>
      <w:r w:rsidRPr="00BB2D3E">
        <w:t>Data tentang respon p</w:t>
      </w:r>
      <w:r>
        <w:t xml:space="preserve">eserta didik terhadap pengembangan model unit produksi perikanan berbasis agribisnis </w:t>
      </w:r>
      <w:r w:rsidRPr="00BB2D3E">
        <w:t>diperoleh dari angket</w:t>
      </w:r>
      <w:r>
        <w:t>. Selanjutn</w:t>
      </w:r>
      <w:r w:rsidRPr="00BB2D3E">
        <w:t>ya dianalisis dengan persentase. Kegiatan yang dilakukan untuk mengan</w:t>
      </w:r>
      <w:r>
        <w:t>alisis data respon peserta didi</w:t>
      </w:r>
      <w:r w:rsidRPr="00BB2D3E">
        <w:t>k yakni melalui langkah-langkah sebagai berikut:</w:t>
      </w:r>
    </w:p>
    <w:p w:rsidR="00D75B82" w:rsidRPr="00882C0B" w:rsidRDefault="00D75B82" w:rsidP="004937A9">
      <w:pPr>
        <w:pStyle w:val="ListParagraph"/>
        <w:numPr>
          <w:ilvl w:val="6"/>
          <w:numId w:val="12"/>
        </w:numPr>
        <w:tabs>
          <w:tab w:val="clear" w:pos="720"/>
        </w:tabs>
        <w:spacing w:after="0" w:line="480" w:lineRule="auto"/>
        <w:ind w:left="363" w:hanging="363"/>
        <w:jc w:val="both"/>
        <w:rPr>
          <w:rFonts w:ascii="Times New Roman" w:hAnsi="Times New Roman" w:cs="Times New Roman"/>
          <w:sz w:val="24"/>
          <w:szCs w:val="24"/>
        </w:rPr>
      </w:pPr>
      <w:r w:rsidRPr="00882C0B">
        <w:rPr>
          <w:rFonts w:ascii="Times New Roman" w:hAnsi="Times New Roman" w:cs="Times New Roman"/>
          <w:sz w:val="24"/>
          <w:szCs w:val="24"/>
        </w:rPr>
        <w:t>Menghitung banyaknya peserta didik yang memberi respon positif sesuai dengan aspek yang ditanyakan, kemudian menghitung persentasenya.</w:t>
      </w:r>
    </w:p>
    <w:p w:rsidR="00D75B82" w:rsidRPr="00BB2D3E" w:rsidRDefault="00D75B82" w:rsidP="004937A9">
      <w:pPr>
        <w:pStyle w:val="ListParagraph"/>
        <w:numPr>
          <w:ilvl w:val="6"/>
          <w:numId w:val="12"/>
        </w:numPr>
        <w:tabs>
          <w:tab w:val="clear" w:pos="720"/>
        </w:tabs>
        <w:suppressAutoHyphens/>
        <w:spacing w:after="0" w:line="480" w:lineRule="auto"/>
        <w:ind w:left="363" w:hanging="363"/>
        <w:contextualSpacing w:val="0"/>
        <w:jc w:val="both"/>
        <w:rPr>
          <w:rFonts w:ascii="Times New Roman" w:hAnsi="Times New Roman" w:cs="Times New Roman"/>
          <w:sz w:val="24"/>
          <w:szCs w:val="24"/>
        </w:rPr>
      </w:pPr>
      <w:r w:rsidRPr="00BB2D3E">
        <w:rPr>
          <w:rFonts w:ascii="Times New Roman" w:hAnsi="Times New Roman" w:cs="Times New Roman"/>
          <w:sz w:val="24"/>
          <w:szCs w:val="24"/>
        </w:rPr>
        <w:t xml:space="preserve">Menentukan kategori untuk respon positif peserta didik dengan </w:t>
      </w:r>
      <w:proofErr w:type="gramStart"/>
      <w:r w:rsidRPr="00BB2D3E">
        <w:rPr>
          <w:rFonts w:ascii="Times New Roman" w:hAnsi="Times New Roman" w:cs="Times New Roman"/>
          <w:sz w:val="24"/>
          <w:szCs w:val="24"/>
        </w:rPr>
        <w:t>cara</w:t>
      </w:r>
      <w:proofErr w:type="gramEnd"/>
      <w:r w:rsidRPr="00BB2D3E">
        <w:rPr>
          <w:rFonts w:ascii="Times New Roman" w:hAnsi="Times New Roman" w:cs="Times New Roman"/>
          <w:sz w:val="24"/>
          <w:szCs w:val="24"/>
        </w:rPr>
        <w:t xml:space="preserve"> mencocokkan hasil persentase dengan kriteria yang ditetapkan.</w:t>
      </w:r>
    </w:p>
    <w:p w:rsidR="00D75B82" w:rsidRPr="00BB2D3E" w:rsidRDefault="00D75B82" w:rsidP="004937A9">
      <w:pPr>
        <w:pStyle w:val="ListParagraph"/>
        <w:numPr>
          <w:ilvl w:val="6"/>
          <w:numId w:val="12"/>
        </w:numPr>
        <w:tabs>
          <w:tab w:val="clear" w:pos="720"/>
        </w:tabs>
        <w:suppressAutoHyphens/>
        <w:spacing w:after="0" w:line="480" w:lineRule="auto"/>
        <w:ind w:left="363" w:hanging="363"/>
        <w:contextualSpacing w:val="0"/>
        <w:jc w:val="both"/>
        <w:rPr>
          <w:rFonts w:ascii="Times New Roman" w:hAnsi="Times New Roman" w:cs="Times New Roman"/>
          <w:sz w:val="24"/>
          <w:szCs w:val="24"/>
        </w:rPr>
      </w:pPr>
      <w:r w:rsidRPr="00BB2D3E">
        <w:rPr>
          <w:rFonts w:ascii="Times New Roman" w:hAnsi="Times New Roman" w:cs="Times New Roman"/>
          <w:sz w:val="24"/>
          <w:szCs w:val="24"/>
        </w:rPr>
        <w:t>Jika hasil menunjukan bahwa respon peserta didik belum positif, maka dilakukan revisi terhadap produk yang dikembangkan.</w:t>
      </w:r>
    </w:p>
    <w:p w:rsidR="00D75B82" w:rsidRPr="00BB2D3E" w:rsidRDefault="00D75B82" w:rsidP="00D75B82">
      <w:pPr>
        <w:pStyle w:val="PPSUNM"/>
      </w:pPr>
      <w:r w:rsidRPr="00BB2D3E">
        <w:lastRenderedPageBreak/>
        <w:t>Analisis untuk menghitung persentase banyaknya peserta didik yang memberikan respon pada setiap kategori yang ditanyakan dalam lembar angket menggunakan rumus sebagai berikut:</w:t>
      </w:r>
    </w:p>
    <w:p w:rsidR="00D75B82" w:rsidRDefault="00D75B82" w:rsidP="00D75B82">
      <w:pPr>
        <w:spacing w:after="0" w:line="360" w:lineRule="auto"/>
        <w:jc w:val="center"/>
        <w:rPr>
          <w:rFonts w:ascii="Times New Roman" w:hAnsi="Times New Roman" w:cs="Times New Roman"/>
          <w:sz w:val="24"/>
          <w:szCs w:val="24"/>
        </w:rPr>
      </w:pPr>
      <w:r w:rsidRPr="00BB2D3E">
        <w:rPr>
          <w:rFonts w:ascii="Times New Roman" w:hAnsi="Times New Roman" w:cs="Times New Roman"/>
          <w:sz w:val="24"/>
          <w:szCs w:val="24"/>
        </w:rPr>
        <w:t xml:space="preserve">PRS = </w:t>
      </w:r>
      <m:oMath>
        <m:f>
          <m:fPr>
            <m:ctrlPr>
              <w:rPr>
                <w:rFonts w:ascii="Cambria Math" w:hAnsi="Times New Roman" w:cs="Times New Roman"/>
                <w:i/>
                <w:sz w:val="24"/>
                <w:szCs w:val="24"/>
              </w:rPr>
            </m:ctrlPr>
          </m:fPr>
          <m:num>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A</m:t>
                </m:r>
              </m:e>
            </m:nary>
          </m:num>
          <m:den>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B</m:t>
                </m:r>
              </m:e>
            </m:nary>
          </m:den>
        </m:f>
        <m:r>
          <w:rPr>
            <w:rFonts w:ascii="Cambria Math" w:hAnsi="Cambria Math" w:cs="Times New Roman"/>
            <w:sz w:val="24"/>
            <w:szCs w:val="24"/>
          </w:rPr>
          <m:t>x</m:t>
        </m:r>
        <m:r>
          <w:rPr>
            <w:rFonts w:ascii="Cambria Math" w:hAnsi="Times New Roman" w:cs="Times New Roman"/>
            <w:sz w:val="24"/>
            <w:szCs w:val="24"/>
          </w:rPr>
          <m:t xml:space="preserve"> 100%</m:t>
        </m:r>
      </m:oMath>
      <w:r>
        <w:rPr>
          <w:rFonts w:ascii="Times New Roman" w:hAnsi="Times New Roman" w:cs="Times New Roman"/>
          <w:sz w:val="24"/>
          <w:szCs w:val="24"/>
        </w:rPr>
        <w:tab/>
      </w:r>
      <w:r>
        <w:rPr>
          <w:rFonts w:ascii="Times New Roman" w:hAnsi="Times New Roman" w:cs="Times New Roman"/>
          <w:sz w:val="24"/>
          <w:szCs w:val="24"/>
        </w:rPr>
        <w:tab/>
        <w:t>(Trianto, 2009</w:t>
      </w:r>
      <w:r w:rsidRPr="00BB2D3E">
        <w:rPr>
          <w:rFonts w:ascii="Times New Roman" w:hAnsi="Times New Roman" w:cs="Times New Roman"/>
          <w:sz w:val="24"/>
          <w:szCs w:val="24"/>
        </w:rPr>
        <w:t>)</w:t>
      </w:r>
    </w:p>
    <w:p w:rsidR="00D75B82" w:rsidRPr="00BB2D3E" w:rsidRDefault="00D75B82" w:rsidP="00D75B82">
      <w:pPr>
        <w:spacing w:after="0" w:line="360" w:lineRule="auto"/>
        <w:jc w:val="center"/>
        <w:rPr>
          <w:rFonts w:ascii="Times New Roman" w:hAnsi="Times New Roman" w:cs="Times New Roman"/>
          <w:sz w:val="24"/>
          <w:szCs w:val="24"/>
        </w:rPr>
      </w:pPr>
    </w:p>
    <w:p w:rsidR="00D75B82" w:rsidRPr="00C23970" w:rsidRDefault="00D75B82" w:rsidP="00D75B82">
      <w:pPr>
        <w:spacing w:after="0" w:line="360" w:lineRule="auto"/>
        <w:jc w:val="both"/>
        <w:rPr>
          <w:rFonts w:ascii="Times New Roman" w:hAnsi="Times New Roman" w:cs="Times New Roman"/>
          <w:szCs w:val="24"/>
        </w:rPr>
      </w:pPr>
      <w:r w:rsidRPr="00C23970">
        <w:rPr>
          <w:rFonts w:ascii="Times New Roman" w:hAnsi="Times New Roman" w:cs="Times New Roman"/>
          <w:szCs w:val="24"/>
        </w:rPr>
        <w:t>Keterangan:</w:t>
      </w:r>
    </w:p>
    <w:p w:rsidR="00D75B82" w:rsidRPr="00C23970" w:rsidRDefault="00D75B82" w:rsidP="00C23970">
      <w:pPr>
        <w:spacing w:after="0" w:line="360" w:lineRule="auto"/>
        <w:jc w:val="both"/>
        <w:rPr>
          <w:rFonts w:ascii="Times New Roman" w:hAnsi="Times New Roman" w:cs="Times New Roman"/>
          <w:szCs w:val="24"/>
        </w:rPr>
      </w:pPr>
      <w:r w:rsidRPr="00C23970">
        <w:rPr>
          <w:rFonts w:ascii="Times New Roman" w:hAnsi="Times New Roman" w:cs="Times New Roman"/>
          <w:szCs w:val="24"/>
        </w:rPr>
        <w:t>PRS</w:t>
      </w:r>
      <w:r w:rsidRPr="00C23970">
        <w:rPr>
          <w:rFonts w:ascii="Times New Roman" w:hAnsi="Times New Roman" w:cs="Times New Roman"/>
          <w:szCs w:val="24"/>
        </w:rPr>
        <w:tab/>
        <w:t xml:space="preserve">= persentase banyak peserta didik yang memberi respon positif terhadap kategori </w:t>
      </w:r>
    </w:p>
    <w:p w:rsidR="00D75B82" w:rsidRPr="00C23970" w:rsidRDefault="00D75B82" w:rsidP="00C23970">
      <w:pPr>
        <w:spacing w:after="0" w:line="360" w:lineRule="auto"/>
        <w:jc w:val="both"/>
        <w:rPr>
          <w:rFonts w:ascii="Times New Roman" w:hAnsi="Times New Roman" w:cs="Times New Roman"/>
          <w:szCs w:val="24"/>
        </w:rPr>
      </w:pPr>
      <w:r w:rsidRPr="00C23970">
        <w:rPr>
          <w:rFonts w:ascii="Times New Roman" w:hAnsi="Times New Roman" w:cs="Times New Roman"/>
          <w:szCs w:val="24"/>
        </w:rPr>
        <w:t xml:space="preserve">              </w:t>
      </w:r>
      <w:proofErr w:type="gramStart"/>
      <w:r w:rsidRPr="00C23970">
        <w:rPr>
          <w:rFonts w:ascii="Times New Roman" w:hAnsi="Times New Roman" w:cs="Times New Roman"/>
          <w:szCs w:val="24"/>
        </w:rPr>
        <w:t>yang</w:t>
      </w:r>
      <w:proofErr w:type="gramEnd"/>
      <w:r w:rsidRPr="00C23970">
        <w:rPr>
          <w:rFonts w:ascii="Times New Roman" w:hAnsi="Times New Roman" w:cs="Times New Roman"/>
          <w:szCs w:val="24"/>
        </w:rPr>
        <w:t xml:space="preserve"> ditanyakan.</w:t>
      </w:r>
    </w:p>
    <w:p w:rsidR="00D75B82" w:rsidRPr="00C23970" w:rsidRDefault="00AF30BF" w:rsidP="00C23970">
      <w:pPr>
        <w:spacing w:after="0" w:line="360" w:lineRule="auto"/>
        <w:ind w:left="720" w:hanging="720"/>
        <w:jc w:val="both"/>
        <w:rPr>
          <w:rFonts w:ascii="Times New Roman" w:hAnsi="Times New Roman" w:cs="Times New Roman"/>
          <w:szCs w:val="24"/>
        </w:rPr>
      </w:pPr>
      <m:oMath>
        <m:nary>
          <m:naryPr>
            <m:chr m:val="∑"/>
            <m:limLoc m:val="undOvr"/>
            <m:subHide m:val="1"/>
            <m:supHide m:val="1"/>
            <m:ctrlPr>
              <w:rPr>
                <w:rFonts w:ascii="Cambria Math" w:hAnsi="Cambria Math" w:cs="Times New Roman"/>
                <w:i/>
                <w:szCs w:val="24"/>
              </w:rPr>
            </m:ctrlPr>
          </m:naryPr>
          <m:sub/>
          <m:sup/>
          <m:e>
            <m:r>
              <w:rPr>
                <w:rFonts w:ascii="Cambria Math" w:hAnsi="Cambria Math" w:cs="Times New Roman"/>
                <w:szCs w:val="24"/>
              </w:rPr>
              <m:t>A</m:t>
            </m:r>
          </m:e>
        </m:nary>
      </m:oMath>
      <w:r w:rsidR="00D75B82" w:rsidRPr="00C23970">
        <w:rPr>
          <w:rFonts w:ascii="Times New Roman" w:hAnsi="Times New Roman" w:cs="Times New Roman"/>
          <w:szCs w:val="24"/>
        </w:rPr>
        <w:tab/>
        <w:t xml:space="preserve">= banyaknya peserta didik yang memberi respon positif terhadap setiap kategori </w:t>
      </w:r>
    </w:p>
    <w:p w:rsidR="00D75B82" w:rsidRPr="00C23970" w:rsidRDefault="00D75B82" w:rsidP="00C23970">
      <w:pPr>
        <w:spacing w:after="0" w:line="360" w:lineRule="auto"/>
        <w:ind w:left="720" w:hanging="720"/>
        <w:jc w:val="both"/>
        <w:rPr>
          <w:rFonts w:ascii="Times New Roman" w:hAnsi="Times New Roman" w:cs="Times New Roman"/>
          <w:szCs w:val="24"/>
        </w:rPr>
      </w:pPr>
      <w:r w:rsidRPr="00C23970">
        <w:rPr>
          <w:rFonts w:ascii="Times New Roman" w:hAnsi="Times New Roman" w:cs="Times New Roman"/>
          <w:szCs w:val="24"/>
        </w:rPr>
        <w:t xml:space="preserve">              </w:t>
      </w:r>
      <w:proofErr w:type="gramStart"/>
      <w:r w:rsidRPr="00C23970">
        <w:rPr>
          <w:rFonts w:ascii="Times New Roman" w:hAnsi="Times New Roman" w:cs="Times New Roman"/>
          <w:szCs w:val="24"/>
        </w:rPr>
        <w:t>yang</w:t>
      </w:r>
      <w:proofErr w:type="gramEnd"/>
      <w:r w:rsidRPr="00C23970">
        <w:rPr>
          <w:rFonts w:ascii="Times New Roman" w:hAnsi="Times New Roman" w:cs="Times New Roman"/>
          <w:szCs w:val="24"/>
        </w:rPr>
        <w:t xml:space="preserve"> ditanyakan dalam angket.</w:t>
      </w:r>
    </w:p>
    <w:p w:rsidR="00D071F7" w:rsidRPr="00C23970" w:rsidRDefault="00AF30BF" w:rsidP="00C23970">
      <w:pPr>
        <w:spacing w:after="0" w:line="360" w:lineRule="auto"/>
        <w:jc w:val="both"/>
        <w:rPr>
          <w:rFonts w:ascii="Times New Roman" w:hAnsi="Times New Roman" w:cs="Times New Roman"/>
          <w:szCs w:val="24"/>
        </w:rPr>
      </w:pPr>
      <m:oMath>
        <m:nary>
          <m:naryPr>
            <m:chr m:val="∑"/>
            <m:limLoc m:val="undOvr"/>
            <m:subHide m:val="1"/>
            <m:supHide m:val="1"/>
            <m:ctrlPr>
              <w:rPr>
                <w:rFonts w:ascii="Cambria Math" w:hAnsi="Cambria Math" w:cs="Times New Roman"/>
                <w:i/>
                <w:szCs w:val="24"/>
              </w:rPr>
            </m:ctrlPr>
          </m:naryPr>
          <m:sub/>
          <m:sup/>
          <m:e>
            <m:r>
              <w:rPr>
                <w:rFonts w:ascii="Cambria Math" w:hAnsi="Cambria Math" w:cs="Times New Roman"/>
                <w:szCs w:val="24"/>
              </w:rPr>
              <m:t>B</m:t>
            </m:r>
          </m:e>
        </m:nary>
      </m:oMath>
      <w:r w:rsidR="00D75B82" w:rsidRPr="00C23970">
        <w:rPr>
          <w:rFonts w:ascii="Times New Roman" w:hAnsi="Times New Roman" w:cs="Times New Roman"/>
          <w:szCs w:val="24"/>
        </w:rPr>
        <w:tab/>
        <w:t>= banyaknya peserta didik yang menjadi subjek uji coba</w:t>
      </w:r>
    </w:p>
    <w:p w:rsidR="00C23970" w:rsidRDefault="00C23970" w:rsidP="00C23970">
      <w:pPr>
        <w:spacing w:after="0" w:line="240" w:lineRule="auto"/>
        <w:jc w:val="center"/>
        <w:rPr>
          <w:rFonts w:ascii="Times New Roman" w:hAnsi="Times New Roman" w:cs="Times New Roman"/>
          <w:sz w:val="24"/>
          <w:szCs w:val="24"/>
        </w:rPr>
      </w:pPr>
    </w:p>
    <w:p w:rsidR="00D75B82" w:rsidRPr="00D071F7" w:rsidRDefault="0098083C" w:rsidP="00C23970">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Tabel 3.2</w:t>
      </w:r>
      <w:r w:rsidR="007872A2">
        <w:rPr>
          <w:rFonts w:ascii="Times New Roman" w:hAnsi="Times New Roman" w:cs="Times New Roman"/>
          <w:sz w:val="24"/>
          <w:szCs w:val="24"/>
        </w:rPr>
        <w:t xml:space="preserve"> </w:t>
      </w:r>
      <w:r w:rsidR="00D75B82" w:rsidRPr="006A7574">
        <w:rPr>
          <w:rFonts w:ascii="Times New Roman" w:hAnsi="Times New Roman" w:cs="Times New Roman"/>
          <w:sz w:val="24"/>
          <w:szCs w:val="24"/>
        </w:rPr>
        <w:t>Kriteria penilaiannya adalah sebagai berikut:</w:t>
      </w:r>
    </w:p>
    <w:tbl>
      <w:tblPr>
        <w:tblStyle w:val="TableGrid"/>
        <w:tblW w:w="0" w:type="auto"/>
        <w:tblInd w:w="108" w:type="dxa"/>
        <w:tblLook w:val="04A0" w:firstRow="1" w:lastRow="0" w:firstColumn="1" w:lastColumn="0" w:noHBand="0" w:noVBand="1"/>
      </w:tblPr>
      <w:tblGrid>
        <w:gridCol w:w="3913"/>
        <w:gridCol w:w="4023"/>
      </w:tblGrid>
      <w:tr w:rsidR="00D75B82" w:rsidRPr="006A7574" w:rsidTr="00C23970">
        <w:trPr>
          <w:trHeight w:val="268"/>
        </w:trPr>
        <w:tc>
          <w:tcPr>
            <w:tcW w:w="3913" w:type="dxa"/>
            <w:vAlign w:val="center"/>
          </w:tcPr>
          <w:p w:rsidR="00D75B82" w:rsidRPr="006A7574" w:rsidRDefault="00D75B82" w:rsidP="00C23970">
            <w:pPr>
              <w:spacing w:line="240" w:lineRule="auto"/>
              <w:jc w:val="center"/>
              <w:rPr>
                <w:rFonts w:ascii="Times New Roman" w:hAnsi="Times New Roman" w:cs="Times New Roman"/>
                <w:b/>
                <w:sz w:val="24"/>
                <w:szCs w:val="24"/>
              </w:rPr>
            </w:pPr>
            <w:r w:rsidRPr="006A7574">
              <w:rPr>
                <w:rFonts w:ascii="Times New Roman" w:hAnsi="Times New Roman" w:cs="Times New Roman"/>
                <w:b/>
                <w:sz w:val="24"/>
                <w:szCs w:val="24"/>
              </w:rPr>
              <w:t>Skor</w:t>
            </w:r>
          </w:p>
        </w:tc>
        <w:tc>
          <w:tcPr>
            <w:tcW w:w="4023" w:type="dxa"/>
            <w:vAlign w:val="center"/>
          </w:tcPr>
          <w:p w:rsidR="00D75B82" w:rsidRPr="006A7574" w:rsidRDefault="00D75B82" w:rsidP="00C23970">
            <w:pPr>
              <w:spacing w:line="240" w:lineRule="auto"/>
              <w:jc w:val="center"/>
              <w:rPr>
                <w:rFonts w:ascii="Times New Roman" w:hAnsi="Times New Roman" w:cs="Times New Roman"/>
                <w:b/>
                <w:sz w:val="24"/>
                <w:szCs w:val="24"/>
              </w:rPr>
            </w:pPr>
            <w:r w:rsidRPr="006A7574">
              <w:rPr>
                <w:rFonts w:ascii="Times New Roman" w:hAnsi="Times New Roman" w:cs="Times New Roman"/>
                <w:b/>
                <w:sz w:val="24"/>
                <w:szCs w:val="24"/>
              </w:rPr>
              <w:t>Kategori</w:t>
            </w:r>
          </w:p>
        </w:tc>
      </w:tr>
      <w:tr w:rsidR="00D75B82" w:rsidRPr="006A7574" w:rsidTr="00340326">
        <w:trPr>
          <w:trHeight w:val="244"/>
        </w:trPr>
        <w:tc>
          <w:tcPr>
            <w:tcW w:w="3913" w:type="dxa"/>
          </w:tcPr>
          <w:p w:rsidR="00D75B82" w:rsidRPr="006A7574" w:rsidRDefault="00D75B82" w:rsidP="00340326">
            <w:pPr>
              <w:jc w:val="center"/>
              <w:rPr>
                <w:rFonts w:ascii="Times New Roman" w:hAnsi="Times New Roman" w:cs="Times New Roman"/>
                <w:sz w:val="24"/>
                <w:szCs w:val="24"/>
              </w:rPr>
            </w:pPr>
            <w:r w:rsidRPr="006A7574">
              <w:rPr>
                <w:rFonts w:ascii="Times New Roman" w:hAnsi="Times New Roman" w:cs="Times New Roman"/>
                <w:sz w:val="24"/>
                <w:szCs w:val="24"/>
              </w:rPr>
              <w:t>80%</w:t>
            </w:r>
            <m:oMath>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100%</m:t>
              </m:r>
            </m:oMath>
          </w:p>
        </w:tc>
        <w:tc>
          <w:tcPr>
            <w:tcW w:w="4023" w:type="dxa"/>
          </w:tcPr>
          <w:p w:rsidR="00D75B82" w:rsidRPr="006A7574" w:rsidRDefault="00D75B82" w:rsidP="003C7E64">
            <w:pPr>
              <w:jc w:val="center"/>
              <w:rPr>
                <w:rFonts w:ascii="Times New Roman" w:hAnsi="Times New Roman" w:cs="Times New Roman"/>
                <w:sz w:val="24"/>
                <w:szCs w:val="24"/>
              </w:rPr>
            </w:pPr>
            <w:r w:rsidRPr="006A7574">
              <w:rPr>
                <w:rFonts w:ascii="Times New Roman" w:hAnsi="Times New Roman" w:cs="Times New Roman"/>
                <w:sz w:val="24"/>
                <w:szCs w:val="24"/>
              </w:rPr>
              <w:t>sangat merespon/sangat setuju (SS)</w:t>
            </w:r>
          </w:p>
        </w:tc>
      </w:tr>
      <w:tr w:rsidR="00D75B82" w:rsidRPr="006A7574" w:rsidTr="00340326">
        <w:trPr>
          <w:trHeight w:val="244"/>
        </w:trPr>
        <w:tc>
          <w:tcPr>
            <w:tcW w:w="3913" w:type="dxa"/>
          </w:tcPr>
          <w:p w:rsidR="00D75B82" w:rsidRPr="006A7574" w:rsidRDefault="00D75B82" w:rsidP="00340326">
            <w:pPr>
              <w:jc w:val="center"/>
              <w:rPr>
                <w:rFonts w:ascii="Times New Roman" w:hAnsi="Times New Roman" w:cs="Times New Roman"/>
                <w:sz w:val="24"/>
                <w:szCs w:val="24"/>
              </w:rPr>
            </w:pPr>
            <w:r w:rsidRPr="006A7574">
              <w:rPr>
                <w:rFonts w:ascii="Times New Roman" w:hAnsi="Times New Roman" w:cs="Times New Roman"/>
                <w:sz w:val="24"/>
                <w:szCs w:val="24"/>
              </w:rPr>
              <w:t>60%</w:t>
            </w:r>
            <m:oMath>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&lt;80%</m:t>
              </m:r>
            </m:oMath>
          </w:p>
        </w:tc>
        <w:tc>
          <w:tcPr>
            <w:tcW w:w="4023" w:type="dxa"/>
          </w:tcPr>
          <w:p w:rsidR="00D75B82" w:rsidRPr="006A7574" w:rsidRDefault="00D75B82" w:rsidP="003C7E64">
            <w:pPr>
              <w:jc w:val="center"/>
              <w:rPr>
                <w:rFonts w:ascii="Times New Roman" w:hAnsi="Times New Roman" w:cs="Times New Roman"/>
                <w:sz w:val="24"/>
                <w:szCs w:val="24"/>
              </w:rPr>
            </w:pPr>
            <w:r w:rsidRPr="006A7574">
              <w:rPr>
                <w:rFonts w:ascii="Times New Roman" w:hAnsi="Times New Roman" w:cs="Times New Roman"/>
                <w:sz w:val="24"/>
                <w:szCs w:val="24"/>
              </w:rPr>
              <w:t>merespon/setuju (S)</w:t>
            </w:r>
          </w:p>
        </w:tc>
      </w:tr>
      <w:tr w:rsidR="00D75B82" w:rsidRPr="006A7574" w:rsidTr="00340326">
        <w:trPr>
          <w:trHeight w:val="244"/>
        </w:trPr>
        <w:tc>
          <w:tcPr>
            <w:tcW w:w="3913" w:type="dxa"/>
          </w:tcPr>
          <w:p w:rsidR="00D75B82" w:rsidRPr="006A7574" w:rsidRDefault="00D75B82" w:rsidP="00340326">
            <w:pPr>
              <w:jc w:val="center"/>
              <w:rPr>
                <w:rFonts w:ascii="Times New Roman" w:hAnsi="Times New Roman" w:cs="Times New Roman"/>
                <w:sz w:val="24"/>
                <w:szCs w:val="24"/>
              </w:rPr>
            </w:pPr>
            <w:r w:rsidRPr="006A7574">
              <w:rPr>
                <w:rFonts w:ascii="Times New Roman" w:hAnsi="Times New Roman" w:cs="Times New Roman"/>
                <w:sz w:val="24"/>
                <w:szCs w:val="24"/>
              </w:rPr>
              <w:t>40%</w:t>
            </w:r>
            <m:oMath>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&lt;60%</m:t>
              </m:r>
            </m:oMath>
          </w:p>
        </w:tc>
        <w:tc>
          <w:tcPr>
            <w:tcW w:w="4023" w:type="dxa"/>
          </w:tcPr>
          <w:p w:rsidR="00D75B82" w:rsidRPr="006A7574" w:rsidRDefault="00D75B82" w:rsidP="003C7E64">
            <w:pPr>
              <w:ind w:firstLine="720"/>
              <w:jc w:val="center"/>
              <w:rPr>
                <w:rFonts w:ascii="Times New Roman" w:hAnsi="Times New Roman" w:cs="Times New Roman"/>
                <w:sz w:val="24"/>
                <w:szCs w:val="24"/>
              </w:rPr>
            </w:pPr>
            <w:r w:rsidRPr="006A7574">
              <w:rPr>
                <w:rFonts w:ascii="Times New Roman" w:hAnsi="Times New Roman" w:cs="Times New Roman"/>
                <w:sz w:val="24"/>
                <w:szCs w:val="24"/>
              </w:rPr>
              <w:t>netral/cukup setuju (CS)</w:t>
            </w:r>
          </w:p>
        </w:tc>
      </w:tr>
      <w:tr w:rsidR="00D75B82" w:rsidRPr="006A7574" w:rsidTr="00340326">
        <w:trPr>
          <w:trHeight w:val="257"/>
        </w:trPr>
        <w:tc>
          <w:tcPr>
            <w:tcW w:w="3913" w:type="dxa"/>
          </w:tcPr>
          <w:p w:rsidR="00D75B82" w:rsidRPr="006A7574" w:rsidRDefault="00D75B82" w:rsidP="00340326">
            <w:pPr>
              <w:jc w:val="center"/>
              <w:rPr>
                <w:rFonts w:ascii="Times New Roman" w:hAnsi="Times New Roman" w:cs="Times New Roman"/>
                <w:sz w:val="24"/>
                <w:szCs w:val="24"/>
              </w:rPr>
            </w:pPr>
            <w:r w:rsidRPr="006A7574">
              <w:rPr>
                <w:rFonts w:ascii="Times New Roman" w:hAnsi="Times New Roman" w:cs="Times New Roman"/>
                <w:sz w:val="24"/>
                <w:szCs w:val="24"/>
              </w:rPr>
              <w:t>20%</w:t>
            </w:r>
            <m:oMath>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&lt;40%</m:t>
              </m:r>
            </m:oMath>
          </w:p>
        </w:tc>
        <w:tc>
          <w:tcPr>
            <w:tcW w:w="4023" w:type="dxa"/>
          </w:tcPr>
          <w:p w:rsidR="00D75B82" w:rsidRPr="006A7574" w:rsidRDefault="00D75B82" w:rsidP="003C7E64">
            <w:pPr>
              <w:jc w:val="center"/>
              <w:rPr>
                <w:rFonts w:ascii="Times New Roman" w:hAnsi="Times New Roman" w:cs="Times New Roman"/>
                <w:sz w:val="24"/>
                <w:szCs w:val="24"/>
              </w:rPr>
            </w:pPr>
            <w:r w:rsidRPr="006A7574">
              <w:rPr>
                <w:rFonts w:ascii="Times New Roman" w:hAnsi="Times New Roman" w:cs="Times New Roman"/>
                <w:sz w:val="24"/>
                <w:szCs w:val="24"/>
              </w:rPr>
              <w:t>tidak merespon/tidak setuju (TS)</w:t>
            </w:r>
          </w:p>
        </w:tc>
      </w:tr>
      <w:tr w:rsidR="00D75B82" w:rsidRPr="006A7574" w:rsidTr="00340326">
        <w:trPr>
          <w:trHeight w:val="268"/>
        </w:trPr>
        <w:tc>
          <w:tcPr>
            <w:tcW w:w="3913" w:type="dxa"/>
          </w:tcPr>
          <w:p w:rsidR="00D75B82" w:rsidRPr="006A7574" w:rsidRDefault="00D75B82" w:rsidP="00340326">
            <w:pPr>
              <w:jc w:val="center"/>
              <w:rPr>
                <w:rFonts w:ascii="Times New Roman" w:hAnsi="Times New Roman" w:cs="Times New Roman"/>
                <w:sz w:val="24"/>
                <w:szCs w:val="24"/>
              </w:rPr>
            </w:pPr>
            <w:r w:rsidRPr="006A7574">
              <w:rPr>
                <w:rFonts w:ascii="Times New Roman" w:hAnsi="Times New Roman" w:cs="Times New Roman"/>
                <w:sz w:val="24"/>
                <w:szCs w:val="24"/>
              </w:rPr>
              <w:t>.</w:t>
            </w:r>
            <m:oMath>
              <m:r>
                <w:rPr>
                  <w:rFonts w:ascii="Cambria Math" w:hAnsi="Cambria Math" w:cs="Times New Roman"/>
                  <w:sz w:val="24"/>
                  <w:szCs w:val="24"/>
                </w:rPr>
                <m:t>x</m:t>
              </m:r>
              <m:r>
                <w:rPr>
                  <w:rFonts w:ascii="Cambria Math" w:hAnsi="Times New Roman" w:cs="Times New Roman"/>
                  <w:sz w:val="24"/>
                  <w:szCs w:val="24"/>
                </w:rPr>
                <m:t>&lt;20%</m:t>
              </m:r>
            </m:oMath>
          </w:p>
        </w:tc>
        <w:tc>
          <w:tcPr>
            <w:tcW w:w="4023" w:type="dxa"/>
          </w:tcPr>
          <w:p w:rsidR="00D75B82" w:rsidRPr="006A7574" w:rsidRDefault="00D75B82" w:rsidP="003C7E64">
            <w:pPr>
              <w:jc w:val="center"/>
              <w:rPr>
                <w:rFonts w:ascii="Times New Roman" w:hAnsi="Times New Roman" w:cs="Times New Roman"/>
                <w:sz w:val="24"/>
                <w:szCs w:val="24"/>
              </w:rPr>
            </w:pPr>
            <w:r w:rsidRPr="006A7574">
              <w:rPr>
                <w:rFonts w:ascii="Times New Roman" w:hAnsi="Times New Roman" w:cs="Times New Roman"/>
                <w:sz w:val="24"/>
                <w:szCs w:val="24"/>
              </w:rPr>
              <w:t>sangat tidak merespon (STS)</w:t>
            </w:r>
          </w:p>
        </w:tc>
      </w:tr>
    </w:tbl>
    <w:p w:rsidR="00D75B82" w:rsidRPr="00E3493C" w:rsidRDefault="00D75B82" w:rsidP="00D75B82">
      <w:pPr>
        <w:spacing w:after="0" w:line="360" w:lineRule="auto"/>
        <w:jc w:val="both"/>
        <w:rPr>
          <w:rFonts w:ascii="Times New Roman" w:hAnsi="Times New Roman" w:cs="Times New Roman"/>
          <w:i/>
          <w:szCs w:val="24"/>
        </w:rPr>
      </w:pPr>
      <w:r w:rsidRPr="00331A4F">
        <w:rPr>
          <w:rFonts w:ascii="Times New Roman" w:hAnsi="Times New Roman" w:cs="Times New Roman"/>
          <w:i/>
          <w:szCs w:val="24"/>
        </w:rPr>
        <w:t>Sumber: Riduwan, 2008</w:t>
      </w:r>
      <w:r>
        <w:rPr>
          <w:rFonts w:ascii="Times New Roman" w:hAnsi="Times New Roman" w:cs="Times New Roman"/>
          <w:i/>
          <w:szCs w:val="24"/>
        </w:rPr>
        <w:t>.</w:t>
      </w:r>
    </w:p>
    <w:p w:rsidR="00D071F7" w:rsidRDefault="00D071F7" w:rsidP="00C23970">
      <w:pPr>
        <w:spacing w:after="0" w:line="240" w:lineRule="auto"/>
        <w:ind w:firstLine="720"/>
        <w:jc w:val="both"/>
        <w:rPr>
          <w:rFonts w:ascii="Times New Roman" w:hAnsi="Times New Roman" w:cs="Times New Roman"/>
          <w:sz w:val="24"/>
          <w:szCs w:val="24"/>
        </w:rPr>
      </w:pPr>
    </w:p>
    <w:p w:rsidR="00CB0C05" w:rsidRPr="00CB0C05" w:rsidRDefault="00CB0C05" w:rsidP="00CB0C05">
      <w:pPr>
        <w:spacing w:after="0" w:line="480" w:lineRule="auto"/>
        <w:ind w:firstLine="720"/>
        <w:jc w:val="both"/>
        <w:rPr>
          <w:rFonts w:ascii="Times New Roman" w:hAnsi="Times New Roman" w:cs="Times New Roman"/>
          <w:color w:val="000000"/>
          <w:sz w:val="24"/>
          <w:szCs w:val="24"/>
          <w:shd w:val="clear" w:color="auto" w:fill="FFFFFF"/>
        </w:rPr>
      </w:pPr>
      <w:r w:rsidRPr="00CB0C05">
        <w:rPr>
          <w:rFonts w:ascii="Times New Roman" w:hAnsi="Times New Roman" w:cs="Times New Roman"/>
          <w:sz w:val="24"/>
          <w:szCs w:val="24"/>
        </w:rPr>
        <w:t xml:space="preserve">Data-data yang diperoleh dalam penelitian </w:t>
      </w:r>
      <w:proofErr w:type="gramStart"/>
      <w:r w:rsidRPr="00CB0C05">
        <w:rPr>
          <w:rFonts w:ascii="Times New Roman" w:hAnsi="Times New Roman" w:cs="Times New Roman"/>
          <w:sz w:val="24"/>
          <w:szCs w:val="24"/>
        </w:rPr>
        <w:t>akan</w:t>
      </w:r>
      <w:proofErr w:type="gramEnd"/>
      <w:r w:rsidRPr="00CB0C05">
        <w:rPr>
          <w:rFonts w:ascii="Times New Roman" w:hAnsi="Times New Roman" w:cs="Times New Roman"/>
          <w:sz w:val="24"/>
          <w:szCs w:val="24"/>
        </w:rPr>
        <w:t xml:space="preserve"> dianalisis menggunakan beberapa metode sebagai berikut.</w:t>
      </w:r>
    </w:p>
    <w:p w:rsidR="00D33B47" w:rsidRPr="00A6060B" w:rsidRDefault="00D33B47" w:rsidP="004937A9">
      <w:pPr>
        <w:pStyle w:val="BodyText3"/>
        <w:numPr>
          <w:ilvl w:val="0"/>
          <w:numId w:val="11"/>
        </w:numPr>
        <w:shd w:val="clear" w:color="auto" w:fill="auto"/>
        <w:spacing w:line="480" w:lineRule="auto"/>
        <w:ind w:left="360" w:right="4"/>
        <w:jc w:val="both"/>
        <w:rPr>
          <w:b w:val="0"/>
          <w:sz w:val="24"/>
          <w:szCs w:val="24"/>
        </w:rPr>
      </w:pPr>
      <w:r>
        <w:rPr>
          <w:b w:val="0"/>
          <w:sz w:val="24"/>
          <w:szCs w:val="24"/>
        </w:rPr>
        <w:t xml:space="preserve">Analisis </w:t>
      </w:r>
      <w:r>
        <w:rPr>
          <w:b w:val="0"/>
          <w:sz w:val="24"/>
          <w:szCs w:val="24"/>
          <w:lang w:val="en-US"/>
        </w:rPr>
        <w:t>Data Kevalidan</w:t>
      </w:r>
      <w:r w:rsidR="00A6060B">
        <w:rPr>
          <w:b w:val="0"/>
          <w:sz w:val="24"/>
          <w:szCs w:val="24"/>
          <w:lang w:val="en-US"/>
        </w:rPr>
        <w:t xml:space="preserve"> dan</w:t>
      </w:r>
      <w:r w:rsidRPr="00A6060B">
        <w:rPr>
          <w:b w:val="0"/>
          <w:sz w:val="24"/>
          <w:szCs w:val="24"/>
          <w:lang w:val="en-US"/>
        </w:rPr>
        <w:t xml:space="preserve"> Kepraktisan</w:t>
      </w:r>
    </w:p>
    <w:p w:rsidR="00D75B82" w:rsidRDefault="00D75B82" w:rsidP="008D374D">
      <w:pPr>
        <w:spacing w:after="0" w:line="480" w:lineRule="auto"/>
        <w:ind w:left="360" w:firstLine="720"/>
        <w:jc w:val="both"/>
        <w:rPr>
          <w:rFonts w:ascii="Times New Roman" w:hAnsi="Times New Roman" w:cs="Times New Roman"/>
          <w:sz w:val="24"/>
          <w:szCs w:val="24"/>
        </w:rPr>
      </w:pPr>
      <w:r w:rsidRPr="00D75B82">
        <w:rPr>
          <w:rFonts w:ascii="Times New Roman" w:hAnsi="Times New Roman" w:cs="Times New Roman"/>
          <w:sz w:val="24"/>
          <w:szCs w:val="24"/>
        </w:rPr>
        <w:t xml:space="preserve">Analisis data kepraktisan diperoleh melalui tanggapan peserta didik dan pendidik terhadap </w:t>
      </w:r>
      <w:r w:rsidR="007872A2">
        <w:rPr>
          <w:rFonts w:ascii="Times New Roman" w:hAnsi="Times New Roman" w:cs="Times New Roman"/>
          <w:sz w:val="24"/>
          <w:szCs w:val="24"/>
        </w:rPr>
        <w:t>model</w:t>
      </w:r>
      <w:r w:rsidRPr="00D75B82">
        <w:rPr>
          <w:rFonts w:ascii="Times New Roman" w:hAnsi="Times New Roman" w:cs="Times New Roman"/>
          <w:sz w:val="24"/>
          <w:szCs w:val="24"/>
        </w:rPr>
        <w:t xml:space="preserve"> </w:t>
      </w:r>
      <w:r w:rsidR="007872A2">
        <w:rPr>
          <w:rFonts w:ascii="Times New Roman" w:hAnsi="Times New Roman" w:cs="Times New Roman"/>
          <w:sz w:val="24"/>
          <w:szCs w:val="24"/>
        </w:rPr>
        <w:t xml:space="preserve">pembelajaran unit produksi perikanan </w:t>
      </w:r>
      <w:r w:rsidRPr="00D75B82">
        <w:rPr>
          <w:rFonts w:ascii="Times New Roman" w:hAnsi="Times New Roman" w:cs="Times New Roman"/>
          <w:sz w:val="24"/>
          <w:szCs w:val="24"/>
        </w:rPr>
        <w:t xml:space="preserve">yang telah </w:t>
      </w:r>
      <w:r w:rsidRPr="00D75B82">
        <w:rPr>
          <w:rFonts w:ascii="Times New Roman" w:hAnsi="Times New Roman" w:cs="Times New Roman"/>
          <w:sz w:val="24"/>
          <w:szCs w:val="24"/>
        </w:rPr>
        <w:lastRenderedPageBreak/>
        <w:t>dikembangkan dengan mengisi angket.</w:t>
      </w:r>
      <w:r>
        <w:rPr>
          <w:rFonts w:ascii="Times New Roman" w:hAnsi="Times New Roman" w:cs="Times New Roman"/>
          <w:sz w:val="24"/>
          <w:szCs w:val="24"/>
        </w:rPr>
        <w:t xml:space="preserve"> </w:t>
      </w:r>
      <w:r w:rsidRPr="00D75B82">
        <w:rPr>
          <w:rFonts w:ascii="Times New Roman" w:hAnsi="Times New Roman" w:cs="Times New Roman"/>
          <w:sz w:val="24"/>
          <w:szCs w:val="24"/>
        </w:rPr>
        <w:t xml:space="preserve">Data dari analisis tanggapan peserta didik serta pendidik </w:t>
      </w:r>
      <w:proofErr w:type="gramStart"/>
      <w:r w:rsidRPr="00D75B82">
        <w:rPr>
          <w:rFonts w:ascii="Times New Roman" w:hAnsi="Times New Roman" w:cs="Times New Roman"/>
          <w:sz w:val="24"/>
          <w:szCs w:val="24"/>
        </w:rPr>
        <w:t>akan</w:t>
      </w:r>
      <w:proofErr w:type="gramEnd"/>
      <w:r w:rsidRPr="00D75B82">
        <w:rPr>
          <w:rFonts w:ascii="Times New Roman" w:hAnsi="Times New Roman" w:cs="Times New Roman"/>
          <w:sz w:val="24"/>
          <w:szCs w:val="24"/>
        </w:rPr>
        <w:t xml:space="preserve"> dianalisis menggunakan teknik deskriptif persentase menggunakan rumus sebagai berikut (Tegeh, 2014):</w:t>
      </w:r>
    </w:p>
    <w:p w:rsidR="00D75B82" w:rsidRPr="00D75B82" w:rsidRDefault="00D75B82" w:rsidP="00D75B82">
      <w:pPr>
        <w:spacing w:after="0" w:line="480" w:lineRule="auto"/>
        <w:ind w:firstLine="360"/>
        <w:jc w:val="both"/>
        <w:rPr>
          <w:rFonts w:ascii="Times New Roman" w:hAnsi="Times New Roman" w:cs="Times New Roman"/>
          <w:sz w:val="24"/>
          <w:szCs w:val="24"/>
        </w:rPr>
      </w:pPr>
      <m:oMathPara>
        <m:oMath>
          <m:r>
            <w:rPr>
              <w:rFonts w:ascii="Cambria Math" w:hAnsi="Cambria Math" w:cs="Times New Roman"/>
              <w:sz w:val="24"/>
              <w:szCs w:val="24"/>
            </w:rPr>
            <m:t>Persentase</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x</m:t>
              </m:r>
            </m:num>
            <m:den>
              <m:r>
                <m:rPr>
                  <m:sty m:val="p"/>
                </m:rPr>
                <w:rPr>
                  <w:rFonts w:ascii="Cambria Math" w:hAnsi="Times New Roman" w:cs="Times New Roman"/>
                  <w:sz w:val="24"/>
                  <w:szCs w:val="24"/>
                </w:rPr>
                <m:t>SMI</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m:t>
          </m:r>
        </m:oMath>
      </m:oMathPara>
    </w:p>
    <w:p w:rsidR="00D75B82" w:rsidRPr="007967E7" w:rsidRDefault="00C23970" w:rsidP="00D75B82">
      <w:pPr>
        <w:pStyle w:val="ListParagraph"/>
        <w:tabs>
          <w:tab w:val="left" w:pos="270"/>
        </w:tabs>
        <w:spacing w:after="0" w:line="480" w:lineRule="auto"/>
        <w:rPr>
          <w:rFonts w:ascii="Times New Roman" w:hAnsi="Times New Roman" w:cs="Times New Roman"/>
          <w:sz w:val="24"/>
          <w:szCs w:val="24"/>
        </w:rPr>
      </w:pPr>
      <w:r>
        <w:rPr>
          <w:rFonts w:ascii="Times New Roman" w:hAnsi="Times New Roman" w:cs="Times New Roman"/>
          <w:sz w:val="24"/>
          <w:szCs w:val="24"/>
        </w:rPr>
        <w:t>Keterangan</w:t>
      </w:r>
      <w:r w:rsidR="00D75B82" w:rsidRPr="007967E7">
        <w:rPr>
          <w:rFonts w:ascii="Times New Roman" w:hAnsi="Times New Roman" w:cs="Times New Roman"/>
          <w:sz w:val="24"/>
          <w:szCs w:val="24"/>
        </w:rPr>
        <w:t>:</w:t>
      </w:r>
    </w:p>
    <w:p w:rsidR="00D75B82" w:rsidRPr="00D75B82" w:rsidRDefault="00C23970" w:rsidP="00D75B82">
      <w:pPr>
        <w:tabs>
          <w:tab w:val="left" w:pos="270"/>
        </w:tabs>
        <w:spacing w:after="0" w:line="480" w:lineRule="auto"/>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w:rPr>
            <w:rFonts w:ascii="Cambria Math" w:hAnsi="Times New Roman" w:cs="Times New Roman"/>
            <w:sz w:val="24"/>
            <w:szCs w:val="24"/>
          </w:rPr>
          <m:t>∑</m:t>
        </m:r>
        <m:r>
          <w:rPr>
            <w:rFonts w:ascii="Cambria Math" w:hAnsi="Cambria Math" w:cs="Times New Roman"/>
            <w:sz w:val="24"/>
            <w:szCs w:val="24"/>
          </w:rPr>
          <m:t>x</m:t>
        </m:r>
      </m:oMath>
      <w:r w:rsidR="00D75B82" w:rsidRPr="00D75B82">
        <w:rPr>
          <w:rFonts w:ascii="Times New Roman" w:hAnsi="Times New Roman" w:cs="Times New Roman"/>
          <w:sz w:val="24"/>
          <w:szCs w:val="24"/>
        </w:rPr>
        <w:t xml:space="preserve">  = jumlah skor </w:t>
      </w:r>
    </w:p>
    <w:p w:rsidR="00D75B82" w:rsidRPr="00D75B82" w:rsidRDefault="00C23970" w:rsidP="00D75B82">
      <w:pPr>
        <w:tabs>
          <w:tab w:val="left" w:pos="270"/>
        </w:tabs>
        <w:spacing w:after="0" w:line="480" w:lineRule="auto"/>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m:rPr>
            <m:sty m:val="p"/>
          </m:rPr>
          <w:rPr>
            <w:rFonts w:ascii="Cambria Math" w:hAnsi="Times New Roman" w:cs="Times New Roman"/>
            <w:sz w:val="24"/>
            <w:szCs w:val="24"/>
          </w:rPr>
          <m:t>SMI</m:t>
        </m:r>
      </m:oMath>
      <w:r w:rsidR="00D75B82" w:rsidRPr="00D75B82">
        <w:rPr>
          <w:rFonts w:ascii="Times New Roman" w:hAnsi="Times New Roman" w:cs="Times New Roman"/>
          <w:sz w:val="24"/>
          <w:szCs w:val="24"/>
        </w:rPr>
        <w:t xml:space="preserve"> = Skor Maksimal Ideal</w:t>
      </w:r>
    </w:p>
    <w:p w:rsidR="00D75B82" w:rsidRPr="00D75B82" w:rsidRDefault="00D75B82" w:rsidP="00C23970">
      <w:pPr>
        <w:spacing w:after="0" w:line="480" w:lineRule="auto"/>
        <w:ind w:firstLine="709"/>
        <w:jc w:val="both"/>
        <w:rPr>
          <w:rFonts w:ascii="Times New Roman" w:hAnsi="Times New Roman" w:cs="Times New Roman"/>
          <w:sz w:val="24"/>
          <w:szCs w:val="24"/>
          <w:lang w:val="id-ID"/>
        </w:rPr>
      </w:pPr>
      <w:r w:rsidRPr="00D75B82">
        <w:rPr>
          <w:rFonts w:ascii="Times New Roman" w:hAnsi="Times New Roman" w:cs="Times New Roman"/>
          <w:sz w:val="24"/>
          <w:szCs w:val="24"/>
        </w:rPr>
        <w:t>Rentang persentase dan criteria kevalidan dan kepraktisan inovasi pembelajaran u</w:t>
      </w:r>
      <w:r w:rsidR="007872A2">
        <w:rPr>
          <w:rFonts w:ascii="Times New Roman" w:hAnsi="Times New Roman" w:cs="Times New Roman"/>
          <w:sz w:val="24"/>
          <w:szCs w:val="24"/>
        </w:rPr>
        <w:t>nit produksi perikanan</w:t>
      </w:r>
      <w:r w:rsidRPr="00D75B82">
        <w:rPr>
          <w:rFonts w:ascii="Times New Roman" w:hAnsi="Times New Roman" w:cs="Times New Roman"/>
          <w:sz w:val="24"/>
          <w:szCs w:val="24"/>
        </w:rPr>
        <w:t xml:space="preserve"> disajikan pada Tabel 3.</w:t>
      </w:r>
      <w:r w:rsidR="007872A2">
        <w:rPr>
          <w:rFonts w:ascii="Times New Roman" w:hAnsi="Times New Roman" w:cs="Times New Roman"/>
          <w:sz w:val="24"/>
          <w:szCs w:val="24"/>
        </w:rPr>
        <w:t>3</w:t>
      </w:r>
      <w:r w:rsidRPr="00D75B82">
        <w:rPr>
          <w:rFonts w:ascii="Times New Roman" w:hAnsi="Times New Roman" w:cs="Times New Roman"/>
          <w:sz w:val="24"/>
          <w:szCs w:val="24"/>
        </w:rPr>
        <w:t xml:space="preserve">. </w:t>
      </w:r>
    </w:p>
    <w:p w:rsidR="00D75B82" w:rsidRPr="00D75B82" w:rsidRDefault="00D75B82" w:rsidP="00A12EC9">
      <w:pPr>
        <w:spacing w:after="0" w:line="480" w:lineRule="auto"/>
        <w:ind w:firstLine="709"/>
        <w:rPr>
          <w:rFonts w:ascii="Times New Roman" w:hAnsi="Times New Roman" w:cs="Times New Roman"/>
          <w:sz w:val="24"/>
          <w:szCs w:val="24"/>
        </w:rPr>
      </w:pPr>
      <w:r w:rsidRPr="00D75B82">
        <w:rPr>
          <w:rFonts w:ascii="Times New Roman" w:hAnsi="Times New Roman" w:cs="Times New Roman"/>
          <w:sz w:val="24"/>
          <w:szCs w:val="24"/>
        </w:rPr>
        <w:t>Tabel 3.</w:t>
      </w:r>
      <w:r w:rsidR="007872A2">
        <w:rPr>
          <w:rFonts w:ascii="Times New Roman" w:hAnsi="Times New Roman" w:cs="Times New Roman"/>
          <w:sz w:val="24"/>
          <w:szCs w:val="24"/>
        </w:rPr>
        <w:t>3</w:t>
      </w:r>
      <w:r w:rsidRPr="00D75B82">
        <w:rPr>
          <w:rFonts w:ascii="Times New Roman" w:hAnsi="Times New Roman" w:cs="Times New Roman"/>
          <w:sz w:val="24"/>
          <w:szCs w:val="24"/>
        </w:rPr>
        <w:t xml:space="preserve">. Rentang </w:t>
      </w:r>
      <w:r w:rsidR="00A12EC9">
        <w:rPr>
          <w:rFonts w:ascii="Times New Roman" w:hAnsi="Times New Roman" w:cs="Times New Roman"/>
          <w:sz w:val="24"/>
          <w:szCs w:val="24"/>
        </w:rPr>
        <w:t>Persentase d</w:t>
      </w:r>
      <w:r w:rsidR="00A12EC9" w:rsidRPr="00D75B82">
        <w:rPr>
          <w:rFonts w:ascii="Times New Roman" w:hAnsi="Times New Roman" w:cs="Times New Roman"/>
          <w:sz w:val="24"/>
          <w:szCs w:val="24"/>
        </w:rPr>
        <w:t>an Kriteria Kualitatif Produk</w:t>
      </w:r>
    </w:p>
    <w:tbl>
      <w:tblPr>
        <w:tblStyle w:val="TableGrid1"/>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600"/>
        <w:gridCol w:w="4410"/>
      </w:tblGrid>
      <w:tr w:rsidR="00D75B82" w:rsidRPr="007967E7" w:rsidTr="00A12EC9">
        <w:trPr>
          <w:trHeight w:val="478"/>
        </w:trPr>
        <w:tc>
          <w:tcPr>
            <w:tcW w:w="3600" w:type="dxa"/>
            <w:vAlign w:val="center"/>
          </w:tcPr>
          <w:p w:rsidR="00D75B82" w:rsidRPr="007967E7" w:rsidRDefault="00D75B82" w:rsidP="00A12EC9">
            <w:pPr>
              <w:tabs>
                <w:tab w:val="left" w:pos="270"/>
              </w:tabs>
              <w:spacing w:after="0" w:line="240" w:lineRule="auto"/>
              <w:jc w:val="center"/>
              <w:rPr>
                <w:rFonts w:ascii="Times New Roman" w:hAnsi="Times New Roman" w:cs="Times New Roman"/>
                <w:sz w:val="24"/>
                <w:szCs w:val="24"/>
              </w:rPr>
            </w:pPr>
            <w:r w:rsidRPr="007967E7">
              <w:rPr>
                <w:rFonts w:ascii="Times New Roman" w:hAnsi="Times New Roman" w:cs="Times New Roman"/>
                <w:sz w:val="24"/>
                <w:szCs w:val="24"/>
              </w:rPr>
              <w:t>Rentang persentase (%)</w:t>
            </w:r>
          </w:p>
        </w:tc>
        <w:tc>
          <w:tcPr>
            <w:tcW w:w="4410" w:type="dxa"/>
            <w:vAlign w:val="center"/>
          </w:tcPr>
          <w:p w:rsidR="00D75B82" w:rsidRPr="007967E7" w:rsidRDefault="00D75B82" w:rsidP="00A12EC9">
            <w:pPr>
              <w:tabs>
                <w:tab w:val="left" w:pos="270"/>
              </w:tabs>
              <w:spacing w:after="0" w:line="240" w:lineRule="auto"/>
              <w:jc w:val="center"/>
              <w:rPr>
                <w:rFonts w:ascii="Times New Roman" w:hAnsi="Times New Roman" w:cs="Times New Roman"/>
                <w:sz w:val="24"/>
                <w:szCs w:val="24"/>
              </w:rPr>
            </w:pPr>
            <w:r w:rsidRPr="007967E7">
              <w:rPr>
                <w:rFonts w:ascii="Times New Roman" w:hAnsi="Times New Roman" w:cs="Times New Roman"/>
                <w:sz w:val="24"/>
                <w:szCs w:val="24"/>
              </w:rPr>
              <w:t>Kriteria kualitatif</w:t>
            </w:r>
          </w:p>
        </w:tc>
      </w:tr>
      <w:tr w:rsidR="00D75B82" w:rsidRPr="007967E7" w:rsidTr="00A12EC9">
        <w:tc>
          <w:tcPr>
            <w:tcW w:w="3600" w:type="dxa"/>
          </w:tcPr>
          <w:p w:rsidR="00D75B82" w:rsidRPr="007967E7" w:rsidRDefault="00D75B82" w:rsidP="00E200D9">
            <w:pPr>
              <w:tabs>
                <w:tab w:val="left" w:pos="270"/>
              </w:tabs>
              <w:spacing w:after="0" w:line="480" w:lineRule="auto"/>
              <w:jc w:val="center"/>
              <w:rPr>
                <w:rFonts w:ascii="Times New Roman" w:hAnsi="Times New Roman" w:cs="Times New Roman"/>
                <w:sz w:val="24"/>
                <w:szCs w:val="24"/>
              </w:rPr>
            </w:pPr>
            <w:r w:rsidRPr="007967E7">
              <w:rPr>
                <w:rFonts w:ascii="Times New Roman" w:hAnsi="Times New Roman" w:cs="Times New Roman"/>
                <w:sz w:val="24"/>
                <w:szCs w:val="24"/>
              </w:rPr>
              <w:t>85,01% - 100%</w:t>
            </w:r>
          </w:p>
          <w:p w:rsidR="00D75B82" w:rsidRPr="007967E7" w:rsidRDefault="00D75B82" w:rsidP="00E200D9">
            <w:pPr>
              <w:spacing w:after="0" w:line="480" w:lineRule="auto"/>
              <w:jc w:val="center"/>
              <w:rPr>
                <w:rFonts w:ascii="Times New Roman" w:hAnsi="Times New Roman" w:cs="Times New Roman"/>
                <w:sz w:val="24"/>
                <w:szCs w:val="24"/>
              </w:rPr>
            </w:pPr>
            <w:r w:rsidRPr="007967E7">
              <w:rPr>
                <w:rFonts w:ascii="Times New Roman" w:hAnsi="Times New Roman" w:cs="Times New Roman"/>
                <w:sz w:val="24"/>
                <w:szCs w:val="24"/>
              </w:rPr>
              <w:t>70,01% - 85%</w:t>
            </w:r>
          </w:p>
          <w:p w:rsidR="00D75B82" w:rsidRPr="007967E7" w:rsidRDefault="00D75B82" w:rsidP="00E200D9">
            <w:pPr>
              <w:spacing w:after="0" w:line="480" w:lineRule="auto"/>
              <w:jc w:val="center"/>
              <w:rPr>
                <w:rFonts w:ascii="Times New Roman" w:hAnsi="Times New Roman" w:cs="Times New Roman"/>
                <w:sz w:val="24"/>
                <w:szCs w:val="24"/>
              </w:rPr>
            </w:pPr>
            <w:r w:rsidRPr="007967E7">
              <w:rPr>
                <w:rFonts w:ascii="Times New Roman" w:hAnsi="Times New Roman" w:cs="Times New Roman"/>
                <w:sz w:val="24"/>
                <w:szCs w:val="24"/>
              </w:rPr>
              <w:t>50,01% - 70,00%</w:t>
            </w:r>
          </w:p>
          <w:p w:rsidR="00D75B82" w:rsidRPr="007967E7" w:rsidRDefault="00D75B82" w:rsidP="00E200D9">
            <w:pPr>
              <w:spacing w:after="0" w:line="480" w:lineRule="auto"/>
              <w:jc w:val="center"/>
              <w:rPr>
                <w:rFonts w:ascii="Times New Roman" w:hAnsi="Times New Roman" w:cs="Times New Roman"/>
                <w:sz w:val="24"/>
                <w:szCs w:val="24"/>
              </w:rPr>
            </w:pPr>
            <w:r w:rsidRPr="007967E7">
              <w:rPr>
                <w:rFonts w:ascii="Times New Roman" w:hAnsi="Times New Roman" w:cs="Times New Roman"/>
                <w:sz w:val="24"/>
                <w:szCs w:val="24"/>
              </w:rPr>
              <w:t>01,00% - 50,00%</w:t>
            </w:r>
          </w:p>
        </w:tc>
        <w:tc>
          <w:tcPr>
            <w:tcW w:w="4410" w:type="dxa"/>
          </w:tcPr>
          <w:p w:rsidR="00D75B82" w:rsidRPr="007967E7" w:rsidRDefault="00D75B82" w:rsidP="00E200D9">
            <w:pPr>
              <w:tabs>
                <w:tab w:val="left" w:pos="270"/>
              </w:tabs>
              <w:spacing w:after="0" w:line="480" w:lineRule="auto"/>
              <w:jc w:val="center"/>
              <w:rPr>
                <w:rFonts w:ascii="Times New Roman" w:hAnsi="Times New Roman" w:cs="Times New Roman"/>
                <w:sz w:val="24"/>
                <w:szCs w:val="24"/>
              </w:rPr>
            </w:pPr>
            <w:r w:rsidRPr="007967E7">
              <w:rPr>
                <w:rFonts w:ascii="Times New Roman" w:hAnsi="Times New Roman" w:cs="Times New Roman"/>
                <w:sz w:val="24"/>
                <w:szCs w:val="24"/>
              </w:rPr>
              <w:t>Sangat valid</w:t>
            </w:r>
          </w:p>
          <w:p w:rsidR="00D75B82" w:rsidRPr="007967E7" w:rsidRDefault="00E200D9" w:rsidP="00E200D9">
            <w:pPr>
              <w:tabs>
                <w:tab w:val="left" w:pos="270"/>
                <w:tab w:val="left" w:pos="326"/>
                <w:tab w:val="center" w:pos="2097"/>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5B82" w:rsidRPr="007967E7">
              <w:rPr>
                <w:rFonts w:ascii="Times New Roman" w:hAnsi="Times New Roman" w:cs="Times New Roman"/>
                <w:sz w:val="24"/>
                <w:szCs w:val="24"/>
              </w:rPr>
              <w:t xml:space="preserve">Cukup valid </w:t>
            </w:r>
          </w:p>
          <w:p w:rsidR="00D75B82" w:rsidRPr="007967E7" w:rsidRDefault="00D75B82" w:rsidP="00E200D9">
            <w:pPr>
              <w:tabs>
                <w:tab w:val="left" w:pos="270"/>
              </w:tabs>
              <w:spacing w:after="0" w:line="480" w:lineRule="auto"/>
              <w:jc w:val="center"/>
              <w:rPr>
                <w:rFonts w:ascii="Times New Roman" w:hAnsi="Times New Roman" w:cs="Times New Roman"/>
                <w:sz w:val="24"/>
                <w:szCs w:val="24"/>
              </w:rPr>
            </w:pPr>
            <w:r w:rsidRPr="007967E7">
              <w:rPr>
                <w:rFonts w:ascii="Times New Roman" w:hAnsi="Times New Roman" w:cs="Times New Roman"/>
                <w:sz w:val="24"/>
                <w:szCs w:val="24"/>
              </w:rPr>
              <w:t>Kurang valid</w:t>
            </w:r>
          </w:p>
          <w:p w:rsidR="00D75B82" w:rsidRPr="007967E7" w:rsidRDefault="00D75B82" w:rsidP="00E200D9">
            <w:pPr>
              <w:tabs>
                <w:tab w:val="left" w:pos="270"/>
              </w:tabs>
              <w:spacing w:after="0" w:line="480" w:lineRule="auto"/>
              <w:jc w:val="center"/>
              <w:rPr>
                <w:rFonts w:ascii="Times New Roman" w:hAnsi="Times New Roman" w:cs="Times New Roman"/>
                <w:sz w:val="24"/>
                <w:szCs w:val="24"/>
              </w:rPr>
            </w:pPr>
            <w:r w:rsidRPr="007967E7">
              <w:rPr>
                <w:rFonts w:ascii="Times New Roman" w:hAnsi="Times New Roman" w:cs="Times New Roman"/>
                <w:sz w:val="24"/>
                <w:szCs w:val="24"/>
              </w:rPr>
              <w:t>Tidak valid</w:t>
            </w:r>
          </w:p>
        </w:tc>
      </w:tr>
    </w:tbl>
    <w:p w:rsidR="00FA1402" w:rsidRPr="00D47647" w:rsidRDefault="00D75B82" w:rsidP="00D47647">
      <w:pPr>
        <w:pStyle w:val="ListParagraph"/>
        <w:spacing w:after="0" w:line="480" w:lineRule="auto"/>
        <w:rPr>
          <w:rFonts w:ascii="Times New Roman" w:hAnsi="Times New Roman" w:cs="Times New Roman"/>
          <w:sz w:val="24"/>
          <w:szCs w:val="24"/>
          <w:lang w:val="id-ID"/>
        </w:rPr>
      </w:pPr>
      <w:r w:rsidRPr="00D75B82">
        <w:rPr>
          <w:rFonts w:ascii="Times New Roman" w:hAnsi="Times New Roman" w:cs="Times New Roman"/>
          <w:sz w:val="24"/>
          <w:szCs w:val="24"/>
        </w:rPr>
        <w:t>Sumber: Akbar (2013)</w:t>
      </w:r>
    </w:p>
    <w:p w:rsidR="00CB0C05" w:rsidRPr="00E25CC5" w:rsidRDefault="00CB0C05" w:rsidP="004937A9">
      <w:pPr>
        <w:pStyle w:val="BodyText3"/>
        <w:numPr>
          <w:ilvl w:val="0"/>
          <w:numId w:val="11"/>
        </w:numPr>
        <w:shd w:val="clear" w:color="auto" w:fill="auto"/>
        <w:spacing w:line="480" w:lineRule="auto"/>
        <w:ind w:left="360" w:right="4"/>
        <w:jc w:val="both"/>
        <w:rPr>
          <w:b w:val="0"/>
          <w:i/>
          <w:sz w:val="24"/>
          <w:szCs w:val="24"/>
        </w:rPr>
      </w:pPr>
      <w:r w:rsidRPr="00E25CC5">
        <w:rPr>
          <w:b w:val="0"/>
          <w:sz w:val="24"/>
          <w:szCs w:val="24"/>
        </w:rPr>
        <w:t>Analisis data keefektifan</w:t>
      </w:r>
    </w:p>
    <w:p w:rsidR="00FA1402" w:rsidRPr="00F747FB" w:rsidRDefault="00CB0C05" w:rsidP="00A12EC9">
      <w:pPr>
        <w:spacing w:after="0" w:line="480" w:lineRule="auto"/>
        <w:ind w:left="360" w:firstLine="720"/>
        <w:jc w:val="both"/>
        <w:rPr>
          <w:rFonts w:ascii="Times New Roman" w:hAnsi="Times New Roman" w:cs="Times New Roman"/>
          <w:sz w:val="24"/>
          <w:szCs w:val="24"/>
        </w:rPr>
      </w:pPr>
      <w:r w:rsidRPr="00F747FB">
        <w:rPr>
          <w:rFonts w:ascii="Times New Roman" w:hAnsi="Times New Roman" w:cs="Times New Roman"/>
          <w:sz w:val="24"/>
          <w:szCs w:val="24"/>
        </w:rPr>
        <w:t xml:space="preserve">Keefektifan inovasi model pembelajaran </w:t>
      </w:r>
      <w:r w:rsidR="00FA1402" w:rsidRPr="00F747FB">
        <w:rPr>
          <w:rFonts w:ascii="Times New Roman" w:hAnsi="Times New Roman" w:cs="Times New Roman"/>
          <w:sz w:val="24"/>
          <w:szCs w:val="24"/>
        </w:rPr>
        <w:t>Model unit produksi dikatakan efektif jika sekurang-kurangnya 80% dari semua peserta didik menjawab sangat merespon (SS) atau merespon (S) atau rata-rata akhir dari skor peserta didik minimal berada pada kategori merespon (S)</w:t>
      </w:r>
      <w:r w:rsidR="00BE49F3">
        <w:rPr>
          <w:rFonts w:ascii="Times New Roman" w:hAnsi="Times New Roman" w:cs="Times New Roman"/>
          <w:sz w:val="24"/>
          <w:szCs w:val="24"/>
        </w:rPr>
        <w:t>.</w:t>
      </w:r>
    </w:p>
    <w:p w:rsidR="00A12EC9" w:rsidRDefault="00A12EC9" w:rsidP="002C0DA8">
      <w:pPr>
        <w:spacing w:line="480" w:lineRule="auto"/>
        <w:jc w:val="center"/>
        <w:rPr>
          <w:rFonts w:ascii="Times New Roman" w:hAnsi="Times New Roman" w:cs="Times New Roman"/>
          <w:b/>
          <w:sz w:val="24"/>
          <w:szCs w:val="24"/>
        </w:rPr>
        <w:sectPr w:rsidR="00A12EC9" w:rsidSect="005E32B2">
          <w:pgSz w:w="12240" w:h="15840" w:code="1"/>
          <w:pgMar w:top="2268" w:right="1701" w:bottom="1701" w:left="2268" w:header="1559" w:footer="1134" w:gutter="0"/>
          <w:cols w:space="720"/>
          <w:noEndnote/>
          <w:titlePg/>
          <w:docGrid w:linePitch="299"/>
        </w:sectPr>
      </w:pPr>
    </w:p>
    <w:p w:rsidR="002C0DA8" w:rsidRPr="006A7574" w:rsidRDefault="002C0DA8" w:rsidP="00A12EC9">
      <w:pPr>
        <w:spacing w:after="0" w:line="720" w:lineRule="auto"/>
        <w:jc w:val="center"/>
        <w:rPr>
          <w:rFonts w:ascii="Times New Roman" w:hAnsi="Times New Roman" w:cs="Times New Roman"/>
          <w:b/>
          <w:sz w:val="24"/>
          <w:szCs w:val="24"/>
        </w:rPr>
      </w:pPr>
      <w:r w:rsidRPr="006A7574">
        <w:rPr>
          <w:rFonts w:ascii="Times New Roman" w:hAnsi="Times New Roman" w:cs="Times New Roman"/>
          <w:b/>
          <w:sz w:val="24"/>
          <w:szCs w:val="24"/>
        </w:rPr>
        <w:lastRenderedPageBreak/>
        <w:t>BAB IV</w:t>
      </w:r>
    </w:p>
    <w:p w:rsidR="002C0DA8" w:rsidRPr="006A7574" w:rsidRDefault="002C0DA8" w:rsidP="00A12EC9">
      <w:pPr>
        <w:spacing w:after="0" w:line="720" w:lineRule="auto"/>
        <w:jc w:val="center"/>
        <w:rPr>
          <w:rFonts w:ascii="Times New Roman" w:hAnsi="Times New Roman" w:cs="Times New Roman"/>
          <w:b/>
          <w:sz w:val="24"/>
          <w:szCs w:val="24"/>
        </w:rPr>
      </w:pPr>
      <w:r w:rsidRPr="006A7574">
        <w:rPr>
          <w:rFonts w:ascii="Times New Roman" w:hAnsi="Times New Roman" w:cs="Times New Roman"/>
          <w:b/>
          <w:sz w:val="24"/>
          <w:szCs w:val="24"/>
        </w:rPr>
        <w:t>HASIL DAN PEMBAHASAN PENELITIAN</w:t>
      </w:r>
    </w:p>
    <w:p w:rsidR="002C0DA8" w:rsidRDefault="002C0DA8" w:rsidP="004937A9">
      <w:pPr>
        <w:pStyle w:val="ListParagraph"/>
        <w:numPr>
          <w:ilvl w:val="0"/>
          <w:numId w:val="13"/>
        </w:numPr>
        <w:spacing w:after="0" w:line="720" w:lineRule="auto"/>
        <w:ind w:left="450" w:hanging="450"/>
        <w:jc w:val="center"/>
        <w:rPr>
          <w:rFonts w:ascii="Times New Roman" w:hAnsi="Times New Roman" w:cs="Times New Roman"/>
          <w:b/>
          <w:sz w:val="24"/>
          <w:szCs w:val="24"/>
        </w:rPr>
      </w:pPr>
      <w:r w:rsidRPr="0013762E">
        <w:rPr>
          <w:rFonts w:ascii="Times New Roman" w:hAnsi="Times New Roman" w:cs="Times New Roman"/>
          <w:b/>
          <w:sz w:val="24"/>
          <w:szCs w:val="24"/>
        </w:rPr>
        <w:t>Hasil Penelitian</w:t>
      </w:r>
    </w:p>
    <w:p w:rsidR="002C0DA8" w:rsidRPr="007D4265" w:rsidRDefault="002C0DA8" w:rsidP="00A12EC9">
      <w:pPr>
        <w:spacing w:after="0" w:line="480" w:lineRule="auto"/>
        <w:ind w:firstLine="720"/>
        <w:jc w:val="both"/>
        <w:rPr>
          <w:rFonts w:ascii="Times New Roman" w:hAnsi="Times New Roman" w:cs="Times New Roman"/>
          <w:b/>
          <w:sz w:val="24"/>
          <w:szCs w:val="24"/>
        </w:rPr>
      </w:pPr>
      <w:r w:rsidRPr="007D4265">
        <w:rPr>
          <w:rFonts w:ascii="Times New Roman" w:hAnsi="Times New Roman"/>
          <w:sz w:val="24"/>
          <w:szCs w:val="24"/>
        </w:rPr>
        <w:t xml:space="preserve">Pengembangan </w:t>
      </w:r>
      <w:r w:rsidRPr="007D4265">
        <w:rPr>
          <w:rFonts w:ascii="Times New Roman" w:hAnsi="Times New Roman"/>
          <w:sz w:val="24"/>
          <w:szCs w:val="24"/>
          <w:lang w:val="id-ID"/>
        </w:rPr>
        <w:t xml:space="preserve">model </w:t>
      </w:r>
      <w:r w:rsidRPr="007D4265">
        <w:rPr>
          <w:rFonts w:ascii="Times New Roman" w:hAnsi="Times New Roman"/>
          <w:sz w:val="24"/>
          <w:szCs w:val="24"/>
        </w:rPr>
        <w:t xml:space="preserve">unit produksi </w:t>
      </w:r>
      <w:r>
        <w:rPr>
          <w:rFonts w:ascii="Times New Roman" w:hAnsi="Times New Roman"/>
          <w:sz w:val="24"/>
          <w:szCs w:val="24"/>
        </w:rPr>
        <w:t xml:space="preserve">perikanan berbasis agribisnis </w:t>
      </w:r>
      <w:r w:rsidRPr="007D4265">
        <w:rPr>
          <w:rFonts w:ascii="Times New Roman" w:hAnsi="Times New Roman"/>
          <w:sz w:val="24"/>
          <w:szCs w:val="24"/>
        </w:rPr>
        <w:t xml:space="preserve">serperti yang telah diuraikan sebelumnya bahwa penelitian </w:t>
      </w:r>
      <w:r w:rsidRPr="007D4265">
        <w:rPr>
          <w:rFonts w:ascii="Times New Roman" w:hAnsi="Times New Roman"/>
          <w:sz w:val="24"/>
          <w:szCs w:val="24"/>
          <w:lang w:val="id-ID"/>
        </w:rPr>
        <w:t xml:space="preserve"> ini</w:t>
      </w:r>
      <w:r w:rsidRPr="007D4265">
        <w:rPr>
          <w:rFonts w:ascii="Times New Roman" w:hAnsi="Times New Roman"/>
          <w:sz w:val="24"/>
          <w:szCs w:val="24"/>
        </w:rPr>
        <w:t xml:space="preserve"> meliputi dua tahapan yaitu</w:t>
      </w:r>
      <w:r>
        <w:rPr>
          <w:rFonts w:ascii="Times New Roman" w:hAnsi="Times New Roman"/>
          <w:sz w:val="24"/>
          <w:szCs w:val="24"/>
        </w:rPr>
        <w:t>,</w:t>
      </w:r>
      <w:r w:rsidRPr="007D4265">
        <w:rPr>
          <w:rFonts w:ascii="Times New Roman" w:hAnsi="Times New Roman"/>
          <w:sz w:val="24"/>
          <w:szCs w:val="24"/>
        </w:rPr>
        <w:t xml:space="preserve"> </w:t>
      </w:r>
      <w:r w:rsidRPr="00B531BE">
        <w:rPr>
          <w:rFonts w:ascii="Times New Roman" w:hAnsi="Times New Roman" w:cs="Times New Roman"/>
          <w:i/>
          <w:color w:val="000000"/>
          <w:sz w:val="24"/>
          <w:szCs w:val="24"/>
        </w:rPr>
        <w:t>research</w:t>
      </w:r>
      <w:r>
        <w:rPr>
          <w:rFonts w:ascii="Times New Roman" w:hAnsi="Times New Roman" w:cs="Times New Roman"/>
          <w:color w:val="000000"/>
          <w:sz w:val="24"/>
          <w:szCs w:val="24"/>
        </w:rPr>
        <w:t xml:space="preserve"> (penelitian) yaitu </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melakukan penelitan terhadap produk yang telah ada, yang dilakukan dengan cara mengadakan penelitan lapangan dan studi literatur terkait penelitian yang dilakukan, dan yang kedua adalah </w:t>
      </w:r>
      <w:r w:rsidRPr="00A67E46">
        <w:rPr>
          <w:rFonts w:ascii="Times New Roman" w:hAnsi="Times New Roman" w:cs="Times New Roman"/>
          <w:i/>
          <w:color w:val="000000"/>
          <w:sz w:val="24"/>
          <w:szCs w:val="24"/>
        </w:rPr>
        <w:t>development</w:t>
      </w:r>
      <w:r>
        <w:rPr>
          <w:rFonts w:ascii="Times New Roman" w:hAnsi="Times New Roman" w:cs="Times New Roman"/>
          <w:color w:val="000000"/>
          <w:sz w:val="24"/>
          <w:szCs w:val="24"/>
        </w:rPr>
        <w:t xml:space="preserve"> (pengembangan) yang terdiri dari </w:t>
      </w:r>
      <w:r>
        <w:rPr>
          <w:rFonts w:ascii="Times New Roman" w:hAnsi="Times New Roman" w:cs="Times New Roman"/>
          <w:sz w:val="24"/>
          <w:szCs w:val="24"/>
          <w:shd w:val="clear" w:color="auto" w:fill="FFFFFF"/>
        </w:rPr>
        <w:t xml:space="preserve"> (1) </w:t>
      </w:r>
      <w:r w:rsidRPr="000B7BEC">
        <w:rPr>
          <w:rFonts w:ascii="Times New Roman" w:hAnsi="Times New Roman" w:cs="Times New Roman"/>
          <w:sz w:val="24"/>
          <w:szCs w:val="24"/>
          <w:shd w:val="clear" w:color="auto" w:fill="FFFFFF"/>
        </w:rPr>
        <w:t xml:space="preserve"> pe</w:t>
      </w:r>
      <w:r>
        <w:rPr>
          <w:rFonts w:ascii="Times New Roman" w:hAnsi="Times New Roman" w:cs="Times New Roman"/>
          <w:sz w:val="24"/>
          <w:szCs w:val="24"/>
          <w:shd w:val="clear" w:color="auto" w:fill="FFFFFF"/>
        </w:rPr>
        <w:t>rencanaan, (2</w:t>
      </w:r>
      <w:r w:rsidRPr="000B7BEC">
        <w:rPr>
          <w:rFonts w:ascii="Times New Roman" w:hAnsi="Times New Roman" w:cs="Times New Roman"/>
          <w:sz w:val="24"/>
          <w:szCs w:val="24"/>
          <w:shd w:val="clear" w:color="auto" w:fill="FFFFFF"/>
        </w:rPr>
        <w:t>)</w:t>
      </w:r>
      <w:r w:rsidRPr="000B2D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pengujian internal (validasi), </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3</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revisi, </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4</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uji coba</w:t>
      </w:r>
      <w:r>
        <w:rPr>
          <w:rFonts w:ascii="Times New Roman" w:hAnsi="Times New Roman" w:cs="Times New Roman"/>
          <w:color w:val="000000"/>
          <w:sz w:val="24"/>
          <w:szCs w:val="24"/>
          <w:lang w:val="id-ID"/>
        </w:rPr>
        <w:t>, (</w:t>
      </w:r>
      <w:r>
        <w:rPr>
          <w:rFonts w:ascii="Times New Roman" w:hAnsi="Times New Roman" w:cs="Times New Roman"/>
          <w:color w:val="000000"/>
          <w:sz w:val="24"/>
          <w:szCs w:val="24"/>
        </w:rPr>
        <w:t>5</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revisi,</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6</w:t>
      </w:r>
      <w:r>
        <w:rPr>
          <w:rFonts w:ascii="Times New Roman" w:hAnsi="Times New Roman" w:cs="Times New Roman"/>
          <w:color w:val="000000"/>
          <w:sz w:val="24"/>
          <w:szCs w:val="24"/>
          <w:lang w:val="id-ID"/>
        </w:rPr>
        <w:t>) Kajian Produk</w:t>
      </w:r>
      <w:r>
        <w:rPr>
          <w:rFonts w:ascii="Times New Roman" w:hAnsi="Times New Roman" w:cs="Times New Roman"/>
          <w:color w:val="000000"/>
          <w:sz w:val="24"/>
          <w:szCs w:val="24"/>
        </w:rPr>
        <w:t>.</w:t>
      </w:r>
    </w:p>
    <w:p w:rsidR="002C0DA8" w:rsidRDefault="002C0DA8" w:rsidP="004937A9">
      <w:pPr>
        <w:pStyle w:val="ListParagraph"/>
        <w:numPr>
          <w:ilvl w:val="0"/>
          <w:numId w:val="24"/>
        </w:numPr>
        <w:autoSpaceDE w:val="0"/>
        <w:autoSpaceDN w:val="0"/>
        <w:adjustRightInd w:val="0"/>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Penelitian Terhadap Produk yang</w:t>
      </w:r>
      <w:r w:rsidRPr="0091232B">
        <w:rPr>
          <w:rFonts w:ascii="Times New Roman" w:hAnsi="Times New Roman" w:cs="Times New Roman"/>
          <w:b/>
          <w:sz w:val="24"/>
          <w:szCs w:val="24"/>
        </w:rPr>
        <w:t xml:space="preserve"> Telah Ada</w:t>
      </w:r>
    </w:p>
    <w:p w:rsidR="0099577A" w:rsidRDefault="002C0DA8" w:rsidP="00981EED">
      <w:pPr>
        <w:autoSpaceDE w:val="0"/>
        <w:autoSpaceDN w:val="0"/>
        <w:adjustRightInd w:val="0"/>
        <w:spacing w:after="0" w:line="480" w:lineRule="auto"/>
        <w:ind w:firstLine="720"/>
        <w:jc w:val="both"/>
        <w:rPr>
          <w:rFonts w:ascii="Times New Roman" w:hAnsi="Times New Roman" w:cs="Times New Roman"/>
          <w:sz w:val="24"/>
          <w:szCs w:val="24"/>
        </w:rPr>
      </w:pPr>
      <w:r w:rsidRPr="007E0822">
        <w:rPr>
          <w:rFonts w:ascii="Times New Roman" w:hAnsi="Times New Roman" w:cs="Times New Roman"/>
          <w:sz w:val="24"/>
          <w:szCs w:val="24"/>
        </w:rPr>
        <w:t>Langkah pertama dari penelitian ini adalah mengkaji</w:t>
      </w:r>
      <w:r>
        <w:rPr>
          <w:rFonts w:ascii="Times New Roman" w:hAnsi="Times New Roman" w:cs="Times New Roman"/>
          <w:sz w:val="24"/>
          <w:szCs w:val="24"/>
        </w:rPr>
        <w:t xml:space="preserve"> model pembelajaran unit produksi perikanan</w:t>
      </w:r>
      <w:r w:rsidRPr="007E0822">
        <w:rPr>
          <w:rFonts w:ascii="Times New Roman" w:hAnsi="Times New Roman" w:cs="Times New Roman"/>
          <w:sz w:val="24"/>
          <w:szCs w:val="24"/>
        </w:rPr>
        <w:t xml:space="preserve"> yang</w:t>
      </w:r>
      <w:r>
        <w:rPr>
          <w:rFonts w:ascii="Times New Roman" w:hAnsi="Times New Roman" w:cs="Times New Roman"/>
          <w:sz w:val="24"/>
          <w:szCs w:val="24"/>
        </w:rPr>
        <w:t xml:space="preserve"> sedang berlangsung, dan sarana dan prasarana penunjang pengembangan model pembelajaran</w:t>
      </w:r>
      <w:r w:rsidRPr="007E0822">
        <w:rPr>
          <w:rFonts w:ascii="Times New Roman" w:hAnsi="Times New Roman" w:cs="Times New Roman"/>
          <w:sz w:val="24"/>
          <w:szCs w:val="24"/>
        </w:rPr>
        <w:t xml:space="preserve"> unit produksi yang ada</w:t>
      </w:r>
      <w:r>
        <w:rPr>
          <w:rFonts w:ascii="Times New Roman" w:hAnsi="Times New Roman" w:cs="Times New Roman"/>
          <w:sz w:val="24"/>
          <w:szCs w:val="24"/>
        </w:rPr>
        <w:t xml:space="preserve"> di SMK.Negeri 3 Enrekang, </w:t>
      </w:r>
      <w:r w:rsidRPr="007E0822">
        <w:rPr>
          <w:rFonts w:ascii="Times New Roman" w:hAnsi="Times New Roman" w:cs="Times New Roman"/>
          <w:sz w:val="24"/>
          <w:szCs w:val="24"/>
        </w:rPr>
        <w:t xml:space="preserve">dengan melakukan </w:t>
      </w:r>
      <w:r>
        <w:rPr>
          <w:rFonts w:ascii="Times New Roman" w:hAnsi="Times New Roman" w:cs="Times New Roman"/>
          <w:sz w:val="24"/>
          <w:szCs w:val="24"/>
        </w:rPr>
        <w:t>penelitan lapangan</w:t>
      </w:r>
      <w:r>
        <w:rPr>
          <w:rFonts w:ascii="Times New Roman" w:hAnsi="Times New Roman" w:cs="Times New Roman"/>
          <w:sz w:val="24"/>
          <w:szCs w:val="24"/>
          <w:lang w:val="id-ID"/>
        </w:rPr>
        <w:t xml:space="preserve"> dan </w:t>
      </w:r>
      <w:r w:rsidRPr="007E0822">
        <w:rPr>
          <w:rFonts w:ascii="Times New Roman" w:hAnsi="Times New Roman" w:cs="Times New Roman"/>
          <w:sz w:val="24"/>
          <w:szCs w:val="24"/>
        </w:rPr>
        <w:t xml:space="preserve">studi </w:t>
      </w:r>
      <w:r>
        <w:rPr>
          <w:rFonts w:ascii="Times New Roman" w:hAnsi="Times New Roman" w:cs="Times New Roman"/>
          <w:sz w:val="24"/>
          <w:szCs w:val="24"/>
        </w:rPr>
        <w:t>literatur.</w:t>
      </w:r>
    </w:p>
    <w:p w:rsidR="002C0DA8" w:rsidRPr="00A12EC9" w:rsidRDefault="002C0DA8" w:rsidP="004937A9">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lang w:val="id-ID"/>
        </w:rPr>
      </w:pPr>
      <w:r w:rsidRPr="00A12EC9">
        <w:rPr>
          <w:rFonts w:ascii="Times New Roman" w:hAnsi="Times New Roman" w:cs="Times New Roman"/>
          <w:sz w:val="24"/>
          <w:szCs w:val="24"/>
        </w:rPr>
        <w:t>Mengkaji model pembelajaan unit produksi perika</w:t>
      </w:r>
      <w:r w:rsidR="00A12EC9">
        <w:rPr>
          <w:rFonts w:ascii="Times New Roman" w:hAnsi="Times New Roman" w:cs="Times New Roman"/>
          <w:sz w:val="24"/>
          <w:szCs w:val="24"/>
        </w:rPr>
        <w:t xml:space="preserve">nan yang sedang berjalan di SMK </w:t>
      </w:r>
      <w:r w:rsidRPr="00A12EC9">
        <w:rPr>
          <w:rFonts w:ascii="Times New Roman" w:hAnsi="Times New Roman" w:cs="Times New Roman"/>
          <w:sz w:val="24"/>
          <w:szCs w:val="24"/>
        </w:rPr>
        <w:t>Negeri 3 Enrekang pada program keahlian agribisnis</w:t>
      </w:r>
      <w:r w:rsidR="0099577A" w:rsidRPr="00A12EC9">
        <w:rPr>
          <w:rFonts w:ascii="Times New Roman" w:hAnsi="Times New Roman" w:cs="Times New Roman"/>
          <w:sz w:val="24"/>
          <w:szCs w:val="24"/>
        </w:rPr>
        <w:t xml:space="preserve"> </w:t>
      </w:r>
      <w:r w:rsidRPr="00A12EC9">
        <w:rPr>
          <w:rFonts w:ascii="Times New Roman" w:hAnsi="Times New Roman" w:cs="Times New Roman"/>
          <w:sz w:val="24"/>
          <w:szCs w:val="24"/>
        </w:rPr>
        <w:t xml:space="preserve">perikanan. Hasil </w:t>
      </w:r>
      <w:r w:rsidRPr="00A12EC9">
        <w:rPr>
          <w:rFonts w:ascii="Times New Roman" w:hAnsi="Times New Roman" w:cs="Times New Roman"/>
          <w:sz w:val="24"/>
          <w:szCs w:val="24"/>
          <w:lang w:val="id-ID"/>
        </w:rPr>
        <w:t>Penelitian Terhadap Produk yang Ada</w:t>
      </w:r>
      <w:r w:rsidRPr="00A12EC9">
        <w:rPr>
          <w:rFonts w:ascii="Times New Roman" w:hAnsi="Times New Roman" w:cs="Times New Roman"/>
          <w:sz w:val="24"/>
          <w:szCs w:val="24"/>
        </w:rPr>
        <w:t xml:space="preserve"> dapat dilihat pada table 4.1 sebagai berikut:</w:t>
      </w:r>
    </w:p>
    <w:p w:rsidR="00A12EC9" w:rsidRDefault="00A12EC9">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2C0DA8" w:rsidRDefault="002C0DA8" w:rsidP="00A12EC9">
      <w:pPr>
        <w:autoSpaceDE w:val="0"/>
        <w:autoSpaceDN w:val="0"/>
        <w:adjustRightInd w:val="0"/>
        <w:spacing w:after="0" w:line="240" w:lineRule="auto"/>
        <w:ind w:left="1843" w:hanging="1123"/>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Tabel 4.1 Hasil Penelitian Terhadap </w:t>
      </w:r>
      <w:r>
        <w:rPr>
          <w:rFonts w:ascii="Times New Roman" w:hAnsi="Times New Roman" w:cs="Times New Roman"/>
          <w:sz w:val="24"/>
          <w:szCs w:val="24"/>
        </w:rPr>
        <w:t xml:space="preserve">Model Unit Produksi Perikanan  </w:t>
      </w:r>
      <w:r w:rsidR="00737F45">
        <w:rPr>
          <w:rFonts w:ascii="Times New Roman" w:hAnsi="Times New Roman" w:cs="Times New Roman"/>
          <w:sz w:val="24"/>
          <w:szCs w:val="24"/>
        </w:rPr>
        <w:t xml:space="preserve">        </w:t>
      </w:r>
      <w:r>
        <w:rPr>
          <w:rFonts w:ascii="Times New Roman" w:hAnsi="Times New Roman" w:cs="Times New Roman"/>
          <w:sz w:val="24"/>
          <w:szCs w:val="24"/>
        </w:rPr>
        <w:t xml:space="preserve">SMK.Negeri 3 Enrekang </w:t>
      </w:r>
      <w:r>
        <w:rPr>
          <w:rFonts w:ascii="Times New Roman" w:hAnsi="Times New Roman" w:cs="Times New Roman"/>
          <w:sz w:val="24"/>
          <w:szCs w:val="24"/>
          <w:lang w:val="id-ID"/>
        </w:rPr>
        <w:t>yang</w:t>
      </w:r>
      <w:r>
        <w:rPr>
          <w:rFonts w:ascii="Times New Roman" w:hAnsi="Times New Roman" w:cs="Times New Roman"/>
          <w:sz w:val="24"/>
          <w:szCs w:val="24"/>
        </w:rPr>
        <w:t xml:space="preserve"> sedang berlangsung</w:t>
      </w:r>
    </w:p>
    <w:p w:rsidR="00981EED" w:rsidRPr="00E143B2" w:rsidRDefault="00981EED" w:rsidP="00981EED">
      <w:pPr>
        <w:autoSpaceDE w:val="0"/>
        <w:autoSpaceDN w:val="0"/>
        <w:adjustRightInd w:val="0"/>
        <w:spacing w:after="0" w:line="276" w:lineRule="auto"/>
        <w:ind w:left="1710" w:hanging="990"/>
        <w:rPr>
          <w:rFonts w:ascii="Times New Roman" w:hAnsi="Times New Roman" w:cs="Times New Roman"/>
          <w:sz w:val="24"/>
          <w:szCs w:val="24"/>
          <w:lang w:val="id-ID"/>
        </w:rPr>
      </w:pPr>
    </w:p>
    <w:tbl>
      <w:tblPr>
        <w:tblStyle w:val="TableGrid"/>
        <w:tblW w:w="7845"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914"/>
        <w:gridCol w:w="3931"/>
      </w:tblGrid>
      <w:tr w:rsidR="002C0DA8" w:rsidTr="00A12EC9">
        <w:tc>
          <w:tcPr>
            <w:tcW w:w="3914" w:type="dxa"/>
          </w:tcPr>
          <w:p w:rsidR="002C0DA8" w:rsidRPr="009C4CF8" w:rsidRDefault="002C0DA8" w:rsidP="0099006C">
            <w:pPr>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sz w:val="24"/>
                <w:szCs w:val="24"/>
                <w:lang w:val="id-ID"/>
              </w:rPr>
              <w:t xml:space="preserve">Pembelajaran </w:t>
            </w:r>
            <w:r>
              <w:rPr>
                <w:rFonts w:ascii="Times New Roman" w:hAnsi="Times New Roman" w:cs="Times New Roman"/>
                <w:sz w:val="24"/>
                <w:szCs w:val="24"/>
              </w:rPr>
              <w:t>Unit Produksi</w:t>
            </w:r>
          </w:p>
        </w:tc>
        <w:tc>
          <w:tcPr>
            <w:tcW w:w="3931" w:type="dxa"/>
          </w:tcPr>
          <w:p w:rsidR="002C0DA8" w:rsidRPr="00322FB4" w:rsidRDefault="002C0DA8" w:rsidP="0099006C">
            <w:pPr>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val="id-ID"/>
              </w:rPr>
              <w:t>Kondisi Unit Produksi (UP)</w:t>
            </w:r>
          </w:p>
        </w:tc>
      </w:tr>
      <w:tr w:rsidR="002C0DA8" w:rsidTr="00A12EC9">
        <w:tc>
          <w:tcPr>
            <w:tcW w:w="3914" w:type="dxa"/>
          </w:tcPr>
          <w:p w:rsidR="002C0DA8" w:rsidRPr="001D3693" w:rsidRDefault="002C0DA8" w:rsidP="004937A9">
            <w:pPr>
              <w:pStyle w:val="ListParagraph"/>
              <w:numPr>
                <w:ilvl w:val="4"/>
                <w:numId w:val="25"/>
              </w:numPr>
              <w:autoSpaceDE w:val="0"/>
              <w:autoSpaceDN w:val="0"/>
              <w:adjustRightInd w:val="0"/>
              <w:spacing w:after="0" w:line="276" w:lineRule="auto"/>
              <w:ind w:left="388"/>
              <w:jc w:val="both"/>
              <w:rPr>
                <w:rFonts w:ascii="Times New Roman" w:hAnsi="Times New Roman" w:cs="Times New Roman"/>
                <w:sz w:val="24"/>
                <w:szCs w:val="24"/>
                <w:lang w:val="id-ID"/>
              </w:rPr>
            </w:pPr>
            <w:r>
              <w:rPr>
                <w:rFonts w:ascii="Times New Roman" w:hAnsi="Times New Roman" w:cs="Times New Roman"/>
                <w:sz w:val="24"/>
                <w:szCs w:val="24"/>
              </w:rPr>
              <w:t>Proses pembelajaran unit produksi belum</w:t>
            </w:r>
            <w:r w:rsidR="00737F45">
              <w:rPr>
                <w:rFonts w:ascii="Times New Roman" w:hAnsi="Times New Roman" w:cs="Times New Roman"/>
                <w:sz w:val="24"/>
                <w:szCs w:val="24"/>
              </w:rPr>
              <w:t xml:space="preserve"> </w:t>
            </w:r>
            <w:r>
              <w:rPr>
                <w:rFonts w:ascii="Times New Roman" w:hAnsi="Times New Roman" w:cs="Times New Roman"/>
                <w:sz w:val="24"/>
                <w:szCs w:val="24"/>
              </w:rPr>
              <w:t>berjalan sebagaimana yang diharapkan</w:t>
            </w:r>
          </w:p>
          <w:p w:rsidR="0099577A" w:rsidRPr="0099577A" w:rsidRDefault="002C0DA8" w:rsidP="004937A9">
            <w:pPr>
              <w:pStyle w:val="ListParagraph"/>
              <w:numPr>
                <w:ilvl w:val="4"/>
                <w:numId w:val="25"/>
              </w:numPr>
              <w:autoSpaceDE w:val="0"/>
              <w:autoSpaceDN w:val="0"/>
              <w:adjustRightInd w:val="0"/>
              <w:spacing w:after="0" w:line="276" w:lineRule="auto"/>
              <w:ind w:left="388"/>
              <w:jc w:val="both"/>
              <w:rPr>
                <w:rFonts w:ascii="Times New Roman" w:hAnsi="Times New Roman" w:cs="Times New Roman"/>
                <w:sz w:val="24"/>
                <w:szCs w:val="24"/>
                <w:lang w:val="id-ID"/>
              </w:rPr>
            </w:pPr>
            <w:r>
              <w:rPr>
                <w:rFonts w:ascii="Times New Roman" w:hAnsi="Times New Roman" w:cs="Times New Roman"/>
                <w:sz w:val="24"/>
                <w:szCs w:val="24"/>
              </w:rPr>
              <w:t xml:space="preserve">Model </w:t>
            </w:r>
            <w:r>
              <w:rPr>
                <w:rFonts w:ascii="Times New Roman" w:hAnsi="Times New Roman" w:cs="Times New Roman"/>
                <w:sz w:val="24"/>
                <w:szCs w:val="24"/>
                <w:lang w:val="id-ID"/>
              </w:rPr>
              <w:t xml:space="preserve"> pembelajaran </w:t>
            </w:r>
            <w:r>
              <w:rPr>
                <w:rFonts w:ascii="Times New Roman" w:hAnsi="Times New Roman" w:cs="Times New Roman"/>
                <w:sz w:val="24"/>
                <w:szCs w:val="24"/>
              </w:rPr>
              <w:t xml:space="preserve">hanya </w:t>
            </w:r>
            <w:r>
              <w:rPr>
                <w:rFonts w:ascii="Times New Roman" w:hAnsi="Times New Roman" w:cs="Times New Roman"/>
                <w:sz w:val="24"/>
                <w:szCs w:val="24"/>
                <w:lang w:val="id-ID"/>
              </w:rPr>
              <w:t>berlangsung s</w:t>
            </w:r>
            <w:r>
              <w:rPr>
                <w:rFonts w:ascii="Times New Roman" w:hAnsi="Times New Roman" w:cs="Times New Roman"/>
                <w:sz w:val="24"/>
                <w:szCs w:val="24"/>
              </w:rPr>
              <w:t>aat praktek</w:t>
            </w:r>
          </w:p>
          <w:p w:rsidR="0099577A" w:rsidRPr="0099577A" w:rsidRDefault="002C0DA8" w:rsidP="004937A9">
            <w:pPr>
              <w:pStyle w:val="ListParagraph"/>
              <w:numPr>
                <w:ilvl w:val="4"/>
                <w:numId w:val="25"/>
              </w:numPr>
              <w:autoSpaceDE w:val="0"/>
              <w:autoSpaceDN w:val="0"/>
              <w:adjustRightInd w:val="0"/>
              <w:spacing w:after="0" w:line="276" w:lineRule="auto"/>
              <w:ind w:left="388"/>
              <w:jc w:val="both"/>
              <w:rPr>
                <w:rFonts w:ascii="Times New Roman" w:hAnsi="Times New Roman" w:cs="Times New Roman"/>
                <w:sz w:val="24"/>
                <w:szCs w:val="24"/>
                <w:lang w:val="id-ID"/>
              </w:rPr>
            </w:pPr>
            <w:r w:rsidRPr="0099577A">
              <w:rPr>
                <w:rFonts w:ascii="Times New Roman" w:hAnsi="Times New Roman" w:cs="Times New Roman"/>
                <w:sz w:val="24"/>
                <w:szCs w:val="24"/>
                <w:lang w:val="id-ID"/>
              </w:rPr>
              <w:t xml:space="preserve">Kegiatan praktik </w:t>
            </w:r>
            <w:r w:rsidRPr="0099577A">
              <w:rPr>
                <w:rFonts w:ascii="Times New Roman" w:hAnsi="Times New Roman" w:cs="Times New Roman"/>
                <w:sz w:val="24"/>
                <w:szCs w:val="24"/>
              </w:rPr>
              <w:t>9</w:t>
            </w:r>
            <w:r w:rsidRPr="0099577A">
              <w:rPr>
                <w:rFonts w:ascii="Times New Roman" w:hAnsi="Times New Roman" w:cs="Times New Roman"/>
                <w:sz w:val="24"/>
                <w:szCs w:val="24"/>
                <w:lang w:val="id-ID"/>
              </w:rPr>
              <w:t>0%</w:t>
            </w:r>
            <w:r w:rsidRPr="0099577A">
              <w:rPr>
                <w:rFonts w:ascii="Times New Roman" w:hAnsi="Times New Roman" w:cs="Times New Roman"/>
                <w:sz w:val="24"/>
                <w:szCs w:val="24"/>
              </w:rPr>
              <w:t xml:space="preserve"> </w:t>
            </w:r>
          </w:p>
          <w:p w:rsidR="002C0DA8" w:rsidRPr="0099577A" w:rsidRDefault="002C0DA8" w:rsidP="004937A9">
            <w:pPr>
              <w:pStyle w:val="ListParagraph"/>
              <w:numPr>
                <w:ilvl w:val="4"/>
                <w:numId w:val="25"/>
              </w:numPr>
              <w:autoSpaceDE w:val="0"/>
              <w:autoSpaceDN w:val="0"/>
              <w:adjustRightInd w:val="0"/>
              <w:spacing w:after="0" w:line="276" w:lineRule="auto"/>
              <w:ind w:left="388"/>
              <w:jc w:val="both"/>
              <w:rPr>
                <w:rFonts w:ascii="Times New Roman" w:hAnsi="Times New Roman" w:cs="Times New Roman"/>
                <w:sz w:val="24"/>
                <w:szCs w:val="24"/>
                <w:lang w:val="id-ID"/>
              </w:rPr>
            </w:pPr>
            <w:r w:rsidRPr="0099577A">
              <w:rPr>
                <w:rFonts w:ascii="Times New Roman" w:hAnsi="Times New Roman" w:cs="Times New Roman"/>
                <w:sz w:val="24"/>
                <w:szCs w:val="24"/>
              </w:rPr>
              <w:t>Hanya meng</w:t>
            </w:r>
            <w:r w:rsidRPr="0099577A">
              <w:rPr>
                <w:rFonts w:ascii="Times New Roman" w:hAnsi="Times New Roman" w:cs="Times New Roman"/>
                <w:sz w:val="24"/>
                <w:szCs w:val="24"/>
                <w:lang w:val="id-ID"/>
              </w:rPr>
              <w:t>hasil produk</w:t>
            </w:r>
            <w:r w:rsidRPr="0099577A">
              <w:rPr>
                <w:rFonts w:ascii="Times New Roman" w:hAnsi="Times New Roman" w:cs="Times New Roman"/>
                <w:sz w:val="24"/>
                <w:szCs w:val="24"/>
              </w:rPr>
              <w:t xml:space="preserve"> mentah</w:t>
            </w:r>
          </w:p>
          <w:p w:rsidR="002C0DA8" w:rsidRDefault="002C0DA8" w:rsidP="004937A9">
            <w:pPr>
              <w:pStyle w:val="ListParagraph"/>
              <w:numPr>
                <w:ilvl w:val="4"/>
                <w:numId w:val="25"/>
              </w:numPr>
              <w:autoSpaceDE w:val="0"/>
              <w:autoSpaceDN w:val="0"/>
              <w:adjustRightInd w:val="0"/>
              <w:spacing w:after="0" w:line="276" w:lineRule="auto"/>
              <w:ind w:left="38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pembelajaran </w:t>
            </w:r>
            <w:r>
              <w:rPr>
                <w:rFonts w:ascii="Times New Roman" w:hAnsi="Times New Roman" w:cs="Times New Roman"/>
                <w:sz w:val="24"/>
                <w:szCs w:val="24"/>
              </w:rPr>
              <w:t>belum   terarah</w:t>
            </w:r>
          </w:p>
          <w:p w:rsidR="002C0DA8" w:rsidRDefault="002C0DA8" w:rsidP="004937A9">
            <w:pPr>
              <w:pStyle w:val="ListParagraph"/>
              <w:numPr>
                <w:ilvl w:val="4"/>
                <w:numId w:val="25"/>
              </w:numPr>
              <w:autoSpaceDE w:val="0"/>
              <w:autoSpaceDN w:val="0"/>
              <w:adjustRightInd w:val="0"/>
              <w:spacing w:after="0" w:line="276" w:lineRule="auto"/>
              <w:ind w:left="38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Proses pembelajaran </w:t>
            </w:r>
            <w:r>
              <w:rPr>
                <w:rFonts w:ascii="Times New Roman" w:hAnsi="Times New Roman" w:cs="Times New Roman"/>
                <w:sz w:val="24"/>
                <w:szCs w:val="24"/>
              </w:rPr>
              <w:t>hanya dilakukan pada waktu tertentu saja.</w:t>
            </w:r>
          </w:p>
          <w:p w:rsidR="002C0DA8" w:rsidRPr="001B3B92" w:rsidRDefault="002C0DA8" w:rsidP="004937A9">
            <w:pPr>
              <w:pStyle w:val="ListParagraph"/>
              <w:numPr>
                <w:ilvl w:val="4"/>
                <w:numId w:val="25"/>
              </w:numPr>
              <w:autoSpaceDE w:val="0"/>
              <w:autoSpaceDN w:val="0"/>
              <w:adjustRightInd w:val="0"/>
              <w:spacing w:after="0" w:line="276" w:lineRule="auto"/>
              <w:ind w:left="38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belajar peserta didik </w:t>
            </w:r>
            <w:r>
              <w:rPr>
                <w:rFonts w:ascii="Times New Roman" w:hAnsi="Times New Roman" w:cs="Times New Roman"/>
                <w:sz w:val="24"/>
                <w:szCs w:val="24"/>
              </w:rPr>
              <w:t>tidak efektif karena pelaksanaan tidak terprogram.</w:t>
            </w:r>
          </w:p>
        </w:tc>
        <w:tc>
          <w:tcPr>
            <w:tcW w:w="3931" w:type="dxa"/>
          </w:tcPr>
          <w:p w:rsidR="002C0DA8" w:rsidRPr="000830F7" w:rsidRDefault="002C0DA8" w:rsidP="004937A9">
            <w:pPr>
              <w:pStyle w:val="ListParagraph"/>
              <w:numPr>
                <w:ilvl w:val="0"/>
                <w:numId w:val="30"/>
              </w:numPr>
              <w:autoSpaceDE w:val="0"/>
              <w:autoSpaceDN w:val="0"/>
              <w:adjustRightInd w:val="0"/>
              <w:spacing w:after="0" w:line="276" w:lineRule="auto"/>
              <w:ind w:left="432" w:hanging="432"/>
              <w:jc w:val="both"/>
              <w:rPr>
                <w:rFonts w:ascii="Times New Roman" w:hAnsi="Times New Roman" w:cs="Times New Roman"/>
                <w:sz w:val="24"/>
                <w:szCs w:val="24"/>
                <w:lang w:val="id-ID"/>
              </w:rPr>
            </w:pPr>
            <w:r w:rsidRPr="000830F7">
              <w:rPr>
                <w:rFonts w:ascii="Times New Roman" w:hAnsi="Times New Roman" w:cs="Times New Roman"/>
                <w:sz w:val="24"/>
                <w:szCs w:val="24"/>
              </w:rPr>
              <w:t>Cukup baik</w:t>
            </w:r>
          </w:p>
          <w:p w:rsidR="002C0DA8" w:rsidRPr="000830F7" w:rsidRDefault="002C0DA8" w:rsidP="004937A9">
            <w:pPr>
              <w:pStyle w:val="ListParagraph"/>
              <w:numPr>
                <w:ilvl w:val="0"/>
                <w:numId w:val="30"/>
              </w:numPr>
              <w:autoSpaceDE w:val="0"/>
              <w:autoSpaceDN w:val="0"/>
              <w:adjustRightInd w:val="0"/>
              <w:spacing w:after="0" w:line="276" w:lineRule="auto"/>
              <w:ind w:left="432" w:hanging="432"/>
              <w:jc w:val="both"/>
              <w:rPr>
                <w:rFonts w:ascii="Times New Roman" w:hAnsi="Times New Roman" w:cs="Times New Roman"/>
                <w:sz w:val="24"/>
                <w:szCs w:val="24"/>
                <w:lang w:val="id-ID"/>
              </w:rPr>
            </w:pPr>
            <w:r w:rsidRPr="000830F7">
              <w:rPr>
                <w:rFonts w:ascii="Times New Roman" w:hAnsi="Times New Roman" w:cs="Times New Roman"/>
                <w:sz w:val="24"/>
                <w:szCs w:val="24"/>
                <w:lang w:val="id-ID"/>
              </w:rPr>
              <w:t xml:space="preserve">Peserta didik berperan </w:t>
            </w:r>
            <w:r w:rsidRPr="000830F7">
              <w:rPr>
                <w:rFonts w:ascii="Times New Roman" w:hAnsi="Times New Roman" w:cs="Times New Roman"/>
                <w:sz w:val="24"/>
                <w:szCs w:val="24"/>
              </w:rPr>
              <w:t>kuang memahami</w:t>
            </w:r>
            <w:r w:rsidRPr="000830F7">
              <w:rPr>
                <w:rFonts w:ascii="Times New Roman" w:hAnsi="Times New Roman" w:cs="Times New Roman"/>
                <w:sz w:val="24"/>
                <w:szCs w:val="24"/>
                <w:lang w:val="id-ID"/>
              </w:rPr>
              <w:t xml:space="preserve"> kegiatan di </w:t>
            </w:r>
            <w:r w:rsidRPr="000830F7">
              <w:rPr>
                <w:rFonts w:ascii="Times New Roman" w:hAnsi="Times New Roman" w:cs="Times New Roman"/>
                <w:sz w:val="24"/>
                <w:szCs w:val="24"/>
              </w:rPr>
              <w:t>unit produksi</w:t>
            </w:r>
          </w:p>
          <w:p w:rsidR="002C0DA8" w:rsidRPr="000830F7" w:rsidRDefault="002C0DA8" w:rsidP="004937A9">
            <w:pPr>
              <w:pStyle w:val="ListParagraph"/>
              <w:numPr>
                <w:ilvl w:val="0"/>
                <w:numId w:val="30"/>
              </w:numPr>
              <w:autoSpaceDE w:val="0"/>
              <w:autoSpaceDN w:val="0"/>
              <w:adjustRightInd w:val="0"/>
              <w:spacing w:after="0" w:line="276" w:lineRule="auto"/>
              <w:ind w:left="432" w:hanging="432"/>
              <w:jc w:val="both"/>
              <w:rPr>
                <w:rFonts w:ascii="Times New Roman" w:hAnsi="Times New Roman" w:cs="Times New Roman"/>
                <w:sz w:val="24"/>
                <w:szCs w:val="24"/>
                <w:lang w:val="id-ID"/>
              </w:rPr>
            </w:pPr>
            <w:r w:rsidRPr="000830F7">
              <w:rPr>
                <w:rFonts w:ascii="Times New Roman" w:hAnsi="Times New Roman" w:cs="Times New Roman"/>
                <w:sz w:val="24"/>
                <w:szCs w:val="24"/>
              </w:rPr>
              <w:t xml:space="preserve">Sangat layak untuk </w:t>
            </w:r>
            <w:r>
              <w:rPr>
                <w:rFonts w:ascii="Times New Roman" w:hAnsi="Times New Roman" w:cs="Times New Roman"/>
                <w:sz w:val="24"/>
                <w:szCs w:val="24"/>
              </w:rPr>
              <w:t>di</w:t>
            </w:r>
            <w:r w:rsidRPr="000830F7">
              <w:rPr>
                <w:rFonts w:ascii="Times New Roman" w:hAnsi="Times New Roman" w:cs="Times New Roman"/>
                <w:sz w:val="24"/>
                <w:szCs w:val="24"/>
              </w:rPr>
              <w:t xml:space="preserve">laksanakan </w:t>
            </w:r>
            <w:r>
              <w:rPr>
                <w:rFonts w:ascii="Times New Roman" w:hAnsi="Times New Roman" w:cs="Times New Roman"/>
                <w:sz w:val="24"/>
                <w:szCs w:val="24"/>
              </w:rPr>
              <w:t xml:space="preserve">pembelajaran </w:t>
            </w:r>
            <w:r w:rsidRPr="000830F7">
              <w:rPr>
                <w:rFonts w:ascii="Times New Roman" w:hAnsi="Times New Roman" w:cs="Times New Roman"/>
                <w:sz w:val="24"/>
                <w:szCs w:val="24"/>
              </w:rPr>
              <w:t>unit produksi</w:t>
            </w:r>
            <w:r>
              <w:rPr>
                <w:rFonts w:ascii="Times New Roman" w:hAnsi="Times New Roman" w:cs="Times New Roman"/>
                <w:sz w:val="24"/>
                <w:szCs w:val="24"/>
              </w:rPr>
              <w:t>.</w:t>
            </w:r>
          </w:p>
          <w:p w:rsidR="002C0DA8" w:rsidRPr="000830F7" w:rsidRDefault="002C0DA8" w:rsidP="004937A9">
            <w:pPr>
              <w:pStyle w:val="ListParagraph"/>
              <w:numPr>
                <w:ilvl w:val="0"/>
                <w:numId w:val="30"/>
              </w:numPr>
              <w:autoSpaceDE w:val="0"/>
              <w:autoSpaceDN w:val="0"/>
              <w:adjustRightInd w:val="0"/>
              <w:spacing w:after="0" w:line="276" w:lineRule="auto"/>
              <w:ind w:left="432" w:hanging="432"/>
              <w:jc w:val="both"/>
              <w:rPr>
                <w:rFonts w:ascii="Times New Roman" w:hAnsi="Times New Roman" w:cs="Times New Roman"/>
                <w:sz w:val="24"/>
                <w:szCs w:val="24"/>
                <w:lang w:val="id-ID"/>
              </w:rPr>
            </w:pPr>
            <w:r>
              <w:rPr>
                <w:rFonts w:ascii="Times New Roman" w:hAnsi="Times New Roman" w:cs="Times New Roman"/>
                <w:sz w:val="24"/>
                <w:szCs w:val="24"/>
              </w:rPr>
              <w:t>Sarana dan prasarana lengkap untuk tujuan unit produksi</w:t>
            </w:r>
          </w:p>
          <w:p w:rsidR="002C0DA8" w:rsidRPr="000830F7" w:rsidRDefault="002C0DA8" w:rsidP="004937A9">
            <w:pPr>
              <w:pStyle w:val="ListParagraph"/>
              <w:numPr>
                <w:ilvl w:val="0"/>
                <w:numId w:val="30"/>
              </w:numPr>
              <w:autoSpaceDE w:val="0"/>
              <w:autoSpaceDN w:val="0"/>
              <w:adjustRightInd w:val="0"/>
              <w:spacing w:after="0" w:line="276" w:lineRule="auto"/>
              <w:ind w:left="432" w:hanging="432"/>
              <w:jc w:val="both"/>
              <w:rPr>
                <w:rFonts w:ascii="Times New Roman" w:hAnsi="Times New Roman" w:cs="Times New Roman"/>
                <w:sz w:val="24"/>
                <w:szCs w:val="24"/>
                <w:lang w:val="id-ID"/>
              </w:rPr>
            </w:pPr>
            <w:r>
              <w:rPr>
                <w:rFonts w:ascii="Times New Roman" w:hAnsi="Times New Roman" w:cs="Times New Roman"/>
                <w:sz w:val="24"/>
                <w:szCs w:val="24"/>
              </w:rPr>
              <w:t>Sumberdaya cukup memadai untuk proses pembelajaran unit produksi.</w:t>
            </w:r>
            <w:r w:rsidRPr="000830F7">
              <w:rPr>
                <w:rFonts w:ascii="Times New Roman" w:hAnsi="Times New Roman" w:cs="Times New Roman"/>
                <w:sz w:val="24"/>
                <w:szCs w:val="24"/>
              </w:rPr>
              <w:t xml:space="preserve"> </w:t>
            </w:r>
          </w:p>
          <w:p w:rsidR="002C0DA8" w:rsidRPr="00E143B2" w:rsidRDefault="002C0DA8" w:rsidP="001D7106">
            <w:pPr>
              <w:autoSpaceDE w:val="0"/>
              <w:autoSpaceDN w:val="0"/>
              <w:adjustRightInd w:val="0"/>
              <w:spacing w:after="0" w:line="276" w:lineRule="auto"/>
              <w:ind w:left="360"/>
              <w:rPr>
                <w:rFonts w:ascii="Times New Roman" w:hAnsi="Times New Roman" w:cs="Times New Roman"/>
                <w:sz w:val="24"/>
                <w:szCs w:val="24"/>
                <w:lang w:val="id-ID"/>
              </w:rPr>
            </w:pPr>
          </w:p>
        </w:tc>
      </w:tr>
    </w:tbl>
    <w:p w:rsidR="002C0DA8" w:rsidRDefault="002C0DA8" w:rsidP="00A12EC9">
      <w:pPr>
        <w:pStyle w:val="ListParagraph"/>
        <w:autoSpaceDE w:val="0"/>
        <w:autoSpaceDN w:val="0"/>
        <w:adjustRightInd w:val="0"/>
        <w:spacing w:after="0" w:line="240" w:lineRule="auto"/>
        <w:ind w:left="450"/>
        <w:jc w:val="both"/>
        <w:rPr>
          <w:rFonts w:ascii="Times New Roman" w:hAnsi="Times New Roman" w:cs="Times New Roman"/>
          <w:b/>
          <w:sz w:val="24"/>
          <w:szCs w:val="24"/>
        </w:rPr>
      </w:pPr>
    </w:p>
    <w:p w:rsidR="002C0DA8" w:rsidRDefault="002C0DA8" w:rsidP="004937A9">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Mengkaji persyaratan pendukung unit produksi perikanan </w:t>
      </w:r>
      <w:r w:rsidRPr="004B645E">
        <w:rPr>
          <w:rFonts w:ascii="Times New Roman" w:hAnsi="Times New Roman" w:cs="Times New Roman"/>
          <w:sz w:val="24"/>
          <w:szCs w:val="24"/>
        </w:rPr>
        <w:t>di SMK Negeri 3 Enrekang</w:t>
      </w:r>
      <w:r>
        <w:rPr>
          <w:rFonts w:ascii="Times New Roman" w:hAnsi="Times New Roman" w:cs="Times New Roman"/>
          <w:sz w:val="24"/>
          <w:szCs w:val="24"/>
        </w:rPr>
        <w:t xml:space="preserve"> dapat dil</w:t>
      </w:r>
      <w:r w:rsidRPr="000830F7">
        <w:rPr>
          <w:rFonts w:ascii="Times New Roman" w:hAnsi="Times New Roman" w:cs="Times New Roman"/>
          <w:sz w:val="24"/>
          <w:szCs w:val="24"/>
        </w:rPr>
        <w:t>ihat</w:t>
      </w:r>
      <w:r w:rsidR="00A81629">
        <w:rPr>
          <w:rFonts w:ascii="Times New Roman" w:hAnsi="Times New Roman" w:cs="Times New Roman"/>
          <w:sz w:val="24"/>
          <w:szCs w:val="24"/>
        </w:rPr>
        <w:t xml:space="preserve"> p</w:t>
      </w:r>
      <w:r>
        <w:rPr>
          <w:rFonts w:ascii="Times New Roman" w:hAnsi="Times New Roman" w:cs="Times New Roman"/>
          <w:sz w:val="24"/>
          <w:szCs w:val="24"/>
        </w:rPr>
        <w:t>ada table 4.2</w:t>
      </w:r>
      <w:r w:rsidR="00A12EC9">
        <w:rPr>
          <w:rFonts w:ascii="Times New Roman" w:hAnsi="Times New Roman" w:cs="Times New Roman"/>
          <w:sz w:val="24"/>
          <w:szCs w:val="24"/>
        </w:rPr>
        <w:t>.</w:t>
      </w:r>
    </w:p>
    <w:p w:rsidR="00A81629" w:rsidRPr="000830F7" w:rsidRDefault="00A81629" w:rsidP="00A12EC9">
      <w:pPr>
        <w:pStyle w:val="ListParagraph"/>
        <w:autoSpaceDE w:val="0"/>
        <w:autoSpaceDN w:val="0"/>
        <w:adjustRightInd w:val="0"/>
        <w:spacing w:after="0" w:line="240" w:lineRule="auto"/>
        <w:jc w:val="both"/>
        <w:rPr>
          <w:rFonts w:ascii="Times New Roman" w:hAnsi="Times New Roman" w:cs="Times New Roman"/>
          <w:sz w:val="24"/>
          <w:szCs w:val="24"/>
        </w:rPr>
      </w:pPr>
    </w:p>
    <w:p w:rsidR="002C0DA8" w:rsidRDefault="002C0DA8" w:rsidP="002C0DA8">
      <w:pPr>
        <w:pStyle w:val="ListParagraph"/>
        <w:spacing w:after="0" w:line="240" w:lineRule="auto"/>
        <w:ind w:left="1800" w:hanging="1080"/>
        <w:rPr>
          <w:rFonts w:ascii="Times New Roman" w:hAnsi="Times New Roman" w:cs="Times New Roman"/>
          <w:sz w:val="24"/>
          <w:szCs w:val="24"/>
        </w:rPr>
      </w:pPr>
      <w:r>
        <w:rPr>
          <w:rFonts w:ascii="Times New Roman" w:hAnsi="Times New Roman" w:cs="Times New Roman"/>
          <w:sz w:val="24"/>
          <w:szCs w:val="24"/>
          <w:lang w:val="id-ID"/>
        </w:rPr>
        <w:t>Tabel 4.</w:t>
      </w:r>
      <w:r>
        <w:rPr>
          <w:rFonts w:ascii="Times New Roman" w:hAnsi="Times New Roman" w:cs="Times New Roman"/>
          <w:sz w:val="24"/>
          <w:szCs w:val="24"/>
        </w:rPr>
        <w:t>2.  Persyarata</w:t>
      </w:r>
      <w:r w:rsidR="00A12EC9">
        <w:rPr>
          <w:rFonts w:ascii="Times New Roman" w:hAnsi="Times New Roman" w:cs="Times New Roman"/>
          <w:sz w:val="24"/>
          <w:szCs w:val="24"/>
        </w:rPr>
        <w:t>n Pendukung Pengembangan Model</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Pembelajaran </w:t>
      </w:r>
      <w:r w:rsidRPr="00475C6F">
        <w:rPr>
          <w:rFonts w:ascii="Times New Roman" w:hAnsi="Times New Roman" w:cs="Times New Roman"/>
          <w:sz w:val="24"/>
          <w:szCs w:val="24"/>
          <w:lang w:val="id-ID"/>
        </w:rPr>
        <w:t>Unit Produksi</w:t>
      </w:r>
      <w:r w:rsidR="00A12EC9">
        <w:rPr>
          <w:rFonts w:ascii="Times New Roman" w:hAnsi="Times New Roman" w:cs="Times New Roman"/>
          <w:sz w:val="24"/>
          <w:szCs w:val="24"/>
        </w:rPr>
        <w:t xml:space="preserve"> </w:t>
      </w:r>
      <w:r>
        <w:rPr>
          <w:rFonts w:ascii="Times New Roman" w:hAnsi="Times New Roman" w:cs="Times New Roman"/>
          <w:sz w:val="24"/>
          <w:szCs w:val="24"/>
        </w:rPr>
        <w:t>Agribisnis Perikanan</w:t>
      </w:r>
    </w:p>
    <w:p w:rsidR="002C0DA8" w:rsidRPr="00475C6F" w:rsidRDefault="002C0DA8" w:rsidP="002C0DA8">
      <w:pPr>
        <w:pStyle w:val="ListParagraph"/>
        <w:spacing w:after="0" w:line="240" w:lineRule="auto"/>
        <w:rPr>
          <w:rFonts w:ascii="Times New Roman" w:hAnsi="Times New Roman" w:cs="Times New Roman"/>
          <w:sz w:val="24"/>
          <w:szCs w:val="24"/>
        </w:rPr>
      </w:pPr>
    </w:p>
    <w:tbl>
      <w:tblPr>
        <w:tblStyle w:val="TableGrid"/>
        <w:tblW w:w="8222"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57"/>
        <w:gridCol w:w="2062"/>
        <w:gridCol w:w="5603"/>
      </w:tblGrid>
      <w:tr w:rsidR="002C0DA8" w:rsidRPr="00B46016" w:rsidTr="0074620C">
        <w:trPr>
          <w:tblHeader/>
        </w:trPr>
        <w:tc>
          <w:tcPr>
            <w:tcW w:w="557" w:type="dxa"/>
          </w:tcPr>
          <w:p w:rsidR="002C0DA8" w:rsidRPr="00933A45" w:rsidRDefault="002C0DA8" w:rsidP="001D7106">
            <w:pPr>
              <w:spacing w:after="0" w:line="240" w:lineRule="auto"/>
              <w:ind w:right="-13"/>
              <w:jc w:val="center"/>
              <w:rPr>
                <w:rFonts w:ascii="Times New Roman" w:eastAsia="Arial Unicode MS" w:hAnsi="Times New Roman" w:cs="Times New Roman"/>
                <w:sz w:val="24"/>
                <w:szCs w:val="24"/>
              </w:rPr>
            </w:pPr>
            <w:r w:rsidRPr="00933A45">
              <w:rPr>
                <w:rFonts w:ascii="Times New Roman" w:eastAsia="Arial Unicode MS" w:hAnsi="Times New Roman" w:cs="Times New Roman"/>
                <w:sz w:val="24"/>
                <w:szCs w:val="24"/>
              </w:rPr>
              <w:t>No.</w:t>
            </w:r>
          </w:p>
        </w:tc>
        <w:tc>
          <w:tcPr>
            <w:tcW w:w="2062" w:type="dxa"/>
            <w:vAlign w:val="center"/>
          </w:tcPr>
          <w:p w:rsidR="002C0DA8" w:rsidRPr="00933A45" w:rsidRDefault="002C0DA8" w:rsidP="00A12EC9">
            <w:pPr>
              <w:spacing w:after="0" w:line="240" w:lineRule="auto"/>
              <w:ind w:right="-13"/>
              <w:jc w:val="center"/>
              <w:rPr>
                <w:rFonts w:ascii="Times New Roman" w:eastAsia="Arial Unicode MS" w:hAnsi="Times New Roman" w:cs="Times New Roman"/>
                <w:sz w:val="24"/>
                <w:szCs w:val="24"/>
              </w:rPr>
            </w:pPr>
            <w:r w:rsidRPr="00933A45">
              <w:rPr>
                <w:rFonts w:ascii="Times New Roman" w:eastAsia="Arial Unicode MS" w:hAnsi="Times New Roman" w:cs="Times New Roman"/>
                <w:sz w:val="24"/>
                <w:szCs w:val="24"/>
              </w:rPr>
              <w:t>Standar Kompetensi</w:t>
            </w:r>
          </w:p>
        </w:tc>
        <w:tc>
          <w:tcPr>
            <w:tcW w:w="5603" w:type="dxa"/>
            <w:vAlign w:val="center"/>
          </w:tcPr>
          <w:p w:rsidR="002C0DA8" w:rsidRPr="00933A45" w:rsidRDefault="002C0DA8" w:rsidP="00A12EC9">
            <w:pPr>
              <w:spacing w:after="0" w:line="240" w:lineRule="auto"/>
              <w:ind w:right="-13"/>
              <w:jc w:val="center"/>
              <w:rPr>
                <w:rFonts w:ascii="Times New Roman" w:eastAsia="Arial Unicode MS" w:hAnsi="Times New Roman" w:cs="Times New Roman"/>
                <w:sz w:val="24"/>
                <w:szCs w:val="24"/>
                <w:lang w:val="id-ID"/>
              </w:rPr>
            </w:pPr>
            <w:r w:rsidRPr="00933A45">
              <w:rPr>
                <w:rFonts w:ascii="Times New Roman" w:eastAsia="Arial Unicode MS" w:hAnsi="Times New Roman" w:cs="Times New Roman"/>
                <w:sz w:val="24"/>
                <w:szCs w:val="24"/>
                <w:lang w:val="id-ID"/>
              </w:rPr>
              <w:t>Deskripsi</w:t>
            </w:r>
          </w:p>
        </w:tc>
      </w:tr>
      <w:tr w:rsidR="002C0DA8" w:rsidRPr="00B46016" w:rsidTr="00A12EC9">
        <w:trPr>
          <w:trHeight w:val="539"/>
        </w:trPr>
        <w:tc>
          <w:tcPr>
            <w:tcW w:w="557" w:type="dxa"/>
          </w:tcPr>
          <w:p w:rsidR="002C0DA8" w:rsidRPr="00B46016" w:rsidRDefault="002C0DA8" w:rsidP="00A12EC9">
            <w:pPr>
              <w:spacing w:after="0" w:line="360" w:lineRule="auto"/>
              <w:ind w:right="-13"/>
              <w:jc w:val="center"/>
              <w:rPr>
                <w:rFonts w:ascii="Times New Roman" w:eastAsia="Arial Unicode MS" w:hAnsi="Times New Roman" w:cs="Times New Roman"/>
              </w:rPr>
            </w:pPr>
            <w:r w:rsidRPr="00B46016">
              <w:rPr>
                <w:rFonts w:ascii="Times New Roman" w:eastAsia="Arial Unicode MS" w:hAnsi="Times New Roman" w:cs="Times New Roman"/>
              </w:rPr>
              <w:t>1</w:t>
            </w:r>
          </w:p>
        </w:tc>
        <w:tc>
          <w:tcPr>
            <w:tcW w:w="2062" w:type="dxa"/>
          </w:tcPr>
          <w:p w:rsidR="002C0DA8" w:rsidRPr="00933A45" w:rsidRDefault="002C0DA8" w:rsidP="00A12EC9">
            <w:pPr>
              <w:spacing w:after="0" w:line="360" w:lineRule="auto"/>
              <w:ind w:right="-13"/>
              <w:rPr>
                <w:rFonts w:ascii="Times New Roman" w:eastAsia="Arial Unicode MS" w:hAnsi="Times New Roman" w:cs="Times New Roman"/>
                <w:sz w:val="24"/>
                <w:szCs w:val="24"/>
              </w:rPr>
            </w:pPr>
            <w:r w:rsidRPr="00933A45">
              <w:rPr>
                <w:rFonts w:ascii="Times New Roman" w:eastAsia="Arial Unicode MS" w:hAnsi="Times New Roman" w:cs="Times New Roman"/>
                <w:sz w:val="24"/>
                <w:szCs w:val="24"/>
              </w:rPr>
              <w:t xml:space="preserve">Budidaya </w:t>
            </w:r>
          </w:p>
        </w:tc>
        <w:tc>
          <w:tcPr>
            <w:tcW w:w="5603" w:type="dxa"/>
          </w:tcPr>
          <w:p w:rsidR="002C0DA8" w:rsidRPr="00B272AA" w:rsidRDefault="002C0DA8" w:rsidP="00A12EC9">
            <w:pPr>
              <w:spacing w:after="0" w:line="360" w:lineRule="auto"/>
              <w:ind w:right="-13"/>
              <w:jc w:val="both"/>
              <w:rPr>
                <w:rFonts w:ascii="Times New Roman" w:hAnsi="Times New Roman" w:cs="Times New Roman"/>
                <w:sz w:val="24"/>
                <w:szCs w:val="24"/>
              </w:rPr>
            </w:pPr>
            <w:r>
              <w:rPr>
                <w:rFonts w:ascii="Times New Roman" w:hAnsi="Times New Roman" w:cs="Times New Roman"/>
                <w:sz w:val="24"/>
                <w:szCs w:val="24"/>
              </w:rPr>
              <w:t>Usaha peserta didik</w:t>
            </w:r>
            <w:r w:rsidRPr="00D36482">
              <w:rPr>
                <w:rFonts w:ascii="Times New Roman" w:hAnsi="Times New Roman" w:cs="Times New Roman"/>
                <w:sz w:val="24"/>
                <w:szCs w:val="24"/>
              </w:rPr>
              <w:t xml:space="preserve"> dalam </w:t>
            </w:r>
            <w:r>
              <w:rPr>
                <w:rFonts w:ascii="Times New Roman" w:hAnsi="Times New Roman" w:cs="Times New Roman"/>
                <w:sz w:val="24"/>
                <w:szCs w:val="24"/>
              </w:rPr>
              <w:t>hal ini mencakup proses melakukan pemijahan dan pembesaran ikan sehingga menghasilkan produk yaitu ikan yang siap d</w:t>
            </w:r>
            <w:r w:rsidR="00A12EC9">
              <w:rPr>
                <w:rFonts w:ascii="Times New Roman" w:hAnsi="Times New Roman" w:cs="Times New Roman"/>
                <w:sz w:val="24"/>
                <w:szCs w:val="24"/>
              </w:rPr>
              <w:t xml:space="preserve">ijual dan atau diolah. Peserta </w:t>
            </w:r>
            <w:r>
              <w:rPr>
                <w:rFonts w:ascii="Times New Roman" w:hAnsi="Times New Roman" w:cs="Times New Roman"/>
                <w:sz w:val="24"/>
                <w:szCs w:val="24"/>
              </w:rPr>
              <w:t>didik dituntut keaktifan dan keterampilan dalam proses pem</w:t>
            </w:r>
            <w:r w:rsidRPr="00D36482">
              <w:rPr>
                <w:rFonts w:ascii="Times New Roman" w:hAnsi="Times New Roman" w:cs="Times New Roman"/>
                <w:sz w:val="24"/>
                <w:szCs w:val="24"/>
              </w:rPr>
              <w:t>belajar</w:t>
            </w:r>
            <w:r w:rsidR="00A12EC9">
              <w:rPr>
                <w:rFonts w:ascii="Times New Roman" w:hAnsi="Times New Roman" w:cs="Times New Roman"/>
                <w:sz w:val="24"/>
                <w:szCs w:val="24"/>
              </w:rPr>
              <w:t xml:space="preserve">an memijahkan induk ikan dan </w:t>
            </w:r>
            <w:r>
              <w:rPr>
                <w:rFonts w:ascii="Times New Roman" w:hAnsi="Times New Roman" w:cs="Times New Roman"/>
                <w:sz w:val="24"/>
                <w:szCs w:val="24"/>
              </w:rPr>
              <w:t>budidaya pembesaran ikan. Tujuan pembelajaran ini peserta didik mampu memproduksi bahan mentah yang siap dipasarkan atau diolah.</w:t>
            </w:r>
          </w:p>
        </w:tc>
      </w:tr>
      <w:tr w:rsidR="002C0DA8" w:rsidRPr="00B46016" w:rsidTr="00A12EC9">
        <w:trPr>
          <w:trHeight w:val="539"/>
        </w:trPr>
        <w:tc>
          <w:tcPr>
            <w:tcW w:w="557" w:type="dxa"/>
          </w:tcPr>
          <w:p w:rsidR="002C0DA8" w:rsidRPr="00B46016" w:rsidRDefault="002C0DA8" w:rsidP="00A12EC9">
            <w:pPr>
              <w:spacing w:after="0" w:line="360" w:lineRule="auto"/>
              <w:ind w:right="-13"/>
              <w:jc w:val="center"/>
              <w:rPr>
                <w:rFonts w:ascii="Times New Roman" w:eastAsia="Arial Unicode MS" w:hAnsi="Times New Roman" w:cs="Times New Roman"/>
                <w:lang w:val="id-ID"/>
              </w:rPr>
            </w:pPr>
            <w:r w:rsidRPr="00B46016">
              <w:rPr>
                <w:rFonts w:ascii="Times New Roman" w:eastAsia="Arial Unicode MS" w:hAnsi="Times New Roman" w:cs="Times New Roman"/>
              </w:rPr>
              <w:lastRenderedPageBreak/>
              <w:t>2</w:t>
            </w:r>
          </w:p>
        </w:tc>
        <w:tc>
          <w:tcPr>
            <w:tcW w:w="2062" w:type="dxa"/>
          </w:tcPr>
          <w:p w:rsidR="002C0DA8" w:rsidRPr="00933A45" w:rsidRDefault="002C0DA8" w:rsidP="00A12EC9">
            <w:pPr>
              <w:spacing w:after="0" w:line="360" w:lineRule="auto"/>
              <w:ind w:right="-13"/>
              <w:rPr>
                <w:rFonts w:ascii="Times New Roman" w:eastAsia="Arial Unicode MS" w:hAnsi="Times New Roman" w:cs="Times New Roman"/>
                <w:sz w:val="24"/>
                <w:szCs w:val="24"/>
              </w:rPr>
            </w:pPr>
            <w:r w:rsidRPr="00933A45">
              <w:rPr>
                <w:rFonts w:ascii="Times New Roman" w:eastAsia="Arial Unicode MS" w:hAnsi="Times New Roman" w:cs="Times New Roman"/>
                <w:sz w:val="24"/>
                <w:szCs w:val="24"/>
              </w:rPr>
              <w:t xml:space="preserve">Pengolahan </w:t>
            </w:r>
          </w:p>
        </w:tc>
        <w:tc>
          <w:tcPr>
            <w:tcW w:w="5603" w:type="dxa"/>
          </w:tcPr>
          <w:p w:rsidR="002C0DA8" w:rsidRDefault="002C0DA8" w:rsidP="00A12EC9">
            <w:pPr>
              <w:spacing w:after="0" w:line="360" w:lineRule="auto"/>
              <w:ind w:right="-13"/>
              <w:jc w:val="both"/>
              <w:rPr>
                <w:rFonts w:ascii="Times New Roman" w:hAnsi="Times New Roman" w:cs="Times New Roman"/>
                <w:sz w:val="24"/>
                <w:szCs w:val="24"/>
              </w:rPr>
            </w:pPr>
            <w:r>
              <w:rPr>
                <w:rFonts w:ascii="Times New Roman" w:hAnsi="Times New Roman" w:cs="Times New Roman"/>
                <w:sz w:val="24"/>
                <w:szCs w:val="24"/>
              </w:rPr>
              <w:t>Pengolahan hasil produksi bahan mentah ini oleh peserta didik mengolah ikan menjadi bahan setengah jadi dan bahan jadi siap saji.</w:t>
            </w:r>
          </w:p>
          <w:p w:rsidR="002C0DA8" w:rsidRPr="00A12EC9" w:rsidRDefault="002C0DA8" w:rsidP="00A12EC9">
            <w:pPr>
              <w:spacing w:after="0" w:line="360" w:lineRule="auto"/>
              <w:ind w:right="-13"/>
              <w:jc w:val="both"/>
              <w:rPr>
                <w:rFonts w:ascii="Times New Roman" w:hAnsi="Times New Roman" w:cs="Times New Roman"/>
                <w:sz w:val="24"/>
                <w:szCs w:val="24"/>
                <w:lang w:val="id-ID"/>
              </w:rPr>
            </w:pPr>
            <w:r>
              <w:rPr>
                <w:rFonts w:ascii="Times New Roman" w:hAnsi="Times New Roman" w:cs="Times New Roman"/>
                <w:sz w:val="24"/>
                <w:szCs w:val="24"/>
              </w:rPr>
              <w:t>Ketrampilan peserta didik yang dituntut adalah keterampilan mengolah bahan mntah dan menganalisis pengolahan bahan.</w:t>
            </w:r>
          </w:p>
        </w:tc>
      </w:tr>
      <w:tr w:rsidR="002C0DA8" w:rsidRPr="00B46016" w:rsidTr="00A12EC9">
        <w:trPr>
          <w:trHeight w:val="419"/>
        </w:trPr>
        <w:tc>
          <w:tcPr>
            <w:tcW w:w="557" w:type="dxa"/>
          </w:tcPr>
          <w:p w:rsidR="002C0DA8" w:rsidRPr="00B46016" w:rsidRDefault="002C0DA8" w:rsidP="00A12EC9">
            <w:pPr>
              <w:spacing w:after="0" w:line="360" w:lineRule="auto"/>
              <w:ind w:right="-13"/>
              <w:jc w:val="center"/>
              <w:rPr>
                <w:rFonts w:ascii="Times New Roman" w:eastAsia="Arial Unicode MS" w:hAnsi="Times New Roman" w:cs="Times New Roman"/>
                <w:bCs/>
                <w:lang w:val="id-ID"/>
              </w:rPr>
            </w:pPr>
            <w:r w:rsidRPr="00B46016">
              <w:rPr>
                <w:rFonts w:ascii="Times New Roman" w:eastAsia="Arial Unicode MS" w:hAnsi="Times New Roman" w:cs="Times New Roman"/>
              </w:rPr>
              <w:t>3</w:t>
            </w:r>
          </w:p>
        </w:tc>
        <w:tc>
          <w:tcPr>
            <w:tcW w:w="2062" w:type="dxa"/>
          </w:tcPr>
          <w:p w:rsidR="002C0DA8" w:rsidRPr="00933A45" w:rsidRDefault="002C0DA8" w:rsidP="00A12EC9">
            <w:pPr>
              <w:spacing w:after="0" w:line="360" w:lineRule="auto"/>
              <w:ind w:right="-13"/>
              <w:rPr>
                <w:rFonts w:ascii="Times New Roman" w:eastAsia="Arial Unicode MS" w:hAnsi="Times New Roman" w:cs="Times New Roman"/>
                <w:sz w:val="24"/>
                <w:szCs w:val="24"/>
              </w:rPr>
            </w:pPr>
            <w:r w:rsidRPr="00933A45">
              <w:rPr>
                <w:rFonts w:ascii="Times New Roman" w:eastAsia="Arial Unicode MS" w:hAnsi="Times New Roman" w:cs="Times New Roman"/>
                <w:sz w:val="24"/>
                <w:szCs w:val="24"/>
              </w:rPr>
              <w:t>Memasaran</w:t>
            </w:r>
          </w:p>
        </w:tc>
        <w:tc>
          <w:tcPr>
            <w:tcW w:w="5603" w:type="dxa"/>
          </w:tcPr>
          <w:p w:rsidR="002C0DA8" w:rsidRPr="00A12EC9" w:rsidRDefault="002C0DA8" w:rsidP="00A12EC9">
            <w:pPr>
              <w:spacing w:after="0" w:line="360" w:lineRule="auto"/>
              <w:ind w:right="-13"/>
              <w:jc w:val="both"/>
              <w:rPr>
                <w:rFonts w:ascii="Times New Roman" w:hAnsi="Times New Roman" w:cs="Times New Roman"/>
                <w:sz w:val="24"/>
                <w:szCs w:val="24"/>
                <w:lang w:val="id-ID"/>
              </w:rPr>
            </w:pPr>
            <w:r>
              <w:rPr>
                <w:rFonts w:ascii="Times New Roman" w:hAnsi="Times New Roman" w:cs="Times New Roman"/>
                <w:sz w:val="24"/>
                <w:szCs w:val="24"/>
                <w:lang w:val="id-ID"/>
              </w:rPr>
              <w:t>M</w:t>
            </w:r>
            <w:r>
              <w:rPr>
                <w:rFonts w:ascii="Times New Roman" w:hAnsi="Times New Roman" w:cs="Times New Roman"/>
                <w:sz w:val="24"/>
                <w:szCs w:val="24"/>
              </w:rPr>
              <w:t>emasarkan hasil olahan. Peserta didik mampu mempromosikan hasil produk sehingga dapat terjual laku di masyarakat.</w:t>
            </w:r>
          </w:p>
        </w:tc>
      </w:tr>
    </w:tbl>
    <w:p w:rsidR="008D374D" w:rsidRDefault="008D374D" w:rsidP="00A12EC9">
      <w:pPr>
        <w:autoSpaceDE w:val="0"/>
        <w:autoSpaceDN w:val="0"/>
        <w:adjustRightInd w:val="0"/>
        <w:spacing w:after="0" w:line="240" w:lineRule="auto"/>
        <w:rPr>
          <w:rFonts w:ascii="Times New Roman" w:hAnsi="Times New Roman" w:cs="Times New Roman"/>
          <w:b/>
          <w:sz w:val="24"/>
          <w:szCs w:val="24"/>
        </w:rPr>
      </w:pPr>
    </w:p>
    <w:p w:rsidR="001D7106" w:rsidRPr="00A12EC9" w:rsidRDefault="001D7106" w:rsidP="004937A9">
      <w:pPr>
        <w:pStyle w:val="ListParagraph"/>
        <w:numPr>
          <w:ilvl w:val="3"/>
          <w:numId w:val="12"/>
        </w:numPr>
        <w:tabs>
          <w:tab w:val="clear" w:pos="720"/>
        </w:tabs>
        <w:spacing w:line="480" w:lineRule="auto"/>
        <w:ind w:left="450" w:hanging="450"/>
        <w:jc w:val="both"/>
        <w:rPr>
          <w:rFonts w:ascii="Times New Roman" w:hAnsi="Times New Roman" w:cs="Times New Roman"/>
          <w:b/>
          <w:sz w:val="24"/>
          <w:szCs w:val="24"/>
        </w:rPr>
      </w:pPr>
      <w:r w:rsidRPr="00A12EC9">
        <w:rPr>
          <w:rFonts w:ascii="Times New Roman" w:hAnsi="Times New Roman" w:cs="Times New Roman"/>
          <w:b/>
          <w:sz w:val="24"/>
          <w:szCs w:val="24"/>
        </w:rPr>
        <w:t>Rancangan Model Pembelajaran Unit Produksi Perikanan</w:t>
      </w:r>
    </w:p>
    <w:p w:rsidR="001D7106" w:rsidRPr="006D124F" w:rsidRDefault="001D7106" w:rsidP="001D7106">
      <w:pPr>
        <w:pStyle w:val="ListParagraph"/>
        <w:spacing w:after="0" w:line="480" w:lineRule="auto"/>
        <w:ind w:left="0" w:firstLine="720"/>
        <w:jc w:val="both"/>
        <w:rPr>
          <w:rFonts w:ascii="Times New Roman" w:hAnsi="Times New Roman" w:cs="Times New Roman"/>
          <w:sz w:val="24"/>
          <w:szCs w:val="24"/>
          <w:lang w:val="id-ID"/>
        </w:rPr>
      </w:pPr>
      <w:r w:rsidRPr="003674AA">
        <w:rPr>
          <w:rFonts w:ascii="Times New Roman" w:hAnsi="Times New Roman" w:cs="Times New Roman"/>
          <w:sz w:val="24"/>
          <w:szCs w:val="24"/>
        </w:rPr>
        <w:t xml:space="preserve">Perancangan model </w:t>
      </w:r>
      <w:r>
        <w:rPr>
          <w:rFonts w:ascii="Times New Roman" w:hAnsi="Times New Roman" w:cs="Times New Roman"/>
          <w:sz w:val="24"/>
          <w:szCs w:val="24"/>
        </w:rPr>
        <w:t xml:space="preserve">pembelajaran </w:t>
      </w:r>
      <w:r w:rsidRPr="003674AA">
        <w:rPr>
          <w:rFonts w:ascii="Times New Roman" w:hAnsi="Times New Roman" w:cs="Times New Roman"/>
          <w:sz w:val="24"/>
          <w:szCs w:val="24"/>
        </w:rPr>
        <w:t>unit produksi perikanan berbasis agri</w:t>
      </w:r>
      <w:r>
        <w:rPr>
          <w:rFonts w:ascii="Times New Roman" w:hAnsi="Times New Roman" w:cs="Times New Roman"/>
          <w:sz w:val="24"/>
          <w:szCs w:val="24"/>
        </w:rPr>
        <w:t>bisnis</w:t>
      </w:r>
      <w:r w:rsidR="00A12EC9">
        <w:rPr>
          <w:rFonts w:ascii="Times New Roman" w:hAnsi="Times New Roman" w:cs="Times New Roman"/>
          <w:sz w:val="24"/>
          <w:szCs w:val="24"/>
        </w:rPr>
        <w:t xml:space="preserve"> melalui beberapa tahapan, yaitu</w:t>
      </w:r>
      <w:r>
        <w:rPr>
          <w:rFonts w:ascii="Times New Roman" w:hAnsi="Times New Roman" w:cs="Times New Roman"/>
          <w:sz w:val="24"/>
          <w:szCs w:val="24"/>
        </w:rPr>
        <w:t>:</w:t>
      </w:r>
      <w:r w:rsidRPr="003674AA">
        <w:rPr>
          <w:rFonts w:ascii="Times New Roman" w:hAnsi="Times New Roman" w:cs="Times New Roman"/>
          <w:sz w:val="24"/>
          <w:szCs w:val="24"/>
        </w:rPr>
        <w:t xml:space="preserve">  penyusunan</w:t>
      </w:r>
      <w:r>
        <w:rPr>
          <w:rFonts w:ascii="Times New Roman" w:hAnsi="Times New Roman" w:cs="Times New Roman"/>
          <w:sz w:val="24"/>
          <w:szCs w:val="24"/>
        </w:rPr>
        <w:t xml:space="preserve"> buku panduan, modul, penyusunan silabus,</w:t>
      </w:r>
      <w:r w:rsidRPr="003674AA">
        <w:rPr>
          <w:rFonts w:ascii="Times New Roman" w:hAnsi="Times New Roman" w:cs="Times New Roman"/>
          <w:sz w:val="24"/>
          <w:szCs w:val="24"/>
        </w:rPr>
        <w:t xml:space="preserve"> r</w:t>
      </w:r>
      <w:r w:rsidR="00A12EC9">
        <w:rPr>
          <w:rFonts w:ascii="Times New Roman" w:hAnsi="Times New Roman" w:cs="Times New Roman"/>
          <w:sz w:val="24"/>
          <w:szCs w:val="24"/>
        </w:rPr>
        <w:t>encana pelaksanaan pembelajaran.</w:t>
      </w:r>
    </w:p>
    <w:p w:rsidR="001D7106" w:rsidRPr="00A12EC9" w:rsidRDefault="001D7106" w:rsidP="004937A9">
      <w:pPr>
        <w:pStyle w:val="ListParagraph"/>
        <w:numPr>
          <w:ilvl w:val="0"/>
          <w:numId w:val="42"/>
        </w:numPr>
        <w:spacing w:after="0" w:line="480" w:lineRule="auto"/>
        <w:jc w:val="both"/>
        <w:rPr>
          <w:rFonts w:ascii="Times New Roman" w:hAnsi="Times New Roman" w:cs="Times New Roman"/>
          <w:sz w:val="24"/>
        </w:rPr>
      </w:pPr>
      <w:r w:rsidRPr="00A12EC9">
        <w:rPr>
          <w:rFonts w:ascii="Times New Roman" w:hAnsi="Times New Roman" w:cs="Times New Roman"/>
          <w:sz w:val="24"/>
        </w:rPr>
        <w:t>Buku Panduan Pembelajaran</w:t>
      </w:r>
    </w:p>
    <w:p w:rsidR="001D7106" w:rsidRPr="002A76DB" w:rsidRDefault="001D7106" w:rsidP="00A12EC9">
      <w:pPr>
        <w:spacing w:after="0" w:line="480" w:lineRule="auto"/>
        <w:ind w:left="360" w:firstLine="720"/>
        <w:jc w:val="both"/>
        <w:rPr>
          <w:rFonts w:ascii="Times New Roman" w:hAnsi="Times New Roman" w:cs="Times New Roman"/>
          <w:sz w:val="24"/>
        </w:rPr>
      </w:pPr>
      <w:r w:rsidRPr="002A76DB">
        <w:rPr>
          <w:rFonts w:ascii="Times New Roman" w:hAnsi="Times New Roman" w:cs="Times New Roman"/>
          <w:sz w:val="24"/>
        </w:rPr>
        <w:t xml:space="preserve">Buku panduan model ini dibuat untuk memberikan kemudahan kepada pendidik saat menggunakan model </w:t>
      </w:r>
      <w:r w:rsidRPr="002A76DB">
        <w:rPr>
          <w:rFonts w:ascii="Times New Roman" w:hAnsi="Times New Roman" w:cs="Times New Roman"/>
          <w:sz w:val="24"/>
          <w:lang w:val="id-ID"/>
        </w:rPr>
        <w:t>pembelajaran prakarya dan kewirausahaan melalui unit produksi sekolah</w:t>
      </w:r>
      <w:r w:rsidRPr="002A76DB">
        <w:rPr>
          <w:rFonts w:ascii="Times New Roman" w:hAnsi="Times New Roman" w:cs="Times New Roman"/>
          <w:sz w:val="24"/>
        </w:rPr>
        <w:t>.</w:t>
      </w:r>
      <w:r w:rsidRPr="002A76DB">
        <w:rPr>
          <w:rFonts w:ascii="Times New Roman" w:hAnsi="Times New Roman" w:cs="Times New Roman"/>
          <w:sz w:val="24"/>
          <w:lang w:val="id-ID"/>
        </w:rPr>
        <w:t xml:space="preserve"> Buku panduan model ini berisi latar belakang pembuatan modul, tujuan, sasaran, tujuan model, tahapan-tahapan model, sintaks</w:t>
      </w:r>
    </w:p>
    <w:p w:rsidR="001D7106" w:rsidRPr="00C95B68" w:rsidRDefault="001D7106" w:rsidP="004937A9">
      <w:pPr>
        <w:pStyle w:val="ListParagraph"/>
        <w:numPr>
          <w:ilvl w:val="0"/>
          <w:numId w:val="42"/>
        </w:numPr>
        <w:spacing w:after="0" w:line="480" w:lineRule="auto"/>
        <w:jc w:val="both"/>
        <w:rPr>
          <w:rFonts w:ascii="Times New Roman" w:hAnsi="Times New Roman" w:cs="Times New Roman"/>
          <w:sz w:val="24"/>
        </w:rPr>
      </w:pPr>
      <w:r w:rsidRPr="00C95B68">
        <w:rPr>
          <w:rFonts w:ascii="Times New Roman" w:hAnsi="Times New Roman" w:cs="Times New Roman"/>
          <w:sz w:val="24"/>
          <w:lang w:val="id-ID"/>
        </w:rPr>
        <w:t>Modul</w:t>
      </w:r>
    </w:p>
    <w:p w:rsidR="001D7106" w:rsidRDefault="001D7106" w:rsidP="00A12EC9">
      <w:pPr>
        <w:spacing w:after="0" w:line="480" w:lineRule="auto"/>
        <w:ind w:left="360" w:firstLine="720"/>
        <w:jc w:val="both"/>
        <w:rPr>
          <w:rFonts w:ascii="Times New Roman" w:hAnsi="Times New Roman" w:cs="Times New Roman"/>
          <w:sz w:val="24"/>
        </w:rPr>
      </w:pPr>
      <w:r w:rsidRPr="00720668">
        <w:rPr>
          <w:rFonts w:ascii="Times New Roman" w:hAnsi="Times New Roman" w:cs="Times New Roman"/>
          <w:sz w:val="24"/>
          <w:szCs w:val="24"/>
        </w:rPr>
        <w:t xml:space="preserve">Modul unit produksi sebagai bahan ajar terdiri dari 4 modul yaitu: (1) memijahkan induk ikan, (2) Melakukan pembesaran ikan, (3) Teknologi pengolahan hasil perikanan, (4) Analisis usaha dan pemasaran. </w:t>
      </w:r>
      <w:r w:rsidRPr="00503CE0">
        <w:rPr>
          <w:rFonts w:ascii="Times New Roman" w:hAnsi="Times New Roman" w:cs="Times New Roman"/>
          <w:sz w:val="24"/>
          <w:lang w:val="id-ID"/>
        </w:rPr>
        <w:t xml:space="preserve">Penyajian modul </w:t>
      </w:r>
      <w:r>
        <w:rPr>
          <w:rFonts w:ascii="Times New Roman" w:hAnsi="Times New Roman" w:cs="Times New Roman"/>
          <w:sz w:val="24"/>
          <w:lang w:val="id-ID"/>
        </w:rPr>
        <w:lastRenderedPageBreak/>
        <w:t xml:space="preserve">dalam bentuk buku pembelajaran </w:t>
      </w:r>
      <w:r w:rsidRPr="00503CE0">
        <w:rPr>
          <w:rFonts w:ascii="Times New Roman" w:hAnsi="Times New Roman" w:cs="Times New Roman"/>
          <w:sz w:val="24"/>
          <w:lang w:val="id-ID"/>
        </w:rPr>
        <w:t>ini disusun secara urut yang terdiri dari halaman</w:t>
      </w:r>
      <w:r>
        <w:rPr>
          <w:rFonts w:ascii="Times New Roman" w:hAnsi="Times New Roman" w:cs="Times New Roman"/>
          <w:sz w:val="24"/>
          <w:lang w:val="id-ID"/>
        </w:rPr>
        <w:t xml:space="preserve"> judul</w:t>
      </w:r>
      <w:r w:rsidRPr="00503CE0">
        <w:rPr>
          <w:rFonts w:ascii="Times New Roman" w:hAnsi="Times New Roman" w:cs="Times New Roman"/>
          <w:sz w:val="24"/>
          <w:lang w:val="id-ID"/>
        </w:rPr>
        <w:t>, kata peng</w:t>
      </w:r>
      <w:r>
        <w:rPr>
          <w:rFonts w:ascii="Times New Roman" w:hAnsi="Times New Roman" w:cs="Times New Roman"/>
          <w:sz w:val="24"/>
          <w:lang w:val="id-ID"/>
        </w:rPr>
        <w:t>antar, daftar isi, pendahuluan</w:t>
      </w:r>
      <w:r w:rsidRPr="00503CE0">
        <w:rPr>
          <w:rFonts w:ascii="Times New Roman" w:hAnsi="Times New Roman" w:cs="Times New Roman"/>
          <w:sz w:val="24"/>
          <w:lang w:val="id-ID"/>
        </w:rPr>
        <w:t>, kegiatan bel</w:t>
      </w:r>
      <w:r>
        <w:rPr>
          <w:rFonts w:ascii="Times New Roman" w:hAnsi="Times New Roman" w:cs="Times New Roman"/>
          <w:sz w:val="24"/>
          <w:lang w:val="id-ID"/>
        </w:rPr>
        <w:t xml:space="preserve">ajar  </w:t>
      </w:r>
      <w:r w:rsidRPr="00503CE0">
        <w:rPr>
          <w:rFonts w:ascii="Times New Roman" w:hAnsi="Times New Roman" w:cs="Times New Roman"/>
          <w:sz w:val="24"/>
          <w:lang w:val="id-ID"/>
        </w:rPr>
        <w:t>(</w:t>
      </w:r>
      <w:r>
        <w:rPr>
          <w:rFonts w:ascii="Times New Roman" w:hAnsi="Times New Roman" w:cs="Times New Roman"/>
          <w:sz w:val="24"/>
          <w:lang w:val="id-ID"/>
        </w:rPr>
        <w:t xml:space="preserve">berisi tujuan pembelajaran, </w:t>
      </w:r>
      <w:r w:rsidRPr="00503CE0">
        <w:rPr>
          <w:rFonts w:ascii="Times New Roman" w:hAnsi="Times New Roman" w:cs="Times New Roman"/>
          <w:sz w:val="24"/>
          <w:lang w:val="id-ID"/>
        </w:rPr>
        <w:t>u</w:t>
      </w:r>
      <w:r>
        <w:rPr>
          <w:rFonts w:ascii="Times New Roman" w:hAnsi="Times New Roman" w:cs="Times New Roman"/>
          <w:sz w:val="24"/>
          <w:lang w:val="id-ID"/>
        </w:rPr>
        <w:t>raian materi, tugas</w:t>
      </w:r>
      <w:r w:rsidRPr="00503CE0">
        <w:rPr>
          <w:rFonts w:ascii="Times New Roman" w:hAnsi="Times New Roman" w:cs="Times New Roman"/>
          <w:sz w:val="24"/>
          <w:lang w:val="id-ID"/>
        </w:rPr>
        <w:t>,</w:t>
      </w:r>
      <w:r>
        <w:rPr>
          <w:rFonts w:ascii="Times New Roman" w:hAnsi="Times New Roman" w:cs="Times New Roman"/>
          <w:sz w:val="24"/>
          <w:lang w:val="id-ID"/>
        </w:rPr>
        <w:t xml:space="preserve"> dan</w:t>
      </w:r>
      <w:r w:rsidRPr="00503CE0">
        <w:rPr>
          <w:rFonts w:ascii="Times New Roman" w:hAnsi="Times New Roman" w:cs="Times New Roman"/>
          <w:sz w:val="24"/>
          <w:lang w:val="id-ID"/>
        </w:rPr>
        <w:t xml:space="preserve"> tes formatif</w:t>
      </w:r>
      <w:r>
        <w:rPr>
          <w:rFonts w:ascii="Times New Roman" w:hAnsi="Times New Roman" w:cs="Times New Roman"/>
          <w:sz w:val="24"/>
          <w:lang w:val="id-ID"/>
        </w:rPr>
        <w:t>), penutup dan daftar pustaka.</w:t>
      </w:r>
      <w:r>
        <w:rPr>
          <w:rFonts w:ascii="Times New Roman" w:hAnsi="Times New Roman" w:cs="Times New Roman"/>
          <w:sz w:val="24"/>
        </w:rPr>
        <w:t xml:space="preserve"> Penyajian m</w:t>
      </w:r>
      <w:r>
        <w:rPr>
          <w:rFonts w:ascii="Times New Roman" w:hAnsi="Times New Roman" w:cs="Times New Roman"/>
          <w:sz w:val="24"/>
          <w:lang w:val="id-ID"/>
        </w:rPr>
        <w:t xml:space="preserve">odul </w:t>
      </w:r>
      <w:r>
        <w:rPr>
          <w:rFonts w:ascii="Times New Roman" w:hAnsi="Times New Roman" w:cs="Times New Roman"/>
          <w:sz w:val="24"/>
        </w:rPr>
        <w:t xml:space="preserve">juga </w:t>
      </w:r>
      <w:r>
        <w:rPr>
          <w:rFonts w:ascii="Times New Roman" w:hAnsi="Times New Roman" w:cs="Times New Roman"/>
          <w:sz w:val="24"/>
          <w:lang w:val="id-ID"/>
        </w:rPr>
        <w:t>disediakan dalam bentuk software sebagai media pembelajaran interaktif yang diharapkan membantu dalam proses pembelajaran</w:t>
      </w:r>
      <w:r>
        <w:rPr>
          <w:rFonts w:ascii="Times New Roman" w:hAnsi="Times New Roman" w:cs="Times New Roman"/>
          <w:sz w:val="24"/>
        </w:rPr>
        <w:t xml:space="preserve"> </w:t>
      </w:r>
      <w:r>
        <w:rPr>
          <w:rFonts w:ascii="Times New Roman" w:hAnsi="Times New Roman" w:cs="Times New Roman"/>
          <w:sz w:val="24"/>
          <w:lang w:val="id-ID"/>
        </w:rPr>
        <w:t>dan lebih menarik dibandingkan modul yang dicetak dalam bentuk buku</w:t>
      </w:r>
      <w:r>
        <w:rPr>
          <w:rFonts w:ascii="Times New Roman" w:hAnsi="Times New Roman" w:cs="Times New Roman"/>
          <w:sz w:val="24"/>
        </w:rPr>
        <w:t>.</w:t>
      </w:r>
    </w:p>
    <w:p w:rsidR="001D7106" w:rsidRPr="006D124F" w:rsidRDefault="001D7106" w:rsidP="004937A9">
      <w:pPr>
        <w:pStyle w:val="ListParagraph"/>
        <w:numPr>
          <w:ilvl w:val="0"/>
          <w:numId w:val="42"/>
        </w:numPr>
        <w:spacing w:after="0" w:line="480" w:lineRule="auto"/>
        <w:jc w:val="both"/>
        <w:rPr>
          <w:rFonts w:ascii="Times New Roman" w:hAnsi="Times New Roman" w:cs="Times New Roman"/>
          <w:sz w:val="24"/>
          <w:szCs w:val="24"/>
        </w:rPr>
      </w:pPr>
      <w:r w:rsidRPr="00A12EC9">
        <w:rPr>
          <w:rFonts w:ascii="Times New Roman" w:hAnsi="Times New Roman" w:cs="Times New Roman"/>
          <w:sz w:val="24"/>
          <w:lang w:val="id-ID"/>
        </w:rPr>
        <w:t>Silabus</w:t>
      </w:r>
      <w:r w:rsidRPr="006D124F">
        <w:rPr>
          <w:rFonts w:ascii="Times New Roman" w:hAnsi="Times New Roman" w:cs="Times New Roman"/>
          <w:sz w:val="24"/>
          <w:szCs w:val="24"/>
        </w:rPr>
        <w:t xml:space="preserve"> </w:t>
      </w:r>
    </w:p>
    <w:p w:rsidR="001D7106" w:rsidRDefault="001D7106" w:rsidP="00A12EC9">
      <w:pPr>
        <w:spacing w:after="0" w:line="480" w:lineRule="auto"/>
        <w:ind w:left="360" w:firstLine="720"/>
        <w:jc w:val="both"/>
        <w:rPr>
          <w:rFonts w:ascii="Times New Roman" w:hAnsi="Times New Roman" w:cs="Times New Roman"/>
          <w:sz w:val="24"/>
        </w:rPr>
      </w:pPr>
      <w:r w:rsidRPr="00A12EC9">
        <w:rPr>
          <w:rFonts w:ascii="Times New Roman" w:hAnsi="Times New Roman" w:cs="Times New Roman"/>
          <w:sz w:val="24"/>
        </w:rPr>
        <w:t>Penyusunan</w:t>
      </w:r>
      <w:r w:rsidRPr="00A12EC9">
        <w:rPr>
          <w:rFonts w:ascii="Times New Roman" w:hAnsi="Times New Roman" w:cs="Times New Roman"/>
          <w:sz w:val="24"/>
          <w:lang w:val="id-ID"/>
        </w:rPr>
        <w:t xml:space="preserve"> silabus yaitu merumuskan indicator sebagai acuan</w:t>
      </w:r>
      <w:r>
        <w:rPr>
          <w:rFonts w:ascii="Times New Roman" w:hAnsi="Times New Roman" w:cs="Times New Roman"/>
          <w:sz w:val="24"/>
          <w:szCs w:val="24"/>
        </w:rPr>
        <w:t xml:space="preserve"> pencapaian tu</w:t>
      </w:r>
      <w:r w:rsidRPr="008850C9">
        <w:rPr>
          <w:rFonts w:ascii="Times New Roman" w:hAnsi="Times New Roman" w:cs="Times New Roman"/>
          <w:sz w:val="24"/>
          <w:szCs w:val="24"/>
        </w:rPr>
        <w:t>juan pembelajaran dan sebagai dasar mengembangkan model unit produksi perikanan berbasis a</w:t>
      </w:r>
      <w:r>
        <w:rPr>
          <w:rFonts w:ascii="Times New Roman" w:hAnsi="Times New Roman" w:cs="Times New Roman"/>
          <w:sz w:val="24"/>
          <w:szCs w:val="24"/>
        </w:rPr>
        <w:t>gribisnis SMK.Ne</w:t>
      </w:r>
      <w:r w:rsidR="00A12EC9">
        <w:rPr>
          <w:rFonts w:ascii="Times New Roman" w:hAnsi="Times New Roman" w:cs="Times New Roman"/>
          <w:sz w:val="24"/>
          <w:szCs w:val="24"/>
        </w:rPr>
        <w:t>geri 3 Enrekang. Silabus memuat</w:t>
      </w:r>
      <w:r>
        <w:rPr>
          <w:rFonts w:ascii="Times New Roman" w:hAnsi="Times New Roman" w:cs="Times New Roman"/>
          <w:sz w:val="24"/>
          <w:szCs w:val="24"/>
        </w:rPr>
        <w:t>: kompetensi dasar, indi</w:t>
      </w:r>
      <w:r w:rsidR="00A12EC9">
        <w:rPr>
          <w:rFonts w:ascii="Times New Roman" w:hAnsi="Times New Roman" w:cs="Times New Roman"/>
          <w:sz w:val="24"/>
          <w:szCs w:val="24"/>
        </w:rPr>
        <w:t>k</w:t>
      </w:r>
      <w:r>
        <w:rPr>
          <w:rFonts w:ascii="Times New Roman" w:hAnsi="Times New Roman" w:cs="Times New Roman"/>
          <w:sz w:val="24"/>
          <w:szCs w:val="24"/>
        </w:rPr>
        <w:t>ator,</w:t>
      </w:r>
      <w:r w:rsidRPr="008850C9">
        <w:rPr>
          <w:rFonts w:ascii="Times New Roman" w:hAnsi="Times New Roman" w:cs="Times New Roman"/>
          <w:sz w:val="24"/>
          <w:szCs w:val="24"/>
        </w:rPr>
        <w:t xml:space="preserve"> scenario kegiatan pembelajaran, </w:t>
      </w:r>
      <w:r>
        <w:rPr>
          <w:rFonts w:ascii="Times New Roman" w:hAnsi="Times New Roman" w:cs="Times New Roman"/>
          <w:sz w:val="24"/>
        </w:rPr>
        <w:t>penilaian, alokasi waktu, sumberr belajar.</w:t>
      </w:r>
    </w:p>
    <w:p w:rsidR="001D7106" w:rsidRPr="006D124F" w:rsidRDefault="001D7106" w:rsidP="004937A9">
      <w:pPr>
        <w:pStyle w:val="ListParagraph"/>
        <w:numPr>
          <w:ilvl w:val="0"/>
          <w:numId w:val="42"/>
        </w:numPr>
        <w:spacing w:after="0" w:line="480" w:lineRule="auto"/>
        <w:jc w:val="both"/>
        <w:rPr>
          <w:rFonts w:ascii="Times New Roman" w:hAnsi="Times New Roman" w:cs="Times New Roman"/>
          <w:sz w:val="24"/>
          <w:lang w:val="id-ID"/>
        </w:rPr>
      </w:pPr>
      <w:r w:rsidRPr="006D124F">
        <w:rPr>
          <w:rFonts w:ascii="Times New Roman" w:hAnsi="Times New Roman" w:cs="Times New Roman"/>
          <w:sz w:val="24"/>
          <w:lang w:val="id-ID"/>
        </w:rPr>
        <w:t xml:space="preserve">RPP </w:t>
      </w:r>
    </w:p>
    <w:p w:rsidR="001D7106" w:rsidRDefault="001D7106" w:rsidP="00A12EC9">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Rencana pelaksanaan pembelajaran </w:t>
      </w:r>
      <w:r w:rsidRPr="00D84552">
        <w:rPr>
          <w:rFonts w:ascii="Times New Roman" w:hAnsi="Times New Roman" w:cs="Times New Roman"/>
          <w:sz w:val="24"/>
          <w:lang w:val="id-ID"/>
        </w:rPr>
        <w:t xml:space="preserve">disusun sebagai petunjuk guru dalam melaksanakan pembelajaran di dalam kelas. </w:t>
      </w:r>
      <w:r>
        <w:rPr>
          <w:rFonts w:ascii="Times New Roman" w:hAnsi="Times New Roman" w:cs="Times New Roman"/>
          <w:sz w:val="24"/>
          <w:szCs w:val="24"/>
        </w:rPr>
        <w:t>Rencana pelaksanaan pembelajaran merupakan pegangan setiap guru dalam mengajar di dalam kelas yang disusun s</w:t>
      </w:r>
      <w:r w:rsidR="00A12EC9">
        <w:rPr>
          <w:rFonts w:ascii="Times New Roman" w:hAnsi="Times New Roman" w:cs="Times New Roman"/>
          <w:sz w:val="24"/>
          <w:szCs w:val="24"/>
        </w:rPr>
        <w:t xml:space="preserve">endiri oleh guru sebagai acuan </w:t>
      </w:r>
      <w:r>
        <w:rPr>
          <w:rFonts w:ascii="Times New Roman" w:hAnsi="Times New Roman" w:cs="Times New Roman"/>
          <w:sz w:val="24"/>
          <w:szCs w:val="24"/>
        </w:rPr>
        <w:t>untuk melaksanakn kegiatan proses pembelajaran lebih terarah dan berjalan efektif dan efektif. Selain itu sebagai landasan pokok bagi guru dan siswa dalam mencapai kompetensi dasar dan indicator serta tujuan yang ditetapkan.</w:t>
      </w:r>
      <w:r w:rsidRPr="00A77985">
        <w:rPr>
          <w:rFonts w:ascii="Times New Roman" w:hAnsi="Times New Roman" w:cs="Times New Roman"/>
          <w:sz w:val="24"/>
          <w:lang w:val="id-ID"/>
        </w:rPr>
        <w:t xml:space="preserve"> </w:t>
      </w:r>
      <w:r w:rsidRPr="00503CE0">
        <w:rPr>
          <w:rFonts w:ascii="Times New Roman" w:hAnsi="Times New Roman" w:cs="Times New Roman"/>
          <w:sz w:val="24"/>
          <w:lang w:val="id-ID"/>
        </w:rPr>
        <w:t>Susunan RPP berorientasi pada pembelajaran</w:t>
      </w:r>
      <w:r>
        <w:rPr>
          <w:rFonts w:ascii="Times New Roman" w:hAnsi="Times New Roman" w:cs="Times New Roman"/>
          <w:sz w:val="24"/>
        </w:rPr>
        <w:t xml:space="preserve"> unit produksi agribisnis </w:t>
      </w:r>
      <w:r w:rsidRPr="00A77985">
        <w:rPr>
          <w:rFonts w:ascii="Times New Roman" w:hAnsi="Times New Roman" w:cs="Times New Roman"/>
          <w:sz w:val="24"/>
          <w:lang w:val="id-ID"/>
        </w:rPr>
        <w:t xml:space="preserve">yang di dalamnya memuat identitas RPP, kompetensi inti, kompetensi </w:t>
      </w:r>
      <w:r w:rsidRPr="00A77985">
        <w:rPr>
          <w:rFonts w:ascii="Times New Roman" w:hAnsi="Times New Roman" w:cs="Times New Roman"/>
          <w:sz w:val="24"/>
          <w:lang w:val="id-ID"/>
        </w:rPr>
        <w:lastRenderedPageBreak/>
        <w:t xml:space="preserve">dasar dan indikator, tujuan pembelajaran, materi, sumber belajar, alat </w:t>
      </w:r>
      <w:r>
        <w:rPr>
          <w:rFonts w:ascii="Times New Roman" w:hAnsi="Times New Roman" w:cs="Times New Roman"/>
          <w:sz w:val="24"/>
          <w:lang w:val="id-ID"/>
        </w:rPr>
        <w:t xml:space="preserve">dan bahan, serta </w:t>
      </w:r>
      <w:r>
        <w:rPr>
          <w:rFonts w:ascii="Times New Roman" w:hAnsi="Times New Roman" w:cs="Times New Roman"/>
          <w:sz w:val="24"/>
        </w:rPr>
        <w:t xml:space="preserve"> lembar kerja praktik (langkah-langkah ke</w:t>
      </w:r>
      <w:r w:rsidR="00A12EC9">
        <w:rPr>
          <w:rFonts w:ascii="Times New Roman" w:hAnsi="Times New Roman" w:cs="Times New Roman"/>
          <w:sz w:val="24"/>
        </w:rPr>
        <w:t>r</w:t>
      </w:r>
      <w:r>
        <w:rPr>
          <w:rFonts w:ascii="Times New Roman" w:hAnsi="Times New Roman" w:cs="Times New Roman"/>
          <w:sz w:val="24"/>
        </w:rPr>
        <w:t>ja)</w:t>
      </w:r>
      <w:r w:rsidRPr="00A77985">
        <w:rPr>
          <w:rFonts w:ascii="Times New Roman" w:hAnsi="Times New Roman" w:cs="Times New Roman"/>
          <w:sz w:val="24"/>
          <w:lang w:val="id-ID"/>
        </w:rPr>
        <w:t xml:space="preserve"> </w:t>
      </w:r>
      <w:r>
        <w:rPr>
          <w:rFonts w:ascii="Times New Roman" w:hAnsi="Times New Roman" w:cs="Times New Roman"/>
          <w:sz w:val="24"/>
        </w:rPr>
        <w:t xml:space="preserve"> </w:t>
      </w:r>
      <w:r w:rsidRPr="00A77985">
        <w:rPr>
          <w:rFonts w:ascii="Times New Roman" w:hAnsi="Times New Roman" w:cs="Times New Roman"/>
          <w:sz w:val="24"/>
          <w:lang w:val="id-ID"/>
        </w:rPr>
        <w:t>pembelajaran.</w:t>
      </w:r>
    </w:p>
    <w:p w:rsidR="001D7106" w:rsidRDefault="001D7106" w:rsidP="004937A9">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Jobsheet.</w:t>
      </w:r>
    </w:p>
    <w:p w:rsidR="001D7106" w:rsidRDefault="001D7106" w:rsidP="00A12EC9">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Jobsheet merupakan lembar praktek peserta didik </w:t>
      </w:r>
      <w:proofErr w:type="gramStart"/>
      <w:r>
        <w:rPr>
          <w:rFonts w:ascii="Times New Roman" w:hAnsi="Times New Roman" w:cs="Times New Roman"/>
          <w:sz w:val="24"/>
          <w:szCs w:val="24"/>
        </w:rPr>
        <w:t>yag</w:t>
      </w:r>
      <w:proofErr w:type="gramEnd"/>
      <w:r>
        <w:rPr>
          <w:rFonts w:ascii="Times New Roman" w:hAnsi="Times New Roman" w:cs="Times New Roman"/>
          <w:sz w:val="24"/>
          <w:szCs w:val="24"/>
        </w:rPr>
        <w:t xml:space="preserve"> memuat antar lain stndar kompetensi </w:t>
      </w:r>
      <w:r w:rsidRPr="00A12EC9">
        <w:rPr>
          <w:rFonts w:ascii="Times New Roman" w:hAnsi="Times New Roman" w:cs="Times New Roman"/>
          <w:sz w:val="24"/>
        </w:rPr>
        <w:t>pembelajaran</w:t>
      </w:r>
      <w:r>
        <w:rPr>
          <w:rFonts w:ascii="Times New Roman" w:hAnsi="Times New Roman" w:cs="Times New Roman"/>
          <w:sz w:val="24"/>
          <w:szCs w:val="24"/>
        </w:rPr>
        <w:t>, kompetensi dasar pembelajaran, tujuan pembelajaran, alat dan bahan praktikum pembelajaran, langkah atau cara kerja praktikum pembelajaran.</w:t>
      </w:r>
    </w:p>
    <w:p w:rsidR="001D7106" w:rsidRPr="00563C61" w:rsidRDefault="001D7106" w:rsidP="004937A9">
      <w:pPr>
        <w:pStyle w:val="ListParagraph"/>
        <w:numPr>
          <w:ilvl w:val="3"/>
          <w:numId w:val="12"/>
        </w:numPr>
        <w:tabs>
          <w:tab w:val="clear" w:pos="720"/>
        </w:tabs>
        <w:spacing w:line="480" w:lineRule="auto"/>
        <w:ind w:left="450" w:hanging="450"/>
        <w:jc w:val="both"/>
        <w:rPr>
          <w:rFonts w:ascii="Times New Roman" w:hAnsi="Times New Roman" w:cs="Times New Roman"/>
          <w:b/>
          <w:sz w:val="24"/>
          <w:szCs w:val="24"/>
          <w:lang w:val="id-ID"/>
        </w:rPr>
      </w:pPr>
      <w:r w:rsidRPr="00563C61">
        <w:rPr>
          <w:rFonts w:ascii="Times New Roman" w:hAnsi="Times New Roman" w:cs="Times New Roman"/>
          <w:b/>
          <w:sz w:val="24"/>
          <w:szCs w:val="24"/>
        </w:rPr>
        <w:t>Pengujian Internal</w:t>
      </w:r>
    </w:p>
    <w:p w:rsidR="001D7106" w:rsidRDefault="001D7106" w:rsidP="00A12EC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Model pembelajaran unit produksi perikanan</w:t>
      </w:r>
      <w:r w:rsidRPr="007E0822">
        <w:rPr>
          <w:rFonts w:ascii="Times New Roman" w:hAnsi="Times New Roman" w:cs="Times New Roman"/>
          <w:sz w:val="24"/>
          <w:szCs w:val="24"/>
        </w:rPr>
        <w:t xml:space="preserve"> yang telah dikembangakan selanjutnya diuji internal oleh para ahli pada bidang pendidikan</w:t>
      </w:r>
      <w:r w:rsidRPr="007E0822">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7E0822">
        <w:rPr>
          <w:rFonts w:ascii="Times New Roman" w:hAnsi="Times New Roman" w:cs="Times New Roman"/>
          <w:sz w:val="24"/>
          <w:szCs w:val="24"/>
        </w:rPr>
        <w:t>Validator ahli yang dilibatkan te</w:t>
      </w:r>
      <w:r>
        <w:rPr>
          <w:rFonts w:ascii="Times New Roman" w:hAnsi="Times New Roman" w:cs="Times New Roman"/>
          <w:sz w:val="24"/>
          <w:szCs w:val="24"/>
        </w:rPr>
        <w:t>rdiri dari dua orang yakni pengawas sekolah menengah kejuruan Enrekang dan Kepala SMK.Negeri 3 Enrekang.</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7E0822">
        <w:rPr>
          <w:rFonts w:ascii="Times New Roman" w:hAnsi="Times New Roman" w:cs="Times New Roman"/>
          <w:sz w:val="24"/>
          <w:szCs w:val="24"/>
        </w:rPr>
        <w:t xml:space="preserve">Penilaian oleh validator mencakup penilaian </w:t>
      </w:r>
      <w:r>
        <w:rPr>
          <w:rFonts w:ascii="Times New Roman" w:hAnsi="Times New Roman" w:cs="Times New Roman"/>
          <w:sz w:val="24"/>
          <w:szCs w:val="24"/>
          <w:lang w:val="id-ID"/>
        </w:rPr>
        <w:t>terhadap</w:t>
      </w:r>
      <w:r>
        <w:rPr>
          <w:rFonts w:ascii="Times New Roman" w:hAnsi="Times New Roman" w:cs="Times New Roman"/>
          <w:sz w:val="24"/>
          <w:szCs w:val="24"/>
        </w:rPr>
        <w:t xml:space="preserve"> </w:t>
      </w:r>
      <w:r w:rsidRPr="007E0822">
        <w:rPr>
          <w:rFonts w:ascii="Times New Roman" w:hAnsi="Times New Roman" w:cs="Times New Roman"/>
          <w:sz w:val="24"/>
          <w:szCs w:val="24"/>
          <w:lang w:val="id-ID"/>
        </w:rPr>
        <w:t xml:space="preserve">Buku Panduan Model Pembelajaran, </w:t>
      </w:r>
      <w:r>
        <w:rPr>
          <w:rFonts w:ascii="Times New Roman" w:hAnsi="Times New Roman" w:cs="Times New Roman"/>
          <w:sz w:val="24"/>
          <w:szCs w:val="24"/>
          <w:lang w:val="id-ID"/>
        </w:rPr>
        <w:t>Modul Prakarya</w:t>
      </w:r>
      <w:r>
        <w:rPr>
          <w:rFonts w:ascii="Times New Roman" w:hAnsi="Times New Roman" w:cs="Times New Roman"/>
          <w:sz w:val="24"/>
          <w:szCs w:val="24"/>
        </w:rPr>
        <w:t xml:space="preserve">/mulok, Silabus Model Pembelajaran, </w:t>
      </w:r>
      <w:r w:rsidRPr="007E0822">
        <w:rPr>
          <w:rFonts w:ascii="Times New Roman" w:hAnsi="Times New Roman" w:cs="Times New Roman"/>
          <w:sz w:val="24"/>
          <w:szCs w:val="24"/>
        </w:rPr>
        <w:t>Rencana Pelaksanaan Pembelajaran (RPP)</w:t>
      </w:r>
      <w:r>
        <w:rPr>
          <w:rFonts w:ascii="Times New Roman" w:hAnsi="Times New Roman" w:cs="Times New Roman"/>
          <w:sz w:val="24"/>
          <w:szCs w:val="24"/>
        </w:rPr>
        <w:t xml:space="preserve"> dan Jobsheet peserta didik.</w:t>
      </w:r>
      <w:r w:rsidRPr="007E0822">
        <w:rPr>
          <w:rFonts w:ascii="Times New Roman" w:hAnsi="Times New Roman" w:cs="Times New Roman"/>
          <w:sz w:val="24"/>
          <w:szCs w:val="24"/>
          <w:lang w:val="id-ID"/>
        </w:rPr>
        <w:t xml:space="preserve"> Validasi juga dilakukan terhadap  istrumen-instrumen yang akan dig</w:t>
      </w:r>
      <w:r>
        <w:rPr>
          <w:rFonts w:ascii="Times New Roman" w:hAnsi="Times New Roman" w:cs="Times New Roman"/>
          <w:sz w:val="24"/>
          <w:szCs w:val="24"/>
          <w:lang w:val="id-ID"/>
        </w:rPr>
        <w:t>unakan pada tahap uji coba</w:t>
      </w:r>
      <w:r w:rsidRPr="007E0822">
        <w:rPr>
          <w:rFonts w:ascii="Times New Roman" w:hAnsi="Times New Roman" w:cs="Times New Roman"/>
          <w:sz w:val="24"/>
          <w:szCs w:val="24"/>
          <w:lang w:val="id-ID"/>
        </w:rPr>
        <w:t>, yaitu</w:t>
      </w:r>
      <w:r w:rsidRPr="007E0822">
        <w:rPr>
          <w:rFonts w:ascii="Times New Roman" w:hAnsi="Times New Roman" w:cs="Times New Roman"/>
          <w:sz w:val="24"/>
          <w:szCs w:val="24"/>
        </w:rPr>
        <w:t xml:space="preserve"> lembar observasi aktivitas </w:t>
      </w:r>
      <w:r w:rsidRPr="007E0822">
        <w:rPr>
          <w:rFonts w:ascii="Times New Roman" w:hAnsi="Times New Roman" w:cs="Times New Roman"/>
          <w:sz w:val="24"/>
          <w:szCs w:val="24"/>
          <w:lang w:val="id-ID"/>
        </w:rPr>
        <w:t xml:space="preserve">pendidik, lembar observasi </w:t>
      </w:r>
      <w:r w:rsidRPr="007E0822">
        <w:rPr>
          <w:rFonts w:ascii="Times New Roman" w:hAnsi="Times New Roman" w:cs="Times New Roman"/>
          <w:sz w:val="24"/>
          <w:szCs w:val="24"/>
        </w:rPr>
        <w:t>peserta didi</w:t>
      </w:r>
      <w:r w:rsidRPr="007E0822">
        <w:rPr>
          <w:rFonts w:ascii="Times New Roman" w:hAnsi="Times New Roman" w:cs="Times New Roman"/>
          <w:sz w:val="24"/>
          <w:szCs w:val="24"/>
          <w:lang w:val="id-ID"/>
        </w:rPr>
        <w:t>k</w:t>
      </w:r>
      <w:r w:rsidRPr="007E0822">
        <w:rPr>
          <w:rFonts w:ascii="Times New Roman" w:hAnsi="Times New Roman" w:cs="Times New Roman"/>
          <w:sz w:val="24"/>
          <w:szCs w:val="24"/>
        </w:rPr>
        <w:t xml:space="preserve">, instrumen respon </w:t>
      </w:r>
      <w:r w:rsidRPr="007E0822">
        <w:rPr>
          <w:rFonts w:ascii="Times New Roman" w:hAnsi="Times New Roman" w:cs="Times New Roman"/>
          <w:sz w:val="24"/>
          <w:szCs w:val="24"/>
          <w:lang w:val="id-ID"/>
        </w:rPr>
        <w:t>pendidik, instrumen respon</w:t>
      </w:r>
      <w:r w:rsidRPr="007E0822">
        <w:rPr>
          <w:rFonts w:ascii="Times New Roman" w:hAnsi="Times New Roman" w:cs="Times New Roman"/>
          <w:sz w:val="24"/>
          <w:szCs w:val="24"/>
        </w:rPr>
        <w:t xml:space="preserve"> peserta didik</w:t>
      </w:r>
      <w:r>
        <w:rPr>
          <w:rFonts w:ascii="Times New Roman" w:hAnsi="Times New Roman" w:cs="Times New Roman"/>
          <w:sz w:val="24"/>
          <w:szCs w:val="24"/>
        </w:rPr>
        <w:t>.</w:t>
      </w:r>
    </w:p>
    <w:p w:rsidR="0098083C" w:rsidRPr="00A12EC9" w:rsidRDefault="001D7106" w:rsidP="006105A3">
      <w:pPr>
        <w:autoSpaceDE w:val="0"/>
        <w:autoSpaceDN w:val="0"/>
        <w:adjustRightInd w:val="0"/>
        <w:spacing w:after="0" w:line="480" w:lineRule="auto"/>
        <w:ind w:firstLine="709"/>
        <w:jc w:val="both"/>
        <w:rPr>
          <w:rFonts w:ascii="Times New Roman" w:hAnsi="Times New Roman" w:cs="Times New Roman"/>
          <w:sz w:val="24"/>
          <w:szCs w:val="24"/>
        </w:rPr>
      </w:pPr>
      <w:r w:rsidRPr="00251E7B">
        <w:rPr>
          <w:rFonts w:ascii="Times New Roman" w:hAnsi="Times New Roman" w:cs="Times New Roman"/>
          <w:sz w:val="24"/>
          <w:szCs w:val="24"/>
        </w:rPr>
        <w:t xml:space="preserve">Adapun daftar validator yang menilai </w:t>
      </w:r>
      <w:r>
        <w:rPr>
          <w:rFonts w:ascii="Times New Roman" w:hAnsi="Times New Roman" w:cs="Times New Roman"/>
          <w:sz w:val="24"/>
          <w:szCs w:val="24"/>
        </w:rPr>
        <w:t>model pembelajaran unit produksi perikanan</w:t>
      </w:r>
      <w:r w:rsidRPr="00251E7B">
        <w:rPr>
          <w:rFonts w:ascii="Times New Roman" w:hAnsi="Times New Roman" w:cs="Times New Roman"/>
          <w:sz w:val="24"/>
          <w:szCs w:val="24"/>
          <w:lang w:val="id-ID"/>
        </w:rPr>
        <w:t xml:space="preserve"> yang dikembangkan </w:t>
      </w:r>
      <w:r>
        <w:rPr>
          <w:rFonts w:ascii="Times New Roman" w:hAnsi="Times New Roman" w:cs="Times New Roman"/>
          <w:sz w:val="24"/>
          <w:szCs w:val="24"/>
        </w:rPr>
        <w:t>dapat dilihat</w:t>
      </w:r>
      <w:r w:rsidRPr="00251E7B">
        <w:rPr>
          <w:rFonts w:ascii="Times New Roman" w:hAnsi="Times New Roman" w:cs="Times New Roman"/>
          <w:sz w:val="24"/>
          <w:szCs w:val="24"/>
        </w:rPr>
        <w:t xml:space="preserve"> </w:t>
      </w:r>
      <w:r w:rsidRPr="00251E7B">
        <w:rPr>
          <w:rFonts w:ascii="Times New Roman" w:hAnsi="Times New Roman" w:cs="Times New Roman"/>
          <w:sz w:val="24"/>
          <w:szCs w:val="24"/>
          <w:lang w:val="id-ID"/>
        </w:rPr>
        <w:t>pada Tabel 4.</w:t>
      </w:r>
      <w:r>
        <w:rPr>
          <w:rFonts w:ascii="Times New Roman" w:hAnsi="Times New Roman" w:cs="Times New Roman"/>
          <w:sz w:val="24"/>
          <w:szCs w:val="24"/>
          <w:lang w:val="id-ID"/>
        </w:rPr>
        <w:t>3</w:t>
      </w:r>
      <w:r w:rsidR="00A12EC9">
        <w:rPr>
          <w:rFonts w:ascii="Times New Roman" w:hAnsi="Times New Roman" w:cs="Times New Roman"/>
          <w:sz w:val="24"/>
          <w:szCs w:val="24"/>
        </w:rPr>
        <w:t>.</w:t>
      </w:r>
    </w:p>
    <w:p w:rsidR="00A12EC9" w:rsidRDefault="00A12EC9">
      <w:pPr>
        <w:spacing w:after="0" w:line="360" w:lineRule="auto"/>
        <w:rPr>
          <w:rFonts w:ascii="Times New Roman" w:eastAsia="Calibri" w:hAnsi="Times New Roman" w:cs="Times New Roman"/>
          <w:sz w:val="24"/>
          <w:szCs w:val="24"/>
        </w:rPr>
      </w:pPr>
      <w:bookmarkStart w:id="0" w:name="_Toc352139044"/>
      <w:r>
        <w:rPr>
          <w:szCs w:val="24"/>
        </w:rPr>
        <w:br w:type="page"/>
      </w:r>
    </w:p>
    <w:p w:rsidR="001D7106" w:rsidRPr="007E0822" w:rsidRDefault="001D7106" w:rsidP="00A12EC9">
      <w:pPr>
        <w:pStyle w:val="ISITEXT"/>
        <w:ind w:firstLine="709"/>
        <w:jc w:val="left"/>
        <w:rPr>
          <w:szCs w:val="24"/>
        </w:rPr>
      </w:pPr>
      <w:r w:rsidRPr="007E0822">
        <w:rPr>
          <w:szCs w:val="24"/>
        </w:rPr>
        <w:lastRenderedPageBreak/>
        <w:t>Tabel 4.</w:t>
      </w:r>
      <w:r>
        <w:rPr>
          <w:szCs w:val="24"/>
          <w:lang w:val="id-ID"/>
        </w:rPr>
        <w:t>3</w:t>
      </w:r>
      <w:r w:rsidRPr="007E0822">
        <w:rPr>
          <w:szCs w:val="24"/>
        </w:rPr>
        <w:t xml:space="preserve"> </w:t>
      </w:r>
      <w:r>
        <w:rPr>
          <w:szCs w:val="24"/>
          <w:lang w:val="id-ID"/>
        </w:rPr>
        <w:t>Daftar</w:t>
      </w:r>
      <w:r w:rsidRPr="007E0822">
        <w:rPr>
          <w:szCs w:val="24"/>
        </w:rPr>
        <w:t xml:space="preserve"> Validator</w:t>
      </w:r>
      <w:bookmarkEnd w:id="0"/>
    </w:p>
    <w:tbl>
      <w:tblPr>
        <w:tblW w:w="8222" w:type="dxa"/>
        <w:tblInd w:w="108" w:type="dxa"/>
        <w:tblBorders>
          <w:top w:val="single" w:sz="4" w:space="0" w:color="auto"/>
          <w:bottom w:val="single" w:sz="4" w:space="0" w:color="auto"/>
          <w:insideH w:val="single" w:sz="4" w:space="0" w:color="auto"/>
        </w:tblBorders>
        <w:tblLayout w:type="fixed"/>
        <w:tblLook w:val="06E0" w:firstRow="1" w:lastRow="1" w:firstColumn="1" w:lastColumn="0" w:noHBand="1" w:noVBand="1"/>
      </w:tblPr>
      <w:tblGrid>
        <w:gridCol w:w="568"/>
        <w:gridCol w:w="2923"/>
        <w:gridCol w:w="4731"/>
      </w:tblGrid>
      <w:tr w:rsidR="001D7106" w:rsidRPr="007E0822" w:rsidTr="00A12EC9">
        <w:trPr>
          <w:trHeight w:val="434"/>
        </w:trPr>
        <w:tc>
          <w:tcPr>
            <w:tcW w:w="568" w:type="dxa"/>
            <w:shd w:val="clear" w:color="auto" w:fill="auto"/>
            <w:vAlign w:val="center"/>
          </w:tcPr>
          <w:p w:rsidR="001D7106" w:rsidRPr="00A12EC9" w:rsidRDefault="001D7106" w:rsidP="00A12EC9">
            <w:pPr>
              <w:pStyle w:val="ListParagraph"/>
              <w:spacing w:after="0" w:line="240" w:lineRule="auto"/>
              <w:ind w:left="0"/>
              <w:contextualSpacing w:val="0"/>
              <w:jc w:val="center"/>
              <w:rPr>
                <w:rFonts w:ascii="Times New Roman" w:eastAsia="Times New Roman" w:hAnsi="Times New Roman" w:cs="Times New Roman"/>
                <w:b/>
                <w:bCs/>
                <w:sz w:val="24"/>
                <w:szCs w:val="24"/>
                <w:lang w:val="id-ID" w:eastAsia="id-ID"/>
              </w:rPr>
            </w:pPr>
            <w:r w:rsidRPr="00A12EC9">
              <w:rPr>
                <w:rFonts w:ascii="Times New Roman" w:eastAsia="Times New Roman" w:hAnsi="Times New Roman" w:cs="Times New Roman"/>
                <w:b/>
                <w:bCs/>
                <w:sz w:val="24"/>
                <w:szCs w:val="24"/>
                <w:lang w:val="id-ID" w:eastAsia="id-ID"/>
              </w:rPr>
              <w:t>No</w:t>
            </w:r>
          </w:p>
        </w:tc>
        <w:tc>
          <w:tcPr>
            <w:tcW w:w="2923" w:type="dxa"/>
            <w:shd w:val="clear" w:color="auto" w:fill="auto"/>
            <w:vAlign w:val="center"/>
          </w:tcPr>
          <w:p w:rsidR="001D7106" w:rsidRPr="00A12EC9" w:rsidRDefault="001D7106" w:rsidP="00A12EC9">
            <w:pPr>
              <w:pStyle w:val="ListParagraph"/>
              <w:spacing w:after="0" w:line="240" w:lineRule="auto"/>
              <w:ind w:left="0"/>
              <w:contextualSpacing w:val="0"/>
              <w:jc w:val="center"/>
              <w:rPr>
                <w:rFonts w:ascii="Times New Roman" w:eastAsia="Times New Roman" w:hAnsi="Times New Roman" w:cs="Times New Roman"/>
                <w:b/>
                <w:bCs/>
                <w:sz w:val="24"/>
                <w:szCs w:val="24"/>
                <w:lang w:val="id-ID" w:eastAsia="id-ID"/>
              </w:rPr>
            </w:pPr>
            <w:r w:rsidRPr="00A12EC9">
              <w:rPr>
                <w:rFonts w:ascii="Times New Roman" w:eastAsia="Times New Roman" w:hAnsi="Times New Roman" w:cs="Times New Roman"/>
                <w:b/>
                <w:bCs/>
                <w:sz w:val="24"/>
                <w:szCs w:val="24"/>
                <w:lang w:val="id-ID" w:eastAsia="id-ID"/>
              </w:rPr>
              <w:t>Nama</w:t>
            </w:r>
          </w:p>
        </w:tc>
        <w:tc>
          <w:tcPr>
            <w:tcW w:w="4731" w:type="dxa"/>
            <w:shd w:val="clear" w:color="auto" w:fill="auto"/>
            <w:vAlign w:val="center"/>
          </w:tcPr>
          <w:p w:rsidR="001D7106" w:rsidRPr="00A12EC9" w:rsidRDefault="001D7106" w:rsidP="00A12EC9">
            <w:pPr>
              <w:pStyle w:val="ListParagraph"/>
              <w:spacing w:after="0" w:line="240" w:lineRule="auto"/>
              <w:ind w:left="0"/>
              <w:contextualSpacing w:val="0"/>
              <w:jc w:val="center"/>
              <w:rPr>
                <w:rFonts w:ascii="Times New Roman" w:eastAsia="Times New Roman" w:hAnsi="Times New Roman" w:cs="Times New Roman"/>
                <w:b/>
                <w:bCs/>
                <w:sz w:val="24"/>
                <w:szCs w:val="24"/>
                <w:lang w:val="id-ID" w:eastAsia="id-ID"/>
              </w:rPr>
            </w:pPr>
            <w:r w:rsidRPr="00A12EC9">
              <w:rPr>
                <w:rFonts w:ascii="Times New Roman" w:eastAsia="Times New Roman" w:hAnsi="Times New Roman" w:cs="Times New Roman"/>
                <w:b/>
                <w:bCs/>
                <w:sz w:val="24"/>
                <w:szCs w:val="24"/>
                <w:lang w:val="id-ID" w:eastAsia="id-ID"/>
              </w:rPr>
              <w:t>Validator</w:t>
            </w:r>
          </w:p>
        </w:tc>
      </w:tr>
      <w:tr w:rsidR="001D7106" w:rsidRPr="007E0822" w:rsidTr="00A12EC9">
        <w:tc>
          <w:tcPr>
            <w:tcW w:w="568" w:type="dxa"/>
            <w:shd w:val="clear" w:color="auto" w:fill="auto"/>
          </w:tcPr>
          <w:p w:rsidR="001D7106" w:rsidRPr="007E0822" w:rsidRDefault="001D7106" w:rsidP="00A12EC9">
            <w:pPr>
              <w:pStyle w:val="ListParagraph"/>
              <w:spacing w:after="0" w:line="360" w:lineRule="auto"/>
              <w:ind w:left="0"/>
              <w:contextualSpacing w:val="0"/>
              <w:jc w:val="center"/>
              <w:rPr>
                <w:rFonts w:ascii="Times New Roman" w:eastAsia="Times New Roman" w:hAnsi="Times New Roman" w:cs="Times New Roman"/>
                <w:b/>
                <w:bCs/>
                <w:sz w:val="24"/>
                <w:szCs w:val="24"/>
                <w:lang w:val="id-ID" w:eastAsia="id-ID"/>
              </w:rPr>
            </w:pPr>
            <w:r w:rsidRPr="007E0822">
              <w:rPr>
                <w:rFonts w:ascii="Times New Roman" w:eastAsia="Times New Roman" w:hAnsi="Times New Roman" w:cs="Times New Roman"/>
                <w:bCs/>
                <w:sz w:val="24"/>
                <w:szCs w:val="24"/>
                <w:lang w:val="id-ID" w:eastAsia="id-ID"/>
              </w:rPr>
              <w:t>1.</w:t>
            </w:r>
          </w:p>
        </w:tc>
        <w:tc>
          <w:tcPr>
            <w:tcW w:w="2923" w:type="dxa"/>
            <w:shd w:val="clear" w:color="auto" w:fill="auto"/>
          </w:tcPr>
          <w:p w:rsidR="001D7106" w:rsidRPr="0008255F" w:rsidRDefault="001D7106" w:rsidP="00A12EC9">
            <w:pPr>
              <w:pStyle w:val="ListParagraph"/>
              <w:spacing w:after="0" w:line="360" w:lineRule="auto"/>
              <w:ind w:left="-73" w:right="-73"/>
              <w:contextualSpacing w:val="0"/>
              <w:rPr>
                <w:rFonts w:ascii="Times New Roman" w:eastAsia="Times New Roman" w:hAnsi="Times New Roman" w:cs="Times New Roman"/>
                <w:sz w:val="24"/>
                <w:szCs w:val="24"/>
                <w:lang w:eastAsia="id-ID"/>
              </w:rPr>
            </w:pPr>
            <w:r w:rsidRPr="00167B41">
              <w:rPr>
                <w:rStyle w:val="Emphasis"/>
                <w:rFonts w:ascii="Times New Roman" w:eastAsia="Times New Roman" w:hAnsi="Times New Roman" w:cs="Times New Roman"/>
                <w:i w:val="0"/>
                <w:sz w:val="24"/>
                <w:szCs w:val="24"/>
                <w:lang w:val="id-ID" w:eastAsia="id-ID"/>
              </w:rPr>
              <w:t>Dr</w:t>
            </w:r>
            <w:r>
              <w:rPr>
                <w:rStyle w:val="Emphasis"/>
                <w:rFonts w:ascii="Times New Roman" w:eastAsia="Times New Roman" w:hAnsi="Times New Roman" w:cs="Times New Roman"/>
                <w:i w:val="0"/>
                <w:sz w:val="24"/>
                <w:szCs w:val="24"/>
                <w:lang w:eastAsia="id-ID"/>
              </w:rPr>
              <w:t>s</w:t>
            </w:r>
            <w:r w:rsidRPr="00167B41">
              <w:rPr>
                <w:rStyle w:val="Emphasis"/>
                <w:rFonts w:ascii="Times New Roman" w:eastAsia="Times New Roman" w:hAnsi="Times New Roman" w:cs="Times New Roman"/>
                <w:i w:val="0"/>
                <w:sz w:val="24"/>
                <w:szCs w:val="24"/>
                <w:lang w:val="id-ID" w:eastAsia="id-ID"/>
              </w:rPr>
              <w:t xml:space="preserve">. H. </w:t>
            </w:r>
            <w:r>
              <w:rPr>
                <w:rStyle w:val="Emphasis"/>
                <w:rFonts w:ascii="Times New Roman" w:eastAsia="Times New Roman" w:hAnsi="Times New Roman" w:cs="Times New Roman"/>
                <w:i w:val="0"/>
                <w:sz w:val="24"/>
                <w:szCs w:val="24"/>
                <w:lang w:eastAsia="id-ID"/>
              </w:rPr>
              <w:t>Hamzah Mundi, MM</w:t>
            </w:r>
          </w:p>
        </w:tc>
        <w:tc>
          <w:tcPr>
            <w:tcW w:w="4731" w:type="dxa"/>
            <w:shd w:val="clear" w:color="auto" w:fill="auto"/>
          </w:tcPr>
          <w:p w:rsidR="001D7106" w:rsidRPr="007E0822" w:rsidRDefault="001D7106" w:rsidP="00A12EC9">
            <w:pPr>
              <w:pStyle w:val="ListParagraph"/>
              <w:spacing w:after="0" w:line="360" w:lineRule="auto"/>
              <w:ind w:left="0"/>
              <w:contextualSpacing w:val="0"/>
              <w:jc w:val="both"/>
              <w:rPr>
                <w:rFonts w:ascii="Times New Roman" w:eastAsia="Times New Roman" w:hAnsi="Times New Roman" w:cs="Times New Roman"/>
                <w:sz w:val="24"/>
                <w:szCs w:val="24"/>
                <w:lang w:eastAsia="id-ID"/>
              </w:rPr>
            </w:pPr>
            <w:r w:rsidRPr="007E0822">
              <w:rPr>
                <w:rFonts w:ascii="Times New Roman" w:eastAsia="Times New Roman" w:hAnsi="Times New Roman" w:cs="Times New Roman"/>
                <w:sz w:val="24"/>
                <w:szCs w:val="24"/>
                <w:lang w:val="id-ID" w:eastAsia="id-ID"/>
              </w:rPr>
              <w:t xml:space="preserve">Ahli yang menilai </w:t>
            </w:r>
            <w:r>
              <w:rPr>
                <w:rFonts w:ascii="Times New Roman" w:eastAsia="Times New Roman" w:hAnsi="Times New Roman" w:cs="Times New Roman"/>
                <w:sz w:val="24"/>
                <w:szCs w:val="24"/>
                <w:lang w:val="id-ID" w:eastAsia="id-ID"/>
              </w:rPr>
              <w:t>Buku Panduan Model Pembelajaran, Modul,</w:t>
            </w:r>
            <w:r>
              <w:rPr>
                <w:rFonts w:ascii="Times New Roman" w:eastAsia="Times New Roman" w:hAnsi="Times New Roman" w:cs="Times New Roman"/>
                <w:sz w:val="24"/>
                <w:szCs w:val="24"/>
                <w:lang w:eastAsia="id-ID"/>
              </w:rPr>
              <w:t xml:space="preserve"> Silabus,</w:t>
            </w:r>
            <w:r>
              <w:rPr>
                <w:rFonts w:ascii="Times New Roman" w:eastAsia="Times New Roman" w:hAnsi="Times New Roman" w:cs="Times New Roman"/>
                <w:sz w:val="24"/>
                <w:szCs w:val="24"/>
                <w:lang w:val="id-ID" w:eastAsia="id-ID"/>
              </w:rPr>
              <w:t xml:space="preserve"> RPP, </w:t>
            </w:r>
            <w:r>
              <w:rPr>
                <w:rFonts w:ascii="Times New Roman" w:eastAsia="Times New Roman" w:hAnsi="Times New Roman" w:cs="Times New Roman"/>
                <w:sz w:val="24"/>
                <w:szCs w:val="24"/>
                <w:lang w:eastAsia="id-ID"/>
              </w:rPr>
              <w:t xml:space="preserve">dan Job.sheet. </w:t>
            </w:r>
            <w:r>
              <w:rPr>
                <w:rFonts w:ascii="Times New Roman" w:eastAsia="Times New Roman" w:hAnsi="Times New Roman" w:cs="Times New Roman"/>
                <w:sz w:val="24"/>
                <w:szCs w:val="24"/>
                <w:lang w:val="id-ID" w:eastAsia="id-ID"/>
              </w:rPr>
              <w:t>Instrumen Respon Pendidik, Instrumen Respon Peserta Didik, Instrumen Observasi Aktivitas Pendidik, Instrumen Observasi Aktivitas Peserta Didik</w:t>
            </w:r>
            <w:r>
              <w:rPr>
                <w:rFonts w:ascii="Times New Roman" w:eastAsia="Times New Roman" w:hAnsi="Times New Roman" w:cs="Times New Roman"/>
                <w:sz w:val="24"/>
                <w:szCs w:val="24"/>
                <w:lang w:eastAsia="id-ID"/>
              </w:rPr>
              <w:t>.</w:t>
            </w:r>
          </w:p>
        </w:tc>
      </w:tr>
      <w:tr w:rsidR="001D7106" w:rsidRPr="007E0822" w:rsidTr="00A12EC9">
        <w:tc>
          <w:tcPr>
            <w:tcW w:w="568" w:type="dxa"/>
            <w:shd w:val="clear" w:color="auto" w:fill="auto"/>
          </w:tcPr>
          <w:p w:rsidR="001D7106" w:rsidRPr="007E0822" w:rsidRDefault="001D7106" w:rsidP="00A12EC9">
            <w:pPr>
              <w:pStyle w:val="ListParagraph"/>
              <w:spacing w:after="0" w:line="360" w:lineRule="auto"/>
              <w:ind w:left="0"/>
              <w:contextualSpacing w:val="0"/>
              <w:jc w:val="center"/>
              <w:rPr>
                <w:rFonts w:ascii="Times New Roman" w:eastAsia="Times New Roman" w:hAnsi="Times New Roman" w:cs="Times New Roman"/>
                <w:b/>
                <w:bCs/>
                <w:sz w:val="24"/>
                <w:szCs w:val="24"/>
                <w:lang w:val="id-ID" w:eastAsia="id-ID"/>
              </w:rPr>
            </w:pPr>
            <w:r w:rsidRPr="007E0822">
              <w:rPr>
                <w:rFonts w:ascii="Times New Roman" w:eastAsia="Times New Roman" w:hAnsi="Times New Roman" w:cs="Times New Roman"/>
                <w:bCs/>
                <w:sz w:val="24"/>
                <w:szCs w:val="24"/>
                <w:lang w:val="id-ID" w:eastAsia="id-ID"/>
              </w:rPr>
              <w:t>2.</w:t>
            </w:r>
          </w:p>
        </w:tc>
        <w:tc>
          <w:tcPr>
            <w:tcW w:w="2923" w:type="dxa"/>
            <w:shd w:val="clear" w:color="auto" w:fill="auto"/>
          </w:tcPr>
          <w:p w:rsidR="001D7106" w:rsidRPr="00F308AB" w:rsidRDefault="001D7106" w:rsidP="00A12EC9">
            <w:pPr>
              <w:pStyle w:val="ListParagraph"/>
              <w:spacing w:after="0" w:line="360" w:lineRule="auto"/>
              <w:ind w:left="-73" w:right="-73"/>
              <w:contextualSpacing w:val="0"/>
              <w:rPr>
                <w:rFonts w:ascii="Times New Roman" w:eastAsia="Times New Roman" w:hAnsi="Times New Roman" w:cs="Times New Roman"/>
                <w:b/>
                <w:bCs/>
                <w:sz w:val="24"/>
                <w:szCs w:val="24"/>
                <w:lang w:val="id-ID" w:eastAsia="id-ID"/>
              </w:rPr>
            </w:pPr>
            <w:r>
              <w:rPr>
                <w:rFonts w:ascii="Times New Roman" w:eastAsia="Times New Roman" w:hAnsi="Times New Roman" w:cs="Times New Roman"/>
                <w:bCs/>
                <w:sz w:val="24"/>
                <w:szCs w:val="24"/>
                <w:lang w:eastAsia="id-ID"/>
              </w:rPr>
              <w:t>Hasdar</w:t>
            </w:r>
            <w:r>
              <w:rPr>
                <w:rFonts w:ascii="Times New Roman" w:eastAsia="Times New Roman" w:hAnsi="Times New Roman" w:cs="Times New Roman"/>
                <w:bCs/>
                <w:sz w:val="24"/>
                <w:szCs w:val="24"/>
                <w:lang w:val="id-ID" w:eastAsia="id-ID"/>
              </w:rPr>
              <w:t>,</w:t>
            </w:r>
            <w:r>
              <w:rPr>
                <w:rFonts w:ascii="Times New Roman" w:eastAsia="Times New Roman" w:hAnsi="Times New Roman" w:cs="Times New Roman"/>
                <w:bCs/>
                <w:sz w:val="24"/>
                <w:szCs w:val="24"/>
                <w:lang w:eastAsia="id-ID"/>
              </w:rPr>
              <w:t xml:space="preserve"> S.Pd.,</w:t>
            </w:r>
            <w:r>
              <w:rPr>
                <w:rFonts w:ascii="Times New Roman" w:eastAsia="Times New Roman" w:hAnsi="Times New Roman" w:cs="Times New Roman"/>
                <w:bCs/>
                <w:sz w:val="24"/>
                <w:szCs w:val="24"/>
                <w:lang w:val="id-ID" w:eastAsia="id-ID"/>
              </w:rPr>
              <w:t xml:space="preserve"> M.Pd.</w:t>
            </w:r>
          </w:p>
        </w:tc>
        <w:tc>
          <w:tcPr>
            <w:tcW w:w="4731" w:type="dxa"/>
            <w:shd w:val="clear" w:color="auto" w:fill="auto"/>
          </w:tcPr>
          <w:p w:rsidR="001D7106" w:rsidRPr="0080253D" w:rsidRDefault="001D7106" w:rsidP="00A12EC9">
            <w:pPr>
              <w:pStyle w:val="ListParagraph"/>
              <w:spacing w:after="0" w:line="360" w:lineRule="auto"/>
              <w:ind w:left="0"/>
              <w:contextualSpacing w:val="0"/>
              <w:jc w:val="both"/>
              <w:rPr>
                <w:rFonts w:ascii="Times New Roman" w:eastAsia="Times New Roman" w:hAnsi="Times New Roman" w:cs="Times New Roman"/>
                <w:b/>
                <w:bCs/>
                <w:sz w:val="24"/>
                <w:szCs w:val="24"/>
                <w:lang w:eastAsia="id-ID"/>
              </w:rPr>
            </w:pPr>
            <w:r w:rsidRPr="007E0822">
              <w:rPr>
                <w:rFonts w:ascii="Times New Roman" w:eastAsia="Times New Roman" w:hAnsi="Times New Roman" w:cs="Times New Roman"/>
                <w:sz w:val="24"/>
                <w:szCs w:val="24"/>
                <w:lang w:val="id-ID" w:eastAsia="id-ID"/>
              </w:rPr>
              <w:t xml:space="preserve">Ahli yang menilai </w:t>
            </w:r>
            <w:r>
              <w:rPr>
                <w:rFonts w:ascii="Times New Roman" w:eastAsia="Times New Roman" w:hAnsi="Times New Roman" w:cs="Times New Roman"/>
                <w:sz w:val="24"/>
                <w:szCs w:val="24"/>
                <w:lang w:val="id-ID" w:eastAsia="id-ID"/>
              </w:rPr>
              <w:t>Buku Panduan Model Pembelajaran, Modul</w:t>
            </w:r>
            <w:r>
              <w:rPr>
                <w:rFonts w:ascii="Times New Roman" w:eastAsia="Times New Roman" w:hAnsi="Times New Roman" w:cs="Times New Roman"/>
                <w:sz w:val="24"/>
                <w:szCs w:val="24"/>
                <w:lang w:eastAsia="id-ID"/>
              </w:rPr>
              <w:t>, Silabus</w:t>
            </w:r>
            <w:r>
              <w:rPr>
                <w:rFonts w:ascii="Times New Roman" w:eastAsia="Times New Roman" w:hAnsi="Times New Roman" w:cs="Times New Roman"/>
                <w:sz w:val="24"/>
                <w:szCs w:val="24"/>
                <w:lang w:val="id-ID" w:eastAsia="id-ID"/>
              </w:rPr>
              <w:t>, RPP,</w:t>
            </w:r>
            <w:r>
              <w:rPr>
                <w:rFonts w:ascii="Times New Roman" w:eastAsia="Times New Roman" w:hAnsi="Times New Roman" w:cs="Times New Roman"/>
                <w:sz w:val="24"/>
                <w:szCs w:val="24"/>
                <w:lang w:eastAsia="id-ID"/>
              </w:rPr>
              <w:t xml:space="preserve"> dan Jobsheet.</w:t>
            </w:r>
            <w:r>
              <w:rPr>
                <w:rFonts w:ascii="Times New Roman" w:eastAsia="Times New Roman" w:hAnsi="Times New Roman" w:cs="Times New Roman"/>
                <w:sz w:val="24"/>
                <w:szCs w:val="24"/>
                <w:lang w:val="id-ID" w:eastAsia="id-ID"/>
              </w:rPr>
              <w:t xml:space="preserve"> Instrumen Respon Pendidik, Instrumen Respon Peserta Didik, Instrumen Observasi Aktivitas Pendidik, Instrumen Observasi Aktivitas Peserta Didik</w:t>
            </w:r>
          </w:p>
        </w:tc>
      </w:tr>
    </w:tbl>
    <w:p w:rsidR="001D7106" w:rsidRDefault="001D7106" w:rsidP="009D1547">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p>
    <w:p w:rsidR="00D071F7" w:rsidRPr="00D071F7" w:rsidRDefault="001D7106" w:rsidP="00981EED">
      <w:pPr>
        <w:autoSpaceDE w:val="0"/>
        <w:autoSpaceDN w:val="0"/>
        <w:adjustRightInd w:val="0"/>
        <w:spacing w:after="0" w:line="480" w:lineRule="auto"/>
        <w:ind w:firstLine="720"/>
        <w:jc w:val="both"/>
        <w:rPr>
          <w:rFonts w:eastAsia="Times New Roman"/>
          <w:szCs w:val="24"/>
          <w:lang w:eastAsia="id-ID"/>
        </w:rPr>
      </w:pPr>
      <w:r w:rsidRPr="007E0822">
        <w:rPr>
          <w:rFonts w:ascii="Times New Roman" w:hAnsi="Times New Roman" w:cs="Times New Roman"/>
          <w:sz w:val="24"/>
          <w:szCs w:val="24"/>
        </w:rPr>
        <w:t xml:space="preserve">Berikut hasil validasi terhadap </w:t>
      </w:r>
      <w:r>
        <w:rPr>
          <w:rFonts w:ascii="Times New Roman" w:eastAsia="Times New Roman" w:hAnsi="Times New Roman" w:cs="Times New Roman"/>
          <w:sz w:val="24"/>
          <w:szCs w:val="24"/>
          <w:lang w:val="id-ID" w:eastAsia="id-ID"/>
        </w:rPr>
        <w:t>Buku Panduan Model Pembelajaran, Modul</w:t>
      </w:r>
      <w:r>
        <w:rPr>
          <w:rFonts w:ascii="Times New Roman" w:eastAsia="Times New Roman" w:hAnsi="Times New Roman" w:cs="Times New Roman"/>
          <w:sz w:val="24"/>
          <w:szCs w:val="24"/>
          <w:lang w:eastAsia="id-ID"/>
        </w:rPr>
        <w:t>, Silabus</w:t>
      </w:r>
      <w:r>
        <w:rPr>
          <w:rFonts w:ascii="Times New Roman" w:eastAsia="Times New Roman" w:hAnsi="Times New Roman" w:cs="Times New Roman"/>
          <w:sz w:val="24"/>
          <w:szCs w:val="24"/>
          <w:lang w:val="id-ID" w:eastAsia="id-ID"/>
        </w:rPr>
        <w:t>, RPP, Instrumen Respon Pendidik, Instrumen Respon Peserta Didik, Instrumen Observasi Aktivitas Pendidik, Instrumen Observasi Aktivitas Peserta Didik</w:t>
      </w:r>
      <w:r>
        <w:rPr>
          <w:rFonts w:eastAsia="Times New Roman"/>
          <w:szCs w:val="24"/>
          <w:lang w:val="id-ID" w:eastAsia="id-ID"/>
        </w:rPr>
        <w:t>.</w:t>
      </w:r>
    </w:p>
    <w:p w:rsidR="001D7106" w:rsidRPr="002E1F34" w:rsidRDefault="001D7106" w:rsidP="004937A9">
      <w:pPr>
        <w:pStyle w:val="ListParagraph"/>
        <w:numPr>
          <w:ilvl w:val="7"/>
          <w:numId w:val="28"/>
        </w:numPr>
        <w:autoSpaceDE w:val="0"/>
        <w:autoSpaceDN w:val="0"/>
        <w:adjustRightInd w:val="0"/>
        <w:spacing w:after="0" w:line="480" w:lineRule="auto"/>
        <w:ind w:left="540" w:hanging="540"/>
        <w:jc w:val="both"/>
        <w:rPr>
          <w:rFonts w:ascii="Times New Roman" w:hAnsi="Times New Roman" w:cs="Times New Roman"/>
          <w:sz w:val="24"/>
          <w:szCs w:val="24"/>
          <w:lang w:val="id-ID"/>
        </w:rPr>
      </w:pPr>
      <w:r w:rsidRPr="002E1F34">
        <w:rPr>
          <w:rFonts w:ascii="Times New Roman" w:hAnsi="Times New Roman" w:cs="Times New Roman"/>
          <w:sz w:val="24"/>
          <w:szCs w:val="24"/>
          <w:lang w:val="id-ID"/>
        </w:rPr>
        <w:t>V</w:t>
      </w:r>
      <w:r w:rsidRPr="002E1F34">
        <w:rPr>
          <w:rFonts w:ascii="Times New Roman" w:hAnsi="Times New Roman" w:cs="Times New Roman"/>
          <w:sz w:val="24"/>
          <w:szCs w:val="24"/>
        </w:rPr>
        <w:t xml:space="preserve">alidasi </w:t>
      </w:r>
      <w:r w:rsidRPr="002E1F34">
        <w:rPr>
          <w:rFonts w:ascii="Times New Roman" w:hAnsi="Times New Roman" w:cs="Times New Roman"/>
          <w:sz w:val="24"/>
          <w:szCs w:val="24"/>
          <w:lang w:val="id-ID"/>
        </w:rPr>
        <w:t>Buku Panduan Model Pembelajaran</w:t>
      </w:r>
    </w:p>
    <w:p w:rsidR="001D7106" w:rsidRPr="00507D93" w:rsidRDefault="001D7106" w:rsidP="00A12EC9">
      <w:pPr>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rPr>
        <w:t>Tabel 4.</w:t>
      </w:r>
      <w:r>
        <w:rPr>
          <w:rFonts w:ascii="Times New Roman" w:hAnsi="Times New Roman" w:cs="Times New Roman"/>
          <w:sz w:val="24"/>
          <w:szCs w:val="24"/>
          <w:lang w:val="id-ID"/>
        </w:rPr>
        <w:t>4</w:t>
      </w:r>
      <w:r w:rsidRPr="007E0822">
        <w:rPr>
          <w:rFonts w:ascii="Times New Roman" w:hAnsi="Times New Roman" w:cs="Times New Roman"/>
          <w:sz w:val="24"/>
          <w:szCs w:val="24"/>
        </w:rPr>
        <w:t xml:space="preserve"> </w:t>
      </w:r>
      <w:r>
        <w:rPr>
          <w:rFonts w:ascii="Times New Roman" w:hAnsi="Times New Roman" w:cs="Times New Roman"/>
          <w:sz w:val="24"/>
          <w:szCs w:val="24"/>
          <w:lang w:val="id-ID"/>
        </w:rPr>
        <w:t xml:space="preserve">Rekapitulasi Hasil </w:t>
      </w:r>
      <w:r w:rsidRPr="007E0822">
        <w:rPr>
          <w:rFonts w:ascii="Times New Roman" w:hAnsi="Times New Roman" w:cs="Times New Roman"/>
          <w:sz w:val="24"/>
          <w:szCs w:val="24"/>
        </w:rPr>
        <w:t xml:space="preserve">Validasi </w:t>
      </w:r>
      <w:r>
        <w:rPr>
          <w:rFonts w:ascii="Times New Roman" w:hAnsi="Times New Roman" w:cs="Times New Roman"/>
          <w:sz w:val="24"/>
          <w:szCs w:val="24"/>
          <w:lang w:val="id-ID"/>
        </w:rPr>
        <w:t>Buku Panduan</w:t>
      </w:r>
    </w:p>
    <w:tbl>
      <w:tblPr>
        <w:tblW w:w="700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700"/>
        <w:gridCol w:w="2910"/>
        <w:gridCol w:w="1750"/>
        <w:gridCol w:w="1640"/>
      </w:tblGrid>
      <w:tr w:rsidR="001D7106" w:rsidRPr="00D74AF7" w:rsidTr="00A12EC9">
        <w:trPr>
          <w:trHeight w:val="300"/>
          <w:jc w:val="center"/>
        </w:trPr>
        <w:tc>
          <w:tcPr>
            <w:tcW w:w="70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No</w:t>
            </w:r>
          </w:p>
        </w:tc>
        <w:tc>
          <w:tcPr>
            <w:tcW w:w="291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Aspek</w:t>
            </w:r>
          </w:p>
        </w:tc>
        <w:tc>
          <w:tcPr>
            <w:tcW w:w="175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Persentase (%)</w:t>
            </w:r>
          </w:p>
        </w:tc>
        <w:tc>
          <w:tcPr>
            <w:tcW w:w="164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Kategori</w:t>
            </w:r>
          </w:p>
        </w:tc>
      </w:tr>
      <w:tr w:rsidR="001D7106" w:rsidRPr="00D74AF7" w:rsidTr="00A12EC9">
        <w:trPr>
          <w:trHeight w:val="300"/>
          <w:jc w:val="center"/>
        </w:trPr>
        <w:tc>
          <w:tcPr>
            <w:tcW w:w="700" w:type="dxa"/>
            <w:shd w:val="clear" w:color="auto" w:fill="auto"/>
            <w:noWrap/>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1</w:t>
            </w:r>
          </w:p>
        </w:tc>
        <w:tc>
          <w:tcPr>
            <w:tcW w:w="2910" w:type="dxa"/>
            <w:shd w:val="clear" w:color="auto" w:fill="auto"/>
            <w:noWrap/>
            <w:hideMark/>
          </w:tcPr>
          <w:p w:rsidR="001D7106" w:rsidRPr="00D74AF7" w:rsidRDefault="001D7106" w:rsidP="001D7106">
            <w:pPr>
              <w:spacing w:after="0" w:line="240" w:lineRule="auto"/>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Format</w:t>
            </w:r>
          </w:p>
        </w:tc>
        <w:tc>
          <w:tcPr>
            <w:tcW w:w="1750" w:type="dxa"/>
            <w:shd w:val="clear" w:color="auto" w:fill="auto"/>
            <w:noWrap/>
            <w:vAlign w:val="center"/>
            <w:hideMark/>
          </w:tcPr>
          <w:p w:rsidR="001D7106" w:rsidRPr="00BA18CD" w:rsidRDefault="001D7106" w:rsidP="001D7106">
            <w:pPr>
              <w:spacing w:after="0"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97</w:t>
            </w:r>
          </w:p>
        </w:tc>
        <w:tc>
          <w:tcPr>
            <w:tcW w:w="164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Sangat Valid</w:t>
            </w:r>
          </w:p>
        </w:tc>
      </w:tr>
      <w:tr w:rsidR="001D7106" w:rsidRPr="00D74AF7" w:rsidTr="00A12EC9">
        <w:trPr>
          <w:trHeight w:val="300"/>
          <w:jc w:val="center"/>
        </w:trPr>
        <w:tc>
          <w:tcPr>
            <w:tcW w:w="700" w:type="dxa"/>
            <w:shd w:val="clear" w:color="auto" w:fill="auto"/>
            <w:noWrap/>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2</w:t>
            </w:r>
          </w:p>
        </w:tc>
        <w:tc>
          <w:tcPr>
            <w:tcW w:w="2910" w:type="dxa"/>
            <w:shd w:val="clear" w:color="auto" w:fill="auto"/>
            <w:noWrap/>
            <w:hideMark/>
          </w:tcPr>
          <w:p w:rsidR="001D7106" w:rsidRPr="00D74AF7" w:rsidRDefault="001D7106" w:rsidP="001D7106">
            <w:pPr>
              <w:spacing w:after="0" w:line="240" w:lineRule="auto"/>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Isi</w:t>
            </w:r>
          </w:p>
        </w:tc>
        <w:tc>
          <w:tcPr>
            <w:tcW w:w="1750" w:type="dxa"/>
            <w:shd w:val="clear" w:color="auto" w:fill="auto"/>
            <w:noWrap/>
            <w:vAlign w:val="center"/>
            <w:hideMark/>
          </w:tcPr>
          <w:p w:rsidR="001D7106" w:rsidRPr="00BA18CD" w:rsidRDefault="001D7106" w:rsidP="001D7106">
            <w:pPr>
              <w:spacing w:after="0" w:line="240" w:lineRule="auto"/>
              <w:jc w:val="center"/>
              <w:rPr>
                <w:rFonts w:ascii="Times New Roman" w:eastAsia="Times New Roman" w:hAnsi="Times New Roman" w:cs="Times New Roman"/>
                <w:color w:val="000000"/>
                <w:sz w:val="24"/>
                <w:lang w:eastAsia="id-ID"/>
              </w:rPr>
            </w:pPr>
            <w:r w:rsidRPr="00D74AF7">
              <w:rPr>
                <w:rFonts w:ascii="Times New Roman" w:eastAsia="Times New Roman" w:hAnsi="Times New Roman" w:cs="Times New Roman"/>
                <w:color w:val="000000"/>
                <w:sz w:val="24"/>
                <w:lang w:val="id-ID" w:eastAsia="id-ID"/>
              </w:rPr>
              <w:t>8</w:t>
            </w:r>
            <w:r>
              <w:rPr>
                <w:rFonts w:ascii="Times New Roman" w:eastAsia="Times New Roman" w:hAnsi="Times New Roman" w:cs="Times New Roman"/>
                <w:color w:val="000000"/>
                <w:sz w:val="24"/>
                <w:lang w:eastAsia="id-ID"/>
              </w:rPr>
              <w:t>5</w:t>
            </w:r>
          </w:p>
        </w:tc>
        <w:tc>
          <w:tcPr>
            <w:tcW w:w="164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Sangat Valid</w:t>
            </w:r>
          </w:p>
        </w:tc>
      </w:tr>
      <w:tr w:rsidR="001D7106" w:rsidRPr="00D74AF7" w:rsidTr="00A12EC9">
        <w:trPr>
          <w:trHeight w:val="300"/>
          <w:jc w:val="center"/>
        </w:trPr>
        <w:tc>
          <w:tcPr>
            <w:tcW w:w="700" w:type="dxa"/>
            <w:shd w:val="clear" w:color="auto" w:fill="auto"/>
            <w:noWrap/>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3</w:t>
            </w:r>
          </w:p>
        </w:tc>
        <w:tc>
          <w:tcPr>
            <w:tcW w:w="2910" w:type="dxa"/>
            <w:shd w:val="clear" w:color="auto" w:fill="auto"/>
            <w:noWrap/>
            <w:hideMark/>
          </w:tcPr>
          <w:p w:rsidR="001D7106" w:rsidRPr="00D74AF7" w:rsidRDefault="001D7106" w:rsidP="001D7106">
            <w:pPr>
              <w:spacing w:after="0" w:line="240" w:lineRule="auto"/>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Bahasa</w:t>
            </w:r>
          </w:p>
        </w:tc>
        <w:tc>
          <w:tcPr>
            <w:tcW w:w="1750" w:type="dxa"/>
            <w:shd w:val="clear" w:color="auto" w:fill="auto"/>
            <w:noWrap/>
            <w:vAlign w:val="center"/>
            <w:hideMark/>
          </w:tcPr>
          <w:p w:rsidR="001D7106" w:rsidRPr="00BA18CD" w:rsidRDefault="001D7106" w:rsidP="001D7106">
            <w:pPr>
              <w:spacing w:after="0"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83</w:t>
            </w:r>
          </w:p>
        </w:tc>
        <w:tc>
          <w:tcPr>
            <w:tcW w:w="164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Pr>
                <w:rFonts w:ascii="Times New Roman" w:eastAsia="Times New Roman" w:hAnsi="Times New Roman" w:cs="Times New Roman"/>
                <w:color w:val="000000"/>
                <w:sz w:val="24"/>
                <w:lang w:eastAsia="id-ID"/>
              </w:rPr>
              <w:t xml:space="preserve">Cukup </w:t>
            </w:r>
            <w:r w:rsidRPr="00D74AF7">
              <w:rPr>
                <w:rFonts w:ascii="Times New Roman" w:eastAsia="Times New Roman" w:hAnsi="Times New Roman" w:cs="Times New Roman"/>
                <w:color w:val="000000"/>
                <w:sz w:val="24"/>
                <w:lang w:val="id-ID" w:eastAsia="id-ID"/>
              </w:rPr>
              <w:t>Valid</w:t>
            </w:r>
          </w:p>
        </w:tc>
      </w:tr>
      <w:tr w:rsidR="001D7106" w:rsidRPr="00D74AF7" w:rsidTr="00A12EC9">
        <w:trPr>
          <w:trHeight w:val="300"/>
          <w:jc w:val="center"/>
        </w:trPr>
        <w:tc>
          <w:tcPr>
            <w:tcW w:w="3610" w:type="dxa"/>
            <w:gridSpan w:val="2"/>
            <w:shd w:val="clear" w:color="auto" w:fill="auto"/>
            <w:noWrap/>
            <w:vAlign w:val="bottom"/>
            <w:hideMark/>
          </w:tcPr>
          <w:p w:rsidR="001D7106" w:rsidRPr="00D74AF7" w:rsidRDefault="001D7106" w:rsidP="0099006C">
            <w:pPr>
              <w:spacing w:after="0" w:line="240"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Persentase Kevalidan (%)</w:t>
            </w:r>
          </w:p>
        </w:tc>
        <w:tc>
          <w:tcPr>
            <w:tcW w:w="1750" w:type="dxa"/>
            <w:shd w:val="clear" w:color="auto" w:fill="auto"/>
            <w:noWrap/>
            <w:vAlign w:val="bottom"/>
            <w:hideMark/>
          </w:tcPr>
          <w:p w:rsidR="001D7106" w:rsidRPr="00B41492" w:rsidRDefault="001D7106" w:rsidP="001D7106">
            <w:pPr>
              <w:spacing w:after="0" w:line="240" w:lineRule="auto"/>
              <w:jc w:val="center"/>
              <w:rPr>
                <w:rFonts w:ascii="Times New Roman" w:eastAsia="Times New Roman" w:hAnsi="Times New Roman" w:cs="Times New Roman"/>
                <w:bCs/>
                <w:color w:val="000000"/>
                <w:sz w:val="24"/>
                <w:lang w:eastAsia="id-ID"/>
              </w:rPr>
            </w:pPr>
            <w:r>
              <w:rPr>
                <w:rFonts w:ascii="Times New Roman" w:eastAsia="Times New Roman" w:hAnsi="Times New Roman" w:cs="Times New Roman"/>
                <w:bCs/>
                <w:color w:val="000000"/>
                <w:sz w:val="24"/>
                <w:lang w:eastAsia="id-ID"/>
              </w:rPr>
              <w:t>88</w:t>
            </w:r>
          </w:p>
        </w:tc>
        <w:tc>
          <w:tcPr>
            <w:tcW w:w="1640" w:type="dxa"/>
            <w:shd w:val="clear" w:color="auto" w:fill="auto"/>
            <w:noWrap/>
            <w:vAlign w:val="bottom"/>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Sangat Valid</w:t>
            </w:r>
          </w:p>
        </w:tc>
      </w:tr>
    </w:tbl>
    <w:p w:rsidR="001D7106" w:rsidRDefault="001D7106" w:rsidP="001D7106">
      <w:pPr>
        <w:spacing w:after="0" w:line="480" w:lineRule="auto"/>
        <w:ind w:firstLine="426"/>
        <w:jc w:val="center"/>
        <w:rPr>
          <w:rFonts w:ascii="Times New Roman" w:hAnsi="Times New Roman" w:cs="Times New Roman"/>
          <w:sz w:val="24"/>
          <w:szCs w:val="24"/>
          <w:lang w:val="id-ID"/>
        </w:rPr>
      </w:pPr>
    </w:p>
    <w:p w:rsidR="001D7106" w:rsidRDefault="001D7106" w:rsidP="001D7106">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Berdasarkan Tabel 4.</w:t>
      </w:r>
      <w:r>
        <w:rPr>
          <w:rFonts w:ascii="Times New Roman" w:hAnsi="Times New Roman" w:cs="Times New Roman"/>
          <w:sz w:val="24"/>
          <w:lang w:val="id-ID"/>
        </w:rPr>
        <w:t>4</w:t>
      </w:r>
      <w:r>
        <w:rPr>
          <w:rFonts w:ascii="Times New Roman" w:hAnsi="Times New Roman" w:cs="Times New Roman"/>
          <w:sz w:val="24"/>
        </w:rPr>
        <w:t xml:space="preserve"> di atas menunjukkan</w:t>
      </w:r>
      <w:r>
        <w:rPr>
          <w:rFonts w:ascii="Times New Roman" w:hAnsi="Times New Roman" w:cs="Times New Roman"/>
          <w:sz w:val="24"/>
          <w:lang w:val="id-ID"/>
        </w:rPr>
        <w:t xml:space="preserve"> bahwa </w:t>
      </w:r>
      <w:r>
        <w:rPr>
          <w:rFonts w:ascii="Times New Roman" w:hAnsi="Times New Roman" w:cs="Times New Roman"/>
          <w:sz w:val="24"/>
        </w:rPr>
        <w:t xml:space="preserve">untuk aspek </w:t>
      </w:r>
      <w:r>
        <w:rPr>
          <w:rFonts w:ascii="Times New Roman" w:hAnsi="Times New Roman" w:cs="Times New Roman"/>
          <w:sz w:val="24"/>
          <w:lang w:val="id-ID"/>
        </w:rPr>
        <w:t>format</w:t>
      </w:r>
      <w:r>
        <w:rPr>
          <w:rFonts w:ascii="Times New Roman" w:hAnsi="Times New Roman" w:cs="Times New Roman"/>
          <w:sz w:val="24"/>
        </w:rPr>
        <w:t xml:space="preserve"> diperoleh </w:t>
      </w:r>
      <w:r>
        <w:rPr>
          <w:rFonts w:ascii="Times New Roman" w:hAnsi="Times New Roman" w:cs="Times New Roman"/>
          <w:sz w:val="24"/>
          <w:lang w:val="id-ID"/>
        </w:rPr>
        <w:t xml:space="preserve">persentase </w:t>
      </w:r>
      <w:r>
        <w:rPr>
          <w:rFonts w:ascii="Times New Roman" w:hAnsi="Times New Roman" w:cs="Times New Roman"/>
          <w:sz w:val="24"/>
        </w:rPr>
        <w:t>97% kategori sangat valid, aspek</w:t>
      </w:r>
      <w:r>
        <w:rPr>
          <w:rFonts w:ascii="Times New Roman" w:hAnsi="Times New Roman" w:cs="Times New Roman"/>
          <w:sz w:val="24"/>
          <w:lang w:val="id-ID"/>
        </w:rPr>
        <w:t xml:space="preserve"> isi</w:t>
      </w:r>
      <w:r>
        <w:rPr>
          <w:rFonts w:ascii="Times New Roman" w:hAnsi="Times New Roman" w:cs="Times New Roman"/>
          <w:sz w:val="24"/>
        </w:rPr>
        <w:t xml:space="preserve"> dengan </w:t>
      </w:r>
      <w:r>
        <w:rPr>
          <w:rFonts w:ascii="Times New Roman" w:hAnsi="Times New Roman" w:cs="Times New Roman"/>
          <w:sz w:val="24"/>
          <w:lang w:val="id-ID"/>
        </w:rPr>
        <w:t>persentase 8</w:t>
      </w:r>
      <w:r>
        <w:rPr>
          <w:rFonts w:ascii="Times New Roman" w:hAnsi="Times New Roman" w:cs="Times New Roman"/>
          <w:sz w:val="24"/>
        </w:rPr>
        <w:t>5</w:t>
      </w:r>
      <w:r>
        <w:rPr>
          <w:rFonts w:ascii="Times New Roman" w:hAnsi="Times New Roman" w:cs="Times New Roman"/>
          <w:sz w:val="24"/>
          <w:lang w:val="id-ID"/>
        </w:rPr>
        <w:t>%</w:t>
      </w:r>
      <w:r>
        <w:rPr>
          <w:rFonts w:ascii="Times New Roman" w:hAnsi="Times New Roman" w:cs="Times New Roman"/>
          <w:sz w:val="24"/>
        </w:rPr>
        <w:t xml:space="preserve"> kategori valid, dan aspek bahasa diperoleh dengan </w:t>
      </w:r>
      <w:r>
        <w:rPr>
          <w:rFonts w:ascii="Times New Roman" w:hAnsi="Times New Roman" w:cs="Times New Roman"/>
          <w:sz w:val="24"/>
          <w:lang w:val="id-ID"/>
        </w:rPr>
        <w:t>persentase</w:t>
      </w:r>
      <w:r>
        <w:rPr>
          <w:rFonts w:ascii="Times New Roman" w:hAnsi="Times New Roman" w:cs="Times New Roman"/>
          <w:sz w:val="24"/>
        </w:rPr>
        <w:t xml:space="preserve"> 83% dengan kategori  cukup valid</w:t>
      </w:r>
      <w:r>
        <w:rPr>
          <w:rFonts w:ascii="Times New Roman" w:hAnsi="Times New Roman" w:cs="Times New Roman"/>
          <w:sz w:val="24"/>
          <w:lang w:val="id-ID"/>
        </w:rPr>
        <w:t xml:space="preserve">. </w:t>
      </w:r>
      <w:r>
        <w:rPr>
          <w:rFonts w:ascii="Times New Roman" w:hAnsi="Times New Roman" w:cs="Times New Roman"/>
          <w:sz w:val="24"/>
        </w:rPr>
        <w:t xml:space="preserve">Kesimpulan dari kedua validator terhadap buku panduan model ini </w:t>
      </w:r>
      <w:r>
        <w:rPr>
          <w:rFonts w:ascii="Times New Roman" w:hAnsi="Times New Roman" w:cs="Times New Roman"/>
          <w:sz w:val="24"/>
          <w:lang w:val="id-ID"/>
        </w:rPr>
        <w:t>dengan</w:t>
      </w:r>
      <w:r>
        <w:rPr>
          <w:rFonts w:ascii="Times New Roman" w:hAnsi="Times New Roman" w:cs="Times New Roman"/>
          <w:sz w:val="24"/>
        </w:rPr>
        <w:t xml:space="preserve"> keseluruhan aspek </w:t>
      </w:r>
      <w:r>
        <w:rPr>
          <w:rFonts w:ascii="Times New Roman" w:hAnsi="Times New Roman" w:cs="Times New Roman"/>
          <w:sz w:val="24"/>
          <w:lang w:val="id-ID"/>
        </w:rPr>
        <w:t>memperoleh persentase yaitu  9</w:t>
      </w:r>
      <w:r>
        <w:rPr>
          <w:rFonts w:ascii="Times New Roman" w:hAnsi="Times New Roman" w:cs="Times New Roman"/>
          <w:sz w:val="24"/>
        </w:rPr>
        <w:t>3</w:t>
      </w:r>
      <w:r>
        <w:rPr>
          <w:rFonts w:ascii="Times New Roman" w:hAnsi="Times New Roman" w:cs="Times New Roman"/>
          <w:sz w:val="24"/>
          <w:lang w:val="id-ID"/>
        </w:rPr>
        <w:t>% kategori sangat valid</w:t>
      </w:r>
      <w:r>
        <w:rPr>
          <w:rFonts w:ascii="Times New Roman" w:hAnsi="Times New Roman" w:cs="Times New Roman"/>
          <w:sz w:val="24"/>
        </w:rPr>
        <w:t xml:space="preserve"> sehingga buku panduan ini layak untuk uji</w:t>
      </w:r>
      <w:r>
        <w:rPr>
          <w:rFonts w:ascii="Times New Roman" w:hAnsi="Times New Roman" w:cs="Times New Roman"/>
          <w:sz w:val="24"/>
          <w:lang w:val="id-ID"/>
        </w:rPr>
        <w:t xml:space="preserve"> </w:t>
      </w:r>
      <w:r>
        <w:rPr>
          <w:rFonts w:ascii="Times New Roman" w:hAnsi="Times New Roman" w:cs="Times New Roman"/>
          <w:sz w:val="24"/>
        </w:rPr>
        <w:t>coba lapangan setelah dilakukakn dengan sedikit revisi</w:t>
      </w:r>
    </w:p>
    <w:p w:rsidR="001D7106" w:rsidRPr="002E1F34" w:rsidRDefault="001D7106" w:rsidP="004937A9">
      <w:pPr>
        <w:pStyle w:val="ListParagraph"/>
        <w:numPr>
          <w:ilvl w:val="7"/>
          <w:numId w:val="28"/>
        </w:numPr>
        <w:spacing w:after="0" w:line="480" w:lineRule="auto"/>
        <w:ind w:left="450" w:hanging="450"/>
        <w:jc w:val="both"/>
        <w:rPr>
          <w:rFonts w:ascii="Times New Roman" w:hAnsi="Times New Roman" w:cs="Times New Roman"/>
          <w:sz w:val="24"/>
          <w:szCs w:val="24"/>
        </w:rPr>
      </w:pPr>
      <w:r w:rsidRPr="002E1F34">
        <w:rPr>
          <w:rFonts w:ascii="Times New Roman" w:hAnsi="Times New Roman" w:cs="Times New Roman"/>
          <w:sz w:val="24"/>
          <w:szCs w:val="24"/>
          <w:lang w:val="id-ID"/>
        </w:rPr>
        <w:t>V</w:t>
      </w:r>
      <w:r w:rsidRPr="002E1F34">
        <w:rPr>
          <w:rFonts w:ascii="Times New Roman" w:hAnsi="Times New Roman" w:cs="Times New Roman"/>
          <w:sz w:val="24"/>
          <w:szCs w:val="24"/>
        </w:rPr>
        <w:t xml:space="preserve">alidasi </w:t>
      </w:r>
      <w:r w:rsidRPr="002E1F34">
        <w:rPr>
          <w:rFonts w:ascii="Times New Roman" w:hAnsi="Times New Roman" w:cs="Times New Roman"/>
          <w:sz w:val="24"/>
          <w:szCs w:val="24"/>
          <w:lang w:val="id-ID"/>
        </w:rPr>
        <w:t>Modul Pembelajaran</w:t>
      </w:r>
    </w:p>
    <w:p w:rsidR="001D7106" w:rsidRPr="00D04AA0" w:rsidRDefault="001D7106" w:rsidP="00A12EC9">
      <w:pPr>
        <w:spacing w:after="0" w:line="480" w:lineRule="auto"/>
        <w:ind w:firstLine="709"/>
        <w:rPr>
          <w:rFonts w:ascii="Times New Roman" w:hAnsi="Times New Roman" w:cs="Times New Roman"/>
          <w:sz w:val="24"/>
          <w:szCs w:val="24"/>
          <w:lang w:val="id-ID"/>
        </w:rPr>
      </w:pPr>
      <w:r>
        <w:rPr>
          <w:rFonts w:ascii="Times New Roman" w:hAnsi="Times New Roman" w:cs="Times New Roman"/>
          <w:sz w:val="24"/>
          <w:szCs w:val="24"/>
        </w:rPr>
        <w:t>Tabel 4.</w:t>
      </w:r>
      <w:r>
        <w:rPr>
          <w:rFonts w:ascii="Times New Roman" w:hAnsi="Times New Roman" w:cs="Times New Roman"/>
          <w:sz w:val="24"/>
          <w:szCs w:val="24"/>
          <w:lang w:val="id-ID"/>
        </w:rPr>
        <w:t>5</w:t>
      </w:r>
      <w:r w:rsidRPr="007E0822">
        <w:rPr>
          <w:rFonts w:ascii="Times New Roman" w:hAnsi="Times New Roman" w:cs="Times New Roman"/>
          <w:sz w:val="24"/>
          <w:szCs w:val="24"/>
        </w:rPr>
        <w:t xml:space="preserve"> </w:t>
      </w:r>
      <w:r>
        <w:rPr>
          <w:rFonts w:ascii="Times New Roman" w:hAnsi="Times New Roman" w:cs="Times New Roman"/>
          <w:sz w:val="24"/>
          <w:szCs w:val="24"/>
          <w:lang w:val="id-ID"/>
        </w:rPr>
        <w:t xml:space="preserve">Rekapitulasi Hasil </w:t>
      </w:r>
      <w:r w:rsidRPr="007E0822">
        <w:rPr>
          <w:rFonts w:ascii="Times New Roman" w:hAnsi="Times New Roman" w:cs="Times New Roman"/>
          <w:sz w:val="24"/>
          <w:szCs w:val="24"/>
        </w:rPr>
        <w:t xml:space="preserve">Validasi </w:t>
      </w:r>
      <w:r>
        <w:rPr>
          <w:rFonts w:ascii="Times New Roman" w:hAnsi="Times New Roman" w:cs="Times New Roman"/>
          <w:sz w:val="24"/>
          <w:szCs w:val="24"/>
          <w:lang w:val="id-ID"/>
        </w:rPr>
        <w:t>Modul</w:t>
      </w:r>
    </w:p>
    <w:tbl>
      <w:tblPr>
        <w:tblW w:w="6907"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660"/>
        <w:gridCol w:w="2747"/>
        <w:gridCol w:w="1900"/>
        <w:gridCol w:w="1600"/>
      </w:tblGrid>
      <w:tr w:rsidR="001D7106" w:rsidRPr="00D74AF7" w:rsidTr="00A12EC9">
        <w:trPr>
          <w:trHeight w:val="300"/>
          <w:jc w:val="center"/>
        </w:trPr>
        <w:tc>
          <w:tcPr>
            <w:tcW w:w="66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No</w:t>
            </w:r>
          </w:p>
        </w:tc>
        <w:tc>
          <w:tcPr>
            <w:tcW w:w="2747"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Aspek</w:t>
            </w:r>
          </w:p>
        </w:tc>
        <w:tc>
          <w:tcPr>
            <w:tcW w:w="1900"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Persentsase (%)</w:t>
            </w:r>
          </w:p>
        </w:tc>
        <w:tc>
          <w:tcPr>
            <w:tcW w:w="160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Kategori</w:t>
            </w:r>
          </w:p>
        </w:tc>
      </w:tr>
      <w:tr w:rsidR="001D7106" w:rsidRPr="00D74AF7" w:rsidTr="00A12EC9">
        <w:trPr>
          <w:trHeight w:val="300"/>
          <w:jc w:val="center"/>
        </w:trPr>
        <w:tc>
          <w:tcPr>
            <w:tcW w:w="66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1</w:t>
            </w:r>
          </w:p>
        </w:tc>
        <w:tc>
          <w:tcPr>
            <w:tcW w:w="2747" w:type="dxa"/>
            <w:shd w:val="clear" w:color="auto" w:fill="auto"/>
            <w:noWrap/>
            <w:vAlign w:val="center"/>
            <w:hideMark/>
          </w:tcPr>
          <w:p w:rsidR="001D7106" w:rsidRPr="00263BFC" w:rsidRDefault="001D7106" w:rsidP="001D7106">
            <w:pPr>
              <w:spacing w:after="0" w:line="240" w:lineRule="auto"/>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 xml:space="preserve">Format </w:t>
            </w:r>
          </w:p>
        </w:tc>
        <w:tc>
          <w:tcPr>
            <w:tcW w:w="190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89</w:t>
            </w:r>
          </w:p>
        </w:tc>
        <w:tc>
          <w:tcPr>
            <w:tcW w:w="160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Sangat Valid</w:t>
            </w:r>
          </w:p>
        </w:tc>
      </w:tr>
      <w:tr w:rsidR="001D7106" w:rsidRPr="00D74AF7" w:rsidTr="00A12EC9">
        <w:trPr>
          <w:trHeight w:val="300"/>
          <w:jc w:val="center"/>
        </w:trPr>
        <w:tc>
          <w:tcPr>
            <w:tcW w:w="66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2</w:t>
            </w:r>
          </w:p>
        </w:tc>
        <w:tc>
          <w:tcPr>
            <w:tcW w:w="2747" w:type="dxa"/>
            <w:shd w:val="clear" w:color="auto" w:fill="auto"/>
            <w:noWrap/>
            <w:vAlign w:val="center"/>
            <w:hideMark/>
          </w:tcPr>
          <w:p w:rsidR="001D7106" w:rsidRPr="00D74AF7" w:rsidRDefault="001D7106" w:rsidP="001D7106">
            <w:pPr>
              <w:spacing w:after="0" w:line="240" w:lineRule="auto"/>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Isi</w:t>
            </w:r>
          </w:p>
        </w:tc>
        <w:tc>
          <w:tcPr>
            <w:tcW w:w="190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98</w:t>
            </w:r>
          </w:p>
        </w:tc>
        <w:tc>
          <w:tcPr>
            <w:tcW w:w="160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Sangat Valid</w:t>
            </w:r>
          </w:p>
        </w:tc>
      </w:tr>
      <w:tr w:rsidR="001D7106" w:rsidRPr="00D74AF7" w:rsidTr="00A12EC9">
        <w:trPr>
          <w:trHeight w:val="300"/>
          <w:jc w:val="center"/>
        </w:trPr>
        <w:tc>
          <w:tcPr>
            <w:tcW w:w="66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3</w:t>
            </w:r>
          </w:p>
        </w:tc>
        <w:tc>
          <w:tcPr>
            <w:tcW w:w="2747" w:type="dxa"/>
            <w:shd w:val="clear" w:color="auto" w:fill="auto"/>
            <w:noWrap/>
            <w:vAlign w:val="center"/>
            <w:hideMark/>
          </w:tcPr>
          <w:p w:rsidR="001D7106" w:rsidRPr="00D74AF7" w:rsidRDefault="001D7106" w:rsidP="001D7106">
            <w:pPr>
              <w:spacing w:after="0" w:line="240" w:lineRule="auto"/>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Bahasa</w:t>
            </w:r>
          </w:p>
        </w:tc>
        <w:tc>
          <w:tcPr>
            <w:tcW w:w="190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79</w:t>
            </w:r>
          </w:p>
        </w:tc>
        <w:tc>
          <w:tcPr>
            <w:tcW w:w="160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Cukup Valid</w:t>
            </w:r>
          </w:p>
        </w:tc>
      </w:tr>
      <w:tr w:rsidR="001D7106" w:rsidRPr="00D74AF7" w:rsidTr="00A12EC9">
        <w:trPr>
          <w:trHeight w:val="300"/>
          <w:jc w:val="center"/>
        </w:trPr>
        <w:tc>
          <w:tcPr>
            <w:tcW w:w="3407" w:type="dxa"/>
            <w:gridSpan w:val="2"/>
            <w:shd w:val="clear" w:color="auto" w:fill="auto"/>
            <w:noWrap/>
            <w:vAlign w:val="center"/>
            <w:hideMark/>
          </w:tcPr>
          <w:p w:rsidR="001D7106" w:rsidRPr="00D74AF7" w:rsidRDefault="001D7106" w:rsidP="0099006C">
            <w:pPr>
              <w:spacing w:after="0" w:line="240"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Persentase Kevalidan (%)</w:t>
            </w:r>
          </w:p>
        </w:tc>
        <w:tc>
          <w:tcPr>
            <w:tcW w:w="190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89</w:t>
            </w:r>
          </w:p>
        </w:tc>
        <w:tc>
          <w:tcPr>
            <w:tcW w:w="160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Sangat Valid</w:t>
            </w:r>
          </w:p>
        </w:tc>
      </w:tr>
    </w:tbl>
    <w:p w:rsidR="001D7106" w:rsidRDefault="001D7106" w:rsidP="00A12EC9">
      <w:pPr>
        <w:spacing w:after="0" w:line="240" w:lineRule="auto"/>
        <w:ind w:firstLine="284"/>
        <w:jc w:val="center"/>
        <w:rPr>
          <w:rFonts w:ascii="Times New Roman" w:hAnsi="Times New Roman" w:cs="Times New Roman"/>
          <w:sz w:val="24"/>
          <w:szCs w:val="24"/>
          <w:lang w:val="id-ID"/>
        </w:rPr>
      </w:pPr>
    </w:p>
    <w:p w:rsidR="006105A3" w:rsidRDefault="001D7106" w:rsidP="00D071F7">
      <w:pPr>
        <w:spacing w:after="0" w:line="480" w:lineRule="auto"/>
        <w:ind w:firstLine="720"/>
        <w:jc w:val="both"/>
        <w:rPr>
          <w:rFonts w:ascii="Times New Roman" w:hAnsi="Times New Roman" w:cs="Times New Roman"/>
          <w:sz w:val="24"/>
        </w:rPr>
      </w:pPr>
      <w:r>
        <w:rPr>
          <w:rFonts w:ascii="Times New Roman" w:hAnsi="Times New Roman" w:cs="Times New Roman"/>
          <w:sz w:val="24"/>
        </w:rPr>
        <w:t>Berdasarkan Tabel 4.</w:t>
      </w:r>
      <w:r>
        <w:rPr>
          <w:rFonts w:ascii="Times New Roman" w:hAnsi="Times New Roman" w:cs="Times New Roman"/>
          <w:sz w:val="24"/>
          <w:lang w:val="id-ID"/>
        </w:rPr>
        <w:t>5</w:t>
      </w:r>
      <w:r>
        <w:rPr>
          <w:rFonts w:ascii="Times New Roman" w:hAnsi="Times New Roman" w:cs="Times New Roman"/>
          <w:sz w:val="24"/>
        </w:rPr>
        <w:t xml:space="preserve"> di atas menunjukkan</w:t>
      </w:r>
      <w:r>
        <w:rPr>
          <w:rFonts w:ascii="Times New Roman" w:hAnsi="Times New Roman" w:cs="Times New Roman"/>
          <w:sz w:val="24"/>
          <w:lang w:val="id-ID"/>
        </w:rPr>
        <w:t xml:space="preserve"> bahwa </w:t>
      </w:r>
      <w:r>
        <w:rPr>
          <w:rFonts w:ascii="Times New Roman" w:hAnsi="Times New Roman" w:cs="Times New Roman"/>
          <w:sz w:val="24"/>
        </w:rPr>
        <w:t xml:space="preserve">untuk aspek format diperoleh </w:t>
      </w:r>
      <w:r>
        <w:rPr>
          <w:rFonts w:ascii="Times New Roman" w:hAnsi="Times New Roman" w:cs="Times New Roman"/>
          <w:sz w:val="24"/>
          <w:lang w:val="id-ID"/>
        </w:rPr>
        <w:t>persentase 89</w:t>
      </w:r>
      <w:r>
        <w:rPr>
          <w:rFonts w:ascii="Times New Roman" w:hAnsi="Times New Roman" w:cs="Times New Roman"/>
          <w:sz w:val="24"/>
        </w:rPr>
        <w:t>% kategori sangat valid, aspek</w:t>
      </w:r>
      <w:r>
        <w:rPr>
          <w:rFonts w:ascii="Times New Roman" w:hAnsi="Times New Roman" w:cs="Times New Roman"/>
          <w:sz w:val="24"/>
          <w:lang w:val="id-ID"/>
        </w:rPr>
        <w:t xml:space="preserve"> isi</w:t>
      </w:r>
      <w:r>
        <w:rPr>
          <w:rFonts w:ascii="Times New Roman" w:hAnsi="Times New Roman" w:cs="Times New Roman"/>
          <w:sz w:val="24"/>
        </w:rPr>
        <w:t xml:space="preserve"> dengan </w:t>
      </w:r>
      <w:r>
        <w:rPr>
          <w:rFonts w:ascii="Times New Roman" w:hAnsi="Times New Roman" w:cs="Times New Roman"/>
          <w:sz w:val="24"/>
          <w:lang w:val="id-ID"/>
        </w:rPr>
        <w:t>persentase 98%</w:t>
      </w:r>
      <w:r>
        <w:rPr>
          <w:rFonts w:ascii="Times New Roman" w:hAnsi="Times New Roman" w:cs="Times New Roman"/>
          <w:sz w:val="24"/>
        </w:rPr>
        <w:t xml:space="preserve"> kategori sangat valid, dan aspek bahasa diperoleh dengan </w:t>
      </w:r>
      <w:r>
        <w:rPr>
          <w:rFonts w:ascii="Times New Roman" w:hAnsi="Times New Roman" w:cs="Times New Roman"/>
          <w:sz w:val="24"/>
          <w:lang w:val="id-ID"/>
        </w:rPr>
        <w:t>persentase</w:t>
      </w:r>
      <w:r>
        <w:rPr>
          <w:rFonts w:ascii="Times New Roman" w:hAnsi="Times New Roman" w:cs="Times New Roman"/>
          <w:sz w:val="24"/>
        </w:rPr>
        <w:t xml:space="preserve"> </w:t>
      </w:r>
      <w:r>
        <w:rPr>
          <w:rFonts w:ascii="Times New Roman" w:hAnsi="Times New Roman" w:cs="Times New Roman"/>
          <w:sz w:val="24"/>
          <w:lang w:val="id-ID"/>
        </w:rPr>
        <w:t>79</w:t>
      </w:r>
      <w:r>
        <w:rPr>
          <w:rFonts w:ascii="Times New Roman" w:hAnsi="Times New Roman" w:cs="Times New Roman"/>
          <w:sz w:val="24"/>
        </w:rPr>
        <w:t xml:space="preserve">% dengan kategori </w:t>
      </w:r>
      <w:r>
        <w:rPr>
          <w:rFonts w:ascii="Times New Roman" w:hAnsi="Times New Roman" w:cs="Times New Roman"/>
          <w:sz w:val="24"/>
          <w:lang w:val="id-ID"/>
        </w:rPr>
        <w:t>cukup</w:t>
      </w:r>
      <w:r>
        <w:rPr>
          <w:rFonts w:ascii="Times New Roman" w:hAnsi="Times New Roman" w:cs="Times New Roman"/>
          <w:sz w:val="24"/>
        </w:rPr>
        <w:t xml:space="preserve"> valid</w:t>
      </w:r>
      <w:r>
        <w:rPr>
          <w:rFonts w:ascii="Times New Roman" w:hAnsi="Times New Roman" w:cs="Times New Roman"/>
          <w:sz w:val="24"/>
          <w:lang w:val="id-ID"/>
        </w:rPr>
        <w:t xml:space="preserve">. </w:t>
      </w:r>
      <w:r>
        <w:rPr>
          <w:rFonts w:ascii="Times New Roman" w:hAnsi="Times New Roman" w:cs="Times New Roman"/>
          <w:sz w:val="24"/>
        </w:rPr>
        <w:t xml:space="preserve">Kesimpulan dari kedua validator terhadap </w:t>
      </w:r>
      <w:r>
        <w:rPr>
          <w:rFonts w:ascii="Times New Roman" w:hAnsi="Times New Roman" w:cs="Times New Roman"/>
          <w:sz w:val="24"/>
          <w:lang w:val="id-ID"/>
        </w:rPr>
        <w:t xml:space="preserve">modul pembelajaran </w:t>
      </w:r>
      <w:r>
        <w:rPr>
          <w:rFonts w:ascii="Times New Roman" w:hAnsi="Times New Roman" w:cs="Times New Roman"/>
          <w:sz w:val="24"/>
        </w:rPr>
        <w:t xml:space="preserve">ini </w:t>
      </w:r>
      <w:r>
        <w:rPr>
          <w:rFonts w:ascii="Times New Roman" w:hAnsi="Times New Roman" w:cs="Times New Roman"/>
          <w:sz w:val="24"/>
          <w:lang w:val="id-ID"/>
        </w:rPr>
        <w:t>dengan</w:t>
      </w:r>
      <w:r>
        <w:rPr>
          <w:rFonts w:ascii="Times New Roman" w:hAnsi="Times New Roman" w:cs="Times New Roman"/>
          <w:sz w:val="24"/>
        </w:rPr>
        <w:t xml:space="preserve"> keseluruhan aspek </w:t>
      </w:r>
      <w:r w:rsidR="009D1547">
        <w:rPr>
          <w:rFonts w:ascii="Times New Roman" w:hAnsi="Times New Roman" w:cs="Times New Roman"/>
          <w:sz w:val="24"/>
          <w:lang w:val="id-ID"/>
        </w:rPr>
        <w:t>memperoleh persentase</w:t>
      </w:r>
      <w:r w:rsidR="009D1547">
        <w:rPr>
          <w:rFonts w:ascii="Times New Roman" w:hAnsi="Times New Roman" w:cs="Times New Roman"/>
          <w:sz w:val="24"/>
        </w:rPr>
        <w:t>,</w:t>
      </w:r>
      <w:r w:rsidR="009D1547">
        <w:rPr>
          <w:rFonts w:ascii="Times New Roman" w:hAnsi="Times New Roman" w:cs="Times New Roman"/>
          <w:sz w:val="24"/>
          <w:lang w:val="id-ID"/>
        </w:rPr>
        <w:t xml:space="preserve"> yaitu: </w:t>
      </w:r>
      <w:r>
        <w:rPr>
          <w:rFonts w:ascii="Times New Roman" w:hAnsi="Times New Roman" w:cs="Times New Roman"/>
          <w:sz w:val="24"/>
          <w:lang w:val="id-ID"/>
        </w:rPr>
        <w:t>89% kategori sangat valid</w:t>
      </w:r>
      <w:r>
        <w:rPr>
          <w:rFonts w:ascii="Times New Roman" w:hAnsi="Times New Roman" w:cs="Times New Roman"/>
          <w:sz w:val="24"/>
        </w:rPr>
        <w:t xml:space="preserve"> sehingga </w:t>
      </w:r>
      <w:r>
        <w:rPr>
          <w:rFonts w:ascii="Times New Roman" w:hAnsi="Times New Roman" w:cs="Times New Roman"/>
          <w:sz w:val="24"/>
          <w:lang w:val="id-ID"/>
        </w:rPr>
        <w:t>modul pembelajaran</w:t>
      </w:r>
      <w:r>
        <w:rPr>
          <w:rFonts w:ascii="Times New Roman" w:hAnsi="Times New Roman" w:cs="Times New Roman"/>
          <w:sz w:val="24"/>
        </w:rPr>
        <w:t xml:space="preserve"> unit produksi perikanan ini layak untuk uji</w:t>
      </w:r>
      <w:r>
        <w:rPr>
          <w:rFonts w:ascii="Times New Roman" w:hAnsi="Times New Roman" w:cs="Times New Roman"/>
          <w:sz w:val="24"/>
          <w:lang w:val="id-ID"/>
        </w:rPr>
        <w:t xml:space="preserve"> </w:t>
      </w:r>
      <w:r>
        <w:rPr>
          <w:rFonts w:ascii="Times New Roman" w:hAnsi="Times New Roman" w:cs="Times New Roman"/>
          <w:sz w:val="24"/>
        </w:rPr>
        <w:t>coba lapangan setelah dilakukan dengan sedikit revisi.</w:t>
      </w:r>
    </w:p>
    <w:p w:rsidR="00131333" w:rsidRDefault="00131333" w:rsidP="00D071F7">
      <w:pPr>
        <w:spacing w:after="0" w:line="480" w:lineRule="auto"/>
        <w:ind w:firstLine="720"/>
        <w:jc w:val="both"/>
        <w:rPr>
          <w:rFonts w:ascii="Times New Roman" w:hAnsi="Times New Roman" w:cs="Times New Roman"/>
          <w:sz w:val="24"/>
        </w:rPr>
      </w:pPr>
    </w:p>
    <w:p w:rsidR="00131333" w:rsidRDefault="00131333" w:rsidP="00D071F7">
      <w:pPr>
        <w:spacing w:after="0" w:line="480" w:lineRule="auto"/>
        <w:ind w:firstLine="720"/>
        <w:jc w:val="both"/>
        <w:rPr>
          <w:rFonts w:ascii="Times New Roman" w:hAnsi="Times New Roman" w:cs="Times New Roman"/>
          <w:sz w:val="24"/>
        </w:rPr>
      </w:pPr>
    </w:p>
    <w:p w:rsidR="001D7106" w:rsidRPr="00263BFC" w:rsidRDefault="001D7106" w:rsidP="004937A9">
      <w:pPr>
        <w:pStyle w:val="ListParagraph"/>
        <w:numPr>
          <w:ilvl w:val="7"/>
          <w:numId w:val="28"/>
        </w:numPr>
        <w:spacing w:after="0" w:line="480" w:lineRule="auto"/>
        <w:ind w:left="450" w:hanging="450"/>
        <w:jc w:val="both"/>
        <w:rPr>
          <w:rFonts w:ascii="Times New Roman" w:hAnsi="Times New Roman" w:cs="Times New Roman"/>
          <w:sz w:val="24"/>
          <w:szCs w:val="24"/>
        </w:rPr>
      </w:pPr>
      <w:r w:rsidRPr="00263BFC">
        <w:rPr>
          <w:rFonts w:ascii="Times New Roman" w:hAnsi="Times New Roman" w:cs="Times New Roman"/>
          <w:sz w:val="24"/>
          <w:szCs w:val="24"/>
          <w:lang w:val="id-ID"/>
        </w:rPr>
        <w:lastRenderedPageBreak/>
        <w:t>V</w:t>
      </w:r>
      <w:r w:rsidRPr="00263BFC">
        <w:rPr>
          <w:rFonts w:ascii="Times New Roman" w:hAnsi="Times New Roman" w:cs="Times New Roman"/>
          <w:sz w:val="24"/>
          <w:szCs w:val="24"/>
        </w:rPr>
        <w:t>alidasi</w:t>
      </w:r>
      <w:r w:rsidRPr="00263BFC">
        <w:rPr>
          <w:rFonts w:ascii="Times New Roman" w:hAnsi="Times New Roman" w:cs="Times New Roman"/>
          <w:sz w:val="24"/>
          <w:szCs w:val="24"/>
          <w:lang w:val="id-ID"/>
        </w:rPr>
        <w:t xml:space="preserve"> </w:t>
      </w:r>
      <w:r>
        <w:rPr>
          <w:rFonts w:ascii="Times New Roman" w:hAnsi="Times New Roman" w:cs="Times New Roman"/>
          <w:sz w:val="24"/>
          <w:szCs w:val="24"/>
        </w:rPr>
        <w:t xml:space="preserve">Silabus </w:t>
      </w:r>
    </w:p>
    <w:p w:rsidR="001D7106" w:rsidRPr="00263BFC" w:rsidRDefault="001D7106" w:rsidP="009D1547">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Tabel 4.</w:t>
      </w:r>
      <w:r>
        <w:rPr>
          <w:rFonts w:ascii="Times New Roman" w:hAnsi="Times New Roman" w:cs="Times New Roman"/>
          <w:sz w:val="24"/>
          <w:szCs w:val="24"/>
          <w:lang w:val="id-ID"/>
        </w:rPr>
        <w:t>6</w:t>
      </w:r>
      <w:r w:rsidRPr="007E0822">
        <w:rPr>
          <w:rFonts w:ascii="Times New Roman" w:hAnsi="Times New Roman" w:cs="Times New Roman"/>
          <w:sz w:val="24"/>
          <w:szCs w:val="24"/>
        </w:rPr>
        <w:t xml:space="preserve"> </w:t>
      </w:r>
      <w:r>
        <w:rPr>
          <w:rFonts w:ascii="Times New Roman" w:hAnsi="Times New Roman" w:cs="Times New Roman"/>
          <w:sz w:val="24"/>
          <w:szCs w:val="24"/>
          <w:lang w:val="id-ID"/>
        </w:rPr>
        <w:t xml:space="preserve">Rekapitulasi Hasil Validasi </w:t>
      </w:r>
      <w:r>
        <w:rPr>
          <w:rFonts w:ascii="Times New Roman" w:hAnsi="Times New Roman" w:cs="Times New Roman"/>
          <w:sz w:val="24"/>
          <w:szCs w:val="24"/>
        </w:rPr>
        <w:t>Silabus</w:t>
      </w:r>
    </w:p>
    <w:tbl>
      <w:tblPr>
        <w:tblW w:w="7587" w:type="dxa"/>
        <w:tblInd w:w="675" w:type="dxa"/>
        <w:tblBorders>
          <w:top w:val="single" w:sz="4" w:space="0" w:color="auto"/>
          <w:bottom w:val="single" w:sz="4" w:space="0" w:color="auto"/>
          <w:insideH w:val="single" w:sz="4" w:space="0" w:color="auto"/>
        </w:tblBorders>
        <w:tblLook w:val="04A0" w:firstRow="1" w:lastRow="0" w:firstColumn="1" w:lastColumn="0" w:noHBand="0" w:noVBand="1"/>
      </w:tblPr>
      <w:tblGrid>
        <w:gridCol w:w="865"/>
        <w:gridCol w:w="3036"/>
        <w:gridCol w:w="1820"/>
        <w:gridCol w:w="1866"/>
      </w:tblGrid>
      <w:tr w:rsidR="001D7106" w:rsidRPr="00D74AF7" w:rsidTr="009D1547">
        <w:trPr>
          <w:trHeight w:val="300"/>
        </w:trPr>
        <w:tc>
          <w:tcPr>
            <w:tcW w:w="865"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szCs w:val="24"/>
                <w:lang w:val="id-ID" w:eastAsia="id-ID"/>
              </w:rPr>
            </w:pPr>
            <w:r w:rsidRPr="00D74AF7">
              <w:rPr>
                <w:rFonts w:ascii="Times New Roman" w:eastAsia="Times New Roman" w:hAnsi="Times New Roman" w:cs="Times New Roman"/>
                <w:bCs/>
                <w:color w:val="000000"/>
                <w:sz w:val="24"/>
                <w:szCs w:val="24"/>
                <w:lang w:val="id-ID" w:eastAsia="id-ID"/>
              </w:rPr>
              <w:t>No</w:t>
            </w:r>
          </w:p>
        </w:tc>
        <w:tc>
          <w:tcPr>
            <w:tcW w:w="3036" w:type="dxa"/>
            <w:shd w:val="clear" w:color="auto" w:fill="auto"/>
            <w:vAlign w:val="center"/>
            <w:hideMark/>
          </w:tcPr>
          <w:p w:rsidR="001D7106" w:rsidRPr="00C82529" w:rsidRDefault="001D7106" w:rsidP="001D7106">
            <w:pPr>
              <w:spacing w:after="0" w:line="240" w:lineRule="auto"/>
              <w:jc w:val="center"/>
              <w:rPr>
                <w:rFonts w:ascii="Times New Roman" w:eastAsia="Times New Roman" w:hAnsi="Times New Roman" w:cs="Times New Roman"/>
                <w:bCs/>
                <w:color w:val="000000"/>
                <w:sz w:val="24"/>
                <w:szCs w:val="24"/>
                <w:lang w:eastAsia="id-ID"/>
              </w:rPr>
            </w:pPr>
            <w:r w:rsidRPr="00D74AF7">
              <w:rPr>
                <w:rFonts w:ascii="Times New Roman" w:eastAsia="Times New Roman" w:hAnsi="Times New Roman" w:cs="Times New Roman"/>
                <w:bCs/>
                <w:color w:val="000000"/>
                <w:sz w:val="24"/>
                <w:szCs w:val="24"/>
                <w:lang w:val="id-ID" w:eastAsia="id-ID"/>
              </w:rPr>
              <w:t>Aspek</w:t>
            </w:r>
            <w:r>
              <w:rPr>
                <w:rFonts w:ascii="Times New Roman" w:eastAsia="Times New Roman" w:hAnsi="Times New Roman" w:cs="Times New Roman"/>
                <w:bCs/>
                <w:color w:val="000000"/>
                <w:sz w:val="24"/>
                <w:szCs w:val="24"/>
                <w:lang w:eastAsia="id-ID"/>
              </w:rPr>
              <w:t xml:space="preserve"> yang Dinilai</w:t>
            </w:r>
          </w:p>
        </w:tc>
        <w:tc>
          <w:tcPr>
            <w:tcW w:w="1820"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szCs w:val="24"/>
                <w:lang w:val="id-ID" w:eastAsia="id-ID"/>
              </w:rPr>
            </w:pPr>
            <w:r w:rsidRPr="00D74AF7">
              <w:rPr>
                <w:rFonts w:ascii="Times New Roman" w:eastAsia="Times New Roman" w:hAnsi="Times New Roman" w:cs="Times New Roman"/>
                <w:bCs/>
                <w:color w:val="000000"/>
                <w:sz w:val="24"/>
                <w:szCs w:val="24"/>
                <w:lang w:val="id-ID" w:eastAsia="id-ID"/>
              </w:rPr>
              <w:t>Persentase (%)</w:t>
            </w:r>
          </w:p>
        </w:tc>
        <w:tc>
          <w:tcPr>
            <w:tcW w:w="1866"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szCs w:val="24"/>
                <w:lang w:val="id-ID" w:eastAsia="id-ID"/>
              </w:rPr>
            </w:pPr>
            <w:r w:rsidRPr="00D74AF7">
              <w:rPr>
                <w:rFonts w:ascii="Times New Roman" w:eastAsia="Times New Roman" w:hAnsi="Times New Roman" w:cs="Times New Roman"/>
                <w:bCs/>
                <w:color w:val="000000"/>
                <w:sz w:val="24"/>
                <w:szCs w:val="24"/>
                <w:lang w:val="id-ID" w:eastAsia="id-ID"/>
              </w:rPr>
              <w:t>Kategori</w:t>
            </w:r>
          </w:p>
        </w:tc>
      </w:tr>
      <w:tr w:rsidR="001D7106" w:rsidRPr="00D74AF7" w:rsidTr="009D1547">
        <w:trPr>
          <w:trHeight w:val="300"/>
        </w:trPr>
        <w:tc>
          <w:tcPr>
            <w:tcW w:w="865"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D74AF7">
              <w:rPr>
                <w:rFonts w:ascii="Times New Roman" w:eastAsia="Times New Roman" w:hAnsi="Times New Roman" w:cs="Times New Roman"/>
                <w:color w:val="000000"/>
                <w:sz w:val="24"/>
                <w:szCs w:val="24"/>
                <w:lang w:val="id-ID" w:eastAsia="id-ID"/>
              </w:rPr>
              <w:t>1</w:t>
            </w:r>
          </w:p>
        </w:tc>
        <w:tc>
          <w:tcPr>
            <w:tcW w:w="3036" w:type="dxa"/>
            <w:shd w:val="clear" w:color="auto" w:fill="auto"/>
            <w:vAlign w:val="center"/>
            <w:hideMark/>
          </w:tcPr>
          <w:p w:rsidR="001D7106" w:rsidRPr="004B4D6A" w:rsidRDefault="001D7106" w:rsidP="001D710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Format Silabus</w:t>
            </w:r>
          </w:p>
        </w:tc>
        <w:tc>
          <w:tcPr>
            <w:tcW w:w="1820" w:type="dxa"/>
            <w:shd w:val="clear" w:color="auto" w:fill="auto"/>
            <w:vAlign w:val="center"/>
            <w:hideMark/>
          </w:tcPr>
          <w:p w:rsidR="001D7106" w:rsidRPr="00A04560"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84</w:t>
            </w:r>
          </w:p>
        </w:tc>
        <w:tc>
          <w:tcPr>
            <w:tcW w:w="1866"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 xml:space="preserve">Cukup </w:t>
            </w:r>
            <w:r w:rsidRPr="00D74AF7">
              <w:rPr>
                <w:rFonts w:ascii="Times New Roman" w:eastAsia="Times New Roman" w:hAnsi="Times New Roman" w:cs="Times New Roman"/>
                <w:color w:val="000000"/>
                <w:sz w:val="24"/>
                <w:szCs w:val="24"/>
                <w:lang w:val="id-ID" w:eastAsia="id-ID"/>
              </w:rPr>
              <w:t xml:space="preserve"> Valid</w:t>
            </w:r>
          </w:p>
        </w:tc>
      </w:tr>
      <w:tr w:rsidR="001D7106" w:rsidRPr="00D74AF7" w:rsidTr="009D1547">
        <w:trPr>
          <w:trHeight w:val="300"/>
        </w:trPr>
        <w:tc>
          <w:tcPr>
            <w:tcW w:w="865"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D74AF7">
              <w:rPr>
                <w:rFonts w:ascii="Times New Roman" w:eastAsia="Times New Roman" w:hAnsi="Times New Roman" w:cs="Times New Roman"/>
                <w:color w:val="000000"/>
                <w:sz w:val="24"/>
                <w:szCs w:val="24"/>
                <w:lang w:val="id-ID" w:eastAsia="id-ID"/>
              </w:rPr>
              <w:t>2</w:t>
            </w:r>
          </w:p>
        </w:tc>
        <w:tc>
          <w:tcPr>
            <w:tcW w:w="3036" w:type="dxa"/>
            <w:shd w:val="clear" w:color="auto" w:fill="auto"/>
            <w:vAlign w:val="center"/>
            <w:hideMark/>
          </w:tcPr>
          <w:p w:rsidR="001D7106" w:rsidRPr="00EB71FC" w:rsidRDefault="001D7106" w:rsidP="001D710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Isi yang disajikan</w:t>
            </w:r>
          </w:p>
        </w:tc>
        <w:tc>
          <w:tcPr>
            <w:tcW w:w="1820" w:type="dxa"/>
            <w:shd w:val="clear" w:color="auto" w:fill="auto"/>
            <w:vAlign w:val="center"/>
            <w:hideMark/>
          </w:tcPr>
          <w:p w:rsidR="001D7106" w:rsidRPr="00C82529"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84</w:t>
            </w:r>
          </w:p>
        </w:tc>
        <w:tc>
          <w:tcPr>
            <w:tcW w:w="1866"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 xml:space="preserve">Cukup </w:t>
            </w:r>
            <w:r w:rsidRPr="00D74AF7">
              <w:rPr>
                <w:rFonts w:ascii="Times New Roman" w:eastAsia="Times New Roman" w:hAnsi="Times New Roman" w:cs="Times New Roman"/>
                <w:color w:val="000000"/>
                <w:sz w:val="24"/>
                <w:szCs w:val="24"/>
                <w:lang w:val="id-ID" w:eastAsia="id-ID"/>
              </w:rPr>
              <w:t xml:space="preserve"> Valid</w:t>
            </w:r>
          </w:p>
        </w:tc>
      </w:tr>
      <w:tr w:rsidR="001D7106" w:rsidRPr="00D74AF7" w:rsidTr="009D1547">
        <w:trPr>
          <w:trHeight w:val="300"/>
        </w:trPr>
        <w:tc>
          <w:tcPr>
            <w:tcW w:w="865"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D74AF7">
              <w:rPr>
                <w:rFonts w:ascii="Times New Roman" w:eastAsia="Times New Roman" w:hAnsi="Times New Roman" w:cs="Times New Roman"/>
                <w:color w:val="000000"/>
                <w:sz w:val="24"/>
                <w:szCs w:val="24"/>
                <w:lang w:val="id-ID" w:eastAsia="id-ID"/>
              </w:rPr>
              <w:t>3</w:t>
            </w:r>
          </w:p>
        </w:tc>
        <w:tc>
          <w:tcPr>
            <w:tcW w:w="3036" w:type="dxa"/>
            <w:shd w:val="clear" w:color="auto" w:fill="auto"/>
            <w:vAlign w:val="center"/>
            <w:hideMark/>
          </w:tcPr>
          <w:p w:rsidR="001D7106" w:rsidRPr="00C82529" w:rsidRDefault="001D7106" w:rsidP="001D710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Bahasa</w:t>
            </w:r>
          </w:p>
        </w:tc>
        <w:tc>
          <w:tcPr>
            <w:tcW w:w="1820" w:type="dxa"/>
            <w:shd w:val="clear" w:color="auto" w:fill="auto"/>
            <w:vAlign w:val="center"/>
            <w:hideMark/>
          </w:tcPr>
          <w:p w:rsidR="001D7106" w:rsidRPr="00C82529"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92</w:t>
            </w:r>
          </w:p>
        </w:tc>
        <w:tc>
          <w:tcPr>
            <w:tcW w:w="1866"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D74AF7">
              <w:rPr>
                <w:rFonts w:ascii="Times New Roman" w:eastAsia="Times New Roman" w:hAnsi="Times New Roman" w:cs="Times New Roman"/>
                <w:color w:val="000000"/>
                <w:sz w:val="24"/>
                <w:szCs w:val="24"/>
                <w:lang w:val="id-ID" w:eastAsia="id-ID"/>
              </w:rPr>
              <w:t>Sangat Valid</w:t>
            </w:r>
          </w:p>
        </w:tc>
      </w:tr>
      <w:tr w:rsidR="001D7106" w:rsidRPr="00D74AF7" w:rsidTr="009D1547">
        <w:trPr>
          <w:trHeight w:val="300"/>
        </w:trPr>
        <w:tc>
          <w:tcPr>
            <w:tcW w:w="865"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D74AF7">
              <w:rPr>
                <w:rFonts w:ascii="Times New Roman" w:eastAsia="Times New Roman" w:hAnsi="Times New Roman" w:cs="Times New Roman"/>
                <w:color w:val="000000"/>
                <w:sz w:val="24"/>
                <w:szCs w:val="24"/>
                <w:lang w:val="id-ID" w:eastAsia="id-ID"/>
              </w:rPr>
              <w:t>4</w:t>
            </w:r>
          </w:p>
        </w:tc>
        <w:tc>
          <w:tcPr>
            <w:tcW w:w="3036" w:type="dxa"/>
            <w:shd w:val="clear" w:color="auto" w:fill="auto"/>
            <w:vAlign w:val="center"/>
            <w:hideMark/>
          </w:tcPr>
          <w:p w:rsidR="001D7106" w:rsidRPr="00C82529" w:rsidRDefault="00A65C23" w:rsidP="001D710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w:t>
            </w:r>
            <w:r w:rsidR="001D7106">
              <w:rPr>
                <w:rFonts w:ascii="Times New Roman" w:eastAsia="Times New Roman" w:hAnsi="Times New Roman" w:cs="Times New Roman"/>
                <w:color w:val="000000"/>
                <w:sz w:val="24"/>
                <w:szCs w:val="24"/>
                <w:lang w:eastAsia="id-ID"/>
              </w:rPr>
              <w:t>aktu</w:t>
            </w:r>
          </w:p>
        </w:tc>
        <w:tc>
          <w:tcPr>
            <w:tcW w:w="1820"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D74AF7">
              <w:rPr>
                <w:rFonts w:ascii="Times New Roman" w:eastAsia="Times New Roman" w:hAnsi="Times New Roman" w:cs="Times New Roman"/>
                <w:color w:val="000000"/>
                <w:sz w:val="24"/>
                <w:szCs w:val="24"/>
                <w:lang w:val="id-ID" w:eastAsia="id-ID"/>
              </w:rPr>
              <w:t>100</w:t>
            </w:r>
          </w:p>
        </w:tc>
        <w:tc>
          <w:tcPr>
            <w:tcW w:w="1866"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D74AF7">
              <w:rPr>
                <w:rFonts w:ascii="Times New Roman" w:eastAsia="Times New Roman" w:hAnsi="Times New Roman" w:cs="Times New Roman"/>
                <w:color w:val="000000"/>
                <w:sz w:val="24"/>
                <w:szCs w:val="24"/>
                <w:lang w:val="id-ID" w:eastAsia="id-ID"/>
              </w:rPr>
              <w:t>Sangat Valid</w:t>
            </w:r>
          </w:p>
        </w:tc>
      </w:tr>
      <w:tr w:rsidR="001D7106" w:rsidRPr="00D74AF7" w:rsidTr="009D1547">
        <w:trPr>
          <w:trHeight w:val="300"/>
        </w:trPr>
        <w:tc>
          <w:tcPr>
            <w:tcW w:w="3901" w:type="dxa"/>
            <w:gridSpan w:val="2"/>
            <w:shd w:val="clear" w:color="auto" w:fill="auto"/>
            <w:vAlign w:val="center"/>
            <w:hideMark/>
          </w:tcPr>
          <w:p w:rsidR="001D7106" w:rsidRPr="00D74AF7" w:rsidRDefault="001D7106" w:rsidP="0099006C">
            <w:pPr>
              <w:spacing w:after="0" w:line="240" w:lineRule="auto"/>
              <w:jc w:val="center"/>
              <w:rPr>
                <w:rFonts w:ascii="Times New Roman" w:eastAsia="Times New Roman" w:hAnsi="Times New Roman" w:cs="Times New Roman"/>
                <w:bCs/>
                <w:color w:val="000000"/>
                <w:sz w:val="24"/>
                <w:szCs w:val="24"/>
                <w:lang w:val="id-ID" w:eastAsia="id-ID"/>
              </w:rPr>
            </w:pPr>
            <w:r w:rsidRPr="00D74AF7">
              <w:rPr>
                <w:rFonts w:ascii="Times New Roman" w:eastAsia="Times New Roman" w:hAnsi="Times New Roman" w:cs="Times New Roman"/>
                <w:bCs/>
                <w:color w:val="000000"/>
                <w:sz w:val="24"/>
                <w:szCs w:val="24"/>
                <w:lang w:val="id-ID" w:eastAsia="id-ID"/>
              </w:rPr>
              <w:t>Persentase Kevalidan (%)</w:t>
            </w:r>
          </w:p>
        </w:tc>
        <w:tc>
          <w:tcPr>
            <w:tcW w:w="1820" w:type="dxa"/>
            <w:shd w:val="clear" w:color="auto" w:fill="auto"/>
            <w:vAlign w:val="center"/>
            <w:hideMark/>
          </w:tcPr>
          <w:p w:rsidR="001D7106" w:rsidRPr="006E7447" w:rsidRDefault="001D7106" w:rsidP="001D7106">
            <w:pPr>
              <w:spacing w:after="0" w:line="240" w:lineRule="auto"/>
              <w:jc w:val="center"/>
              <w:rPr>
                <w:rFonts w:ascii="Times New Roman" w:eastAsia="Times New Roman" w:hAnsi="Times New Roman" w:cs="Times New Roman"/>
                <w:bCs/>
                <w:color w:val="000000"/>
                <w:sz w:val="24"/>
                <w:szCs w:val="24"/>
                <w:lang w:eastAsia="id-ID"/>
              </w:rPr>
            </w:pPr>
            <w:r w:rsidRPr="00D74AF7">
              <w:rPr>
                <w:rFonts w:ascii="Times New Roman" w:eastAsia="Times New Roman" w:hAnsi="Times New Roman" w:cs="Times New Roman"/>
                <w:bCs/>
                <w:color w:val="000000"/>
                <w:sz w:val="24"/>
                <w:szCs w:val="24"/>
                <w:lang w:val="id-ID" w:eastAsia="id-ID"/>
              </w:rPr>
              <w:t>9</w:t>
            </w:r>
            <w:r>
              <w:rPr>
                <w:rFonts w:ascii="Times New Roman" w:eastAsia="Times New Roman" w:hAnsi="Times New Roman" w:cs="Times New Roman"/>
                <w:bCs/>
                <w:color w:val="000000"/>
                <w:sz w:val="24"/>
                <w:szCs w:val="24"/>
                <w:lang w:eastAsia="id-ID"/>
              </w:rPr>
              <w:t>0</w:t>
            </w:r>
          </w:p>
        </w:tc>
        <w:tc>
          <w:tcPr>
            <w:tcW w:w="1866"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szCs w:val="24"/>
                <w:lang w:val="id-ID" w:eastAsia="id-ID"/>
              </w:rPr>
            </w:pPr>
            <w:r w:rsidRPr="00D74AF7">
              <w:rPr>
                <w:rFonts w:ascii="Times New Roman" w:eastAsia="Times New Roman" w:hAnsi="Times New Roman" w:cs="Times New Roman"/>
                <w:bCs/>
                <w:color w:val="000000"/>
                <w:sz w:val="24"/>
                <w:szCs w:val="24"/>
                <w:lang w:val="id-ID" w:eastAsia="id-ID"/>
              </w:rPr>
              <w:t>Sangat Valid</w:t>
            </w:r>
          </w:p>
        </w:tc>
      </w:tr>
    </w:tbl>
    <w:p w:rsidR="001D7106" w:rsidRDefault="001D7106" w:rsidP="009D1547">
      <w:pPr>
        <w:spacing w:after="0" w:line="240" w:lineRule="auto"/>
        <w:jc w:val="both"/>
        <w:rPr>
          <w:rFonts w:ascii="Times New Roman" w:hAnsi="Times New Roman" w:cs="Times New Roman"/>
          <w:sz w:val="24"/>
        </w:rPr>
      </w:pPr>
    </w:p>
    <w:p w:rsidR="001D7106" w:rsidRDefault="001D7106" w:rsidP="001D7106">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Berdasarkan Tabel 4.</w:t>
      </w:r>
      <w:r>
        <w:rPr>
          <w:rFonts w:ascii="Times New Roman" w:hAnsi="Times New Roman" w:cs="Times New Roman"/>
          <w:sz w:val="24"/>
          <w:lang w:val="id-ID"/>
        </w:rPr>
        <w:t>6</w:t>
      </w:r>
      <w:r>
        <w:rPr>
          <w:rFonts w:ascii="Times New Roman" w:hAnsi="Times New Roman" w:cs="Times New Roman"/>
          <w:sz w:val="24"/>
        </w:rPr>
        <w:t xml:space="preserve"> di atas menunjukkan</w:t>
      </w:r>
      <w:r>
        <w:rPr>
          <w:rFonts w:ascii="Times New Roman" w:hAnsi="Times New Roman" w:cs="Times New Roman"/>
          <w:sz w:val="24"/>
          <w:lang w:val="id-ID"/>
        </w:rPr>
        <w:t xml:space="preserve"> bahwa </w:t>
      </w:r>
      <w:r>
        <w:rPr>
          <w:rFonts w:ascii="Times New Roman" w:hAnsi="Times New Roman" w:cs="Times New Roman"/>
          <w:sz w:val="24"/>
        </w:rPr>
        <w:t xml:space="preserve">untuk aspek format diperoleh </w:t>
      </w:r>
      <w:r>
        <w:rPr>
          <w:rFonts w:ascii="Times New Roman" w:hAnsi="Times New Roman" w:cs="Times New Roman"/>
          <w:sz w:val="24"/>
          <w:lang w:val="id-ID"/>
        </w:rPr>
        <w:t xml:space="preserve">persentase </w:t>
      </w:r>
      <w:r>
        <w:rPr>
          <w:rFonts w:ascii="Times New Roman" w:hAnsi="Times New Roman" w:cs="Times New Roman"/>
          <w:sz w:val="24"/>
        </w:rPr>
        <w:t>84% kategori cukup valid, aspek</w:t>
      </w:r>
      <w:r>
        <w:rPr>
          <w:rFonts w:ascii="Times New Roman" w:hAnsi="Times New Roman" w:cs="Times New Roman"/>
          <w:sz w:val="24"/>
          <w:lang w:val="id-ID"/>
        </w:rPr>
        <w:t xml:space="preserve"> </w:t>
      </w:r>
      <w:r>
        <w:rPr>
          <w:rFonts w:ascii="Times New Roman" w:hAnsi="Times New Roman" w:cs="Times New Roman"/>
          <w:sz w:val="24"/>
        </w:rPr>
        <w:t xml:space="preserve">isi yang disajikan dengan </w:t>
      </w:r>
      <w:r>
        <w:rPr>
          <w:rFonts w:ascii="Times New Roman" w:hAnsi="Times New Roman" w:cs="Times New Roman"/>
          <w:sz w:val="24"/>
          <w:lang w:val="id-ID"/>
        </w:rPr>
        <w:t xml:space="preserve">persentase </w:t>
      </w:r>
      <w:r>
        <w:rPr>
          <w:rFonts w:ascii="Times New Roman" w:hAnsi="Times New Roman" w:cs="Times New Roman"/>
          <w:sz w:val="24"/>
        </w:rPr>
        <w:t>84</w:t>
      </w:r>
      <w:r>
        <w:rPr>
          <w:rFonts w:ascii="Times New Roman" w:hAnsi="Times New Roman" w:cs="Times New Roman"/>
          <w:sz w:val="24"/>
          <w:lang w:val="id-ID"/>
        </w:rPr>
        <w:t>%</w:t>
      </w:r>
      <w:r>
        <w:rPr>
          <w:rFonts w:ascii="Times New Roman" w:hAnsi="Times New Roman" w:cs="Times New Roman"/>
          <w:sz w:val="24"/>
        </w:rPr>
        <w:t xml:space="preserve"> kategori cukup valid,</w:t>
      </w:r>
      <w:r>
        <w:rPr>
          <w:rFonts w:ascii="Times New Roman" w:hAnsi="Times New Roman" w:cs="Times New Roman"/>
          <w:sz w:val="24"/>
          <w:lang w:val="id-ID"/>
        </w:rPr>
        <w:t xml:space="preserve"> </w:t>
      </w:r>
      <w:r>
        <w:rPr>
          <w:rFonts w:ascii="Times New Roman" w:hAnsi="Times New Roman" w:cs="Times New Roman"/>
          <w:sz w:val="24"/>
        </w:rPr>
        <w:t>aspek bahasa</w:t>
      </w:r>
      <w:r>
        <w:rPr>
          <w:rFonts w:ascii="Times New Roman" w:hAnsi="Times New Roman" w:cs="Times New Roman"/>
          <w:sz w:val="24"/>
          <w:lang w:val="id-ID"/>
        </w:rPr>
        <w:t xml:space="preserve"> 9</w:t>
      </w:r>
      <w:r>
        <w:rPr>
          <w:rFonts w:ascii="Times New Roman" w:hAnsi="Times New Roman" w:cs="Times New Roman"/>
          <w:sz w:val="24"/>
        </w:rPr>
        <w:t>2</w:t>
      </w:r>
      <w:r>
        <w:rPr>
          <w:rFonts w:ascii="Times New Roman" w:hAnsi="Times New Roman" w:cs="Times New Roman"/>
          <w:sz w:val="24"/>
          <w:lang w:val="id-ID"/>
        </w:rPr>
        <w:t>% kategori sangat valid, aspek materi 100% kategori sangat valid</w:t>
      </w:r>
      <w:r>
        <w:rPr>
          <w:rFonts w:ascii="Times New Roman" w:hAnsi="Times New Roman" w:cs="Times New Roman"/>
          <w:sz w:val="24"/>
        </w:rPr>
        <w:t>. Kesimpulan dari kedua validator silabus</w:t>
      </w:r>
      <w:r>
        <w:rPr>
          <w:rFonts w:ascii="Times New Roman" w:hAnsi="Times New Roman" w:cs="Times New Roman"/>
          <w:sz w:val="24"/>
          <w:lang w:val="id-ID"/>
        </w:rPr>
        <w:t xml:space="preserve"> </w:t>
      </w:r>
      <w:r>
        <w:rPr>
          <w:rFonts w:ascii="Times New Roman" w:hAnsi="Times New Roman" w:cs="Times New Roman"/>
          <w:sz w:val="24"/>
        </w:rPr>
        <w:t xml:space="preserve">ini </w:t>
      </w:r>
      <w:r>
        <w:rPr>
          <w:rFonts w:ascii="Times New Roman" w:hAnsi="Times New Roman" w:cs="Times New Roman"/>
          <w:sz w:val="24"/>
          <w:lang w:val="id-ID"/>
        </w:rPr>
        <w:t>dengan</w:t>
      </w:r>
      <w:r>
        <w:rPr>
          <w:rFonts w:ascii="Times New Roman" w:hAnsi="Times New Roman" w:cs="Times New Roman"/>
          <w:sz w:val="24"/>
        </w:rPr>
        <w:t xml:space="preserve"> keseluruhan aspek </w:t>
      </w:r>
      <w:r>
        <w:rPr>
          <w:rFonts w:ascii="Times New Roman" w:hAnsi="Times New Roman" w:cs="Times New Roman"/>
          <w:sz w:val="24"/>
          <w:lang w:val="id-ID"/>
        </w:rPr>
        <w:t xml:space="preserve">memperoleh persentase </w:t>
      </w:r>
      <w:proofErr w:type="gramStart"/>
      <w:r>
        <w:rPr>
          <w:rFonts w:ascii="Times New Roman" w:hAnsi="Times New Roman" w:cs="Times New Roman"/>
          <w:sz w:val="24"/>
          <w:lang w:val="id-ID"/>
        </w:rPr>
        <w:t>yaitu  9</w:t>
      </w:r>
      <w:r>
        <w:rPr>
          <w:rFonts w:ascii="Times New Roman" w:hAnsi="Times New Roman" w:cs="Times New Roman"/>
          <w:sz w:val="24"/>
        </w:rPr>
        <w:t>0</w:t>
      </w:r>
      <w:proofErr w:type="gramEnd"/>
      <w:r>
        <w:rPr>
          <w:rFonts w:ascii="Times New Roman" w:hAnsi="Times New Roman" w:cs="Times New Roman"/>
          <w:sz w:val="24"/>
          <w:lang w:val="id-ID"/>
        </w:rPr>
        <w:t>% kategori sangat valid</w:t>
      </w:r>
      <w:r>
        <w:rPr>
          <w:rFonts w:ascii="Times New Roman" w:hAnsi="Times New Roman" w:cs="Times New Roman"/>
          <w:sz w:val="24"/>
        </w:rPr>
        <w:t xml:space="preserve"> sehingga silabus model pembelajaran unit produksi perikanan layak untuk uji</w:t>
      </w:r>
      <w:r>
        <w:rPr>
          <w:rFonts w:ascii="Times New Roman" w:hAnsi="Times New Roman" w:cs="Times New Roman"/>
          <w:sz w:val="24"/>
          <w:lang w:val="id-ID"/>
        </w:rPr>
        <w:t xml:space="preserve"> </w:t>
      </w:r>
      <w:r>
        <w:rPr>
          <w:rFonts w:ascii="Times New Roman" w:hAnsi="Times New Roman" w:cs="Times New Roman"/>
          <w:sz w:val="24"/>
        </w:rPr>
        <w:t>coba lapangan setelah dilakukan sedikit revisi.</w:t>
      </w:r>
    </w:p>
    <w:p w:rsidR="001D7106" w:rsidRDefault="001D7106" w:rsidP="004937A9">
      <w:pPr>
        <w:pStyle w:val="ListParagraph"/>
        <w:numPr>
          <w:ilvl w:val="7"/>
          <w:numId w:val="28"/>
        </w:numPr>
        <w:spacing w:after="0" w:line="480" w:lineRule="auto"/>
        <w:ind w:left="450" w:hanging="450"/>
        <w:jc w:val="both"/>
        <w:rPr>
          <w:rFonts w:ascii="Times New Roman" w:hAnsi="Times New Roman" w:cs="Times New Roman"/>
          <w:sz w:val="24"/>
          <w:szCs w:val="24"/>
        </w:rPr>
      </w:pPr>
      <w:r w:rsidRPr="004B4D6A">
        <w:rPr>
          <w:rFonts w:ascii="Times New Roman" w:hAnsi="Times New Roman" w:cs="Times New Roman"/>
          <w:sz w:val="24"/>
          <w:szCs w:val="24"/>
          <w:lang w:val="id-ID"/>
        </w:rPr>
        <w:t>V</w:t>
      </w:r>
      <w:r w:rsidRPr="004B4D6A">
        <w:rPr>
          <w:rFonts w:ascii="Times New Roman" w:hAnsi="Times New Roman" w:cs="Times New Roman"/>
          <w:sz w:val="24"/>
          <w:szCs w:val="24"/>
        </w:rPr>
        <w:t>alidasi</w:t>
      </w:r>
      <w:r w:rsidRPr="004B4D6A">
        <w:rPr>
          <w:rFonts w:ascii="Times New Roman" w:hAnsi="Times New Roman" w:cs="Times New Roman"/>
          <w:sz w:val="24"/>
          <w:szCs w:val="24"/>
          <w:lang w:val="id-ID"/>
        </w:rPr>
        <w:t xml:space="preserve"> Rencana </w:t>
      </w:r>
      <w:r w:rsidRPr="004B4D6A">
        <w:rPr>
          <w:rFonts w:ascii="Times New Roman" w:hAnsi="Times New Roman" w:cs="Times New Roman"/>
          <w:sz w:val="24"/>
          <w:szCs w:val="24"/>
        </w:rPr>
        <w:t>Pelaksanaan Pembelajaran</w:t>
      </w:r>
      <w:r w:rsidRPr="004B4D6A">
        <w:rPr>
          <w:rFonts w:ascii="Times New Roman" w:hAnsi="Times New Roman" w:cs="Times New Roman"/>
          <w:sz w:val="24"/>
          <w:szCs w:val="24"/>
          <w:lang w:val="id-ID"/>
        </w:rPr>
        <w:t xml:space="preserve"> (RPP)</w:t>
      </w:r>
    </w:p>
    <w:p w:rsidR="001D7106" w:rsidRPr="00766E42" w:rsidRDefault="001D7106" w:rsidP="009D1547">
      <w:pPr>
        <w:spacing w:after="0" w:line="480" w:lineRule="auto"/>
        <w:ind w:firstLine="709"/>
        <w:rPr>
          <w:rFonts w:ascii="Times New Roman" w:hAnsi="Times New Roman" w:cs="Times New Roman"/>
          <w:sz w:val="24"/>
          <w:szCs w:val="24"/>
          <w:lang w:val="id-ID"/>
        </w:rPr>
      </w:pPr>
      <w:r>
        <w:rPr>
          <w:rFonts w:ascii="Times New Roman" w:hAnsi="Times New Roman" w:cs="Times New Roman"/>
          <w:sz w:val="24"/>
          <w:szCs w:val="24"/>
        </w:rPr>
        <w:t>Tabel 4.7</w:t>
      </w:r>
      <w:r w:rsidRPr="007E0822">
        <w:rPr>
          <w:rFonts w:ascii="Times New Roman" w:hAnsi="Times New Roman" w:cs="Times New Roman"/>
          <w:sz w:val="24"/>
          <w:szCs w:val="24"/>
        </w:rPr>
        <w:t xml:space="preserve"> </w:t>
      </w:r>
      <w:r>
        <w:rPr>
          <w:rFonts w:ascii="Times New Roman" w:hAnsi="Times New Roman" w:cs="Times New Roman"/>
          <w:sz w:val="24"/>
          <w:szCs w:val="24"/>
          <w:lang w:val="id-ID"/>
        </w:rPr>
        <w:t>Rekapitulasi Hasil Validasi RPP</w:t>
      </w:r>
    </w:p>
    <w:tbl>
      <w:tblPr>
        <w:tblW w:w="7465" w:type="dxa"/>
        <w:tblInd w:w="865" w:type="dxa"/>
        <w:tblBorders>
          <w:top w:val="single" w:sz="4" w:space="0" w:color="auto"/>
          <w:bottom w:val="single" w:sz="4" w:space="0" w:color="auto"/>
          <w:insideH w:val="single" w:sz="4" w:space="0" w:color="auto"/>
        </w:tblBorders>
        <w:tblLook w:val="04A0" w:firstRow="1" w:lastRow="0" w:firstColumn="1" w:lastColumn="0" w:noHBand="0" w:noVBand="1"/>
      </w:tblPr>
      <w:tblGrid>
        <w:gridCol w:w="865"/>
        <w:gridCol w:w="3036"/>
        <w:gridCol w:w="1820"/>
        <w:gridCol w:w="1744"/>
      </w:tblGrid>
      <w:tr w:rsidR="001D7106" w:rsidRPr="00D74AF7" w:rsidTr="009D1547">
        <w:trPr>
          <w:trHeight w:val="300"/>
        </w:trPr>
        <w:tc>
          <w:tcPr>
            <w:tcW w:w="865"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szCs w:val="24"/>
                <w:lang w:val="id-ID" w:eastAsia="id-ID"/>
              </w:rPr>
            </w:pPr>
            <w:r w:rsidRPr="00D74AF7">
              <w:rPr>
                <w:rFonts w:ascii="Times New Roman" w:eastAsia="Times New Roman" w:hAnsi="Times New Roman" w:cs="Times New Roman"/>
                <w:bCs/>
                <w:color w:val="000000"/>
                <w:sz w:val="24"/>
                <w:szCs w:val="24"/>
                <w:lang w:val="id-ID" w:eastAsia="id-ID"/>
              </w:rPr>
              <w:t>No</w:t>
            </w:r>
          </w:p>
        </w:tc>
        <w:tc>
          <w:tcPr>
            <w:tcW w:w="3036"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szCs w:val="24"/>
                <w:lang w:val="id-ID" w:eastAsia="id-ID"/>
              </w:rPr>
            </w:pPr>
            <w:r w:rsidRPr="00D74AF7">
              <w:rPr>
                <w:rFonts w:ascii="Times New Roman" w:eastAsia="Times New Roman" w:hAnsi="Times New Roman" w:cs="Times New Roman"/>
                <w:bCs/>
                <w:color w:val="000000"/>
                <w:sz w:val="24"/>
                <w:szCs w:val="24"/>
                <w:lang w:val="id-ID" w:eastAsia="id-ID"/>
              </w:rPr>
              <w:t>Aspek</w:t>
            </w:r>
          </w:p>
        </w:tc>
        <w:tc>
          <w:tcPr>
            <w:tcW w:w="1820"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szCs w:val="24"/>
                <w:lang w:val="id-ID" w:eastAsia="id-ID"/>
              </w:rPr>
            </w:pPr>
            <w:r w:rsidRPr="00D74AF7">
              <w:rPr>
                <w:rFonts w:ascii="Times New Roman" w:eastAsia="Times New Roman" w:hAnsi="Times New Roman" w:cs="Times New Roman"/>
                <w:bCs/>
                <w:color w:val="000000"/>
                <w:sz w:val="24"/>
                <w:szCs w:val="24"/>
                <w:lang w:val="id-ID" w:eastAsia="id-ID"/>
              </w:rPr>
              <w:t>Persentase (%)</w:t>
            </w:r>
          </w:p>
        </w:tc>
        <w:tc>
          <w:tcPr>
            <w:tcW w:w="1744"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szCs w:val="24"/>
                <w:lang w:val="id-ID" w:eastAsia="id-ID"/>
              </w:rPr>
            </w:pPr>
            <w:r w:rsidRPr="00D74AF7">
              <w:rPr>
                <w:rFonts w:ascii="Times New Roman" w:eastAsia="Times New Roman" w:hAnsi="Times New Roman" w:cs="Times New Roman"/>
                <w:bCs/>
                <w:color w:val="000000"/>
                <w:sz w:val="24"/>
                <w:szCs w:val="24"/>
                <w:lang w:val="id-ID" w:eastAsia="id-ID"/>
              </w:rPr>
              <w:t>Kategori</w:t>
            </w:r>
          </w:p>
        </w:tc>
      </w:tr>
      <w:tr w:rsidR="001D7106" w:rsidRPr="00D74AF7" w:rsidTr="009D1547">
        <w:trPr>
          <w:trHeight w:val="300"/>
        </w:trPr>
        <w:tc>
          <w:tcPr>
            <w:tcW w:w="865"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D74AF7">
              <w:rPr>
                <w:rFonts w:ascii="Times New Roman" w:eastAsia="Times New Roman" w:hAnsi="Times New Roman" w:cs="Times New Roman"/>
                <w:color w:val="000000"/>
                <w:sz w:val="24"/>
                <w:szCs w:val="24"/>
                <w:lang w:val="id-ID" w:eastAsia="id-ID"/>
              </w:rPr>
              <w:t>1</w:t>
            </w:r>
          </w:p>
        </w:tc>
        <w:tc>
          <w:tcPr>
            <w:tcW w:w="3036" w:type="dxa"/>
            <w:shd w:val="clear" w:color="auto" w:fill="auto"/>
            <w:vAlign w:val="center"/>
            <w:hideMark/>
          </w:tcPr>
          <w:p w:rsidR="001D7106" w:rsidRPr="00D74AF7" w:rsidRDefault="001D7106" w:rsidP="001D7106">
            <w:pPr>
              <w:spacing w:after="0" w:line="240" w:lineRule="auto"/>
              <w:rPr>
                <w:rFonts w:ascii="Times New Roman" w:eastAsia="Times New Roman" w:hAnsi="Times New Roman" w:cs="Times New Roman"/>
                <w:color w:val="000000"/>
                <w:sz w:val="24"/>
                <w:szCs w:val="24"/>
                <w:lang w:val="id-ID" w:eastAsia="id-ID"/>
              </w:rPr>
            </w:pPr>
            <w:r w:rsidRPr="00D74AF7">
              <w:rPr>
                <w:rFonts w:ascii="Times New Roman" w:eastAsia="Times New Roman" w:hAnsi="Times New Roman" w:cs="Times New Roman"/>
                <w:color w:val="000000"/>
                <w:sz w:val="24"/>
                <w:szCs w:val="24"/>
                <w:lang w:val="id-ID" w:eastAsia="id-ID"/>
              </w:rPr>
              <w:t>Identitas RPP</w:t>
            </w:r>
          </w:p>
        </w:tc>
        <w:tc>
          <w:tcPr>
            <w:tcW w:w="1820" w:type="dxa"/>
            <w:shd w:val="clear" w:color="auto" w:fill="auto"/>
            <w:vAlign w:val="center"/>
            <w:hideMark/>
          </w:tcPr>
          <w:p w:rsidR="001D7106" w:rsidRPr="005B6155"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100</w:t>
            </w:r>
          </w:p>
        </w:tc>
        <w:tc>
          <w:tcPr>
            <w:tcW w:w="1744"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D74AF7">
              <w:rPr>
                <w:rFonts w:ascii="Times New Roman" w:eastAsia="Times New Roman" w:hAnsi="Times New Roman" w:cs="Times New Roman"/>
                <w:color w:val="000000"/>
                <w:sz w:val="24"/>
                <w:szCs w:val="24"/>
                <w:lang w:val="id-ID" w:eastAsia="id-ID"/>
              </w:rPr>
              <w:t>Sangat Valid</w:t>
            </w:r>
          </w:p>
        </w:tc>
      </w:tr>
      <w:tr w:rsidR="001D7106" w:rsidRPr="00D74AF7" w:rsidTr="009D1547">
        <w:trPr>
          <w:trHeight w:val="300"/>
        </w:trPr>
        <w:tc>
          <w:tcPr>
            <w:tcW w:w="865" w:type="dxa"/>
            <w:shd w:val="clear" w:color="auto" w:fill="auto"/>
            <w:vAlign w:val="center"/>
            <w:hideMark/>
          </w:tcPr>
          <w:p w:rsidR="001D7106" w:rsidRPr="008862BB"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3036" w:type="dxa"/>
            <w:shd w:val="clear" w:color="auto" w:fill="auto"/>
            <w:vAlign w:val="center"/>
            <w:hideMark/>
          </w:tcPr>
          <w:p w:rsidR="001D7106" w:rsidRPr="008862BB" w:rsidRDefault="001D7106" w:rsidP="001D710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Perumusan Tujuan Pembelajaran.</w:t>
            </w:r>
          </w:p>
        </w:tc>
        <w:tc>
          <w:tcPr>
            <w:tcW w:w="1820" w:type="dxa"/>
            <w:shd w:val="clear" w:color="auto" w:fill="auto"/>
            <w:vAlign w:val="center"/>
            <w:hideMark/>
          </w:tcPr>
          <w:p w:rsidR="001D7106" w:rsidRPr="008862BB"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80</w:t>
            </w:r>
          </w:p>
        </w:tc>
        <w:tc>
          <w:tcPr>
            <w:tcW w:w="1744" w:type="dxa"/>
            <w:shd w:val="clear" w:color="auto" w:fill="auto"/>
            <w:vAlign w:val="center"/>
            <w:hideMark/>
          </w:tcPr>
          <w:p w:rsidR="001D7106" w:rsidRPr="008862BB"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Cukup  Valid</w:t>
            </w:r>
          </w:p>
        </w:tc>
      </w:tr>
      <w:tr w:rsidR="001D7106" w:rsidRPr="00D74AF7" w:rsidTr="009D1547">
        <w:trPr>
          <w:trHeight w:val="300"/>
        </w:trPr>
        <w:tc>
          <w:tcPr>
            <w:tcW w:w="865" w:type="dxa"/>
            <w:shd w:val="clear" w:color="auto" w:fill="auto"/>
            <w:vAlign w:val="center"/>
            <w:hideMark/>
          </w:tcPr>
          <w:p w:rsidR="001D7106" w:rsidRPr="008862BB"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3036" w:type="dxa"/>
            <w:shd w:val="clear" w:color="auto" w:fill="auto"/>
            <w:vAlign w:val="center"/>
            <w:hideMark/>
          </w:tcPr>
          <w:p w:rsidR="001D7106" w:rsidRPr="00CF64AD" w:rsidRDefault="001D7106" w:rsidP="001D710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Isi yang disajikan</w:t>
            </w:r>
          </w:p>
        </w:tc>
        <w:tc>
          <w:tcPr>
            <w:tcW w:w="1820" w:type="dxa"/>
            <w:shd w:val="clear" w:color="auto" w:fill="auto"/>
            <w:vAlign w:val="center"/>
            <w:hideMark/>
          </w:tcPr>
          <w:p w:rsidR="001D7106" w:rsidRPr="00CF64AD"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9</w:t>
            </w:r>
            <w:r>
              <w:rPr>
                <w:rFonts w:ascii="Times New Roman" w:eastAsia="Times New Roman" w:hAnsi="Times New Roman" w:cs="Times New Roman"/>
                <w:color w:val="000000"/>
                <w:sz w:val="24"/>
                <w:szCs w:val="24"/>
                <w:lang w:eastAsia="id-ID"/>
              </w:rPr>
              <w:t>0</w:t>
            </w:r>
          </w:p>
        </w:tc>
        <w:tc>
          <w:tcPr>
            <w:tcW w:w="1744"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D74AF7">
              <w:rPr>
                <w:rFonts w:ascii="Times New Roman" w:eastAsia="Times New Roman" w:hAnsi="Times New Roman" w:cs="Times New Roman"/>
                <w:color w:val="000000"/>
                <w:sz w:val="24"/>
                <w:szCs w:val="24"/>
                <w:lang w:val="id-ID" w:eastAsia="id-ID"/>
              </w:rPr>
              <w:t>Sangat Valid</w:t>
            </w:r>
          </w:p>
        </w:tc>
      </w:tr>
      <w:tr w:rsidR="001D7106" w:rsidRPr="00D74AF7" w:rsidTr="009D1547">
        <w:trPr>
          <w:trHeight w:val="300"/>
        </w:trPr>
        <w:tc>
          <w:tcPr>
            <w:tcW w:w="865" w:type="dxa"/>
            <w:shd w:val="clear" w:color="auto" w:fill="auto"/>
            <w:vAlign w:val="center"/>
            <w:hideMark/>
          </w:tcPr>
          <w:p w:rsidR="001D7106" w:rsidRPr="008862BB"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3036" w:type="dxa"/>
            <w:shd w:val="clear" w:color="auto" w:fill="auto"/>
            <w:vAlign w:val="center"/>
            <w:hideMark/>
          </w:tcPr>
          <w:p w:rsidR="001D7106" w:rsidRPr="00CF64AD" w:rsidRDefault="001D7106" w:rsidP="001D710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Bahasa </w:t>
            </w:r>
          </w:p>
        </w:tc>
        <w:tc>
          <w:tcPr>
            <w:tcW w:w="1820" w:type="dxa"/>
            <w:shd w:val="clear" w:color="auto" w:fill="auto"/>
            <w:vAlign w:val="center"/>
            <w:hideMark/>
          </w:tcPr>
          <w:p w:rsidR="001D7106" w:rsidRPr="00CF64AD"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100</w:t>
            </w:r>
          </w:p>
        </w:tc>
        <w:tc>
          <w:tcPr>
            <w:tcW w:w="1744"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D74AF7">
              <w:rPr>
                <w:rFonts w:ascii="Times New Roman" w:eastAsia="Times New Roman" w:hAnsi="Times New Roman" w:cs="Times New Roman"/>
                <w:color w:val="000000"/>
                <w:sz w:val="24"/>
                <w:szCs w:val="24"/>
                <w:lang w:val="id-ID" w:eastAsia="id-ID"/>
              </w:rPr>
              <w:t>Sangat Valid</w:t>
            </w:r>
          </w:p>
        </w:tc>
      </w:tr>
      <w:tr w:rsidR="001D7106" w:rsidRPr="00D74AF7" w:rsidTr="009D1547">
        <w:trPr>
          <w:trHeight w:val="300"/>
        </w:trPr>
        <w:tc>
          <w:tcPr>
            <w:tcW w:w="865" w:type="dxa"/>
            <w:shd w:val="clear" w:color="auto" w:fill="auto"/>
            <w:vAlign w:val="center"/>
            <w:hideMark/>
          </w:tcPr>
          <w:p w:rsidR="001D7106" w:rsidRPr="008862BB"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w:t>
            </w:r>
          </w:p>
        </w:tc>
        <w:tc>
          <w:tcPr>
            <w:tcW w:w="3036" w:type="dxa"/>
            <w:shd w:val="clear" w:color="auto" w:fill="auto"/>
            <w:vAlign w:val="center"/>
            <w:hideMark/>
          </w:tcPr>
          <w:p w:rsidR="001D7106" w:rsidRPr="00CF64AD" w:rsidRDefault="001D7106" w:rsidP="001D710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Waktu </w:t>
            </w:r>
          </w:p>
        </w:tc>
        <w:tc>
          <w:tcPr>
            <w:tcW w:w="1820" w:type="dxa"/>
            <w:shd w:val="clear" w:color="auto" w:fill="auto"/>
            <w:vAlign w:val="center"/>
            <w:hideMark/>
          </w:tcPr>
          <w:p w:rsidR="001D7106" w:rsidRPr="005B6155"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100</w:t>
            </w:r>
          </w:p>
        </w:tc>
        <w:tc>
          <w:tcPr>
            <w:tcW w:w="1744"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D74AF7">
              <w:rPr>
                <w:rFonts w:ascii="Times New Roman" w:eastAsia="Times New Roman" w:hAnsi="Times New Roman" w:cs="Times New Roman"/>
                <w:color w:val="000000"/>
                <w:sz w:val="24"/>
                <w:szCs w:val="24"/>
                <w:lang w:val="id-ID" w:eastAsia="id-ID"/>
              </w:rPr>
              <w:t>Sangat Valid</w:t>
            </w:r>
          </w:p>
        </w:tc>
      </w:tr>
      <w:tr w:rsidR="001D7106" w:rsidRPr="00D74AF7" w:rsidTr="009D1547">
        <w:trPr>
          <w:trHeight w:val="300"/>
        </w:trPr>
        <w:tc>
          <w:tcPr>
            <w:tcW w:w="3901" w:type="dxa"/>
            <w:gridSpan w:val="2"/>
            <w:shd w:val="clear" w:color="auto" w:fill="auto"/>
            <w:vAlign w:val="center"/>
            <w:hideMark/>
          </w:tcPr>
          <w:p w:rsidR="001D7106" w:rsidRPr="00D74AF7" w:rsidRDefault="001D7106" w:rsidP="0099006C">
            <w:pPr>
              <w:spacing w:after="0" w:line="240" w:lineRule="auto"/>
              <w:jc w:val="center"/>
              <w:rPr>
                <w:rFonts w:ascii="Times New Roman" w:eastAsia="Times New Roman" w:hAnsi="Times New Roman" w:cs="Times New Roman"/>
                <w:bCs/>
                <w:color w:val="000000"/>
                <w:sz w:val="24"/>
                <w:szCs w:val="24"/>
                <w:lang w:val="id-ID" w:eastAsia="id-ID"/>
              </w:rPr>
            </w:pPr>
            <w:r w:rsidRPr="00D74AF7">
              <w:rPr>
                <w:rFonts w:ascii="Times New Roman" w:eastAsia="Times New Roman" w:hAnsi="Times New Roman" w:cs="Times New Roman"/>
                <w:bCs/>
                <w:color w:val="000000"/>
                <w:sz w:val="24"/>
                <w:szCs w:val="24"/>
                <w:lang w:val="id-ID" w:eastAsia="id-ID"/>
              </w:rPr>
              <w:t>Persentase Kevalidan (%)</w:t>
            </w:r>
          </w:p>
        </w:tc>
        <w:tc>
          <w:tcPr>
            <w:tcW w:w="1820" w:type="dxa"/>
            <w:shd w:val="clear" w:color="auto" w:fill="auto"/>
            <w:vAlign w:val="center"/>
            <w:hideMark/>
          </w:tcPr>
          <w:p w:rsidR="001D7106" w:rsidRPr="005B6155" w:rsidRDefault="001D7106" w:rsidP="001D7106">
            <w:pPr>
              <w:spacing w:after="0" w:line="240" w:lineRule="auto"/>
              <w:jc w:val="center"/>
              <w:rPr>
                <w:rFonts w:ascii="Times New Roman" w:eastAsia="Times New Roman" w:hAnsi="Times New Roman" w:cs="Times New Roman"/>
                <w:bCs/>
                <w:color w:val="000000"/>
                <w:sz w:val="24"/>
                <w:szCs w:val="24"/>
                <w:lang w:eastAsia="id-ID"/>
              </w:rPr>
            </w:pPr>
            <w:r w:rsidRPr="00D74AF7">
              <w:rPr>
                <w:rFonts w:ascii="Times New Roman" w:eastAsia="Times New Roman" w:hAnsi="Times New Roman" w:cs="Times New Roman"/>
                <w:bCs/>
                <w:color w:val="000000"/>
                <w:sz w:val="24"/>
                <w:szCs w:val="24"/>
                <w:lang w:val="id-ID" w:eastAsia="id-ID"/>
              </w:rPr>
              <w:t>9</w:t>
            </w:r>
            <w:r>
              <w:rPr>
                <w:rFonts w:ascii="Times New Roman" w:eastAsia="Times New Roman" w:hAnsi="Times New Roman" w:cs="Times New Roman"/>
                <w:bCs/>
                <w:color w:val="000000"/>
                <w:sz w:val="24"/>
                <w:szCs w:val="24"/>
                <w:lang w:eastAsia="id-ID"/>
              </w:rPr>
              <w:t>2</w:t>
            </w:r>
          </w:p>
        </w:tc>
        <w:tc>
          <w:tcPr>
            <w:tcW w:w="1744"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szCs w:val="24"/>
                <w:lang w:val="id-ID" w:eastAsia="id-ID"/>
              </w:rPr>
            </w:pPr>
            <w:r w:rsidRPr="00D74AF7">
              <w:rPr>
                <w:rFonts w:ascii="Times New Roman" w:eastAsia="Times New Roman" w:hAnsi="Times New Roman" w:cs="Times New Roman"/>
                <w:bCs/>
                <w:color w:val="000000"/>
                <w:sz w:val="24"/>
                <w:szCs w:val="24"/>
                <w:lang w:val="id-ID" w:eastAsia="id-ID"/>
              </w:rPr>
              <w:t>Sangat Valid</w:t>
            </w:r>
          </w:p>
        </w:tc>
      </w:tr>
    </w:tbl>
    <w:p w:rsidR="001D7106" w:rsidRDefault="001D7106" w:rsidP="001D7106">
      <w:pPr>
        <w:spacing w:after="0" w:line="480" w:lineRule="auto"/>
        <w:jc w:val="both"/>
        <w:rPr>
          <w:rFonts w:ascii="Times New Roman" w:hAnsi="Times New Roman" w:cs="Times New Roman"/>
          <w:sz w:val="24"/>
        </w:rPr>
      </w:pPr>
    </w:p>
    <w:p w:rsidR="00F43257" w:rsidRDefault="00F43257" w:rsidP="00131333">
      <w:pPr>
        <w:spacing w:after="0" w:line="480" w:lineRule="auto"/>
        <w:jc w:val="both"/>
        <w:rPr>
          <w:rFonts w:ascii="Times New Roman" w:hAnsi="Times New Roman" w:cs="Times New Roman"/>
          <w:sz w:val="24"/>
        </w:rPr>
      </w:pPr>
    </w:p>
    <w:p w:rsidR="001D7106" w:rsidRDefault="001D7106" w:rsidP="001D7106">
      <w:pPr>
        <w:spacing w:after="0" w:line="480" w:lineRule="auto"/>
        <w:ind w:left="426" w:firstLine="720"/>
        <w:jc w:val="both"/>
        <w:rPr>
          <w:rFonts w:ascii="Times New Roman" w:hAnsi="Times New Roman" w:cs="Times New Roman"/>
          <w:sz w:val="24"/>
          <w:lang w:val="id-ID"/>
        </w:rPr>
      </w:pPr>
      <w:r>
        <w:rPr>
          <w:rFonts w:ascii="Times New Roman" w:hAnsi="Times New Roman" w:cs="Times New Roman"/>
          <w:sz w:val="24"/>
        </w:rPr>
        <w:lastRenderedPageBreak/>
        <w:t>Berdasarkan Tabel 4.7 di atas menunjukkan</w:t>
      </w:r>
      <w:r>
        <w:rPr>
          <w:rFonts w:ascii="Times New Roman" w:hAnsi="Times New Roman" w:cs="Times New Roman"/>
          <w:sz w:val="24"/>
          <w:lang w:val="id-ID"/>
        </w:rPr>
        <w:t xml:space="preserve"> bahwa </w:t>
      </w:r>
      <w:r>
        <w:rPr>
          <w:rFonts w:ascii="Times New Roman" w:hAnsi="Times New Roman" w:cs="Times New Roman"/>
          <w:sz w:val="24"/>
        </w:rPr>
        <w:t xml:space="preserve">untuk aspek </w:t>
      </w:r>
      <w:r>
        <w:rPr>
          <w:rFonts w:ascii="Times New Roman" w:hAnsi="Times New Roman" w:cs="Times New Roman"/>
          <w:sz w:val="24"/>
          <w:lang w:val="id-ID"/>
        </w:rPr>
        <w:t>identitas RPP</w:t>
      </w:r>
      <w:r>
        <w:rPr>
          <w:rFonts w:ascii="Times New Roman" w:hAnsi="Times New Roman" w:cs="Times New Roman"/>
          <w:sz w:val="24"/>
        </w:rPr>
        <w:t xml:space="preserve"> diperoleh </w:t>
      </w:r>
      <w:r>
        <w:rPr>
          <w:rFonts w:ascii="Times New Roman" w:hAnsi="Times New Roman" w:cs="Times New Roman"/>
          <w:sz w:val="24"/>
          <w:lang w:val="id-ID"/>
        </w:rPr>
        <w:t xml:space="preserve">persentase </w:t>
      </w:r>
      <w:r>
        <w:rPr>
          <w:rFonts w:ascii="Times New Roman" w:hAnsi="Times New Roman" w:cs="Times New Roman"/>
          <w:sz w:val="24"/>
        </w:rPr>
        <w:t>100% kategori sangat valid, aspek</w:t>
      </w:r>
      <w:r>
        <w:rPr>
          <w:rFonts w:ascii="Times New Roman" w:hAnsi="Times New Roman" w:cs="Times New Roman"/>
          <w:sz w:val="24"/>
          <w:lang w:val="id-ID"/>
        </w:rPr>
        <w:t xml:space="preserve"> </w:t>
      </w:r>
      <w:r>
        <w:rPr>
          <w:rFonts w:ascii="Times New Roman" w:hAnsi="Times New Roman" w:cs="Times New Roman"/>
          <w:sz w:val="24"/>
        </w:rPr>
        <w:t xml:space="preserve">perumusan tujuan pembelajaran dengan </w:t>
      </w:r>
      <w:r>
        <w:rPr>
          <w:rFonts w:ascii="Times New Roman" w:hAnsi="Times New Roman" w:cs="Times New Roman"/>
          <w:sz w:val="24"/>
          <w:lang w:val="id-ID"/>
        </w:rPr>
        <w:t xml:space="preserve">persentase </w:t>
      </w:r>
      <w:r>
        <w:rPr>
          <w:rFonts w:ascii="Times New Roman" w:hAnsi="Times New Roman" w:cs="Times New Roman"/>
          <w:sz w:val="24"/>
        </w:rPr>
        <w:t>80</w:t>
      </w:r>
      <w:r>
        <w:rPr>
          <w:rFonts w:ascii="Times New Roman" w:hAnsi="Times New Roman" w:cs="Times New Roman"/>
          <w:sz w:val="24"/>
          <w:lang w:val="id-ID"/>
        </w:rPr>
        <w:t>%</w:t>
      </w:r>
      <w:r>
        <w:rPr>
          <w:rFonts w:ascii="Times New Roman" w:hAnsi="Times New Roman" w:cs="Times New Roman"/>
          <w:sz w:val="24"/>
        </w:rPr>
        <w:t xml:space="preserve"> kategori cukup valid,</w:t>
      </w:r>
      <w:r>
        <w:rPr>
          <w:rFonts w:ascii="Times New Roman" w:hAnsi="Times New Roman" w:cs="Times New Roman"/>
          <w:sz w:val="24"/>
          <w:lang w:val="id-ID"/>
        </w:rPr>
        <w:t xml:space="preserve"> </w:t>
      </w:r>
      <w:r>
        <w:rPr>
          <w:rFonts w:ascii="Times New Roman" w:hAnsi="Times New Roman" w:cs="Times New Roman"/>
          <w:sz w:val="24"/>
        </w:rPr>
        <w:t>aspek</w:t>
      </w:r>
      <w:r>
        <w:rPr>
          <w:rFonts w:ascii="Times New Roman" w:hAnsi="Times New Roman" w:cs="Times New Roman"/>
          <w:sz w:val="24"/>
          <w:lang w:val="id-ID"/>
        </w:rPr>
        <w:t xml:space="preserve"> </w:t>
      </w:r>
      <w:r>
        <w:rPr>
          <w:rFonts w:ascii="Times New Roman" w:hAnsi="Times New Roman" w:cs="Times New Roman"/>
          <w:sz w:val="24"/>
        </w:rPr>
        <w:t xml:space="preserve">isi yang disajikan dengan </w:t>
      </w:r>
      <w:r>
        <w:rPr>
          <w:rFonts w:ascii="Times New Roman" w:hAnsi="Times New Roman" w:cs="Times New Roman"/>
          <w:sz w:val="24"/>
          <w:lang w:val="id-ID"/>
        </w:rPr>
        <w:t>persentase 9</w:t>
      </w:r>
      <w:r>
        <w:rPr>
          <w:rFonts w:ascii="Times New Roman" w:hAnsi="Times New Roman" w:cs="Times New Roman"/>
          <w:sz w:val="24"/>
        </w:rPr>
        <w:t>0</w:t>
      </w:r>
      <w:r>
        <w:rPr>
          <w:rFonts w:ascii="Times New Roman" w:hAnsi="Times New Roman" w:cs="Times New Roman"/>
          <w:sz w:val="24"/>
          <w:lang w:val="id-ID"/>
        </w:rPr>
        <w:t>%</w:t>
      </w:r>
      <w:r>
        <w:rPr>
          <w:rFonts w:ascii="Times New Roman" w:hAnsi="Times New Roman" w:cs="Times New Roman"/>
          <w:sz w:val="24"/>
        </w:rPr>
        <w:t xml:space="preserve"> kategori sangat valid, aspek bahasa 100</w:t>
      </w:r>
      <w:r>
        <w:rPr>
          <w:rFonts w:ascii="Times New Roman" w:hAnsi="Times New Roman" w:cs="Times New Roman"/>
          <w:sz w:val="24"/>
          <w:lang w:val="id-ID"/>
        </w:rPr>
        <w:t xml:space="preserve">% kategori sangat valid, aspek </w:t>
      </w:r>
      <w:r>
        <w:rPr>
          <w:rFonts w:ascii="Times New Roman" w:hAnsi="Times New Roman" w:cs="Times New Roman"/>
          <w:sz w:val="24"/>
        </w:rPr>
        <w:t>waktu 100</w:t>
      </w:r>
      <w:r>
        <w:rPr>
          <w:rFonts w:ascii="Times New Roman" w:hAnsi="Times New Roman" w:cs="Times New Roman"/>
          <w:sz w:val="24"/>
          <w:lang w:val="id-ID"/>
        </w:rPr>
        <w:t>% kategori sangat valid</w:t>
      </w:r>
      <w:r>
        <w:rPr>
          <w:rFonts w:ascii="Times New Roman" w:hAnsi="Times New Roman" w:cs="Times New Roman"/>
          <w:sz w:val="24"/>
        </w:rPr>
        <w:t>.</w:t>
      </w:r>
    </w:p>
    <w:p w:rsidR="001D7106" w:rsidRDefault="001D7106" w:rsidP="001D7106">
      <w:pPr>
        <w:spacing w:after="0" w:line="480" w:lineRule="auto"/>
        <w:ind w:left="426" w:firstLine="1014"/>
        <w:jc w:val="both"/>
        <w:rPr>
          <w:rFonts w:ascii="Times New Roman" w:hAnsi="Times New Roman" w:cs="Times New Roman"/>
          <w:sz w:val="24"/>
        </w:rPr>
      </w:pPr>
      <w:r>
        <w:rPr>
          <w:rFonts w:ascii="Times New Roman" w:hAnsi="Times New Roman" w:cs="Times New Roman"/>
          <w:sz w:val="24"/>
        </w:rPr>
        <w:t xml:space="preserve">Kesimpulan dari kedua validator </w:t>
      </w:r>
      <w:r>
        <w:rPr>
          <w:rFonts w:ascii="Times New Roman" w:hAnsi="Times New Roman" w:cs="Times New Roman"/>
          <w:sz w:val="24"/>
          <w:lang w:val="id-ID"/>
        </w:rPr>
        <w:t xml:space="preserve">RPP </w:t>
      </w:r>
      <w:r>
        <w:rPr>
          <w:rFonts w:ascii="Times New Roman" w:hAnsi="Times New Roman" w:cs="Times New Roman"/>
          <w:sz w:val="24"/>
        </w:rPr>
        <w:t xml:space="preserve">ini </w:t>
      </w:r>
      <w:r>
        <w:rPr>
          <w:rFonts w:ascii="Times New Roman" w:hAnsi="Times New Roman" w:cs="Times New Roman"/>
          <w:sz w:val="24"/>
          <w:lang w:val="id-ID"/>
        </w:rPr>
        <w:t>dengan</w:t>
      </w:r>
      <w:r>
        <w:rPr>
          <w:rFonts w:ascii="Times New Roman" w:hAnsi="Times New Roman" w:cs="Times New Roman"/>
          <w:sz w:val="24"/>
        </w:rPr>
        <w:t xml:space="preserve"> keseluruhan aspek </w:t>
      </w:r>
      <w:r>
        <w:rPr>
          <w:rFonts w:ascii="Times New Roman" w:hAnsi="Times New Roman" w:cs="Times New Roman"/>
          <w:sz w:val="24"/>
          <w:lang w:val="id-ID"/>
        </w:rPr>
        <w:t>memperoleh persentase yaitu  9</w:t>
      </w:r>
      <w:r>
        <w:rPr>
          <w:rFonts w:ascii="Times New Roman" w:hAnsi="Times New Roman" w:cs="Times New Roman"/>
          <w:sz w:val="24"/>
        </w:rPr>
        <w:t>2</w:t>
      </w:r>
      <w:r>
        <w:rPr>
          <w:rFonts w:ascii="Times New Roman" w:hAnsi="Times New Roman" w:cs="Times New Roman"/>
          <w:sz w:val="24"/>
          <w:lang w:val="id-ID"/>
        </w:rPr>
        <w:t>% kategori sangat valid</w:t>
      </w:r>
      <w:r>
        <w:rPr>
          <w:rFonts w:ascii="Times New Roman" w:hAnsi="Times New Roman" w:cs="Times New Roman"/>
          <w:sz w:val="24"/>
        </w:rPr>
        <w:t xml:space="preserve"> sehingga </w:t>
      </w:r>
      <w:r>
        <w:rPr>
          <w:rFonts w:ascii="Times New Roman" w:hAnsi="Times New Roman" w:cs="Times New Roman"/>
          <w:sz w:val="24"/>
          <w:lang w:val="id-ID"/>
        </w:rPr>
        <w:t>RPP</w:t>
      </w:r>
      <w:r>
        <w:rPr>
          <w:rFonts w:ascii="Times New Roman" w:hAnsi="Times New Roman" w:cs="Times New Roman"/>
          <w:sz w:val="24"/>
        </w:rPr>
        <w:t xml:space="preserve"> model pembelajaran unit produksi perikanan</w:t>
      </w:r>
      <w:r>
        <w:rPr>
          <w:rFonts w:ascii="Times New Roman" w:hAnsi="Times New Roman" w:cs="Times New Roman"/>
          <w:sz w:val="24"/>
          <w:lang w:val="id-ID"/>
        </w:rPr>
        <w:t xml:space="preserve"> </w:t>
      </w:r>
      <w:r>
        <w:rPr>
          <w:rFonts w:ascii="Times New Roman" w:hAnsi="Times New Roman" w:cs="Times New Roman"/>
          <w:sz w:val="24"/>
        </w:rPr>
        <w:t>ini layak untuk uji</w:t>
      </w:r>
      <w:r>
        <w:rPr>
          <w:rFonts w:ascii="Times New Roman" w:hAnsi="Times New Roman" w:cs="Times New Roman"/>
          <w:sz w:val="24"/>
          <w:lang w:val="id-ID"/>
        </w:rPr>
        <w:t xml:space="preserve"> </w:t>
      </w:r>
      <w:r>
        <w:rPr>
          <w:rFonts w:ascii="Times New Roman" w:hAnsi="Times New Roman" w:cs="Times New Roman"/>
          <w:sz w:val="24"/>
        </w:rPr>
        <w:t>coba lapangan setelah dilakukan dengan sedikit revisi.</w:t>
      </w:r>
    </w:p>
    <w:p w:rsidR="001D7106" w:rsidRDefault="001D7106" w:rsidP="004937A9">
      <w:pPr>
        <w:pStyle w:val="ListParagraph"/>
        <w:numPr>
          <w:ilvl w:val="7"/>
          <w:numId w:val="28"/>
        </w:numPr>
        <w:spacing w:after="0" w:line="480" w:lineRule="auto"/>
        <w:ind w:left="450" w:hanging="450"/>
        <w:jc w:val="both"/>
        <w:rPr>
          <w:rFonts w:ascii="Times New Roman" w:hAnsi="Times New Roman" w:cs="Times New Roman"/>
          <w:sz w:val="24"/>
          <w:szCs w:val="24"/>
        </w:rPr>
      </w:pPr>
      <w:r w:rsidRPr="004B4D6A">
        <w:rPr>
          <w:rFonts w:ascii="Times New Roman" w:hAnsi="Times New Roman" w:cs="Times New Roman"/>
          <w:sz w:val="24"/>
          <w:szCs w:val="24"/>
          <w:lang w:val="id-ID"/>
        </w:rPr>
        <w:t>V</w:t>
      </w:r>
      <w:r w:rsidRPr="004B4D6A">
        <w:rPr>
          <w:rFonts w:ascii="Times New Roman" w:hAnsi="Times New Roman" w:cs="Times New Roman"/>
          <w:sz w:val="24"/>
          <w:szCs w:val="24"/>
        </w:rPr>
        <w:t>alidasi</w:t>
      </w:r>
      <w:r w:rsidRPr="004B4D6A">
        <w:rPr>
          <w:rFonts w:ascii="Times New Roman" w:hAnsi="Times New Roman" w:cs="Times New Roman"/>
          <w:sz w:val="24"/>
          <w:szCs w:val="24"/>
          <w:lang w:val="id-ID"/>
        </w:rPr>
        <w:t xml:space="preserve"> </w:t>
      </w:r>
      <w:r>
        <w:rPr>
          <w:rFonts w:ascii="Times New Roman" w:hAnsi="Times New Roman" w:cs="Times New Roman"/>
          <w:sz w:val="24"/>
          <w:szCs w:val="24"/>
        </w:rPr>
        <w:t>Lembar Job Sheet Peserta didik</w:t>
      </w:r>
    </w:p>
    <w:p w:rsidR="001D7106" w:rsidRPr="008C5DDA" w:rsidRDefault="001D7106" w:rsidP="009D1547">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Tabel 4.8</w:t>
      </w:r>
      <w:r w:rsidRPr="007E0822">
        <w:rPr>
          <w:rFonts w:ascii="Times New Roman" w:hAnsi="Times New Roman" w:cs="Times New Roman"/>
          <w:sz w:val="24"/>
          <w:szCs w:val="24"/>
        </w:rPr>
        <w:t xml:space="preserve"> </w:t>
      </w:r>
      <w:r>
        <w:rPr>
          <w:rFonts w:ascii="Times New Roman" w:hAnsi="Times New Roman" w:cs="Times New Roman"/>
          <w:sz w:val="24"/>
          <w:szCs w:val="24"/>
          <w:lang w:val="id-ID"/>
        </w:rPr>
        <w:t>Rekapitulasi Hasil Validas</w:t>
      </w:r>
      <w:r w:rsidR="0041453A">
        <w:rPr>
          <w:rFonts w:ascii="Times New Roman" w:hAnsi="Times New Roman" w:cs="Times New Roman"/>
          <w:sz w:val="24"/>
          <w:szCs w:val="24"/>
        </w:rPr>
        <w:t xml:space="preserve">i </w:t>
      </w:r>
      <w:r w:rsidR="009D1547">
        <w:rPr>
          <w:rFonts w:ascii="Times New Roman" w:hAnsi="Times New Roman" w:cs="Times New Roman"/>
          <w:sz w:val="24"/>
          <w:szCs w:val="24"/>
        </w:rPr>
        <w:t>Jobsheet</w:t>
      </w:r>
    </w:p>
    <w:tbl>
      <w:tblPr>
        <w:tblW w:w="7465" w:type="dxa"/>
        <w:tblInd w:w="865" w:type="dxa"/>
        <w:tblBorders>
          <w:top w:val="single" w:sz="4" w:space="0" w:color="auto"/>
          <w:bottom w:val="single" w:sz="4" w:space="0" w:color="auto"/>
          <w:insideH w:val="single" w:sz="4" w:space="0" w:color="auto"/>
        </w:tblBorders>
        <w:tblLook w:val="04A0" w:firstRow="1" w:lastRow="0" w:firstColumn="1" w:lastColumn="0" w:noHBand="0" w:noVBand="1"/>
      </w:tblPr>
      <w:tblGrid>
        <w:gridCol w:w="865"/>
        <w:gridCol w:w="3036"/>
        <w:gridCol w:w="1820"/>
        <w:gridCol w:w="1744"/>
      </w:tblGrid>
      <w:tr w:rsidR="001D7106" w:rsidRPr="00D74AF7" w:rsidTr="009D1547">
        <w:trPr>
          <w:trHeight w:val="300"/>
        </w:trPr>
        <w:tc>
          <w:tcPr>
            <w:tcW w:w="865"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szCs w:val="24"/>
                <w:lang w:val="id-ID" w:eastAsia="id-ID"/>
              </w:rPr>
            </w:pPr>
            <w:r w:rsidRPr="00D74AF7">
              <w:rPr>
                <w:rFonts w:ascii="Times New Roman" w:eastAsia="Times New Roman" w:hAnsi="Times New Roman" w:cs="Times New Roman"/>
                <w:bCs/>
                <w:color w:val="000000"/>
                <w:sz w:val="24"/>
                <w:szCs w:val="24"/>
                <w:lang w:val="id-ID" w:eastAsia="id-ID"/>
              </w:rPr>
              <w:t>No</w:t>
            </w:r>
          </w:p>
        </w:tc>
        <w:tc>
          <w:tcPr>
            <w:tcW w:w="3036"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szCs w:val="24"/>
                <w:lang w:val="id-ID" w:eastAsia="id-ID"/>
              </w:rPr>
            </w:pPr>
            <w:r w:rsidRPr="00D74AF7">
              <w:rPr>
                <w:rFonts w:ascii="Times New Roman" w:eastAsia="Times New Roman" w:hAnsi="Times New Roman" w:cs="Times New Roman"/>
                <w:bCs/>
                <w:color w:val="000000"/>
                <w:sz w:val="24"/>
                <w:szCs w:val="24"/>
                <w:lang w:val="id-ID" w:eastAsia="id-ID"/>
              </w:rPr>
              <w:t>Aspek</w:t>
            </w:r>
          </w:p>
        </w:tc>
        <w:tc>
          <w:tcPr>
            <w:tcW w:w="1820"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szCs w:val="24"/>
                <w:lang w:val="id-ID" w:eastAsia="id-ID"/>
              </w:rPr>
            </w:pPr>
            <w:r w:rsidRPr="00D74AF7">
              <w:rPr>
                <w:rFonts w:ascii="Times New Roman" w:eastAsia="Times New Roman" w:hAnsi="Times New Roman" w:cs="Times New Roman"/>
                <w:bCs/>
                <w:color w:val="000000"/>
                <w:sz w:val="24"/>
                <w:szCs w:val="24"/>
                <w:lang w:val="id-ID" w:eastAsia="id-ID"/>
              </w:rPr>
              <w:t>Persentase (%)</w:t>
            </w:r>
          </w:p>
        </w:tc>
        <w:tc>
          <w:tcPr>
            <w:tcW w:w="1744"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szCs w:val="24"/>
                <w:lang w:val="id-ID" w:eastAsia="id-ID"/>
              </w:rPr>
            </w:pPr>
            <w:r w:rsidRPr="00D74AF7">
              <w:rPr>
                <w:rFonts w:ascii="Times New Roman" w:eastAsia="Times New Roman" w:hAnsi="Times New Roman" w:cs="Times New Roman"/>
                <w:bCs/>
                <w:color w:val="000000"/>
                <w:sz w:val="24"/>
                <w:szCs w:val="24"/>
                <w:lang w:val="id-ID" w:eastAsia="id-ID"/>
              </w:rPr>
              <w:t>Kategori</w:t>
            </w:r>
          </w:p>
        </w:tc>
      </w:tr>
      <w:tr w:rsidR="001D7106" w:rsidRPr="00D74AF7" w:rsidTr="009D1547">
        <w:trPr>
          <w:trHeight w:val="300"/>
        </w:trPr>
        <w:tc>
          <w:tcPr>
            <w:tcW w:w="865"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D74AF7">
              <w:rPr>
                <w:rFonts w:ascii="Times New Roman" w:eastAsia="Times New Roman" w:hAnsi="Times New Roman" w:cs="Times New Roman"/>
                <w:color w:val="000000"/>
                <w:sz w:val="24"/>
                <w:szCs w:val="24"/>
                <w:lang w:val="id-ID" w:eastAsia="id-ID"/>
              </w:rPr>
              <w:t>1</w:t>
            </w:r>
          </w:p>
        </w:tc>
        <w:tc>
          <w:tcPr>
            <w:tcW w:w="3036" w:type="dxa"/>
            <w:shd w:val="clear" w:color="auto" w:fill="auto"/>
            <w:vAlign w:val="center"/>
            <w:hideMark/>
          </w:tcPr>
          <w:p w:rsidR="001D7106" w:rsidRPr="00FC4144" w:rsidRDefault="001D7106" w:rsidP="001D710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 xml:space="preserve">Identitas </w:t>
            </w:r>
            <w:r>
              <w:rPr>
                <w:rFonts w:ascii="Times New Roman" w:eastAsia="Times New Roman" w:hAnsi="Times New Roman" w:cs="Times New Roman"/>
                <w:color w:val="000000"/>
                <w:sz w:val="24"/>
                <w:szCs w:val="24"/>
                <w:lang w:eastAsia="id-ID"/>
              </w:rPr>
              <w:t>jobsheet</w:t>
            </w:r>
          </w:p>
        </w:tc>
        <w:tc>
          <w:tcPr>
            <w:tcW w:w="1820" w:type="dxa"/>
            <w:shd w:val="clear" w:color="auto" w:fill="auto"/>
            <w:vAlign w:val="center"/>
            <w:hideMark/>
          </w:tcPr>
          <w:p w:rsidR="001D7106" w:rsidRPr="005B6155"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100</w:t>
            </w:r>
          </w:p>
        </w:tc>
        <w:tc>
          <w:tcPr>
            <w:tcW w:w="1744"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D74AF7">
              <w:rPr>
                <w:rFonts w:ascii="Times New Roman" w:eastAsia="Times New Roman" w:hAnsi="Times New Roman" w:cs="Times New Roman"/>
                <w:color w:val="000000"/>
                <w:sz w:val="24"/>
                <w:szCs w:val="24"/>
                <w:lang w:val="id-ID" w:eastAsia="id-ID"/>
              </w:rPr>
              <w:t>Sangat Valid</w:t>
            </w:r>
          </w:p>
        </w:tc>
      </w:tr>
      <w:tr w:rsidR="001D7106" w:rsidRPr="00D74AF7" w:rsidTr="009D1547">
        <w:trPr>
          <w:trHeight w:val="300"/>
        </w:trPr>
        <w:tc>
          <w:tcPr>
            <w:tcW w:w="865" w:type="dxa"/>
            <w:shd w:val="clear" w:color="auto" w:fill="auto"/>
            <w:vAlign w:val="center"/>
            <w:hideMark/>
          </w:tcPr>
          <w:p w:rsidR="001D7106" w:rsidRPr="008862BB"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3036" w:type="dxa"/>
            <w:shd w:val="clear" w:color="auto" w:fill="auto"/>
            <w:vAlign w:val="center"/>
            <w:hideMark/>
          </w:tcPr>
          <w:p w:rsidR="001D7106" w:rsidRPr="008862BB" w:rsidRDefault="001D7106" w:rsidP="001D710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Isi jobsheet</w:t>
            </w:r>
          </w:p>
        </w:tc>
        <w:tc>
          <w:tcPr>
            <w:tcW w:w="1820" w:type="dxa"/>
            <w:shd w:val="clear" w:color="auto" w:fill="auto"/>
            <w:vAlign w:val="center"/>
            <w:hideMark/>
          </w:tcPr>
          <w:p w:rsidR="001D7106" w:rsidRPr="008862BB"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98</w:t>
            </w:r>
          </w:p>
        </w:tc>
        <w:tc>
          <w:tcPr>
            <w:tcW w:w="1744" w:type="dxa"/>
            <w:shd w:val="clear" w:color="auto" w:fill="auto"/>
            <w:vAlign w:val="center"/>
            <w:hideMark/>
          </w:tcPr>
          <w:p w:rsidR="001D7106" w:rsidRPr="008862BB"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Sangat Valid</w:t>
            </w:r>
          </w:p>
        </w:tc>
      </w:tr>
      <w:tr w:rsidR="001D7106" w:rsidRPr="00D74AF7" w:rsidTr="009D1547">
        <w:trPr>
          <w:trHeight w:val="300"/>
        </w:trPr>
        <w:tc>
          <w:tcPr>
            <w:tcW w:w="865" w:type="dxa"/>
            <w:shd w:val="clear" w:color="auto" w:fill="auto"/>
            <w:vAlign w:val="center"/>
            <w:hideMark/>
          </w:tcPr>
          <w:p w:rsidR="001D7106" w:rsidRPr="008862BB"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3036" w:type="dxa"/>
            <w:shd w:val="clear" w:color="auto" w:fill="auto"/>
            <w:vAlign w:val="center"/>
            <w:hideMark/>
          </w:tcPr>
          <w:p w:rsidR="001D7106" w:rsidRPr="00FC4144" w:rsidRDefault="001D7106" w:rsidP="001D710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Penyajian materi jobsheet</w:t>
            </w:r>
          </w:p>
        </w:tc>
        <w:tc>
          <w:tcPr>
            <w:tcW w:w="1820" w:type="dxa"/>
            <w:shd w:val="clear" w:color="auto" w:fill="auto"/>
            <w:vAlign w:val="center"/>
            <w:hideMark/>
          </w:tcPr>
          <w:p w:rsidR="001D7106" w:rsidRPr="00B522AE"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80</w:t>
            </w:r>
          </w:p>
        </w:tc>
        <w:tc>
          <w:tcPr>
            <w:tcW w:w="1744"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D74AF7">
              <w:rPr>
                <w:rFonts w:ascii="Times New Roman" w:eastAsia="Times New Roman" w:hAnsi="Times New Roman" w:cs="Times New Roman"/>
                <w:color w:val="000000"/>
                <w:sz w:val="24"/>
                <w:szCs w:val="24"/>
                <w:lang w:val="id-ID" w:eastAsia="id-ID"/>
              </w:rPr>
              <w:t>Sangat Valid</w:t>
            </w:r>
          </w:p>
        </w:tc>
      </w:tr>
      <w:tr w:rsidR="001D7106" w:rsidRPr="00D74AF7" w:rsidTr="009D1547">
        <w:trPr>
          <w:trHeight w:val="300"/>
        </w:trPr>
        <w:tc>
          <w:tcPr>
            <w:tcW w:w="865" w:type="dxa"/>
            <w:shd w:val="clear" w:color="auto" w:fill="auto"/>
            <w:vAlign w:val="center"/>
            <w:hideMark/>
          </w:tcPr>
          <w:p w:rsidR="001D7106" w:rsidRPr="008862BB"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3036" w:type="dxa"/>
            <w:shd w:val="clear" w:color="auto" w:fill="auto"/>
            <w:vAlign w:val="center"/>
            <w:hideMark/>
          </w:tcPr>
          <w:p w:rsidR="001D7106" w:rsidRPr="00FC4144" w:rsidRDefault="001D7106" w:rsidP="001D710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Penggunaan bahasa dalam jobsheet</w:t>
            </w:r>
          </w:p>
        </w:tc>
        <w:tc>
          <w:tcPr>
            <w:tcW w:w="1820"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D74AF7">
              <w:rPr>
                <w:rFonts w:ascii="Times New Roman" w:eastAsia="Times New Roman" w:hAnsi="Times New Roman" w:cs="Times New Roman"/>
                <w:color w:val="000000"/>
                <w:sz w:val="24"/>
                <w:szCs w:val="24"/>
                <w:lang w:val="id-ID" w:eastAsia="id-ID"/>
              </w:rPr>
              <w:t>96</w:t>
            </w:r>
          </w:p>
        </w:tc>
        <w:tc>
          <w:tcPr>
            <w:tcW w:w="1744"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D74AF7">
              <w:rPr>
                <w:rFonts w:ascii="Times New Roman" w:eastAsia="Times New Roman" w:hAnsi="Times New Roman" w:cs="Times New Roman"/>
                <w:color w:val="000000"/>
                <w:sz w:val="24"/>
                <w:szCs w:val="24"/>
                <w:lang w:val="id-ID" w:eastAsia="id-ID"/>
              </w:rPr>
              <w:t>Sangat Valid</w:t>
            </w:r>
          </w:p>
        </w:tc>
      </w:tr>
      <w:tr w:rsidR="001D7106" w:rsidRPr="00D74AF7" w:rsidTr="009D1547">
        <w:trPr>
          <w:trHeight w:val="300"/>
        </w:trPr>
        <w:tc>
          <w:tcPr>
            <w:tcW w:w="865" w:type="dxa"/>
            <w:shd w:val="clear" w:color="auto" w:fill="auto"/>
            <w:vAlign w:val="center"/>
            <w:hideMark/>
          </w:tcPr>
          <w:p w:rsidR="001D7106" w:rsidRPr="008862BB"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w:t>
            </w:r>
          </w:p>
        </w:tc>
        <w:tc>
          <w:tcPr>
            <w:tcW w:w="3036" w:type="dxa"/>
            <w:shd w:val="clear" w:color="auto" w:fill="auto"/>
            <w:vAlign w:val="center"/>
            <w:hideMark/>
          </w:tcPr>
          <w:p w:rsidR="001D7106" w:rsidRPr="00FC4144" w:rsidRDefault="001D7106" w:rsidP="001D710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Tampilan jobsheet</w:t>
            </w:r>
          </w:p>
        </w:tc>
        <w:tc>
          <w:tcPr>
            <w:tcW w:w="1820" w:type="dxa"/>
            <w:shd w:val="clear" w:color="auto" w:fill="auto"/>
            <w:vAlign w:val="center"/>
            <w:hideMark/>
          </w:tcPr>
          <w:p w:rsidR="001D7106" w:rsidRPr="008C5DDA"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100</w:t>
            </w:r>
          </w:p>
        </w:tc>
        <w:tc>
          <w:tcPr>
            <w:tcW w:w="1744"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 xml:space="preserve">Sangat </w:t>
            </w:r>
            <w:r w:rsidRPr="00D74AF7">
              <w:rPr>
                <w:rFonts w:ascii="Times New Roman" w:eastAsia="Times New Roman" w:hAnsi="Times New Roman" w:cs="Times New Roman"/>
                <w:color w:val="000000"/>
                <w:sz w:val="24"/>
                <w:szCs w:val="24"/>
                <w:lang w:val="id-ID" w:eastAsia="id-ID"/>
              </w:rPr>
              <w:t>Valid</w:t>
            </w:r>
          </w:p>
        </w:tc>
      </w:tr>
      <w:tr w:rsidR="001D7106" w:rsidRPr="00D74AF7" w:rsidTr="009D1547">
        <w:trPr>
          <w:trHeight w:val="300"/>
        </w:trPr>
        <w:tc>
          <w:tcPr>
            <w:tcW w:w="3901" w:type="dxa"/>
            <w:gridSpan w:val="2"/>
            <w:shd w:val="clear" w:color="auto" w:fill="auto"/>
            <w:vAlign w:val="center"/>
            <w:hideMark/>
          </w:tcPr>
          <w:p w:rsidR="001D7106" w:rsidRPr="00D74AF7" w:rsidRDefault="001D7106" w:rsidP="0099006C">
            <w:pPr>
              <w:spacing w:after="0" w:line="240" w:lineRule="auto"/>
              <w:jc w:val="center"/>
              <w:rPr>
                <w:rFonts w:ascii="Times New Roman" w:eastAsia="Times New Roman" w:hAnsi="Times New Roman" w:cs="Times New Roman"/>
                <w:bCs/>
                <w:color w:val="000000"/>
                <w:sz w:val="24"/>
                <w:szCs w:val="24"/>
                <w:lang w:val="id-ID" w:eastAsia="id-ID"/>
              </w:rPr>
            </w:pPr>
            <w:r w:rsidRPr="00D74AF7">
              <w:rPr>
                <w:rFonts w:ascii="Times New Roman" w:eastAsia="Times New Roman" w:hAnsi="Times New Roman" w:cs="Times New Roman"/>
                <w:bCs/>
                <w:color w:val="000000"/>
                <w:sz w:val="24"/>
                <w:szCs w:val="24"/>
                <w:lang w:val="id-ID" w:eastAsia="id-ID"/>
              </w:rPr>
              <w:t>Persentase Kevalidan (%)</w:t>
            </w:r>
          </w:p>
        </w:tc>
        <w:tc>
          <w:tcPr>
            <w:tcW w:w="1820" w:type="dxa"/>
            <w:shd w:val="clear" w:color="auto" w:fill="auto"/>
            <w:vAlign w:val="center"/>
            <w:hideMark/>
          </w:tcPr>
          <w:p w:rsidR="001D7106" w:rsidRPr="005B6155" w:rsidRDefault="001D7106" w:rsidP="001D7106">
            <w:pPr>
              <w:spacing w:after="0" w:line="240" w:lineRule="auto"/>
              <w:jc w:val="center"/>
              <w:rPr>
                <w:rFonts w:ascii="Times New Roman" w:eastAsia="Times New Roman" w:hAnsi="Times New Roman" w:cs="Times New Roman"/>
                <w:bCs/>
                <w:color w:val="000000"/>
                <w:sz w:val="24"/>
                <w:szCs w:val="24"/>
                <w:lang w:eastAsia="id-ID"/>
              </w:rPr>
            </w:pPr>
            <w:r w:rsidRPr="00D74AF7">
              <w:rPr>
                <w:rFonts w:ascii="Times New Roman" w:eastAsia="Times New Roman" w:hAnsi="Times New Roman" w:cs="Times New Roman"/>
                <w:bCs/>
                <w:color w:val="000000"/>
                <w:sz w:val="24"/>
                <w:szCs w:val="24"/>
                <w:lang w:val="id-ID" w:eastAsia="id-ID"/>
              </w:rPr>
              <w:t>9</w:t>
            </w:r>
            <w:r>
              <w:rPr>
                <w:rFonts w:ascii="Times New Roman" w:eastAsia="Times New Roman" w:hAnsi="Times New Roman" w:cs="Times New Roman"/>
                <w:bCs/>
                <w:color w:val="000000"/>
                <w:sz w:val="24"/>
                <w:szCs w:val="24"/>
                <w:lang w:eastAsia="id-ID"/>
              </w:rPr>
              <w:t>5</w:t>
            </w:r>
          </w:p>
        </w:tc>
        <w:tc>
          <w:tcPr>
            <w:tcW w:w="1744"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szCs w:val="24"/>
                <w:lang w:val="id-ID" w:eastAsia="id-ID"/>
              </w:rPr>
            </w:pPr>
            <w:r w:rsidRPr="00D74AF7">
              <w:rPr>
                <w:rFonts w:ascii="Times New Roman" w:eastAsia="Times New Roman" w:hAnsi="Times New Roman" w:cs="Times New Roman"/>
                <w:bCs/>
                <w:color w:val="000000"/>
                <w:sz w:val="24"/>
                <w:szCs w:val="24"/>
                <w:lang w:val="id-ID" w:eastAsia="id-ID"/>
              </w:rPr>
              <w:t>Sangat Valid</w:t>
            </w:r>
          </w:p>
        </w:tc>
      </w:tr>
    </w:tbl>
    <w:p w:rsidR="001D7106" w:rsidRDefault="001D7106" w:rsidP="009D1547">
      <w:pPr>
        <w:spacing w:after="0" w:line="240" w:lineRule="auto"/>
        <w:jc w:val="both"/>
        <w:rPr>
          <w:rFonts w:ascii="Times New Roman" w:hAnsi="Times New Roman" w:cs="Times New Roman"/>
          <w:sz w:val="24"/>
        </w:rPr>
      </w:pPr>
    </w:p>
    <w:p w:rsidR="001D7106" w:rsidRDefault="001D7106" w:rsidP="001D7106">
      <w:pPr>
        <w:spacing w:after="0" w:line="480" w:lineRule="auto"/>
        <w:ind w:left="426" w:firstLine="720"/>
        <w:jc w:val="both"/>
        <w:rPr>
          <w:rFonts w:ascii="Times New Roman" w:hAnsi="Times New Roman" w:cs="Times New Roman"/>
          <w:sz w:val="24"/>
          <w:lang w:val="id-ID"/>
        </w:rPr>
      </w:pPr>
      <w:r>
        <w:rPr>
          <w:rFonts w:ascii="Times New Roman" w:hAnsi="Times New Roman" w:cs="Times New Roman"/>
          <w:sz w:val="24"/>
        </w:rPr>
        <w:t>Berdasarkan Tabel 4.8 di atas menunjukkan</w:t>
      </w:r>
      <w:r>
        <w:rPr>
          <w:rFonts w:ascii="Times New Roman" w:hAnsi="Times New Roman" w:cs="Times New Roman"/>
          <w:sz w:val="24"/>
          <w:lang w:val="id-ID"/>
        </w:rPr>
        <w:t xml:space="preserve"> bahwa </w:t>
      </w:r>
      <w:r>
        <w:rPr>
          <w:rFonts w:ascii="Times New Roman" w:hAnsi="Times New Roman" w:cs="Times New Roman"/>
          <w:sz w:val="24"/>
        </w:rPr>
        <w:t xml:space="preserve">untuk aspek </w:t>
      </w:r>
      <w:r>
        <w:rPr>
          <w:rFonts w:ascii="Times New Roman" w:hAnsi="Times New Roman" w:cs="Times New Roman"/>
          <w:sz w:val="24"/>
          <w:lang w:val="id-ID"/>
        </w:rPr>
        <w:t xml:space="preserve">identitas </w:t>
      </w:r>
      <w:r>
        <w:rPr>
          <w:rFonts w:ascii="Times New Roman" w:hAnsi="Times New Roman" w:cs="Times New Roman"/>
          <w:sz w:val="24"/>
        </w:rPr>
        <w:t xml:space="preserve">jobsheet diperoleh </w:t>
      </w:r>
      <w:r>
        <w:rPr>
          <w:rFonts w:ascii="Times New Roman" w:hAnsi="Times New Roman" w:cs="Times New Roman"/>
          <w:sz w:val="24"/>
          <w:lang w:val="id-ID"/>
        </w:rPr>
        <w:t xml:space="preserve">persentase </w:t>
      </w:r>
      <w:r>
        <w:rPr>
          <w:rFonts w:ascii="Times New Roman" w:hAnsi="Times New Roman" w:cs="Times New Roman"/>
          <w:sz w:val="24"/>
        </w:rPr>
        <w:t>100% kategori sangat valid, aspek</w:t>
      </w:r>
      <w:r>
        <w:rPr>
          <w:rFonts w:ascii="Times New Roman" w:hAnsi="Times New Roman" w:cs="Times New Roman"/>
          <w:sz w:val="24"/>
          <w:lang w:val="id-ID"/>
        </w:rPr>
        <w:t xml:space="preserve"> </w:t>
      </w:r>
      <w:r>
        <w:rPr>
          <w:rFonts w:ascii="Times New Roman" w:hAnsi="Times New Roman" w:cs="Times New Roman"/>
          <w:sz w:val="24"/>
        </w:rPr>
        <w:t xml:space="preserve">isi jobsheet dengan </w:t>
      </w:r>
      <w:r>
        <w:rPr>
          <w:rFonts w:ascii="Times New Roman" w:hAnsi="Times New Roman" w:cs="Times New Roman"/>
          <w:sz w:val="24"/>
          <w:lang w:val="id-ID"/>
        </w:rPr>
        <w:t xml:space="preserve">persentase </w:t>
      </w:r>
      <w:r>
        <w:rPr>
          <w:rFonts w:ascii="Times New Roman" w:hAnsi="Times New Roman" w:cs="Times New Roman"/>
          <w:sz w:val="24"/>
        </w:rPr>
        <w:t>98</w:t>
      </w:r>
      <w:r>
        <w:rPr>
          <w:rFonts w:ascii="Times New Roman" w:hAnsi="Times New Roman" w:cs="Times New Roman"/>
          <w:sz w:val="24"/>
          <w:lang w:val="id-ID"/>
        </w:rPr>
        <w:t>%</w:t>
      </w:r>
      <w:r>
        <w:rPr>
          <w:rFonts w:ascii="Times New Roman" w:hAnsi="Times New Roman" w:cs="Times New Roman"/>
          <w:sz w:val="24"/>
        </w:rPr>
        <w:t xml:space="preserve"> kategori sangat valid,</w:t>
      </w:r>
      <w:r>
        <w:rPr>
          <w:rFonts w:ascii="Times New Roman" w:hAnsi="Times New Roman" w:cs="Times New Roman"/>
          <w:sz w:val="24"/>
          <w:lang w:val="id-ID"/>
        </w:rPr>
        <w:t xml:space="preserve"> </w:t>
      </w:r>
      <w:r>
        <w:rPr>
          <w:rFonts w:ascii="Times New Roman" w:hAnsi="Times New Roman" w:cs="Times New Roman"/>
          <w:sz w:val="24"/>
        </w:rPr>
        <w:t>aspek</w:t>
      </w:r>
      <w:r>
        <w:rPr>
          <w:rFonts w:ascii="Times New Roman" w:hAnsi="Times New Roman" w:cs="Times New Roman"/>
          <w:sz w:val="24"/>
          <w:lang w:val="id-ID"/>
        </w:rPr>
        <w:t xml:space="preserve"> </w:t>
      </w:r>
      <w:r>
        <w:rPr>
          <w:rFonts w:ascii="Times New Roman" w:hAnsi="Times New Roman" w:cs="Times New Roman"/>
          <w:sz w:val="24"/>
        </w:rPr>
        <w:t xml:space="preserve">penyajian materi jobsheet dengan </w:t>
      </w:r>
      <w:r>
        <w:rPr>
          <w:rFonts w:ascii="Times New Roman" w:hAnsi="Times New Roman" w:cs="Times New Roman"/>
          <w:sz w:val="24"/>
          <w:lang w:val="id-ID"/>
        </w:rPr>
        <w:t xml:space="preserve">persentase </w:t>
      </w:r>
      <w:r>
        <w:rPr>
          <w:rFonts w:ascii="Times New Roman" w:hAnsi="Times New Roman" w:cs="Times New Roman"/>
          <w:sz w:val="24"/>
        </w:rPr>
        <w:t>80</w:t>
      </w:r>
      <w:r>
        <w:rPr>
          <w:rFonts w:ascii="Times New Roman" w:hAnsi="Times New Roman" w:cs="Times New Roman"/>
          <w:sz w:val="24"/>
          <w:lang w:val="id-ID"/>
        </w:rPr>
        <w:t>%</w:t>
      </w:r>
      <w:r>
        <w:rPr>
          <w:rFonts w:ascii="Times New Roman" w:hAnsi="Times New Roman" w:cs="Times New Roman"/>
          <w:sz w:val="24"/>
        </w:rPr>
        <w:t xml:space="preserve"> kategori cukup valid, aspek penggunaan bahasa jobsheet</w:t>
      </w:r>
      <w:r>
        <w:rPr>
          <w:rFonts w:ascii="Times New Roman" w:hAnsi="Times New Roman" w:cs="Times New Roman"/>
          <w:sz w:val="24"/>
          <w:lang w:val="id-ID"/>
        </w:rPr>
        <w:t xml:space="preserve"> 96% kategori sangat valid, aspek materi </w:t>
      </w:r>
      <w:r>
        <w:rPr>
          <w:rFonts w:ascii="Times New Roman" w:hAnsi="Times New Roman" w:cs="Times New Roman"/>
          <w:sz w:val="24"/>
        </w:rPr>
        <w:t>96</w:t>
      </w:r>
      <w:r>
        <w:rPr>
          <w:rFonts w:ascii="Times New Roman" w:hAnsi="Times New Roman" w:cs="Times New Roman"/>
          <w:sz w:val="24"/>
          <w:lang w:val="id-ID"/>
        </w:rPr>
        <w:t xml:space="preserve">% kategori sangat valid, aspek </w:t>
      </w:r>
      <w:r>
        <w:rPr>
          <w:rFonts w:ascii="Times New Roman" w:hAnsi="Times New Roman" w:cs="Times New Roman"/>
          <w:sz w:val="24"/>
        </w:rPr>
        <w:t>tampilan jobsheet</w:t>
      </w:r>
      <w:r>
        <w:rPr>
          <w:rFonts w:ascii="Times New Roman" w:hAnsi="Times New Roman" w:cs="Times New Roman"/>
          <w:sz w:val="24"/>
          <w:lang w:val="id-ID"/>
        </w:rPr>
        <w:t xml:space="preserve"> </w:t>
      </w:r>
      <w:r>
        <w:rPr>
          <w:rFonts w:ascii="Times New Roman" w:hAnsi="Times New Roman" w:cs="Times New Roman"/>
          <w:sz w:val="24"/>
        </w:rPr>
        <w:t>100</w:t>
      </w:r>
      <w:r>
        <w:rPr>
          <w:rFonts w:ascii="Times New Roman" w:hAnsi="Times New Roman" w:cs="Times New Roman"/>
          <w:sz w:val="24"/>
          <w:lang w:val="id-ID"/>
        </w:rPr>
        <w:t xml:space="preserve">% kategori </w:t>
      </w:r>
      <w:r>
        <w:rPr>
          <w:rFonts w:ascii="Times New Roman" w:hAnsi="Times New Roman" w:cs="Times New Roman"/>
          <w:sz w:val="24"/>
        </w:rPr>
        <w:t>sangat</w:t>
      </w:r>
      <w:r>
        <w:rPr>
          <w:rFonts w:ascii="Times New Roman" w:hAnsi="Times New Roman" w:cs="Times New Roman"/>
          <w:sz w:val="24"/>
          <w:lang w:val="id-ID"/>
        </w:rPr>
        <w:t xml:space="preserve"> valid</w:t>
      </w:r>
      <w:r>
        <w:rPr>
          <w:rFonts w:ascii="Times New Roman" w:hAnsi="Times New Roman" w:cs="Times New Roman"/>
          <w:sz w:val="24"/>
        </w:rPr>
        <w:t xml:space="preserve">. </w:t>
      </w:r>
    </w:p>
    <w:p w:rsidR="001D7106" w:rsidRPr="00263BFC" w:rsidRDefault="001D7106" w:rsidP="001D7106">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lastRenderedPageBreak/>
        <w:t xml:space="preserve"> Kesimpulan dari kedua validator J</w:t>
      </w:r>
      <w:r w:rsidR="009D1547">
        <w:rPr>
          <w:rFonts w:ascii="Times New Roman" w:hAnsi="Times New Roman" w:cs="Times New Roman"/>
          <w:sz w:val="24"/>
        </w:rPr>
        <w:t>obsheet</w:t>
      </w:r>
      <w:r>
        <w:rPr>
          <w:rFonts w:ascii="Times New Roman" w:hAnsi="Times New Roman" w:cs="Times New Roman"/>
          <w:sz w:val="24"/>
          <w:lang w:val="id-ID"/>
        </w:rPr>
        <w:t xml:space="preserve"> </w:t>
      </w:r>
      <w:r>
        <w:rPr>
          <w:rFonts w:ascii="Times New Roman" w:hAnsi="Times New Roman" w:cs="Times New Roman"/>
          <w:sz w:val="24"/>
        </w:rPr>
        <w:t xml:space="preserve">ini </w:t>
      </w:r>
      <w:r>
        <w:rPr>
          <w:rFonts w:ascii="Times New Roman" w:hAnsi="Times New Roman" w:cs="Times New Roman"/>
          <w:sz w:val="24"/>
          <w:lang w:val="id-ID"/>
        </w:rPr>
        <w:t>dengan</w:t>
      </w:r>
      <w:r>
        <w:rPr>
          <w:rFonts w:ascii="Times New Roman" w:hAnsi="Times New Roman" w:cs="Times New Roman"/>
          <w:sz w:val="24"/>
        </w:rPr>
        <w:t xml:space="preserve"> keseluruhan aspek </w:t>
      </w:r>
      <w:r w:rsidR="009D1547">
        <w:rPr>
          <w:rFonts w:ascii="Times New Roman" w:hAnsi="Times New Roman" w:cs="Times New Roman"/>
          <w:sz w:val="24"/>
          <w:lang w:val="id-ID"/>
        </w:rPr>
        <w:t>memperoleh persentase</w:t>
      </w:r>
      <w:r w:rsidR="009D1547">
        <w:rPr>
          <w:rFonts w:ascii="Times New Roman" w:hAnsi="Times New Roman" w:cs="Times New Roman"/>
          <w:sz w:val="24"/>
        </w:rPr>
        <w:t>,</w:t>
      </w:r>
      <w:r w:rsidR="009D1547">
        <w:rPr>
          <w:rFonts w:ascii="Times New Roman" w:hAnsi="Times New Roman" w:cs="Times New Roman"/>
          <w:sz w:val="24"/>
          <w:lang w:val="id-ID"/>
        </w:rPr>
        <w:t xml:space="preserve"> yaitu: </w:t>
      </w:r>
      <w:r>
        <w:rPr>
          <w:rFonts w:ascii="Times New Roman" w:hAnsi="Times New Roman" w:cs="Times New Roman"/>
          <w:sz w:val="24"/>
          <w:lang w:val="id-ID"/>
        </w:rPr>
        <w:t>9</w:t>
      </w:r>
      <w:r>
        <w:rPr>
          <w:rFonts w:ascii="Times New Roman" w:hAnsi="Times New Roman" w:cs="Times New Roman"/>
          <w:sz w:val="24"/>
        </w:rPr>
        <w:t>5</w:t>
      </w:r>
      <w:r>
        <w:rPr>
          <w:rFonts w:ascii="Times New Roman" w:hAnsi="Times New Roman" w:cs="Times New Roman"/>
          <w:sz w:val="24"/>
          <w:lang w:val="id-ID"/>
        </w:rPr>
        <w:t>% kategori sangat valid</w:t>
      </w:r>
      <w:r>
        <w:rPr>
          <w:rFonts w:ascii="Times New Roman" w:hAnsi="Times New Roman" w:cs="Times New Roman"/>
          <w:sz w:val="24"/>
        </w:rPr>
        <w:t xml:space="preserve"> sehingga jobsheet model pembelajaran unit produksi perikanan</w:t>
      </w:r>
      <w:r>
        <w:rPr>
          <w:rFonts w:ascii="Times New Roman" w:hAnsi="Times New Roman" w:cs="Times New Roman"/>
          <w:sz w:val="24"/>
          <w:lang w:val="id-ID"/>
        </w:rPr>
        <w:t xml:space="preserve"> </w:t>
      </w:r>
      <w:r>
        <w:rPr>
          <w:rFonts w:ascii="Times New Roman" w:hAnsi="Times New Roman" w:cs="Times New Roman"/>
          <w:sz w:val="24"/>
        </w:rPr>
        <w:t>ini layak untuk uji</w:t>
      </w:r>
      <w:r>
        <w:rPr>
          <w:rFonts w:ascii="Times New Roman" w:hAnsi="Times New Roman" w:cs="Times New Roman"/>
          <w:sz w:val="24"/>
          <w:lang w:val="id-ID"/>
        </w:rPr>
        <w:t xml:space="preserve"> </w:t>
      </w:r>
      <w:r>
        <w:rPr>
          <w:rFonts w:ascii="Times New Roman" w:hAnsi="Times New Roman" w:cs="Times New Roman"/>
          <w:sz w:val="24"/>
        </w:rPr>
        <w:t>coba lapangan setelah dilakukan dengan sedikit revisi.</w:t>
      </w:r>
    </w:p>
    <w:p w:rsidR="001D7106" w:rsidRPr="00563C61" w:rsidRDefault="001D7106" w:rsidP="004937A9">
      <w:pPr>
        <w:pStyle w:val="ListParagraph"/>
        <w:numPr>
          <w:ilvl w:val="7"/>
          <w:numId w:val="28"/>
        </w:numPr>
        <w:spacing w:after="0" w:line="480" w:lineRule="auto"/>
        <w:ind w:left="450" w:hanging="450"/>
        <w:rPr>
          <w:rFonts w:ascii="Times New Roman" w:hAnsi="Times New Roman"/>
          <w:sz w:val="24"/>
          <w:szCs w:val="24"/>
          <w:lang w:val="id-ID"/>
        </w:rPr>
      </w:pPr>
      <w:r w:rsidRPr="00563C61">
        <w:rPr>
          <w:rFonts w:ascii="Times New Roman" w:hAnsi="Times New Roman" w:cs="Times New Roman"/>
          <w:sz w:val="24"/>
          <w:szCs w:val="24"/>
        </w:rPr>
        <w:t xml:space="preserve">Hasil </w:t>
      </w:r>
      <w:r w:rsidRPr="00563C61">
        <w:rPr>
          <w:rFonts w:ascii="Times New Roman" w:hAnsi="Times New Roman" w:cs="Times New Roman"/>
          <w:sz w:val="24"/>
          <w:szCs w:val="24"/>
          <w:lang w:val="id-ID"/>
        </w:rPr>
        <w:t>V</w:t>
      </w:r>
      <w:r w:rsidRPr="00563C61">
        <w:rPr>
          <w:rFonts w:ascii="Times New Roman" w:hAnsi="Times New Roman" w:cs="Times New Roman"/>
          <w:sz w:val="24"/>
          <w:szCs w:val="24"/>
        </w:rPr>
        <w:t>alidasi</w:t>
      </w:r>
      <w:r w:rsidRPr="00563C61">
        <w:rPr>
          <w:rFonts w:ascii="Times New Roman" w:hAnsi="Times New Roman" w:cs="Times New Roman"/>
          <w:sz w:val="24"/>
          <w:szCs w:val="24"/>
          <w:lang w:val="id-ID"/>
        </w:rPr>
        <w:t xml:space="preserve"> Instrumen Respon Peserta Didik</w:t>
      </w:r>
      <w:r w:rsidRPr="00B20B96">
        <w:t xml:space="preserve"> </w:t>
      </w:r>
    </w:p>
    <w:p w:rsidR="001D7106" w:rsidRPr="00B20B96" w:rsidRDefault="001D7106" w:rsidP="009D1547">
      <w:pPr>
        <w:spacing w:after="0" w:line="480" w:lineRule="auto"/>
        <w:ind w:firstLine="709"/>
        <w:rPr>
          <w:rFonts w:ascii="Times New Roman" w:hAnsi="Times New Roman"/>
          <w:sz w:val="24"/>
          <w:szCs w:val="24"/>
          <w:lang w:val="id-ID"/>
        </w:rPr>
      </w:pPr>
      <w:r w:rsidRPr="00B20B96">
        <w:rPr>
          <w:rFonts w:ascii="Times New Roman" w:hAnsi="Times New Roman"/>
          <w:sz w:val="24"/>
          <w:szCs w:val="24"/>
        </w:rPr>
        <w:t>Tabel 4.</w:t>
      </w:r>
      <w:r>
        <w:rPr>
          <w:rFonts w:ascii="Times New Roman" w:hAnsi="Times New Roman"/>
          <w:sz w:val="24"/>
          <w:szCs w:val="24"/>
        </w:rPr>
        <w:t xml:space="preserve">9 </w:t>
      </w:r>
      <w:r w:rsidRPr="00B20B96">
        <w:rPr>
          <w:rFonts w:ascii="Times New Roman" w:hAnsi="Times New Roman"/>
          <w:sz w:val="24"/>
          <w:szCs w:val="24"/>
        </w:rPr>
        <w:t xml:space="preserve">Rekapitulasi </w:t>
      </w:r>
      <w:r w:rsidRPr="00B20B96">
        <w:rPr>
          <w:rFonts w:ascii="Times New Roman" w:hAnsi="Times New Roman"/>
          <w:sz w:val="24"/>
          <w:szCs w:val="24"/>
          <w:lang w:val="id-ID"/>
        </w:rPr>
        <w:t xml:space="preserve">Hasil </w:t>
      </w:r>
      <w:r w:rsidRPr="00B20B96">
        <w:rPr>
          <w:rFonts w:ascii="Times New Roman" w:hAnsi="Times New Roman"/>
          <w:sz w:val="24"/>
          <w:szCs w:val="24"/>
        </w:rPr>
        <w:t>Validasi Respon</w:t>
      </w:r>
      <w:r w:rsidRPr="00B20B96">
        <w:rPr>
          <w:rFonts w:ascii="Times New Roman" w:hAnsi="Times New Roman"/>
          <w:sz w:val="24"/>
          <w:szCs w:val="24"/>
          <w:lang w:val="id-ID"/>
        </w:rPr>
        <w:t xml:space="preserve"> Peserta Didik</w:t>
      </w:r>
    </w:p>
    <w:tbl>
      <w:tblPr>
        <w:tblW w:w="6771"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720"/>
        <w:gridCol w:w="2971"/>
        <w:gridCol w:w="1400"/>
        <w:gridCol w:w="1680"/>
      </w:tblGrid>
      <w:tr w:rsidR="001D7106" w:rsidRPr="00D74AF7" w:rsidTr="009D1547">
        <w:trPr>
          <w:trHeight w:val="570"/>
          <w:jc w:val="center"/>
        </w:trPr>
        <w:tc>
          <w:tcPr>
            <w:tcW w:w="72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No</w:t>
            </w:r>
          </w:p>
        </w:tc>
        <w:tc>
          <w:tcPr>
            <w:tcW w:w="2971"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Aspek</w:t>
            </w:r>
          </w:p>
        </w:tc>
        <w:tc>
          <w:tcPr>
            <w:tcW w:w="1400"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Persentase (%)</w:t>
            </w:r>
          </w:p>
        </w:tc>
        <w:tc>
          <w:tcPr>
            <w:tcW w:w="168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Kategori</w:t>
            </w:r>
          </w:p>
        </w:tc>
      </w:tr>
      <w:tr w:rsidR="001D7106" w:rsidRPr="00D74AF7" w:rsidTr="009D1547">
        <w:trPr>
          <w:trHeight w:val="300"/>
          <w:jc w:val="center"/>
        </w:trPr>
        <w:tc>
          <w:tcPr>
            <w:tcW w:w="720" w:type="dxa"/>
            <w:shd w:val="clear" w:color="auto" w:fill="auto"/>
            <w:noWrap/>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1</w:t>
            </w:r>
          </w:p>
        </w:tc>
        <w:tc>
          <w:tcPr>
            <w:tcW w:w="2971" w:type="dxa"/>
            <w:shd w:val="clear" w:color="auto" w:fill="auto"/>
            <w:noWrap/>
            <w:hideMark/>
          </w:tcPr>
          <w:p w:rsidR="001D7106" w:rsidRPr="00D74AF7" w:rsidRDefault="001D7106" w:rsidP="001D7106">
            <w:pPr>
              <w:spacing w:after="0" w:line="240" w:lineRule="auto"/>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Konstruksi</w:t>
            </w:r>
          </w:p>
        </w:tc>
        <w:tc>
          <w:tcPr>
            <w:tcW w:w="140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88</w:t>
            </w:r>
          </w:p>
        </w:tc>
        <w:tc>
          <w:tcPr>
            <w:tcW w:w="168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Sangat Valid</w:t>
            </w:r>
          </w:p>
        </w:tc>
      </w:tr>
      <w:tr w:rsidR="001D7106" w:rsidRPr="00D74AF7" w:rsidTr="009D1547">
        <w:trPr>
          <w:trHeight w:val="300"/>
          <w:jc w:val="center"/>
        </w:trPr>
        <w:tc>
          <w:tcPr>
            <w:tcW w:w="720" w:type="dxa"/>
            <w:shd w:val="clear" w:color="auto" w:fill="auto"/>
            <w:noWrap/>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2</w:t>
            </w:r>
          </w:p>
        </w:tc>
        <w:tc>
          <w:tcPr>
            <w:tcW w:w="2971" w:type="dxa"/>
            <w:shd w:val="clear" w:color="auto" w:fill="auto"/>
            <w:noWrap/>
            <w:hideMark/>
          </w:tcPr>
          <w:p w:rsidR="001D7106" w:rsidRPr="00D74AF7" w:rsidRDefault="001D7106" w:rsidP="001D7106">
            <w:pPr>
              <w:spacing w:after="0" w:line="240" w:lineRule="auto"/>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Cakupan</w:t>
            </w:r>
          </w:p>
        </w:tc>
        <w:tc>
          <w:tcPr>
            <w:tcW w:w="140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92</w:t>
            </w:r>
          </w:p>
        </w:tc>
        <w:tc>
          <w:tcPr>
            <w:tcW w:w="168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Sangat Valid</w:t>
            </w:r>
          </w:p>
        </w:tc>
      </w:tr>
      <w:tr w:rsidR="001D7106" w:rsidRPr="00D74AF7" w:rsidTr="009D1547">
        <w:trPr>
          <w:trHeight w:val="300"/>
          <w:jc w:val="center"/>
        </w:trPr>
        <w:tc>
          <w:tcPr>
            <w:tcW w:w="720" w:type="dxa"/>
            <w:shd w:val="clear" w:color="auto" w:fill="auto"/>
            <w:noWrap/>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3</w:t>
            </w:r>
          </w:p>
        </w:tc>
        <w:tc>
          <w:tcPr>
            <w:tcW w:w="2971" w:type="dxa"/>
            <w:shd w:val="clear" w:color="auto" w:fill="auto"/>
            <w:noWrap/>
            <w:hideMark/>
          </w:tcPr>
          <w:p w:rsidR="001D7106" w:rsidRPr="00D74AF7" w:rsidRDefault="001D7106" w:rsidP="001D7106">
            <w:pPr>
              <w:spacing w:after="0" w:line="240" w:lineRule="auto"/>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Bahasa</w:t>
            </w:r>
          </w:p>
        </w:tc>
        <w:tc>
          <w:tcPr>
            <w:tcW w:w="140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88</w:t>
            </w:r>
          </w:p>
        </w:tc>
        <w:tc>
          <w:tcPr>
            <w:tcW w:w="168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Sangat Valid</w:t>
            </w:r>
          </w:p>
        </w:tc>
      </w:tr>
      <w:tr w:rsidR="001D7106" w:rsidRPr="00D74AF7" w:rsidTr="009D1547">
        <w:trPr>
          <w:trHeight w:val="300"/>
          <w:jc w:val="center"/>
        </w:trPr>
        <w:tc>
          <w:tcPr>
            <w:tcW w:w="3691" w:type="dxa"/>
            <w:gridSpan w:val="2"/>
            <w:shd w:val="clear" w:color="auto" w:fill="auto"/>
            <w:noWrap/>
            <w:vAlign w:val="bottom"/>
            <w:hideMark/>
          </w:tcPr>
          <w:p w:rsidR="001D7106" w:rsidRPr="00D74AF7" w:rsidRDefault="001D7106" w:rsidP="001D7106">
            <w:pPr>
              <w:spacing w:after="0" w:line="240" w:lineRule="auto"/>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Persentase Kevalidan (%)</w:t>
            </w:r>
          </w:p>
        </w:tc>
        <w:tc>
          <w:tcPr>
            <w:tcW w:w="140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89</w:t>
            </w:r>
          </w:p>
        </w:tc>
        <w:tc>
          <w:tcPr>
            <w:tcW w:w="168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Sangat Valid</w:t>
            </w:r>
          </w:p>
        </w:tc>
      </w:tr>
    </w:tbl>
    <w:p w:rsidR="001D7106" w:rsidRDefault="001D7106" w:rsidP="009D1547">
      <w:pPr>
        <w:spacing w:after="0" w:line="240" w:lineRule="auto"/>
        <w:ind w:left="426" w:firstLine="720"/>
        <w:jc w:val="both"/>
        <w:rPr>
          <w:rFonts w:ascii="Times New Roman" w:hAnsi="Times New Roman" w:cs="Times New Roman"/>
          <w:sz w:val="24"/>
          <w:lang w:val="id-ID"/>
        </w:rPr>
      </w:pPr>
    </w:p>
    <w:p w:rsidR="001D7106" w:rsidRDefault="001D7106" w:rsidP="001D7106">
      <w:pPr>
        <w:spacing w:after="0" w:line="480" w:lineRule="auto"/>
        <w:ind w:left="426" w:firstLine="720"/>
        <w:jc w:val="both"/>
        <w:rPr>
          <w:rFonts w:ascii="Times New Roman" w:hAnsi="Times New Roman" w:cs="Times New Roman"/>
          <w:sz w:val="24"/>
          <w:lang w:val="id-ID"/>
        </w:rPr>
      </w:pPr>
      <w:r>
        <w:rPr>
          <w:rFonts w:ascii="Times New Roman" w:hAnsi="Times New Roman" w:cs="Times New Roman"/>
          <w:sz w:val="24"/>
        </w:rPr>
        <w:t>Berdasarkan Tabel 4.9 di atas menunjukkan</w:t>
      </w:r>
      <w:r>
        <w:rPr>
          <w:rFonts w:ascii="Times New Roman" w:hAnsi="Times New Roman" w:cs="Times New Roman"/>
          <w:sz w:val="24"/>
          <w:lang w:val="id-ID"/>
        </w:rPr>
        <w:t xml:space="preserve"> bahwa </w:t>
      </w:r>
      <w:r>
        <w:rPr>
          <w:rFonts w:ascii="Times New Roman" w:hAnsi="Times New Roman" w:cs="Times New Roman"/>
          <w:sz w:val="24"/>
        </w:rPr>
        <w:t xml:space="preserve">untuk aspek </w:t>
      </w:r>
      <w:r>
        <w:rPr>
          <w:rFonts w:ascii="Times New Roman" w:hAnsi="Times New Roman" w:cs="Times New Roman"/>
          <w:sz w:val="24"/>
          <w:lang w:val="id-ID"/>
        </w:rPr>
        <w:t>konstruksi</w:t>
      </w:r>
      <w:r>
        <w:rPr>
          <w:rFonts w:ascii="Times New Roman" w:hAnsi="Times New Roman" w:cs="Times New Roman"/>
          <w:sz w:val="24"/>
        </w:rPr>
        <w:t xml:space="preserve"> diperoleh </w:t>
      </w:r>
      <w:r>
        <w:rPr>
          <w:rFonts w:ascii="Times New Roman" w:hAnsi="Times New Roman" w:cs="Times New Roman"/>
          <w:sz w:val="24"/>
          <w:lang w:val="id-ID"/>
        </w:rPr>
        <w:t>persentase 100</w:t>
      </w:r>
      <w:r>
        <w:rPr>
          <w:rFonts w:ascii="Times New Roman" w:hAnsi="Times New Roman" w:cs="Times New Roman"/>
          <w:sz w:val="24"/>
        </w:rPr>
        <w:t>% kategori sangat valid, aspek</w:t>
      </w:r>
      <w:r>
        <w:rPr>
          <w:rFonts w:ascii="Times New Roman" w:hAnsi="Times New Roman" w:cs="Times New Roman"/>
          <w:sz w:val="24"/>
          <w:lang w:val="id-ID"/>
        </w:rPr>
        <w:t xml:space="preserve"> materi</w:t>
      </w:r>
      <w:r>
        <w:rPr>
          <w:rFonts w:ascii="Times New Roman" w:hAnsi="Times New Roman" w:cs="Times New Roman"/>
          <w:sz w:val="24"/>
        </w:rPr>
        <w:t xml:space="preserve"> dengan </w:t>
      </w:r>
      <w:r>
        <w:rPr>
          <w:rFonts w:ascii="Times New Roman" w:hAnsi="Times New Roman" w:cs="Times New Roman"/>
          <w:sz w:val="24"/>
          <w:lang w:val="id-ID"/>
        </w:rPr>
        <w:t>persentase 91%</w:t>
      </w:r>
      <w:r>
        <w:rPr>
          <w:rFonts w:ascii="Times New Roman" w:hAnsi="Times New Roman" w:cs="Times New Roman"/>
          <w:sz w:val="24"/>
        </w:rPr>
        <w:t xml:space="preserve"> kategori sangat valid, dan aspek bahasa diperoleh dengan </w:t>
      </w:r>
      <w:r>
        <w:rPr>
          <w:rFonts w:ascii="Times New Roman" w:hAnsi="Times New Roman" w:cs="Times New Roman"/>
          <w:sz w:val="24"/>
          <w:lang w:val="id-ID"/>
        </w:rPr>
        <w:t>persentase</w:t>
      </w:r>
      <w:r>
        <w:rPr>
          <w:rFonts w:ascii="Times New Roman" w:hAnsi="Times New Roman" w:cs="Times New Roman"/>
          <w:sz w:val="24"/>
        </w:rPr>
        <w:t xml:space="preserve"> </w:t>
      </w:r>
      <w:r>
        <w:rPr>
          <w:rFonts w:ascii="Times New Roman" w:hAnsi="Times New Roman" w:cs="Times New Roman"/>
          <w:sz w:val="24"/>
          <w:lang w:val="id-ID"/>
        </w:rPr>
        <w:t>92</w:t>
      </w:r>
      <w:r>
        <w:rPr>
          <w:rFonts w:ascii="Times New Roman" w:hAnsi="Times New Roman" w:cs="Times New Roman"/>
          <w:sz w:val="24"/>
        </w:rPr>
        <w:t xml:space="preserve">% dengan kategori </w:t>
      </w:r>
      <w:r>
        <w:rPr>
          <w:rFonts w:ascii="Times New Roman" w:hAnsi="Times New Roman" w:cs="Times New Roman"/>
          <w:sz w:val="24"/>
          <w:lang w:val="id-ID"/>
        </w:rPr>
        <w:t>sangat</w:t>
      </w:r>
      <w:r>
        <w:rPr>
          <w:rFonts w:ascii="Times New Roman" w:hAnsi="Times New Roman" w:cs="Times New Roman"/>
          <w:sz w:val="24"/>
        </w:rPr>
        <w:t xml:space="preserve"> valid</w:t>
      </w:r>
      <w:r>
        <w:rPr>
          <w:rFonts w:ascii="Times New Roman" w:hAnsi="Times New Roman" w:cs="Times New Roman"/>
          <w:sz w:val="24"/>
          <w:lang w:val="id-ID"/>
        </w:rPr>
        <w:t xml:space="preserve">. </w:t>
      </w:r>
    </w:p>
    <w:p w:rsidR="0041453A" w:rsidRDefault="001D7106" w:rsidP="00F43257">
      <w:pPr>
        <w:spacing w:after="0" w:line="480" w:lineRule="auto"/>
        <w:ind w:left="426" w:firstLine="720"/>
        <w:jc w:val="both"/>
        <w:rPr>
          <w:rFonts w:ascii="Times New Roman" w:hAnsi="Times New Roman" w:cs="Times New Roman"/>
          <w:sz w:val="24"/>
        </w:rPr>
      </w:pPr>
      <w:r w:rsidRPr="00B20B96">
        <w:rPr>
          <w:rFonts w:ascii="Times New Roman" w:hAnsi="Times New Roman" w:cs="Times New Roman"/>
          <w:sz w:val="24"/>
        </w:rPr>
        <w:t xml:space="preserve">Kesimpulan dari kedua validator terhadap </w:t>
      </w:r>
      <w:r w:rsidRPr="00B20B96">
        <w:rPr>
          <w:rFonts w:ascii="Times New Roman" w:hAnsi="Times New Roman" w:cs="Times New Roman"/>
          <w:sz w:val="24"/>
          <w:lang w:val="id-ID"/>
        </w:rPr>
        <w:t>instrumen respon peserta didik</w:t>
      </w:r>
      <w:r w:rsidRPr="00B20B96">
        <w:rPr>
          <w:rFonts w:ascii="Times New Roman" w:hAnsi="Times New Roman" w:cs="Times New Roman"/>
          <w:sz w:val="24"/>
        </w:rPr>
        <w:t xml:space="preserve"> ini </w:t>
      </w:r>
      <w:r w:rsidRPr="00B20B96">
        <w:rPr>
          <w:rFonts w:ascii="Times New Roman" w:hAnsi="Times New Roman" w:cs="Times New Roman"/>
          <w:sz w:val="24"/>
          <w:lang w:val="id-ID"/>
        </w:rPr>
        <w:t>dengan</w:t>
      </w:r>
      <w:r w:rsidRPr="00B20B96">
        <w:rPr>
          <w:rFonts w:ascii="Times New Roman" w:hAnsi="Times New Roman" w:cs="Times New Roman"/>
          <w:sz w:val="24"/>
        </w:rPr>
        <w:t xml:space="preserve"> keseluruhan aspek </w:t>
      </w:r>
      <w:r w:rsidRPr="00B20B96">
        <w:rPr>
          <w:rFonts w:ascii="Times New Roman" w:hAnsi="Times New Roman" w:cs="Times New Roman"/>
          <w:sz w:val="24"/>
          <w:lang w:val="id-ID"/>
        </w:rPr>
        <w:t>memperoleh persentase yaitu  94% kategori sangat valid</w:t>
      </w:r>
      <w:r w:rsidRPr="00B20B96">
        <w:rPr>
          <w:rFonts w:ascii="Times New Roman" w:hAnsi="Times New Roman" w:cs="Times New Roman"/>
          <w:sz w:val="24"/>
        </w:rPr>
        <w:t xml:space="preserve"> sehingga</w:t>
      </w:r>
      <w:r w:rsidRPr="00B20B96">
        <w:rPr>
          <w:rFonts w:ascii="Times New Roman" w:hAnsi="Times New Roman" w:cs="Times New Roman"/>
          <w:sz w:val="24"/>
          <w:lang w:val="id-ID"/>
        </w:rPr>
        <w:t xml:space="preserve"> instrumen instrumen respon peserta didik </w:t>
      </w:r>
      <w:r w:rsidRPr="00B20B96">
        <w:rPr>
          <w:rFonts w:ascii="Times New Roman" w:hAnsi="Times New Roman" w:cs="Times New Roman"/>
          <w:sz w:val="24"/>
        </w:rPr>
        <w:t>ini layak untuk uji</w:t>
      </w:r>
      <w:r w:rsidRPr="00B20B96">
        <w:rPr>
          <w:rFonts w:ascii="Times New Roman" w:hAnsi="Times New Roman" w:cs="Times New Roman"/>
          <w:sz w:val="24"/>
          <w:lang w:val="id-ID"/>
        </w:rPr>
        <w:t xml:space="preserve"> </w:t>
      </w:r>
      <w:r w:rsidRPr="00B20B96">
        <w:rPr>
          <w:rFonts w:ascii="Times New Roman" w:hAnsi="Times New Roman" w:cs="Times New Roman"/>
          <w:sz w:val="24"/>
        </w:rPr>
        <w:t>coba lapangan setelah dilakukan dengan sedikit revisi.</w:t>
      </w:r>
    </w:p>
    <w:p w:rsidR="00F43257" w:rsidRDefault="00F43257" w:rsidP="00F43257">
      <w:pPr>
        <w:spacing w:after="0" w:line="480" w:lineRule="auto"/>
        <w:ind w:left="426" w:firstLine="720"/>
        <w:jc w:val="both"/>
        <w:rPr>
          <w:rFonts w:ascii="Times New Roman" w:hAnsi="Times New Roman" w:cs="Times New Roman"/>
          <w:sz w:val="24"/>
        </w:rPr>
      </w:pPr>
    </w:p>
    <w:p w:rsidR="00F43257" w:rsidRDefault="00F43257" w:rsidP="00F43257">
      <w:pPr>
        <w:spacing w:after="0" w:line="480" w:lineRule="auto"/>
        <w:ind w:left="426" w:firstLine="720"/>
        <w:jc w:val="both"/>
        <w:rPr>
          <w:rFonts w:ascii="Times New Roman" w:hAnsi="Times New Roman" w:cs="Times New Roman"/>
          <w:sz w:val="24"/>
        </w:rPr>
      </w:pPr>
    </w:p>
    <w:p w:rsidR="00F43257" w:rsidRDefault="00F43257" w:rsidP="00F43257">
      <w:pPr>
        <w:spacing w:after="0" w:line="480" w:lineRule="auto"/>
        <w:ind w:left="426" w:firstLine="720"/>
        <w:jc w:val="both"/>
        <w:rPr>
          <w:rFonts w:ascii="Times New Roman" w:hAnsi="Times New Roman" w:cs="Times New Roman"/>
          <w:sz w:val="24"/>
        </w:rPr>
      </w:pPr>
    </w:p>
    <w:p w:rsidR="00F43257" w:rsidRDefault="00F43257" w:rsidP="00F43257">
      <w:pPr>
        <w:spacing w:after="0" w:line="480" w:lineRule="auto"/>
        <w:ind w:left="426" w:firstLine="720"/>
        <w:jc w:val="both"/>
        <w:rPr>
          <w:rFonts w:ascii="Times New Roman" w:hAnsi="Times New Roman" w:cs="Times New Roman"/>
          <w:sz w:val="24"/>
        </w:rPr>
      </w:pPr>
    </w:p>
    <w:p w:rsidR="001D7106" w:rsidRPr="00563C61" w:rsidRDefault="001D7106" w:rsidP="004937A9">
      <w:pPr>
        <w:pStyle w:val="ListParagraph"/>
        <w:numPr>
          <w:ilvl w:val="7"/>
          <w:numId w:val="28"/>
        </w:numPr>
        <w:spacing w:after="0" w:line="480" w:lineRule="auto"/>
        <w:ind w:left="450" w:hanging="450"/>
        <w:jc w:val="both"/>
        <w:rPr>
          <w:rFonts w:ascii="Times New Roman" w:hAnsi="Times New Roman" w:cs="Times New Roman"/>
          <w:sz w:val="24"/>
          <w:szCs w:val="24"/>
        </w:rPr>
      </w:pPr>
      <w:r w:rsidRPr="00563C61">
        <w:rPr>
          <w:rFonts w:ascii="Times New Roman" w:hAnsi="Times New Roman" w:cs="Times New Roman"/>
          <w:sz w:val="24"/>
          <w:szCs w:val="24"/>
        </w:rPr>
        <w:lastRenderedPageBreak/>
        <w:t xml:space="preserve">Hasil </w:t>
      </w:r>
      <w:r w:rsidRPr="00563C61">
        <w:rPr>
          <w:rFonts w:ascii="Times New Roman" w:hAnsi="Times New Roman" w:cs="Times New Roman"/>
          <w:sz w:val="24"/>
          <w:szCs w:val="24"/>
          <w:lang w:val="id-ID"/>
        </w:rPr>
        <w:t>V</w:t>
      </w:r>
      <w:r w:rsidRPr="00563C61">
        <w:rPr>
          <w:rFonts w:ascii="Times New Roman" w:hAnsi="Times New Roman" w:cs="Times New Roman"/>
          <w:sz w:val="24"/>
          <w:szCs w:val="24"/>
        </w:rPr>
        <w:t>alidasi</w:t>
      </w:r>
      <w:r w:rsidRPr="00563C61">
        <w:rPr>
          <w:rFonts w:ascii="Times New Roman" w:hAnsi="Times New Roman" w:cs="Times New Roman"/>
          <w:sz w:val="24"/>
          <w:szCs w:val="24"/>
          <w:lang w:val="id-ID"/>
        </w:rPr>
        <w:t xml:space="preserve"> Instrumen Respon Pendidik</w:t>
      </w:r>
    </w:p>
    <w:p w:rsidR="001D7106" w:rsidRPr="00FF0FBF" w:rsidRDefault="001D7106" w:rsidP="009D1547">
      <w:pPr>
        <w:spacing w:after="0" w:line="480" w:lineRule="auto"/>
        <w:ind w:firstLine="709"/>
        <w:rPr>
          <w:rFonts w:ascii="Times New Roman" w:hAnsi="Times New Roman"/>
          <w:sz w:val="24"/>
          <w:szCs w:val="24"/>
          <w:lang w:val="id-ID"/>
        </w:rPr>
      </w:pPr>
      <w:r>
        <w:rPr>
          <w:rFonts w:ascii="Times New Roman" w:hAnsi="Times New Roman"/>
          <w:sz w:val="24"/>
          <w:szCs w:val="24"/>
        </w:rPr>
        <w:t>Tabel 4.10</w:t>
      </w:r>
      <w:r w:rsidRPr="007516C7">
        <w:rPr>
          <w:rFonts w:ascii="Times New Roman" w:hAnsi="Times New Roman"/>
          <w:sz w:val="24"/>
          <w:szCs w:val="24"/>
        </w:rPr>
        <w:t xml:space="preserve"> Rekapitulasi </w:t>
      </w:r>
      <w:r>
        <w:rPr>
          <w:rFonts w:ascii="Times New Roman" w:hAnsi="Times New Roman"/>
          <w:sz w:val="24"/>
          <w:szCs w:val="24"/>
          <w:lang w:val="id-ID"/>
        </w:rPr>
        <w:t xml:space="preserve">Hasil </w:t>
      </w:r>
      <w:r w:rsidRPr="007516C7">
        <w:rPr>
          <w:rFonts w:ascii="Times New Roman" w:hAnsi="Times New Roman"/>
          <w:sz w:val="24"/>
          <w:szCs w:val="24"/>
        </w:rPr>
        <w:t>Validasi Respon</w:t>
      </w:r>
      <w:r>
        <w:rPr>
          <w:rFonts w:ascii="Times New Roman" w:hAnsi="Times New Roman"/>
          <w:sz w:val="24"/>
          <w:szCs w:val="24"/>
          <w:lang w:val="id-ID"/>
        </w:rPr>
        <w:t xml:space="preserve"> Pendidik</w:t>
      </w:r>
    </w:p>
    <w:tbl>
      <w:tblPr>
        <w:tblW w:w="7136" w:type="dxa"/>
        <w:tblInd w:w="817" w:type="dxa"/>
        <w:tblBorders>
          <w:top w:val="single" w:sz="4" w:space="0" w:color="auto"/>
          <w:bottom w:val="single" w:sz="4" w:space="0" w:color="auto"/>
          <w:insideH w:val="single" w:sz="4" w:space="0" w:color="auto"/>
        </w:tblBorders>
        <w:tblLook w:val="04A0" w:firstRow="1" w:lastRow="0" w:firstColumn="1" w:lastColumn="0" w:noHBand="0" w:noVBand="1"/>
      </w:tblPr>
      <w:tblGrid>
        <w:gridCol w:w="680"/>
        <w:gridCol w:w="3520"/>
        <w:gridCol w:w="1320"/>
        <w:gridCol w:w="1616"/>
      </w:tblGrid>
      <w:tr w:rsidR="001D7106" w:rsidRPr="00D74AF7" w:rsidTr="009D1547">
        <w:trPr>
          <w:trHeight w:val="570"/>
        </w:trPr>
        <w:tc>
          <w:tcPr>
            <w:tcW w:w="68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No</w:t>
            </w:r>
          </w:p>
        </w:tc>
        <w:tc>
          <w:tcPr>
            <w:tcW w:w="352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Aspek</w:t>
            </w:r>
          </w:p>
        </w:tc>
        <w:tc>
          <w:tcPr>
            <w:tcW w:w="1320"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Persentase (%)</w:t>
            </w:r>
          </w:p>
        </w:tc>
        <w:tc>
          <w:tcPr>
            <w:tcW w:w="1616"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Kategori</w:t>
            </w:r>
          </w:p>
        </w:tc>
      </w:tr>
      <w:tr w:rsidR="001D7106" w:rsidRPr="00D74AF7" w:rsidTr="009D1547">
        <w:trPr>
          <w:trHeight w:val="300"/>
        </w:trPr>
        <w:tc>
          <w:tcPr>
            <w:tcW w:w="680" w:type="dxa"/>
            <w:shd w:val="clear" w:color="auto" w:fill="auto"/>
            <w:noWrap/>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1</w:t>
            </w:r>
          </w:p>
        </w:tc>
        <w:tc>
          <w:tcPr>
            <w:tcW w:w="3520" w:type="dxa"/>
            <w:shd w:val="clear" w:color="auto" w:fill="auto"/>
            <w:noWrap/>
            <w:hideMark/>
          </w:tcPr>
          <w:p w:rsidR="001D7106" w:rsidRPr="00D74AF7" w:rsidRDefault="001D7106" w:rsidP="001D7106">
            <w:pPr>
              <w:spacing w:after="0" w:line="240" w:lineRule="auto"/>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Konstruksi</w:t>
            </w:r>
          </w:p>
        </w:tc>
        <w:tc>
          <w:tcPr>
            <w:tcW w:w="132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92</w:t>
            </w:r>
          </w:p>
        </w:tc>
        <w:tc>
          <w:tcPr>
            <w:tcW w:w="1616"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Sangat Valid</w:t>
            </w:r>
          </w:p>
        </w:tc>
      </w:tr>
      <w:tr w:rsidR="001D7106" w:rsidRPr="00D74AF7" w:rsidTr="009D1547">
        <w:trPr>
          <w:trHeight w:val="300"/>
        </w:trPr>
        <w:tc>
          <w:tcPr>
            <w:tcW w:w="680" w:type="dxa"/>
            <w:shd w:val="clear" w:color="auto" w:fill="auto"/>
            <w:noWrap/>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2</w:t>
            </w:r>
          </w:p>
        </w:tc>
        <w:tc>
          <w:tcPr>
            <w:tcW w:w="3520" w:type="dxa"/>
            <w:shd w:val="clear" w:color="auto" w:fill="auto"/>
            <w:noWrap/>
            <w:hideMark/>
          </w:tcPr>
          <w:p w:rsidR="001D7106" w:rsidRPr="00D74AF7" w:rsidRDefault="001D7106" w:rsidP="001D7106">
            <w:pPr>
              <w:spacing w:after="0" w:line="240" w:lineRule="auto"/>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Cakupan</w:t>
            </w:r>
          </w:p>
        </w:tc>
        <w:tc>
          <w:tcPr>
            <w:tcW w:w="132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83</w:t>
            </w:r>
          </w:p>
        </w:tc>
        <w:tc>
          <w:tcPr>
            <w:tcW w:w="1616"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Sangat Valid</w:t>
            </w:r>
          </w:p>
        </w:tc>
      </w:tr>
      <w:tr w:rsidR="001D7106" w:rsidRPr="00D74AF7" w:rsidTr="009D1547">
        <w:trPr>
          <w:trHeight w:val="300"/>
        </w:trPr>
        <w:tc>
          <w:tcPr>
            <w:tcW w:w="680" w:type="dxa"/>
            <w:shd w:val="clear" w:color="auto" w:fill="auto"/>
            <w:noWrap/>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3</w:t>
            </w:r>
          </w:p>
        </w:tc>
        <w:tc>
          <w:tcPr>
            <w:tcW w:w="3520" w:type="dxa"/>
            <w:shd w:val="clear" w:color="auto" w:fill="auto"/>
            <w:noWrap/>
            <w:hideMark/>
          </w:tcPr>
          <w:p w:rsidR="001D7106" w:rsidRPr="00D74AF7" w:rsidRDefault="001D7106" w:rsidP="001D7106">
            <w:pPr>
              <w:spacing w:after="0" w:line="240" w:lineRule="auto"/>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Bahasa</w:t>
            </w:r>
          </w:p>
        </w:tc>
        <w:tc>
          <w:tcPr>
            <w:tcW w:w="132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88</w:t>
            </w:r>
          </w:p>
        </w:tc>
        <w:tc>
          <w:tcPr>
            <w:tcW w:w="1616"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Sangat Valid</w:t>
            </w:r>
          </w:p>
        </w:tc>
      </w:tr>
      <w:tr w:rsidR="001D7106" w:rsidRPr="00D74AF7" w:rsidTr="009D1547">
        <w:trPr>
          <w:trHeight w:val="300"/>
        </w:trPr>
        <w:tc>
          <w:tcPr>
            <w:tcW w:w="4200" w:type="dxa"/>
            <w:gridSpan w:val="2"/>
            <w:shd w:val="clear" w:color="auto" w:fill="auto"/>
            <w:noWrap/>
            <w:vAlign w:val="bottom"/>
            <w:hideMark/>
          </w:tcPr>
          <w:p w:rsidR="001D7106" w:rsidRPr="00D74AF7" w:rsidRDefault="001D7106" w:rsidP="001D7106">
            <w:pPr>
              <w:spacing w:after="0" w:line="240" w:lineRule="auto"/>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Persentase Kevalidan (%)</w:t>
            </w:r>
          </w:p>
        </w:tc>
        <w:tc>
          <w:tcPr>
            <w:tcW w:w="1320"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88</w:t>
            </w:r>
          </w:p>
        </w:tc>
        <w:tc>
          <w:tcPr>
            <w:tcW w:w="1616" w:type="dxa"/>
            <w:shd w:val="clear" w:color="auto" w:fill="auto"/>
            <w:noWrap/>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Sangat Valid</w:t>
            </w:r>
          </w:p>
        </w:tc>
      </w:tr>
    </w:tbl>
    <w:p w:rsidR="001D7106" w:rsidRDefault="001D7106" w:rsidP="009D1547">
      <w:pPr>
        <w:pStyle w:val="ISITEXT"/>
        <w:spacing w:line="240" w:lineRule="auto"/>
        <w:ind w:firstLine="0"/>
        <w:jc w:val="center"/>
        <w:rPr>
          <w:noProof/>
          <w:szCs w:val="24"/>
          <w:lang w:val="id-ID" w:eastAsia="id-ID"/>
        </w:rPr>
      </w:pPr>
    </w:p>
    <w:p w:rsidR="001D7106" w:rsidRDefault="001D7106" w:rsidP="001D7106">
      <w:pPr>
        <w:spacing w:after="0" w:line="480" w:lineRule="auto"/>
        <w:ind w:left="426" w:firstLine="720"/>
        <w:jc w:val="both"/>
        <w:rPr>
          <w:rFonts w:ascii="Times New Roman" w:hAnsi="Times New Roman" w:cs="Times New Roman"/>
          <w:sz w:val="24"/>
          <w:lang w:val="id-ID"/>
        </w:rPr>
      </w:pPr>
      <w:r>
        <w:rPr>
          <w:rFonts w:ascii="Times New Roman" w:hAnsi="Times New Roman" w:cs="Times New Roman"/>
          <w:sz w:val="24"/>
        </w:rPr>
        <w:t>Berdasarkan Tabel 4.10 di atas menunjukkan</w:t>
      </w:r>
      <w:r>
        <w:rPr>
          <w:rFonts w:ascii="Times New Roman" w:hAnsi="Times New Roman" w:cs="Times New Roman"/>
          <w:sz w:val="24"/>
          <w:lang w:val="id-ID"/>
        </w:rPr>
        <w:t xml:space="preserve"> bahwa </w:t>
      </w:r>
      <w:r>
        <w:rPr>
          <w:rFonts w:ascii="Times New Roman" w:hAnsi="Times New Roman" w:cs="Times New Roman"/>
          <w:sz w:val="24"/>
        </w:rPr>
        <w:t xml:space="preserve">untuk aspek </w:t>
      </w:r>
      <w:r>
        <w:rPr>
          <w:rFonts w:ascii="Times New Roman" w:hAnsi="Times New Roman" w:cs="Times New Roman"/>
          <w:sz w:val="24"/>
          <w:lang w:val="id-ID"/>
        </w:rPr>
        <w:t>konstruksi</w:t>
      </w:r>
      <w:r>
        <w:rPr>
          <w:rFonts w:ascii="Times New Roman" w:hAnsi="Times New Roman" w:cs="Times New Roman"/>
          <w:sz w:val="24"/>
        </w:rPr>
        <w:t xml:space="preserve"> diperoleh </w:t>
      </w:r>
      <w:r>
        <w:rPr>
          <w:rFonts w:ascii="Times New Roman" w:hAnsi="Times New Roman" w:cs="Times New Roman"/>
          <w:sz w:val="24"/>
          <w:lang w:val="id-ID"/>
        </w:rPr>
        <w:t>persentase 92</w:t>
      </w:r>
      <w:r>
        <w:rPr>
          <w:rFonts w:ascii="Times New Roman" w:hAnsi="Times New Roman" w:cs="Times New Roman"/>
          <w:sz w:val="24"/>
        </w:rPr>
        <w:t>% kategori sangat valid, aspek</w:t>
      </w:r>
      <w:r>
        <w:rPr>
          <w:rFonts w:ascii="Times New Roman" w:hAnsi="Times New Roman" w:cs="Times New Roman"/>
          <w:sz w:val="24"/>
          <w:lang w:val="id-ID"/>
        </w:rPr>
        <w:t xml:space="preserve"> materi</w:t>
      </w:r>
      <w:r>
        <w:rPr>
          <w:rFonts w:ascii="Times New Roman" w:hAnsi="Times New Roman" w:cs="Times New Roman"/>
          <w:sz w:val="24"/>
        </w:rPr>
        <w:t xml:space="preserve"> dengan </w:t>
      </w:r>
      <w:r>
        <w:rPr>
          <w:rFonts w:ascii="Times New Roman" w:hAnsi="Times New Roman" w:cs="Times New Roman"/>
          <w:sz w:val="24"/>
          <w:lang w:val="id-ID"/>
        </w:rPr>
        <w:t>persentase 83%</w:t>
      </w:r>
      <w:r>
        <w:rPr>
          <w:rFonts w:ascii="Times New Roman" w:hAnsi="Times New Roman" w:cs="Times New Roman"/>
          <w:sz w:val="24"/>
        </w:rPr>
        <w:t xml:space="preserve"> kategori </w:t>
      </w:r>
      <w:r>
        <w:rPr>
          <w:rFonts w:ascii="Times New Roman" w:hAnsi="Times New Roman" w:cs="Times New Roman"/>
          <w:sz w:val="24"/>
          <w:lang w:val="id-ID"/>
        </w:rPr>
        <w:t>cukup</w:t>
      </w:r>
      <w:r>
        <w:rPr>
          <w:rFonts w:ascii="Times New Roman" w:hAnsi="Times New Roman" w:cs="Times New Roman"/>
          <w:sz w:val="24"/>
        </w:rPr>
        <w:t xml:space="preserve"> valid, dan aspek bahasa diperoleh dengan </w:t>
      </w:r>
      <w:r>
        <w:rPr>
          <w:rFonts w:ascii="Times New Roman" w:hAnsi="Times New Roman" w:cs="Times New Roman"/>
          <w:sz w:val="24"/>
          <w:lang w:val="id-ID"/>
        </w:rPr>
        <w:t>persentase</w:t>
      </w:r>
      <w:r>
        <w:rPr>
          <w:rFonts w:ascii="Times New Roman" w:hAnsi="Times New Roman" w:cs="Times New Roman"/>
          <w:sz w:val="24"/>
        </w:rPr>
        <w:t xml:space="preserve"> </w:t>
      </w:r>
      <w:r>
        <w:rPr>
          <w:rFonts w:ascii="Times New Roman" w:hAnsi="Times New Roman" w:cs="Times New Roman"/>
          <w:sz w:val="24"/>
          <w:lang w:val="id-ID"/>
        </w:rPr>
        <w:t>88</w:t>
      </w:r>
      <w:r>
        <w:rPr>
          <w:rFonts w:ascii="Times New Roman" w:hAnsi="Times New Roman" w:cs="Times New Roman"/>
          <w:sz w:val="24"/>
        </w:rPr>
        <w:t xml:space="preserve">% dengan kategori </w:t>
      </w:r>
      <w:r>
        <w:rPr>
          <w:rFonts w:ascii="Times New Roman" w:hAnsi="Times New Roman" w:cs="Times New Roman"/>
          <w:sz w:val="24"/>
          <w:lang w:val="id-ID"/>
        </w:rPr>
        <w:t>sangat</w:t>
      </w:r>
      <w:r>
        <w:rPr>
          <w:rFonts w:ascii="Times New Roman" w:hAnsi="Times New Roman" w:cs="Times New Roman"/>
          <w:sz w:val="24"/>
        </w:rPr>
        <w:t xml:space="preserve"> valid</w:t>
      </w:r>
      <w:r>
        <w:rPr>
          <w:rFonts w:ascii="Times New Roman" w:hAnsi="Times New Roman" w:cs="Times New Roman"/>
          <w:sz w:val="24"/>
          <w:lang w:val="id-ID"/>
        </w:rPr>
        <w:t xml:space="preserve">. </w:t>
      </w:r>
    </w:p>
    <w:p w:rsidR="001D7106" w:rsidRDefault="001D7106" w:rsidP="001D7106">
      <w:pPr>
        <w:autoSpaceDE w:val="0"/>
        <w:autoSpaceDN w:val="0"/>
        <w:adjustRightInd w:val="0"/>
        <w:spacing w:after="0" w:line="480" w:lineRule="auto"/>
        <w:ind w:left="426" w:firstLine="578"/>
        <w:jc w:val="both"/>
        <w:rPr>
          <w:rFonts w:ascii="Times New Roman" w:hAnsi="Times New Roman" w:cs="Times New Roman"/>
          <w:sz w:val="24"/>
          <w:szCs w:val="24"/>
        </w:rPr>
      </w:pPr>
      <w:r>
        <w:rPr>
          <w:rFonts w:ascii="Times New Roman" w:hAnsi="Times New Roman" w:cs="Times New Roman"/>
          <w:sz w:val="24"/>
        </w:rPr>
        <w:t xml:space="preserve">Kesimpulan dari kedua validator terhadap </w:t>
      </w:r>
      <w:r>
        <w:rPr>
          <w:rFonts w:ascii="Times New Roman" w:hAnsi="Times New Roman" w:cs="Times New Roman"/>
          <w:sz w:val="24"/>
          <w:lang w:val="id-ID"/>
        </w:rPr>
        <w:t xml:space="preserve">instrumen respon pendidik </w:t>
      </w:r>
      <w:r>
        <w:rPr>
          <w:rFonts w:ascii="Times New Roman" w:hAnsi="Times New Roman" w:cs="Times New Roman"/>
          <w:sz w:val="24"/>
        </w:rPr>
        <w:t xml:space="preserve">ini </w:t>
      </w:r>
      <w:r>
        <w:rPr>
          <w:rFonts w:ascii="Times New Roman" w:hAnsi="Times New Roman" w:cs="Times New Roman"/>
          <w:sz w:val="24"/>
          <w:lang w:val="id-ID"/>
        </w:rPr>
        <w:t>dengan</w:t>
      </w:r>
      <w:r>
        <w:rPr>
          <w:rFonts w:ascii="Times New Roman" w:hAnsi="Times New Roman" w:cs="Times New Roman"/>
          <w:sz w:val="24"/>
        </w:rPr>
        <w:t xml:space="preserve"> keseluruhan aspek </w:t>
      </w:r>
      <w:r w:rsidR="009D1547">
        <w:rPr>
          <w:rFonts w:ascii="Times New Roman" w:hAnsi="Times New Roman" w:cs="Times New Roman"/>
          <w:sz w:val="24"/>
          <w:lang w:val="id-ID"/>
        </w:rPr>
        <w:t>memperoleh persentase</w:t>
      </w:r>
      <w:r w:rsidR="009D1547">
        <w:rPr>
          <w:rFonts w:ascii="Times New Roman" w:hAnsi="Times New Roman" w:cs="Times New Roman"/>
          <w:sz w:val="24"/>
        </w:rPr>
        <w:t>,</w:t>
      </w:r>
      <w:r w:rsidR="009D1547">
        <w:rPr>
          <w:rFonts w:ascii="Times New Roman" w:hAnsi="Times New Roman" w:cs="Times New Roman"/>
          <w:sz w:val="24"/>
          <w:lang w:val="id-ID"/>
        </w:rPr>
        <w:t xml:space="preserve"> yaitu: </w:t>
      </w:r>
      <w:r>
        <w:rPr>
          <w:rFonts w:ascii="Times New Roman" w:hAnsi="Times New Roman" w:cs="Times New Roman"/>
          <w:sz w:val="24"/>
          <w:lang w:val="id-ID"/>
        </w:rPr>
        <w:t>88% kategori sangat valid</w:t>
      </w:r>
      <w:r>
        <w:rPr>
          <w:rFonts w:ascii="Times New Roman" w:hAnsi="Times New Roman" w:cs="Times New Roman"/>
          <w:sz w:val="24"/>
        </w:rPr>
        <w:t xml:space="preserve"> sehingga</w:t>
      </w:r>
      <w:r>
        <w:rPr>
          <w:rFonts w:ascii="Times New Roman" w:hAnsi="Times New Roman" w:cs="Times New Roman"/>
          <w:sz w:val="24"/>
          <w:lang w:val="id-ID"/>
        </w:rPr>
        <w:t xml:space="preserve"> instrumen respon pendidik </w:t>
      </w:r>
      <w:r>
        <w:rPr>
          <w:rFonts w:ascii="Times New Roman" w:hAnsi="Times New Roman" w:cs="Times New Roman"/>
          <w:sz w:val="24"/>
        </w:rPr>
        <w:t>ini layak untuk uji</w:t>
      </w:r>
      <w:r>
        <w:rPr>
          <w:rFonts w:ascii="Times New Roman" w:hAnsi="Times New Roman" w:cs="Times New Roman"/>
          <w:sz w:val="24"/>
          <w:lang w:val="id-ID"/>
        </w:rPr>
        <w:t xml:space="preserve"> </w:t>
      </w:r>
      <w:r>
        <w:rPr>
          <w:rFonts w:ascii="Times New Roman" w:hAnsi="Times New Roman" w:cs="Times New Roman"/>
          <w:sz w:val="24"/>
        </w:rPr>
        <w:t>coba lapangan setelah dilakukan dengan sedikit revisi.</w:t>
      </w:r>
    </w:p>
    <w:p w:rsidR="001D7106" w:rsidRPr="00563C61" w:rsidRDefault="001D7106" w:rsidP="004937A9">
      <w:pPr>
        <w:pStyle w:val="ListParagraph"/>
        <w:numPr>
          <w:ilvl w:val="7"/>
          <w:numId w:val="28"/>
        </w:numPr>
        <w:spacing w:after="0" w:line="480" w:lineRule="auto"/>
        <w:ind w:left="450" w:hanging="450"/>
        <w:jc w:val="both"/>
        <w:rPr>
          <w:rFonts w:ascii="Times New Roman" w:hAnsi="Times New Roman" w:cs="Times New Roman"/>
          <w:sz w:val="24"/>
          <w:szCs w:val="24"/>
        </w:rPr>
      </w:pPr>
      <w:r w:rsidRPr="00563C61">
        <w:rPr>
          <w:rFonts w:ascii="Times New Roman" w:hAnsi="Times New Roman" w:cs="Times New Roman"/>
          <w:sz w:val="24"/>
          <w:szCs w:val="24"/>
        </w:rPr>
        <w:t xml:space="preserve">Hasil </w:t>
      </w:r>
      <w:r w:rsidRPr="00563C61">
        <w:rPr>
          <w:rFonts w:ascii="Times New Roman" w:hAnsi="Times New Roman" w:cs="Times New Roman"/>
          <w:sz w:val="24"/>
          <w:szCs w:val="24"/>
          <w:lang w:val="id-ID"/>
        </w:rPr>
        <w:t>V</w:t>
      </w:r>
      <w:r w:rsidRPr="00563C61">
        <w:rPr>
          <w:rFonts w:ascii="Times New Roman" w:hAnsi="Times New Roman" w:cs="Times New Roman"/>
          <w:sz w:val="24"/>
          <w:szCs w:val="24"/>
        </w:rPr>
        <w:t>alidasi</w:t>
      </w:r>
      <w:r w:rsidRPr="00563C61">
        <w:rPr>
          <w:rFonts w:ascii="Times New Roman" w:hAnsi="Times New Roman" w:cs="Times New Roman"/>
          <w:sz w:val="24"/>
          <w:szCs w:val="24"/>
          <w:lang w:val="id-ID"/>
        </w:rPr>
        <w:t xml:space="preserve"> Lembar Observasi Aktivitas Peserta Didik</w:t>
      </w:r>
    </w:p>
    <w:p w:rsidR="001D7106" w:rsidRDefault="001D7106" w:rsidP="009D1547">
      <w:pPr>
        <w:spacing w:after="0" w:line="276" w:lineRule="auto"/>
        <w:ind w:firstLine="709"/>
        <w:rPr>
          <w:rFonts w:ascii="Times New Roman" w:hAnsi="Times New Roman"/>
          <w:sz w:val="24"/>
          <w:szCs w:val="24"/>
        </w:rPr>
      </w:pPr>
      <w:r w:rsidRPr="007516C7">
        <w:rPr>
          <w:rFonts w:ascii="Times New Roman" w:hAnsi="Times New Roman"/>
          <w:sz w:val="24"/>
          <w:szCs w:val="24"/>
        </w:rPr>
        <w:t>Ta</w:t>
      </w:r>
      <w:r>
        <w:rPr>
          <w:rFonts w:ascii="Times New Roman" w:hAnsi="Times New Roman"/>
          <w:sz w:val="24"/>
          <w:szCs w:val="24"/>
        </w:rPr>
        <w:t>bel 4.</w:t>
      </w:r>
      <w:r>
        <w:rPr>
          <w:rFonts w:ascii="Times New Roman" w:hAnsi="Times New Roman"/>
          <w:sz w:val="24"/>
          <w:szCs w:val="24"/>
          <w:lang w:val="id-ID"/>
        </w:rPr>
        <w:t>1</w:t>
      </w:r>
      <w:r>
        <w:rPr>
          <w:rFonts w:ascii="Times New Roman" w:hAnsi="Times New Roman"/>
          <w:sz w:val="24"/>
          <w:szCs w:val="24"/>
        </w:rPr>
        <w:t xml:space="preserve">1 </w:t>
      </w:r>
      <w:r>
        <w:rPr>
          <w:rFonts w:ascii="Times New Roman" w:hAnsi="Times New Roman"/>
          <w:sz w:val="24"/>
          <w:szCs w:val="24"/>
          <w:lang w:val="id-ID"/>
        </w:rPr>
        <w:t xml:space="preserve">Rekapitulasi Hasil </w:t>
      </w:r>
      <w:r>
        <w:rPr>
          <w:rFonts w:ascii="Times New Roman" w:hAnsi="Times New Roman"/>
          <w:sz w:val="24"/>
          <w:szCs w:val="24"/>
        </w:rPr>
        <w:t>Validasi</w:t>
      </w:r>
      <w:r w:rsidR="00F43257">
        <w:rPr>
          <w:rFonts w:ascii="Times New Roman" w:hAnsi="Times New Roman"/>
          <w:sz w:val="24"/>
          <w:szCs w:val="24"/>
        </w:rPr>
        <w:t xml:space="preserve"> </w:t>
      </w:r>
      <w:r>
        <w:rPr>
          <w:rFonts w:ascii="Times New Roman" w:hAnsi="Times New Roman"/>
          <w:sz w:val="24"/>
          <w:szCs w:val="24"/>
          <w:lang w:val="id-ID"/>
        </w:rPr>
        <w:t>Observasi Aktivitas Peserta Didik</w:t>
      </w:r>
    </w:p>
    <w:p w:rsidR="00F43257" w:rsidRPr="00F43257" w:rsidRDefault="00F43257" w:rsidP="00F43257">
      <w:pPr>
        <w:spacing w:after="0" w:line="276" w:lineRule="auto"/>
        <w:jc w:val="center"/>
        <w:rPr>
          <w:rFonts w:ascii="Times New Roman" w:hAnsi="Times New Roman"/>
          <w:sz w:val="24"/>
          <w:szCs w:val="24"/>
        </w:rPr>
      </w:pPr>
    </w:p>
    <w:tbl>
      <w:tblPr>
        <w:tblW w:w="7029" w:type="dxa"/>
        <w:tblInd w:w="817" w:type="dxa"/>
        <w:tblBorders>
          <w:top w:val="single" w:sz="4" w:space="0" w:color="auto"/>
          <w:bottom w:val="single" w:sz="4" w:space="0" w:color="auto"/>
          <w:insideH w:val="single" w:sz="4" w:space="0" w:color="auto"/>
        </w:tblBorders>
        <w:tblLook w:val="04A0" w:firstRow="1" w:lastRow="0" w:firstColumn="1" w:lastColumn="0" w:noHBand="0" w:noVBand="1"/>
      </w:tblPr>
      <w:tblGrid>
        <w:gridCol w:w="700"/>
        <w:gridCol w:w="2901"/>
        <w:gridCol w:w="1828"/>
        <w:gridCol w:w="1600"/>
      </w:tblGrid>
      <w:tr w:rsidR="001D7106" w:rsidRPr="009D1547" w:rsidTr="009D1547">
        <w:trPr>
          <w:trHeight w:val="359"/>
        </w:trPr>
        <w:tc>
          <w:tcPr>
            <w:tcW w:w="700" w:type="dxa"/>
            <w:shd w:val="clear" w:color="auto" w:fill="auto"/>
            <w:noWrap/>
            <w:vAlign w:val="center"/>
            <w:hideMark/>
          </w:tcPr>
          <w:p w:rsidR="001D7106" w:rsidRPr="009D1547" w:rsidRDefault="001D7106" w:rsidP="00F43257">
            <w:pPr>
              <w:spacing w:after="0" w:line="276" w:lineRule="auto"/>
              <w:jc w:val="center"/>
              <w:rPr>
                <w:rFonts w:ascii="Times New Roman" w:eastAsia="Times New Roman" w:hAnsi="Times New Roman" w:cs="Times New Roman"/>
                <w:bCs/>
                <w:color w:val="000000"/>
                <w:sz w:val="24"/>
                <w:lang w:val="id-ID" w:eastAsia="id-ID"/>
              </w:rPr>
            </w:pPr>
            <w:r w:rsidRPr="009D1547">
              <w:rPr>
                <w:rFonts w:ascii="Times New Roman" w:eastAsia="Times New Roman" w:hAnsi="Times New Roman" w:cs="Times New Roman"/>
                <w:bCs/>
                <w:color w:val="000000"/>
                <w:sz w:val="24"/>
                <w:lang w:val="id-ID" w:eastAsia="id-ID"/>
              </w:rPr>
              <w:t>No</w:t>
            </w:r>
          </w:p>
        </w:tc>
        <w:tc>
          <w:tcPr>
            <w:tcW w:w="2901" w:type="dxa"/>
            <w:shd w:val="clear" w:color="auto" w:fill="auto"/>
            <w:vAlign w:val="center"/>
            <w:hideMark/>
          </w:tcPr>
          <w:p w:rsidR="001D7106" w:rsidRPr="009D1547" w:rsidRDefault="001D7106" w:rsidP="00F43257">
            <w:pPr>
              <w:spacing w:after="0" w:line="276" w:lineRule="auto"/>
              <w:jc w:val="center"/>
              <w:rPr>
                <w:rFonts w:ascii="Times New Roman" w:eastAsia="Times New Roman" w:hAnsi="Times New Roman" w:cs="Times New Roman"/>
                <w:bCs/>
                <w:color w:val="000000"/>
                <w:sz w:val="24"/>
                <w:lang w:val="id-ID" w:eastAsia="id-ID"/>
              </w:rPr>
            </w:pPr>
            <w:r w:rsidRPr="009D1547">
              <w:rPr>
                <w:rFonts w:ascii="Times New Roman" w:eastAsia="Times New Roman" w:hAnsi="Times New Roman" w:cs="Times New Roman"/>
                <w:bCs/>
                <w:color w:val="000000"/>
                <w:sz w:val="24"/>
                <w:lang w:val="id-ID" w:eastAsia="id-ID"/>
              </w:rPr>
              <w:t>Aspek</w:t>
            </w:r>
          </w:p>
        </w:tc>
        <w:tc>
          <w:tcPr>
            <w:tcW w:w="1828" w:type="dxa"/>
            <w:shd w:val="clear" w:color="auto" w:fill="auto"/>
            <w:vAlign w:val="center"/>
            <w:hideMark/>
          </w:tcPr>
          <w:p w:rsidR="001D7106" w:rsidRPr="009D1547" w:rsidRDefault="001D7106" w:rsidP="00F43257">
            <w:pPr>
              <w:spacing w:after="0" w:line="276" w:lineRule="auto"/>
              <w:jc w:val="center"/>
              <w:rPr>
                <w:rFonts w:ascii="Times New Roman" w:eastAsia="Times New Roman" w:hAnsi="Times New Roman" w:cs="Times New Roman"/>
                <w:bCs/>
                <w:color w:val="000000"/>
                <w:sz w:val="24"/>
                <w:lang w:val="id-ID" w:eastAsia="id-ID"/>
              </w:rPr>
            </w:pPr>
            <w:r w:rsidRPr="009D1547">
              <w:rPr>
                <w:rFonts w:ascii="Times New Roman" w:eastAsia="Times New Roman" w:hAnsi="Times New Roman" w:cs="Times New Roman"/>
                <w:bCs/>
                <w:color w:val="000000"/>
                <w:sz w:val="24"/>
                <w:lang w:val="id-ID" w:eastAsia="id-ID"/>
              </w:rPr>
              <w:t>Persentase (%)</w:t>
            </w:r>
          </w:p>
        </w:tc>
        <w:tc>
          <w:tcPr>
            <w:tcW w:w="1600" w:type="dxa"/>
            <w:shd w:val="clear" w:color="auto" w:fill="auto"/>
            <w:noWrap/>
            <w:vAlign w:val="center"/>
            <w:hideMark/>
          </w:tcPr>
          <w:p w:rsidR="001D7106" w:rsidRPr="009D1547" w:rsidRDefault="001D7106" w:rsidP="00F43257">
            <w:pPr>
              <w:spacing w:after="0" w:line="276" w:lineRule="auto"/>
              <w:jc w:val="center"/>
              <w:rPr>
                <w:rFonts w:ascii="Times New Roman" w:eastAsia="Times New Roman" w:hAnsi="Times New Roman" w:cs="Times New Roman"/>
                <w:bCs/>
                <w:color w:val="000000"/>
                <w:sz w:val="24"/>
                <w:lang w:val="id-ID" w:eastAsia="id-ID"/>
              </w:rPr>
            </w:pPr>
            <w:r w:rsidRPr="009D1547">
              <w:rPr>
                <w:rFonts w:ascii="Times New Roman" w:eastAsia="Times New Roman" w:hAnsi="Times New Roman" w:cs="Times New Roman"/>
                <w:bCs/>
                <w:color w:val="000000"/>
                <w:sz w:val="24"/>
                <w:lang w:val="id-ID" w:eastAsia="id-ID"/>
              </w:rPr>
              <w:t>Kategori</w:t>
            </w:r>
          </w:p>
        </w:tc>
      </w:tr>
      <w:tr w:rsidR="001D7106" w:rsidRPr="009D1547" w:rsidTr="009D1547">
        <w:trPr>
          <w:trHeight w:val="315"/>
        </w:trPr>
        <w:tc>
          <w:tcPr>
            <w:tcW w:w="700" w:type="dxa"/>
            <w:shd w:val="clear" w:color="auto" w:fill="auto"/>
            <w:noWrap/>
            <w:hideMark/>
          </w:tcPr>
          <w:p w:rsidR="001D7106" w:rsidRPr="009D154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9D1547">
              <w:rPr>
                <w:rFonts w:ascii="Times New Roman" w:eastAsia="Times New Roman" w:hAnsi="Times New Roman" w:cs="Times New Roman"/>
                <w:color w:val="000000"/>
                <w:sz w:val="24"/>
                <w:lang w:val="id-ID" w:eastAsia="id-ID"/>
              </w:rPr>
              <w:t>1</w:t>
            </w:r>
          </w:p>
        </w:tc>
        <w:tc>
          <w:tcPr>
            <w:tcW w:w="2901" w:type="dxa"/>
            <w:shd w:val="clear" w:color="auto" w:fill="auto"/>
            <w:vAlign w:val="center"/>
            <w:hideMark/>
          </w:tcPr>
          <w:p w:rsidR="001D7106" w:rsidRPr="009D1547" w:rsidRDefault="001D7106" w:rsidP="001D7106">
            <w:pPr>
              <w:spacing w:after="0" w:line="240" w:lineRule="auto"/>
              <w:rPr>
                <w:rFonts w:ascii="Times New Roman" w:eastAsia="Times New Roman" w:hAnsi="Times New Roman" w:cs="Times New Roman"/>
                <w:color w:val="000000"/>
                <w:sz w:val="24"/>
                <w:lang w:val="id-ID" w:eastAsia="id-ID"/>
              </w:rPr>
            </w:pPr>
            <w:r w:rsidRPr="009D1547">
              <w:rPr>
                <w:rFonts w:ascii="Times New Roman" w:eastAsia="Times New Roman" w:hAnsi="Times New Roman" w:cs="Times New Roman"/>
                <w:color w:val="000000"/>
                <w:sz w:val="24"/>
                <w:lang w:val="id-ID" w:eastAsia="id-ID"/>
              </w:rPr>
              <w:t>Konstruksi</w:t>
            </w:r>
          </w:p>
        </w:tc>
        <w:tc>
          <w:tcPr>
            <w:tcW w:w="1828" w:type="dxa"/>
            <w:shd w:val="clear" w:color="auto" w:fill="auto"/>
            <w:vAlign w:val="center"/>
            <w:hideMark/>
          </w:tcPr>
          <w:p w:rsidR="001D7106" w:rsidRPr="009D154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9D1547">
              <w:rPr>
                <w:rFonts w:ascii="Times New Roman" w:eastAsia="Times New Roman" w:hAnsi="Times New Roman" w:cs="Times New Roman"/>
                <w:color w:val="000000"/>
                <w:sz w:val="24"/>
                <w:lang w:val="id-ID" w:eastAsia="id-ID"/>
              </w:rPr>
              <w:t>92</w:t>
            </w:r>
          </w:p>
        </w:tc>
        <w:tc>
          <w:tcPr>
            <w:tcW w:w="1600" w:type="dxa"/>
            <w:shd w:val="clear" w:color="auto" w:fill="auto"/>
            <w:noWrap/>
            <w:vAlign w:val="center"/>
            <w:hideMark/>
          </w:tcPr>
          <w:p w:rsidR="001D7106" w:rsidRPr="009D154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9D1547">
              <w:rPr>
                <w:rFonts w:ascii="Times New Roman" w:eastAsia="Times New Roman" w:hAnsi="Times New Roman" w:cs="Times New Roman"/>
                <w:color w:val="000000"/>
                <w:sz w:val="24"/>
                <w:lang w:val="id-ID" w:eastAsia="id-ID"/>
              </w:rPr>
              <w:t>Sangat Valid</w:t>
            </w:r>
          </w:p>
        </w:tc>
      </w:tr>
      <w:tr w:rsidR="001D7106" w:rsidRPr="009D1547" w:rsidTr="009D1547">
        <w:trPr>
          <w:trHeight w:val="315"/>
        </w:trPr>
        <w:tc>
          <w:tcPr>
            <w:tcW w:w="700" w:type="dxa"/>
            <w:shd w:val="clear" w:color="auto" w:fill="auto"/>
            <w:noWrap/>
            <w:hideMark/>
          </w:tcPr>
          <w:p w:rsidR="001D7106" w:rsidRPr="009D154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9D1547">
              <w:rPr>
                <w:rFonts w:ascii="Times New Roman" w:eastAsia="Times New Roman" w:hAnsi="Times New Roman" w:cs="Times New Roman"/>
                <w:color w:val="000000"/>
                <w:sz w:val="24"/>
                <w:lang w:val="id-ID" w:eastAsia="id-ID"/>
              </w:rPr>
              <w:t>2</w:t>
            </w:r>
          </w:p>
        </w:tc>
        <w:tc>
          <w:tcPr>
            <w:tcW w:w="2901" w:type="dxa"/>
            <w:shd w:val="clear" w:color="auto" w:fill="auto"/>
            <w:vAlign w:val="center"/>
            <w:hideMark/>
          </w:tcPr>
          <w:p w:rsidR="001D7106" w:rsidRPr="009D1547" w:rsidRDefault="001D7106" w:rsidP="001D7106">
            <w:pPr>
              <w:spacing w:after="0" w:line="240" w:lineRule="auto"/>
              <w:rPr>
                <w:rFonts w:ascii="Times New Roman" w:eastAsia="Times New Roman" w:hAnsi="Times New Roman" w:cs="Times New Roman"/>
                <w:color w:val="000000"/>
                <w:sz w:val="24"/>
                <w:lang w:val="id-ID" w:eastAsia="id-ID"/>
              </w:rPr>
            </w:pPr>
            <w:r w:rsidRPr="009D1547">
              <w:rPr>
                <w:rFonts w:ascii="Times New Roman" w:eastAsia="Times New Roman" w:hAnsi="Times New Roman" w:cs="Times New Roman"/>
                <w:color w:val="000000"/>
                <w:sz w:val="24"/>
                <w:lang w:val="id-ID" w:eastAsia="id-ID"/>
              </w:rPr>
              <w:t>Cakupan</w:t>
            </w:r>
          </w:p>
        </w:tc>
        <w:tc>
          <w:tcPr>
            <w:tcW w:w="1828" w:type="dxa"/>
            <w:shd w:val="clear" w:color="auto" w:fill="auto"/>
            <w:vAlign w:val="center"/>
            <w:hideMark/>
          </w:tcPr>
          <w:p w:rsidR="001D7106" w:rsidRPr="009D154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9D1547">
              <w:rPr>
                <w:rFonts w:ascii="Times New Roman" w:eastAsia="Times New Roman" w:hAnsi="Times New Roman" w:cs="Times New Roman"/>
                <w:color w:val="000000"/>
                <w:sz w:val="24"/>
                <w:lang w:val="id-ID" w:eastAsia="id-ID"/>
              </w:rPr>
              <w:t>100</w:t>
            </w:r>
          </w:p>
        </w:tc>
        <w:tc>
          <w:tcPr>
            <w:tcW w:w="1600" w:type="dxa"/>
            <w:shd w:val="clear" w:color="auto" w:fill="auto"/>
            <w:noWrap/>
            <w:vAlign w:val="center"/>
            <w:hideMark/>
          </w:tcPr>
          <w:p w:rsidR="001D7106" w:rsidRPr="009D154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9D1547">
              <w:rPr>
                <w:rFonts w:ascii="Times New Roman" w:eastAsia="Times New Roman" w:hAnsi="Times New Roman" w:cs="Times New Roman"/>
                <w:color w:val="000000"/>
                <w:sz w:val="24"/>
                <w:lang w:val="id-ID" w:eastAsia="id-ID"/>
              </w:rPr>
              <w:t>Sangat Valid</w:t>
            </w:r>
          </w:p>
        </w:tc>
      </w:tr>
      <w:tr w:rsidR="001D7106" w:rsidRPr="009D1547" w:rsidTr="009D1547">
        <w:trPr>
          <w:trHeight w:val="315"/>
        </w:trPr>
        <w:tc>
          <w:tcPr>
            <w:tcW w:w="700" w:type="dxa"/>
            <w:shd w:val="clear" w:color="auto" w:fill="auto"/>
            <w:noWrap/>
            <w:hideMark/>
          </w:tcPr>
          <w:p w:rsidR="001D7106" w:rsidRPr="009D154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9D1547">
              <w:rPr>
                <w:rFonts w:ascii="Times New Roman" w:eastAsia="Times New Roman" w:hAnsi="Times New Roman" w:cs="Times New Roman"/>
                <w:color w:val="000000"/>
                <w:sz w:val="24"/>
                <w:lang w:val="id-ID" w:eastAsia="id-ID"/>
              </w:rPr>
              <w:t>3</w:t>
            </w:r>
          </w:p>
        </w:tc>
        <w:tc>
          <w:tcPr>
            <w:tcW w:w="2901" w:type="dxa"/>
            <w:shd w:val="clear" w:color="auto" w:fill="auto"/>
            <w:vAlign w:val="center"/>
            <w:hideMark/>
          </w:tcPr>
          <w:p w:rsidR="001D7106" w:rsidRPr="009D1547" w:rsidRDefault="001D7106" w:rsidP="001D7106">
            <w:pPr>
              <w:spacing w:after="0" w:line="240" w:lineRule="auto"/>
              <w:rPr>
                <w:rFonts w:ascii="Times New Roman" w:eastAsia="Times New Roman" w:hAnsi="Times New Roman" w:cs="Times New Roman"/>
                <w:color w:val="000000"/>
                <w:sz w:val="24"/>
                <w:lang w:val="id-ID" w:eastAsia="id-ID"/>
              </w:rPr>
            </w:pPr>
            <w:r w:rsidRPr="009D1547">
              <w:rPr>
                <w:rFonts w:ascii="Times New Roman" w:eastAsia="Times New Roman" w:hAnsi="Times New Roman" w:cs="Times New Roman"/>
                <w:color w:val="000000"/>
                <w:sz w:val="24"/>
                <w:lang w:val="id-ID" w:eastAsia="id-ID"/>
              </w:rPr>
              <w:t>Bahasa</w:t>
            </w:r>
          </w:p>
        </w:tc>
        <w:tc>
          <w:tcPr>
            <w:tcW w:w="1828" w:type="dxa"/>
            <w:shd w:val="clear" w:color="auto" w:fill="auto"/>
            <w:vAlign w:val="center"/>
            <w:hideMark/>
          </w:tcPr>
          <w:p w:rsidR="001D7106" w:rsidRPr="009D154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9D1547">
              <w:rPr>
                <w:rFonts w:ascii="Times New Roman" w:eastAsia="Times New Roman" w:hAnsi="Times New Roman" w:cs="Times New Roman"/>
                <w:color w:val="000000"/>
                <w:sz w:val="24"/>
                <w:lang w:val="id-ID" w:eastAsia="id-ID"/>
              </w:rPr>
              <w:t>96</w:t>
            </w:r>
          </w:p>
        </w:tc>
        <w:tc>
          <w:tcPr>
            <w:tcW w:w="1600" w:type="dxa"/>
            <w:shd w:val="clear" w:color="auto" w:fill="auto"/>
            <w:noWrap/>
            <w:vAlign w:val="center"/>
            <w:hideMark/>
          </w:tcPr>
          <w:p w:rsidR="001D7106" w:rsidRPr="009D154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9D1547">
              <w:rPr>
                <w:rFonts w:ascii="Times New Roman" w:eastAsia="Times New Roman" w:hAnsi="Times New Roman" w:cs="Times New Roman"/>
                <w:color w:val="000000"/>
                <w:sz w:val="24"/>
                <w:lang w:val="id-ID" w:eastAsia="id-ID"/>
              </w:rPr>
              <w:t>Sangat Valid</w:t>
            </w:r>
          </w:p>
        </w:tc>
      </w:tr>
      <w:tr w:rsidR="001D7106" w:rsidRPr="009D1547" w:rsidTr="009D1547">
        <w:trPr>
          <w:trHeight w:val="315"/>
        </w:trPr>
        <w:tc>
          <w:tcPr>
            <w:tcW w:w="3601" w:type="dxa"/>
            <w:gridSpan w:val="2"/>
            <w:shd w:val="clear" w:color="auto" w:fill="auto"/>
            <w:noWrap/>
            <w:vAlign w:val="bottom"/>
            <w:hideMark/>
          </w:tcPr>
          <w:p w:rsidR="001D7106" w:rsidRPr="009D1547" w:rsidRDefault="001D7106" w:rsidP="001D7106">
            <w:pPr>
              <w:spacing w:after="0" w:line="240" w:lineRule="auto"/>
              <w:rPr>
                <w:rFonts w:ascii="Times New Roman" w:eastAsia="Times New Roman" w:hAnsi="Times New Roman" w:cs="Times New Roman"/>
                <w:bCs/>
                <w:color w:val="000000"/>
                <w:sz w:val="24"/>
                <w:lang w:val="id-ID" w:eastAsia="id-ID"/>
              </w:rPr>
            </w:pPr>
            <w:r w:rsidRPr="009D1547">
              <w:rPr>
                <w:rFonts w:ascii="Times New Roman" w:eastAsia="Times New Roman" w:hAnsi="Times New Roman" w:cs="Times New Roman"/>
                <w:bCs/>
                <w:color w:val="000000"/>
                <w:sz w:val="24"/>
                <w:lang w:val="id-ID" w:eastAsia="id-ID"/>
              </w:rPr>
              <w:t>Persentase Kevalidan (%)</w:t>
            </w:r>
          </w:p>
        </w:tc>
        <w:tc>
          <w:tcPr>
            <w:tcW w:w="1828" w:type="dxa"/>
            <w:shd w:val="clear" w:color="auto" w:fill="auto"/>
            <w:vAlign w:val="center"/>
            <w:hideMark/>
          </w:tcPr>
          <w:p w:rsidR="001D7106" w:rsidRPr="009D1547"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9D1547">
              <w:rPr>
                <w:rFonts w:ascii="Times New Roman" w:eastAsia="Times New Roman" w:hAnsi="Times New Roman" w:cs="Times New Roman"/>
                <w:bCs/>
                <w:color w:val="000000"/>
                <w:sz w:val="24"/>
                <w:lang w:val="id-ID" w:eastAsia="id-ID"/>
              </w:rPr>
              <w:t>96</w:t>
            </w:r>
          </w:p>
        </w:tc>
        <w:tc>
          <w:tcPr>
            <w:tcW w:w="1600" w:type="dxa"/>
            <w:shd w:val="clear" w:color="auto" w:fill="auto"/>
            <w:noWrap/>
            <w:vAlign w:val="center"/>
            <w:hideMark/>
          </w:tcPr>
          <w:p w:rsidR="001D7106" w:rsidRPr="009D1547"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9D1547">
              <w:rPr>
                <w:rFonts w:ascii="Times New Roman" w:eastAsia="Times New Roman" w:hAnsi="Times New Roman" w:cs="Times New Roman"/>
                <w:bCs/>
                <w:color w:val="000000"/>
                <w:sz w:val="24"/>
                <w:lang w:val="id-ID" w:eastAsia="id-ID"/>
              </w:rPr>
              <w:t>Sangat Valid</w:t>
            </w:r>
          </w:p>
        </w:tc>
      </w:tr>
    </w:tbl>
    <w:p w:rsidR="009D1547" w:rsidRDefault="009D1547" w:rsidP="001D7106">
      <w:pPr>
        <w:spacing w:after="0" w:line="480" w:lineRule="auto"/>
        <w:ind w:left="426" w:firstLine="720"/>
        <w:jc w:val="both"/>
        <w:rPr>
          <w:rFonts w:ascii="Times New Roman" w:hAnsi="Times New Roman" w:cs="Times New Roman"/>
          <w:sz w:val="24"/>
        </w:rPr>
      </w:pPr>
    </w:p>
    <w:p w:rsidR="001D7106" w:rsidRDefault="001D7106" w:rsidP="001D7106">
      <w:pPr>
        <w:spacing w:after="0" w:line="480" w:lineRule="auto"/>
        <w:ind w:left="426" w:firstLine="720"/>
        <w:jc w:val="both"/>
        <w:rPr>
          <w:rFonts w:ascii="Times New Roman" w:hAnsi="Times New Roman" w:cs="Times New Roman"/>
          <w:sz w:val="24"/>
          <w:lang w:val="id-ID"/>
        </w:rPr>
      </w:pPr>
      <w:r>
        <w:rPr>
          <w:rFonts w:ascii="Times New Roman" w:hAnsi="Times New Roman" w:cs="Times New Roman"/>
          <w:sz w:val="24"/>
        </w:rPr>
        <w:lastRenderedPageBreak/>
        <w:t>Berdasarkan Tabel 4.</w:t>
      </w:r>
      <w:r>
        <w:rPr>
          <w:rFonts w:ascii="Times New Roman" w:hAnsi="Times New Roman" w:cs="Times New Roman"/>
          <w:sz w:val="24"/>
          <w:lang w:val="id-ID"/>
        </w:rPr>
        <w:t>1</w:t>
      </w:r>
      <w:r>
        <w:rPr>
          <w:rFonts w:ascii="Times New Roman" w:hAnsi="Times New Roman" w:cs="Times New Roman"/>
          <w:sz w:val="24"/>
        </w:rPr>
        <w:t>1 di atas menunjukkan</w:t>
      </w:r>
      <w:r>
        <w:rPr>
          <w:rFonts w:ascii="Times New Roman" w:hAnsi="Times New Roman" w:cs="Times New Roman"/>
          <w:sz w:val="24"/>
          <w:lang w:val="id-ID"/>
        </w:rPr>
        <w:t xml:space="preserve"> bahwa </w:t>
      </w:r>
      <w:r>
        <w:rPr>
          <w:rFonts w:ascii="Times New Roman" w:hAnsi="Times New Roman" w:cs="Times New Roman"/>
          <w:sz w:val="24"/>
        </w:rPr>
        <w:t xml:space="preserve">untuk aspek </w:t>
      </w:r>
      <w:r>
        <w:rPr>
          <w:rFonts w:ascii="Times New Roman" w:hAnsi="Times New Roman" w:cs="Times New Roman"/>
          <w:sz w:val="24"/>
          <w:lang w:val="id-ID"/>
        </w:rPr>
        <w:t>konstruksi</w:t>
      </w:r>
      <w:r>
        <w:rPr>
          <w:rFonts w:ascii="Times New Roman" w:hAnsi="Times New Roman" w:cs="Times New Roman"/>
          <w:sz w:val="24"/>
        </w:rPr>
        <w:t xml:space="preserve"> diperoleh </w:t>
      </w:r>
      <w:r>
        <w:rPr>
          <w:rFonts w:ascii="Times New Roman" w:hAnsi="Times New Roman" w:cs="Times New Roman"/>
          <w:sz w:val="24"/>
          <w:lang w:val="id-ID"/>
        </w:rPr>
        <w:t>persentase 92</w:t>
      </w:r>
      <w:r>
        <w:rPr>
          <w:rFonts w:ascii="Times New Roman" w:hAnsi="Times New Roman" w:cs="Times New Roman"/>
          <w:sz w:val="24"/>
        </w:rPr>
        <w:t>% kategori sangat valid, aspek</w:t>
      </w:r>
      <w:r>
        <w:rPr>
          <w:rFonts w:ascii="Times New Roman" w:hAnsi="Times New Roman" w:cs="Times New Roman"/>
          <w:sz w:val="24"/>
          <w:lang w:val="id-ID"/>
        </w:rPr>
        <w:t xml:space="preserve"> materi</w:t>
      </w:r>
      <w:r>
        <w:rPr>
          <w:rFonts w:ascii="Times New Roman" w:hAnsi="Times New Roman" w:cs="Times New Roman"/>
          <w:sz w:val="24"/>
        </w:rPr>
        <w:t xml:space="preserve"> dengan </w:t>
      </w:r>
      <w:r>
        <w:rPr>
          <w:rFonts w:ascii="Times New Roman" w:hAnsi="Times New Roman" w:cs="Times New Roman"/>
          <w:sz w:val="24"/>
          <w:lang w:val="id-ID"/>
        </w:rPr>
        <w:t>persentase 100%</w:t>
      </w:r>
      <w:r>
        <w:rPr>
          <w:rFonts w:ascii="Times New Roman" w:hAnsi="Times New Roman" w:cs="Times New Roman"/>
          <w:sz w:val="24"/>
        </w:rPr>
        <w:t xml:space="preserve"> kategori </w:t>
      </w:r>
      <w:r>
        <w:rPr>
          <w:rFonts w:ascii="Times New Roman" w:hAnsi="Times New Roman" w:cs="Times New Roman"/>
          <w:sz w:val="24"/>
          <w:lang w:val="id-ID"/>
        </w:rPr>
        <w:t>sangat</w:t>
      </w:r>
      <w:r>
        <w:rPr>
          <w:rFonts w:ascii="Times New Roman" w:hAnsi="Times New Roman" w:cs="Times New Roman"/>
          <w:sz w:val="24"/>
        </w:rPr>
        <w:t xml:space="preserve"> valid, dan aspek bahasa diperoleh dengan </w:t>
      </w:r>
      <w:r>
        <w:rPr>
          <w:rFonts w:ascii="Times New Roman" w:hAnsi="Times New Roman" w:cs="Times New Roman"/>
          <w:sz w:val="24"/>
          <w:lang w:val="id-ID"/>
        </w:rPr>
        <w:t>persentase</w:t>
      </w:r>
      <w:r>
        <w:rPr>
          <w:rFonts w:ascii="Times New Roman" w:hAnsi="Times New Roman" w:cs="Times New Roman"/>
          <w:sz w:val="24"/>
        </w:rPr>
        <w:t xml:space="preserve"> </w:t>
      </w:r>
      <w:r>
        <w:rPr>
          <w:rFonts w:ascii="Times New Roman" w:hAnsi="Times New Roman" w:cs="Times New Roman"/>
          <w:sz w:val="24"/>
          <w:lang w:val="id-ID"/>
        </w:rPr>
        <w:t>96</w:t>
      </w:r>
      <w:r>
        <w:rPr>
          <w:rFonts w:ascii="Times New Roman" w:hAnsi="Times New Roman" w:cs="Times New Roman"/>
          <w:sz w:val="24"/>
        </w:rPr>
        <w:t xml:space="preserve">% dengan kategori </w:t>
      </w:r>
      <w:r>
        <w:rPr>
          <w:rFonts w:ascii="Times New Roman" w:hAnsi="Times New Roman" w:cs="Times New Roman"/>
          <w:sz w:val="24"/>
          <w:lang w:val="id-ID"/>
        </w:rPr>
        <w:t>sangat</w:t>
      </w:r>
      <w:r>
        <w:rPr>
          <w:rFonts w:ascii="Times New Roman" w:hAnsi="Times New Roman" w:cs="Times New Roman"/>
          <w:sz w:val="24"/>
        </w:rPr>
        <w:t xml:space="preserve"> valid</w:t>
      </w:r>
      <w:r>
        <w:rPr>
          <w:rFonts w:ascii="Times New Roman" w:hAnsi="Times New Roman" w:cs="Times New Roman"/>
          <w:sz w:val="24"/>
          <w:lang w:val="id-ID"/>
        </w:rPr>
        <w:t xml:space="preserve">. </w:t>
      </w:r>
    </w:p>
    <w:p w:rsidR="001D7106" w:rsidRDefault="001D7106" w:rsidP="001D7106">
      <w:pPr>
        <w:autoSpaceDE w:val="0"/>
        <w:autoSpaceDN w:val="0"/>
        <w:adjustRightInd w:val="0"/>
        <w:spacing w:after="0" w:line="480" w:lineRule="auto"/>
        <w:ind w:left="426" w:firstLine="578"/>
        <w:jc w:val="both"/>
        <w:rPr>
          <w:rFonts w:ascii="Times New Roman" w:hAnsi="Times New Roman" w:cs="Times New Roman"/>
          <w:sz w:val="24"/>
        </w:rPr>
      </w:pPr>
      <w:r>
        <w:rPr>
          <w:rFonts w:ascii="Times New Roman" w:hAnsi="Times New Roman" w:cs="Times New Roman"/>
          <w:sz w:val="24"/>
        </w:rPr>
        <w:t>Kesimpulan dari kedua validator terhadap</w:t>
      </w:r>
      <w:r>
        <w:rPr>
          <w:rFonts w:ascii="Times New Roman" w:hAnsi="Times New Roman" w:cs="Times New Roman"/>
          <w:sz w:val="24"/>
          <w:lang w:val="id-ID"/>
        </w:rPr>
        <w:t xml:space="preserve"> lembar observasi aktivitas peserta didik </w:t>
      </w:r>
      <w:r>
        <w:rPr>
          <w:rFonts w:ascii="Times New Roman" w:hAnsi="Times New Roman" w:cs="Times New Roman"/>
          <w:sz w:val="24"/>
        </w:rPr>
        <w:t xml:space="preserve">ini </w:t>
      </w:r>
      <w:r>
        <w:rPr>
          <w:rFonts w:ascii="Times New Roman" w:hAnsi="Times New Roman" w:cs="Times New Roman"/>
          <w:sz w:val="24"/>
          <w:lang w:val="id-ID"/>
        </w:rPr>
        <w:t>dengan</w:t>
      </w:r>
      <w:r>
        <w:rPr>
          <w:rFonts w:ascii="Times New Roman" w:hAnsi="Times New Roman" w:cs="Times New Roman"/>
          <w:sz w:val="24"/>
        </w:rPr>
        <w:t xml:space="preserve"> keseluruhan aspek </w:t>
      </w:r>
      <w:r>
        <w:rPr>
          <w:rFonts w:ascii="Times New Roman" w:hAnsi="Times New Roman" w:cs="Times New Roman"/>
          <w:sz w:val="24"/>
          <w:lang w:val="id-ID"/>
        </w:rPr>
        <w:t>memperoleh persentase yaitu 96% kategori sangat valid</w:t>
      </w:r>
      <w:r>
        <w:rPr>
          <w:rFonts w:ascii="Times New Roman" w:hAnsi="Times New Roman" w:cs="Times New Roman"/>
          <w:sz w:val="24"/>
        </w:rPr>
        <w:t xml:space="preserve"> sehingga</w:t>
      </w:r>
      <w:r>
        <w:rPr>
          <w:rFonts w:ascii="Times New Roman" w:hAnsi="Times New Roman" w:cs="Times New Roman"/>
          <w:sz w:val="24"/>
          <w:lang w:val="id-ID"/>
        </w:rPr>
        <w:t xml:space="preserve"> lembar observasi aktivitas peserta didik </w:t>
      </w:r>
      <w:r>
        <w:rPr>
          <w:rFonts w:ascii="Times New Roman" w:hAnsi="Times New Roman" w:cs="Times New Roman"/>
          <w:sz w:val="24"/>
        </w:rPr>
        <w:t>ini layak untuk uji</w:t>
      </w:r>
      <w:r>
        <w:rPr>
          <w:rFonts w:ascii="Times New Roman" w:hAnsi="Times New Roman" w:cs="Times New Roman"/>
          <w:sz w:val="24"/>
          <w:lang w:val="id-ID"/>
        </w:rPr>
        <w:t xml:space="preserve"> </w:t>
      </w:r>
      <w:r>
        <w:rPr>
          <w:rFonts w:ascii="Times New Roman" w:hAnsi="Times New Roman" w:cs="Times New Roman"/>
          <w:sz w:val="24"/>
        </w:rPr>
        <w:t>coba lapangan setelah dilakukan dengan sedikit revisi.</w:t>
      </w:r>
    </w:p>
    <w:p w:rsidR="001D7106" w:rsidRPr="00D610AC" w:rsidRDefault="001D7106" w:rsidP="004937A9">
      <w:pPr>
        <w:pStyle w:val="ListParagraph"/>
        <w:numPr>
          <w:ilvl w:val="7"/>
          <w:numId w:val="28"/>
        </w:numPr>
        <w:spacing w:after="0" w:line="480" w:lineRule="auto"/>
        <w:ind w:left="450" w:hanging="450"/>
        <w:jc w:val="both"/>
        <w:rPr>
          <w:rFonts w:ascii="Times New Roman" w:hAnsi="Times New Roman" w:cs="Times New Roman"/>
          <w:sz w:val="24"/>
          <w:szCs w:val="24"/>
        </w:rPr>
      </w:pPr>
      <w:r w:rsidRPr="00D610AC">
        <w:rPr>
          <w:rFonts w:ascii="Times New Roman" w:hAnsi="Times New Roman" w:cs="Times New Roman"/>
          <w:sz w:val="24"/>
          <w:szCs w:val="24"/>
        </w:rPr>
        <w:t xml:space="preserve">Hasil </w:t>
      </w:r>
      <w:r w:rsidRPr="00D610AC">
        <w:rPr>
          <w:rFonts w:ascii="Times New Roman" w:hAnsi="Times New Roman" w:cs="Times New Roman"/>
          <w:sz w:val="24"/>
          <w:szCs w:val="24"/>
          <w:lang w:val="id-ID"/>
        </w:rPr>
        <w:t>V</w:t>
      </w:r>
      <w:r w:rsidRPr="00D610AC">
        <w:rPr>
          <w:rFonts w:ascii="Times New Roman" w:hAnsi="Times New Roman" w:cs="Times New Roman"/>
          <w:sz w:val="24"/>
          <w:szCs w:val="24"/>
        </w:rPr>
        <w:t>alidasi</w:t>
      </w:r>
      <w:r w:rsidRPr="00D610AC">
        <w:rPr>
          <w:rFonts w:ascii="Times New Roman" w:hAnsi="Times New Roman" w:cs="Times New Roman"/>
          <w:sz w:val="24"/>
          <w:szCs w:val="24"/>
          <w:lang w:val="id-ID"/>
        </w:rPr>
        <w:t xml:space="preserve"> Lembar Observasi Aktivitas Pendidik</w:t>
      </w:r>
    </w:p>
    <w:p w:rsidR="001D7106" w:rsidRDefault="001D7106" w:rsidP="009D1547">
      <w:pPr>
        <w:spacing w:after="0" w:line="276" w:lineRule="auto"/>
        <w:ind w:firstLine="720"/>
        <w:rPr>
          <w:rFonts w:ascii="Times New Roman" w:hAnsi="Times New Roman" w:cs="Times New Roman"/>
          <w:sz w:val="24"/>
          <w:szCs w:val="24"/>
        </w:rPr>
      </w:pPr>
      <w:r>
        <w:rPr>
          <w:rFonts w:ascii="Times New Roman" w:hAnsi="Times New Roman"/>
          <w:sz w:val="24"/>
          <w:szCs w:val="24"/>
        </w:rPr>
        <w:t>Tabel 4.</w:t>
      </w:r>
      <w:r>
        <w:rPr>
          <w:rFonts w:ascii="Times New Roman" w:hAnsi="Times New Roman"/>
          <w:sz w:val="24"/>
          <w:szCs w:val="24"/>
          <w:lang w:val="id-ID"/>
        </w:rPr>
        <w:t>1</w:t>
      </w:r>
      <w:r>
        <w:rPr>
          <w:rFonts w:ascii="Times New Roman" w:hAnsi="Times New Roman"/>
          <w:sz w:val="24"/>
          <w:szCs w:val="24"/>
        </w:rPr>
        <w:t>2</w:t>
      </w:r>
      <w:r w:rsidRPr="007516C7">
        <w:rPr>
          <w:rFonts w:ascii="Times New Roman" w:hAnsi="Times New Roman"/>
          <w:sz w:val="24"/>
          <w:szCs w:val="24"/>
        </w:rPr>
        <w:t xml:space="preserve"> Rekapitulasi</w:t>
      </w:r>
      <w:r>
        <w:rPr>
          <w:rFonts w:ascii="Times New Roman" w:hAnsi="Times New Roman"/>
          <w:sz w:val="24"/>
          <w:szCs w:val="24"/>
          <w:lang w:val="id-ID"/>
        </w:rPr>
        <w:t xml:space="preserve"> Hasil</w:t>
      </w:r>
      <w:r w:rsidRPr="007516C7">
        <w:rPr>
          <w:rFonts w:ascii="Times New Roman" w:hAnsi="Times New Roman"/>
          <w:sz w:val="24"/>
          <w:szCs w:val="24"/>
        </w:rPr>
        <w:t xml:space="preserve"> Validasi</w:t>
      </w:r>
      <w:r>
        <w:rPr>
          <w:rFonts w:ascii="Times New Roman" w:hAnsi="Times New Roman"/>
          <w:sz w:val="24"/>
          <w:szCs w:val="24"/>
          <w:lang w:val="id-ID"/>
        </w:rPr>
        <w:t xml:space="preserve"> Lembar Observasi Aktivitas Pendidik</w:t>
      </w:r>
      <w:r w:rsidRPr="005371DB">
        <w:rPr>
          <w:rFonts w:ascii="Times New Roman" w:hAnsi="Times New Roman" w:cs="Times New Roman"/>
          <w:sz w:val="24"/>
          <w:szCs w:val="24"/>
          <w:lang w:val="id-ID"/>
        </w:rPr>
        <w:t xml:space="preserve"> </w:t>
      </w:r>
    </w:p>
    <w:p w:rsidR="00F43257" w:rsidRPr="00F43257" w:rsidRDefault="00F43257" w:rsidP="00F43257">
      <w:pPr>
        <w:spacing w:after="0" w:line="276" w:lineRule="auto"/>
        <w:ind w:firstLine="720"/>
        <w:jc w:val="center"/>
        <w:rPr>
          <w:rFonts w:ascii="Times New Roman" w:hAnsi="Times New Roman" w:cs="Times New Roman"/>
          <w:sz w:val="24"/>
          <w:szCs w:val="24"/>
        </w:rPr>
      </w:pPr>
    </w:p>
    <w:tbl>
      <w:tblPr>
        <w:tblW w:w="7265" w:type="dxa"/>
        <w:tblInd w:w="817" w:type="dxa"/>
        <w:tblBorders>
          <w:top w:val="single" w:sz="4" w:space="0" w:color="auto"/>
          <w:bottom w:val="single" w:sz="4" w:space="0" w:color="auto"/>
          <w:insideH w:val="single" w:sz="4" w:space="0" w:color="auto"/>
        </w:tblBorders>
        <w:tblLook w:val="04A0" w:firstRow="1" w:lastRow="0" w:firstColumn="1" w:lastColumn="0" w:noHBand="0" w:noVBand="1"/>
      </w:tblPr>
      <w:tblGrid>
        <w:gridCol w:w="660"/>
        <w:gridCol w:w="2945"/>
        <w:gridCol w:w="1880"/>
        <w:gridCol w:w="1780"/>
      </w:tblGrid>
      <w:tr w:rsidR="001D7106" w:rsidRPr="00D74AF7" w:rsidTr="009D1547">
        <w:trPr>
          <w:trHeight w:val="300"/>
        </w:trPr>
        <w:tc>
          <w:tcPr>
            <w:tcW w:w="660" w:type="dxa"/>
            <w:shd w:val="clear" w:color="auto" w:fill="auto"/>
            <w:vAlign w:val="center"/>
            <w:hideMark/>
          </w:tcPr>
          <w:p w:rsidR="001D7106" w:rsidRPr="00D74AF7" w:rsidRDefault="001D7106" w:rsidP="00F43257">
            <w:pPr>
              <w:spacing w:after="0" w:line="276"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No</w:t>
            </w:r>
          </w:p>
        </w:tc>
        <w:tc>
          <w:tcPr>
            <w:tcW w:w="2945" w:type="dxa"/>
            <w:shd w:val="clear" w:color="auto" w:fill="auto"/>
            <w:vAlign w:val="center"/>
            <w:hideMark/>
          </w:tcPr>
          <w:p w:rsidR="001D7106" w:rsidRPr="00D74AF7" w:rsidRDefault="001D7106" w:rsidP="00F43257">
            <w:pPr>
              <w:spacing w:after="0" w:line="276"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Aspek</w:t>
            </w:r>
          </w:p>
        </w:tc>
        <w:tc>
          <w:tcPr>
            <w:tcW w:w="1880" w:type="dxa"/>
            <w:shd w:val="clear" w:color="auto" w:fill="auto"/>
            <w:vAlign w:val="center"/>
            <w:hideMark/>
          </w:tcPr>
          <w:p w:rsidR="001D7106" w:rsidRPr="00D74AF7" w:rsidRDefault="001D7106" w:rsidP="00F43257">
            <w:pPr>
              <w:spacing w:after="0" w:line="276"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Persentase (%)</w:t>
            </w:r>
          </w:p>
        </w:tc>
        <w:tc>
          <w:tcPr>
            <w:tcW w:w="1780" w:type="dxa"/>
            <w:shd w:val="clear" w:color="auto" w:fill="auto"/>
            <w:vAlign w:val="center"/>
            <w:hideMark/>
          </w:tcPr>
          <w:p w:rsidR="001D7106" w:rsidRPr="00D74AF7" w:rsidRDefault="001D7106" w:rsidP="00F43257">
            <w:pPr>
              <w:spacing w:after="0" w:line="276"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Kategori</w:t>
            </w:r>
          </w:p>
        </w:tc>
      </w:tr>
      <w:tr w:rsidR="001D7106" w:rsidRPr="00D74AF7" w:rsidTr="009D1547">
        <w:trPr>
          <w:trHeight w:val="300"/>
        </w:trPr>
        <w:tc>
          <w:tcPr>
            <w:tcW w:w="660" w:type="dxa"/>
            <w:shd w:val="clear" w:color="auto" w:fill="auto"/>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1</w:t>
            </w:r>
          </w:p>
        </w:tc>
        <w:tc>
          <w:tcPr>
            <w:tcW w:w="2945" w:type="dxa"/>
            <w:shd w:val="clear" w:color="auto" w:fill="auto"/>
            <w:hideMark/>
          </w:tcPr>
          <w:p w:rsidR="001D7106" w:rsidRPr="00D74AF7" w:rsidRDefault="001D7106" w:rsidP="001D7106">
            <w:pPr>
              <w:spacing w:after="0" w:line="240" w:lineRule="auto"/>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Konstruksi</w:t>
            </w:r>
          </w:p>
        </w:tc>
        <w:tc>
          <w:tcPr>
            <w:tcW w:w="1880" w:type="dxa"/>
            <w:shd w:val="clear" w:color="auto" w:fill="auto"/>
            <w:vAlign w:val="center"/>
            <w:hideMark/>
          </w:tcPr>
          <w:p w:rsidR="001D7106" w:rsidRPr="00B303A1" w:rsidRDefault="001D7106" w:rsidP="001D7106">
            <w:pPr>
              <w:spacing w:after="0"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90</w:t>
            </w:r>
          </w:p>
        </w:tc>
        <w:tc>
          <w:tcPr>
            <w:tcW w:w="1780"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Sangat Valid</w:t>
            </w:r>
          </w:p>
        </w:tc>
      </w:tr>
      <w:tr w:rsidR="001D7106" w:rsidRPr="00D74AF7" w:rsidTr="009D1547">
        <w:trPr>
          <w:trHeight w:val="300"/>
        </w:trPr>
        <w:tc>
          <w:tcPr>
            <w:tcW w:w="660" w:type="dxa"/>
            <w:shd w:val="clear" w:color="auto" w:fill="auto"/>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2</w:t>
            </w:r>
          </w:p>
        </w:tc>
        <w:tc>
          <w:tcPr>
            <w:tcW w:w="2945" w:type="dxa"/>
            <w:shd w:val="clear" w:color="auto" w:fill="auto"/>
            <w:hideMark/>
          </w:tcPr>
          <w:p w:rsidR="001D7106" w:rsidRPr="00D74AF7" w:rsidRDefault="001D7106" w:rsidP="001D7106">
            <w:pPr>
              <w:spacing w:after="0" w:line="240" w:lineRule="auto"/>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Cakupan</w:t>
            </w:r>
          </w:p>
        </w:tc>
        <w:tc>
          <w:tcPr>
            <w:tcW w:w="1880"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Pr>
                <w:rFonts w:ascii="Times New Roman" w:eastAsia="Times New Roman" w:hAnsi="Times New Roman" w:cs="Times New Roman"/>
                <w:color w:val="000000"/>
                <w:sz w:val="24"/>
                <w:lang w:eastAsia="id-ID"/>
              </w:rPr>
              <w:t>84</w:t>
            </w:r>
          </w:p>
        </w:tc>
        <w:tc>
          <w:tcPr>
            <w:tcW w:w="1780"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Pr>
                <w:rFonts w:ascii="Times New Roman" w:eastAsia="Times New Roman" w:hAnsi="Times New Roman" w:cs="Times New Roman"/>
                <w:color w:val="000000"/>
                <w:sz w:val="24"/>
                <w:lang w:eastAsia="id-ID"/>
              </w:rPr>
              <w:t xml:space="preserve">Cukup </w:t>
            </w:r>
            <w:r w:rsidRPr="00D74AF7">
              <w:rPr>
                <w:rFonts w:ascii="Times New Roman" w:eastAsia="Times New Roman" w:hAnsi="Times New Roman" w:cs="Times New Roman"/>
                <w:color w:val="000000"/>
                <w:sz w:val="24"/>
                <w:lang w:val="id-ID" w:eastAsia="id-ID"/>
              </w:rPr>
              <w:t xml:space="preserve"> Valid</w:t>
            </w:r>
          </w:p>
        </w:tc>
      </w:tr>
      <w:tr w:rsidR="001D7106" w:rsidRPr="00D74AF7" w:rsidTr="009D1547">
        <w:trPr>
          <w:trHeight w:val="300"/>
        </w:trPr>
        <w:tc>
          <w:tcPr>
            <w:tcW w:w="660" w:type="dxa"/>
            <w:shd w:val="clear" w:color="auto" w:fill="auto"/>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3</w:t>
            </w:r>
          </w:p>
        </w:tc>
        <w:tc>
          <w:tcPr>
            <w:tcW w:w="2945" w:type="dxa"/>
            <w:shd w:val="clear" w:color="auto" w:fill="auto"/>
            <w:hideMark/>
          </w:tcPr>
          <w:p w:rsidR="001D7106" w:rsidRPr="00D74AF7" w:rsidRDefault="001D7106" w:rsidP="001D7106">
            <w:pPr>
              <w:spacing w:after="0" w:line="240" w:lineRule="auto"/>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Bahasa</w:t>
            </w:r>
          </w:p>
        </w:tc>
        <w:tc>
          <w:tcPr>
            <w:tcW w:w="1880"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96</w:t>
            </w:r>
          </w:p>
        </w:tc>
        <w:tc>
          <w:tcPr>
            <w:tcW w:w="1780"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D74AF7">
              <w:rPr>
                <w:rFonts w:ascii="Times New Roman" w:eastAsia="Times New Roman" w:hAnsi="Times New Roman" w:cs="Times New Roman"/>
                <w:color w:val="000000"/>
                <w:sz w:val="24"/>
                <w:lang w:val="id-ID" w:eastAsia="id-ID"/>
              </w:rPr>
              <w:t>Sangat Valid</w:t>
            </w:r>
          </w:p>
        </w:tc>
      </w:tr>
      <w:tr w:rsidR="001D7106" w:rsidRPr="00D74AF7" w:rsidTr="009D1547">
        <w:trPr>
          <w:trHeight w:val="300"/>
        </w:trPr>
        <w:tc>
          <w:tcPr>
            <w:tcW w:w="3605" w:type="dxa"/>
            <w:gridSpan w:val="2"/>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Persentase Kevalidan (%)</w:t>
            </w:r>
          </w:p>
        </w:tc>
        <w:tc>
          <w:tcPr>
            <w:tcW w:w="1880" w:type="dxa"/>
            <w:shd w:val="clear" w:color="auto" w:fill="auto"/>
            <w:vAlign w:val="center"/>
            <w:hideMark/>
          </w:tcPr>
          <w:p w:rsidR="001D7106" w:rsidRPr="002A372D" w:rsidRDefault="001D7106" w:rsidP="001D7106">
            <w:pPr>
              <w:spacing w:after="0" w:line="240" w:lineRule="auto"/>
              <w:jc w:val="center"/>
              <w:rPr>
                <w:rFonts w:ascii="Times New Roman" w:eastAsia="Times New Roman" w:hAnsi="Times New Roman" w:cs="Times New Roman"/>
                <w:bCs/>
                <w:color w:val="000000"/>
                <w:sz w:val="24"/>
                <w:lang w:eastAsia="id-ID"/>
              </w:rPr>
            </w:pPr>
            <w:r>
              <w:rPr>
                <w:rFonts w:ascii="Times New Roman" w:eastAsia="Times New Roman" w:hAnsi="Times New Roman" w:cs="Times New Roman"/>
                <w:bCs/>
                <w:color w:val="000000"/>
                <w:sz w:val="24"/>
                <w:lang w:val="id-ID" w:eastAsia="id-ID"/>
              </w:rPr>
              <w:t>9</w:t>
            </w:r>
            <w:r>
              <w:rPr>
                <w:rFonts w:ascii="Times New Roman" w:eastAsia="Times New Roman" w:hAnsi="Times New Roman" w:cs="Times New Roman"/>
                <w:bCs/>
                <w:color w:val="000000"/>
                <w:sz w:val="24"/>
                <w:lang w:eastAsia="id-ID"/>
              </w:rPr>
              <w:t>0</w:t>
            </w:r>
          </w:p>
        </w:tc>
        <w:tc>
          <w:tcPr>
            <w:tcW w:w="1780" w:type="dxa"/>
            <w:shd w:val="clear" w:color="auto" w:fill="auto"/>
            <w:vAlign w:val="center"/>
            <w:hideMark/>
          </w:tcPr>
          <w:p w:rsidR="001D7106" w:rsidRPr="00D74AF7"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D74AF7">
              <w:rPr>
                <w:rFonts w:ascii="Times New Roman" w:eastAsia="Times New Roman" w:hAnsi="Times New Roman" w:cs="Times New Roman"/>
                <w:bCs/>
                <w:color w:val="000000"/>
                <w:sz w:val="24"/>
                <w:lang w:val="id-ID" w:eastAsia="id-ID"/>
              </w:rPr>
              <w:t>Sangat Valid</w:t>
            </w:r>
          </w:p>
        </w:tc>
      </w:tr>
    </w:tbl>
    <w:p w:rsidR="001D7106" w:rsidRDefault="001D7106" w:rsidP="009D1547">
      <w:pPr>
        <w:spacing w:after="0" w:line="240" w:lineRule="auto"/>
        <w:ind w:firstLine="426"/>
        <w:jc w:val="center"/>
        <w:rPr>
          <w:rFonts w:ascii="Times New Roman" w:hAnsi="Times New Roman" w:cs="Times New Roman"/>
          <w:sz w:val="24"/>
          <w:szCs w:val="24"/>
          <w:lang w:val="id-ID"/>
        </w:rPr>
      </w:pPr>
    </w:p>
    <w:p w:rsidR="001D7106" w:rsidRDefault="001D7106" w:rsidP="009D1547">
      <w:pPr>
        <w:autoSpaceDE w:val="0"/>
        <w:autoSpaceDN w:val="0"/>
        <w:adjustRightInd w:val="0"/>
        <w:spacing w:after="0" w:line="480" w:lineRule="auto"/>
        <w:ind w:left="426" w:firstLine="578"/>
        <w:jc w:val="both"/>
        <w:rPr>
          <w:rFonts w:ascii="Times New Roman" w:hAnsi="Times New Roman" w:cs="Times New Roman"/>
          <w:sz w:val="24"/>
          <w:lang w:val="id-ID"/>
        </w:rPr>
      </w:pPr>
      <w:r>
        <w:rPr>
          <w:rFonts w:ascii="Times New Roman" w:hAnsi="Times New Roman" w:cs="Times New Roman"/>
          <w:sz w:val="24"/>
        </w:rPr>
        <w:t>Berdasarkan Tabel 4.12 di atas menunjukkan</w:t>
      </w:r>
      <w:r>
        <w:rPr>
          <w:rFonts w:ascii="Times New Roman" w:hAnsi="Times New Roman" w:cs="Times New Roman"/>
          <w:sz w:val="24"/>
          <w:lang w:val="id-ID"/>
        </w:rPr>
        <w:t xml:space="preserve"> bahwa </w:t>
      </w:r>
      <w:r>
        <w:rPr>
          <w:rFonts w:ascii="Times New Roman" w:hAnsi="Times New Roman" w:cs="Times New Roman"/>
          <w:sz w:val="24"/>
        </w:rPr>
        <w:t xml:space="preserve">untuk aspek </w:t>
      </w:r>
      <w:r>
        <w:rPr>
          <w:rFonts w:ascii="Times New Roman" w:hAnsi="Times New Roman" w:cs="Times New Roman"/>
          <w:sz w:val="24"/>
          <w:lang w:val="id-ID"/>
        </w:rPr>
        <w:t>konstruksi</w:t>
      </w:r>
      <w:r>
        <w:rPr>
          <w:rFonts w:ascii="Times New Roman" w:hAnsi="Times New Roman" w:cs="Times New Roman"/>
          <w:sz w:val="24"/>
        </w:rPr>
        <w:t xml:space="preserve"> </w:t>
      </w:r>
      <w:r w:rsidRPr="009D1547">
        <w:rPr>
          <w:rFonts w:ascii="Times New Roman" w:hAnsi="Times New Roman" w:cs="Times New Roman"/>
          <w:sz w:val="24"/>
          <w:lang w:val="id-ID"/>
        </w:rPr>
        <w:t>diperoleh</w:t>
      </w:r>
      <w:r>
        <w:rPr>
          <w:rFonts w:ascii="Times New Roman" w:hAnsi="Times New Roman" w:cs="Times New Roman"/>
          <w:sz w:val="24"/>
        </w:rPr>
        <w:t xml:space="preserve"> </w:t>
      </w:r>
      <w:r>
        <w:rPr>
          <w:rFonts w:ascii="Times New Roman" w:hAnsi="Times New Roman" w:cs="Times New Roman"/>
          <w:sz w:val="24"/>
          <w:lang w:val="id-ID"/>
        </w:rPr>
        <w:t xml:space="preserve">persentase </w:t>
      </w:r>
      <w:r>
        <w:rPr>
          <w:rFonts w:ascii="Times New Roman" w:hAnsi="Times New Roman" w:cs="Times New Roman"/>
          <w:sz w:val="24"/>
        </w:rPr>
        <w:t>90% kategori sangat valid, aspek</w:t>
      </w:r>
      <w:r>
        <w:rPr>
          <w:rFonts w:ascii="Times New Roman" w:hAnsi="Times New Roman" w:cs="Times New Roman"/>
          <w:sz w:val="24"/>
          <w:lang w:val="id-ID"/>
        </w:rPr>
        <w:t xml:space="preserve"> cakupan</w:t>
      </w:r>
      <w:r>
        <w:rPr>
          <w:rFonts w:ascii="Times New Roman" w:hAnsi="Times New Roman" w:cs="Times New Roman"/>
          <w:sz w:val="24"/>
        </w:rPr>
        <w:t xml:space="preserve"> dengan </w:t>
      </w:r>
      <w:r>
        <w:rPr>
          <w:rFonts w:ascii="Times New Roman" w:hAnsi="Times New Roman" w:cs="Times New Roman"/>
          <w:sz w:val="24"/>
          <w:lang w:val="id-ID"/>
        </w:rPr>
        <w:t xml:space="preserve">persentase </w:t>
      </w:r>
      <w:r>
        <w:rPr>
          <w:rFonts w:ascii="Times New Roman" w:hAnsi="Times New Roman" w:cs="Times New Roman"/>
          <w:sz w:val="24"/>
        </w:rPr>
        <w:t>84</w:t>
      </w:r>
      <w:r>
        <w:rPr>
          <w:rFonts w:ascii="Times New Roman" w:hAnsi="Times New Roman" w:cs="Times New Roman"/>
          <w:sz w:val="24"/>
          <w:lang w:val="id-ID"/>
        </w:rPr>
        <w:t>%</w:t>
      </w:r>
      <w:r>
        <w:rPr>
          <w:rFonts w:ascii="Times New Roman" w:hAnsi="Times New Roman" w:cs="Times New Roman"/>
          <w:sz w:val="24"/>
        </w:rPr>
        <w:t xml:space="preserve"> kategori  cukup valid, dan aspek bahasa diperoleh dengan rata-rata </w:t>
      </w:r>
      <w:r>
        <w:rPr>
          <w:rFonts w:ascii="Times New Roman" w:hAnsi="Times New Roman" w:cs="Times New Roman"/>
          <w:sz w:val="24"/>
          <w:lang w:val="id-ID"/>
        </w:rPr>
        <w:t>9</w:t>
      </w:r>
      <w:r>
        <w:rPr>
          <w:rFonts w:ascii="Times New Roman" w:hAnsi="Times New Roman" w:cs="Times New Roman"/>
          <w:sz w:val="24"/>
        </w:rPr>
        <w:t>0% dengan kategori sangat valid</w:t>
      </w:r>
      <w:r>
        <w:rPr>
          <w:rFonts w:ascii="Times New Roman" w:hAnsi="Times New Roman" w:cs="Times New Roman"/>
          <w:sz w:val="24"/>
          <w:lang w:val="id-ID"/>
        </w:rPr>
        <w:t xml:space="preserve">. </w:t>
      </w:r>
    </w:p>
    <w:p w:rsidR="001D7106" w:rsidRDefault="001D7106" w:rsidP="009D1547">
      <w:pPr>
        <w:autoSpaceDE w:val="0"/>
        <w:autoSpaceDN w:val="0"/>
        <w:adjustRightInd w:val="0"/>
        <w:spacing w:after="0" w:line="480" w:lineRule="auto"/>
        <w:ind w:left="426" w:firstLine="578"/>
        <w:jc w:val="both"/>
        <w:rPr>
          <w:rFonts w:ascii="Times New Roman" w:hAnsi="Times New Roman" w:cs="Times New Roman"/>
          <w:sz w:val="24"/>
          <w:szCs w:val="24"/>
        </w:rPr>
      </w:pPr>
      <w:r>
        <w:rPr>
          <w:rFonts w:ascii="Times New Roman" w:hAnsi="Times New Roman" w:cs="Times New Roman"/>
          <w:sz w:val="24"/>
        </w:rPr>
        <w:t xml:space="preserve">Kesimpulan dari kedua validator terhadap </w:t>
      </w:r>
      <w:r>
        <w:rPr>
          <w:rFonts w:ascii="Times New Roman" w:hAnsi="Times New Roman" w:cs="Times New Roman"/>
          <w:sz w:val="24"/>
          <w:lang w:val="id-ID"/>
        </w:rPr>
        <w:t>lembar observasi aktivitas pendidik</w:t>
      </w:r>
      <w:r>
        <w:rPr>
          <w:rFonts w:ascii="Times New Roman" w:hAnsi="Times New Roman" w:cs="Times New Roman"/>
          <w:sz w:val="24"/>
        </w:rPr>
        <w:t xml:space="preserve"> ini adalah keseluruhan aspek </w:t>
      </w:r>
      <w:r w:rsidR="009D1547">
        <w:rPr>
          <w:rFonts w:ascii="Times New Roman" w:hAnsi="Times New Roman" w:cs="Times New Roman"/>
          <w:sz w:val="24"/>
          <w:lang w:val="id-ID"/>
        </w:rPr>
        <w:t xml:space="preserve">memperoleh persentase, yaitu: </w:t>
      </w:r>
      <w:r>
        <w:rPr>
          <w:rFonts w:ascii="Times New Roman" w:hAnsi="Times New Roman" w:cs="Times New Roman"/>
          <w:sz w:val="24"/>
          <w:lang w:val="id-ID"/>
        </w:rPr>
        <w:t>9</w:t>
      </w:r>
      <w:r>
        <w:rPr>
          <w:rFonts w:ascii="Times New Roman" w:hAnsi="Times New Roman" w:cs="Times New Roman"/>
          <w:sz w:val="24"/>
        </w:rPr>
        <w:t>0</w:t>
      </w:r>
      <w:r>
        <w:rPr>
          <w:rFonts w:ascii="Times New Roman" w:hAnsi="Times New Roman" w:cs="Times New Roman"/>
          <w:sz w:val="24"/>
          <w:lang w:val="id-ID"/>
        </w:rPr>
        <w:t>% kategori sangat valid</w:t>
      </w:r>
      <w:r>
        <w:rPr>
          <w:rFonts w:ascii="Times New Roman" w:hAnsi="Times New Roman" w:cs="Times New Roman"/>
          <w:sz w:val="24"/>
        </w:rPr>
        <w:t xml:space="preserve"> sehingga </w:t>
      </w:r>
      <w:r>
        <w:rPr>
          <w:rFonts w:ascii="Times New Roman" w:hAnsi="Times New Roman" w:cs="Times New Roman"/>
          <w:sz w:val="24"/>
          <w:lang w:val="id-ID"/>
        </w:rPr>
        <w:t>lembar observasi aktivitas pendidik</w:t>
      </w:r>
      <w:r>
        <w:rPr>
          <w:rFonts w:ascii="Times New Roman" w:hAnsi="Times New Roman" w:cs="Times New Roman"/>
          <w:sz w:val="24"/>
        </w:rPr>
        <w:t xml:space="preserve"> ini layak untuk ujicoba lapangan setelah dilakukakn dengan sedikit revisi.</w:t>
      </w:r>
    </w:p>
    <w:p w:rsidR="001D7106" w:rsidRDefault="001D7106" w:rsidP="004937A9">
      <w:pPr>
        <w:pStyle w:val="ListParagraph"/>
        <w:numPr>
          <w:ilvl w:val="0"/>
          <w:numId w:val="28"/>
        </w:numPr>
        <w:autoSpaceDE w:val="0"/>
        <w:autoSpaceDN w:val="0"/>
        <w:adjustRightInd w:val="0"/>
        <w:spacing w:after="0" w:line="480" w:lineRule="auto"/>
        <w:ind w:left="450" w:hanging="450"/>
        <w:jc w:val="both"/>
        <w:rPr>
          <w:rFonts w:ascii="Times New Roman" w:hAnsi="Times New Roman" w:cs="Times New Roman"/>
          <w:b/>
          <w:sz w:val="24"/>
          <w:szCs w:val="24"/>
        </w:rPr>
      </w:pPr>
      <w:r w:rsidRPr="00D610AC">
        <w:rPr>
          <w:rFonts w:ascii="Times New Roman" w:hAnsi="Times New Roman" w:cs="Times New Roman"/>
          <w:b/>
          <w:sz w:val="24"/>
          <w:szCs w:val="24"/>
        </w:rPr>
        <w:lastRenderedPageBreak/>
        <w:t xml:space="preserve">Revisi </w:t>
      </w:r>
    </w:p>
    <w:p w:rsidR="001D7106" w:rsidRDefault="001D7106" w:rsidP="001D7106">
      <w:pPr>
        <w:autoSpaceDE w:val="0"/>
        <w:autoSpaceDN w:val="0"/>
        <w:adjustRightInd w:val="0"/>
        <w:spacing w:after="0" w:line="480" w:lineRule="auto"/>
        <w:ind w:firstLine="720"/>
        <w:jc w:val="both"/>
        <w:rPr>
          <w:rFonts w:ascii="Times New Roman" w:hAnsi="Times New Roman" w:cs="Times New Roman"/>
          <w:sz w:val="24"/>
          <w:szCs w:val="24"/>
        </w:rPr>
      </w:pPr>
      <w:r w:rsidRPr="00D610AC">
        <w:rPr>
          <w:rFonts w:ascii="Times New Roman" w:hAnsi="Times New Roman" w:cs="Times New Roman"/>
          <w:sz w:val="24"/>
          <w:szCs w:val="24"/>
        </w:rPr>
        <w:t xml:space="preserve">Berdasarkan hasil uji internal, selanjutnya </w:t>
      </w:r>
      <w:r w:rsidRPr="00D610AC">
        <w:rPr>
          <w:rFonts w:ascii="Times New Roman" w:hAnsi="Times New Roman" w:cs="Times New Roman"/>
          <w:sz w:val="24"/>
          <w:szCs w:val="24"/>
          <w:lang w:val="id-ID"/>
        </w:rPr>
        <w:t>produk yang dikembangkan</w:t>
      </w:r>
      <w:r w:rsidRPr="00D610AC">
        <w:rPr>
          <w:rFonts w:ascii="Times New Roman" w:hAnsi="Times New Roman" w:cs="Times New Roman"/>
          <w:sz w:val="24"/>
          <w:szCs w:val="24"/>
        </w:rPr>
        <w:t xml:space="preserve"> direvisi/ dirancang sesuai dengan saran-saran dari para ahli.</w:t>
      </w:r>
      <w:r w:rsidRPr="00D610AC">
        <w:rPr>
          <w:rFonts w:ascii="Times New Roman" w:hAnsi="Times New Roman" w:cs="Times New Roman"/>
          <w:sz w:val="24"/>
          <w:szCs w:val="24"/>
          <w:lang w:val="id-ID"/>
        </w:rPr>
        <w:t xml:space="preserve"> Daftar revisi dapat dilihat pada tabel 4.</w:t>
      </w:r>
      <w:r>
        <w:rPr>
          <w:rFonts w:ascii="Times New Roman" w:hAnsi="Times New Roman" w:cs="Times New Roman"/>
          <w:sz w:val="24"/>
          <w:szCs w:val="24"/>
          <w:lang w:val="id-ID"/>
        </w:rPr>
        <w:t>1</w:t>
      </w:r>
      <w:r>
        <w:rPr>
          <w:rFonts w:ascii="Times New Roman" w:hAnsi="Times New Roman" w:cs="Times New Roman"/>
          <w:sz w:val="24"/>
          <w:szCs w:val="24"/>
        </w:rPr>
        <w:t>3</w:t>
      </w:r>
      <w:r w:rsidRPr="00D610AC">
        <w:rPr>
          <w:rFonts w:ascii="Times New Roman" w:hAnsi="Times New Roman" w:cs="Times New Roman"/>
          <w:sz w:val="24"/>
          <w:szCs w:val="24"/>
          <w:lang w:val="id-ID"/>
        </w:rPr>
        <w:t xml:space="preserve"> berikut</w:t>
      </w:r>
      <w:r w:rsidR="009D1547">
        <w:rPr>
          <w:rFonts w:ascii="Times New Roman" w:hAnsi="Times New Roman" w:cs="Times New Roman"/>
          <w:sz w:val="24"/>
          <w:szCs w:val="24"/>
        </w:rPr>
        <w:t>:</w:t>
      </w:r>
    </w:p>
    <w:p w:rsidR="001D7106" w:rsidRPr="00C76F7D" w:rsidRDefault="001D7106" w:rsidP="009D1547">
      <w:pPr>
        <w:autoSpaceDE w:val="0"/>
        <w:autoSpaceDN w:val="0"/>
        <w:adjustRightInd w:val="0"/>
        <w:spacing w:after="0" w:line="480" w:lineRule="auto"/>
        <w:ind w:firstLine="709"/>
        <w:rPr>
          <w:rFonts w:ascii="Times New Roman" w:hAnsi="Times New Roman" w:cs="Times New Roman"/>
          <w:sz w:val="24"/>
          <w:szCs w:val="24"/>
          <w:lang w:val="id-ID"/>
        </w:rPr>
      </w:pPr>
      <w:r>
        <w:rPr>
          <w:rFonts w:ascii="Times New Roman" w:hAnsi="Times New Roman" w:cs="Times New Roman"/>
          <w:sz w:val="24"/>
          <w:szCs w:val="24"/>
          <w:lang w:val="id-ID"/>
        </w:rPr>
        <w:t>Tabel 4.1</w:t>
      </w:r>
      <w:r>
        <w:rPr>
          <w:rFonts w:ascii="Times New Roman" w:hAnsi="Times New Roman" w:cs="Times New Roman"/>
          <w:sz w:val="24"/>
          <w:szCs w:val="24"/>
        </w:rPr>
        <w:t>3</w:t>
      </w:r>
      <w:r>
        <w:rPr>
          <w:rFonts w:ascii="Times New Roman" w:hAnsi="Times New Roman" w:cs="Times New Roman"/>
          <w:sz w:val="24"/>
          <w:szCs w:val="24"/>
          <w:lang w:val="id-ID"/>
        </w:rPr>
        <w:t xml:space="preserve"> Daftar Revisi Hasil Validasi</w:t>
      </w:r>
    </w:p>
    <w:tbl>
      <w:tblPr>
        <w:tblStyle w:val="TableGrid"/>
        <w:tblW w:w="8222"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219"/>
        <w:gridCol w:w="4003"/>
      </w:tblGrid>
      <w:tr w:rsidR="001D7106" w:rsidTr="009D1547">
        <w:tc>
          <w:tcPr>
            <w:tcW w:w="4219" w:type="dxa"/>
          </w:tcPr>
          <w:p w:rsidR="001D7106" w:rsidRPr="0075352C" w:rsidRDefault="001D7106" w:rsidP="001D7106">
            <w:pPr>
              <w:pStyle w:val="ListParagraph"/>
              <w:autoSpaceDE w:val="0"/>
              <w:autoSpaceDN w:val="0"/>
              <w:adjustRightInd w:val="0"/>
              <w:spacing w:after="0" w:line="240" w:lineRule="auto"/>
              <w:ind w:left="360"/>
              <w:jc w:val="center"/>
              <w:rPr>
                <w:rFonts w:ascii="Times New Roman" w:hAnsi="Times New Roman" w:cs="Times New Roman"/>
                <w:sz w:val="24"/>
                <w:szCs w:val="24"/>
                <w:lang w:val="id-ID"/>
              </w:rPr>
            </w:pPr>
            <w:r w:rsidRPr="0075352C">
              <w:rPr>
                <w:rFonts w:ascii="Times New Roman" w:hAnsi="Times New Roman" w:cs="Times New Roman"/>
                <w:sz w:val="24"/>
                <w:szCs w:val="24"/>
                <w:lang w:val="id-ID"/>
              </w:rPr>
              <w:t>Sebelum Revisi</w:t>
            </w:r>
          </w:p>
        </w:tc>
        <w:tc>
          <w:tcPr>
            <w:tcW w:w="4003" w:type="dxa"/>
          </w:tcPr>
          <w:p w:rsidR="001D7106" w:rsidRDefault="001D7106" w:rsidP="001D7106">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Setelah Revisi</w:t>
            </w:r>
          </w:p>
        </w:tc>
      </w:tr>
      <w:tr w:rsidR="001D7106" w:rsidTr="009D1547">
        <w:tc>
          <w:tcPr>
            <w:tcW w:w="4219" w:type="dxa"/>
          </w:tcPr>
          <w:p w:rsidR="001D7106" w:rsidRDefault="001D7106" w:rsidP="004937A9">
            <w:pPr>
              <w:pStyle w:val="ListParagraph"/>
              <w:numPr>
                <w:ilvl w:val="0"/>
                <w:numId w:val="32"/>
              </w:numPr>
              <w:autoSpaceDE w:val="0"/>
              <w:autoSpaceDN w:val="0"/>
              <w:adjustRightInd w:val="0"/>
              <w:spacing w:after="0" w:line="240" w:lineRule="auto"/>
              <w:ind w:left="438"/>
              <w:jc w:val="both"/>
              <w:rPr>
                <w:rFonts w:ascii="Times New Roman" w:hAnsi="Times New Roman" w:cs="Times New Roman"/>
                <w:sz w:val="24"/>
                <w:szCs w:val="24"/>
                <w:lang w:val="id-ID"/>
              </w:rPr>
            </w:pPr>
            <w:r>
              <w:rPr>
                <w:rFonts w:ascii="Times New Roman" w:hAnsi="Times New Roman" w:cs="Times New Roman"/>
                <w:sz w:val="24"/>
                <w:szCs w:val="24"/>
              </w:rPr>
              <w:t>Isi /materi buku pan</w:t>
            </w:r>
            <w:r w:rsidR="009D1547">
              <w:rPr>
                <w:rFonts w:ascii="Times New Roman" w:hAnsi="Times New Roman" w:cs="Times New Roman"/>
                <w:sz w:val="24"/>
                <w:szCs w:val="24"/>
              </w:rPr>
              <w:t xml:space="preserve">duan belum sepenuhnya mancakup </w:t>
            </w:r>
            <w:r>
              <w:rPr>
                <w:rFonts w:ascii="Times New Roman" w:hAnsi="Times New Roman" w:cs="Times New Roman"/>
                <w:sz w:val="24"/>
                <w:szCs w:val="24"/>
              </w:rPr>
              <w:t xml:space="preserve">standar kompetensi dan kompetensi dasar pembelajaran. </w:t>
            </w:r>
          </w:p>
        </w:tc>
        <w:tc>
          <w:tcPr>
            <w:tcW w:w="4003" w:type="dxa"/>
          </w:tcPr>
          <w:p w:rsidR="001D7106" w:rsidRDefault="001D7106" w:rsidP="004937A9">
            <w:pPr>
              <w:pStyle w:val="ListParagraph"/>
              <w:numPr>
                <w:ilvl w:val="0"/>
                <w:numId w:val="31"/>
              </w:numPr>
              <w:autoSpaceDE w:val="0"/>
              <w:autoSpaceDN w:val="0"/>
              <w:adjustRightInd w:val="0"/>
              <w:spacing w:after="0" w:line="240" w:lineRule="auto"/>
              <w:ind w:left="437"/>
              <w:jc w:val="both"/>
              <w:rPr>
                <w:rFonts w:ascii="Times New Roman" w:hAnsi="Times New Roman" w:cs="Times New Roman"/>
                <w:sz w:val="24"/>
                <w:szCs w:val="24"/>
                <w:lang w:val="id-ID"/>
              </w:rPr>
            </w:pPr>
            <w:r>
              <w:rPr>
                <w:rFonts w:ascii="Times New Roman" w:hAnsi="Times New Roman" w:cs="Times New Roman"/>
                <w:sz w:val="24"/>
                <w:szCs w:val="24"/>
              </w:rPr>
              <w:t xml:space="preserve">Isi /materi buku </w:t>
            </w:r>
            <w:proofErr w:type="gramStart"/>
            <w:r>
              <w:rPr>
                <w:rFonts w:ascii="Times New Roman" w:hAnsi="Times New Roman" w:cs="Times New Roman"/>
                <w:sz w:val="24"/>
                <w:szCs w:val="24"/>
              </w:rPr>
              <w:t>panduan  mancakup</w:t>
            </w:r>
            <w:proofErr w:type="gramEnd"/>
            <w:r>
              <w:rPr>
                <w:rFonts w:ascii="Times New Roman" w:hAnsi="Times New Roman" w:cs="Times New Roman"/>
                <w:sz w:val="24"/>
                <w:szCs w:val="24"/>
              </w:rPr>
              <w:t xml:space="preserve">  standar kompetensi dan kompetensi dasar pembelajaran.</w:t>
            </w:r>
          </w:p>
        </w:tc>
      </w:tr>
      <w:tr w:rsidR="001D7106" w:rsidTr="009D1547">
        <w:tc>
          <w:tcPr>
            <w:tcW w:w="4219" w:type="dxa"/>
          </w:tcPr>
          <w:p w:rsidR="001D7106" w:rsidRPr="0075352C" w:rsidRDefault="001D7106" w:rsidP="004937A9">
            <w:pPr>
              <w:pStyle w:val="ListParagraph"/>
              <w:numPr>
                <w:ilvl w:val="0"/>
                <w:numId w:val="32"/>
              </w:numPr>
              <w:autoSpaceDE w:val="0"/>
              <w:autoSpaceDN w:val="0"/>
              <w:adjustRightInd w:val="0"/>
              <w:spacing w:after="0" w:line="240" w:lineRule="auto"/>
              <w:ind w:left="438"/>
              <w:jc w:val="both"/>
              <w:rPr>
                <w:rFonts w:ascii="Times New Roman" w:hAnsi="Times New Roman" w:cs="Times New Roman"/>
                <w:sz w:val="24"/>
                <w:szCs w:val="24"/>
                <w:lang w:val="id-ID"/>
              </w:rPr>
            </w:pPr>
            <w:r>
              <w:rPr>
                <w:rFonts w:ascii="Times New Roman" w:hAnsi="Times New Roman" w:cs="Times New Roman"/>
                <w:sz w:val="24"/>
                <w:szCs w:val="24"/>
                <w:lang w:val="id-ID"/>
              </w:rPr>
              <w:t>Buku Panduan tidak memiliki daftar pustaka</w:t>
            </w:r>
          </w:p>
        </w:tc>
        <w:tc>
          <w:tcPr>
            <w:tcW w:w="4003" w:type="dxa"/>
          </w:tcPr>
          <w:p w:rsidR="001D7106" w:rsidRPr="0055061E" w:rsidRDefault="001D7106" w:rsidP="004937A9">
            <w:pPr>
              <w:pStyle w:val="ListParagraph"/>
              <w:numPr>
                <w:ilvl w:val="0"/>
                <w:numId w:val="31"/>
              </w:numPr>
              <w:autoSpaceDE w:val="0"/>
              <w:autoSpaceDN w:val="0"/>
              <w:adjustRightInd w:val="0"/>
              <w:spacing w:after="0" w:line="240" w:lineRule="auto"/>
              <w:ind w:left="437"/>
              <w:jc w:val="both"/>
              <w:rPr>
                <w:rFonts w:ascii="Times New Roman" w:hAnsi="Times New Roman" w:cs="Times New Roman"/>
                <w:sz w:val="24"/>
                <w:szCs w:val="24"/>
                <w:lang w:val="id-ID"/>
              </w:rPr>
            </w:pPr>
            <w:r>
              <w:rPr>
                <w:rFonts w:ascii="Times New Roman" w:hAnsi="Times New Roman" w:cs="Times New Roman"/>
                <w:sz w:val="24"/>
                <w:szCs w:val="24"/>
                <w:lang w:val="id-ID"/>
              </w:rPr>
              <w:t>Buku Panduan memiliki daftar pustaka</w:t>
            </w:r>
          </w:p>
        </w:tc>
      </w:tr>
      <w:tr w:rsidR="001D7106" w:rsidTr="009D1547">
        <w:tc>
          <w:tcPr>
            <w:tcW w:w="4219" w:type="dxa"/>
          </w:tcPr>
          <w:p w:rsidR="001D7106" w:rsidRDefault="001D7106" w:rsidP="004937A9">
            <w:pPr>
              <w:pStyle w:val="ListParagraph"/>
              <w:numPr>
                <w:ilvl w:val="0"/>
                <w:numId w:val="32"/>
              </w:numPr>
              <w:autoSpaceDE w:val="0"/>
              <w:autoSpaceDN w:val="0"/>
              <w:adjustRightInd w:val="0"/>
              <w:spacing w:after="0" w:line="240" w:lineRule="auto"/>
              <w:ind w:left="438"/>
              <w:jc w:val="both"/>
              <w:rPr>
                <w:rFonts w:ascii="Times New Roman" w:hAnsi="Times New Roman" w:cs="Times New Roman"/>
                <w:sz w:val="24"/>
                <w:szCs w:val="24"/>
                <w:lang w:val="id-ID"/>
              </w:rPr>
            </w:pPr>
            <w:r>
              <w:rPr>
                <w:rFonts w:ascii="Times New Roman" w:hAnsi="Times New Roman" w:cs="Times New Roman"/>
                <w:sz w:val="24"/>
                <w:szCs w:val="24"/>
              </w:rPr>
              <w:t>Materi modul pembelajaran terlalu singkat</w:t>
            </w:r>
          </w:p>
        </w:tc>
        <w:tc>
          <w:tcPr>
            <w:tcW w:w="4003" w:type="dxa"/>
          </w:tcPr>
          <w:p w:rsidR="001D7106" w:rsidRPr="0055061E" w:rsidRDefault="001D7106" w:rsidP="004937A9">
            <w:pPr>
              <w:pStyle w:val="ListParagraph"/>
              <w:numPr>
                <w:ilvl w:val="0"/>
                <w:numId w:val="31"/>
              </w:numPr>
              <w:autoSpaceDE w:val="0"/>
              <w:autoSpaceDN w:val="0"/>
              <w:adjustRightInd w:val="0"/>
              <w:spacing w:after="0" w:line="240" w:lineRule="auto"/>
              <w:ind w:left="437"/>
              <w:jc w:val="both"/>
              <w:rPr>
                <w:rFonts w:ascii="Times New Roman" w:hAnsi="Times New Roman" w:cs="Times New Roman"/>
                <w:sz w:val="24"/>
                <w:szCs w:val="24"/>
                <w:lang w:val="id-ID"/>
              </w:rPr>
            </w:pPr>
            <w:r>
              <w:rPr>
                <w:rFonts w:ascii="Times New Roman" w:hAnsi="Times New Roman" w:cs="Times New Roman"/>
                <w:sz w:val="24"/>
                <w:szCs w:val="24"/>
              </w:rPr>
              <w:t>Materi modul telah mencakup   indicator dan tujuan pembelajaran</w:t>
            </w:r>
          </w:p>
        </w:tc>
      </w:tr>
      <w:tr w:rsidR="001D7106" w:rsidTr="009D1547">
        <w:tc>
          <w:tcPr>
            <w:tcW w:w="4219" w:type="dxa"/>
          </w:tcPr>
          <w:p w:rsidR="001D7106" w:rsidRPr="0075352C" w:rsidRDefault="001D7106" w:rsidP="004937A9">
            <w:pPr>
              <w:pStyle w:val="ListParagraph"/>
              <w:numPr>
                <w:ilvl w:val="0"/>
                <w:numId w:val="32"/>
              </w:numPr>
              <w:autoSpaceDE w:val="0"/>
              <w:autoSpaceDN w:val="0"/>
              <w:adjustRightInd w:val="0"/>
              <w:spacing w:after="0" w:line="240" w:lineRule="auto"/>
              <w:ind w:left="438"/>
              <w:jc w:val="both"/>
              <w:rPr>
                <w:rFonts w:ascii="Times New Roman" w:hAnsi="Times New Roman" w:cs="Times New Roman"/>
                <w:sz w:val="24"/>
                <w:szCs w:val="24"/>
                <w:lang w:val="id-ID"/>
              </w:rPr>
            </w:pPr>
            <w:r>
              <w:rPr>
                <w:rFonts w:ascii="Times New Roman" w:hAnsi="Times New Roman" w:cs="Times New Roman"/>
                <w:sz w:val="24"/>
                <w:szCs w:val="24"/>
              </w:rPr>
              <w:t xml:space="preserve">Modul pembelajaran </w:t>
            </w:r>
            <w:r>
              <w:rPr>
                <w:rFonts w:ascii="Times New Roman" w:hAnsi="Times New Roman" w:cs="Times New Roman"/>
                <w:sz w:val="24"/>
                <w:szCs w:val="24"/>
                <w:lang w:val="id-ID"/>
              </w:rPr>
              <w:t>tidak memiliki daftar pustaka</w:t>
            </w:r>
            <w:r>
              <w:rPr>
                <w:rFonts w:ascii="Times New Roman" w:hAnsi="Times New Roman" w:cs="Times New Roman"/>
                <w:sz w:val="24"/>
                <w:szCs w:val="24"/>
              </w:rPr>
              <w:t>.</w:t>
            </w:r>
          </w:p>
        </w:tc>
        <w:tc>
          <w:tcPr>
            <w:tcW w:w="4003" w:type="dxa"/>
          </w:tcPr>
          <w:p w:rsidR="001D7106" w:rsidRPr="0055061E" w:rsidRDefault="001D7106" w:rsidP="004937A9">
            <w:pPr>
              <w:pStyle w:val="ListParagraph"/>
              <w:numPr>
                <w:ilvl w:val="0"/>
                <w:numId w:val="31"/>
              </w:numPr>
              <w:autoSpaceDE w:val="0"/>
              <w:autoSpaceDN w:val="0"/>
              <w:adjustRightInd w:val="0"/>
              <w:spacing w:after="0" w:line="240" w:lineRule="auto"/>
              <w:ind w:left="437"/>
              <w:jc w:val="both"/>
              <w:rPr>
                <w:rFonts w:ascii="Times New Roman" w:hAnsi="Times New Roman" w:cs="Times New Roman"/>
                <w:sz w:val="24"/>
                <w:szCs w:val="24"/>
                <w:lang w:val="id-ID"/>
              </w:rPr>
            </w:pPr>
            <w:r>
              <w:rPr>
                <w:rFonts w:ascii="Times New Roman" w:hAnsi="Times New Roman" w:cs="Times New Roman"/>
                <w:sz w:val="24"/>
                <w:szCs w:val="24"/>
              </w:rPr>
              <w:t>Modul pembelajaran</w:t>
            </w:r>
            <w:r>
              <w:rPr>
                <w:rFonts w:ascii="Times New Roman" w:hAnsi="Times New Roman" w:cs="Times New Roman"/>
                <w:sz w:val="24"/>
                <w:szCs w:val="24"/>
                <w:lang w:val="id-ID"/>
              </w:rPr>
              <w:t xml:space="preserve"> memiliki daftar pustaka </w:t>
            </w:r>
          </w:p>
        </w:tc>
      </w:tr>
      <w:tr w:rsidR="001D7106" w:rsidTr="009D1547">
        <w:tc>
          <w:tcPr>
            <w:tcW w:w="4219" w:type="dxa"/>
          </w:tcPr>
          <w:p w:rsidR="001D7106" w:rsidRDefault="001D7106" w:rsidP="004937A9">
            <w:pPr>
              <w:pStyle w:val="ListParagraph"/>
              <w:numPr>
                <w:ilvl w:val="0"/>
                <w:numId w:val="32"/>
              </w:numPr>
              <w:autoSpaceDE w:val="0"/>
              <w:autoSpaceDN w:val="0"/>
              <w:adjustRightInd w:val="0"/>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Format / urutan logis silabus belum tertata dengan baik.</w:t>
            </w:r>
          </w:p>
        </w:tc>
        <w:tc>
          <w:tcPr>
            <w:tcW w:w="4003" w:type="dxa"/>
          </w:tcPr>
          <w:p w:rsidR="001D7106" w:rsidRDefault="001D7106" w:rsidP="004937A9">
            <w:pPr>
              <w:pStyle w:val="ListParagraph"/>
              <w:numPr>
                <w:ilvl w:val="0"/>
                <w:numId w:val="31"/>
              </w:numPr>
              <w:autoSpaceDE w:val="0"/>
              <w:autoSpaceDN w:val="0"/>
              <w:adjustRightInd w:val="0"/>
              <w:spacing w:after="0" w:line="240" w:lineRule="auto"/>
              <w:ind w:left="437"/>
              <w:jc w:val="both"/>
              <w:rPr>
                <w:rFonts w:ascii="Times New Roman" w:hAnsi="Times New Roman" w:cs="Times New Roman"/>
                <w:sz w:val="24"/>
                <w:szCs w:val="24"/>
              </w:rPr>
            </w:pPr>
            <w:r>
              <w:rPr>
                <w:rFonts w:ascii="Times New Roman" w:hAnsi="Times New Roman" w:cs="Times New Roman"/>
                <w:sz w:val="24"/>
                <w:szCs w:val="24"/>
              </w:rPr>
              <w:t>Format / urutan logis silabus  tertata dengan baik</w:t>
            </w:r>
          </w:p>
        </w:tc>
      </w:tr>
      <w:tr w:rsidR="001D7106" w:rsidTr="009D1547">
        <w:tc>
          <w:tcPr>
            <w:tcW w:w="4219" w:type="dxa"/>
          </w:tcPr>
          <w:p w:rsidR="001D7106" w:rsidRDefault="001D7106" w:rsidP="004937A9">
            <w:pPr>
              <w:pStyle w:val="ListParagraph"/>
              <w:numPr>
                <w:ilvl w:val="0"/>
                <w:numId w:val="32"/>
              </w:numPr>
              <w:autoSpaceDE w:val="0"/>
              <w:autoSpaceDN w:val="0"/>
              <w:adjustRightInd w:val="0"/>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Kesesuaian SK dan KD dengan tujuan pembelajaran silabus masih berbasis isi (KBI).</w:t>
            </w:r>
          </w:p>
        </w:tc>
        <w:tc>
          <w:tcPr>
            <w:tcW w:w="4003" w:type="dxa"/>
          </w:tcPr>
          <w:p w:rsidR="001D7106" w:rsidRDefault="001D7106" w:rsidP="004937A9">
            <w:pPr>
              <w:pStyle w:val="ListParagraph"/>
              <w:numPr>
                <w:ilvl w:val="0"/>
                <w:numId w:val="31"/>
              </w:numPr>
              <w:autoSpaceDE w:val="0"/>
              <w:autoSpaceDN w:val="0"/>
              <w:adjustRightInd w:val="0"/>
              <w:spacing w:after="0" w:line="240" w:lineRule="auto"/>
              <w:ind w:left="437"/>
              <w:jc w:val="both"/>
              <w:rPr>
                <w:rFonts w:ascii="Times New Roman" w:hAnsi="Times New Roman" w:cs="Times New Roman"/>
                <w:sz w:val="24"/>
                <w:szCs w:val="24"/>
              </w:rPr>
            </w:pPr>
            <w:proofErr w:type="gramStart"/>
            <w:r>
              <w:rPr>
                <w:rFonts w:ascii="Times New Roman" w:hAnsi="Times New Roman" w:cs="Times New Roman"/>
                <w:sz w:val="24"/>
                <w:szCs w:val="24"/>
              </w:rPr>
              <w:t>Kesesuaian  tujuan</w:t>
            </w:r>
            <w:proofErr w:type="gramEnd"/>
            <w:r>
              <w:rPr>
                <w:rFonts w:ascii="Times New Roman" w:hAnsi="Times New Roman" w:cs="Times New Roman"/>
                <w:sz w:val="24"/>
                <w:szCs w:val="24"/>
              </w:rPr>
              <w:t xml:space="preserve"> dengan SK dan KD pembelajaran silabus berbasis kompetensi (KBK).</w:t>
            </w:r>
          </w:p>
        </w:tc>
      </w:tr>
      <w:tr w:rsidR="001D7106" w:rsidTr="009D1547">
        <w:tc>
          <w:tcPr>
            <w:tcW w:w="4219" w:type="dxa"/>
          </w:tcPr>
          <w:p w:rsidR="001D7106" w:rsidRDefault="001D7106" w:rsidP="004937A9">
            <w:pPr>
              <w:pStyle w:val="ListParagraph"/>
              <w:numPr>
                <w:ilvl w:val="0"/>
                <w:numId w:val="32"/>
              </w:numPr>
              <w:autoSpaceDE w:val="0"/>
              <w:autoSpaceDN w:val="0"/>
              <w:adjustRightInd w:val="0"/>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Belum ada kolom sumber belajar pada silabus pembelajaran</w:t>
            </w:r>
          </w:p>
        </w:tc>
        <w:tc>
          <w:tcPr>
            <w:tcW w:w="4003" w:type="dxa"/>
          </w:tcPr>
          <w:p w:rsidR="001D7106" w:rsidRDefault="001D7106" w:rsidP="004937A9">
            <w:pPr>
              <w:pStyle w:val="ListParagraph"/>
              <w:numPr>
                <w:ilvl w:val="0"/>
                <w:numId w:val="31"/>
              </w:numPr>
              <w:autoSpaceDE w:val="0"/>
              <w:autoSpaceDN w:val="0"/>
              <w:adjustRightInd w:val="0"/>
              <w:spacing w:after="0" w:line="240" w:lineRule="auto"/>
              <w:ind w:left="437"/>
              <w:jc w:val="both"/>
              <w:rPr>
                <w:rFonts w:ascii="Times New Roman" w:hAnsi="Times New Roman" w:cs="Times New Roman"/>
                <w:sz w:val="24"/>
                <w:szCs w:val="24"/>
              </w:rPr>
            </w:pPr>
            <w:r>
              <w:rPr>
                <w:rFonts w:ascii="Times New Roman" w:hAnsi="Times New Roman" w:cs="Times New Roman"/>
                <w:sz w:val="24"/>
                <w:szCs w:val="24"/>
              </w:rPr>
              <w:t>Ada sumber belajar pada kolam silabus pembelajaran</w:t>
            </w:r>
          </w:p>
        </w:tc>
      </w:tr>
      <w:tr w:rsidR="001D7106" w:rsidTr="009D1547">
        <w:tc>
          <w:tcPr>
            <w:tcW w:w="4219" w:type="dxa"/>
          </w:tcPr>
          <w:p w:rsidR="001D7106" w:rsidRPr="0075352C" w:rsidRDefault="001D7106" w:rsidP="004937A9">
            <w:pPr>
              <w:pStyle w:val="ListParagraph"/>
              <w:numPr>
                <w:ilvl w:val="0"/>
                <w:numId w:val="32"/>
              </w:numPr>
              <w:autoSpaceDE w:val="0"/>
              <w:autoSpaceDN w:val="0"/>
              <w:adjustRightInd w:val="0"/>
              <w:spacing w:after="0" w:line="240" w:lineRule="auto"/>
              <w:ind w:left="438"/>
              <w:jc w:val="both"/>
              <w:rPr>
                <w:rFonts w:ascii="Times New Roman" w:hAnsi="Times New Roman" w:cs="Times New Roman"/>
                <w:sz w:val="24"/>
                <w:szCs w:val="24"/>
                <w:lang w:val="id-ID"/>
              </w:rPr>
            </w:pPr>
            <w:r>
              <w:rPr>
                <w:rFonts w:ascii="Times New Roman" w:hAnsi="Times New Roman" w:cs="Times New Roman"/>
                <w:sz w:val="24"/>
                <w:szCs w:val="24"/>
              </w:rPr>
              <w:t>RPP masih memuat tiga rana perkembangan p</w:t>
            </w:r>
            <w:r>
              <w:rPr>
                <w:rFonts w:ascii="Times New Roman" w:hAnsi="Times New Roman" w:cs="Times New Roman"/>
                <w:sz w:val="24"/>
                <w:szCs w:val="24"/>
                <w:lang w:val="id-ID"/>
              </w:rPr>
              <w:t>embelajaran p</w:t>
            </w:r>
            <w:r>
              <w:rPr>
                <w:rFonts w:ascii="Times New Roman" w:hAnsi="Times New Roman" w:cs="Times New Roman"/>
                <w:sz w:val="24"/>
                <w:szCs w:val="24"/>
              </w:rPr>
              <w:t>eserta didik.</w:t>
            </w:r>
          </w:p>
        </w:tc>
        <w:tc>
          <w:tcPr>
            <w:tcW w:w="4003" w:type="dxa"/>
          </w:tcPr>
          <w:p w:rsidR="001D7106" w:rsidRPr="0055061E" w:rsidRDefault="001D7106" w:rsidP="004937A9">
            <w:pPr>
              <w:pStyle w:val="ListParagraph"/>
              <w:numPr>
                <w:ilvl w:val="0"/>
                <w:numId w:val="31"/>
              </w:numPr>
              <w:autoSpaceDE w:val="0"/>
              <w:autoSpaceDN w:val="0"/>
              <w:adjustRightInd w:val="0"/>
              <w:spacing w:after="0" w:line="240" w:lineRule="auto"/>
              <w:ind w:left="437"/>
              <w:jc w:val="both"/>
              <w:rPr>
                <w:rFonts w:ascii="Times New Roman" w:hAnsi="Times New Roman" w:cs="Times New Roman"/>
                <w:sz w:val="24"/>
                <w:szCs w:val="24"/>
                <w:lang w:val="id-ID"/>
              </w:rPr>
            </w:pPr>
            <w:r>
              <w:rPr>
                <w:rFonts w:ascii="Times New Roman" w:hAnsi="Times New Roman" w:cs="Times New Roman"/>
                <w:sz w:val="24"/>
                <w:szCs w:val="24"/>
              </w:rPr>
              <w:t>RPP hanya memuat tiga rana perkembangan p</w:t>
            </w:r>
            <w:r>
              <w:rPr>
                <w:rFonts w:ascii="Times New Roman" w:hAnsi="Times New Roman" w:cs="Times New Roman"/>
                <w:sz w:val="24"/>
                <w:szCs w:val="24"/>
                <w:lang w:val="id-ID"/>
              </w:rPr>
              <w:t>embelajaran p</w:t>
            </w:r>
            <w:r>
              <w:rPr>
                <w:rFonts w:ascii="Times New Roman" w:hAnsi="Times New Roman" w:cs="Times New Roman"/>
                <w:sz w:val="24"/>
                <w:szCs w:val="24"/>
              </w:rPr>
              <w:t>eserta didik.</w:t>
            </w:r>
          </w:p>
        </w:tc>
      </w:tr>
      <w:tr w:rsidR="001D7106" w:rsidTr="009D1547">
        <w:tc>
          <w:tcPr>
            <w:tcW w:w="4219" w:type="dxa"/>
          </w:tcPr>
          <w:p w:rsidR="001D7106" w:rsidRDefault="001D7106" w:rsidP="004937A9">
            <w:pPr>
              <w:pStyle w:val="ListParagraph"/>
              <w:numPr>
                <w:ilvl w:val="0"/>
                <w:numId w:val="32"/>
              </w:numPr>
              <w:autoSpaceDE w:val="0"/>
              <w:autoSpaceDN w:val="0"/>
              <w:adjustRightInd w:val="0"/>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Kesesuaian SK dan KD dengan tujuan pembelajaran RPP masih berbasis isi (KBI).</w:t>
            </w:r>
          </w:p>
        </w:tc>
        <w:tc>
          <w:tcPr>
            <w:tcW w:w="4003" w:type="dxa"/>
          </w:tcPr>
          <w:p w:rsidR="001D7106" w:rsidRDefault="001D7106" w:rsidP="004937A9">
            <w:pPr>
              <w:pStyle w:val="ListParagraph"/>
              <w:numPr>
                <w:ilvl w:val="0"/>
                <w:numId w:val="31"/>
              </w:numPr>
              <w:autoSpaceDE w:val="0"/>
              <w:autoSpaceDN w:val="0"/>
              <w:adjustRightInd w:val="0"/>
              <w:spacing w:after="0" w:line="240" w:lineRule="auto"/>
              <w:ind w:left="437"/>
              <w:jc w:val="both"/>
              <w:rPr>
                <w:rFonts w:ascii="Times New Roman" w:hAnsi="Times New Roman" w:cs="Times New Roman"/>
                <w:sz w:val="24"/>
                <w:szCs w:val="24"/>
              </w:rPr>
            </w:pPr>
            <w:r>
              <w:rPr>
                <w:rFonts w:ascii="Times New Roman" w:hAnsi="Times New Roman" w:cs="Times New Roman"/>
                <w:sz w:val="24"/>
                <w:szCs w:val="24"/>
              </w:rPr>
              <w:t>Kesesuaian tujuan dengan SK dan KD pembelajaran RPP berbasis isi (KBI).</w:t>
            </w:r>
          </w:p>
        </w:tc>
      </w:tr>
      <w:tr w:rsidR="001D7106" w:rsidTr="009D1547">
        <w:tc>
          <w:tcPr>
            <w:tcW w:w="4219" w:type="dxa"/>
          </w:tcPr>
          <w:p w:rsidR="001D7106" w:rsidRDefault="001D7106" w:rsidP="004937A9">
            <w:pPr>
              <w:pStyle w:val="ListParagraph"/>
              <w:numPr>
                <w:ilvl w:val="0"/>
                <w:numId w:val="32"/>
              </w:numPr>
              <w:autoSpaceDE w:val="0"/>
              <w:autoSpaceDN w:val="0"/>
              <w:adjustRightInd w:val="0"/>
              <w:spacing w:after="0" w:line="240" w:lineRule="auto"/>
              <w:ind w:left="438"/>
              <w:jc w:val="both"/>
              <w:rPr>
                <w:rFonts w:ascii="Times New Roman" w:hAnsi="Times New Roman" w:cs="Times New Roman"/>
                <w:sz w:val="24"/>
                <w:szCs w:val="24"/>
                <w:lang w:val="id-ID"/>
              </w:rPr>
            </w:pPr>
            <w:r>
              <w:rPr>
                <w:rFonts w:ascii="Times New Roman" w:hAnsi="Times New Roman" w:cs="Times New Roman"/>
                <w:sz w:val="24"/>
                <w:szCs w:val="24"/>
                <w:lang w:val="id-ID"/>
              </w:rPr>
              <w:t>Masih terdapat penggunaan bahasa yang tidak baku</w:t>
            </w:r>
          </w:p>
        </w:tc>
        <w:tc>
          <w:tcPr>
            <w:tcW w:w="4003" w:type="dxa"/>
          </w:tcPr>
          <w:p w:rsidR="001D7106" w:rsidRPr="0055061E" w:rsidRDefault="001D7106" w:rsidP="004937A9">
            <w:pPr>
              <w:pStyle w:val="ListParagraph"/>
              <w:numPr>
                <w:ilvl w:val="0"/>
                <w:numId w:val="31"/>
              </w:numPr>
              <w:autoSpaceDE w:val="0"/>
              <w:autoSpaceDN w:val="0"/>
              <w:adjustRightInd w:val="0"/>
              <w:spacing w:after="0" w:line="240" w:lineRule="auto"/>
              <w:ind w:left="437"/>
              <w:jc w:val="both"/>
              <w:rPr>
                <w:rFonts w:ascii="Times New Roman" w:hAnsi="Times New Roman" w:cs="Times New Roman"/>
                <w:sz w:val="24"/>
                <w:szCs w:val="24"/>
                <w:lang w:val="id-ID"/>
              </w:rPr>
            </w:pPr>
            <w:r>
              <w:rPr>
                <w:rFonts w:ascii="Times New Roman" w:hAnsi="Times New Roman" w:cs="Times New Roman"/>
                <w:sz w:val="24"/>
                <w:szCs w:val="24"/>
                <w:lang w:val="id-ID"/>
              </w:rPr>
              <w:t>Menggunakan bahasa yang baku</w:t>
            </w:r>
          </w:p>
        </w:tc>
      </w:tr>
      <w:tr w:rsidR="001D7106" w:rsidTr="009D1547">
        <w:tc>
          <w:tcPr>
            <w:tcW w:w="4219" w:type="dxa"/>
          </w:tcPr>
          <w:p w:rsidR="001D7106" w:rsidRDefault="001D7106" w:rsidP="004937A9">
            <w:pPr>
              <w:pStyle w:val="ListParagraph"/>
              <w:numPr>
                <w:ilvl w:val="0"/>
                <w:numId w:val="32"/>
              </w:numPr>
              <w:autoSpaceDE w:val="0"/>
              <w:autoSpaceDN w:val="0"/>
              <w:adjustRightInd w:val="0"/>
              <w:spacing w:after="0" w:line="240" w:lineRule="auto"/>
              <w:ind w:left="438"/>
              <w:jc w:val="both"/>
              <w:rPr>
                <w:rFonts w:ascii="Times New Roman" w:hAnsi="Times New Roman" w:cs="Times New Roman"/>
                <w:sz w:val="24"/>
                <w:szCs w:val="24"/>
                <w:lang w:val="id-ID"/>
              </w:rPr>
            </w:pPr>
            <w:r>
              <w:rPr>
                <w:rFonts w:ascii="Times New Roman" w:hAnsi="Times New Roman" w:cs="Times New Roman"/>
                <w:sz w:val="24"/>
                <w:szCs w:val="24"/>
              </w:rPr>
              <w:t>Tidak tertulis standar koompetensi pada jobsheet pembelajaran</w:t>
            </w:r>
          </w:p>
        </w:tc>
        <w:tc>
          <w:tcPr>
            <w:tcW w:w="4003" w:type="dxa"/>
          </w:tcPr>
          <w:p w:rsidR="001D7106" w:rsidRDefault="001D7106" w:rsidP="004937A9">
            <w:pPr>
              <w:pStyle w:val="ListParagraph"/>
              <w:numPr>
                <w:ilvl w:val="0"/>
                <w:numId w:val="31"/>
              </w:numPr>
              <w:autoSpaceDE w:val="0"/>
              <w:autoSpaceDN w:val="0"/>
              <w:adjustRightInd w:val="0"/>
              <w:spacing w:after="0" w:line="240" w:lineRule="auto"/>
              <w:ind w:left="437"/>
              <w:jc w:val="both"/>
              <w:rPr>
                <w:rFonts w:ascii="Times New Roman" w:hAnsi="Times New Roman" w:cs="Times New Roman"/>
                <w:sz w:val="24"/>
                <w:szCs w:val="24"/>
                <w:lang w:val="id-ID"/>
              </w:rPr>
            </w:pPr>
            <w:r>
              <w:rPr>
                <w:rFonts w:ascii="Times New Roman" w:hAnsi="Times New Roman" w:cs="Times New Roman"/>
                <w:sz w:val="24"/>
                <w:szCs w:val="24"/>
              </w:rPr>
              <w:t>Sudah menuliskan standar kompetensi pada jobsheet.</w:t>
            </w:r>
          </w:p>
        </w:tc>
      </w:tr>
    </w:tbl>
    <w:p w:rsidR="001D7106" w:rsidRDefault="001D7106" w:rsidP="001D7106">
      <w:pPr>
        <w:autoSpaceDE w:val="0"/>
        <w:autoSpaceDN w:val="0"/>
        <w:adjustRightInd w:val="0"/>
        <w:spacing w:after="0" w:line="480" w:lineRule="auto"/>
        <w:jc w:val="both"/>
        <w:rPr>
          <w:rFonts w:ascii="Times New Roman" w:hAnsi="Times New Roman" w:cs="Times New Roman"/>
          <w:b/>
          <w:sz w:val="24"/>
          <w:szCs w:val="24"/>
        </w:rPr>
      </w:pPr>
    </w:p>
    <w:p w:rsidR="009D1547" w:rsidRPr="00D610AC" w:rsidRDefault="009D1547" w:rsidP="001D7106">
      <w:pPr>
        <w:autoSpaceDE w:val="0"/>
        <w:autoSpaceDN w:val="0"/>
        <w:adjustRightInd w:val="0"/>
        <w:spacing w:after="0" w:line="480" w:lineRule="auto"/>
        <w:jc w:val="both"/>
        <w:rPr>
          <w:rFonts w:ascii="Times New Roman" w:hAnsi="Times New Roman" w:cs="Times New Roman"/>
          <w:b/>
          <w:sz w:val="24"/>
          <w:szCs w:val="24"/>
        </w:rPr>
      </w:pPr>
    </w:p>
    <w:p w:rsidR="001D7106" w:rsidRDefault="001D7106" w:rsidP="004937A9">
      <w:pPr>
        <w:pStyle w:val="ListParagraph"/>
        <w:numPr>
          <w:ilvl w:val="0"/>
          <w:numId w:val="28"/>
        </w:numPr>
        <w:autoSpaceDE w:val="0"/>
        <w:autoSpaceDN w:val="0"/>
        <w:adjustRightInd w:val="0"/>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lastRenderedPageBreak/>
        <w:t>Uji Coba</w:t>
      </w:r>
    </w:p>
    <w:p w:rsidR="001D7106" w:rsidRPr="009D1547" w:rsidRDefault="001D7106" w:rsidP="004937A9">
      <w:pPr>
        <w:pStyle w:val="ListParagraph"/>
        <w:numPr>
          <w:ilvl w:val="0"/>
          <w:numId w:val="43"/>
        </w:numPr>
        <w:tabs>
          <w:tab w:val="left" w:pos="990"/>
        </w:tabs>
        <w:autoSpaceDE w:val="0"/>
        <w:autoSpaceDN w:val="0"/>
        <w:adjustRightInd w:val="0"/>
        <w:spacing w:after="0" w:line="480" w:lineRule="auto"/>
        <w:jc w:val="both"/>
        <w:rPr>
          <w:rFonts w:ascii="Times New Roman" w:hAnsi="Times New Roman" w:cs="Times New Roman"/>
          <w:sz w:val="24"/>
          <w:szCs w:val="24"/>
        </w:rPr>
      </w:pPr>
      <w:r w:rsidRPr="009D1547">
        <w:rPr>
          <w:rFonts w:ascii="Times New Roman" w:hAnsi="Times New Roman" w:cs="Times New Roman"/>
          <w:sz w:val="24"/>
          <w:szCs w:val="24"/>
        </w:rPr>
        <w:t>Uji Coba Terbatas</w:t>
      </w:r>
    </w:p>
    <w:p w:rsidR="001D7106" w:rsidRPr="00541B0E" w:rsidRDefault="001D7106" w:rsidP="009D1547">
      <w:pPr>
        <w:pStyle w:val="ListParagraph"/>
        <w:autoSpaceDE w:val="0"/>
        <w:autoSpaceDN w:val="0"/>
        <w:adjustRightInd w:val="0"/>
        <w:spacing w:after="0" w:line="480" w:lineRule="auto"/>
        <w:ind w:left="0" w:firstLine="720"/>
        <w:jc w:val="both"/>
        <w:rPr>
          <w:rFonts w:ascii="Times New Roman" w:hAnsi="Times New Roman"/>
          <w:sz w:val="24"/>
          <w:szCs w:val="24"/>
        </w:rPr>
      </w:pPr>
      <w:r w:rsidRPr="003B1F98">
        <w:rPr>
          <w:rFonts w:ascii="Times New Roman" w:hAnsi="Times New Roman" w:cs="Times New Roman"/>
          <w:sz w:val="24"/>
          <w:szCs w:val="24"/>
          <w:lang w:val="id-ID"/>
        </w:rPr>
        <w:t>Model dan perangkat pembelajaran</w:t>
      </w:r>
      <w:r w:rsidRPr="003B1F98">
        <w:rPr>
          <w:rFonts w:ascii="Times New Roman" w:hAnsi="Times New Roman" w:cs="Times New Roman"/>
          <w:sz w:val="24"/>
          <w:szCs w:val="24"/>
        </w:rPr>
        <w:t xml:space="preserve"> yang telah direvisi </w:t>
      </w:r>
      <w:r w:rsidRPr="003B1F98">
        <w:rPr>
          <w:rFonts w:ascii="Times New Roman" w:hAnsi="Times New Roman" w:cs="Times New Roman"/>
          <w:sz w:val="24"/>
          <w:szCs w:val="24"/>
          <w:lang w:val="id-ID"/>
        </w:rPr>
        <w:t xml:space="preserve">kemudian </w:t>
      </w:r>
      <w:r w:rsidRPr="003B1F98">
        <w:rPr>
          <w:rFonts w:ascii="Times New Roman" w:hAnsi="Times New Roman" w:cs="Times New Roman"/>
          <w:sz w:val="24"/>
          <w:szCs w:val="24"/>
        </w:rPr>
        <w:t xml:space="preserve">diuji cobakan secara terbatas </w:t>
      </w:r>
      <w:r w:rsidRPr="003B1F98">
        <w:rPr>
          <w:rFonts w:ascii="Times New Roman" w:hAnsi="Times New Roman" w:cs="Times New Roman"/>
          <w:sz w:val="24"/>
          <w:szCs w:val="24"/>
          <w:lang w:val="id-ID"/>
        </w:rPr>
        <w:t>u</w:t>
      </w:r>
      <w:r w:rsidRPr="003B1F98">
        <w:rPr>
          <w:rFonts w:ascii="Times New Roman" w:hAnsi="Times New Roman" w:cs="Times New Roman"/>
          <w:sz w:val="24"/>
          <w:szCs w:val="24"/>
        </w:rPr>
        <w:t xml:space="preserve">ntuk mengetahui apakah </w:t>
      </w:r>
      <w:r w:rsidRPr="003B1F98">
        <w:rPr>
          <w:rFonts w:ascii="Times New Roman" w:hAnsi="Times New Roman" w:cs="Times New Roman"/>
          <w:sz w:val="24"/>
          <w:szCs w:val="24"/>
          <w:lang w:val="id-ID"/>
        </w:rPr>
        <w:t xml:space="preserve">model dan perangkat </w:t>
      </w:r>
      <w:r w:rsidRPr="003B1F98">
        <w:rPr>
          <w:rFonts w:ascii="Times New Roman" w:hAnsi="Times New Roman" w:cs="Times New Roman"/>
          <w:sz w:val="24"/>
          <w:szCs w:val="24"/>
        </w:rPr>
        <w:t>yang dikembangkan dapat direalisasikan secara nyata.</w:t>
      </w:r>
      <w:r w:rsidRPr="003B1F98">
        <w:rPr>
          <w:rFonts w:ascii="Times New Roman" w:hAnsi="Times New Roman" w:cs="Times New Roman"/>
          <w:sz w:val="24"/>
          <w:szCs w:val="24"/>
          <w:lang w:val="id-ID"/>
        </w:rPr>
        <w:t xml:space="preserve"> </w:t>
      </w:r>
      <w:r w:rsidRPr="003B1F98">
        <w:rPr>
          <w:rFonts w:ascii="Times New Roman" w:hAnsi="Times New Roman"/>
          <w:sz w:val="24"/>
          <w:szCs w:val="24"/>
        </w:rPr>
        <w:t xml:space="preserve">Pada uji coba ini dilakukan dengan melibatkan </w:t>
      </w:r>
      <w:r w:rsidRPr="003B1F98">
        <w:rPr>
          <w:rFonts w:ascii="Times New Roman" w:hAnsi="Times New Roman"/>
          <w:sz w:val="24"/>
          <w:szCs w:val="24"/>
          <w:lang w:val="id-ID"/>
        </w:rPr>
        <w:t>5</w:t>
      </w:r>
      <w:r w:rsidRPr="003B1F98">
        <w:rPr>
          <w:rFonts w:ascii="Times New Roman" w:hAnsi="Times New Roman"/>
          <w:sz w:val="24"/>
          <w:szCs w:val="24"/>
        </w:rPr>
        <w:t xml:space="preserve"> (</w:t>
      </w:r>
      <w:proofErr w:type="gramStart"/>
      <w:r w:rsidRPr="003B1F98">
        <w:rPr>
          <w:rFonts w:ascii="Times New Roman" w:hAnsi="Times New Roman"/>
          <w:sz w:val="24"/>
          <w:szCs w:val="24"/>
          <w:lang w:val="id-ID"/>
        </w:rPr>
        <w:t>lima</w:t>
      </w:r>
      <w:proofErr w:type="gramEnd"/>
      <w:r w:rsidRPr="003B1F98">
        <w:rPr>
          <w:rFonts w:ascii="Times New Roman" w:hAnsi="Times New Roman"/>
          <w:sz w:val="24"/>
          <w:szCs w:val="24"/>
        </w:rPr>
        <w:t xml:space="preserve">) subjek yaitu </w:t>
      </w:r>
      <w:r w:rsidRPr="003B1F98">
        <w:rPr>
          <w:rFonts w:ascii="Times New Roman" w:hAnsi="Times New Roman"/>
          <w:sz w:val="24"/>
          <w:szCs w:val="24"/>
          <w:lang w:val="id-ID"/>
        </w:rPr>
        <w:t>lima</w:t>
      </w:r>
      <w:r w:rsidRPr="003B1F98">
        <w:rPr>
          <w:rFonts w:ascii="Times New Roman" w:hAnsi="Times New Roman"/>
          <w:sz w:val="24"/>
          <w:szCs w:val="24"/>
        </w:rPr>
        <w:t xml:space="preserve"> orang peserta didik kelas XI (sebelas)</w:t>
      </w:r>
      <w:r w:rsidRPr="003B1F98">
        <w:rPr>
          <w:rFonts w:ascii="Times New Roman" w:hAnsi="Times New Roman"/>
          <w:sz w:val="24"/>
          <w:szCs w:val="24"/>
          <w:lang w:val="id-ID"/>
        </w:rPr>
        <w:t xml:space="preserve"> </w:t>
      </w:r>
      <w:r>
        <w:rPr>
          <w:rFonts w:ascii="Times New Roman" w:hAnsi="Times New Roman"/>
          <w:sz w:val="24"/>
          <w:szCs w:val="24"/>
        </w:rPr>
        <w:t>program keahlian Agribisnis Perikanan</w:t>
      </w:r>
      <w:r w:rsidRPr="003B1F98">
        <w:rPr>
          <w:rFonts w:ascii="Times New Roman" w:hAnsi="Times New Roman"/>
          <w:sz w:val="24"/>
          <w:szCs w:val="24"/>
          <w:lang w:val="id-ID"/>
        </w:rPr>
        <w:t>.</w:t>
      </w:r>
    </w:p>
    <w:p w:rsidR="009D1547" w:rsidRPr="006B1D27" w:rsidRDefault="001D7106" w:rsidP="009D1E07">
      <w:pPr>
        <w:spacing w:after="0" w:line="480" w:lineRule="auto"/>
        <w:ind w:firstLine="709"/>
        <w:rPr>
          <w:rFonts w:ascii="Times New Roman" w:hAnsi="Times New Roman" w:cs="Times New Roman"/>
          <w:sz w:val="24"/>
          <w:szCs w:val="24"/>
          <w:lang w:val="id-ID"/>
        </w:rPr>
      </w:pPr>
      <w:r w:rsidRPr="00843860">
        <w:rPr>
          <w:rFonts w:ascii="Times New Roman" w:hAnsi="Times New Roman" w:cs="Times New Roman"/>
          <w:sz w:val="24"/>
          <w:szCs w:val="24"/>
        </w:rPr>
        <w:t xml:space="preserve">Tabel </w:t>
      </w:r>
      <w:r>
        <w:rPr>
          <w:rFonts w:ascii="Times New Roman" w:hAnsi="Times New Roman" w:cs="Times New Roman"/>
          <w:sz w:val="24"/>
          <w:szCs w:val="24"/>
        </w:rPr>
        <w:t>4.14</w:t>
      </w:r>
      <w:r w:rsidRPr="00843860">
        <w:rPr>
          <w:rFonts w:ascii="Times New Roman" w:hAnsi="Times New Roman" w:cs="Times New Roman"/>
          <w:sz w:val="24"/>
          <w:szCs w:val="24"/>
        </w:rPr>
        <w:t xml:space="preserve"> </w:t>
      </w:r>
      <w:r>
        <w:rPr>
          <w:rFonts w:ascii="Times New Roman" w:hAnsi="Times New Roman" w:cs="Times New Roman"/>
          <w:sz w:val="24"/>
          <w:szCs w:val="24"/>
          <w:lang w:val="id-ID"/>
        </w:rPr>
        <w:t xml:space="preserve">Hasil </w:t>
      </w:r>
      <w:r>
        <w:rPr>
          <w:rFonts w:ascii="Times New Roman" w:hAnsi="Times New Roman" w:cs="Times New Roman"/>
          <w:sz w:val="24"/>
          <w:szCs w:val="24"/>
        </w:rPr>
        <w:t xml:space="preserve">Respon </w:t>
      </w:r>
      <w:r>
        <w:rPr>
          <w:rFonts w:ascii="Times New Roman" w:hAnsi="Times New Roman" w:cs="Times New Roman"/>
          <w:sz w:val="24"/>
          <w:szCs w:val="24"/>
          <w:lang w:val="id-ID"/>
        </w:rPr>
        <w:t>Peserta Didik</w:t>
      </w:r>
      <w:r>
        <w:rPr>
          <w:rFonts w:ascii="Times New Roman" w:hAnsi="Times New Roman" w:cs="Times New Roman"/>
          <w:sz w:val="24"/>
          <w:szCs w:val="24"/>
        </w:rPr>
        <w:t xml:space="preserve"> </w:t>
      </w:r>
      <w:r w:rsidRPr="00843860">
        <w:rPr>
          <w:rFonts w:ascii="Times New Roman" w:hAnsi="Times New Roman" w:cs="Times New Roman"/>
          <w:sz w:val="24"/>
          <w:szCs w:val="24"/>
        </w:rPr>
        <w:t xml:space="preserve">Uji Coba </w:t>
      </w:r>
      <w:r w:rsidR="009D1E07">
        <w:rPr>
          <w:rFonts w:ascii="Times New Roman" w:hAnsi="Times New Roman" w:cs="Times New Roman"/>
          <w:sz w:val="24"/>
          <w:szCs w:val="24"/>
          <w:lang w:val="id-ID"/>
        </w:rPr>
        <w:t>Terbatas</w:t>
      </w:r>
    </w:p>
    <w:tbl>
      <w:tblPr>
        <w:tblW w:w="8186"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533"/>
        <w:gridCol w:w="6413"/>
        <w:gridCol w:w="1240"/>
      </w:tblGrid>
      <w:tr w:rsidR="001D7106" w:rsidRPr="00400AAB" w:rsidTr="009D1547">
        <w:trPr>
          <w:trHeight w:val="436"/>
          <w:tblHeader/>
        </w:trPr>
        <w:tc>
          <w:tcPr>
            <w:tcW w:w="533" w:type="dxa"/>
            <w:shd w:val="clear" w:color="auto" w:fill="auto"/>
            <w:vAlign w:val="center"/>
            <w:hideMark/>
          </w:tcPr>
          <w:p w:rsidR="001D7106" w:rsidRPr="00400AAB"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400AAB">
              <w:rPr>
                <w:rFonts w:ascii="Times New Roman" w:eastAsia="Times New Roman" w:hAnsi="Times New Roman" w:cs="Times New Roman"/>
                <w:bCs/>
                <w:color w:val="000000"/>
                <w:sz w:val="24"/>
                <w:lang w:val="id-ID" w:eastAsia="id-ID"/>
              </w:rPr>
              <w:t>No</w:t>
            </w:r>
          </w:p>
        </w:tc>
        <w:tc>
          <w:tcPr>
            <w:tcW w:w="6413" w:type="dxa"/>
            <w:shd w:val="clear" w:color="auto" w:fill="auto"/>
            <w:vAlign w:val="center"/>
            <w:hideMark/>
          </w:tcPr>
          <w:p w:rsidR="001D7106" w:rsidRPr="00400AAB"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400AAB">
              <w:rPr>
                <w:rFonts w:ascii="Times New Roman" w:eastAsia="Times New Roman" w:hAnsi="Times New Roman" w:cs="Times New Roman"/>
                <w:bCs/>
                <w:color w:val="000000"/>
                <w:sz w:val="24"/>
                <w:lang w:val="id-ID" w:eastAsia="id-ID"/>
              </w:rPr>
              <w:t>Indikator</w:t>
            </w:r>
          </w:p>
        </w:tc>
        <w:tc>
          <w:tcPr>
            <w:tcW w:w="1240" w:type="dxa"/>
            <w:shd w:val="clear" w:color="auto" w:fill="auto"/>
            <w:vAlign w:val="center"/>
            <w:hideMark/>
          </w:tcPr>
          <w:p w:rsidR="001D7106" w:rsidRPr="00400AAB"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400AAB">
              <w:rPr>
                <w:rFonts w:ascii="Times New Roman" w:eastAsia="Times New Roman" w:hAnsi="Times New Roman" w:cs="Times New Roman"/>
                <w:color w:val="000000"/>
                <w:sz w:val="24"/>
                <w:lang w:val="id-ID" w:eastAsia="id-ID"/>
              </w:rPr>
              <w:t>Persentase (%)</w:t>
            </w:r>
          </w:p>
        </w:tc>
      </w:tr>
      <w:tr w:rsidR="001D7106" w:rsidRPr="00400AAB" w:rsidTr="009D1547">
        <w:trPr>
          <w:trHeight w:val="436"/>
        </w:trPr>
        <w:tc>
          <w:tcPr>
            <w:tcW w:w="533" w:type="dxa"/>
            <w:shd w:val="clear" w:color="auto" w:fill="auto"/>
            <w:vAlign w:val="center"/>
            <w:hideMark/>
          </w:tcPr>
          <w:p w:rsidR="001D7106" w:rsidRPr="003B1F98"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3B1F98">
              <w:rPr>
                <w:rFonts w:ascii="Times New Roman" w:eastAsia="Times New Roman" w:hAnsi="Times New Roman" w:cs="Times New Roman"/>
                <w:bCs/>
                <w:color w:val="000000"/>
                <w:sz w:val="24"/>
                <w:lang w:val="id-ID" w:eastAsia="id-ID"/>
              </w:rPr>
              <w:t>1</w:t>
            </w:r>
          </w:p>
        </w:tc>
        <w:tc>
          <w:tcPr>
            <w:tcW w:w="6413" w:type="dxa"/>
            <w:shd w:val="clear" w:color="auto" w:fill="auto"/>
            <w:vAlign w:val="center"/>
            <w:hideMark/>
          </w:tcPr>
          <w:p w:rsidR="001D7106" w:rsidRPr="003B1F98" w:rsidRDefault="001D7106" w:rsidP="001D7106">
            <w:pPr>
              <w:spacing w:after="0" w:line="240" w:lineRule="auto"/>
              <w:jc w:val="both"/>
              <w:rPr>
                <w:rFonts w:ascii="Times New Roman" w:eastAsia="Times New Roman" w:hAnsi="Times New Roman" w:cs="Times New Roman"/>
                <w:bCs/>
                <w:color w:val="000000"/>
                <w:sz w:val="24"/>
                <w:lang w:val="id-ID" w:eastAsia="id-ID"/>
              </w:rPr>
            </w:pPr>
            <w:r w:rsidRPr="003B1F98">
              <w:rPr>
                <w:rFonts w:ascii="Times New Roman" w:eastAsia="Times New Roman" w:hAnsi="Times New Roman" w:cs="Times New Roman"/>
                <w:bCs/>
                <w:color w:val="000000"/>
                <w:sz w:val="24"/>
                <w:lang w:val="id-ID" w:eastAsia="id-ID"/>
              </w:rPr>
              <w:t>Pembelajaran yang diterapkan sangat menarik.</w:t>
            </w:r>
          </w:p>
        </w:tc>
        <w:tc>
          <w:tcPr>
            <w:tcW w:w="1240" w:type="dxa"/>
            <w:shd w:val="clear" w:color="auto" w:fill="auto"/>
            <w:vAlign w:val="center"/>
            <w:hideMark/>
          </w:tcPr>
          <w:p w:rsidR="001D7106" w:rsidRPr="00400AAB"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400AAB">
              <w:rPr>
                <w:rFonts w:ascii="Times New Roman" w:eastAsia="Times New Roman" w:hAnsi="Times New Roman" w:cs="Times New Roman"/>
                <w:color w:val="000000"/>
                <w:sz w:val="24"/>
                <w:lang w:val="id-ID" w:eastAsia="id-ID"/>
              </w:rPr>
              <w:t>90</w:t>
            </w:r>
          </w:p>
        </w:tc>
      </w:tr>
      <w:tr w:rsidR="001D7106" w:rsidRPr="00400AAB" w:rsidTr="009D1547">
        <w:trPr>
          <w:trHeight w:val="436"/>
        </w:trPr>
        <w:tc>
          <w:tcPr>
            <w:tcW w:w="533" w:type="dxa"/>
            <w:shd w:val="clear" w:color="auto" w:fill="auto"/>
            <w:vAlign w:val="center"/>
            <w:hideMark/>
          </w:tcPr>
          <w:p w:rsidR="001D7106" w:rsidRPr="003B1F98"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3B1F98">
              <w:rPr>
                <w:rFonts w:ascii="Times New Roman" w:eastAsia="Times New Roman" w:hAnsi="Times New Roman" w:cs="Times New Roman"/>
                <w:bCs/>
                <w:color w:val="000000"/>
                <w:sz w:val="24"/>
                <w:lang w:val="id-ID" w:eastAsia="id-ID"/>
              </w:rPr>
              <w:t>2</w:t>
            </w:r>
          </w:p>
        </w:tc>
        <w:tc>
          <w:tcPr>
            <w:tcW w:w="6413" w:type="dxa"/>
            <w:shd w:val="clear" w:color="auto" w:fill="auto"/>
            <w:vAlign w:val="center"/>
            <w:hideMark/>
          </w:tcPr>
          <w:p w:rsidR="001D7106" w:rsidRPr="003B1F98" w:rsidRDefault="001D7106" w:rsidP="001D7106">
            <w:pPr>
              <w:spacing w:after="0" w:line="240" w:lineRule="auto"/>
              <w:jc w:val="both"/>
              <w:rPr>
                <w:rFonts w:ascii="Times New Roman" w:eastAsia="Times New Roman" w:hAnsi="Times New Roman" w:cs="Times New Roman"/>
                <w:bCs/>
                <w:color w:val="000000"/>
                <w:sz w:val="24"/>
                <w:lang w:val="id-ID" w:eastAsia="id-ID"/>
              </w:rPr>
            </w:pPr>
            <w:r w:rsidRPr="003B1F98">
              <w:rPr>
                <w:rFonts w:ascii="Times New Roman" w:eastAsia="Times New Roman" w:hAnsi="Times New Roman" w:cs="Times New Roman"/>
                <w:bCs/>
                <w:color w:val="000000"/>
                <w:sz w:val="24"/>
                <w:lang w:val="id-ID" w:eastAsia="id-ID"/>
              </w:rPr>
              <w:t>Pembelajaran yang diterapkan membuat Saya lebih aktif dalam proses pembelajaran.</w:t>
            </w:r>
          </w:p>
        </w:tc>
        <w:tc>
          <w:tcPr>
            <w:tcW w:w="1240" w:type="dxa"/>
            <w:shd w:val="clear" w:color="auto" w:fill="auto"/>
            <w:vAlign w:val="center"/>
            <w:hideMark/>
          </w:tcPr>
          <w:p w:rsidR="001D7106" w:rsidRPr="00400AAB"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400AAB">
              <w:rPr>
                <w:rFonts w:ascii="Times New Roman" w:eastAsia="Times New Roman" w:hAnsi="Times New Roman" w:cs="Times New Roman"/>
                <w:color w:val="000000"/>
                <w:sz w:val="24"/>
                <w:lang w:val="id-ID" w:eastAsia="id-ID"/>
              </w:rPr>
              <w:t>85</w:t>
            </w:r>
          </w:p>
        </w:tc>
      </w:tr>
      <w:tr w:rsidR="001D7106" w:rsidRPr="00400AAB" w:rsidTr="009D1547">
        <w:trPr>
          <w:trHeight w:val="436"/>
        </w:trPr>
        <w:tc>
          <w:tcPr>
            <w:tcW w:w="533" w:type="dxa"/>
            <w:shd w:val="clear" w:color="auto" w:fill="auto"/>
            <w:vAlign w:val="center"/>
            <w:hideMark/>
          </w:tcPr>
          <w:p w:rsidR="001D7106" w:rsidRPr="003B1F98"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3B1F98">
              <w:rPr>
                <w:rFonts w:ascii="Times New Roman" w:eastAsia="Times New Roman" w:hAnsi="Times New Roman" w:cs="Times New Roman"/>
                <w:bCs/>
                <w:color w:val="000000"/>
                <w:sz w:val="24"/>
                <w:lang w:val="id-ID" w:eastAsia="id-ID"/>
              </w:rPr>
              <w:t>3</w:t>
            </w:r>
          </w:p>
        </w:tc>
        <w:tc>
          <w:tcPr>
            <w:tcW w:w="6413" w:type="dxa"/>
            <w:shd w:val="clear" w:color="auto" w:fill="auto"/>
            <w:vAlign w:val="center"/>
            <w:hideMark/>
          </w:tcPr>
          <w:p w:rsidR="001D7106" w:rsidRPr="003B1F98" w:rsidRDefault="001D7106" w:rsidP="001D7106">
            <w:pPr>
              <w:spacing w:after="0" w:line="240" w:lineRule="auto"/>
              <w:jc w:val="both"/>
              <w:rPr>
                <w:rFonts w:ascii="Times New Roman" w:eastAsia="Times New Roman" w:hAnsi="Times New Roman" w:cs="Times New Roman"/>
                <w:bCs/>
                <w:color w:val="000000"/>
                <w:sz w:val="24"/>
                <w:lang w:val="id-ID" w:eastAsia="id-ID"/>
              </w:rPr>
            </w:pPr>
            <w:r w:rsidRPr="003B1F98">
              <w:rPr>
                <w:rFonts w:ascii="Times New Roman" w:eastAsia="Times New Roman" w:hAnsi="Times New Roman" w:cs="Times New Roman"/>
                <w:bCs/>
                <w:color w:val="000000"/>
                <w:sz w:val="24"/>
                <w:lang w:val="id-ID" w:eastAsia="id-ID"/>
              </w:rPr>
              <w:t>Pembelajaran yang diterapkan dapat mempermudah Saya memahami materi yang disajikan.</w:t>
            </w:r>
          </w:p>
        </w:tc>
        <w:tc>
          <w:tcPr>
            <w:tcW w:w="1240" w:type="dxa"/>
            <w:shd w:val="clear" w:color="auto" w:fill="auto"/>
            <w:vAlign w:val="center"/>
            <w:hideMark/>
          </w:tcPr>
          <w:p w:rsidR="001D7106" w:rsidRPr="00400AAB"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400AAB">
              <w:rPr>
                <w:rFonts w:ascii="Times New Roman" w:eastAsia="Times New Roman" w:hAnsi="Times New Roman" w:cs="Times New Roman"/>
                <w:color w:val="000000"/>
                <w:sz w:val="24"/>
                <w:lang w:val="id-ID" w:eastAsia="id-ID"/>
              </w:rPr>
              <w:t>80</w:t>
            </w:r>
          </w:p>
        </w:tc>
      </w:tr>
      <w:tr w:rsidR="001D7106" w:rsidRPr="00400AAB" w:rsidTr="009D1547">
        <w:trPr>
          <w:trHeight w:val="436"/>
        </w:trPr>
        <w:tc>
          <w:tcPr>
            <w:tcW w:w="533" w:type="dxa"/>
            <w:shd w:val="clear" w:color="auto" w:fill="auto"/>
            <w:vAlign w:val="center"/>
            <w:hideMark/>
          </w:tcPr>
          <w:p w:rsidR="001D7106" w:rsidRPr="003B1F98"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3B1F98">
              <w:rPr>
                <w:rFonts w:ascii="Times New Roman" w:eastAsia="Times New Roman" w:hAnsi="Times New Roman" w:cs="Times New Roman"/>
                <w:bCs/>
                <w:color w:val="000000"/>
                <w:sz w:val="24"/>
                <w:lang w:val="id-ID" w:eastAsia="id-ID"/>
              </w:rPr>
              <w:t>4</w:t>
            </w:r>
          </w:p>
        </w:tc>
        <w:tc>
          <w:tcPr>
            <w:tcW w:w="6413" w:type="dxa"/>
            <w:shd w:val="clear" w:color="auto" w:fill="auto"/>
            <w:vAlign w:val="center"/>
            <w:hideMark/>
          </w:tcPr>
          <w:p w:rsidR="001D7106" w:rsidRPr="003B1F98" w:rsidRDefault="001D7106" w:rsidP="001D7106">
            <w:pPr>
              <w:spacing w:after="0" w:line="240" w:lineRule="auto"/>
              <w:jc w:val="both"/>
              <w:rPr>
                <w:rFonts w:ascii="Times New Roman" w:eastAsia="Times New Roman" w:hAnsi="Times New Roman" w:cs="Times New Roman"/>
                <w:bCs/>
                <w:color w:val="000000"/>
                <w:sz w:val="24"/>
                <w:lang w:val="id-ID" w:eastAsia="id-ID"/>
              </w:rPr>
            </w:pPr>
            <w:r w:rsidRPr="003B1F98">
              <w:rPr>
                <w:rFonts w:ascii="Times New Roman" w:eastAsia="Times New Roman" w:hAnsi="Times New Roman" w:cs="Times New Roman"/>
                <w:bCs/>
                <w:color w:val="000000"/>
                <w:sz w:val="24"/>
                <w:lang w:val="id-ID" w:eastAsia="id-ID"/>
              </w:rPr>
              <w:t>Pembelajaran yang diterapkan membuat Saya lebih berani mengungkapkan ide/ pendapat.</w:t>
            </w:r>
          </w:p>
        </w:tc>
        <w:tc>
          <w:tcPr>
            <w:tcW w:w="1240" w:type="dxa"/>
            <w:shd w:val="clear" w:color="auto" w:fill="auto"/>
            <w:vAlign w:val="center"/>
            <w:hideMark/>
          </w:tcPr>
          <w:p w:rsidR="001D7106" w:rsidRPr="000663C8" w:rsidRDefault="001D7106" w:rsidP="001D7106">
            <w:pPr>
              <w:spacing w:after="0"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75</w:t>
            </w:r>
          </w:p>
        </w:tc>
      </w:tr>
      <w:tr w:rsidR="001D7106" w:rsidRPr="00400AAB" w:rsidTr="009D1547">
        <w:trPr>
          <w:trHeight w:val="436"/>
        </w:trPr>
        <w:tc>
          <w:tcPr>
            <w:tcW w:w="533" w:type="dxa"/>
            <w:shd w:val="clear" w:color="auto" w:fill="auto"/>
            <w:vAlign w:val="center"/>
            <w:hideMark/>
          </w:tcPr>
          <w:p w:rsidR="001D7106" w:rsidRPr="003B1F98"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3B1F98">
              <w:rPr>
                <w:rFonts w:ascii="Times New Roman" w:eastAsia="Times New Roman" w:hAnsi="Times New Roman" w:cs="Times New Roman"/>
                <w:bCs/>
                <w:color w:val="000000"/>
                <w:sz w:val="24"/>
                <w:lang w:val="id-ID" w:eastAsia="id-ID"/>
              </w:rPr>
              <w:t>5</w:t>
            </w:r>
          </w:p>
        </w:tc>
        <w:tc>
          <w:tcPr>
            <w:tcW w:w="6413" w:type="dxa"/>
            <w:shd w:val="clear" w:color="auto" w:fill="auto"/>
            <w:vAlign w:val="center"/>
            <w:hideMark/>
          </w:tcPr>
          <w:p w:rsidR="001D7106" w:rsidRPr="003B1F98" w:rsidRDefault="001D7106" w:rsidP="001D7106">
            <w:pPr>
              <w:spacing w:after="0" w:line="240" w:lineRule="auto"/>
              <w:jc w:val="both"/>
              <w:rPr>
                <w:rFonts w:ascii="Times New Roman" w:eastAsia="Times New Roman" w:hAnsi="Times New Roman" w:cs="Times New Roman"/>
                <w:bCs/>
                <w:color w:val="000000"/>
                <w:sz w:val="24"/>
                <w:lang w:val="id-ID" w:eastAsia="id-ID"/>
              </w:rPr>
            </w:pPr>
            <w:r w:rsidRPr="003B1F98">
              <w:rPr>
                <w:rFonts w:ascii="Times New Roman" w:eastAsia="Times New Roman" w:hAnsi="Times New Roman" w:cs="Times New Roman"/>
                <w:bCs/>
                <w:color w:val="000000"/>
                <w:sz w:val="24"/>
                <w:lang w:val="id-ID" w:eastAsia="id-ID"/>
              </w:rPr>
              <w:t xml:space="preserve">Pembelajaran yang diterapkan membuat Saya </w:t>
            </w:r>
            <w:r>
              <w:rPr>
                <w:rFonts w:ascii="Times New Roman" w:eastAsia="Times New Roman" w:hAnsi="Times New Roman" w:cs="Times New Roman"/>
                <w:bCs/>
                <w:color w:val="000000"/>
                <w:sz w:val="24"/>
                <w:lang w:eastAsia="id-ID"/>
              </w:rPr>
              <w:t>mudah memahami hubungan SK. KD dengan tujuan pembelajaran</w:t>
            </w:r>
          </w:p>
        </w:tc>
        <w:tc>
          <w:tcPr>
            <w:tcW w:w="1240" w:type="dxa"/>
            <w:shd w:val="clear" w:color="auto" w:fill="auto"/>
            <w:vAlign w:val="center"/>
            <w:hideMark/>
          </w:tcPr>
          <w:p w:rsidR="001D7106" w:rsidRPr="00400AAB"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400AAB">
              <w:rPr>
                <w:rFonts w:ascii="Times New Roman" w:eastAsia="Times New Roman" w:hAnsi="Times New Roman" w:cs="Times New Roman"/>
                <w:color w:val="000000"/>
                <w:sz w:val="24"/>
                <w:lang w:val="id-ID" w:eastAsia="id-ID"/>
              </w:rPr>
              <w:t>70</w:t>
            </w:r>
          </w:p>
        </w:tc>
      </w:tr>
      <w:tr w:rsidR="001D7106" w:rsidRPr="00400AAB" w:rsidTr="009D1547">
        <w:trPr>
          <w:trHeight w:val="436"/>
        </w:trPr>
        <w:tc>
          <w:tcPr>
            <w:tcW w:w="533" w:type="dxa"/>
            <w:shd w:val="clear" w:color="auto" w:fill="auto"/>
            <w:vAlign w:val="center"/>
            <w:hideMark/>
          </w:tcPr>
          <w:p w:rsidR="001D7106" w:rsidRPr="003B1F98"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3B1F98">
              <w:rPr>
                <w:rFonts w:ascii="Times New Roman" w:eastAsia="Times New Roman" w:hAnsi="Times New Roman" w:cs="Times New Roman"/>
                <w:bCs/>
                <w:color w:val="000000"/>
                <w:sz w:val="24"/>
                <w:lang w:val="id-ID" w:eastAsia="id-ID"/>
              </w:rPr>
              <w:t>6</w:t>
            </w:r>
          </w:p>
        </w:tc>
        <w:tc>
          <w:tcPr>
            <w:tcW w:w="6413" w:type="dxa"/>
            <w:shd w:val="clear" w:color="auto" w:fill="auto"/>
            <w:vAlign w:val="center"/>
            <w:hideMark/>
          </w:tcPr>
          <w:p w:rsidR="001D7106" w:rsidRPr="003B1F98" w:rsidRDefault="001D7106" w:rsidP="001D7106">
            <w:pPr>
              <w:spacing w:after="0" w:line="240" w:lineRule="auto"/>
              <w:jc w:val="both"/>
              <w:rPr>
                <w:rFonts w:ascii="Times New Roman" w:eastAsia="Times New Roman" w:hAnsi="Times New Roman" w:cs="Times New Roman"/>
                <w:bCs/>
                <w:color w:val="000000"/>
                <w:sz w:val="24"/>
                <w:lang w:val="id-ID" w:eastAsia="id-ID"/>
              </w:rPr>
            </w:pPr>
            <w:r w:rsidRPr="003B1F98">
              <w:rPr>
                <w:rFonts w:ascii="Times New Roman" w:eastAsia="Times New Roman" w:hAnsi="Times New Roman" w:cs="Times New Roman"/>
                <w:bCs/>
                <w:color w:val="000000"/>
                <w:sz w:val="24"/>
                <w:lang w:val="id-ID" w:eastAsia="id-ID"/>
              </w:rPr>
              <w:t>Pembelajaran yang diterapkan mampu meningkatkan kemampuan dan kompetensi Saya.</w:t>
            </w:r>
          </w:p>
        </w:tc>
        <w:tc>
          <w:tcPr>
            <w:tcW w:w="1240" w:type="dxa"/>
            <w:shd w:val="clear" w:color="auto" w:fill="auto"/>
            <w:vAlign w:val="center"/>
            <w:hideMark/>
          </w:tcPr>
          <w:p w:rsidR="001D7106" w:rsidRPr="00400AAB"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400AAB">
              <w:rPr>
                <w:rFonts w:ascii="Times New Roman" w:eastAsia="Times New Roman" w:hAnsi="Times New Roman" w:cs="Times New Roman"/>
                <w:color w:val="000000"/>
                <w:sz w:val="24"/>
                <w:lang w:val="id-ID" w:eastAsia="id-ID"/>
              </w:rPr>
              <w:t>80</w:t>
            </w:r>
          </w:p>
        </w:tc>
      </w:tr>
      <w:tr w:rsidR="001D7106" w:rsidRPr="00400AAB" w:rsidTr="009D1547">
        <w:trPr>
          <w:trHeight w:val="436"/>
        </w:trPr>
        <w:tc>
          <w:tcPr>
            <w:tcW w:w="533" w:type="dxa"/>
            <w:shd w:val="clear" w:color="auto" w:fill="auto"/>
            <w:vAlign w:val="center"/>
            <w:hideMark/>
          </w:tcPr>
          <w:p w:rsidR="001D7106" w:rsidRPr="003B1F98"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3B1F98">
              <w:rPr>
                <w:rFonts w:ascii="Times New Roman" w:eastAsia="Times New Roman" w:hAnsi="Times New Roman" w:cs="Times New Roman"/>
                <w:bCs/>
                <w:color w:val="000000"/>
                <w:sz w:val="24"/>
                <w:lang w:val="id-ID" w:eastAsia="id-ID"/>
              </w:rPr>
              <w:t>7</w:t>
            </w:r>
          </w:p>
        </w:tc>
        <w:tc>
          <w:tcPr>
            <w:tcW w:w="6413" w:type="dxa"/>
            <w:shd w:val="clear" w:color="auto" w:fill="auto"/>
            <w:vAlign w:val="center"/>
            <w:hideMark/>
          </w:tcPr>
          <w:p w:rsidR="001D7106" w:rsidRPr="003B1F98" w:rsidRDefault="001D7106" w:rsidP="001D7106">
            <w:pPr>
              <w:spacing w:after="0" w:line="240" w:lineRule="auto"/>
              <w:jc w:val="both"/>
              <w:rPr>
                <w:rFonts w:ascii="Times New Roman" w:eastAsia="Times New Roman" w:hAnsi="Times New Roman" w:cs="Times New Roman"/>
                <w:bCs/>
                <w:color w:val="000000"/>
                <w:sz w:val="24"/>
                <w:lang w:val="id-ID" w:eastAsia="id-ID"/>
              </w:rPr>
            </w:pPr>
            <w:r w:rsidRPr="003B1F98">
              <w:rPr>
                <w:rFonts w:ascii="Times New Roman" w:eastAsia="Times New Roman" w:hAnsi="Times New Roman" w:cs="Times New Roman"/>
                <w:bCs/>
                <w:color w:val="000000"/>
                <w:sz w:val="24"/>
                <w:lang w:val="id-ID" w:eastAsia="id-ID"/>
              </w:rPr>
              <w:t>Modul interaktif yang digunakan dalam proses pembelajaran sangat menarik.</w:t>
            </w:r>
          </w:p>
        </w:tc>
        <w:tc>
          <w:tcPr>
            <w:tcW w:w="1240" w:type="dxa"/>
            <w:shd w:val="clear" w:color="auto" w:fill="auto"/>
            <w:vAlign w:val="center"/>
            <w:hideMark/>
          </w:tcPr>
          <w:p w:rsidR="001D7106" w:rsidRPr="00400AAB"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400AAB">
              <w:rPr>
                <w:rFonts w:ascii="Times New Roman" w:eastAsia="Times New Roman" w:hAnsi="Times New Roman" w:cs="Times New Roman"/>
                <w:color w:val="000000"/>
                <w:sz w:val="24"/>
                <w:lang w:val="id-ID" w:eastAsia="id-ID"/>
              </w:rPr>
              <w:t>90</w:t>
            </w:r>
          </w:p>
        </w:tc>
      </w:tr>
      <w:tr w:rsidR="001D7106" w:rsidRPr="00400AAB" w:rsidTr="009D1547">
        <w:trPr>
          <w:trHeight w:val="436"/>
        </w:trPr>
        <w:tc>
          <w:tcPr>
            <w:tcW w:w="533" w:type="dxa"/>
            <w:shd w:val="clear" w:color="auto" w:fill="auto"/>
            <w:vAlign w:val="center"/>
            <w:hideMark/>
          </w:tcPr>
          <w:p w:rsidR="001D7106" w:rsidRPr="003B1F98"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3B1F98">
              <w:rPr>
                <w:rFonts w:ascii="Times New Roman" w:eastAsia="Times New Roman" w:hAnsi="Times New Roman" w:cs="Times New Roman"/>
                <w:bCs/>
                <w:color w:val="000000"/>
                <w:sz w:val="24"/>
                <w:lang w:val="id-ID" w:eastAsia="id-ID"/>
              </w:rPr>
              <w:t>8</w:t>
            </w:r>
          </w:p>
        </w:tc>
        <w:tc>
          <w:tcPr>
            <w:tcW w:w="6413" w:type="dxa"/>
            <w:shd w:val="clear" w:color="auto" w:fill="auto"/>
            <w:vAlign w:val="center"/>
            <w:hideMark/>
          </w:tcPr>
          <w:p w:rsidR="001D7106" w:rsidRPr="003B1F98" w:rsidRDefault="001D7106" w:rsidP="001D7106">
            <w:pPr>
              <w:spacing w:after="0" w:line="240" w:lineRule="auto"/>
              <w:jc w:val="both"/>
              <w:rPr>
                <w:rFonts w:ascii="Times New Roman" w:eastAsia="Times New Roman" w:hAnsi="Times New Roman" w:cs="Times New Roman"/>
                <w:bCs/>
                <w:color w:val="000000"/>
                <w:sz w:val="24"/>
                <w:lang w:val="id-ID" w:eastAsia="id-ID"/>
              </w:rPr>
            </w:pPr>
            <w:r w:rsidRPr="003B1F98">
              <w:rPr>
                <w:rFonts w:ascii="Times New Roman" w:eastAsia="Times New Roman" w:hAnsi="Times New Roman" w:cs="Times New Roman"/>
                <w:bCs/>
                <w:color w:val="000000"/>
                <w:sz w:val="24"/>
                <w:lang w:val="id-ID" w:eastAsia="id-ID"/>
              </w:rPr>
              <w:t>Tata bahasa modul interaktif yang digunakan mudah dipahami.</w:t>
            </w:r>
          </w:p>
        </w:tc>
        <w:tc>
          <w:tcPr>
            <w:tcW w:w="1240" w:type="dxa"/>
            <w:shd w:val="clear" w:color="auto" w:fill="auto"/>
            <w:vAlign w:val="center"/>
            <w:hideMark/>
          </w:tcPr>
          <w:p w:rsidR="001D7106" w:rsidRPr="00400AAB"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400AAB">
              <w:rPr>
                <w:rFonts w:ascii="Times New Roman" w:eastAsia="Times New Roman" w:hAnsi="Times New Roman" w:cs="Times New Roman"/>
                <w:color w:val="000000"/>
                <w:sz w:val="24"/>
                <w:lang w:val="id-ID" w:eastAsia="id-ID"/>
              </w:rPr>
              <w:t>80</w:t>
            </w:r>
          </w:p>
        </w:tc>
      </w:tr>
      <w:tr w:rsidR="001D7106" w:rsidRPr="00400AAB" w:rsidTr="009D1547">
        <w:trPr>
          <w:trHeight w:val="436"/>
        </w:trPr>
        <w:tc>
          <w:tcPr>
            <w:tcW w:w="533" w:type="dxa"/>
            <w:shd w:val="clear" w:color="auto" w:fill="auto"/>
            <w:vAlign w:val="center"/>
            <w:hideMark/>
          </w:tcPr>
          <w:p w:rsidR="001D7106" w:rsidRPr="003B1F98"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3B1F98">
              <w:rPr>
                <w:rFonts w:ascii="Times New Roman" w:eastAsia="Times New Roman" w:hAnsi="Times New Roman" w:cs="Times New Roman"/>
                <w:bCs/>
                <w:color w:val="000000"/>
                <w:sz w:val="24"/>
                <w:lang w:val="id-ID" w:eastAsia="id-ID"/>
              </w:rPr>
              <w:t>9</w:t>
            </w:r>
          </w:p>
        </w:tc>
        <w:tc>
          <w:tcPr>
            <w:tcW w:w="6413" w:type="dxa"/>
            <w:shd w:val="clear" w:color="auto" w:fill="auto"/>
            <w:vAlign w:val="center"/>
            <w:hideMark/>
          </w:tcPr>
          <w:p w:rsidR="001D7106" w:rsidRPr="003B1F98" w:rsidRDefault="001D7106" w:rsidP="001D7106">
            <w:pPr>
              <w:spacing w:after="0" w:line="240" w:lineRule="auto"/>
              <w:jc w:val="both"/>
              <w:rPr>
                <w:rFonts w:ascii="Times New Roman" w:eastAsia="Times New Roman" w:hAnsi="Times New Roman" w:cs="Times New Roman"/>
                <w:bCs/>
                <w:color w:val="000000"/>
                <w:sz w:val="24"/>
                <w:lang w:val="id-ID" w:eastAsia="id-ID"/>
              </w:rPr>
            </w:pPr>
            <w:r>
              <w:rPr>
                <w:rFonts w:ascii="Times New Roman" w:eastAsia="Times New Roman" w:hAnsi="Times New Roman" w:cs="Times New Roman"/>
                <w:bCs/>
                <w:color w:val="000000"/>
                <w:sz w:val="24"/>
                <w:lang w:val="id-ID" w:eastAsia="id-ID"/>
              </w:rPr>
              <w:t>Materi</w:t>
            </w:r>
            <w:r w:rsidRPr="003B1F98">
              <w:rPr>
                <w:rFonts w:ascii="Times New Roman" w:eastAsia="Times New Roman" w:hAnsi="Times New Roman" w:cs="Times New Roman"/>
                <w:bCs/>
                <w:color w:val="000000"/>
                <w:sz w:val="24"/>
                <w:lang w:val="id-ID" w:eastAsia="id-ID"/>
              </w:rPr>
              <w:t xml:space="preserve"> yang ditampilkan dalam modul interaktif yang digunakan sangat membantu dan mudah dipahami.</w:t>
            </w:r>
          </w:p>
        </w:tc>
        <w:tc>
          <w:tcPr>
            <w:tcW w:w="1240" w:type="dxa"/>
            <w:shd w:val="clear" w:color="auto" w:fill="auto"/>
            <w:vAlign w:val="center"/>
            <w:hideMark/>
          </w:tcPr>
          <w:p w:rsidR="001D7106" w:rsidRPr="00400AAB"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400AAB">
              <w:rPr>
                <w:rFonts w:ascii="Times New Roman" w:eastAsia="Times New Roman" w:hAnsi="Times New Roman" w:cs="Times New Roman"/>
                <w:color w:val="000000"/>
                <w:sz w:val="24"/>
                <w:lang w:val="id-ID" w:eastAsia="id-ID"/>
              </w:rPr>
              <w:t>80</w:t>
            </w:r>
          </w:p>
        </w:tc>
      </w:tr>
      <w:tr w:rsidR="001D7106" w:rsidRPr="00400AAB" w:rsidTr="009D1547">
        <w:trPr>
          <w:trHeight w:val="436"/>
        </w:trPr>
        <w:tc>
          <w:tcPr>
            <w:tcW w:w="533" w:type="dxa"/>
            <w:shd w:val="clear" w:color="auto" w:fill="auto"/>
            <w:vAlign w:val="center"/>
            <w:hideMark/>
          </w:tcPr>
          <w:p w:rsidR="001D7106" w:rsidRPr="003B1F98"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3B1F98">
              <w:rPr>
                <w:rFonts w:ascii="Times New Roman" w:eastAsia="Times New Roman" w:hAnsi="Times New Roman" w:cs="Times New Roman"/>
                <w:bCs/>
                <w:color w:val="000000"/>
                <w:sz w:val="24"/>
                <w:lang w:val="id-ID" w:eastAsia="id-ID"/>
              </w:rPr>
              <w:t>10</w:t>
            </w:r>
          </w:p>
        </w:tc>
        <w:tc>
          <w:tcPr>
            <w:tcW w:w="6413" w:type="dxa"/>
            <w:shd w:val="clear" w:color="auto" w:fill="auto"/>
            <w:vAlign w:val="center"/>
            <w:hideMark/>
          </w:tcPr>
          <w:p w:rsidR="001D7106" w:rsidRPr="000663C8" w:rsidRDefault="001D7106" w:rsidP="001D7106">
            <w:pPr>
              <w:spacing w:after="0" w:line="240" w:lineRule="auto"/>
              <w:jc w:val="both"/>
              <w:rPr>
                <w:rFonts w:ascii="Times New Roman" w:eastAsia="Times New Roman" w:hAnsi="Times New Roman" w:cs="Times New Roman"/>
                <w:bCs/>
                <w:color w:val="000000"/>
                <w:sz w:val="24"/>
                <w:lang w:eastAsia="id-ID"/>
              </w:rPr>
            </w:pPr>
            <w:r>
              <w:rPr>
                <w:rFonts w:ascii="Times New Roman" w:eastAsia="Times New Roman" w:hAnsi="Times New Roman" w:cs="Times New Roman"/>
                <w:bCs/>
                <w:color w:val="000000"/>
                <w:sz w:val="24"/>
                <w:lang w:val="id-ID" w:eastAsia="id-ID"/>
              </w:rPr>
              <w:t>Mod</w:t>
            </w:r>
            <w:r>
              <w:rPr>
                <w:rFonts w:ascii="Times New Roman" w:eastAsia="Times New Roman" w:hAnsi="Times New Roman" w:cs="Times New Roman"/>
                <w:bCs/>
                <w:color w:val="000000"/>
                <w:sz w:val="24"/>
                <w:lang w:eastAsia="id-ID"/>
              </w:rPr>
              <w:t>el pembelajaran memudahkan saya mencari sumber ajar yang berhubungan dengan</w:t>
            </w:r>
            <w:r w:rsidRPr="003B1F98">
              <w:rPr>
                <w:rFonts w:ascii="Times New Roman" w:eastAsia="Times New Roman" w:hAnsi="Times New Roman" w:cs="Times New Roman"/>
                <w:bCs/>
                <w:color w:val="000000"/>
                <w:sz w:val="24"/>
                <w:lang w:val="id-ID" w:eastAsia="id-ID"/>
              </w:rPr>
              <w:t xml:space="preserve"> materi yang d</w:t>
            </w:r>
            <w:r>
              <w:rPr>
                <w:rFonts w:ascii="Times New Roman" w:eastAsia="Times New Roman" w:hAnsi="Times New Roman" w:cs="Times New Roman"/>
                <w:bCs/>
                <w:color w:val="000000"/>
                <w:sz w:val="24"/>
                <w:lang w:eastAsia="id-ID"/>
              </w:rPr>
              <w:t>iajarkan.</w:t>
            </w:r>
          </w:p>
        </w:tc>
        <w:tc>
          <w:tcPr>
            <w:tcW w:w="1240" w:type="dxa"/>
            <w:shd w:val="clear" w:color="auto" w:fill="auto"/>
            <w:vAlign w:val="center"/>
            <w:hideMark/>
          </w:tcPr>
          <w:p w:rsidR="001D7106" w:rsidRPr="000663C8" w:rsidRDefault="001D7106" w:rsidP="001D7106">
            <w:pPr>
              <w:spacing w:after="0"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val="id-ID" w:eastAsia="id-ID"/>
              </w:rPr>
              <w:t>7</w:t>
            </w:r>
            <w:r>
              <w:rPr>
                <w:rFonts w:ascii="Times New Roman" w:eastAsia="Times New Roman" w:hAnsi="Times New Roman" w:cs="Times New Roman"/>
                <w:color w:val="000000"/>
                <w:sz w:val="24"/>
                <w:lang w:eastAsia="id-ID"/>
              </w:rPr>
              <w:t>0</w:t>
            </w:r>
          </w:p>
        </w:tc>
      </w:tr>
      <w:tr w:rsidR="001D7106" w:rsidRPr="00400AAB" w:rsidTr="009D1547">
        <w:trPr>
          <w:trHeight w:val="436"/>
        </w:trPr>
        <w:tc>
          <w:tcPr>
            <w:tcW w:w="533" w:type="dxa"/>
            <w:shd w:val="clear" w:color="auto" w:fill="auto"/>
            <w:vAlign w:val="center"/>
            <w:hideMark/>
          </w:tcPr>
          <w:p w:rsidR="001D7106" w:rsidRPr="003B1F98"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3B1F98">
              <w:rPr>
                <w:rFonts w:ascii="Times New Roman" w:eastAsia="Times New Roman" w:hAnsi="Times New Roman" w:cs="Times New Roman"/>
                <w:bCs/>
                <w:color w:val="000000"/>
                <w:sz w:val="24"/>
                <w:lang w:val="id-ID" w:eastAsia="id-ID"/>
              </w:rPr>
              <w:t>11</w:t>
            </w:r>
          </w:p>
        </w:tc>
        <w:tc>
          <w:tcPr>
            <w:tcW w:w="6413" w:type="dxa"/>
            <w:shd w:val="clear" w:color="auto" w:fill="auto"/>
            <w:vAlign w:val="center"/>
            <w:hideMark/>
          </w:tcPr>
          <w:p w:rsidR="001D7106" w:rsidRPr="003B1F98" w:rsidRDefault="001D7106" w:rsidP="001D7106">
            <w:pPr>
              <w:spacing w:after="0" w:line="240" w:lineRule="auto"/>
              <w:jc w:val="both"/>
              <w:rPr>
                <w:rFonts w:ascii="Times New Roman" w:eastAsia="Times New Roman" w:hAnsi="Times New Roman" w:cs="Times New Roman"/>
                <w:bCs/>
                <w:color w:val="000000"/>
                <w:sz w:val="24"/>
                <w:lang w:val="id-ID" w:eastAsia="id-ID"/>
              </w:rPr>
            </w:pPr>
            <w:r w:rsidRPr="003B1F98">
              <w:rPr>
                <w:rFonts w:ascii="Times New Roman" w:eastAsia="Times New Roman" w:hAnsi="Times New Roman" w:cs="Times New Roman"/>
                <w:bCs/>
                <w:color w:val="000000"/>
                <w:sz w:val="24"/>
                <w:lang w:val="id-ID" w:eastAsia="id-ID"/>
              </w:rPr>
              <w:t>Modul interaktif yang digunakan dalam proses pembalajaran menumbuhkan motivasi belajar Saya.</w:t>
            </w:r>
          </w:p>
        </w:tc>
        <w:tc>
          <w:tcPr>
            <w:tcW w:w="1240" w:type="dxa"/>
            <w:shd w:val="clear" w:color="auto" w:fill="auto"/>
            <w:vAlign w:val="center"/>
            <w:hideMark/>
          </w:tcPr>
          <w:p w:rsidR="001D7106" w:rsidRPr="00400AAB"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400AAB">
              <w:rPr>
                <w:rFonts w:ascii="Times New Roman" w:eastAsia="Times New Roman" w:hAnsi="Times New Roman" w:cs="Times New Roman"/>
                <w:color w:val="000000"/>
                <w:sz w:val="24"/>
                <w:lang w:val="id-ID" w:eastAsia="id-ID"/>
              </w:rPr>
              <w:t>85</w:t>
            </w:r>
          </w:p>
        </w:tc>
      </w:tr>
      <w:tr w:rsidR="001D7106" w:rsidRPr="00400AAB" w:rsidTr="009D1547">
        <w:trPr>
          <w:trHeight w:val="436"/>
        </w:trPr>
        <w:tc>
          <w:tcPr>
            <w:tcW w:w="533" w:type="dxa"/>
            <w:shd w:val="clear" w:color="auto" w:fill="auto"/>
            <w:vAlign w:val="center"/>
            <w:hideMark/>
          </w:tcPr>
          <w:p w:rsidR="001D7106" w:rsidRPr="003B1F98"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3B1F98">
              <w:rPr>
                <w:rFonts w:ascii="Times New Roman" w:eastAsia="Times New Roman" w:hAnsi="Times New Roman" w:cs="Times New Roman"/>
                <w:bCs/>
                <w:color w:val="000000"/>
                <w:sz w:val="24"/>
                <w:lang w:val="id-ID" w:eastAsia="id-ID"/>
              </w:rPr>
              <w:t>12</w:t>
            </w:r>
          </w:p>
        </w:tc>
        <w:tc>
          <w:tcPr>
            <w:tcW w:w="6413" w:type="dxa"/>
            <w:shd w:val="clear" w:color="auto" w:fill="auto"/>
            <w:vAlign w:val="center"/>
            <w:hideMark/>
          </w:tcPr>
          <w:p w:rsidR="001D7106" w:rsidRPr="003B1F98" w:rsidRDefault="001D7106" w:rsidP="001D7106">
            <w:pPr>
              <w:spacing w:after="0" w:line="240" w:lineRule="auto"/>
              <w:jc w:val="both"/>
              <w:rPr>
                <w:rFonts w:ascii="Times New Roman" w:eastAsia="Times New Roman" w:hAnsi="Times New Roman" w:cs="Times New Roman"/>
                <w:bCs/>
                <w:color w:val="000000"/>
                <w:sz w:val="24"/>
                <w:lang w:val="id-ID" w:eastAsia="id-ID"/>
              </w:rPr>
            </w:pPr>
            <w:r w:rsidRPr="003B1F98">
              <w:rPr>
                <w:rFonts w:ascii="Times New Roman" w:eastAsia="Times New Roman" w:hAnsi="Times New Roman" w:cs="Times New Roman"/>
                <w:bCs/>
                <w:color w:val="000000"/>
                <w:sz w:val="24"/>
                <w:lang w:val="id-ID" w:eastAsia="id-ID"/>
              </w:rPr>
              <w:t>Model pembelajaran sangat cocok digunakan dalam proses pembela</w:t>
            </w:r>
            <w:r>
              <w:rPr>
                <w:rFonts w:ascii="Times New Roman" w:eastAsia="Times New Roman" w:hAnsi="Times New Roman" w:cs="Times New Roman"/>
                <w:bCs/>
                <w:color w:val="000000"/>
                <w:sz w:val="24"/>
                <w:lang w:val="id-ID" w:eastAsia="id-ID"/>
              </w:rPr>
              <w:t xml:space="preserve">jaran Prakarya </w:t>
            </w:r>
            <w:r>
              <w:rPr>
                <w:rFonts w:ascii="Times New Roman" w:eastAsia="Times New Roman" w:hAnsi="Times New Roman" w:cs="Times New Roman"/>
                <w:bCs/>
                <w:color w:val="000000"/>
                <w:sz w:val="24"/>
                <w:lang w:eastAsia="id-ID"/>
              </w:rPr>
              <w:t>/ Mulok</w:t>
            </w:r>
            <w:r w:rsidRPr="003B1F98">
              <w:rPr>
                <w:rFonts w:ascii="Times New Roman" w:eastAsia="Times New Roman" w:hAnsi="Times New Roman" w:cs="Times New Roman"/>
                <w:bCs/>
                <w:color w:val="000000"/>
                <w:sz w:val="24"/>
                <w:lang w:val="id-ID" w:eastAsia="id-ID"/>
              </w:rPr>
              <w:t>.</w:t>
            </w:r>
          </w:p>
        </w:tc>
        <w:tc>
          <w:tcPr>
            <w:tcW w:w="1240" w:type="dxa"/>
            <w:shd w:val="clear" w:color="auto" w:fill="auto"/>
            <w:vAlign w:val="center"/>
            <w:hideMark/>
          </w:tcPr>
          <w:p w:rsidR="001D7106" w:rsidRPr="00400AAB"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400AAB">
              <w:rPr>
                <w:rFonts w:ascii="Times New Roman" w:eastAsia="Times New Roman" w:hAnsi="Times New Roman" w:cs="Times New Roman"/>
                <w:color w:val="000000"/>
                <w:sz w:val="24"/>
                <w:lang w:val="id-ID" w:eastAsia="id-ID"/>
              </w:rPr>
              <w:t>75</w:t>
            </w:r>
          </w:p>
        </w:tc>
      </w:tr>
      <w:tr w:rsidR="001D7106" w:rsidRPr="00400AAB" w:rsidTr="009D1547">
        <w:trPr>
          <w:trHeight w:val="436"/>
        </w:trPr>
        <w:tc>
          <w:tcPr>
            <w:tcW w:w="533" w:type="dxa"/>
            <w:shd w:val="clear" w:color="auto" w:fill="auto"/>
            <w:vAlign w:val="center"/>
            <w:hideMark/>
          </w:tcPr>
          <w:p w:rsidR="001D7106" w:rsidRPr="003B1F98"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3B1F98">
              <w:rPr>
                <w:rFonts w:ascii="Times New Roman" w:eastAsia="Times New Roman" w:hAnsi="Times New Roman" w:cs="Times New Roman"/>
                <w:bCs/>
                <w:color w:val="000000"/>
                <w:sz w:val="24"/>
                <w:lang w:val="id-ID" w:eastAsia="id-ID"/>
              </w:rPr>
              <w:lastRenderedPageBreak/>
              <w:t>13</w:t>
            </w:r>
          </w:p>
        </w:tc>
        <w:tc>
          <w:tcPr>
            <w:tcW w:w="6413" w:type="dxa"/>
            <w:shd w:val="clear" w:color="auto" w:fill="auto"/>
            <w:vAlign w:val="center"/>
            <w:hideMark/>
          </w:tcPr>
          <w:p w:rsidR="001D7106" w:rsidRPr="003B1F98" w:rsidRDefault="001D7106" w:rsidP="001D7106">
            <w:pPr>
              <w:spacing w:after="0" w:line="240" w:lineRule="auto"/>
              <w:jc w:val="both"/>
              <w:rPr>
                <w:rFonts w:ascii="Times New Roman" w:eastAsia="Times New Roman" w:hAnsi="Times New Roman" w:cs="Times New Roman"/>
                <w:bCs/>
                <w:color w:val="000000"/>
                <w:sz w:val="24"/>
                <w:lang w:val="id-ID" w:eastAsia="id-ID"/>
              </w:rPr>
            </w:pPr>
            <w:r w:rsidRPr="003B1F98">
              <w:rPr>
                <w:rFonts w:ascii="Times New Roman" w:eastAsia="Times New Roman" w:hAnsi="Times New Roman" w:cs="Times New Roman"/>
                <w:bCs/>
                <w:color w:val="000000"/>
                <w:sz w:val="24"/>
                <w:lang w:val="id-ID" w:eastAsia="id-ID"/>
              </w:rPr>
              <w:t>Pembelajaran yang diterapkan membantu Saya memahami pentingnya jiwa kewirausahaan bagi diri Saya.</w:t>
            </w:r>
          </w:p>
        </w:tc>
        <w:tc>
          <w:tcPr>
            <w:tcW w:w="1240" w:type="dxa"/>
            <w:shd w:val="clear" w:color="auto" w:fill="auto"/>
            <w:vAlign w:val="center"/>
            <w:hideMark/>
          </w:tcPr>
          <w:p w:rsidR="001D7106" w:rsidRPr="00485EF8" w:rsidRDefault="001D7106" w:rsidP="001D7106">
            <w:pPr>
              <w:spacing w:after="0"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90</w:t>
            </w:r>
          </w:p>
        </w:tc>
      </w:tr>
      <w:tr w:rsidR="001D7106" w:rsidRPr="00400AAB" w:rsidTr="009D1547">
        <w:trPr>
          <w:trHeight w:val="436"/>
        </w:trPr>
        <w:tc>
          <w:tcPr>
            <w:tcW w:w="533" w:type="dxa"/>
            <w:shd w:val="clear" w:color="auto" w:fill="auto"/>
            <w:vAlign w:val="center"/>
            <w:hideMark/>
          </w:tcPr>
          <w:p w:rsidR="001D7106" w:rsidRPr="003B1F98"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3B1F98">
              <w:rPr>
                <w:rFonts w:ascii="Times New Roman" w:eastAsia="Times New Roman" w:hAnsi="Times New Roman" w:cs="Times New Roman"/>
                <w:bCs/>
                <w:color w:val="000000"/>
                <w:sz w:val="24"/>
                <w:lang w:val="id-ID" w:eastAsia="id-ID"/>
              </w:rPr>
              <w:t>14</w:t>
            </w:r>
          </w:p>
        </w:tc>
        <w:tc>
          <w:tcPr>
            <w:tcW w:w="6413" w:type="dxa"/>
            <w:shd w:val="clear" w:color="auto" w:fill="auto"/>
            <w:vAlign w:val="center"/>
            <w:hideMark/>
          </w:tcPr>
          <w:p w:rsidR="001D7106" w:rsidRPr="003B1F98" w:rsidRDefault="001D7106" w:rsidP="001D7106">
            <w:pPr>
              <w:spacing w:after="0" w:line="240" w:lineRule="auto"/>
              <w:jc w:val="both"/>
              <w:rPr>
                <w:rFonts w:ascii="Times New Roman" w:eastAsia="Times New Roman" w:hAnsi="Times New Roman" w:cs="Times New Roman"/>
                <w:bCs/>
                <w:color w:val="000000"/>
                <w:sz w:val="24"/>
                <w:lang w:val="id-ID" w:eastAsia="id-ID"/>
              </w:rPr>
            </w:pPr>
            <w:r w:rsidRPr="003B1F98">
              <w:rPr>
                <w:rFonts w:ascii="Times New Roman" w:eastAsia="Times New Roman" w:hAnsi="Times New Roman" w:cs="Times New Roman"/>
                <w:bCs/>
                <w:color w:val="000000"/>
                <w:sz w:val="24"/>
                <w:lang w:val="id-ID" w:eastAsia="id-ID"/>
              </w:rPr>
              <w:t>Pembelajaran yang diterapkan menigkatkan minat saya dalam berwirausaha.</w:t>
            </w:r>
          </w:p>
        </w:tc>
        <w:tc>
          <w:tcPr>
            <w:tcW w:w="1240" w:type="dxa"/>
            <w:shd w:val="clear" w:color="auto" w:fill="auto"/>
            <w:vAlign w:val="center"/>
            <w:hideMark/>
          </w:tcPr>
          <w:p w:rsidR="001D7106" w:rsidRPr="00485EF8" w:rsidRDefault="001D7106" w:rsidP="001D7106">
            <w:pPr>
              <w:spacing w:after="0"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90</w:t>
            </w:r>
          </w:p>
        </w:tc>
      </w:tr>
      <w:tr w:rsidR="001D7106" w:rsidRPr="00400AAB" w:rsidTr="009D1547">
        <w:trPr>
          <w:trHeight w:val="436"/>
        </w:trPr>
        <w:tc>
          <w:tcPr>
            <w:tcW w:w="533" w:type="dxa"/>
            <w:shd w:val="clear" w:color="auto" w:fill="auto"/>
            <w:vAlign w:val="center"/>
            <w:hideMark/>
          </w:tcPr>
          <w:p w:rsidR="001D7106" w:rsidRPr="003B1F98" w:rsidRDefault="001D7106" w:rsidP="001D7106">
            <w:pPr>
              <w:spacing w:after="0" w:line="240" w:lineRule="auto"/>
              <w:jc w:val="center"/>
              <w:rPr>
                <w:rFonts w:ascii="Times New Roman" w:eastAsia="Times New Roman" w:hAnsi="Times New Roman" w:cs="Times New Roman"/>
                <w:bCs/>
                <w:color w:val="000000"/>
                <w:sz w:val="24"/>
                <w:lang w:val="id-ID" w:eastAsia="id-ID"/>
              </w:rPr>
            </w:pPr>
            <w:r w:rsidRPr="003B1F98">
              <w:rPr>
                <w:rFonts w:ascii="Times New Roman" w:eastAsia="Times New Roman" w:hAnsi="Times New Roman" w:cs="Times New Roman"/>
                <w:bCs/>
                <w:color w:val="000000"/>
                <w:sz w:val="24"/>
                <w:lang w:val="id-ID" w:eastAsia="id-ID"/>
              </w:rPr>
              <w:t>15</w:t>
            </w:r>
          </w:p>
        </w:tc>
        <w:tc>
          <w:tcPr>
            <w:tcW w:w="6413" w:type="dxa"/>
            <w:shd w:val="clear" w:color="auto" w:fill="auto"/>
            <w:vAlign w:val="center"/>
            <w:hideMark/>
          </w:tcPr>
          <w:p w:rsidR="001D7106" w:rsidRPr="003B1F98" w:rsidRDefault="001D7106" w:rsidP="001D7106">
            <w:pPr>
              <w:spacing w:after="0" w:line="240" w:lineRule="auto"/>
              <w:jc w:val="both"/>
              <w:rPr>
                <w:rFonts w:ascii="Times New Roman" w:eastAsia="Times New Roman" w:hAnsi="Times New Roman" w:cs="Times New Roman"/>
                <w:bCs/>
                <w:color w:val="000000"/>
                <w:sz w:val="24"/>
                <w:lang w:val="id-ID" w:eastAsia="id-ID"/>
              </w:rPr>
            </w:pPr>
            <w:r w:rsidRPr="003B1F98">
              <w:rPr>
                <w:rFonts w:ascii="Times New Roman" w:eastAsia="Times New Roman" w:hAnsi="Times New Roman" w:cs="Times New Roman"/>
                <w:bCs/>
                <w:color w:val="000000"/>
                <w:sz w:val="24"/>
                <w:lang w:val="id-ID" w:eastAsia="id-ID"/>
              </w:rPr>
              <w:t>Pembelajaran yang diterapkan perlu dipertahankan.</w:t>
            </w:r>
          </w:p>
        </w:tc>
        <w:tc>
          <w:tcPr>
            <w:tcW w:w="1240" w:type="dxa"/>
            <w:shd w:val="clear" w:color="auto" w:fill="auto"/>
            <w:vAlign w:val="center"/>
            <w:hideMark/>
          </w:tcPr>
          <w:p w:rsidR="001D7106" w:rsidRPr="00400AAB" w:rsidRDefault="001D7106" w:rsidP="001D7106">
            <w:pPr>
              <w:spacing w:after="0" w:line="240" w:lineRule="auto"/>
              <w:jc w:val="center"/>
              <w:rPr>
                <w:rFonts w:ascii="Times New Roman" w:eastAsia="Times New Roman" w:hAnsi="Times New Roman" w:cs="Times New Roman"/>
                <w:color w:val="000000"/>
                <w:sz w:val="24"/>
                <w:lang w:val="id-ID" w:eastAsia="id-ID"/>
              </w:rPr>
            </w:pPr>
            <w:r w:rsidRPr="00400AAB">
              <w:rPr>
                <w:rFonts w:ascii="Times New Roman" w:eastAsia="Times New Roman" w:hAnsi="Times New Roman" w:cs="Times New Roman"/>
                <w:color w:val="000000"/>
                <w:sz w:val="24"/>
                <w:lang w:val="id-ID" w:eastAsia="id-ID"/>
              </w:rPr>
              <w:t>90</w:t>
            </w:r>
          </w:p>
        </w:tc>
      </w:tr>
      <w:tr w:rsidR="001D7106" w:rsidRPr="00400AAB" w:rsidTr="009D1547">
        <w:trPr>
          <w:trHeight w:val="630"/>
        </w:trPr>
        <w:tc>
          <w:tcPr>
            <w:tcW w:w="6946" w:type="dxa"/>
            <w:gridSpan w:val="2"/>
            <w:shd w:val="clear" w:color="auto" w:fill="auto"/>
            <w:vAlign w:val="center"/>
            <w:hideMark/>
          </w:tcPr>
          <w:p w:rsidR="001D7106" w:rsidRPr="00400AAB" w:rsidRDefault="001D7106" w:rsidP="001D7106">
            <w:pPr>
              <w:spacing w:after="0" w:line="240" w:lineRule="auto"/>
              <w:jc w:val="both"/>
              <w:rPr>
                <w:rFonts w:ascii="Times New Roman" w:eastAsia="Times New Roman" w:hAnsi="Times New Roman" w:cs="Times New Roman"/>
                <w:color w:val="000000"/>
                <w:sz w:val="24"/>
                <w:lang w:val="id-ID" w:eastAsia="id-ID"/>
              </w:rPr>
            </w:pPr>
            <w:r w:rsidRPr="00400AAB">
              <w:rPr>
                <w:rFonts w:ascii="Times New Roman" w:eastAsia="Times New Roman" w:hAnsi="Times New Roman" w:cs="Times New Roman"/>
                <w:color w:val="000000"/>
                <w:sz w:val="24"/>
                <w:lang w:val="id-ID" w:eastAsia="id-ID"/>
              </w:rPr>
              <w:t>Persentase</w:t>
            </w:r>
            <w:r>
              <w:rPr>
                <w:rFonts w:ascii="Times New Roman" w:eastAsia="Times New Roman" w:hAnsi="Times New Roman" w:cs="Times New Roman"/>
                <w:color w:val="000000"/>
                <w:sz w:val="24"/>
                <w:lang w:val="id-ID" w:eastAsia="id-ID"/>
              </w:rPr>
              <w:t xml:space="preserve"> Kepraktisan</w:t>
            </w:r>
            <w:r w:rsidRPr="00400AAB">
              <w:rPr>
                <w:rFonts w:ascii="Times New Roman" w:eastAsia="Times New Roman" w:hAnsi="Times New Roman" w:cs="Times New Roman"/>
                <w:color w:val="000000"/>
                <w:sz w:val="24"/>
                <w:lang w:val="id-ID" w:eastAsia="id-ID"/>
              </w:rPr>
              <w:t xml:space="preserve"> (%)</w:t>
            </w:r>
          </w:p>
        </w:tc>
        <w:tc>
          <w:tcPr>
            <w:tcW w:w="1240" w:type="dxa"/>
            <w:shd w:val="clear" w:color="auto" w:fill="auto"/>
            <w:vAlign w:val="center"/>
            <w:hideMark/>
          </w:tcPr>
          <w:p w:rsidR="001D7106" w:rsidRPr="00485EF8" w:rsidRDefault="001D7106" w:rsidP="001D7106">
            <w:pPr>
              <w:spacing w:after="0"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val="id-ID" w:eastAsia="id-ID"/>
              </w:rPr>
              <w:t>8</w:t>
            </w:r>
            <w:r>
              <w:rPr>
                <w:rFonts w:ascii="Times New Roman" w:eastAsia="Times New Roman" w:hAnsi="Times New Roman" w:cs="Times New Roman"/>
                <w:color w:val="000000"/>
                <w:sz w:val="24"/>
                <w:lang w:eastAsia="id-ID"/>
              </w:rPr>
              <w:t>2</w:t>
            </w:r>
          </w:p>
        </w:tc>
      </w:tr>
    </w:tbl>
    <w:p w:rsidR="001D7106" w:rsidRPr="003E3B34" w:rsidRDefault="001D7106" w:rsidP="009D1547">
      <w:pPr>
        <w:pStyle w:val="ListParagraph"/>
        <w:autoSpaceDE w:val="0"/>
        <w:autoSpaceDN w:val="0"/>
        <w:adjustRightInd w:val="0"/>
        <w:spacing w:after="0" w:line="240" w:lineRule="auto"/>
        <w:ind w:left="900"/>
        <w:jc w:val="both"/>
        <w:rPr>
          <w:rFonts w:ascii="Times New Roman" w:hAnsi="Times New Roman" w:cs="Times New Roman"/>
          <w:b/>
          <w:sz w:val="24"/>
          <w:szCs w:val="24"/>
        </w:rPr>
      </w:pPr>
    </w:p>
    <w:p w:rsidR="001D7106" w:rsidRDefault="001D7106" w:rsidP="001D7106">
      <w:pPr>
        <w:autoSpaceDE w:val="0"/>
        <w:autoSpaceDN w:val="0"/>
        <w:adjustRightInd w:val="0"/>
        <w:spacing w:after="0" w:line="480" w:lineRule="auto"/>
        <w:ind w:left="66" w:firstLine="720"/>
        <w:jc w:val="both"/>
        <w:rPr>
          <w:rFonts w:ascii="Times New Roman" w:hAnsi="Times New Roman" w:cs="Times New Roman"/>
          <w:sz w:val="24"/>
          <w:szCs w:val="24"/>
        </w:rPr>
      </w:pPr>
      <w:r>
        <w:rPr>
          <w:rFonts w:ascii="Times New Roman" w:hAnsi="Times New Roman" w:cs="Times New Roman"/>
          <w:sz w:val="24"/>
          <w:szCs w:val="24"/>
        </w:rPr>
        <w:t>Merujuk Tabel</w:t>
      </w:r>
      <w:r>
        <w:rPr>
          <w:rFonts w:ascii="Times New Roman" w:hAnsi="Times New Roman" w:cs="Times New Roman"/>
          <w:sz w:val="24"/>
          <w:szCs w:val="24"/>
          <w:lang w:val="id-ID"/>
        </w:rPr>
        <w:t xml:space="preserve"> 4.1</w:t>
      </w:r>
      <w:r>
        <w:rPr>
          <w:rFonts w:ascii="Times New Roman" w:hAnsi="Times New Roman" w:cs="Times New Roman"/>
          <w:sz w:val="24"/>
          <w:szCs w:val="24"/>
        </w:rPr>
        <w:t xml:space="preserve">4 </w:t>
      </w:r>
      <w:r>
        <w:rPr>
          <w:rFonts w:ascii="Times New Roman" w:hAnsi="Times New Roman" w:cs="Times New Roman"/>
          <w:sz w:val="24"/>
          <w:szCs w:val="24"/>
          <w:lang w:val="id-ID"/>
        </w:rPr>
        <w:t>h</w:t>
      </w:r>
      <w:r w:rsidRPr="00843860">
        <w:rPr>
          <w:rFonts w:ascii="Times New Roman" w:hAnsi="Times New Roman" w:cs="Times New Roman"/>
          <w:sz w:val="24"/>
          <w:szCs w:val="24"/>
        </w:rPr>
        <w:t xml:space="preserve">asil </w:t>
      </w:r>
      <w:r>
        <w:rPr>
          <w:rFonts w:ascii="Times New Roman" w:hAnsi="Times New Roman" w:cs="Times New Roman"/>
          <w:sz w:val="24"/>
          <w:szCs w:val="24"/>
          <w:lang w:val="id-ID"/>
        </w:rPr>
        <w:t xml:space="preserve">respon peserta didik </w:t>
      </w:r>
      <w:r w:rsidRPr="00843860">
        <w:rPr>
          <w:rFonts w:ascii="Times New Roman" w:hAnsi="Times New Roman" w:cs="Times New Roman"/>
          <w:sz w:val="24"/>
          <w:szCs w:val="24"/>
        </w:rPr>
        <w:t>uji coba</w:t>
      </w:r>
      <w:r>
        <w:rPr>
          <w:rFonts w:ascii="Times New Roman" w:hAnsi="Times New Roman" w:cs="Times New Roman"/>
          <w:sz w:val="24"/>
          <w:szCs w:val="24"/>
        </w:rPr>
        <w:t xml:space="preserve"> </w:t>
      </w:r>
      <w:r>
        <w:rPr>
          <w:rFonts w:ascii="Times New Roman" w:hAnsi="Times New Roman" w:cs="Times New Roman"/>
          <w:sz w:val="24"/>
          <w:szCs w:val="24"/>
          <w:lang w:val="id-ID"/>
        </w:rPr>
        <w:t>terbatas</w:t>
      </w:r>
      <w:r w:rsidRPr="00843860">
        <w:rPr>
          <w:rFonts w:ascii="Times New Roman" w:hAnsi="Times New Roman" w:cs="Times New Roman"/>
          <w:sz w:val="24"/>
          <w:szCs w:val="24"/>
        </w:rPr>
        <w:t xml:space="preserve"> </w:t>
      </w:r>
      <w:r>
        <w:rPr>
          <w:rFonts w:ascii="Times New Roman" w:hAnsi="Times New Roman" w:cs="Times New Roman"/>
          <w:sz w:val="24"/>
          <w:szCs w:val="24"/>
          <w:lang w:val="id-ID"/>
        </w:rPr>
        <w:t xml:space="preserve">ini </w:t>
      </w:r>
      <w:r w:rsidRPr="00843860">
        <w:rPr>
          <w:rFonts w:ascii="Times New Roman" w:hAnsi="Times New Roman" w:cs="Times New Roman"/>
          <w:sz w:val="24"/>
          <w:szCs w:val="24"/>
        </w:rPr>
        <w:t xml:space="preserve">diperoleh </w:t>
      </w:r>
      <w:r>
        <w:rPr>
          <w:rFonts w:ascii="Times New Roman" w:hAnsi="Times New Roman" w:cs="Times New Roman"/>
          <w:sz w:val="24"/>
          <w:szCs w:val="24"/>
          <w:lang w:val="id-ID"/>
        </w:rPr>
        <w:t>data bahwa model pembelajaran yang di kembangkan</w:t>
      </w:r>
      <w:r>
        <w:rPr>
          <w:rFonts w:ascii="Times New Roman" w:hAnsi="Times New Roman" w:cs="Times New Roman"/>
          <w:sz w:val="24"/>
          <w:szCs w:val="24"/>
        </w:rPr>
        <w:t xml:space="preserve"> </w:t>
      </w:r>
      <w:r>
        <w:rPr>
          <w:rFonts w:ascii="Times New Roman" w:hAnsi="Times New Roman" w:cs="Times New Roman"/>
          <w:sz w:val="24"/>
          <w:szCs w:val="24"/>
          <w:lang w:val="id-ID"/>
        </w:rPr>
        <w:t>di tinjau dari beberapa indikator penilaian hasil respon peserta didik yaitu 8</w:t>
      </w:r>
      <w:r>
        <w:rPr>
          <w:rFonts w:ascii="Times New Roman" w:hAnsi="Times New Roman" w:cs="Times New Roman"/>
          <w:sz w:val="24"/>
          <w:szCs w:val="24"/>
        </w:rPr>
        <w:t>2</w:t>
      </w:r>
      <w:r>
        <w:rPr>
          <w:rFonts w:ascii="Times New Roman" w:hAnsi="Times New Roman" w:cs="Times New Roman"/>
          <w:sz w:val="24"/>
          <w:szCs w:val="24"/>
          <w:lang w:val="id-ID"/>
        </w:rPr>
        <w:t>% yang berarti bahwa produk yang dikembangkan berada pada kategori cukup praktis</w:t>
      </w:r>
      <w:r>
        <w:rPr>
          <w:rFonts w:ascii="Times New Roman" w:hAnsi="Times New Roman" w:cs="Times New Roman"/>
          <w:sz w:val="24"/>
          <w:szCs w:val="24"/>
        </w:rPr>
        <w:t>.</w:t>
      </w:r>
    </w:p>
    <w:p w:rsidR="001D7106" w:rsidRPr="00B41492" w:rsidRDefault="001D7106" w:rsidP="001D7106">
      <w:pPr>
        <w:autoSpaceDE w:val="0"/>
        <w:autoSpaceDN w:val="0"/>
        <w:adjustRightInd w:val="0"/>
        <w:spacing w:after="0" w:line="480" w:lineRule="auto"/>
        <w:ind w:left="66" w:firstLine="720"/>
        <w:jc w:val="both"/>
        <w:rPr>
          <w:rFonts w:ascii="Times New Roman" w:hAnsi="Times New Roman" w:cs="Times New Roman"/>
          <w:sz w:val="24"/>
          <w:szCs w:val="24"/>
        </w:rPr>
      </w:pPr>
      <w:r w:rsidRPr="007E0822">
        <w:rPr>
          <w:rFonts w:ascii="Times New Roman" w:hAnsi="Times New Roman" w:cs="Times New Roman"/>
          <w:sz w:val="24"/>
          <w:szCs w:val="24"/>
        </w:rPr>
        <w:t>Revisi dilakukan berdasarkan hasil uji coba terbatas untuk menguran</w:t>
      </w:r>
      <w:r>
        <w:rPr>
          <w:rFonts w:ascii="Times New Roman" w:hAnsi="Times New Roman" w:cs="Times New Roman"/>
          <w:sz w:val="24"/>
          <w:szCs w:val="24"/>
        </w:rPr>
        <w:t>gi tingkat kelemahan dari model pembelajaran unit produksi</w:t>
      </w:r>
      <w:r w:rsidRPr="007E0822">
        <w:rPr>
          <w:rFonts w:ascii="Times New Roman" w:hAnsi="Times New Roman" w:cs="Times New Roman"/>
          <w:sz w:val="24"/>
          <w:szCs w:val="24"/>
        </w:rPr>
        <w:t xml:space="preserve"> yang dikembangkan</w:t>
      </w:r>
      <w:r w:rsidRPr="00D3115E">
        <w:rPr>
          <w:rFonts w:ascii="Times New Roman" w:hAnsi="Times New Roman" w:cs="Times New Roman"/>
          <w:sz w:val="24"/>
        </w:rPr>
        <w:t xml:space="preserve"> </w:t>
      </w:r>
      <w:r>
        <w:rPr>
          <w:rFonts w:ascii="Times New Roman" w:hAnsi="Times New Roman" w:cs="Times New Roman"/>
          <w:sz w:val="24"/>
        </w:rPr>
        <w:t>dari</w:t>
      </w:r>
      <w:r w:rsidRPr="00D3115E">
        <w:rPr>
          <w:rFonts w:ascii="Times New Roman" w:hAnsi="Times New Roman" w:cs="Times New Roman"/>
          <w:sz w:val="24"/>
        </w:rPr>
        <w:t xml:space="preserve"> aspek model maupun </w:t>
      </w:r>
      <w:r>
        <w:rPr>
          <w:rFonts w:ascii="Times New Roman" w:hAnsi="Times New Roman" w:cs="Times New Roman"/>
          <w:sz w:val="24"/>
        </w:rPr>
        <w:t>perangkat</w:t>
      </w:r>
      <w:r>
        <w:rPr>
          <w:rFonts w:ascii="Times New Roman" w:hAnsi="Times New Roman" w:cs="Times New Roman"/>
          <w:sz w:val="24"/>
          <w:lang w:val="id-ID"/>
        </w:rPr>
        <w:t>-</w:t>
      </w:r>
      <w:r>
        <w:rPr>
          <w:rFonts w:ascii="Times New Roman" w:hAnsi="Times New Roman" w:cs="Times New Roman"/>
          <w:sz w:val="24"/>
        </w:rPr>
        <w:t>perangkat pembelajaran. Secara keseluruhan model</w:t>
      </w:r>
      <w:r w:rsidRPr="00D3115E">
        <w:rPr>
          <w:rFonts w:ascii="Times New Roman" w:hAnsi="Times New Roman" w:cs="Times New Roman"/>
          <w:sz w:val="24"/>
        </w:rPr>
        <w:t xml:space="preserve"> dikembangkan telah mendapatkan respon positif, meski demikian model yang dikembangkan tetap membutuhkan revisi.</w:t>
      </w:r>
      <w:r>
        <w:rPr>
          <w:rFonts w:ascii="Times New Roman" w:hAnsi="Times New Roman" w:cs="Times New Roman"/>
          <w:sz w:val="24"/>
          <w:lang w:val="id-ID"/>
        </w:rPr>
        <w:t xml:space="preserve"> </w:t>
      </w:r>
      <w:r>
        <w:rPr>
          <w:rFonts w:ascii="Times New Roman" w:hAnsi="Times New Roman" w:cs="Times New Roman"/>
          <w:sz w:val="24"/>
          <w:szCs w:val="24"/>
          <w:lang w:val="id-ID"/>
        </w:rPr>
        <w:t>Daftar revisi untuk uji coba terbatas dapat dilihat pada tabel 4.1</w:t>
      </w:r>
      <w:r>
        <w:rPr>
          <w:rFonts w:ascii="Times New Roman" w:hAnsi="Times New Roman" w:cs="Times New Roman"/>
          <w:sz w:val="24"/>
          <w:szCs w:val="24"/>
        </w:rPr>
        <w:t>5</w:t>
      </w:r>
      <w:r>
        <w:rPr>
          <w:rFonts w:ascii="Times New Roman" w:hAnsi="Times New Roman" w:cs="Times New Roman"/>
          <w:sz w:val="24"/>
          <w:szCs w:val="24"/>
          <w:lang w:val="id-ID"/>
        </w:rPr>
        <w:t xml:space="preserve"> berikut.</w:t>
      </w:r>
    </w:p>
    <w:p w:rsidR="001D7106" w:rsidRDefault="001D7106" w:rsidP="009D1547">
      <w:pPr>
        <w:autoSpaceDE w:val="0"/>
        <w:autoSpaceDN w:val="0"/>
        <w:adjustRightInd w:val="0"/>
        <w:spacing w:after="0" w:line="480" w:lineRule="auto"/>
        <w:ind w:firstLine="709"/>
        <w:rPr>
          <w:rFonts w:ascii="Times New Roman" w:hAnsi="Times New Roman" w:cs="Times New Roman"/>
          <w:sz w:val="24"/>
          <w:szCs w:val="24"/>
          <w:lang w:val="id-ID"/>
        </w:rPr>
      </w:pPr>
      <w:r>
        <w:rPr>
          <w:rFonts w:ascii="Times New Roman" w:hAnsi="Times New Roman" w:cs="Times New Roman"/>
          <w:sz w:val="24"/>
          <w:szCs w:val="24"/>
          <w:lang w:val="id-ID"/>
        </w:rPr>
        <w:t>Tabel 4.1</w:t>
      </w:r>
      <w:r>
        <w:rPr>
          <w:rFonts w:ascii="Times New Roman" w:hAnsi="Times New Roman" w:cs="Times New Roman"/>
          <w:sz w:val="24"/>
          <w:szCs w:val="24"/>
        </w:rPr>
        <w:t>5</w:t>
      </w:r>
      <w:r>
        <w:rPr>
          <w:rFonts w:ascii="Times New Roman" w:hAnsi="Times New Roman" w:cs="Times New Roman"/>
          <w:sz w:val="24"/>
          <w:szCs w:val="24"/>
          <w:lang w:val="id-ID"/>
        </w:rPr>
        <w:t xml:space="preserve"> Daftar Revisi Hasil Uji Coba Terbatas</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253"/>
        <w:gridCol w:w="4082"/>
      </w:tblGrid>
      <w:tr w:rsidR="001D7106" w:rsidTr="009D1547">
        <w:tc>
          <w:tcPr>
            <w:tcW w:w="4253" w:type="dxa"/>
          </w:tcPr>
          <w:p w:rsidR="001D7106" w:rsidRDefault="001D7106" w:rsidP="001D7106">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Sebelum Direvisi</w:t>
            </w:r>
          </w:p>
        </w:tc>
        <w:tc>
          <w:tcPr>
            <w:tcW w:w="4082" w:type="dxa"/>
          </w:tcPr>
          <w:p w:rsidR="001D7106" w:rsidRDefault="001D7106" w:rsidP="001D7106">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Setelah Direvisi</w:t>
            </w:r>
          </w:p>
        </w:tc>
      </w:tr>
      <w:tr w:rsidR="001D7106" w:rsidTr="009D1547">
        <w:tc>
          <w:tcPr>
            <w:tcW w:w="4253" w:type="dxa"/>
          </w:tcPr>
          <w:p w:rsidR="001D7106" w:rsidRPr="00993178" w:rsidRDefault="001D7106" w:rsidP="004937A9">
            <w:pPr>
              <w:pStyle w:val="ListParagraph"/>
              <w:numPr>
                <w:ilvl w:val="0"/>
                <w:numId w:val="33"/>
              </w:numPr>
              <w:autoSpaceDE w:val="0"/>
              <w:autoSpaceDN w:val="0"/>
              <w:adjustRightInd w:val="0"/>
              <w:spacing w:after="0" w:line="240" w:lineRule="auto"/>
              <w:ind w:left="3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Peserta didik </w:t>
            </w:r>
            <w:r>
              <w:rPr>
                <w:rFonts w:ascii="Times New Roman" w:hAnsi="Times New Roman" w:cs="Times New Roman"/>
                <w:sz w:val="24"/>
                <w:szCs w:val="24"/>
              </w:rPr>
              <w:t xml:space="preserve">belum memahami hubungan SK dan KD dengan tujuan pembelajaran </w:t>
            </w:r>
          </w:p>
        </w:tc>
        <w:tc>
          <w:tcPr>
            <w:tcW w:w="4082" w:type="dxa"/>
          </w:tcPr>
          <w:p w:rsidR="001D7106" w:rsidRPr="008376BE" w:rsidRDefault="001D7106" w:rsidP="004937A9">
            <w:pPr>
              <w:pStyle w:val="ListParagraph"/>
              <w:numPr>
                <w:ilvl w:val="0"/>
                <w:numId w:val="34"/>
              </w:numPr>
              <w:autoSpaceDE w:val="0"/>
              <w:autoSpaceDN w:val="0"/>
              <w:adjustRightInd w:val="0"/>
              <w:spacing w:after="0" w:line="240" w:lineRule="auto"/>
              <w:ind w:left="3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Peserta didik </w:t>
            </w:r>
            <w:r>
              <w:rPr>
                <w:rFonts w:ascii="Times New Roman" w:hAnsi="Times New Roman" w:cs="Times New Roman"/>
                <w:sz w:val="24"/>
                <w:szCs w:val="24"/>
              </w:rPr>
              <w:t>dapat memahami hubungan SK dan KD dengan tujuan pembelajaran</w:t>
            </w:r>
            <w:r w:rsidRPr="008376BE">
              <w:rPr>
                <w:rFonts w:ascii="Times New Roman" w:hAnsi="Times New Roman" w:cs="Times New Roman"/>
                <w:sz w:val="24"/>
                <w:szCs w:val="24"/>
                <w:lang w:val="id-ID"/>
              </w:rPr>
              <w:t xml:space="preserve"> </w:t>
            </w:r>
          </w:p>
        </w:tc>
      </w:tr>
      <w:tr w:rsidR="001D7106" w:rsidTr="009D1547">
        <w:tc>
          <w:tcPr>
            <w:tcW w:w="4253" w:type="dxa"/>
          </w:tcPr>
          <w:p w:rsidR="001D7106" w:rsidRPr="00993178" w:rsidRDefault="001D7106" w:rsidP="004937A9">
            <w:pPr>
              <w:pStyle w:val="ListParagraph"/>
              <w:numPr>
                <w:ilvl w:val="0"/>
                <w:numId w:val="33"/>
              </w:numPr>
              <w:autoSpaceDE w:val="0"/>
              <w:autoSpaceDN w:val="0"/>
              <w:adjustRightInd w:val="0"/>
              <w:spacing w:after="0" w:line="240" w:lineRule="auto"/>
              <w:ind w:left="318"/>
              <w:jc w:val="both"/>
              <w:rPr>
                <w:rFonts w:ascii="Times New Roman" w:hAnsi="Times New Roman" w:cs="Times New Roman"/>
                <w:sz w:val="24"/>
                <w:szCs w:val="24"/>
                <w:lang w:val="id-ID"/>
              </w:rPr>
            </w:pPr>
            <w:r>
              <w:rPr>
                <w:rFonts w:ascii="Times New Roman" w:hAnsi="Times New Roman" w:cs="Times New Roman"/>
                <w:sz w:val="24"/>
                <w:szCs w:val="24"/>
              </w:rPr>
              <w:t xml:space="preserve">Peserta didik tidak dapat </w:t>
            </w:r>
            <w:r w:rsidR="009D1547">
              <w:rPr>
                <w:rFonts w:ascii="Times New Roman" w:hAnsi="Times New Roman" w:cs="Times New Roman"/>
                <w:sz w:val="24"/>
                <w:szCs w:val="24"/>
              </w:rPr>
              <w:t>mencari</w:t>
            </w:r>
            <w:r>
              <w:rPr>
                <w:rFonts w:ascii="Times New Roman" w:hAnsi="Times New Roman" w:cs="Times New Roman"/>
                <w:sz w:val="24"/>
                <w:szCs w:val="24"/>
              </w:rPr>
              <w:t xml:space="preserve"> sendiri sumber ajar yang relevan dengan materi pembelajaran.</w:t>
            </w:r>
          </w:p>
        </w:tc>
        <w:tc>
          <w:tcPr>
            <w:tcW w:w="4082" w:type="dxa"/>
          </w:tcPr>
          <w:p w:rsidR="001D7106" w:rsidRPr="008376BE" w:rsidRDefault="001D7106" w:rsidP="004937A9">
            <w:pPr>
              <w:pStyle w:val="ListParagraph"/>
              <w:numPr>
                <w:ilvl w:val="0"/>
                <w:numId w:val="34"/>
              </w:numPr>
              <w:autoSpaceDE w:val="0"/>
              <w:autoSpaceDN w:val="0"/>
              <w:adjustRightInd w:val="0"/>
              <w:spacing w:after="0" w:line="240" w:lineRule="auto"/>
              <w:ind w:left="318"/>
              <w:jc w:val="both"/>
              <w:rPr>
                <w:rFonts w:ascii="Times New Roman" w:hAnsi="Times New Roman" w:cs="Times New Roman"/>
                <w:sz w:val="24"/>
                <w:szCs w:val="24"/>
                <w:lang w:val="id-ID"/>
              </w:rPr>
            </w:pPr>
            <w:r>
              <w:rPr>
                <w:rFonts w:ascii="Times New Roman" w:hAnsi="Times New Roman" w:cs="Times New Roman"/>
                <w:sz w:val="24"/>
                <w:szCs w:val="24"/>
              </w:rPr>
              <w:t>Peserta didik tidak dapat me</w:t>
            </w:r>
            <w:r w:rsidR="009D1547">
              <w:rPr>
                <w:rFonts w:ascii="Times New Roman" w:hAnsi="Times New Roman" w:cs="Times New Roman"/>
                <w:sz w:val="24"/>
                <w:szCs w:val="24"/>
              </w:rPr>
              <w:t>n</w:t>
            </w:r>
            <w:r>
              <w:rPr>
                <w:rFonts w:ascii="Times New Roman" w:hAnsi="Times New Roman" w:cs="Times New Roman"/>
                <w:sz w:val="24"/>
                <w:szCs w:val="24"/>
              </w:rPr>
              <w:t>cari sendiri sumber ajar yang relevan dengan materi pembelajaran.</w:t>
            </w:r>
          </w:p>
        </w:tc>
      </w:tr>
    </w:tbl>
    <w:p w:rsidR="006105A3" w:rsidRPr="00C073A6" w:rsidRDefault="006105A3" w:rsidP="00C073A6">
      <w:pPr>
        <w:autoSpaceDE w:val="0"/>
        <w:autoSpaceDN w:val="0"/>
        <w:adjustRightInd w:val="0"/>
        <w:spacing w:after="0" w:line="480" w:lineRule="auto"/>
        <w:jc w:val="both"/>
        <w:rPr>
          <w:rFonts w:ascii="Times New Roman" w:hAnsi="Times New Roman" w:cs="Times New Roman"/>
          <w:b/>
          <w:sz w:val="24"/>
          <w:szCs w:val="24"/>
        </w:rPr>
      </w:pPr>
    </w:p>
    <w:p w:rsidR="001D7106" w:rsidRPr="009D1547" w:rsidRDefault="001D7106" w:rsidP="004937A9">
      <w:pPr>
        <w:pStyle w:val="ListParagraph"/>
        <w:numPr>
          <w:ilvl w:val="0"/>
          <w:numId w:val="43"/>
        </w:numPr>
        <w:tabs>
          <w:tab w:val="left" w:pos="990"/>
        </w:tabs>
        <w:autoSpaceDE w:val="0"/>
        <w:autoSpaceDN w:val="0"/>
        <w:adjustRightInd w:val="0"/>
        <w:spacing w:after="0" w:line="480" w:lineRule="auto"/>
        <w:jc w:val="both"/>
        <w:rPr>
          <w:rFonts w:ascii="Times New Roman" w:hAnsi="Times New Roman" w:cs="Times New Roman"/>
          <w:sz w:val="24"/>
          <w:szCs w:val="24"/>
        </w:rPr>
      </w:pPr>
      <w:r w:rsidRPr="009D1547">
        <w:rPr>
          <w:rFonts w:ascii="Times New Roman" w:hAnsi="Times New Roman" w:cs="Times New Roman"/>
          <w:sz w:val="24"/>
          <w:szCs w:val="24"/>
        </w:rPr>
        <w:lastRenderedPageBreak/>
        <w:t>Uji Coba Lapangan</w:t>
      </w:r>
    </w:p>
    <w:p w:rsidR="001D7106" w:rsidRPr="00FE0EC6" w:rsidRDefault="001D7106" w:rsidP="009D1547">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Model </w:t>
      </w:r>
      <w:r w:rsidRPr="009D1547">
        <w:rPr>
          <w:rFonts w:ascii="Times New Roman" w:hAnsi="Times New Roman" w:cs="Times New Roman"/>
          <w:sz w:val="24"/>
          <w:szCs w:val="24"/>
          <w:lang w:val="id-ID"/>
        </w:rPr>
        <w:t>yang</w:t>
      </w:r>
      <w:r w:rsidRPr="007E0822">
        <w:rPr>
          <w:rFonts w:ascii="Times New Roman" w:hAnsi="Times New Roman" w:cs="Times New Roman"/>
          <w:sz w:val="24"/>
          <w:szCs w:val="24"/>
        </w:rPr>
        <w:t xml:space="preserve"> telah di revisi berdasarkan </w:t>
      </w:r>
      <w:r>
        <w:rPr>
          <w:rFonts w:ascii="Times New Roman" w:hAnsi="Times New Roman" w:cs="Times New Roman"/>
          <w:sz w:val="24"/>
          <w:szCs w:val="24"/>
          <w:lang w:val="id-ID"/>
        </w:rPr>
        <w:t xml:space="preserve">data dari </w:t>
      </w:r>
      <w:r>
        <w:rPr>
          <w:rFonts w:ascii="Times New Roman" w:hAnsi="Times New Roman" w:cs="Times New Roman"/>
          <w:sz w:val="24"/>
          <w:szCs w:val="24"/>
        </w:rPr>
        <w:t>uji coba</w:t>
      </w:r>
      <w:r w:rsidRPr="007E0822">
        <w:rPr>
          <w:rFonts w:ascii="Times New Roman" w:hAnsi="Times New Roman" w:cs="Times New Roman"/>
          <w:sz w:val="24"/>
          <w:szCs w:val="24"/>
        </w:rPr>
        <w:t xml:space="preserve"> secara terbatas kemudian di terapkan pada tahap ini. </w:t>
      </w:r>
      <w:r w:rsidRPr="007516C7">
        <w:rPr>
          <w:rFonts w:ascii="Times New Roman" w:eastAsia="Calibri" w:hAnsi="Times New Roman" w:cs="Times New Roman"/>
          <w:sz w:val="24"/>
          <w:szCs w:val="24"/>
        </w:rPr>
        <w:t xml:space="preserve">Pada uji coba ini sebanyak sepuluh orang peserta didik </w:t>
      </w:r>
      <w:r>
        <w:rPr>
          <w:rFonts w:ascii="Times New Roman" w:hAnsi="Times New Roman"/>
          <w:sz w:val="24"/>
          <w:szCs w:val="24"/>
        </w:rPr>
        <w:t>kelas XI (sebelas)</w:t>
      </w:r>
      <w:r>
        <w:rPr>
          <w:rFonts w:ascii="Times New Roman" w:hAnsi="Times New Roman"/>
          <w:sz w:val="24"/>
          <w:szCs w:val="24"/>
          <w:lang w:val="id-ID"/>
        </w:rPr>
        <w:t xml:space="preserve"> </w:t>
      </w:r>
      <w:r>
        <w:rPr>
          <w:rFonts w:ascii="Times New Roman" w:hAnsi="Times New Roman"/>
          <w:sz w:val="24"/>
          <w:szCs w:val="24"/>
        </w:rPr>
        <w:t>program keahlian agribisnis perikanan</w:t>
      </w:r>
      <w:r>
        <w:rPr>
          <w:rFonts w:ascii="Times New Roman" w:hAnsi="Times New Roman" w:cs="Times New Roman"/>
          <w:sz w:val="24"/>
          <w:szCs w:val="24"/>
          <w:lang w:val="id-ID"/>
        </w:rPr>
        <w:t xml:space="preserve"> </w:t>
      </w:r>
      <w:r w:rsidRPr="007516C7">
        <w:rPr>
          <w:rFonts w:ascii="Times New Roman" w:eastAsia="Calibri" w:hAnsi="Times New Roman" w:cs="Times New Roman"/>
          <w:sz w:val="24"/>
          <w:szCs w:val="24"/>
        </w:rPr>
        <w:t>yang menjadi subjek uji coba</w:t>
      </w:r>
      <w:r>
        <w:rPr>
          <w:rFonts w:ascii="Times New Roman" w:hAnsi="Times New Roman"/>
          <w:sz w:val="24"/>
          <w:szCs w:val="24"/>
          <w:lang w:val="id-ID"/>
        </w:rPr>
        <w:t>.</w:t>
      </w:r>
    </w:p>
    <w:p w:rsidR="001D7106" w:rsidRPr="009868E1" w:rsidRDefault="001D7106" w:rsidP="00442900">
      <w:pPr>
        <w:autoSpaceDE w:val="0"/>
        <w:autoSpaceDN w:val="0"/>
        <w:adjustRightInd w:val="0"/>
        <w:spacing w:after="0" w:line="480" w:lineRule="auto"/>
        <w:ind w:firstLine="709"/>
        <w:rPr>
          <w:rFonts w:ascii="Times New Roman" w:hAnsi="Times New Roman"/>
          <w:sz w:val="24"/>
          <w:szCs w:val="24"/>
        </w:rPr>
      </w:pPr>
      <w:r>
        <w:rPr>
          <w:rFonts w:ascii="Times New Roman" w:hAnsi="Times New Roman"/>
          <w:sz w:val="24"/>
          <w:szCs w:val="24"/>
          <w:lang w:val="id-ID"/>
        </w:rPr>
        <w:t>Tabel 4.1</w:t>
      </w:r>
      <w:r>
        <w:rPr>
          <w:rFonts w:ascii="Times New Roman" w:hAnsi="Times New Roman"/>
          <w:sz w:val="24"/>
          <w:szCs w:val="24"/>
        </w:rPr>
        <w:t>6</w:t>
      </w:r>
      <w:r>
        <w:rPr>
          <w:rFonts w:ascii="Times New Roman" w:hAnsi="Times New Roman"/>
          <w:sz w:val="24"/>
          <w:szCs w:val="24"/>
          <w:lang w:val="id-ID"/>
        </w:rPr>
        <w:t xml:space="preserve"> Hasil Respon Peserta Didik Uji Coba Lapangan</w:t>
      </w:r>
    </w:p>
    <w:tbl>
      <w:tblPr>
        <w:tblStyle w:val="TableGrid"/>
        <w:tblW w:w="8222"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810"/>
        <w:gridCol w:w="5569"/>
        <w:gridCol w:w="1843"/>
      </w:tblGrid>
      <w:tr w:rsidR="001D7106" w:rsidTr="00442900">
        <w:trPr>
          <w:tblHeader/>
        </w:trPr>
        <w:tc>
          <w:tcPr>
            <w:tcW w:w="810" w:type="dxa"/>
            <w:vAlign w:val="center"/>
          </w:tcPr>
          <w:p w:rsidR="001D7106" w:rsidRPr="00442900" w:rsidRDefault="001D7106" w:rsidP="001D7106">
            <w:pPr>
              <w:spacing w:after="0" w:line="276" w:lineRule="auto"/>
              <w:jc w:val="center"/>
              <w:rPr>
                <w:rFonts w:ascii="Times New Roman" w:eastAsia="Times New Roman" w:hAnsi="Times New Roman" w:cs="Times New Roman"/>
                <w:b/>
                <w:color w:val="000000"/>
                <w:sz w:val="24"/>
                <w:szCs w:val="24"/>
                <w:lang w:val="id-ID" w:eastAsia="id-ID"/>
              </w:rPr>
            </w:pPr>
            <w:r w:rsidRPr="00442900">
              <w:rPr>
                <w:rFonts w:ascii="Times New Roman" w:eastAsia="Times New Roman" w:hAnsi="Times New Roman" w:cs="Times New Roman"/>
                <w:b/>
                <w:color w:val="000000"/>
                <w:sz w:val="24"/>
                <w:szCs w:val="24"/>
                <w:lang w:val="id-ID" w:eastAsia="id-ID"/>
              </w:rPr>
              <w:t>No</w:t>
            </w:r>
          </w:p>
        </w:tc>
        <w:tc>
          <w:tcPr>
            <w:tcW w:w="5569" w:type="dxa"/>
            <w:vAlign w:val="center"/>
          </w:tcPr>
          <w:p w:rsidR="001D7106" w:rsidRPr="00442900" w:rsidRDefault="001D7106" w:rsidP="001D7106">
            <w:pPr>
              <w:spacing w:after="0" w:line="276" w:lineRule="auto"/>
              <w:jc w:val="center"/>
              <w:rPr>
                <w:rFonts w:ascii="Times New Roman" w:eastAsia="Times New Roman" w:hAnsi="Times New Roman" w:cs="Times New Roman"/>
                <w:b/>
                <w:color w:val="000000"/>
                <w:sz w:val="24"/>
                <w:szCs w:val="24"/>
                <w:lang w:val="id-ID" w:eastAsia="id-ID"/>
              </w:rPr>
            </w:pPr>
            <w:r w:rsidRPr="00442900">
              <w:rPr>
                <w:rFonts w:ascii="Times New Roman" w:eastAsia="Times New Roman" w:hAnsi="Times New Roman" w:cs="Times New Roman"/>
                <w:b/>
                <w:color w:val="000000"/>
                <w:sz w:val="24"/>
                <w:szCs w:val="24"/>
                <w:lang w:val="id-ID" w:eastAsia="id-ID"/>
              </w:rPr>
              <w:t>Indikator</w:t>
            </w:r>
          </w:p>
        </w:tc>
        <w:tc>
          <w:tcPr>
            <w:tcW w:w="1843" w:type="dxa"/>
            <w:vAlign w:val="center"/>
          </w:tcPr>
          <w:p w:rsidR="001D7106" w:rsidRPr="00442900" w:rsidRDefault="001D7106" w:rsidP="001D7106">
            <w:pPr>
              <w:spacing w:after="0" w:line="276" w:lineRule="auto"/>
              <w:jc w:val="center"/>
              <w:rPr>
                <w:rFonts w:ascii="Times New Roman" w:eastAsia="Times New Roman" w:hAnsi="Times New Roman" w:cs="Times New Roman"/>
                <w:b/>
                <w:color w:val="000000"/>
                <w:sz w:val="24"/>
                <w:szCs w:val="24"/>
                <w:lang w:val="id-ID" w:eastAsia="id-ID"/>
              </w:rPr>
            </w:pPr>
            <w:r w:rsidRPr="00442900">
              <w:rPr>
                <w:rFonts w:ascii="Times New Roman" w:eastAsia="Times New Roman" w:hAnsi="Times New Roman" w:cs="Times New Roman"/>
                <w:b/>
                <w:color w:val="000000"/>
                <w:sz w:val="24"/>
                <w:szCs w:val="24"/>
                <w:lang w:val="id-ID" w:eastAsia="id-ID"/>
              </w:rPr>
              <w:t>Persentase (%)</w:t>
            </w:r>
          </w:p>
        </w:tc>
      </w:tr>
      <w:tr w:rsidR="001D7106" w:rsidTr="00442900">
        <w:tc>
          <w:tcPr>
            <w:tcW w:w="810" w:type="dxa"/>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1</w:t>
            </w:r>
          </w:p>
        </w:tc>
        <w:tc>
          <w:tcPr>
            <w:tcW w:w="5569" w:type="dxa"/>
            <w:vAlign w:val="center"/>
          </w:tcPr>
          <w:p w:rsidR="001D7106" w:rsidRPr="006A4D1C" w:rsidRDefault="001D7106" w:rsidP="001D7106">
            <w:pPr>
              <w:spacing w:after="0" w:line="276" w:lineRule="auto"/>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Pembelajaran yang diterapkan sangat menarik</w:t>
            </w:r>
          </w:p>
        </w:tc>
        <w:tc>
          <w:tcPr>
            <w:tcW w:w="1843" w:type="dxa"/>
            <w:vAlign w:val="bottom"/>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95</w:t>
            </w:r>
          </w:p>
        </w:tc>
      </w:tr>
      <w:tr w:rsidR="001D7106" w:rsidTr="00442900">
        <w:tc>
          <w:tcPr>
            <w:tcW w:w="810" w:type="dxa"/>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2</w:t>
            </w:r>
          </w:p>
        </w:tc>
        <w:tc>
          <w:tcPr>
            <w:tcW w:w="5569" w:type="dxa"/>
            <w:vAlign w:val="center"/>
          </w:tcPr>
          <w:p w:rsidR="001D7106" w:rsidRPr="006A4D1C" w:rsidRDefault="001D7106" w:rsidP="001D7106">
            <w:pPr>
              <w:spacing w:after="0" w:line="276" w:lineRule="auto"/>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Pembelajaran yang diterapkan membuat Saya lebih aktif dalam proses pembelajaran.</w:t>
            </w:r>
          </w:p>
        </w:tc>
        <w:tc>
          <w:tcPr>
            <w:tcW w:w="1843" w:type="dxa"/>
            <w:vAlign w:val="bottom"/>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95</w:t>
            </w:r>
          </w:p>
        </w:tc>
      </w:tr>
      <w:tr w:rsidR="001D7106" w:rsidTr="00442900">
        <w:tc>
          <w:tcPr>
            <w:tcW w:w="810" w:type="dxa"/>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3</w:t>
            </w:r>
          </w:p>
        </w:tc>
        <w:tc>
          <w:tcPr>
            <w:tcW w:w="5569" w:type="dxa"/>
            <w:vAlign w:val="center"/>
          </w:tcPr>
          <w:p w:rsidR="001D7106" w:rsidRPr="006A4D1C" w:rsidRDefault="001D7106" w:rsidP="001D7106">
            <w:pPr>
              <w:spacing w:after="0" w:line="276" w:lineRule="auto"/>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Pembelajaran yang diterapkan dapat mempermudah Saya memahami materi yang disajikan.</w:t>
            </w:r>
          </w:p>
        </w:tc>
        <w:tc>
          <w:tcPr>
            <w:tcW w:w="1843" w:type="dxa"/>
            <w:vAlign w:val="bottom"/>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93</w:t>
            </w:r>
          </w:p>
        </w:tc>
      </w:tr>
      <w:tr w:rsidR="001D7106" w:rsidTr="00442900">
        <w:tc>
          <w:tcPr>
            <w:tcW w:w="810" w:type="dxa"/>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4</w:t>
            </w:r>
          </w:p>
        </w:tc>
        <w:tc>
          <w:tcPr>
            <w:tcW w:w="5569" w:type="dxa"/>
            <w:vAlign w:val="center"/>
          </w:tcPr>
          <w:p w:rsidR="001D7106" w:rsidRPr="006A4D1C" w:rsidRDefault="001D7106" w:rsidP="001D7106">
            <w:pPr>
              <w:spacing w:after="0" w:line="276" w:lineRule="auto"/>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Pembelajaran yang diterapkan membuat Saya lebih berani mengungkapkan ide/ pendapat.</w:t>
            </w:r>
          </w:p>
        </w:tc>
        <w:tc>
          <w:tcPr>
            <w:tcW w:w="1843" w:type="dxa"/>
            <w:vAlign w:val="bottom"/>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93</w:t>
            </w:r>
          </w:p>
        </w:tc>
      </w:tr>
      <w:tr w:rsidR="001D7106" w:rsidTr="00442900">
        <w:tc>
          <w:tcPr>
            <w:tcW w:w="810" w:type="dxa"/>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5</w:t>
            </w:r>
          </w:p>
        </w:tc>
        <w:tc>
          <w:tcPr>
            <w:tcW w:w="5569" w:type="dxa"/>
            <w:vAlign w:val="center"/>
          </w:tcPr>
          <w:p w:rsidR="001D7106" w:rsidRPr="006A4D1C" w:rsidRDefault="001D7106" w:rsidP="001D7106">
            <w:pPr>
              <w:spacing w:after="0" w:line="276" w:lineRule="auto"/>
              <w:rPr>
                <w:rFonts w:ascii="Times New Roman" w:eastAsia="Times New Roman" w:hAnsi="Times New Roman" w:cs="Times New Roman"/>
                <w:color w:val="000000"/>
                <w:sz w:val="24"/>
                <w:szCs w:val="24"/>
                <w:lang w:val="id-ID" w:eastAsia="id-ID"/>
              </w:rPr>
            </w:pPr>
            <w:r w:rsidRPr="003B1F98">
              <w:rPr>
                <w:rFonts w:ascii="Times New Roman" w:eastAsia="Times New Roman" w:hAnsi="Times New Roman" w:cs="Times New Roman"/>
                <w:bCs/>
                <w:color w:val="000000"/>
                <w:sz w:val="24"/>
                <w:lang w:val="id-ID" w:eastAsia="id-ID"/>
              </w:rPr>
              <w:t xml:space="preserve">Pembelajaran yang diterapkan membuat Saya </w:t>
            </w:r>
            <w:r>
              <w:rPr>
                <w:rFonts w:ascii="Times New Roman" w:eastAsia="Times New Roman" w:hAnsi="Times New Roman" w:cs="Times New Roman"/>
                <w:bCs/>
                <w:color w:val="000000"/>
                <w:sz w:val="24"/>
                <w:lang w:eastAsia="id-ID"/>
              </w:rPr>
              <w:t>mudah memahami hubungan SK. KD dengan tujuan pembelajaran</w:t>
            </w:r>
            <w:r w:rsidRPr="006A4D1C">
              <w:rPr>
                <w:rFonts w:ascii="Times New Roman" w:eastAsia="Times New Roman" w:hAnsi="Times New Roman" w:cs="Times New Roman"/>
                <w:color w:val="000000"/>
                <w:sz w:val="24"/>
                <w:szCs w:val="24"/>
                <w:lang w:val="id-ID" w:eastAsia="id-ID"/>
              </w:rPr>
              <w:t xml:space="preserve"> </w:t>
            </w:r>
          </w:p>
        </w:tc>
        <w:tc>
          <w:tcPr>
            <w:tcW w:w="1843" w:type="dxa"/>
            <w:vAlign w:val="bottom"/>
          </w:tcPr>
          <w:p w:rsidR="001D7106" w:rsidRPr="005B543F" w:rsidRDefault="001D7106" w:rsidP="001D7106">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95</w:t>
            </w:r>
          </w:p>
        </w:tc>
      </w:tr>
      <w:tr w:rsidR="001D7106" w:rsidTr="00442900">
        <w:tc>
          <w:tcPr>
            <w:tcW w:w="810" w:type="dxa"/>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6</w:t>
            </w:r>
          </w:p>
        </w:tc>
        <w:tc>
          <w:tcPr>
            <w:tcW w:w="5569" w:type="dxa"/>
            <w:vAlign w:val="center"/>
          </w:tcPr>
          <w:p w:rsidR="001D7106" w:rsidRPr="006A4D1C" w:rsidRDefault="001D7106" w:rsidP="001D7106">
            <w:pPr>
              <w:spacing w:after="0" w:line="276" w:lineRule="auto"/>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Pembelajaran yang diterapkan mampu meningkatkan kemampuan dan kompetensi Saya.</w:t>
            </w:r>
          </w:p>
        </w:tc>
        <w:tc>
          <w:tcPr>
            <w:tcW w:w="1843" w:type="dxa"/>
            <w:vAlign w:val="bottom"/>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95</w:t>
            </w:r>
          </w:p>
        </w:tc>
      </w:tr>
      <w:tr w:rsidR="001D7106" w:rsidTr="00442900">
        <w:tc>
          <w:tcPr>
            <w:tcW w:w="810" w:type="dxa"/>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7</w:t>
            </w:r>
          </w:p>
        </w:tc>
        <w:tc>
          <w:tcPr>
            <w:tcW w:w="5569" w:type="dxa"/>
            <w:vAlign w:val="center"/>
          </w:tcPr>
          <w:p w:rsidR="001D7106" w:rsidRPr="006A4D1C" w:rsidRDefault="001D7106" w:rsidP="001D7106">
            <w:pPr>
              <w:spacing w:after="0" w:line="276" w:lineRule="auto"/>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Modul interaktif yang digunakan dalam proses pembelajaran sangat menarik.</w:t>
            </w:r>
          </w:p>
        </w:tc>
        <w:tc>
          <w:tcPr>
            <w:tcW w:w="1843" w:type="dxa"/>
            <w:vAlign w:val="bottom"/>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95</w:t>
            </w:r>
          </w:p>
        </w:tc>
      </w:tr>
      <w:tr w:rsidR="001D7106" w:rsidTr="00442900">
        <w:tc>
          <w:tcPr>
            <w:tcW w:w="810" w:type="dxa"/>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8</w:t>
            </w:r>
          </w:p>
        </w:tc>
        <w:tc>
          <w:tcPr>
            <w:tcW w:w="5569" w:type="dxa"/>
            <w:vAlign w:val="center"/>
          </w:tcPr>
          <w:p w:rsidR="001D7106" w:rsidRPr="006A4D1C" w:rsidRDefault="001D7106" w:rsidP="001D7106">
            <w:pPr>
              <w:spacing w:after="0" w:line="276" w:lineRule="auto"/>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Tata bahasa modul interaktif yang digunakan mudah dipahami.</w:t>
            </w:r>
          </w:p>
        </w:tc>
        <w:tc>
          <w:tcPr>
            <w:tcW w:w="1843" w:type="dxa"/>
            <w:vAlign w:val="bottom"/>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95</w:t>
            </w:r>
          </w:p>
        </w:tc>
      </w:tr>
      <w:tr w:rsidR="001D7106" w:rsidTr="00442900">
        <w:tc>
          <w:tcPr>
            <w:tcW w:w="810" w:type="dxa"/>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9</w:t>
            </w:r>
          </w:p>
        </w:tc>
        <w:tc>
          <w:tcPr>
            <w:tcW w:w="5569" w:type="dxa"/>
            <w:vAlign w:val="center"/>
          </w:tcPr>
          <w:p w:rsidR="001D7106" w:rsidRPr="006A4D1C" w:rsidRDefault="001D7106" w:rsidP="001D7106">
            <w:pPr>
              <w:spacing w:after="0" w:line="276" w:lineRule="auto"/>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Materi, gambar, dan video yang ditampilkan dalam modul interaktif yang digunakan sangat membantu dan mudah dipahami.</w:t>
            </w:r>
          </w:p>
        </w:tc>
        <w:tc>
          <w:tcPr>
            <w:tcW w:w="1843" w:type="dxa"/>
            <w:vAlign w:val="bottom"/>
          </w:tcPr>
          <w:p w:rsidR="001D7106" w:rsidRPr="005B543F" w:rsidRDefault="001D7106" w:rsidP="001D7106">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w:t>
            </w:r>
            <w:r>
              <w:rPr>
                <w:rFonts w:ascii="Times New Roman" w:eastAsia="Times New Roman" w:hAnsi="Times New Roman" w:cs="Times New Roman"/>
                <w:color w:val="000000"/>
                <w:sz w:val="24"/>
                <w:szCs w:val="24"/>
                <w:lang w:val="id-ID" w:eastAsia="id-ID"/>
              </w:rPr>
              <w:t>0</w:t>
            </w:r>
          </w:p>
        </w:tc>
      </w:tr>
      <w:tr w:rsidR="001D7106" w:rsidTr="00442900">
        <w:tc>
          <w:tcPr>
            <w:tcW w:w="810" w:type="dxa"/>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10</w:t>
            </w:r>
          </w:p>
        </w:tc>
        <w:tc>
          <w:tcPr>
            <w:tcW w:w="5569" w:type="dxa"/>
            <w:vAlign w:val="center"/>
          </w:tcPr>
          <w:p w:rsidR="001D7106" w:rsidRPr="006A4D1C" w:rsidRDefault="001D7106" w:rsidP="001D7106">
            <w:pPr>
              <w:spacing w:after="0" w:line="276"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bCs/>
                <w:color w:val="000000"/>
                <w:sz w:val="24"/>
                <w:lang w:val="id-ID" w:eastAsia="id-ID"/>
              </w:rPr>
              <w:t>Mod</w:t>
            </w:r>
            <w:r>
              <w:rPr>
                <w:rFonts w:ascii="Times New Roman" w:eastAsia="Times New Roman" w:hAnsi="Times New Roman" w:cs="Times New Roman"/>
                <w:bCs/>
                <w:color w:val="000000"/>
                <w:sz w:val="24"/>
                <w:lang w:eastAsia="id-ID"/>
              </w:rPr>
              <w:t>el pembelajaran memudahkan saya mencari sumber ajar yang berhubungan dengan</w:t>
            </w:r>
            <w:r w:rsidRPr="003B1F98">
              <w:rPr>
                <w:rFonts w:ascii="Times New Roman" w:eastAsia="Times New Roman" w:hAnsi="Times New Roman" w:cs="Times New Roman"/>
                <w:bCs/>
                <w:color w:val="000000"/>
                <w:sz w:val="24"/>
                <w:lang w:val="id-ID" w:eastAsia="id-ID"/>
              </w:rPr>
              <w:t xml:space="preserve"> materi yang d</w:t>
            </w:r>
            <w:r>
              <w:rPr>
                <w:rFonts w:ascii="Times New Roman" w:eastAsia="Times New Roman" w:hAnsi="Times New Roman" w:cs="Times New Roman"/>
                <w:bCs/>
                <w:color w:val="000000"/>
                <w:sz w:val="24"/>
                <w:lang w:eastAsia="id-ID"/>
              </w:rPr>
              <w:t>iajarkan.</w:t>
            </w:r>
          </w:p>
        </w:tc>
        <w:tc>
          <w:tcPr>
            <w:tcW w:w="1843" w:type="dxa"/>
            <w:vAlign w:val="bottom"/>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95</w:t>
            </w:r>
          </w:p>
        </w:tc>
      </w:tr>
      <w:tr w:rsidR="001D7106" w:rsidTr="00442900">
        <w:tc>
          <w:tcPr>
            <w:tcW w:w="810" w:type="dxa"/>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11</w:t>
            </w:r>
          </w:p>
        </w:tc>
        <w:tc>
          <w:tcPr>
            <w:tcW w:w="5569" w:type="dxa"/>
            <w:vAlign w:val="center"/>
          </w:tcPr>
          <w:p w:rsidR="001D7106" w:rsidRPr="006A4D1C" w:rsidRDefault="001D7106" w:rsidP="001D7106">
            <w:pPr>
              <w:spacing w:after="0" w:line="276" w:lineRule="auto"/>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Modul interaktif yang digunakan dalam proses pembalajaran menumbuhkan motivasi belajar Saya.</w:t>
            </w:r>
          </w:p>
        </w:tc>
        <w:tc>
          <w:tcPr>
            <w:tcW w:w="1843" w:type="dxa"/>
            <w:vAlign w:val="bottom"/>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95</w:t>
            </w:r>
          </w:p>
        </w:tc>
      </w:tr>
      <w:tr w:rsidR="001D7106" w:rsidTr="00442900">
        <w:tc>
          <w:tcPr>
            <w:tcW w:w="810" w:type="dxa"/>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12</w:t>
            </w:r>
          </w:p>
        </w:tc>
        <w:tc>
          <w:tcPr>
            <w:tcW w:w="5569" w:type="dxa"/>
            <w:vAlign w:val="center"/>
          </w:tcPr>
          <w:p w:rsidR="001D7106" w:rsidRPr="006A4D1C" w:rsidRDefault="001D7106" w:rsidP="001D7106">
            <w:pPr>
              <w:spacing w:after="0" w:line="276" w:lineRule="auto"/>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 xml:space="preserve">Model pembelajaran sangat cocok digunakan dalam </w:t>
            </w:r>
            <w:r w:rsidRPr="006A4D1C">
              <w:rPr>
                <w:rFonts w:ascii="Times New Roman" w:eastAsia="Times New Roman" w:hAnsi="Times New Roman" w:cs="Times New Roman"/>
                <w:color w:val="000000"/>
                <w:sz w:val="24"/>
                <w:szCs w:val="24"/>
                <w:lang w:val="id-ID" w:eastAsia="id-ID"/>
              </w:rPr>
              <w:lastRenderedPageBreak/>
              <w:t>proses pembela</w:t>
            </w:r>
            <w:r>
              <w:rPr>
                <w:rFonts w:ascii="Times New Roman" w:eastAsia="Times New Roman" w:hAnsi="Times New Roman" w:cs="Times New Roman"/>
                <w:color w:val="000000"/>
                <w:sz w:val="24"/>
                <w:szCs w:val="24"/>
                <w:lang w:val="id-ID" w:eastAsia="id-ID"/>
              </w:rPr>
              <w:t>jaran Prakarya</w:t>
            </w:r>
            <w:r>
              <w:rPr>
                <w:rFonts w:ascii="Times New Roman" w:eastAsia="Times New Roman" w:hAnsi="Times New Roman" w:cs="Times New Roman"/>
                <w:color w:val="000000"/>
                <w:sz w:val="24"/>
                <w:szCs w:val="24"/>
                <w:lang w:eastAsia="id-ID"/>
              </w:rPr>
              <w:t>/Mulok</w:t>
            </w:r>
            <w:r w:rsidRPr="006A4D1C">
              <w:rPr>
                <w:rFonts w:ascii="Times New Roman" w:eastAsia="Times New Roman" w:hAnsi="Times New Roman" w:cs="Times New Roman"/>
                <w:color w:val="000000"/>
                <w:sz w:val="24"/>
                <w:szCs w:val="24"/>
                <w:lang w:val="id-ID" w:eastAsia="id-ID"/>
              </w:rPr>
              <w:t>.</w:t>
            </w:r>
          </w:p>
        </w:tc>
        <w:tc>
          <w:tcPr>
            <w:tcW w:w="1843" w:type="dxa"/>
            <w:vAlign w:val="bottom"/>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lastRenderedPageBreak/>
              <w:t>90</w:t>
            </w:r>
          </w:p>
        </w:tc>
      </w:tr>
      <w:tr w:rsidR="001D7106" w:rsidTr="00442900">
        <w:tc>
          <w:tcPr>
            <w:tcW w:w="810" w:type="dxa"/>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lastRenderedPageBreak/>
              <w:t>13</w:t>
            </w:r>
          </w:p>
        </w:tc>
        <w:tc>
          <w:tcPr>
            <w:tcW w:w="5569" w:type="dxa"/>
            <w:vAlign w:val="center"/>
          </w:tcPr>
          <w:p w:rsidR="001D7106" w:rsidRPr="006A4D1C" w:rsidRDefault="001D7106" w:rsidP="001D7106">
            <w:pPr>
              <w:spacing w:after="0" w:line="276" w:lineRule="auto"/>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Pembelajaran yang diterapkan membantu Saya memahami pentingnya jiwa kewirausahaan bagi diri Saya.</w:t>
            </w:r>
          </w:p>
        </w:tc>
        <w:tc>
          <w:tcPr>
            <w:tcW w:w="1843" w:type="dxa"/>
            <w:vAlign w:val="bottom"/>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9</w:t>
            </w:r>
            <w:r>
              <w:rPr>
                <w:rFonts w:ascii="Times New Roman" w:eastAsia="Times New Roman" w:hAnsi="Times New Roman" w:cs="Times New Roman"/>
                <w:color w:val="000000"/>
                <w:sz w:val="24"/>
                <w:szCs w:val="24"/>
                <w:lang w:val="id-ID" w:eastAsia="id-ID"/>
              </w:rPr>
              <w:t>8</w:t>
            </w:r>
          </w:p>
        </w:tc>
      </w:tr>
      <w:tr w:rsidR="001D7106" w:rsidTr="00442900">
        <w:tc>
          <w:tcPr>
            <w:tcW w:w="810" w:type="dxa"/>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14</w:t>
            </w:r>
          </w:p>
        </w:tc>
        <w:tc>
          <w:tcPr>
            <w:tcW w:w="5569" w:type="dxa"/>
            <w:vAlign w:val="center"/>
          </w:tcPr>
          <w:p w:rsidR="001D7106" w:rsidRPr="006A4D1C" w:rsidRDefault="001D7106" w:rsidP="001D7106">
            <w:pPr>
              <w:spacing w:after="0" w:line="276" w:lineRule="auto"/>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Pembelajaran yang diterapkan menigkatkan minat saya dalam berwirausaha.</w:t>
            </w:r>
          </w:p>
        </w:tc>
        <w:tc>
          <w:tcPr>
            <w:tcW w:w="1843" w:type="dxa"/>
            <w:vAlign w:val="bottom"/>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90</w:t>
            </w:r>
          </w:p>
        </w:tc>
      </w:tr>
      <w:tr w:rsidR="001D7106" w:rsidTr="00442900">
        <w:tc>
          <w:tcPr>
            <w:tcW w:w="810" w:type="dxa"/>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15</w:t>
            </w:r>
          </w:p>
        </w:tc>
        <w:tc>
          <w:tcPr>
            <w:tcW w:w="5569" w:type="dxa"/>
            <w:vAlign w:val="center"/>
          </w:tcPr>
          <w:p w:rsidR="001D7106" w:rsidRPr="006A4D1C" w:rsidRDefault="001D7106" w:rsidP="001D7106">
            <w:pPr>
              <w:spacing w:after="0" w:line="276" w:lineRule="auto"/>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Pembelajaran yang diterapkan perlu dipertahankan.</w:t>
            </w:r>
          </w:p>
        </w:tc>
        <w:tc>
          <w:tcPr>
            <w:tcW w:w="1843" w:type="dxa"/>
            <w:vAlign w:val="bottom"/>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95</w:t>
            </w:r>
          </w:p>
        </w:tc>
      </w:tr>
      <w:tr w:rsidR="001D7106" w:rsidTr="00442900">
        <w:tc>
          <w:tcPr>
            <w:tcW w:w="810" w:type="dxa"/>
          </w:tcPr>
          <w:p w:rsidR="001D7106" w:rsidRDefault="001D7106" w:rsidP="001D7106">
            <w:pPr>
              <w:spacing w:after="0" w:line="480" w:lineRule="auto"/>
              <w:jc w:val="both"/>
              <w:rPr>
                <w:rFonts w:ascii="Times New Roman" w:hAnsi="Times New Roman" w:cs="Times New Roman"/>
                <w:sz w:val="24"/>
                <w:szCs w:val="24"/>
              </w:rPr>
            </w:pPr>
          </w:p>
        </w:tc>
        <w:tc>
          <w:tcPr>
            <w:tcW w:w="5569" w:type="dxa"/>
            <w:vAlign w:val="center"/>
          </w:tcPr>
          <w:p w:rsidR="001D7106" w:rsidRPr="006A4D1C" w:rsidRDefault="001D7106" w:rsidP="001D7106">
            <w:pPr>
              <w:spacing w:after="0" w:line="276" w:lineRule="auto"/>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Persentase K</w:t>
            </w:r>
            <w:r>
              <w:rPr>
                <w:rFonts w:ascii="Times New Roman" w:eastAsia="Times New Roman" w:hAnsi="Times New Roman" w:cs="Times New Roman"/>
                <w:color w:val="000000"/>
                <w:sz w:val="24"/>
                <w:szCs w:val="24"/>
                <w:lang w:val="id-ID" w:eastAsia="id-ID"/>
              </w:rPr>
              <w:t>epraktisan</w:t>
            </w:r>
            <w:r w:rsidRPr="006A4D1C">
              <w:rPr>
                <w:rFonts w:ascii="Times New Roman" w:eastAsia="Times New Roman" w:hAnsi="Times New Roman" w:cs="Times New Roman"/>
                <w:color w:val="000000"/>
                <w:sz w:val="24"/>
                <w:szCs w:val="24"/>
                <w:lang w:val="id-ID" w:eastAsia="id-ID"/>
              </w:rPr>
              <w:t xml:space="preserve"> (%)</w:t>
            </w:r>
          </w:p>
        </w:tc>
        <w:tc>
          <w:tcPr>
            <w:tcW w:w="1843" w:type="dxa"/>
            <w:vAlign w:val="bottom"/>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9</w:t>
            </w:r>
            <w:r>
              <w:rPr>
                <w:rFonts w:ascii="Times New Roman" w:eastAsia="Times New Roman" w:hAnsi="Times New Roman" w:cs="Times New Roman"/>
                <w:color w:val="000000"/>
                <w:sz w:val="24"/>
                <w:szCs w:val="24"/>
                <w:lang w:val="id-ID" w:eastAsia="id-ID"/>
              </w:rPr>
              <w:t>3</w:t>
            </w:r>
          </w:p>
        </w:tc>
      </w:tr>
    </w:tbl>
    <w:p w:rsidR="001D7106" w:rsidRDefault="001D7106" w:rsidP="00442900">
      <w:pPr>
        <w:spacing w:after="0" w:line="240" w:lineRule="auto"/>
        <w:ind w:firstLine="720"/>
        <w:jc w:val="both"/>
        <w:rPr>
          <w:rFonts w:ascii="Times New Roman" w:hAnsi="Times New Roman" w:cs="Times New Roman"/>
          <w:sz w:val="24"/>
          <w:szCs w:val="24"/>
        </w:rPr>
      </w:pPr>
    </w:p>
    <w:p w:rsidR="001D7106" w:rsidRPr="00C54FD3" w:rsidRDefault="001D7106" w:rsidP="001D71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Merujuk Tabel</w:t>
      </w:r>
      <w:r>
        <w:rPr>
          <w:rFonts w:ascii="Times New Roman" w:hAnsi="Times New Roman" w:cs="Times New Roman"/>
          <w:sz w:val="24"/>
          <w:szCs w:val="24"/>
          <w:lang w:val="id-ID"/>
        </w:rPr>
        <w:t xml:space="preserve"> 4.1</w:t>
      </w:r>
      <w:r>
        <w:rPr>
          <w:rFonts w:ascii="Times New Roman" w:hAnsi="Times New Roman" w:cs="Times New Roman"/>
          <w:sz w:val="24"/>
          <w:szCs w:val="24"/>
        </w:rPr>
        <w:t xml:space="preserve">6 </w:t>
      </w:r>
      <w:r>
        <w:rPr>
          <w:rFonts w:ascii="Times New Roman" w:hAnsi="Times New Roman" w:cs="Times New Roman"/>
          <w:sz w:val="24"/>
          <w:szCs w:val="24"/>
          <w:lang w:val="id-ID"/>
        </w:rPr>
        <w:t>h</w:t>
      </w:r>
      <w:r w:rsidRPr="00843860">
        <w:rPr>
          <w:rFonts w:ascii="Times New Roman" w:hAnsi="Times New Roman" w:cs="Times New Roman"/>
          <w:sz w:val="24"/>
          <w:szCs w:val="24"/>
        </w:rPr>
        <w:t>asil</w:t>
      </w:r>
      <w:r>
        <w:rPr>
          <w:rFonts w:ascii="Times New Roman" w:hAnsi="Times New Roman" w:cs="Times New Roman"/>
          <w:sz w:val="24"/>
          <w:szCs w:val="24"/>
          <w:lang w:val="id-ID"/>
        </w:rPr>
        <w:t xml:space="preserve"> respon peserta didik</w:t>
      </w:r>
      <w:r w:rsidRPr="00843860">
        <w:rPr>
          <w:rFonts w:ascii="Times New Roman" w:hAnsi="Times New Roman" w:cs="Times New Roman"/>
          <w:sz w:val="24"/>
          <w:szCs w:val="24"/>
        </w:rPr>
        <w:t xml:space="preserve"> uji coba</w:t>
      </w:r>
      <w:r>
        <w:rPr>
          <w:rFonts w:ascii="Times New Roman" w:hAnsi="Times New Roman" w:cs="Times New Roman"/>
          <w:sz w:val="24"/>
          <w:szCs w:val="24"/>
        </w:rPr>
        <w:t xml:space="preserve"> </w:t>
      </w:r>
      <w:r>
        <w:rPr>
          <w:rFonts w:ascii="Times New Roman" w:hAnsi="Times New Roman" w:cs="Times New Roman"/>
          <w:sz w:val="24"/>
          <w:szCs w:val="24"/>
          <w:lang w:val="id-ID"/>
        </w:rPr>
        <w:t>lapangan</w:t>
      </w:r>
      <w:r w:rsidRPr="00843860">
        <w:rPr>
          <w:rFonts w:ascii="Times New Roman" w:hAnsi="Times New Roman" w:cs="Times New Roman"/>
          <w:sz w:val="24"/>
          <w:szCs w:val="24"/>
        </w:rPr>
        <w:t xml:space="preserve"> </w:t>
      </w:r>
      <w:r>
        <w:rPr>
          <w:rFonts w:ascii="Times New Roman" w:hAnsi="Times New Roman" w:cs="Times New Roman"/>
          <w:sz w:val="24"/>
          <w:szCs w:val="24"/>
          <w:lang w:val="id-ID"/>
        </w:rPr>
        <w:t xml:space="preserve">ini </w:t>
      </w:r>
      <w:r w:rsidRPr="00843860">
        <w:rPr>
          <w:rFonts w:ascii="Times New Roman" w:hAnsi="Times New Roman" w:cs="Times New Roman"/>
          <w:sz w:val="24"/>
          <w:szCs w:val="24"/>
        </w:rPr>
        <w:t xml:space="preserve">diperoleh </w:t>
      </w:r>
      <w:r>
        <w:rPr>
          <w:rFonts w:ascii="Times New Roman" w:hAnsi="Times New Roman" w:cs="Times New Roman"/>
          <w:sz w:val="24"/>
          <w:szCs w:val="24"/>
          <w:lang w:val="id-ID"/>
        </w:rPr>
        <w:t>data bahwa model pembelajaran yang di kembangkan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berada pada </w:t>
      </w:r>
      <w:r>
        <w:rPr>
          <w:rFonts w:ascii="Times New Roman" w:hAnsi="Times New Roman" w:cs="Times New Roman"/>
          <w:sz w:val="24"/>
          <w:szCs w:val="24"/>
        </w:rPr>
        <w:t xml:space="preserve">kategori </w:t>
      </w:r>
      <w:r>
        <w:rPr>
          <w:rFonts w:ascii="Times New Roman" w:hAnsi="Times New Roman" w:cs="Times New Roman"/>
          <w:sz w:val="24"/>
          <w:szCs w:val="24"/>
          <w:lang w:val="id-ID"/>
        </w:rPr>
        <w:t>sangat</w:t>
      </w:r>
      <w:r>
        <w:rPr>
          <w:rFonts w:ascii="Times New Roman" w:hAnsi="Times New Roman" w:cs="Times New Roman"/>
          <w:sz w:val="24"/>
          <w:szCs w:val="24"/>
        </w:rPr>
        <w:t xml:space="preserve"> </w:t>
      </w:r>
      <w:r>
        <w:rPr>
          <w:rFonts w:ascii="Times New Roman" w:hAnsi="Times New Roman" w:cs="Times New Roman"/>
          <w:sz w:val="24"/>
          <w:szCs w:val="24"/>
          <w:lang w:val="id-ID"/>
        </w:rPr>
        <w:t>praktis di tinjau dari beberapa indikator penilaian</w:t>
      </w:r>
      <w:r w:rsidR="00442900">
        <w:rPr>
          <w:rFonts w:ascii="Times New Roman" w:hAnsi="Times New Roman" w:cs="Times New Roman"/>
          <w:sz w:val="24"/>
          <w:szCs w:val="24"/>
        </w:rPr>
        <w:t>,</w:t>
      </w:r>
      <w:r>
        <w:rPr>
          <w:rFonts w:ascii="Times New Roman" w:hAnsi="Times New Roman" w:cs="Times New Roman"/>
          <w:sz w:val="24"/>
          <w:szCs w:val="24"/>
          <w:lang w:val="id-ID"/>
        </w:rPr>
        <w:t xml:space="preserve"> yaitu</w:t>
      </w:r>
      <w:r w:rsidR="00442900">
        <w:rPr>
          <w:rFonts w:ascii="Times New Roman" w:hAnsi="Times New Roman" w:cs="Times New Roman"/>
          <w:sz w:val="24"/>
          <w:szCs w:val="24"/>
        </w:rPr>
        <w:t>:</w:t>
      </w:r>
      <w:r w:rsidR="0044290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93%. </w:t>
      </w:r>
    </w:p>
    <w:p w:rsidR="001D7106" w:rsidRPr="009868E1" w:rsidRDefault="001D7106" w:rsidP="00442900">
      <w:pPr>
        <w:autoSpaceDE w:val="0"/>
        <w:autoSpaceDN w:val="0"/>
        <w:adjustRightInd w:val="0"/>
        <w:spacing w:after="0" w:line="480" w:lineRule="auto"/>
        <w:ind w:firstLine="709"/>
        <w:jc w:val="both"/>
        <w:rPr>
          <w:rFonts w:ascii="Times New Roman" w:hAnsi="Times New Roman" w:cs="Times New Roman"/>
          <w:sz w:val="24"/>
          <w:szCs w:val="24"/>
        </w:rPr>
      </w:pPr>
      <w:r w:rsidRPr="007E0822">
        <w:rPr>
          <w:rFonts w:ascii="Times New Roman" w:hAnsi="Times New Roman" w:cs="Times New Roman"/>
          <w:sz w:val="24"/>
          <w:szCs w:val="24"/>
        </w:rPr>
        <w:t xml:space="preserve">Setelah </w:t>
      </w:r>
      <w:r>
        <w:rPr>
          <w:rFonts w:ascii="Times New Roman" w:hAnsi="Times New Roman" w:cs="Times New Roman"/>
          <w:sz w:val="24"/>
          <w:szCs w:val="24"/>
        </w:rPr>
        <w:t>di uji coba lapangan</w:t>
      </w:r>
      <w:r w:rsidRPr="007E0822">
        <w:rPr>
          <w:rFonts w:ascii="Times New Roman" w:hAnsi="Times New Roman" w:cs="Times New Roman"/>
          <w:sz w:val="24"/>
          <w:szCs w:val="24"/>
        </w:rPr>
        <w:t>, maka dilakukan pengumpulan data hasil uji coba yang dilakukan, yang kemudian data tersebut me</w:t>
      </w:r>
      <w:r>
        <w:rPr>
          <w:rFonts w:ascii="Times New Roman" w:hAnsi="Times New Roman" w:cs="Times New Roman"/>
          <w:sz w:val="24"/>
          <w:szCs w:val="24"/>
        </w:rPr>
        <w:t>njadi dasar dilakukannya revisi</w:t>
      </w:r>
      <w:r>
        <w:rPr>
          <w:rFonts w:ascii="Times New Roman" w:hAnsi="Times New Roman" w:cs="Times New Roman"/>
          <w:sz w:val="24"/>
          <w:szCs w:val="24"/>
          <w:lang w:val="id-ID"/>
        </w:rPr>
        <w:t>. Penyajian hasil revisi uji coba lapangan dapat dilihat pada Tabel 4.</w:t>
      </w:r>
      <w:r>
        <w:rPr>
          <w:rFonts w:ascii="Times New Roman" w:hAnsi="Times New Roman" w:cs="Times New Roman"/>
          <w:sz w:val="24"/>
          <w:szCs w:val="24"/>
        </w:rPr>
        <w:t>17</w:t>
      </w:r>
      <w:r>
        <w:rPr>
          <w:rFonts w:ascii="Times New Roman" w:hAnsi="Times New Roman" w:cs="Times New Roman"/>
          <w:sz w:val="24"/>
          <w:szCs w:val="24"/>
          <w:lang w:val="id-ID"/>
        </w:rPr>
        <w:t xml:space="preserve"> berikut.</w:t>
      </w:r>
    </w:p>
    <w:p w:rsidR="001D7106" w:rsidRPr="00C54FD3" w:rsidRDefault="006105A3" w:rsidP="00442900">
      <w:pPr>
        <w:autoSpaceDE w:val="0"/>
        <w:autoSpaceDN w:val="0"/>
        <w:adjustRightInd w:val="0"/>
        <w:spacing w:after="0" w:line="480" w:lineRule="auto"/>
        <w:ind w:firstLine="709"/>
        <w:rPr>
          <w:rFonts w:ascii="Times New Roman" w:hAnsi="Times New Roman" w:cs="Times New Roman"/>
          <w:sz w:val="24"/>
          <w:szCs w:val="24"/>
        </w:rPr>
      </w:pPr>
      <w:r>
        <w:rPr>
          <w:rFonts w:ascii="Times New Roman" w:hAnsi="Times New Roman" w:cs="Times New Roman"/>
          <w:sz w:val="24"/>
          <w:szCs w:val="24"/>
          <w:lang w:val="id-ID"/>
        </w:rPr>
        <w:t>Tabel 4.1</w:t>
      </w:r>
      <w:r>
        <w:rPr>
          <w:rFonts w:ascii="Times New Roman" w:hAnsi="Times New Roman" w:cs="Times New Roman"/>
          <w:sz w:val="24"/>
          <w:szCs w:val="24"/>
        </w:rPr>
        <w:t>7</w:t>
      </w:r>
      <w:r w:rsidR="001D7106">
        <w:rPr>
          <w:rFonts w:ascii="Times New Roman" w:hAnsi="Times New Roman" w:cs="Times New Roman"/>
          <w:sz w:val="24"/>
          <w:szCs w:val="24"/>
          <w:lang w:val="id-ID"/>
        </w:rPr>
        <w:t xml:space="preserve"> Daftar Revisi Uji Coba Lapangan</w:t>
      </w:r>
    </w:p>
    <w:tbl>
      <w:tblPr>
        <w:tblStyle w:val="TableGrid"/>
        <w:tblW w:w="8222"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58"/>
        <w:gridCol w:w="3695"/>
        <w:gridCol w:w="540"/>
        <w:gridCol w:w="3429"/>
      </w:tblGrid>
      <w:tr w:rsidR="001D7106" w:rsidTr="00442900">
        <w:trPr>
          <w:trHeight w:val="377"/>
        </w:trPr>
        <w:tc>
          <w:tcPr>
            <w:tcW w:w="558" w:type="dxa"/>
            <w:vAlign w:val="center"/>
          </w:tcPr>
          <w:p w:rsidR="001D7106" w:rsidRPr="00442900" w:rsidRDefault="001D7106" w:rsidP="00442900">
            <w:pPr>
              <w:pStyle w:val="ListParagraph"/>
              <w:autoSpaceDE w:val="0"/>
              <w:autoSpaceDN w:val="0"/>
              <w:adjustRightInd w:val="0"/>
              <w:spacing w:after="0" w:line="240" w:lineRule="auto"/>
              <w:ind w:left="0"/>
              <w:jc w:val="center"/>
              <w:rPr>
                <w:rFonts w:ascii="Times New Roman" w:hAnsi="Times New Roman" w:cs="Times New Roman"/>
                <w:b/>
                <w:sz w:val="24"/>
                <w:szCs w:val="24"/>
              </w:rPr>
            </w:pPr>
            <w:r w:rsidRPr="00442900">
              <w:rPr>
                <w:rFonts w:ascii="Times New Roman" w:hAnsi="Times New Roman" w:cs="Times New Roman"/>
                <w:b/>
                <w:sz w:val="24"/>
                <w:szCs w:val="24"/>
              </w:rPr>
              <w:t>No</w:t>
            </w:r>
          </w:p>
        </w:tc>
        <w:tc>
          <w:tcPr>
            <w:tcW w:w="3695" w:type="dxa"/>
            <w:vAlign w:val="center"/>
          </w:tcPr>
          <w:p w:rsidR="001D7106" w:rsidRPr="00442900" w:rsidRDefault="001D7106" w:rsidP="00442900">
            <w:pPr>
              <w:autoSpaceDE w:val="0"/>
              <w:autoSpaceDN w:val="0"/>
              <w:adjustRightInd w:val="0"/>
              <w:spacing w:after="0" w:line="240" w:lineRule="auto"/>
              <w:jc w:val="center"/>
              <w:rPr>
                <w:rFonts w:ascii="Times New Roman" w:hAnsi="Times New Roman" w:cs="Times New Roman"/>
                <w:b/>
                <w:sz w:val="24"/>
                <w:szCs w:val="24"/>
                <w:lang w:val="id-ID"/>
              </w:rPr>
            </w:pPr>
            <w:r w:rsidRPr="00442900">
              <w:rPr>
                <w:rFonts w:ascii="Times New Roman" w:hAnsi="Times New Roman" w:cs="Times New Roman"/>
                <w:b/>
                <w:sz w:val="24"/>
                <w:szCs w:val="24"/>
                <w:lang w:val="id-ID"/>
              </w:rPr>
              <w:t>Sebelum direvisi</w:t>
            </w:r>
          </w:p>
        </w:tc>
        <w:tc>
          <w:tcPr>
            <w:tcW w:w="540" w:type="dxa"/>
            <w:vAlign w:val="center"/>
          </w:tcPr>
          <w:p w:rsidR="001D7106" w:rsidRPr="00442900" w:rsidRDefault="001D7106" w:rsidP="00442900">
            <w:pPr>
              <w:autoSpaceDE w:val="0"/>
              <w:autoSpaceDN w:val="0"/>
              <w:adjustRightInd w:val="0"/>
              <w:spacing w:after="0" w:line="240" w:lineRule="auto"/>
              <w:jc w:val="center"/>
              <w:rPr>
                <w:rFonts w:ascii="Times New Roman" w:hAnsi="Times New Roman" w:cs="Times New Roman"/>
                <w:b/>
                <w:sz w:val="24"/>
                <w:szCs w:val="24"/>
                <w:lang w:val="id-ID"/>
              </w:rPr>
            </w:pPr>
            <w:r w:rsidRPr="00442900">
              <w:rPr>
                <w:rFonts w:ascii="Times New Roman" w:hAnsi="Times New Roman" w:cs="Times New Roman"/>
                <w:b/>
                <w:sz w:val="24"/>
                <w:szCs w:val="24"/>
              </w:rPr>
              <w:t>No</w:t>
            </w:r>
          </w:p>
        </w:tc>
        <w:tc>
          <w:tcPr>
            <w:tcW w:w="3429" w:type="dxa"/>
            <w:vAlign w:val="center"/>
          </w:tcPr>
          <w:p w:rsidR="001D7106" w:rsidRPr="00442900" w:rsidRDefault="001D7106" w:rsidP="00442900">
            <w:pPr>
              <w:autoSpaceDE w:val="0"/>
              <w:autoSpaceDN w:val="0"/>
              <w:adjustRightInd w:val="0"/>
              <w:spacing w:after="0" w:line="240" w:lineRule="auto"/>
              <w:jc w:val="center"/>
              <w:rPr>
                <w:rFonts w:ascii="Times New Roman" w:hAnsi="Times New Roman" w:cs="Times New Roman"/>
                <w:b/>
                <w:sz w:val="24"/>
                <w:szCs w:val="24"/>
                <w:lang w:val="id-ID"/>
              </w:rPr>
            </w:pPr>
            <w:r w:rsidRPr="00442900">
              <w:rPr>
                <w:rFonts w:ascii="Times New Roman" w:hAnsi="Times New Roman" w:cs="Times New Roman"/>
                <w:b/>
                <w:sz w:val="24"/>
                <w:szCs w:val="24"/>
                <w:lang w:val="id-ID"/>
              </w:rPr>
              <w:t>Setelah direvisi</w:t>
            </w:r>
          </w:p>
        </w:tc>
      </w:tr>
      <w:tr w:rsidR="001D7106" w:rsidTr="00442900">
        <w:tc>
          <w:tcPr>
            <w:tcW w:w="558" w:type="dxa"/>
          </w:tcPr>
          <w:p w:rsidR="001D7106" w:rsidRPr="00EF0A11" w:rsidRDefault="001D7106" w:rsidP="00442900">
            <w:pPr>
              <w:pStyle w:val="ListParagraph"/>
              <w:autoSpaceDE w:val="0"/>
              <w:autoSpaceDN w:val="0"/>
              <w:adjustRightInd w:val="0"/>
              <w:spacing w:after="0" w:line="480" w:lineRule="auto"/>
              <w:ind w:left="0"/>
              <w:jc w:val="center"/>
              <w:rPr>
                <w:rFonts w:ascii="Times New Roman" w:hAnsi="Times New Roman" w:cs="Times New Roman"/>
                <w:sz w:val="24"/>
                <w:szCs w:val="24"/>
              </w:rPr>
            </w:pPr>
            <w:r w:rsidRPr="00EF0A11">
              <w:rPr>
                <w:rFonts w:ascii="Times New Roman" w:hAnsi="Times New Roman" w:cs="Times New Roman"/>
                <w:sz w:val="24"/>
                <w:szCs w:val="24"/>
              </w:rPr>
              <w:t>1</w:t>
            </w:r>
          </w:p>
        </w:tc>
        <w:tc>
          <w:tcPr>
            <w:tcW w:w="3695" w:type="dxa"/>
          </w:tcPr>
          <w:p w:rsidR="001D7106" w:rsidRPr="00295D2C" w:rsidRDefault="001D7106" w:rsidP="001D7106">
            <w:pPr>
              <w:autoSpaceDE w:val="0"/>
              <w:autoSpaceDN w:val="0"/>
              <w:adjustRightInd w:val="0"/>
              <w:spacing w:after="0" w:line="240" w:lineRule="auto"/>
              <w:jc w:val="both"/>
              <w:rPr>
                <w:rFonts w:ascii="Times New Roman" w:hAnsi="Times New Roman" w:cs="Times New Roman"/>
                <w:sz w:val="24"/>
                <w:szCs w:val="24"/>
              </w:rPr>
            </w:pPr>
            <w:r w:rsidRPr="00EF0A11">
              <w:rPr>
                <w:rFonts w:ascii="Times New Roman" w:hAnsi="Times New Roman" w:cs="Times New Roman"/>
                <w:sz w:val="24"/>
                <w:szCs w:val="24"/>
                <w:lang w:val="id-ID"/>
              </w:rPr>
              <w:t xml:space="preserve">Peserta didik </w:t>
            </w:r>
            <w:r>
              <w:rPr>
                <w:rFonts w:ascii="Times New Roman" w:hAnsi="Times New Roman" w:cs="Times New Roman"/>
                <w:sz w:val="24"/>
                <w:szCs w:val="24"/>
              </w:rPr>
              <w:t xml:space="preserve">kurang cepat memahami gambar pembelajaran yang ditampilkan </w:t>
            </w:r>
          </w:p>
        </w:tc>
        <w:tc>
          <w:tcPr>
            <w:tcW w:w="540" w:type="dxa"/>
          </w:tcPr>
          <w:p w:rsidR="001D7106" w:rsidRPr="00EF0A11" w:rsidRDefault="001D7106" w:rsidP="00442900">
            <w:pPr>
              <w:pStyle w:val="ListParagraph"/>
              <w:autoSpaceDE w:val="0"/>
              <w:autoSpaceDN w:val="0"/>
              <w:adjustRightInd w:val="0"/>
              <w:spacing w:after="0" w:line="480" w:lineRule="auto"/>
              <w:ind w:left="0"/>
              <w:jc w:val="center"/>
              <w:rPr>
                <w:rFonts w:ascii="Times New Roman" w:hAnsi="Times New Roman" w:cs="Times New Roman"/>
                <w:sz w:val="24"/>
                <w:szCs w:val="24"/>
              </w:rPr>
            </w:pPr>
            <w:r w:rsidRPr="00EF0A11">
              <w:rPr>
                <w:rFonts w:ascii="Times New Roman" w:hAnsi="Times New Roman" w:cs="Times New Roman"/>
                <w:sz w:val="24"/>
                <w:szCs w:val="24"/>
              </w:rPr>
              <w:t>1</w:t>
            </w:r>
          </w:p>
        </w:tc>
        <w:tc>
          <w:tcPr>
            <w:tcW w:w="3429" w:type="dxa"/>
          </w:tcPr>
          <w:p w:rsidR="001D7106" w:rsidRPr="00295D2C" w:rsidRDefault="001D7106" w:rsidP="001D7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Gambar pemblajaran yang disajikan ditunjukkan secara langsung kepada peserta didik</w:t>
            </w:r>
          </w:p>
        </w:tc>
      </w:tr>
      <w:tr w:rsidR="001D7106" w:rsidTr="00442900">
        <w:tc>
          <w:tcPr>
            <w:tcW w:w="558" w:type="dxa"/>
          </w:tcPr>
          <w:p w:rsidR="001D7106" w:rsidRPr="00EF0A11" w:rsidRDefault="001D7106" w:rsidP="00442900">
            <w:pPr>
              <w:pStyle w:val="ListParagraph"/>
              <w:autoSpaceDE w:val="0"/>
              <w:autoSpaceDN w:val="0"/>
              <w:adjustRightInd w:val="0"/>
              <w:spacing w:after="0" w:line="480" w:lineRule="auto"/>
              <w:ind w:left="0"/>
              <w:jc w:val="center"/>
              <w:rPr>
                <w:rFonts w:ascii="Times New Roman" w:hAnsi="Times New Roman" w:cs="Times New Roman"/>
                <w:sz w:val="24"/>
                <w:szCs w:val="24"/>
              </w:rPr>
            </w:pPr>
            <w:r w:rsidRPr="00EF0A11">
              <w:rPr>
                <w:rFonts w:ascii="Times New Roman" w:hAnsi="Times New Roman" w:cs="Times New Roman"/>
                <w:sz w:val="24"/>
                <w:szCs w:val="24"/>
              </w:rPr>
              <w:t>2</w:t>
            </w:r>
          </w:p>
        </w:tc>
        <w:tc>
          <w:tcPr>
            <w:tcW w:w="3695" w:type="dxa"/>
          </w:tcPr>
          <w:p w:rsidR="001D7106" w:rsidRPr="005B543F" w:rsidRDefault="001D7106" w:rsidP="001D7106">
            <w:r>
              <w:rPr>
                <w:rFonts w:ascii="Times New Roman" w:hAnsi="Times New Roman" w:cs="Times New Roman"/>
                <w:sz w:val="24"/>
                <w:szCs w:val="24"/>
              </w:rPr>
              <w:t>Isi modul pembelajaran sangat singkat</w:t>
            </w:r>
          </w:p>
        </w:tc>
        <w:tc>
          <w:tcPr>
            <w:tcW w:w="540" w:type="dxa"/>
          </w:tcPr>
          <w:p w:rsidR="001D7106" w:rsidRPr="00EF0A11" w:rsidRDefault="001D7106" w:rsidP="00442900">
            <w:pPr>
              <w:pStyle w:val="ListParagraph"/>
              <w:autoSpaceDE w:val="0"/>
              <w:autoSpaceDN w:val="0"/>
              <w:adjustRightInd w:val="0"/>
              <w:spacing w:after="0" w:line="480" w:lineRule="auto"/>
              <w:ind w:left="0"/>
              <w:jc w:val="center"/>
              <w:rPr>
                <w:rFonts w:ascii="Times New Roman" w:hAnsi="Times New Roman" w:cs="Times New Roman"/>
                <w:sz w:val="24"/>
                <w:szCs w:val="24"/>
              </w:rPr>
            </w:pPr>
            <w:r w:rsidRPr="00EF0A11">
              <w:rPr>
                <w:rFonts w:ascii="Times New Roman" w:hAnsi="Times New Roman" w:cs="Times New Roman"/>
                <w:sz w:val="24"/>
                <w:szCs w:val="24"/>
              </w:rPr>
              <w:t>2</w:t>
            </w:r>
          </w:p>
        </w:tc>
        <w:tc>
          <w:tcPr>
            <w:tcW w:w="3429" w:type="dxa"/>
          </w:tcPr>
          <w:p w:rsidR="001D7106" w:rsidRPr="005B543F" w:rsidRDefault="001D7106" w:rsidP="001D7106">
            <w:r>
              <w:rPr>
                <w:rFonts w:ascii="Times New Roman" w:hAnsi="Times New Roman" w:cs="Times New Roman"/>
                <w:sz w:val="24"/>
                <w:szCs w:val="24"/>
              </w:rPr>
              <w:t>Isi modul  telah mencakup materi pembalajaran</w:t>
            </w:r>
          </w:p>
        </w:tc>
      </w:tr>
    </w:tbl>
    <w:p w:rsidR="001D7106" w:rsidRDefault="001D7106" w:rsidP="001D7106">
      <w:pPr>
        <w:autoSpaceDE w:val="0"/>
        <w:autoSpaceDN w:val="0"/>
        <w:adjustRightInd w:val="0"/>
        <w:spacing w:after="0" w:line="480" w:lineRule="auto"/>
        <w:jc w:val="both"/>
        <w:rPr>
          <w:rFonts w:ascii="Times New Roman" w:hAnsi="Times New Roman" w:cs="Times New Roman"/>
          <w:b/>
          <w:sz w:val="24"/>
          <w:szCs w:val="24"/>
        </w:rPr>
      </w:pPr>
    </w:p>
    <w:p w:rsidR="006105A3" w:rsidRDefault="006105A3" w:rsidP="001D7106">
      <w:pPr>
        <w:autoSpaceDE w:val="0"/>
        <w:autoSpaceDN w:val="0"/>
        <w:adjustRightInd w:val="0"/>
        <w:spacing w:after="0" w:line="480" w:lineRule="auto"/>
        <w:jc w:val="both"/>
        <w:rPr>
          <w:rFonts w:ascii="Times New Roman" w:hAnsi="Times New Roman" w:cs="Times New Roman"/>
          <w:b/>
          <w:sz w:val="24"/>
          <w:szCs w:val="24"/>
        </w:rPr>
      </w:pPr>
    </w:p>
    <w:p w:rsidR="006105A3" w:rsidRDefault="006105A3" w:rsidP="001D7106">
      <w:pPr>
        <w:autoSpaceDE w:val="0"/>
        <w:autoSpaceDN w:val="0"/>
        <w:adjustRightInd w:val="0"/>
        <w:spacing w:after="0" w:line="480" w:lineRule="auto"/>
        <w:jc w:val="both"/>
        <w:rPr>
          <w:rFonts w:ascii="Times New Roman" w:hAnsi="Times New Roman" w:cs="Times New Roman"/>
          <w:b/>
          <w:sz w:val="24"/>
          <w:szCs w:val="24"/>
        </w:rPr>
      </w:pPr>
    </w:p>
    <w:p w:rsidR="006105A3" w:rsidRDefault="006105A3" w:rsidP="001D7106">
      <w:pPr>
        <w:autoSpaceDE w:val="0"/>
        <w:autoSpaceDN w:val="0"/>
        <w:adjustRightInd w:val="0"/>
        <w:spacing w:after="0" w:line="480" w:lineRule="auto"/>
        <w:jc w:val="both"/>
        <w:rPr>
          <w:rFonts w:ascii="Times New Roman" w:hAnsi="Times New Roman" w:cs="Times New Roman"/>
          <w:b/>
          <w:sz w:val="24"/>
          <w:szCs w:val="24"/>
        </w:rPr>
      </w:pPr>
    </w:p>
    <w:p w:rsidR="006105A3" w:rsidRDefault="006105A3" w:rsidP="001D7106">
      <w:pPr>
        <w:autoSpaceDE w:val="0"/>
        <w:autoSpaceDN w:val="0"/>
        <w:adjustRightInd w:val="0"/>
        <w:spacing w:after="0" w:line="480" w:lineRule="auto"/>
        <w:jc w:val="both"/>
        <w:rPr>
          <w:rFonts w:ascii="Times New Roman" w:hAnsi="Times New Roman" w:cs="Times New Roman"/>
          <w:b/>
          <w:sz w:val="24"/>
          <w:szCs w:val="24"/>
        </w:rPr>
      </w:pPr>
    </w:p>
    <w:p w:rsidR="001D7106" w:rsidRPr="00442900" w:rsidRDefault="001D7106" w:rsidP="004937A9">
      <w:pPr>
        <w:pStyle w:val="ListParagraph"/>
        <w:numPr>
          <w:ilvl w:val="0"/>
          <w:numId w:val="43"/>
        </w:numPr>
        <w:tabs>
          <w:tab w:val="left" w:pos="990"/>
        </w:tabs>
        <w:autoSpaceDE w:val="0"/>
        <w:autoSpaceDN w:val="0"/>
        <w:adjustRightInd w:val="0"/>
        <w:spacing w:after="0" w:line="480" w:lineRule="auto"/>
        <w:jc w:val="both"/>
        <w:rPr>
          <w:rFonts w:ascii="Times New Roman" w:hAnsi="Times New Roman" w:cs="Times New Roman"/>
          <w:sz w:val="24"/>
          <w:szCs w:val="24"/>
        </w:rPr>
      </w:pPr>
      <w:r w:rsidRPr="00442900">
        <w:rPr>
          <w:rFonts w:ascii="Times New Roman" w:hAnsi="Times New Roman" w:cs="Times New Roman"/>
          <w:sz w:val="24"/>
          <w:szCs w:val="24"/>
          <w:lang w:val="id-ID"/>
        </w:rPr>
        <w:lastRenderedPageBreak/>
        <w:t>Uji Coba Lapangan Operasional</w:t>
      </w:r>
    </w:p>
    <w:p w:rsidR="001D7106" w:rsidRPr="00D06F75" w:rsidRDefault="001D7106" w:rsidP="004937A9">
      <w:pPr>
        <w:pStyle w:val="ListParagraph"/>
        <w:numPr>
          <w:ilvl w:val="0"/>
          <w:numId w:val="44"/>
        </w:numPr>
        <w:autoSpaceDE w:val="0"/>
        <w:autoSpaceDN w:val="0"/>
        <w:adjustRightInd w:val="0"/>
        <w:spacing w:after="0" w:line="480" w:lineRule="auto"/>
        <w:rPr>
          <w:rFonts w:ascii="Times New Roman" w:hAnsi="Times New Roman" w:cs="Times New Roman"/>
          <w:sz w:val="24"/>
          <w:szCs w:val="24"/>
        </w:rPr>
      </w:pPr>
      <w:r w:rsidRPr="00D06F75">
        <w:rPr>
          <w:rFonts w:ascii="Times New Roman" w:hAnsi="Times New Roman" w:cs="Times New Roman"/>
          <w:sz w:val="24"/>
          <w:szCs w:val="24"/>
          <w:lang w:val="id-ID"/>
        </w:rPr>
        <w:t>Respon Peserta Didik</w:t>
      </w:r>
    </w:p>
    <w:p w:rsidR="001D7106" w:rsidRPr="0085283D" w:rsidRDefault="001D7106" w:rsidP="001D7106">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lang w:val="id-ID"/>
        </w:rPr>
        <w:t>Tabel 4.</w:t>
      </w:r>
      <w:r>
        <w:rPr>
          <w:rFonts w:ascii="Times New Roman" w:hAnsi="Times New Roman"/>
          <w:sz w:val="24"/>
          <w:szCs w:val="24"/>
        </w:rPr>
        <w:t xml:space="preserve">18. </w:t>
      </w:r>
      <w:r>
        <w:rPr>
          <w:rFonts w:ascii="Times New Roman" w:hAnsi="Times New Roman"/>
          <w:sz w:val="24"/>
          <w:szCs w:val="24"/>
          <w:lang w:val="id-ID"/>
        </w:rPr>
        <w:t xml:space="preserve"> Hasil Respon Peserta Didik</w:t>
      </w:r>
      <w:r>
        <w:rPr>
          <w:rFonts w:ascii="Times New Roman" w:hAnsi="Times New Roman"/>
          <w:sz w:val="24"/>
          <w:szCs w:val="24"/>
        </w:rPr>
        <w:t xml:space="preserve"> </w:t>
      </w:r>
      <w:r w:rsidR="001F20AC">
        <w:rPr>
          <w:rFonts w:ascii="Times New Roman" w:hAnsi="Times New Roman"/>
          <w:sz w:val="24"/>
          <w:szCs w:val="24"/>
        </w:rPr>
        <w:t>Uji Lapangan Operasional</w:t>
      </w:r>
    </w:p>
    <w:tbl>
      <w:tblPr>
        <w:tblW w:w="8222"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680"/>
        <w:gridCol w:w="5699"/>
        <w:gridCol w:w="1843"/>
      </w:tblGrid>
      <w:tr w:rsidR="001D7106" w:rsidRPr="006A4D1C" w:rsidTr="00442900">
        <w:trPr>
          <w:trHeight w:val="436"/>
          <w:tblHeader/>
        </w:trPr>
        <w:tc>
          <w:tcPr>
            <w:tcW w:w="680" w:type="dxa"/>
            <w:shd w:val="clear" w:color="auto" w:fill="auto"/>
            <w:noWrap/>
            <w:vAlign w:val="center"/>
            <w:hideMark/>
          </w:tcPr>
          <w:p w:rsidR="001D7106" w:rsidRPr="00442900" w:rsidRDefault="001D7106" w:rsidP="001D7106">
            <w:pPr>
              <w:spacing w:after="0" w:line="276" w:lineRule="auto"/>
              <w:jc w:val="center"/>
              <w:rPr>
                <w:rFonts w:ascii="Times New Roman" w:eastAsia="Times New Roman" w:hAnsi="Times New Roman" w:cs="Times New Roman"/>
                <w:b/>
                <w:color w:val="000000"/>
                <w:sz w:val="24"/>
                <w:szCs w:val="24"/>
                <w:lang w:val="id-ID" w:eastAsia="id-ID"/>
              </w:rPr>
            </w:pPr>
            <w:r w:rsidRPr="00442900">
              <w:rPr>
                <w:rFonts w:ascii="Times New Roman" w:eastAsia="Times New Roman" w:hAnsi="Times New Roman" w:cs="Times New Roman"/>
                <w:b/>
                <w:color w:val="000000"/>
                <w:sz w:val="24"/>
                <w:szCs w:val="24"/>
                <w:lang w:val="id-ID" w:eastAsia="id-ID"/>
              </w:rPr>
              <w:t>No</w:t>
            </w:r>
          </w:p>
        </w:tc>
        <w:tc>
          <w:tcPr>
            <w:tcW w:w="5699" w:type="dxa"/>
            <w:shd w:val="clear" w:color="auto" w:fill="auto"/>
            <w:noWrap/>
            <w:vAlign w:val="center"/>
            <w:hideMark/>
          </w:tcPr>
          <w:p w:rsidR="001D7106" w:rsidRPr="00442900" w:rsidRDefault="001D7106" w:rsidP="001D7106">
            <w:pPr>
              <w:spacing w:after="0" w:line="276" w:lineRule="auto"/>
              <w:jc w:val="center"/>
              <w:rPr>
                <w:rFonts w:ascii="Times New Roman" w:eastAsia="Times New Roman" w:hAnsi="Times New Roman" w:cs="Times New Roman"/>
                <w:b/>
                <w:color w:val="000000"/>
                <w:sz w:val="24"/>
                <w:szCs w:val="24"/>
                <w:lang w:val="id-ID" w:eastAsia="id-ID"/>
              </w:rPr>
            </w:pPr>
            <w:r w:rsidRPr="00442900">
              <w:rPr>
                <w:rFonts w:ascii="Times New Roman" w:eastAsia="Times New Roman" w:hAnsi="Times New Roman" w:cs="Times New Roman"/>
                <w:b/>
                <w:color w:val="000000"/>
                <w:sz w:val="24"/>
                <w:szCs w:val="24"/>
                <w:lang w:eastAsia="id-ID"/>
              </w:rPr>
              <w:t>Aspek yang Dinilai</w:t>
            </w:r>
            <w:r w:rsidRPr="00442900">
              <w:rPr>
                <w:rFonts w:ascii="Times New Roman" w:eastAsia="Times New Roman" w:hAnsi="Times New Roman" w:cs="Times New Roman"/>
                <w:b/>
                <w:color w:val="000000"/>
                <w:sz w:val="24"/>
                <w:szCs w:val="24"/>
                <w:lang w:val="id-ID" w:eastAsia="id-ID"/>
              </w:rPr>
              <w:t xml:space="preserve"> </w:t>
            </w:r>
          </w:p>
        </w:tc>
        <w:tc>
          <w:tcPr>
            <w:tcW w:w="1843" w:type="dxa"/>
            <w:shd w:val="clear" w:color="auto" w:fill="auto"/>
            <w:noWrap/>
            <w:vAlign w:val="center"/>
            <w:hideMark/>
          </w:tcPr>
          <w:p w:rsidR="001D7106" w:rsidRPr="00442900" w:rsidRDefault="001D7106" w:rsidP="001D7106">
            <w:pPr>
              <w:spacing w:after="0" w:line="276" w:lineRule="auto"/>
              <w:jc w:val="center"/>
              <w:rPr>
                <w:rFonts w:ascii="Times New Roman" w:eastAsia="Times New Roman" w:hAnsi="Times New Roman" w:cs="Times New Roman"/>
                <w:b/>
                <w:color w:val="000000"/>
                <w:sz w:val="24"/>
                <w:szCs w:val="24"/>
                <w:lang w:val="id-ID" w:eastAsia="id-ID"/>
              </w:rPr>
            </w:pPr>
            <w:r w:rsidRPr="00442900">
              <w:rPr>
                <w:rFonts w:ascii="Times New Roman" w:eastAsia="Times New Roman" w:hAnsi="Times New Roman" w:cs="Times New Roman"/>
                <w:b/>
                <w:color w:val="000000"/>
                <w:sz w:val="24"/>
                <w:szCs w:val="24"/>
                <w:lang w:val="id-ID" w:eastAsia="id-ID"/>
              </w:rPr>
              <w:t>Persentase (%)</w:t>
            </w:r>
          </w:p>
        </w:tc>
      </w:tr>
      <w:tr w:rsidR="001D7106" w:rsidRPr="006A4D1C" w:rsidTr="00442900">
        <w:trPr>
          <w:trHeight w:val="436"/>
        </w:trPr>
        <w:tc>
          <w:tcPr>
            <w:tcW w:w="680" w:type="dxa"/>
            <w:shd w:val="clear" w:color="auto" w:fill="auto"/>
            <w:noWrap/>
            <w:vAlign w:val="center"/>
            <w:hideMark/>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1</w:t>
            </w:r>
          </w:p>
        </w:tc>
        <w:tc>
          <w:tcPr>
            <w:tcW w:w="5699" w:type="dxa"/>
            <w:shd w:val="clear" w:color="auto" w:fill="auto"/>
            <w:noWrap/>
            <w:vAlign w:val="center"/>
            <w:hideMark/>
          </w:tcPr>
          <w:p w:rsidR="001D7106" w:rsidRPr="006A4D1C" w:rsidRDefault="001D7106" w:rsidP="001D7106">
            <w:pPr>
              <w:spacing w:after="0" w:line="276" w:lineRule="auto"/>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Pembelajaran yang diterapkan sangat menarik</w:t>
            </w:r>
          </w:p>
        </w:tc>
        <w:tc>
          <w:tcPr>
            <w:tcW w:w="1843" w:type="dxa"/>
            <w:shd w:val="clear" w:color="auto" w:fill="auto"/>
            <w:noWrap/>
            <w:vAlign w:val="center"/>
            <w:hideMark/>
          </w:tcPr>
          <w:p w:rsidR="001D7106" w:rsidRPr="0004462A" w:rsidRDefault="001D7106" w:rsidP="001D7106">
            <w:pPr>
              <w:spacing w:after="0" w:line="276" w:lineRule="auto"/>
              <w:jc w:val="center"/>
              <w:rPr>
                <w:rFonts w:ascii="Times New Roman" w:eastAsia="Times New Roman" w:hAnsi="Times New Roman" w:cs="Times New Roman"/>
                <w:color w:val="000000"/>
                <w:sz w:val="24"/>
                <w:szCs w:val="24"/>
                <w:lang w:eastAsia="id-ID"/>
              </w:rPr>
            </w:pPr>
            <w:r w:rsidRPr="006A4D1C">
              <w:rPr>
                <w:rFonts w:ascii="Times New Roman" w:eastAsia="Times New Roman" w:hAnsi="Times New Roman" w:cs="Times New Roman"/>
                <w:color w:val="000000"/>
                <w:sz w:val="24"/>
                <w:szCs w:val="24"/>
                <w:lang w:val="id-ID" w:eastAsia="id-ID"/>
              </w:rPr>
              <w:t>9</w:t>
            </w:r>
            <w:r>
              <w:rPr>
                <w:rFonts w:ascii="Times New Roman" w:eastAsia="Times New Roman" w:hAnsi="Times New Roman" w:cs="Times New Roman"/>
                <w:color w:val="000000"/>
                <w:sz w:val="24"/>
                <w:szCs w:val="24"/>
                <w:lang w:eastAsia="id-ID"/>
              </w:rPr>
              <w:t>0</w:t>
            </w:r>
          </w:p>
        </w:tc>
      </w:tr>
      <w:tr w:rsidR="001D7106" w:rsidRPr="006A4D1C" w:rsidTr="00442900">
        <w:trPr>
          <w:trHeight w:val="436"/>
        </w:trPr>
        <w:tc>
          <w:tcPr>
            <w:tcW w:w="680" w:type="dxa"/>
            <w:shd w:val="clear" w:color="auto" w:fill="auto"/>
            <w:noWrap/>
            <w:vAlign w:val="center"/>
            <w:hideMark/>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2</w:t>
            </w:r>
          </w:p>
        </w:tc>
        <w:tc>
          <w:tcPr>
            <w:tcW w:w="5699" w:type="dxa"/>
            <w:shd w:val="clear" w:color="auto" w:fill="auto"/>
            <w:noWrap/>
            <w:vAlign w:val="center"/>
            <w:hideMark/>
          </w:tcPr>
          <w:p w:rsidR="001D7106" w:rsidRPr="006A4D1C" w:rsidRDefault="001D7106" w:rsidP="001D7106">
            <w:pPr>
              <w:spacing w:after="0" w:line="276" w:lineRule="auto"/>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 xml:space="preserve">Pembelajaran yang diterapkan </w:t>
            </w:r>
            <w:r>
              <w:rPr>
                <w:rFonts w:ascii="Times New Roman" w:eastAsia="Times New Roman" w:hAnsi="Times New Roman" w:cs="Times New Roman"/>
                <w:color w:val="000000"/>
                <w:sz w:val="24"/>
                <w:szCs w:val="24"/>
                <w:lang w:val="id-ID" w:eastAsia="id-ID"/>
              </w:rPr>
              <w:t>membuat Saya</w:t>
            </w:r>
            <w:r>
              <w:rPr>
                <w:rFonts w:ascii="Times New Roman" w:eastAsia="Times New Roman" w:hAnsi="Times New Roman" w:cs="Times New Roman"/>
                <w:color w:val="000000"/>
                <w:sz w:val="24"/>
                <w:szCs w:val="24"/>
                <w:lang w:eastAsia="id-ID"/>
              </w:rPr>
              <w:t xml:space="preserve"> </w:t>
            </w:r>
            <w:r w:rsidRPr="006A4D1C">
              <w:rPr>
                <w:rFonts w:ascii="Times New Roman" w:eastAsia="Times New Roman" w:hAnsi="Times New Roman" w:cs="Times New Roman"/>
                <w:color w:val="000000"/>
                <w:sz w:val="24"/>
                <w:szCs w:val="24"/>
                <w:lang w:val="id-ID" w:eastAsia="id-ID"/>
              </w:rPr>
              <w:t>lebih aktif dalam proses pembelajaran.</w:t>
            </w:r>
          </w:p>
        </w:tc>
        <w:tc>
          <w:tcPr>
            <w:tcW w:w="1843" w:type="dxa"/>
            <w:shd w:val="clear" w:color="auto" w:fill="auto"/>
            <w:noWrap/>
            <w:vAlign w:val="center"/>
            <w:hideMark/>
          </w:tcPr>
          <w:p w:rsidR="001D7106" w:rsidRPr="0004462A" w:rsidRDefault="001D7106" w:rsidP="001D7106">
            <w:pPr>
              <w:spacing w:after="0" w:line="276" w:lineRule="auto"/>
              <w:jc w:val="center"/>
              <w:rPr>
                <w:rFonts w:ascii="Times New Roman" w:eastAsia="Times New Roman" w:hAnsi="Times New Roman" w:cs="Times New Roman"/>
                <w:color w:val="000000"/>
                <w:sz w:val="24"/>
                <w:szCs w:val="24"/>
                <w:lang w:eastAsia="id-ID"/>
              </w:rPr>
            </w:pPr>
            <w:r w:rsidRPr="006A4D1C">
              <w:rPr>
                <w:rFonts w:ascii="Times New Roman" w:eastAsia="Times New Roman" w:hAnsi="Times New Roman" w:cs="Times New Roman"/>
                <w:color w:val="000000"/>
                <w:sz w:val="24"/>
                <w:szCs w:val="24"/>
                <w:lang w:val="id-ID" w:eastAsia="id-ID"/>
              </w:rPr>
              <w:t>9</w:t>
            </w:r>
            <w:r>
              <w:rPr>
                <w:rFonts w:ascii="Times New Roman" w:eastAsia="Times New Roman" w:hAnsi="Times New Roman" w:cs="Times New Roman"/>
                <w:color w:val="000000"/>
                <w:sz w:val="24"/>
                <w:szCs w:val="24"/>
                <w:lang w:eastAsia="id-ID"/>
              </w:rPr>
              <w:t>0</w:t>
            </w:r>
          </w:p>
        </w:tc>
      </w:tr>
      <w:tr w:rsidR="001D7106" w:rsidRPr="006A4D1C" w:rsidTr="00442900">
        <w:trPr>
          <w:trHeight w:val="436"/>
        </w:trPr>
        <w:tc>
          <w:tcPr>
            <w:tcW w:w="680" w:type="dxa"/>
            <w:shd w:val="clear" w:color="auto" w:fill="auto"/>
            <w:noWrap/>
            <w:vAlign w:val="center"/>
            <w:hideMark/>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3</w:t>
            </w:r>
          </w:p>
        </w:tc>
        <w:tc>
          <w:tcPr>
            <w:tcW w:w="5699" w:type="dxa"/>
            <w:shd w:val="clear" w:color="auto" w:fill="auto"/>
            <w:noWrap/>
            <w:vAlign w:val="center"/>
            <w:hideMark/>
          </w:tcPr>
          <w:p w:rsidR="001D7106" w:rsidRPr="006A4D1C" w:rsidRDefault="001D7106" w:rsidP="001D7106">
            <w:pPr>
              <w:spacing w:after="0" w:line="276" w:lineRule="auto"/>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 xml:space="preserve">Pembelajaran yang diterapkan dapat mempermudah Saya memahami materi </w:t>
            </w:r>
            <w:r>
              <w:rPr>
                <w:rFonts w:ascii="Times New Roman" w:eastAsia="Times New Roman" w:hAnsi="Times New Roman" w:cs="Times New Roman"/>
                <w:color w:val="000000"/>
                <w:sz w:val="24"/>
                <w:szCs w:val="24"/>
                <w:lang w:eastAsia="id-ID"/>
              </w:rPr>
              <w:t xml:space="preserve"> budidaya ikan </w:t>
            </w:r>
            <w:r w:rsidRPr="006A4D1C">
              <w:rPr>
                <w:rFonts w:ascii="Times New Roman" w:eastAsia="Times New Roman" w:hAnsi="Times New Roman" w:cs="Times New Roman"/>
                <w:color w:val="000000"/>
                <w:sz w:val="24"/>
                <w:szCs w:val="24"/>
                <w:lang w:val="id-ID" w:eastAsia="id-ID"/>
              </w:rPr>
              <w:t>yang disajikan.</w:t>
            </w:r>
          </w:p>
        </w:tc>
        <w:tc>
          <w:tcPr>
            <w:tcW w:w="1843" w:type="dxa"/>
            <w:shd w:val="clear" w:color="auto" w:fill="auto"/>
            <w:noWrap/>
            <w:vAlign w:val="center"/>
            <w:hideMark/>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88</w:t>
            </w:r>
          </w:p>
        </w:tc>
      </w:tr>
      <w:tr w:rsidR="001D7106" w:rsidRPr="006A4D1C" w:rsidTr="00442900">
        <w:trPr>
          <w:trHeight w:val="436"/>
        </w:trPr>
        <w:tc>
          <w:tcPr>
            <w:tcW w:w="680" w:type="dxa"/>
            <w:shd w:val="clear" w:color="auto" w:fill="auto"/>
            <w:noWrap/>
            <w:vAlign w:val="center"/>
            <w:hideMark/>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4</w:t>
            </w:r>
          </w:p>
        </w:tc>
        <w:tc>
          <w:tcPr>
            <w:tcW w:w="5699" w:type="dxa"/>
            <w:shd w:val="clear" w:color="auto" w:fill="auto"/>
            <w:noWrap/>
            <w:vAlign w:val="center"/>
            <w:hideMark/>
          </w:tcPr>
          <w:p w:rsidR="001D7106" w:rsidRPr="006A4D1C" w:rsidRDefault="001D7106" w:rsidP="001D7106">
            <w:pPr>
              <w:spacing w:after="0" w:line="276" w:lineRule="auto"/>
              <w:jc w:val="both"/>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Pembelajaran yang diterapkan membuat Saya lebih berani mengungkapkan ide/ pendapat.</w:t>
            </w:r>
          </w:p>
        </w:tc>
        <w:tc>
          <w:tcPr>
            <w:tcW w:w="1843" w:type="dxa"/>
            <w:shd w:val="clear" w:color="auto" w:fill="auto"/>
            <w:noWrap/>
            <w:vAlign w:val="center"/>
            <w:hideMark/>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93</w:t>
            </w:r>
          </w:p>
        </w:tc>
      </w:tr>
      <w:tr w:rsidR="001D7106" w:rsidRPr="006A4D1C" w:rsidTr="00442900">
        <w:trPr>
          <w:trHeight w:val="436"/>
        </w:trPr>
        <w:tc>
          <w:tcPr>
            <w:tcW w:w="680" w:type="dxa"/>
            <w:shd w:val="clear" w:color="auto" w:fill="auto"/>
            <w:noWrap/>
            <w:vAlign w:val="center"/>
            <w:hideMark/>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5</w:t>
            </w:r>
          </w:p>
        </w:tc>
        <w:tc>
          <w:tcPr>
            <w:tcW w:w="5699" w:type="dxa"/>
            <w:shd w:val="clear" w:color="auto" w:fill="auto"/>
            <w:noWrap/>
            <w:vAlign w:val="center"/>
            <w:hideMark/>
          </w:tcPr>
          <w:p w:rsidR="001D7106" w:rsidRPr="006A4D1C" w:rsidRDefault="001D7106" w:rsidP="001D7106">
            <w:pPr>
              <w:spacing w:after="0" w:line="276" w:lineRule="auto"/>
              <w:jc w:val="both"/>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Pembelajaran yang diterapkan membuat Saya berani mengajukan  pertanyaan pada guru maupun teman mengenai materi yang belum saya pahami</w:t>
            </w:r>
          </w:p>
        </w:tc>
        <w:tc>
          <w:tcPr>
            <w:tcW w:w="1843" w:type="dxa"/>
            <w:shd w:val="clear" w:color="auto" w:fill="auto"/>
            <w:noWrap/>
            <w:vAlign w:val="center"/>
            <w:hideMark/>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85</w:t>
            </w:r>
          </w:p>
        </w:tc>
      </w:tr>
      <w:tr w:rsidR="001D7106" w:rsidRPr="006A4D1C" w:rsidTr="00442900">
        <w:trPr>
          <w:trHeight w:val="436"/>
        </w:trPr>
        <w:tc>
          <w:tcPr>
            <w:tcW w:w="680" w:type="dxa"/>
            <w:shd w:val="clear" w:color="auto" w:fill="auto"/>
            <w:noWrap/>
            <w:vAlign w:val="center"/>
            <w:hideMark/>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6</w:t>
            </w:r>
          </w:p>
        </w:tc>
        <w:tc>
          <w:tcPr>
            <w:tcW w:w="5699" w:type="dxa"/>
            <w:shd w:val="clear" w:color="auto" w:fill="auto"/>
            <w:noWrap/>
            <w:vAlign w:val="center"/>
            <w:hideMark/>
          </w:tcPr>
          <w:p w:rsidR="001D7106" w:rsidRPr="006A4D1C" w:rsidRDefault="001D7106" w:rsidP="001D7106">
            <w:pPr>
              <w:spacing w:after="0" w:line="276" w:lineRule="auto"/>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Pembelajaran yang diterapkan mampu meningkatkan kemampuan dan kompetensi Saya</w:t>
            </w:r>
            <w:r>
              <w:rPr>
                <w:rFonts w:ascii="Times New Roman" w:eastAsia="Times New Roman" w:hAnsi="Times New Roman" w:cs="Times New Roman"/>
                <w:color w:val="000000"/>
                <w:sz w:val="24"/>
                <w:szCs w:val="24"/>
                <w:lang w:eastAsia="id-ID"/>
              </w:rPr>
              <w:t xml:space="preserve"> membudidayaka/memelihara ikan</w:t>
            </w:r>
            <w:r w:rsidRPr="006A4D1C">
              <w:rPr>
                <w:rFonts w:ascii="Times New Roman" w:eastAsia="Times New Roman" w:hAnsi="Times New Roman" w:cs="Times New Roman"/>
                <w:color w:val="000000"/>
                <w:sz w:val="24"/>
                <w:szCs w:val="24"/>
                <w:lang w:val="id-ID" w:eastAsia="id-ID"/>
              </w:rPr>
              <w:t>.</w:t>
            </w:r>
          </w:p>
        </w:tc>
        <w:tc>
          <w:tcPr>
            <w:tcW w:w="1843" w:type="dxa"/>
            <w:shd w:val="clear" w:color="auto" w:fill="auto"/>
            <w:noWrap/>
            <w:vAlign w:val="center"/>
            <w:hideMark/>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95</w:t>
            </w:r>
          </w:p>
        </w:tc>
      </w:tr>
      <w:tr w:rsidR="001D7106" w:rsidRPr="006A4D1C" w:rsidTr="00442900">
        <w:trPr>
          <w:trHeight w:val="436"/>
        </w:trPr>
        <w:tc>
          <w:tcPr>
            <w:tcW w:w="680" w:type="dxa"/>
            <w:shd w:val="clear" w:color="auto" w:fill="auto"/>
            <w:noWrap/>
            <w:vAlign w:val="center"/>
            <w:hideMark/>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7</w:t>
            </w:r>
          </w:p>
        </w:tc>
        <w:tc>
          <w:tcPr>
            <w:tcW w:w="5699" w:type="dxa"/>
            <w:shd w:val="clear" w:color="auto" w:fill="auto"/>
            <w:noWrap/>
            <w:vAlign w:val="center"/>
            <w:hideMark/>
          </w:tcPr>
          <w:p w:rsidR="001D7106" w:rsidRPr="006A4D1C" w:rsidRDefault="001D7106" w:rsidP="001D7106">
            <w:pPr>
              <w:spacing w:after="0" w:line="276" w:lineRule="auto"/>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Modul interak</w:t>
            </w:r>
            <w:r>
              <w:rPr>
                <w:rFonts w:ascii="Times New Roman" w:eastAsia="Times New Roman" w:hAnsi="Times New Roman" w:cs="Times New Roman"/>
                <w:color w:val="000000"/>
                <w:sz w:val="24"/>
                <w:szCs w:val="24"/>
                <w:lang w:val="id-ID" w:eastAsia="id-ID"/>
              </w:rPr>
              <w:t>tif yang digunakan dalam proses</w:t>
            </w:r>
            <w:r>
              <w:rPr>
                <w:rFonts w:ascii="Times New Roman" w:eastAsia="Times New Roman" w:hAnsi="Times New Roman" w:cs="Times New Roman"/>
                <w:color w:val="000000"/>
                <w:sz w:val="24"/>
                <w:szCs w:val="24"/>
                <w:lang w:eastAsia="id-ID"/>
              </w:rPr>
              <w:t xml:space="preserve"> </w:t>
            </w:r>
            <w:r w:rsidRPr="006A4D1C">
              <w:rPr>
                <w:rFonts w:ascii="Times New Roman" w:eastAsia="Times New Roman" w:hAnsi="Times New Roman" w:cs="Times New Roman"/>
                <w:color w:val="000000"/>
                <w:sz w:val="24"/>
                <w:szCs w:val="24"/>
                <w:lang w:val="id-ID" w:eastAsia="id-ID"/>
              </w:rPr>
              <w:t>pembelajaran sangat menarik.</w:t>
            </w:r>
          </w:p>
        </w:tc>
        <w:tc>
          <w:tcPr>
            <w:tcW w:w="1843" w:type="dxa"/>
            <w:shd w:val="clear" w:color="auto" w:fill="auto"/>
            <w:noWrap/>
            <w:vAlign w:val="center"/>
            <w:hideMark/>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95</w:t>
            </w:r>
          </w:p>
        </w:tc>
      </w:tr>
      <w:tr w:rsidR="001D7106" w:rsidRPr="006A4D1C" w:rsidTr="00442900">
        <w:trPr>
          <w:trHeight w:val="436"/>
        </w:trPr>
        <w:tc>
          <w:tcPr>
            <w:tcW w:w="680" w:type="dxa"/>
            <w:shd w:val="clear" w:color="auto" w:fill="auto"/>
            <w:noWrap/>
            <w:vAlign w:val="center"/>
            <w:hideMark/>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8</w:t>
            </w:r>
          </w:p>
        </w:tc>
        <w:tc>
          <w:tcPr>
            <w:tcW w:w="5699" w:type="dxa"/>
            <w:shd w:val="clear" w:color="auto" w:fill="auto"/>
            <w:noWrap/>
            <w:vAlign w:val="center"/>
            <w:hideMark/>
          </w:tcPr>
          <w:p w:rsidR="001D7106" w:rsidRPr="006A4D1C" w:rsidRDefault="001D7106" w:rsidP="001D7106">
            <w:pPr>
              <w:spacing w:after="0" w:line="276" w:lineRule="auto"/>
              <w:jc w:val="both"/>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Tata bahasa modul interaktif yang digunakan mudah dipahami.</w:t>
            </w:r>
          </w:p>
        </w:tc>
        <w:tc>
          <w:tcPr>
            <w:tcW w:w="1843" w:type="dxa"/>
            <w:shd w:val="clear" w:color="auto" w:fill="auto"/>
            <w:noWrap/>
            <w:vAlign w:val="center"/>
            <w:hideMark/>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95</w:t>
            </w:r>
          </w:p>
        </w:tc>
      </w:tr>
      <w:tr w:rsidR="001D7106" w:rsidRPr="006A4D1C" w:rsidTr="00442900">
        <w:trPr>
          <w:trHeight w:val="436"/>
        </w:trPr>
        <w:tc>
          <w:tcPr>
            <w:tcW w:w="680" w:type="dxa"/>
            <w:shd w:val="clear" w:color="auto" w:fill="auto"/>
            <w:noWrap/>
            <w:vAlign w:val="center"/>
            <w:hideMark/>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9</w:t>
            </w:r>
          </w:p>
        </w:tc>
        <w:tc>
          <w:tcPr>
            <w:tcW w:w="5699" w:type="dxa"/>
            <w:shd w:val="clear" w:color="auto" w:fill="auto"/>
            <w:noWrap/>
            <w:vAlign w:val="center"/>
            <w:hideMark/>
          </w:tcPr>
          <w:p w:rsidR="001D7106" w:rsidRPr="006A4D1C" w:rsidRDefault="001D7106" w:rsidP="001D7106">
            <w:pPr>
              <w:spacing w:after="0" w:line="276"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Materi, </w:t>
            </w:r>
            <w:r w:rsidRPr="006A4D1C">
              <w:rPr>
                <w:rFonts w:ascii="Times New Roman" w:eastAsia="Times New Roman" w:hAnsi="Times New Roman" w:cs="Times New Roman"/>
                <w:color w:val="000000"/>
                <w:sz w:val="24"/>
                <w:szCs w:val="24"/>
                <w:lang w:val="id-ID" w:eastAsia="id-ID"/>
              </w:rPr>
              <w:t xml:space="preserve"> dan video yang ditampilkan dalam modul interaktif yang digunakan sangat membantu dan mudah dipahami.</w:t>
            </w:r>
          </w:p>
        </w:tc>
        <w:tc>
          <w:tcPr>
            <w:tcW w:w="1843" w:type="dxa"/>
            <w:shd w:val="clear" w:color="auto" w:fill="auto"/>
            <w:noWrap/>
            <w:vAlign w:val="center"/>
            <w:hideMark/>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90</w:t>
            </w:r>
          </w:p>
        </w:tc>
      </w:tr>
      <w:tr w:rsidR="001D7106" w:rsidRPr="006A4D1C" w:rsidTr="00442900">
        <w:trPr>
          <w:trHeight w:val="436"/>
        </w:trPr>
        <w:tc>
          <w:tcPr>
            <w:tcW w:w="680" w:type="dxa"/>
            <w:shd w:val="clear" w:color="auto" w:fill="auto"/>
            <w:noWrap/>
            <w:vAlign w:val="center"/>
            <w:hideMark/>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10</w:t>
            </w:r>
          </w:p>
        </w:tc>
        <w:tc>
          <w:tcPr>
            <w:tcW w:w="5699" w:type="dxa"/>
            <w:shd w:val="clear" w:color="auto" w:fill="auto"/>
            <w:noWrap/>
            <w:vAlign w:val="center"/>
            <w:hideMark/>
          </w:tcPr>
          <w:p w:rsidR="001D7106" w:rsidRPr="006A4D1C" w:rsidRDefault="001D7106" w:rsidP="001D7106">
            <w:pPr>
              <w:spacing w:after="0" w:line="276" w:lineRule="auto"/>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Modul interaktif yang digunakan</w:t>
            </w:r>
            <w:r>
              <w:rPr>
                <w:rFonts w:ascii="Times New Roman" w:eastAsia="Times New Roman" w:hAnsi="Times New Roman" w:cs="Times New Roman"/>
                <w:color w:val="000000"/>
                <w:sz w:val="24"/>
                <w:szCs w:val="24"/>
                <w:lang w:val="id-ID" w:eastAsia="id-ID"/>
              </w:rPr>
              <w:t xml:space="preserve"> memudahkan</w:t>
            </w:r>
            <w:r>
              <w:rPr>
                <w:rFonts w:ascii="Times New Roman" w:eastAsia="Times New Roman" w:hAnsi="Times New Roman" w:cs="Times New Roman"/>
                <w:color w:val="000000"/>
                <w:sz w:val="24"/>
                <w:szCs w:val="24"/>
                <w:lang w:eastAsia="id-ID"/>
              </w:rPr>
              <w:t xml:space="preserve"> </w:t>
            </w:r>
            <w:r w:rsidRPr="006A4D1C">
              <w:rPr>
                <w:rFonts w:ascii="Times New Roman" w:eastAsia="Times New Roman" w:hAnsi="Times New Roman" w:cs="Times New Roman"/>
                <w:color w:val="000000"/>
                <w:sz w:val="24"/>
                <w:szCs w:val="24"/>
                <w:lang w:val="id-ID" w:eastAsia="id-ID"/>
              </w:rPr>
              <w:t xml:space="preserve">Saya dalam proses penyerapan materi </w:t>
            </w:r>
            <w:r>
              <w:rPr>
                <w:rFonts w:ascii="Times New Roman" w:eastAsia="Times New Roman" w:hAnsi="Times New Roman" w:cs="Times New Roman"/>
                <w:color w:val="000000"/>
                <w:sz w:val="24"/>
                <w:szCs w:val="24"/>
                <w:lang w:eastAsia="id-ID"/>
              </w:rPr>
              <w:t xml:space="preserve"> tantang budidaya ikan </w:t>
            </w:r>
            <w:r w:rsidRPr="006A4D1C">
              <w:rPr>
                <w:rFonts w:ascii="Times New Roman" w:eastAsia="Times New Roman" w:hAnsi="Times New Roman" w:cs="Times New Roman"/>
                <w:color w:val="000000"/>
                <w:sz w:val="24"/>
                <w:szCs w:val="24"/>
                <w:lang w:val="id-ID" w:eastAsia="id-ID"/>
              </w:rPr>
              <w:t>yang diberikan.</w:t>
            </w:r>
          </w:p>
        </w:tc>
        <w:tc>
          <w:tcPr>
            <w:tcW w:w="1843" w:type="dxa"/>
            <w:shd w:val="clear" w:color="auto" w:fill="auto"/>
            <w:noWrap/>
            <w:vAlign w:val="center"/>
            <w:hideMark/>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95</w:t>
            </w:r>
          </w:p>
        </w:tc>
      </w:tr>
      <w:tr w:rsidR="001D7106" w:rsidRPr="006A4D1C" w:rsidTr="00442900">
        <w:trPr>
          <w:trHeight w:val="436"/>
        </w:trPr>
        <w:tc>
          <w:tcPr>
            <w:tcW w:w="680" w:type="dxa"/>
            <w:shd w:val="clear" w:color="auto" w:fill="auto"/>
            <w:noWrap/>
            <w:vAlign w:val="center"/>
            <w:hideMark/>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11</w:t>
            </w:r>
          </w:p>
        </w:tc>
        <w:tc>
          <w:tcPr>
            <w:tcW w:w="5699" w:type="dxa"/>
            <w:shd w:val="clear" w:color="auto" w:fill="auto"/>
            <w:noWrap/>
            <w:vAlign w:val="center"/>
            <w:hideMark/>
          </w:tcPr>
          <w:p w:rsidR="001D7106" w:rsidRPr="006A4D1C" w:rsidRDefault="001D7106" w:rsidP="001D7106">
            <w:pPr>
              <w:spacing w:after="0" w:line="276" w:lineRule="auto"/>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Modul interak</w:t>
            </w:r>
            <w:r>
              <w:rPr>
                <w:rFonts w:ascii="Times New Roman" w:eastAsia="Times New Roman" w:hAnsi="Times New Roman" w:cs="Times New Roman"/>
                <w:color w:val="000000"/>
                <w:sz w:val="24"/>
                <w:szCs w:val="24"/>
                <w:lang w:val="id-ID" w:eastAsia="id-ID"/>
              </w:rPr>
              <w:t>tif yang digunakan dalam proses</w:t>
            </w:r>
            <w:r>
              <w:rPr>
                <w:rFonts w:ascii="Times New Roman" w:eastAsia="Times New Roman" w:hAnsi="Times New Roman" w:cs="Times New Roman"/>
                <w:color w:val="000000"/>
                <w:sz w:val="24"/>
                <w:szCs w:val="24"/>
                <w:lang w:eastAsia="id-ID"/>
              </w:rPr>
              <w:t xml:space="preserve"> </w:t>
            </w:r>
            <w:r w:rsidRPr="006A4D1C">
              <w:rPr>
                <w:rFonts w:ascii="Times New Roman" w:eastAsia="Times New Roman" w:hAnsi="Times New Roman" w:cs="Times New Roman"/>
                <w:color w:val="000000"/>
                <w:sz w:val="24"/>
                <w:szCs w:val="24"/>
                <w:lang w:val="id-ID" w:eastAsia="id-ID"/>
              </w:rPr>
              <w:t>pembalajar</w:t>
            </w:r>
            <w:r>
              <w:rPr>
                <w:rFonts w:ascii="Times New Roman" w:eastAsia="Times New Roman" w:hAnsi="Times New Roman" w:cs="Times New Roman"/>
                <w:color w:val="000000"/>
                <w:sz w:val="24"/>
                <w:szCs w:val="24"/>
                <w:lang w:val="id-ID" w:eastAsia="id-ID"/>
              </w:rPr>
              <w:t>an menumbuhkan motivasi belajar</w:t>
            </w:r>
            <w:r>
              <w:rPr>
                <w:rFonts w:ascii="Times New Roman" w:eastAsia="Times New Roman" w:hAnsi="Times New Roman" w:cs="Times New Roman"/>
                <w:color w:val="000000"/>
                <w:sz w:val="24"/>
                <w:szCs w:val="24"/>
                <w:lang w:eastAsia="id-ID"/>
              </w:rPr>
              <w:t xml:space="preserve"> </w:t>
            </w:r>
            <w:r w:rsidRPr="006A4D1C">
              <w:rPr>
                <w:rFonts w:ascii="Times New Roman" w:eastAsia="Times New Roman" w:hAnsi="Times New Roman" w:cs="Times New Roman"/>
                <w:color w:val="000000"/>
                <w:sz w:val="24"/>
                <w:szCs w:val="24"/>
                <w:lang w:val="id-ID" w:eastAsia="id-ID"/>
              </w:rPr>
              <w:t>Saya.</w:t>
            </w:r>
          </w:p>
        </w:tc>
        <w:tc>
          <w:tcPr>
            <w:tcW w:w="1843" w:type="dxa"/>
            <w:shd w:val="clear" w:color="auto" w:fill="auto"/>
            <w:noWrap/>
            <w:vAlign w:val="center"/>
            <w:hideMark/>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95</w:t>
            </w:r>
          </w:p>
        </w:tc>
      </w:tr>
      <w:tr w:rsidR="001D7106" w:rsidRPr="006A4D1C" w:rsidTr="00442900">
        <w:trPr>
          <w:trHeight w:val="436"/>
        </w:trPr>
        <w:tc>
          <w:tcPr>
            <w:tcW w:w="680" w:type="dxa"/>
            <w:shd w:val="clear" w:color="auto" w:fill="auto"/>
            <w:noWrap/>
            <w:vAlign w:val="center"/>
            <w:hideMark/>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12</w:t>
            </w:r>
          </w:p>
        </w:tc>
        <w:tc>
          <w:tcPr>
            <w:tcW w:w="5699" w:type="dxa"/>
            <w:shd w:val="clear" w:color="auto" w:fill="auto"/>
            <w:noWrap/>
            <w:vAlign w:val="center"/>
            <w:hideMark/>
          </w:tcPr>
          <w:p w:rsidR="001D7106" w:rsidRPr="00AA6E14" w:rsidRDefault="001D7106" w:rsidP="001D7106">
            <w:pPr>
              <w:spacing w:after="0" w:line="276" w:lineRule="auto"/>
              <w:rPr>
                <w:rFonts w:ascii="Times New Roman" w:eastAsia="Times New Roman" w:hAnsi="Times New Roman" w:cs="Times New Roman"/>
                <w:color w:val="000000"/>
                <w:sz w:val="24"/>
                <w:szCs w:val="24"/>
                <w:lang w:eastAsia="id-ID"/>
              </w:rPr>
            </w:pPr>
            <w:r w:rsidRPr="006A4D1C">
              <w:rPr>
                <w:rFonts w:ascii="Times New Roman" w:eastAsia="Times New Roman" w:hAnsi="Times New Roman" w:cs="Times New Roman"/>
                <w:color w:val="000000"/>
                <w:sz w:val="24"/>
                <w:szCs w:val="24"/>
                <w:lang w:val="id-ID" w:eastAsia="id-ID"/>
              </w:rPr>
              <w:t>Model pemb</w:t>
            </w:r>
            <w:r>
              <w:rPr>
                <w:rFonts w:ascii="Times New Roman" w:eastAsia="Times New Roman" w:hAnsi="Times New Roman" w:cs="Times New Roman"/>
                <w:color w:val="000000"/>
                <w:sz w:val="24"/>
                <w:szCs w:val="24"/>
                <w:lang w:val="id-ID" w:eastAsia="id-ID"/>
              </w:rPr>
              <w:t>elajaran sangat cocok digunakan</w:t>
            </w:r>
            <w:r>
              <w:rPr>
                <w:rFonts w:ascii="Times New Roman" w:eastAsia="Times New Roman" w:hAnsi="Times New Roman" w:cs="Times New Roman"/>
                <w:color w:val="000000"/>
                <w:sz w:val="24"/>
                <w:szCs w:val="24"/>
                <w:lang w:eastAsia="id-ID"/>
              </w:rPr>
              <w:t xml:space="preserve"> </w:t>
            </w:r>
            <w:r w:rsidRPr="006A4D1C">
              <w:rPr>
                <w:rFonts w:ascii="Times New Roman" w:eastAsia="Times New Roman" w:hAnsi="Times New Roman" w:cs="Times New Roman"/>
                <w:color w:val="000000"/>
                <w:sz w:val="24"/>
                <w:szCs w:val="24"/>
                <w:lang w:val="id-ID" w:eastAsia="id-ID"/>
              </w:rPr>
              <w:t xml:space="preserve">dalam proses pembelajaran Prakarya </w:t>
            </w:r>
            <w:r>
              <w:rPr>
                <w:rFonts w:ascii="Times New Roman" w:eastAsia="Times New Roman" w:hAnsi="Times New Roman" w:cs="Times New Roman"/>
                <w:color w:val="000000"/>
                <w:sz w:val="24"/>
                <w:szCs w:val="24"/>
                <w:lang w:eastAsia="id-ID"/>
              </w:rPr>
              <w:t>atau mulok</w:t>
            </w:r>
          </w:p>
        </w:tc>
        <w:tc>
          <w:tcPr>
            <w:tcW w:w="1843" w:type="dxa"/>
            <w:shd w:val="clear" w:color="auto" w:fill="auto"/>
            <w:noWrap/>
            <w:vAlign w:val="center"/>
            <w:hideMark/>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90</w:t>
            </w:r>
          </w:p>
        </w:tc>
      </w:tr>
      <w:tr w:rsidR="001D7106" w:rsidRPr="006A4D1C" w:rsidTr="00442900">
        <w:trPr>
          <w:trHeight w:val="436"/>
        </w:trPr>
        <w:tc>
          <w:tcPr>
            <w:tcW w:w="680" w:type="dxa"/>
            <w:shd w:val="clear" w:color="auto" w:fill="auto"/>
            <w:noWrap/>
            <w:vAlign w:val="center"/>
            <w:hideMark/>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13</w:t>
            </w:r>
          </w:p>
        </w:tc>
        <w:tc>
          <w:tcPr>
            <w:tcW w:w="5699" w:type="dxa"/>
            <w:shd w:val="clear" w:color="auto" w:fill="auto"/>
            <w:noWrap/>
            <w:vAlign w:val="center"/>
            <w:hideMark/>
          </w:tcPr>
          <w:p w:rsidR="001D7106" w:rsidRPr="006A4D1C" w:rsidRDefault="001D7106" w:rsidP="001D7106">
            <w:pPr>
              <w:spacing w:after="0" w:line="276"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 xml:space="preserve">Model </w:t>
            </w:r>
            <w:r w:rsidRPr="006A4D1C">
              <w:rPr>
                <w:rFonts w:ascii="Times New Roman" w:eastAsia="Times New Roman" w:hAnsi="Times New Roman" w:cs="Times New Roman"/>
                <w:color w:val="000000"/>
                <w:sz w:val="24"/>
                <w:szCs w:val="24"/>
                <w:lang w:val="id-ID" w:eastAsia="id-ID"/>
              </w:rPr>
              <w:t>Pembelajara</w:t>
            </w:r>
            <w:r>
              <w:rPr>
                <w:rFonts w:ascii="Times New Roman" w:eastAsia="Times New Roman" w:hAnsi="Times New Roman" w:cs="Times New Roman"/>
                <w:color w:val="000000"/>
                <w:sz w:val="24"/>
                <w:szCs w:val="24"/>
                <w:lang w:val="id-ID" w:eastAsia="id-ID"/>
              </w:rPr>
              <w:t>n yang diterapkan membantu Saya</w:t>
            </w:r>
            <w:r>
              <w:rPr>
                <w:rFonts w:ascii="Times New Roman" w:eastAsia="Times New Roman" w:hAnsi="Times New Roman" w:cs="Times New Roman"/>
                <w:color w:val="000000"/>
                <w:sz w:val="24"/>
                <w:szCs w:val="24"/>
                <w:lang w:eastAsia="id-ID"/>
              </w:rPr>
              <w:t xml:space="preserve"> meningkatkan keterampilan saya terutama dalam </w:t>
            </w:r>
            <w:r>
              <w:rPr>
                <w:rFonts w:ascii="Times New Roman" w:eastAsia="Times New Roman" w:hAnsi="Times New Roman" w:cs="Times New Roman"/>
                <w:color w:val="000000"/>
                <w:sz w:val="24"/>
                <w:szCs w:val="24"/>
                <w:lang w:eastAsia="id-ID"/>
              </w:rPr>
              <w:lastRenderedPageBreak/>
              <w:t>membudidayakan</w:t>
            </w:r>
            <w:r w:rsidRPr="006A4D1C">
              <w:rPr>
                <w:rFonts w:ascii="Times New Roman" w:eastAsia="Times New Roman" w:hAnsi="Times New Roman" w:cs="Times New Roman"/>
                <w:color w:val="000000"/>
                <w:sz w:val="24"/>
                <w:szCs w:val="24"/>
                <w:lang w:val="id-ID" w:eastAsia="id-ID"/>
              </w:rPr>
              <w:t>.</w:t>
            </w:r>
          </w:p>
        </w:tc>
        <w:tc>
          <w:tcPr>
            <w:tcW w:w="1843" w:type="dxa"/>
            <w:shd w:val="clear" w:color="auto" w:fill="auto"/>
            <w:noWrap/>
            <w:vAlign w:val="center"/>
            <w:hideMark/>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lastRenderedPageBreak/>
              <w:t>9</w:t>
            </w:r>
            <w:r>
              <w:rPr>
                <w:rFonts w:ascii="Times New Roman" w:eastAsia="Times New Roman" w:hAnsi="Times New Roman" w:cs="Times New Roman"/>
                <w:color w:val="000000"/>
                <w:sz w:val="24"/>
                <w:szCs w:val="24"/>
                <w:lang w:val="id-ID" w:eastAsia="id-ID"/>
              </w:rPr>
              <w:t>8</w:t>
            </w:r>
          </w:p>
        </w:tc>
      </w:tr>
      <w:tr w:rsidR="001D7106" w:rsidRPr="006A4D1C" w:rsidTr="00442900">
        <w:trPr>
          <w:trHeight w:val="436"/>
        </w:trPr>
        <w:tc>
          <w:tcPr>
            <w:tcW w:w="680" w:type="dxa"/>
            <w:shd w:val="clear" w:color="auto" w:fill="auto"/>
            <w:noWrap/>
            <w:vAlign w:val="center"/>
            <w:hideMark/>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lastRenderedPageBreak/>
              <w:t>14</w:t>
            </w:r>
          </w:p>
        </w:tc>
        <w:tc>
          <w:tcPr>
            <w:tcW w:w="5699" w:type="dxa"/>
            <w:shd w:val="clear" w:color="auto" w:fill="auto"/>
            <w:noWrap/>
            <w:vAlign w:val="center"/>
            <w:hideMark/>
          </w:tcPr>
          <w:p w:rsidR="001D7106" w:rsidRPr="006A4D1C" w:rsidRDefault="001D7106" w:rsidP="001D7106">
            <w:pPr>
              <w:spacing w:after="0" w:line="276" w:lineRule="auto"/>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Pembelaja</w:t>
            </w:r>
            <w:r>
              <w:rPr>
                <w:rFonts w:ascii="Times New Roman" w:eastAsia="Times New Roman" w:hAnsi="Times New Roman" w:cs="Times New Roman"/>
                <w:color w:val="000000"/>
                <w:sz w:val="24"/>
                <w:szCs w:val="24"/>
                <w:lang w:val="id-ID" w:eastAsia="id-ID"/>
              </w:rPr>
              <w:t>ran yang diterapkan menigkatkan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 xml:space="preserve">minat saya dalam </w:t>
            </w:r>
            <w:r w:rsidRPr="006A4D1C">
              <w:rPr>
                <w:rFonts w:ascii="Times New Roman" w:eastAsia="Times New Roman" w:hAnsi="Times New Roman" w:cs="Times New Roman"/>
                <w:color w:val="000000"/>
                <w:sz w:val="24"/>
                <w:szCs w:val="24"/>
                <w:lang w:val="id-ID" w:eastAsia="id-ID"/>
              </w:rPr>
              <w:t>wirausaha.</w:t>
            </w:r>
          </w:p>
        </w:tc>
        <w:tc>
          <w:tcPr>
            <w:tcW w:w="1843" w:type="dxa"/>
            <w:shd w:val="clear" w:color="auto" w:fill="auto"/>
            <w:noWrap/>
            <w:vAlign w:val="center"/>
            <w:hideMark/>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90</w:t>
            </w:r>
          </w:p>
        </w:tc>
      </w:tr>
      <w:tr w:rsidR="001D7106" w:rsidRPr="006A4D1C" w:rsidTr="00442900">
        <w:trPr>
          <w:trHeight w:val="436"/>
        </w:trPr>
        <w:tc>
          <w:tcPr>
            <w:tcW w:w="680" w:type="dxa"/>
            <w:shd w:val="clear" w:color="auto" w:fill="auto"/>
            <w:noWrap/>
            <w:vAlign w:val="center"/>
            <w:hideMark/>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15</w:t>
            </w:r>
          </w:p>
        </w:tc>
        <w:tc>
          <w:tcPr>
            <w:tcW w:w="5699" w:type="dxa"/>
            <w:shd w:val="clear" w:color="auto" w:fill="auto"/>
            <w:noWrap/>
            <w:vAlign w:val="center"/>
            <w:hideMark/>
          </w:tcPr>
          <w:p w:rsidR="001D7106" w:rsidRPr="006A4D1C" w:rsidRDefault="001D7106" w:rsidP="001D7106">
            <w:pPr>
              <w:spacing w:after="0" w:line="276"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 xml:space="preserve">Model </w:t>
            </w:r>
            <w:r w:rsidRPr="006A4D1C">
              <w:rPr>
                <w:rFonts w:ascii="Times New Roman" w:eastAsia="Times New Roman" w:hAnsi="Times New Roman" w:cs="Times New Roman"/>
                <w:color w:val="000000"/>
                <w:sz w:val="24"/>
                <w:szCs w:val="24"/>
                <w:lang w:val="id-ID" w:eastAsia="id-ID"/>
              </w:rPr>
              <w:t>Pembelajaran yang diterapkan perlu dipertahankan.</w:t>
            </w:r>
          </w:p>
        </w:tc>
        <w:tc>
          <w:tcPr>
            <w:tcW w:w="1843" w:type="dxa"/>
            <w:shd w:val="clear" w:color="auto" w:fill="auto"/>
            <w:noWrap/>
            <w:vAlign w:val="center"/>
            <w:hideMark/>
          </w:tcPr>
          <w:p w:rsidR="001D7106" w:rsidRPr="0004462A" w:rsidRDefault="001D7106" w:rsidP="001D7106">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100</w:t>
            </w:r>
          </w:p>
        </w:tc>
      </w:tr>
      <w:tr w:rsidR="001D7106" w:rsidRPr="006A4D1C" w:rsidTr="00442900">
        <w:trPr>
          <w:trHeight w:val="300"/>
        </w:trPr>
        <w:tc>
          <w:tcPr>
            <w:tcW w:w="6379" w:type="dxa"/>
            <w:gridSpan w:val="2"/>
            <w:shd w:val="clear" w:color="auto" w:fill="auto"/>
            <w:noWrap/>
            <w:vAlign w:val="center"/>
            <w:hideMark/>
          </w:tcPr>
          <w:p w:rsidR="001D7106" w:rsidRPr="006A4D1C" w:rsidRDefault="001D7106" w:rsidP="001D7106">
            <w:pPr>
              <w:spacing w:after="0" w:line="276"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 xml:space="preserve">            </w:t>
            </w:r>
            <w:r w:rsidRPr="006A4D1C">
              <w:rPr>
                <w:rFonts w:ascii="Times New Roman" w:eastAsia="Times New Roman" w:hAnsi="Times New Roman" w:cs="Times New Roman"/>
                <w:color w:val="000000"/>
                <w:sz w:val="24"/>
                <w:szCs w:val="24"/>
                <w:lang w:val="id-ID" w:eastAsia="id-ID"/>
              </w:rPr>
              <w:t>Persentase K</w:t>
            </w:r>
            <w:r>
              <w:rPr>
                <w:rFonts w:ascii="Times New Roman" w:eastAsia="Times New Roman" w:hAnsi="Times New Roman" w:cs="Times New Roman"/>
                <w:color w:val="000000"/>
                <w:sz w:val="24"/>
                <w:szCs w:val="24"/>
                <w:lang w:val="id-ID" w:eastAsia="id-ID"/>
              </w:rPr>
              <w:t>epraktisan</w:t>
            </w:r>
            <w:r w:rsidRPr="006A4D1C">
              <w:rPr>
                <w:rFonts w:ascii="Times New Roman" w:eastAsia="Times New Roman" w:hAnsi="Times New Roman" w:cs="Times New Roman"/>
                <w:color w:val="000000"/>
                <w:sz w:val="24"/>
                <w:szCs w:val="24"/>
                <w:lang w:val="id-ID" w:eastAsia="id-ID"/>
              </w:rPr>
              <w:t xml:space="preserve"> (%)</w:t>
            </w:r>
          </w:p>
        </w:tc>
        <w:tc>
          <w:tcPr>
            <w:tcW w:w="1843" w:type="dxa"/>
            <w:shd w:val="clear" w:color="auto" w:fill="auto"/>
            <w:noWrap/>
            <w:vAlign w:val="bottom"/>
            <w:hideMark/>
          </w:tcPr>
          <w:p w:rsidR="001D7106" w:rsidRPr="006A4D1C" w:rsidRDefault="001D7106" w:rsidP="001D7106">
            <w:pPr>
              <w:spacing w:after="0" w:line="276" w:lineRule="auto"/>
              <w:jc w:val="center"/>
              <w:rPr>
                <w:rFonts w:ascii="Times New Roman" w:eastAsia="Times New Roman" w:hAnsi="Times New Roman" w:cs="Times New Roman"/>
                <w:color w:val="000000"/>
                <w:sz w:val="24"/>
                <w:szCs w:val="24"/>
                <w:lang w:val="id-ID" w:eastAsia="id-ID"/>
              </w:rPr>
            </w:pPr>
            <w:r w:rsidRPr="006A4D1C">
              <w:rPr>
                <w:rFonts w:ascii="Times New Roman" w:eastAsia="Times New Roman" w:hAnsi="Times New Roman" w:cs="Times New Roman"/>
                <w:color w:val="000000"/>
                <w:sz w:val="24"/>
                <w:szCs w:val="24"/>
                <w:lang w:val="id-ID" w:eastAsia="id-ID"/>
              </w:rPr>
              <w:t>9</w:t>
            </w:r>
            <w:r>
              <w:rPr>
                <w:rFonts w:ascii="Times New Roman" w:eastAsia="Times New Roman" w:hAnsi="Times New Roman" w:cs="Times New Roman"/>
                <w:color w:val="000000"/>
                <w:sz w:val="24"/>
                <w:szCs w:val="24"/>
                <w:lang w:val="id-ID" w:eastAsia="id-ID"/>
              </w:rPr>
              <w:t>3</w:t>
            </w:r>
          </w:p>
        </w:tc>
      </w:tr>
    </w:tbl>
    <w:p w:rsidR="00442900" w:rsidRDefault="00442900" w:rsidP="00442900">
      <w:pPr>
        <w:spacing w:after="0" w:line="240" w:lineRule="auto"/>
        <w:ind w:left="720" w:firstLine="720"/>
        <w:jc w:val="both"/>
        <w:rPr>
          <w:rFonts w:ascii="Times New Roman" w:hAnsi="Times New Roman" w:cs="Times New Roman"/>
          <w:sz w:val="24"/>
          <w:szCs w:val="24"/>
        </w:rPr>
      </w:pPr>
    </w:p>
    <w:p w:rsidR="001D7106" w:rsidRDefault="00442900" w:rsidP="001D7106">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1D7106">
        <w:rPr>
          <w:rFonts w:ascii="Times New Roman" w:hAnsi="Times New Roman" w:cs="Times New Roman"/>
          <w:sz w:val="24"/>
          <w:szCs w:val="24"/>
        </w:rPr>
        <w:t>Tabel</w:t>
      </w:r>
      <w:r w:rsidR="001D7106">
        <w:rPr>
          <w:rFonts w:ascii="Times New Roman" w:hAnsi="Times New Roman" w:cs="Times New Roman"/>
          <w:sz w:val="24"/>
          <w:szCs w:val="24"/>
          <w:lang w:val="id-ID"/>
        </w:rPr>
        <w:t xml:space="preserve"> 4.</w:t>
      </w:r>
      <w:r w:rsidR="001D7106">
        <w:rPr>
          <w:rFonts w:ascii="Times New Roman" w:hAnsi="Times New Roman" w:cs="Times New Roman"/>
          <w:sz w:val="24"/>
          <w:szCs w:val="24"/>
        </w:rPr>
        <w:t xml:space="preserve">18.  </w:t>
      </w:r>
      <w:r w:rsidR="001D7106">
        <w:rPr>
          <w:rFonts w:ascii="Times New Roman" w:hAnsi="Times New Roman" w:cs="Times New Roman"/>
          <w:sz w:val="24"/>
          <w:szCs w:val="24"/>
          <w:lang w:val="id-ID"/>
        </w:rPr>
        <w:t>h</w:t>
      </w:r>
      <w:r w:rsidR="001D7106" w:rsidRPr="00843860">
        <w:rPr>
          <w:rFonts w:ascii="Times New Roman" w:hAnsi="Times New Roman" w:cs="Times New Roman"/>
          <w:sz w:val="24"/>
          <w:szCs w:val="24"/>
        </w:rPr>
        <w:t>asil</w:t>
      </w:r>
      <w:r w:rsidR="001D7106">
        <w:rPr>
          <w:rFonts w:ascii="Times New Roman" w:hAnsi="Times New Roman" w:cs="Times New Roman"/>
          <w:sz w:val="24"/>
          <w:szCs w:val="24"/>
          <w:lang w:val="id-ID"/>
        </w:rPr>
        <w:t xml:space="preserve"> respon peserta didik</w:t>
      </w:r>
      <w:r w:rsidR="001D7106" w:rsidRPr="00843860">
        <w:rPr>
          <w:rFonts w:ascii="Times New Roman" w:hAnsi="Times New Roman" w:cs="Times New Roman"/>
          <w:sz w:val="24"/>
          <w:szCs w:val="24"/>
        </w:rPr>
        <w:t xml:space="preserve"> uji coba</w:t>
      </w:r>
      <w:r w:rsidR="001D7106">
        <w:rPr>
          <w:rFonts w:ascii="Times New Roman" w:hAnsi="Times New Roman" w:cs="Times New Roman"/>
          <w:sz w:val="24"/>
          <w:szCs w:val="24"/>
        </w:rPr>
        <w:t xml:space="preserve"> </w:t>
      </w:r>
      <w:r w:rsidR="001D7106">
        <w:rPr>
          <w:rFonts w:ascii="Times New Roman" w:hAnsi="Times New Roman" w:cs="Times New Roman"/>
          <w:sz w:val="24"/>
          <w:szCs w:val="24"/>
          <w:lang w:val="id-ID"/>
        </w:rPr>
        <w:t>lapangan</w:t>
      </w:r>
      <w:r w:rsidR="001D7106" w:rsidRPr="00843860">
        <w:rPr>
          <w:rFonts w:ascii="Times New Roman" w:hAnsi="Times New Roman" w:cs="Times New Roman"/>
          <w:sz w:val="24"/>
          <w:szCs w:val="24"/>
        </w:rPr>
        <w:t xml:space="preserve"> </w:t>
      </w:r>
      <w:r w:rsidR="001D7106">
        <w:rPr>
          <w:rFonts w:ascii="Times New Roman" w:hAnsi="Times New Roman" w:cs="Times New Roman"/>
          <w:sz w:val="24"/>
          <w:szCs w:val="24"/>
          <w:lang w:val="id-ID"/>
        </w:rPr>
        <w:t xml:space="preserve">ini </w:t>
      </w:r>
      <w:r w:rsidR="001D7106" w:rsidRPr="00843860">
        <w:rPr>
          <w:rFonts w:ascii="Times New Roman" w:hAnsi="Times New Roman" w:cs="Times New Roman"/>
          <w:sz w:val="24"/>
          <w:szCs w:val="24"/>
        </w:rPr>
        <w:t xml:space="preserve">diperoleh </w:t>
      </w:r>
      <w:r w:rsidR="001D7106">
        <w:rPr>
          <w:rFonts w:ascii="Times New Roman" w:hAnsi="Times New Roman" w:cs="Times New Roman"/>
          <w:sz w:val="24"/>
          <w:szCs w:val="24"/>
          <w:lang w:val="id-ID"/>
        </w:rPr>
        <w:t>data bahwa model pembelajaran</w:t>
      </w:r>
      <w:r w:rsidR="001D7106">
        <w:rPr>
          <w:rFonts w:ascii="Times New Roman" w:hAnsi="Times New Roman" w:cs="Times New Roman"/>
          <w:sz w:val="24"/>
          <w:szCs w:val="24"/>
        </w:rPr>
        <w:t xml:space="preserve"> unit produksi </w:t>
      </w:r>
      <w:r w:rsidR="001D7106">
        <w:rPr>
          <w:rFonts w:ascii="Times New Roman" w:hAnsi="Times New Roman" w:cs="Times New Roman"/>
          <w:sz w:val="24"/>
          <w:szCs w:val="24"/>
          <w:lang w:val="id-ID"/>
        </w:rPr>
        <w:t xml:space="preserve"> yang di kembangkan</w:t>
      </w:r>
      <w:r w:rsidR="001D7106">
        <w:rPr>
          <w:rFonts w:ascii="Times New Roman" w:hAnsi="Times New Roman" w:cs="Times New Roman"/>
          <w:sz w:val="24"/>
          <w:szCs w:val="24"/>
        </w:rPr>
        <w:t xml:space="preserve"> </w:t>
      </w:r>
      <w:r w:rsidR="001D7106">
        <w:rPr>
          <w:rFonts w:ascii="Times New Roman" w:hAnsi="Times New Roman" w:cs="Times New Roman"/>
          <w:sz w:val="24"/>
          <w:szCs w:val="24"/>
          <w:lang w:val="id-ID"/>
        </w:rPr>
        <w:t xml:space="preserve">berada pada </w:t>
      </w:r>
      <w:r w:rsidR="001D7106">
        <w:rPr>
          <w:rFonts w:ascii="Times New Roman" w:hAnsi="Times New Roman" w:cs="Times New Roman"/>
          <w:sz w:val="24"/>
          <w:szCs w:val="24"/>
        </w:rPr>
        <w:t xml:space="preserve">kategori </w:t>
      </w:r>
      <w:r w:rsidR="001D7106">
        <w:rPr>
          <w:rFonts w:ascii="Times New Roman" w:hAnsi="Times New Roman" w:cs="Times New Roman"/>
          <w:sz w:val="24"/>
          <w:szCs w:val="24"/>
          <w:lang w:val="id-ID"/>
        </w:rPr>
        <w:t>sangat</w:t>
      </w:r>
      <w:r w:rsidR="001D7106">
        <w:rPr>
          <w:rFonts w:ascii="Times New Roman" w:hAnsi="Times New Roman" w:cs="Times New Roman"/>
          <w:sz w:val="24"/>
          <w:szCs w:val="24"/>
        </w:rPr>
        <w:t xml:space="preserve"> efektif</w:t>
      </w:r>
      <w:r w:rsidR="001D7106">
        <w:rPr>
          <w:rFonts w:ascii="Times New Roman" w:hAnsi="Times New Roman" w:cs="Times New Roman"/>
          <w:sz w:val="24"/>
          <w:szCs w:val="24"/>
          <w:lang w:val="id-ID"/>
        </w:rPr>
        <w:t xml:space="preserve"> di tinjau dari beberapa indikator penilaian yaitu  93%. </w:t>
      </w:r>
    </w:p>
    <w:p w:rsidR="001D7106" w:rsidRPr="00D06F75" w:rsidRDefault="001D7106" w:rsidP="004937A9">
      <w:pPr>
        <w:pStyle w:val="ListParagraph"/>
        <w:numPr>
          <w:ilvl w:val="0"/>
          <w:numId w:val="44"/>
        </w:numPr>
        <w:autoSpaceDE w:val="0"/>
        <w:autoSpaceDN w:val="0"/>
        <w:adjustRightInd w:val="0"/>
        <w:spacing w:after="0" w:line="480" w:lineRule="auto"/>
        <w:rPr>
          <w:rFonts w:ascii="Times New Roman" w:hAnsi="Times New Roman" w:cs="Times New Roman"/>
          <w:sz w:val="24"/>
          <w:szCs w:val="24"/>
          <w:lang w:val="id-ID"/>
        </w:rPr>
      </w:pPr>
      <w:r w:rsidRPr="00D06F75">
        <w:rPr>
          <w:rFonts w:ascii="Times New Roman" w:hAnsi="Times New Roman" w:cs="Times New Roman"/>
          <w:sz w:val="24"/>
          <w:szCs w:val="24"/>
          <w:lang w:val="id-ID"/>
        </w:rPr>
        <w:t>Respon Pendidik</w:t>
      </w:r>
      <w:r>
        <w:rPr>
          <w:rFonts w:ascii="Times New Roman" w:hAnsi="Times New Roman" w:cs="Times New Roman"/>
          <w:sz w:val="24"/>
          <w:szCs w:val="24"/>
        </w:rPr>
        <w:t xml:space="preserve"> </w:t>
      </w:r>
    </w:p>
    <w:p w:rsidR="001D7106" w:rsidRPr="000C48CC" w:rsidRDefault="001D7106" w:rsidP="001D7106">
      <w:pPr>
        <w:autoSpaceDE w:val="0"/>
        <w:autoSpaceDN w:val="0"/>
        <w:adjustRightInd w:val="0"/>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 4.</w:t>
      </w:r>
      <w:r>
        <w:rPr>
          <w:rFonts w:ascii="Times New Roman" w:hAnsi="Times New Roman" w:cs="Times New Roman"/>
          <w:sz w:val="24"/>
          <w:szCs w:val="24"/>
        </w:rPr>
        <w:t xml:space="preserve">19. </w:t>
      </w:r>
      <w:r w:rsidR="001F20AC">
        <w:rPr>
          <w:rFonts w:ascii="Times New Roman" w:hAnsi="Times New Roman" w:cs="Times New Roman"/>
          <w:sz w:val="24"/>
          <w:szCs w:val="24"/>
          <w:lang w:val="id-ID"/>
        </w:rPr>
        <w:t xml:space="preserve"> </w:t>
      </w:r>
      <w:r>
        <w:rPr>
          <w:rFonts w:ascii="Times New Roman" w:hAnsi="Times New Roman" w:cs="Times New Roman"/>
          <w:sz w:val="24"/>
          <w:szCs w:val="24"/>
          <w:lang w:val="id-ID"/>
        </w:rPr>
        <w:t>Hasil Respon Pendidik Uji Coba Lapangan Operasional</w:t>
      </w:r>
    </w:p>
    <w:tbl>
      <w:tblPr>
        <w:tblW w:w="8261"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680"/>
        <w:gridCol w:w="5699"/>
        <w:gridCol w:w="1882"/>
      </w:tblGrid>
      <w:tr w:rsidR="001D7106" w:rsidRPr="00250080" w:rsidTr="00442900">
        <w:trPr>
          <w:trHeight w:val="399"/>
          <w:tblHeader/>
        </w:trPr>
        <w:tc>
          <w:tcPr>
            <w:tcW w:w="680" w:type="dxa"/>
            <w:shd w:val="clear" w:color="auto" w:fill="auto"/>
            <w:noWrap/>
            <w:vAlign w:val="center"/>
            <w:hideMark/>
          </w:tcPr>
          <w:p w:rsidR="001D7106" w:rsidRPr="00442900" w:rsidRDefault="001D7106" w:rsidP="001D7106">
            <w:pPr>
              <w:spacing w:after="0" w:line="240" w:lineRule="auto"/>
              <w:jc w:val="center"/>
              <w:rPr>
                <w:rFonts w:ascii="Times New Roman" w:eastAsia="Times New Roman" w:hAnsi="Times New Roman" w:cs="Times New Roman"/>
                <w:b/>
                <w:color w:val="000000"/>
                <w:sz w:val="24"/>
                <w:szCs w:val="24"/>
                <w:lang w:val="id-ID" w:eastAsia="id-ID"/>
              </w:rPr>
            </w:pPr>
            <w:r w:rsidRPr="00442900">
              <w:rPr>
                <w:rFonts w:ascii="Times New Roman" w:eastAsia="Times New Roman" w:hAnsi="Times New Roman" w:cs="Times New Roman"/>
                <w:b/>
                <w:color w:val="000000"/>
                <w:sz w:val="24"/>
                <w:szCs w:val="24"/>
                <w:lang w:val="id-ID" w:eastAsia="id-ID"/>
              </w:rPr>
              <w:t>No</w:t>
            </w:r>
          </w:p>
        </w:tc>
        <w:tc>
          <w:tcPr>
            <w:tcW w:w="5699" w:type="dxa"/>
            <w:shd w:val="clear" w:color="auto" w:fill="auto"/>
            <w:noWrap/>
            <w:vAlign w:val="center"/>
            <w:hideMark/>
          </w:tcPr>
          <w:p w:rsidR="001D7106" w:rsidRPr="00442900" w:rsidRDefault="00442900" w:rsidP="001D7106">
            <w:pPr>
              <w:spacing w:after="0" w:line="240" w:lineRule="auto"/>
              <w:jc w:val="center"/>
              <w:rPr>
                <w:rFonts w:ascii="Times New Roman" w:eastAsia="Times New Roman" w:hAnsi="Times New Roman" w:cs="Times New Roman"/>
                <w:b/>
                <w:color w:val="000000"/>
                <w:sz w:val="24"/>
                <w:szCs w:val="24"/>
                <w:lang w:eastAsia="id-ID"/>
              </w:rPr>
            </w:pPr>
            <w:r w:rsidRPr="00442900">
              <w:rPr>
                <w:rFonts w:ascii="Times New Roman" w:eastAsia="Times New Roman" w:hAnsi="Times New Roman" w:cs="Times New Roman"/>
                <w:b/>
                <w:color w:val="000000"/>
                <w:sz w:val="24"/>
                <w:szCs w:val="24"/>
                <w:lang w:eastAsia="id-ID"/>
              </w:rPr>
              <w:t>Aspek yang dini</w:t>
            </w:r>
            <w:r w:rsidR="001D7106" w:rsidRPr="00442900">
              <w:rPr>
                <w:rFonts w:ascii="Times New Roman" w:eastAsia="Times New Roman" w:hAnsi="Times New Roman" w:cs="Times New Roman"/>
                <w:b/>
                <w:color w:val="000000"/>
                <w:sz w:val="24"/>
                <w:szCs w:val="24"/>
                <w:lang w:eastAsia="id-ID"/>
              </w:rPr>
              <w:t>lai</w:t>
            </w:r>
          </w:p>
        </w:tc>
        <w:tc>
          <w:tcPr>
            <w:tcW w:w="1882" w:type="dxa"/>
            <w:shd w:val="clear" w:color="auto" w:fill="auto"/>
            <w:noWrap/>
            <w:vAlign w:val="center"/>
            <w:hideMark/>
          </w:tcPr>
          <w:p w:rsidR="001D7106" w:rsidRPr="00442900" w:rsidRDefault="001D7106" w:rsidP="001D7106">
            <w:pPr>
              <w:spacing w:after="0" w:line="240" w:lineRule="auto"/>
              <w:jc w:val="center"/>
              <w:rPr>
                <w:rFonts w:ascii="Times New Roman" w:eastAsia="Times New Roman" w:hAnsi="Times New Roman" w:cs="Times New Roman"/>
                <w:b/>
                <w:color w:val="000000"/>
                <w:sz w:val="24"/>
                <w:szCs w:val="24"/>
                <w:lang w:val="id-ID" w:eastAsia="id-ID"/>
              </w:rPr>
            </w:pPr>
            <w:r w:rsidRPr="00442900">
              <w:rPr>
                <w:rFonts w:ascii="Times New Roman" w:eastAsia="Times New Roman" w:hAnsi="Times New Roman" w:cs="Times New Roman"/>
                <w:b/>
                <w:color w:val="000000"/>
                <w:sz w:val="24"/>
                <w:szCs w:val="24"/>
                <w:lang w:val="id-ID" w:eastAsia="id-ID"/>
              </w:rPr>
              <w:t>Persentase (%)</w:t>
            </w:r>
          </w:p>
        </w:tc>
      </w:tr>
      <w:tr w:rsidR="001D7106" w:rsidRPr="00250080" w:rsidTr="00442900">
        <w:trPr>
          <w:trHeight w:val="300"/>
        </w:trPr>
        <w:tc>
          <w:tcPr>
            <w:tcW w:w="680" w:type="dxa"/>
            <w:shd w:val="clear" w:color="auto" w:fill="auto"/>
            <w:noWrap/>
            <w:vAlign w:val="center"/>
            <w:hideMark/>
          </w:tcPr>
          <w:p w:rsidR="001D7106" w:rsidRPr="00250080"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250080">
              <w:rPr>
                <w:rFonts w:ascii="Times New Roman" w:eastAsia="Times New Roman" w:hAnsi="Times New Roman" w:cs="Times New Roman"/>
                <w:color w:val="000000"/>
                <w:sz w:val="24"/>
                <w:szCs w:val="24"/>
                <w:lang w:val="id-ID" w:eastAsia="id-ID"/>
              </w:rPr>
              <w:t>1</w:t>
            </w:r>
          </w:p>
        </w:tc>
        <w:tc>
          <w:tcPr>
            <w:tcW w:w="5699" w:type="dxa"/>
            <w:shd w:val="clear" w:color="auto" w:fill="auto"/>
            <w:noWrap/>
            <w:vAlign w:val="center"/>
            <w:hideMark/>
          </w:tcPr>
          <w:p w:rsidR="001D7106" w:rsidRPr="00250080" w:rsidRDefault="001D7106" w:rsidP="001D7106">
            <w:pPr>
              <w:spacing w:after="0" w:line="240" w:lineRule="auto"/>
              <w:rPr>
                <w:rFonts w:ascii="Times New Roman" w:eastAsia="Times New Roman" w:hAnsi="Times New Roman" w:cs="Times New Roman"/>
                <w:color w:val="000000"/>
                <w:sz w:val="24"/>
                <w:szCs w:val="24"/>
                <w:lang w:val="id-ID" w:eastAsia="id-ID"/>
              </w:rPr>
            </w:pPr>
            <w:r w:rsidRPr="00250080">
              <w:rPr>
                <w:rFonts w:ascii="Times New Roman" w:eastAsia="Times New Roman" w:hAnsi="Times New Roman" w:cs="Times New Roman"/>
                <w:color w:val="000000"/>
                <w:sz w:val="24"/>
                <w:szCs w:val="24"/>
                <w:lang w:val="id-ID" w:eastAsia="id-ID"/>
              </w:rPr>
              <w:t>Penggunaan m</w:t>
            </w:r>
            <w:r>
              <w:rPr>
                <w:rFonts w:ascii="Times New Roman" w:eastAsia="Times New Roman" w:hAnsi="Times New Roman" w:cs="Times New Roman"/>
                <w:color w:val="000000"/>
                <w:sz w:val="24"/>
                <w:szCs w:val="24"/>
                <w:lang w:val="id-ID" w:eastAsia="id-ID"/>
              </w:rPr>
              <w:t xml:space="preserve">odel </w:t>
            </w:r>
            <w:r>
              <w:rPr>
                <w:rFonts w:ascii="Times New Roman" w:eastAsia="Times New Roman" w:hAnsi="Times New Roman" w:cs="Times New Roman"/>
                <w:color w:val="000000"/>
                <w:sz w:val="24"/>
                <w:szCs w:val="24"/>
                <w:lang w:eastAsia="id-ID"/>
              </w:rPr>
              <w:t>pembelajaran unit produksi ini sesuai dengan program keahlian di SMK.Negeri 3 Enrekang.</w:t>
            </w:r>
          </w:p>
        </w:tc>
        <w:tc>
          <w:tcPr>
            <w:tcW w:w="1882" w:type="dxa"/>
            <w:shd w:val="clear" w:color="auto" w:fill="auto"/>
            <w:noWrap/>
            <w:vAlign w:val="center"/>
            <w:hideMark/>
          </w:tcPr>
          <w:p w:rsidR="001D7106" w:rsidRPr="00250080"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10</w:t>
            </w:r>
            <w:r w:rsidRPr="00250080">
              <w:rPr>
                <w:rFonts w:ascii="Times New Roman" w:eastAsia="Times New Roman" w:hAnsi="Times New Roman" w:cs="Times New Roman"/>
                <w:color w:val="000000"/>
                <w:sz w:val="24"/>
                <w:szCs w:val="24"/>
                <w:lang w:val="id-ID" w:eastAsia="id-ID"/>
              </w:rPr>
              <w:t>0</w:t>
            </w:r>
          </w:p>
        </w:tc>
      </w:tr>
      <w:tr w:rsidR="001D7106" w:rsidRPr="00250080" w:rsidTr="00442900">
        <w:trPr>
          <w:trHeight w:val="300"/>
        </w:trPr>
        <w:tc>
          <w:tcPr>
            <w:tcW w:w="680" w:type="dxa"/>
            <w:shd w:val="clear" w:color="auto" w:fill="auto"/>
            <w:noWrap/>
            <w:vAlign w:val="center"/>
            <w:hideMark/>
          </w:tcPr>
          <w:p w:rsidR="001D7106" w:rsidRPr="00250080"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250080">
              <w:rPr>
                <w:rFonts w:ascii="Times New Roman" w:eastAsia="Times New Roman" w:hAnsi="Times New Roman" w:cs="Times New Roman"/>
                <w:color w:val="000000"/>
                <w:sz w:val="24"/>
                <w:szCs w:val="24"/>
                <w:lang w:val="id-ID" w:eastAsia="id-ID"/>
              </w:rPr>
              <w:t>2</w:t>
            </w:r>
          </w:p>
        </w:tc>
        <w:tc>
          <w:tcPr>
            <w:tcW w:w="5699" w:type="dxa"/>
            <w:shd w:val="clear" w:color="auto" w:fill="auto"/>
            <w:noWrap/>
            <w:vAlign w:val="center"/>
            <w:hideMark/>
          </w:tcPr>
          <w:p w:rsidR="001D7106" w:rsidRPr="0017229F" w:rsidRDefault="001D7106" w:rsidP="001D7106">
            <w:pPr>
              <w:spacing w:after="0" w:line="240" w:lineRule="auto"/>
              <w:rPr>
                <w:rFonts w:ascii="Times New Roman" w:eastAsia="Times New Roman" w:hAnsi="Times New Roman" w:cs="Times New Roman"/>
                <w:color w:val="000000"/>
                <w:sz w:val="24"/>
                <w:szCs w:val="24"/>
                <w:lang w:eastAsia="id-ID"/>
              </w:rPr>
            </w:pPr>
            <w:r w:rsidRPr="00250080">
              <w:rPr>
                <w:rFonts w:ascii="Times New Roman" w:eastAsia="Times New Roman" w:hAnsi="Times New Roman" w:cs="Times New Roman"/>
                <w:color w:val="000000"/>
                <w:sz w:val="24"/>
                <w:szCs w:val="24"/>
                <w:lang w:val="id-ID" w:eastAsia="id-ID"/>
              </w:rPr>
              <w:t>Pembelajaran dengan model ini mudah dilaksanakan</w:t>
            </w:r>
            <w:r>
              <w:rPr>
                <w:rFonts w:ascii="Times New Roman" w:eastAsia="Times New Roman" w:hAnsi="Times New Roman" w:cs="Times New Roman"/>
                <w:color w:val="000000"/>
                <w:sz w:val="24"/>
                <w:szCs w:val="24"/>
                <w:lang w:eastAsia="id-ID"/>
              </w:rPr>
              <w:t xml:space="preserve"> dan menarik minat pseserta didik.</w:t>
            </w:r>
          </w:p>
        </w:tc>
        <w:tc>
          <w:tcPr>
            <w:tcW w:w="1882" w:type="dxa"/>
            <w:shd w:val="clear" w:color="auto" w:fill="auto"/>
            <w:noWrap/>
            <w:vAlign w:val="center"/>
            <w:hideMark/>
          </w:tcPr>
          <w:p w:rsidR="001D7106" w:rsidRPr="00250080"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250080">
              <w:rPr>
                <w:rFonts w:ascii="Times New Roman" w:eastAsia="Times New Roman" w:hAnsi="Times New Roman" w:cs="Times New Roman"/>
                <w:color w:val="000000"/>
                <w:sz w:val="24"/>
                <w:szCs w:val="24"/>
                <w:lang w:val="id-ID" w:eastAsia="id-ID"/>
              </w:rPr>
              <w:t>100</w:t>
            </w:r>
          </w:p>
        </w:tc>
      </w:tr>
      <w:tr w:rsidR="001D7106" w:rsidRPr="00250080" w:rsidTr="00442900">
        <w:trPr>
          <w:trHeight w:val="300"/>
        </w:trPr>
        <w:tc>
          <w:tcPr>
            <w:tcW w:w="680" w:type="dxa"/>
            <w:shd w:val="clear" w:color="auto" w:fill="auto"/>
            <w:noWrap/>
            <w:vAlign w:val="center"/>
            <w:hideMark/>
          </w:tcPr>
          <w:p w:rsidR="001D7106" w:rsidRPr="00250080"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250080">
              <w:rPr>
                <w:rFonts w:ascii="Times New Roman" w:eastAsia="Times New Roman" w:hAnsi="Times New Roman" w:cs="Times New Roman"/>
                <w:color w:val="000000"/>
                <w:sz w:val="24"/>
                <w:szCs w:val="24"/>
                <w:lang w:val="id-ID" w:eastAsia="id-ID"/>
              </w:rPr>
              <w:t>3</w:t>
            </w:r>
          </w:p>
        </w:tc>
        <w:tc>
          <w:tcPr>
            <w:tcW w:w="5699" w:type="dxa"/>
            <w:shd w:val="clear" w:color="auto" w:fill="auto"/>
            <w:noWrap/>
            <w:vAlign w:val="center"/>
            <w:hideMark/>
          </w:tcPr>
          <w:p w:rsidR="001D7106" w:rsidRPr="001C6C8A" w:rsidRDefault="001D7106" w:rsidP="001D710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Model pembelajaran ini dapat memanfaatkan potensi saya khususnya dalam membudidayakan ikan</w:t>
            </w:r>
          </w:p>
        </w:tc>
        <w:tc>
          <w:tcPr>
            <w:tcW w:w="1882" w:type="dxa"/>
            <w:shd w:val="clear" w:color="auto" w:fill="auto"/>
            <w:noWrap/>
            <w:vAlign w:val="center"/>
            <w:hideMark/>
          </w:tcPr>
          <w:p w:rsidR="001D7106" w:rsidRPr="00250080"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250080">
              <w:rPr>
                <w:rFonts w:ascii="Times New Roman" w:eastAsia="Times New Roman" w:hAnsi="Times New Roman" w:cs="Times New Roman"/>
                <w:color w:val="000000"/>
                <w:sz w:val="24"/>
                <w:szCs w:val="24"/>
                <w:lang w:val="id-ID" w:eastAsia="id-ID"/>
              </w:rPr>
              <w:t>100</w:t>
            </w:r>
          </w:p>
        </w:tc>
      </w:tr>
      <w:tr w:rsidR="001D7106" w:rsidRPr="00250080" w:rsidTr="00442900">
        <w:trPr>
          <w:trHeight w:val="300"/>
        </w:trPr>
        <w:tc>
          <w:tcPr>
            <w:tcW w:w="680" w:type="dxa"/>
            <w:shd w:val="clear" w:color="auto" w:fill="auto"/>
            <w:noWrap/>
            <w:vAlign w:val="center"/>
            <w:hideMark/>
          </w:tcPr>
          <w:p w:rsidR="001D7106" w:rsidRPr="00250080"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250080">
              <w:rPr>
                <w:rFonts w:ascii="Times New Roman" w:eastAsia="Times New Roman" w:hAnsi="Times New Roman" w:cs="Times New Roman"/>
                <w:color w:val="000000"/>
                <w:sz w:val="24"/>
                <w:szCs w:val="24"/>
                <w:lang w:val="id-ID" w:eastAsia="id-ID"/>
              </w:rPr>
              <w:t>4</w:t>
            </w:r>
          </w:p>
        </w:tc>
        <w:tc>
          <w:tcPr>
            <w:tcW w:w="5699" w:type="dxa"/>
            <w:shd w:val="clear" w:color="auto" w:fill="auto"/>
            <w:noWrap/>
            <w:vAlign w:val="center"/>
            <w:hideMark/>
          </w:tcPr>
          <w:p w:rsidR="001D7106" w:rsidRPr="00250080" w:rsidRDefault="001D7106" w:rsidP="001D7106">
            <w:pPr>
              <w:spacing w:after="0" w:line="240" w:lineRule="auto"/>
              <w:rPr>
                <w:rFonts w:ascii="Times New Roman" w:eastAsia="Times New Roman" w:hAnsi="Times New Roman" w:cs="Times New Roman"/>
                <w:color w:val="000000"/>
                <w:sz w:val="24"/>
                <w:szCs w:val="24"/>
                <w:lang w:val="id-ID" w:eastAsia="id-ID"/>
              </w:rPr>
            </w:pPr>
            <w:r w:rsidRPr="00250080">
              <w:rPr>
                <w:rFonts w:ascii="Times New Roman" w:eastAsia="Times New Roman" w:hAnsi="Times New Roman" w:cs="Times New Roman"/>
                <w:color w:val="000000"/>
                <w:sz w:val="24"/>
                <w:szCs w:val="24"/>
                <w:lang w:val="id-ID" w:eastAsia="id-ID"/>
              </w:rPr>
              <w:t>S</w:t>
            </w:r>
            <w:r>
              <w:rPr>
                <w:rFonts w:ascii="Times New Roman" w:eastAsia="Times New Roman" w:hAnsi="Times New Roman" w:cs="Times New Roman"/>
                <w:color w:val="000000"/>
                <w:sz w:val="24"/>
                <w:szCs w:val="24"/>
                <w:lang w:val="id-ID" w:eastAsia="id-ID"/>
              </w:rPr>
              <w:t>aya sangat tertarik dan a</w:t>
            </w:r>
            <w:r>
              <w:rPr>
                <w:rFonts w:ascii="Times New Roman" w:eastAsia="Times New Roman" w:hAnsi="Times New Roman" w:cs="Times New Roman"/>
                <w:color w:val="000000"/>
                <w:sz w:val="24"/>
                <w:szCs w:val="24"/>
                <w:lang w:eastAsia="id-ID"/>
              </w:rPr>
              <w:t>ktif</w:t>
            </w:r>
            <w:r w:rsidRPr="00250080">
              <w:rPr>
                <w:rFonts w:ascii="Times New Roman" w:eastAsia="Times New Roman" w:hAnsi="Times New Roman" w:cs="Times New Roman"/>
                <w:color w:val="000000"/>
                <w:sz w:val="24"/>
                <w:szCs w:val="24"/>
                <w:lang w:val="id-ID" w:eastAsia="id-ID"/>
              </w:rPr>
              <w:t xml:space="preserve"> dengan model pembelajaran  ini</w:t>
            </w:r>
          </w:p>
        </w:tc>
        <w:tc>
          <w:tcPr>
            <w:tcW w:w="1882" w:type="dxa"/>
            <w:shd w:val="clear" w:color="auto" w:fill="auto"/>
            <w:noWrap/>
            <w:vAlign w:val="center"/>
            <w:hideMark/>
          </w:tcPr>
          <w:p w:rsidR="001D7106" w:rsidRPr="00250080"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250080">
              <w:rPr>
                <w:rFonts w:ascii="Times New Roman" w:eastAsia="Times New Roman" w:hAnsi="Times New Roman" w:cs="Times New Roman"/>
                <w:color w:val="000000"/>
                <w:sz w:val="24"/>
                <w:szCs w:val="24"/>
                <w:lang w:val="id-ID" w:eastAsia="id-ID"/>
              </w:rPr>
              <w:t>75</w:t>
            </w:r>
          </w:p>
        </w:tc>
      </w:tr>
      <w:tr w:rsidR="001D7106" w:rsidRPr="00250080" w:rsidTr="00442900">
        <w:trPr>
          <w:trHeight w:val="300"/>
        </w:trPr>
        <w:tc>
          <w:tcPr>
            <w:tcW w:w="680" w:type="dxa"/>
            <w:shd w:val="clear" w:color="auto" w:fill="auto"/>
            <w:noWrap/>
            <w:vAlign w:val="center"/>
            <w:hideMark/>
          </w:tcPr>
          <w:p w:rsidR="001D7106" w:rsidRPr="00250080"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250080">
              <w:rPr>
                <w:rFonts w:ascii="Times New Roman" w:eastAsia="Times New Roman" w:hAnsi="Times New Roman" w:cs="Times New Roman"/>
                <w:color w:val="000000"/>
                <w:sz w:val="24"/>
                <w:szCs w:val="24"/>
                <w:lang w:val="id-ID" w:eastAsia="id-ID"/>
              </w:rPr>
              <w:t>5</w:t>
            </w:r>
          </w:p>
        </w:tc>
        <w:tc>
          <w:tcPr>
            <w:tcW w:w="5699" w:type="dxa"/>
            <w:shd w:val="clear" w:color="auto" w:fill="auto"/>
            <w:noWrap/>
            <w:vAlign w:val="center"/>
            <w:hideMark/>
          </w:tcPr>
          <w:p w:rsidR="001D7106" w:rsidRPr="00250080" w:rsidRDefault="001D7106" w:rsidP="001D7106">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Mod</w:t>
            </w:r>
            <w:r>
              <w:rPr>
                <w:rFonts w:ascii="Times New Roman" w:eastAsia="Times New Roman" w:hAnsi="Times New Roman" w:cs="Times New Roman"/>
                <w:color w:val="000000"/>
                <w:sz w:val="24"/>
                <w:szCs w:val="24"/>
                <w:lang w:eastAsia="id-ID"/>
              </w:rPr>
              <w:t>u</w:t>
            </w:r>
            <w:r>
              <w:rPr>
                <w:rFonts w:ascii="Times New Roman" w:eastAsia="Times New Roman" w:hAnsi="Times New Roman" w:cs="Times New Roman"/>
                <w:color w:val="000000"/>
                <w:sz w:val="24"/>
                <w:szCs w:val="24"/>
                <w:lang w:val="id-ID" w:eastAsia="id-ID"/>
              </w:rPr>
              <w:t xml:space="preserve">l </w:t>
            </w:r>
            <w:r>
              <w:rPr>
                <w:rFonts w:ascii="Times New Roman" w:eastAsia="Times New Roman" w:hAnsi="Times New Roman" w:cs="Times New Roman"/>
                <w:color w:val="000000"/>
                <w:sz w:val="24"/>
                <w:szCs w:val="24"/>
                <w:lang w:eastAsia="id-ID"/>
              </w:rPr>
              <w:t xml:space="preserve">yang digunakan pada model pembejaran ini </w:t>
            </w:r>
            <w:r w:rsidRPr="00250080">
              <w:rPr>
                <w:rFonts w:ascii="Times New Roman" w:eastAsia="Times New Roman" w:hAnsi="Times New Roman" w:cs="Times New Roman"/>
                <w:color w:val="000000"/>
                <w:sz w:val="24"/>
                <w:szCs w:val="24"/>
                <w:lang w:val="id-ID" w:eastAsia="id-ID"/>
              </w:rPr>
              <w:t xml:space="preserve"> memudahkan Saya dalam proses pembelajaran </w:t>
            </w:r>
          </w:p>
        </w:tc>
        <w:tc>
          <w:tcPr>
            <w:tcW w:w="1882" w:type="dxa"/>
            <w:shd w:val="clear" w:color="auto" w:fill="auto"/>
            <w:noWrap/>
            <w:vAlign w:val="center"/>
            <w:hideMark/>
          </w:tcPr>
          <w:p w:rsidR="001D7106" w:rsidRPr="00250080"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100</w:t>
            </w:r>
          </w:p>
        </w:tc>
      </w:tr>
      <w:tr w:rsidR="001D7106" w:rsidRPr="00250080" w:rsidTr="00442900">
        <w:trPr>
          <w:trHeight w:val="300"/>
        </w:trPr>
        <w:tc>
          <w:tcPr>
            <w:tcW w:w="680" w:type="dxa"/>
            <w:shd w:val="clear" w:color="auto" w:fill="auto"/>
            <w:noWrap/>
            <w:vAlign w:val="center"/>
            <w:hideMark/>
          </w:tcPr>
          <w:p w:rsidR="001D7106" w:rsidRPr="00250080"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250080">
              <w:rPr>
                <w:rFonts w:ascii="Times New Roman" w:eastAsia="Times New Roman" w:hAnsi="Times New Roman" w:cs="Times New Roman"/>
                <w:color w:val="000000"/>
                <w:sz w:val="24"/>
                <w:szCs w:val="24"/>
                <w:lang w:val="id-ID" w:eastAsia="id-ID"/>
              </w:rPr>
              <w:t>6</w:t>
            </w:r>
          </w:p>
        </w:tc>
        <w:tc>
          <w:tcPr>
            <w:tcW w:w="5699" w:type="dxa"/>
            <w:shd w:val="clear" w:color="auto" w:fill="auto"/>
            <w:noWrap/>
            <w:vAlign w:val="center"/>
            <w:hideMark/>
          </w:tcPr>
          <w:p w:rsidR="001D7106" w:rsidRPr="0019651D" w:rsidRDefault="001D7106" w:rsidP="001D7106">
            <w:pPr>
              <w:spacing w:after="0" w:line="240" w:lineRule="auto"/>
              <w:rPr>
                <w:rFonts w:ascii="Times New Roman" w:eastAsia="Times New Roman" w:hAnsi="Times New Roman" w:cs="Times New Roman"/>
                <w:color w:val="000000"/>
                <w:sz w:val="24"/>
                <w:szCs w:val="24"/>
                <w:lang w:eastAsia="id-ID"/>
              </w:rPr>
            </w:pPr>
            <w:r w:rsidRPr="00250080">
              <w:rPr>
                <w:rFonts w:ascii="Times New Roman" w:eastAsia="Times New Roman" w:hAnsi="Times New Roman" w:cs="Times New Roman"/>
                <w:color w:val="000000"/>
                <w:sz w:val="24"/>
                <w:szCs w:val="24"/>
                <w:lang w:val="id-ID" w:eastAsia="id-ID"/>
              </w:rPr>
              <w:t xml:space="preserve">Pembelajaran dengan model ini menambah  </w:t>
            </w:r>
            <w:r>
              <w:rPr>
                <w:rFonts w:ascii="Times New Roman" w:eastAsia="Times New Roman" w:hAnsi="Times New Roman" w:cs="Times New Roman"/>
                <w:color w:val="000000"/>
                <w:sz w:val="24"/>
                <w:szCs w:val="24"/>
                <w:lang w:eastAsia="id-ID"/>
              </w:rPr>
              <w:t xml:space="preserve">wawan saya dan </w:t>
            </w:r>
            <w:r w:rsidRPr="00250080">
              <w:rPr>
                <w:rFonts w:ascii="Times New Roman" w:eastAsia="Times New Roman" w:hAnsi="Times New Roman" w:cs="Times New Roman"/>
                <w:color w:val="000000"/>
                <w:sz w:val="24"/>
                <w:szCs w:val="24"/>
                <w:lang w:val="id-ID" w:eastAsia="id-ID"/>
              </w:rPr>
              <w:t>pengetahuan Saya</w:t>
            </w:r>
            <w:r>
              <w:rPr>
                <w:rFonts w:ascii="Times New Roman" w:eastAsia="Times New Roman" w:hAnsi="Times New Roman" w:cs="Times New Roman"/>
                <w:color w:val="000000"/>
                <w:sz w:val="24"/>
                <w:szCs w:val="24"/>
                <w:lang w:eastAsia="id-ID"/>
              </w:rPr>
              <w:t xml:space="preserve"> tentang unit produksi</w:t>
            </w:r>
          </w:p>
        </w:tc>
        <w:tc>
          <w:tcPr>
            <w:tcW w:w="1882" w:type="dxa"/>
            <w:shd w:val="clear" w:color="auto" w:fill="auto"/>
            <w:noWrap/>
            <w:vAlign w:val="center"/>
            <w:hideMark/>
          </w:tcPr>
          <w:p w:rsidR="001D7106" w:rsidRPr="00250080"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100</w:t>
            </w:r>
          </w:p>
        </w:tc>
      </w:tr>
      <w:tr w:rsidR="001D7106" w:rsidRPr="00250080" w:rsidTr="00442900">
        <w:trPr>
          <w:trHeight w:val="300"/>
        </w:trPr>
        <w:tc>
          <w:tcPr>
            <w:tcW w:w="680" w:type="dxa"/>
            <w:shd w:val="clear" w:color="auto" w:fill="auto"/>
            <w:noWrap/>
            <w:vAlign w:val="center"/>
            <w:hideMark/>
          </w:tcPr>
          <w:p w:rsidR="001D7106" w:rsidRPr="00250080"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250080">
              <w:rPr>
                <w:rFonts w:ascii="Times New Roman" w:eastAsia="Times New Roman" w:hAnsi="Times New Roman" w:cs="Times New Roman"/>
                <w:color w:val="000000"/>
                <w:sz w:val="24"/>
                <w:szCs w:val="24"/>
                <w:lang w:val="id-ID" w:eastAsia="id-ID"/>
              </w:rPr>
              <w:t>7</w:t>
            </w:r>
          </w:p>
        </w:tc>
        <w:tc>
          <w:tcPr>
            <w:tcW w:w="5699" w:type="dxa"/>
            <w:shd w:val="clear" w:color="auto" w:fill="auto"/>
            <w:noWrap/>
            <w:vAlign w:val="center"/>
            <w:hideMark/>
          </w:tcPr>
          <w:p w:rsidR="001D7106" w:rsidRPr="00250080" w:rsidRDefault="001D7106" w:rsidP="001D7106">
            <w:pPr>
              <w:spacing w:after="0" w:line="240" w:lineRule="auto"/>
              <w:rPr>
                <w:rFonts w:ascii="Times New Roman" w:eastAsia="Times New Roman" w:hAnsi="Times New Roman" w:cs="Times New Roman"/>
                <w:color w:val="000000"/>
                <w:sz w:val="24"/>
                <w:szCs w:val="24"/>
                <w:lang w:val="id-ID" w:eastAsia="id-ID"/>
              </w:rPr>
            </w:pPr>
            <w:r w:rsidRPr="00250080">
              <w:rPr>
                <w:rFonts w:ascii="Times New Roman" w:eastAsia="Times New Roman" w:hAnsi="Times New Roman" w:cs="Times New Roman"/>
                <w:color w:val="000000"/>
                <w:sz w:val="24"/>
                <w:szCs w:val="24"/>
                <w:lang w:val="id-ID" w:eastAsia="id-ID"/>
              </w:rPr>
              <w:t xml:space="preserve">Pembelajaran dengan model ini meningkatkan </w:t>
            </w:r>
            <w:r>
              <w:rPr>
                <w:rFonts w:ascii="Times New Roman" w:eastAsia="Times New Roman" w:hAnsi="Times New Roman" w:cs="Times New Roman"/>
                <w:color w:val="000000"/>
                <w:sz w:val="24"/>
                <w:szCs w:val="24"/>
                <w:lang w:eastAsia="id-ID"/>
              </w:rPr>
              <w:t xml:space="preserve">dapat </w:t>
            </w:r>
            <w:r w:rsidRPr="00250080">
              <w:rPr>
                <w:rFonts w:ascii="Times New Roman" w:eastAsia="Times New Roman" w:hAnsi="Times New Roman" w:cs="Times New Roman"/>
                <w:color w:val="000000"/>
                <w:sz w:val="24"/>
                <w:szCs w:val="24"/>
                <w:lang w:val="id-ID" w:eastAsia="id-ID"/>
              </w:rPr>
              <w:t>motivasi belajar peserta didik</w:t>
            </w:r>
          </w:p>
        </w:tc>
        <w:tc>
          <w:tcPr>
            <w:tcW w:w="1882" w:type="dxa"/>
            <w:shd w:val="clear" w:color="auto" w:fill="auto"/>
            <w:noWrap/>
            <w:vAlign w:val="center"/>
            <w:hideMark/>
          </w:tcPr>
          <w:p w:rsidR="001D7106" w:rsidRPr="00250080"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250080">
              <w:rPr>
                <w:rFonts w:ascii="Times New Roman" w:eastAsia="Times New Roman" w:hAnsi="Times New Roman" w:cs="Times New Roman"/>
                <w:color w:val="000000"/>
                <w:sz w:val="24"/>
                <w:szCs w:val="24"/>
                <w:lang w:val="id-ID" w:eastAsia="id-ID"/>
              </w:rPr>
              <w:t>100</w:t>
            </w:r>
          </w:p>
        </w:tc>
      </w:tr>
      <w:tr w:rsidR="001D7106" w:rsidRPr="00250080" w:rsidTr="00442900">
        <w:trPr>
          <w:trHeight w:val="300"/>
        </w:trPr>
        <w:tc>
          <w:tcPr>
            <w:tcW w:w="680" w:type="dxa"/>
            <w:shd w:val="clear" w:color="auto" w:fill="auto"/>
            <w:noWrap/>
            <w:vAlign w:val="center"/>
            <w:hideMark/>
          </w:tcPr>
          <w:p w:rsidR="001D7106" w:rsidRDefault="001D7106" w:rsidP="001D7106">
            <w:pPr>
              <w:spacing w:after="0" w:line="240" w:lineRule="auto"/>
              <w:jc w:val="center"/>
              <w:rPr>
                <w:rFonts w:ascii="Times New Roman" w:eastAsia="Times New Roman" w:hAnsi="Times New Roman" w:cs="Times New Roman"/>
                <w:color w:val="000000"/>
                <w:sz w:val="24"/>
                <w:szCs w:val="24"/>
                <w:lang w:eastAsia="id-ID"/>
              </w:rPr>
            </w:pPr>
          </w:p>
          <w:p w:rsidR="001D7106" w:rsidRPr="00250080"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250080">
              <w:rPr>
                <w:rFonts w:ascii="Times New Roman" w:eastAsia="Times New Roman" w:hAnsi="Times New Roman" w:cs="Times New Roman"/>
                <w:color w:val="000000"/>
                <w:sz w:val="24"/>
                <w:szCs w:val="24"/>
                <w:lang w:val="id-ID" w:eastAsia="id-ID"/>
              </w:rPr>
              <w:t>8</w:t>
            </w:r>
          </w:p>
        </w:tc>
        <w:tc>
          <w:tcPr>
            <w:tcW w:w="5699" w:type="dxa"/>
            <w:shd w:val="clear" w:color="auto" w:fill="auto"/>
            <w:noWrap/>
            <w:vAlign w:val="center"/>
            <w:hideMark/>
          </w:tcPr>
          <w:p w:rsidR="001D7106" w:rsidRPr="00250080" w:rsidRDefault="001D7106" w:rsidP="001D7106">
            <w:pPr>
              <w:spacing w:after="0" w:line="240" w:lineRule="auto"/>
              <w:rPr>
                <w:rFonts w:ascii="Times New Roman" w:eastAsia="Times New Roman" w:hAnsi="Times New Roman" w:cs="Times New Roman"/>
                <w:color w:val="000000"/>
                <w:sz w:val="24"/>
                <w:szCs w:val="24"/>
                <w:lang w:val="id-ID" w:eastAsia="id-ID"/>
              </w:rPr>
            </w:pPr>
            <w:r w:rsidRPr="00250080">
              <w:rPr>
                <w:rFonts w:ascii="Times New Roman" w:eastAsia="Times New Roman" w:hAnsi="Times New Roman" w:cs="Times New Roman"/>
                <w:color w:val="000000"/>
                <w:sz w:val="24"/>
                <w:szCs w:val="24"/>
                <w:lang w:val="id-ID" w:eastAsia="id-ID"/>
              </w:rPr>
              <w:t>Pembelajaran dengan model ini membantu meningkatkan pengetahuan dan keterampilan peserta didik</w:t>
            </w:r>
          </w:p>
        </w:tc>
        <w:tc>
          <w:tcPr>
            <w:tcW w:w="1882" w:type="dxa"/>
            <w:shd w:val="clear" w:color="auto" w:fill="auto"/>
            <w:noWrap/>
            <w:vAlign w:val="center"/>
            <w:hideMark/>
          </w:tcPr>
          <w:p w:rsidR="001D7106" w:rsidRPr="00250080"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250080">
              <w:rPr>
                <w:rFonts w:ascii="Times New Roman" w:eastAsia="Times New Roman" w:hAnsi="Times New Roman" w:cs="Times New Roman"/>
                <w:color w:val="000000"/>
                <w:sz w:val="24"/>
                <w:szCs w:val="24"/>
                <w:lang w:val="id-ID" w:eastAsia="id-ID"/>
              </w:rPr>
              <w:t>100</w:t>
            </w:r>
          </w:p>
        </w:tc>
      </w:tr>
      <w:tr w:rsidR="001D7106" w:rsidRPr="00250080" w:rsidTr="00442900">
        <w:trPr>
          <w:trHeight w:val="300"/>
        </w:trPr>
        <w:tc>
          <w:tcPr>
            <w:tcW w:w="680" w:type="dxa"/>
            <w:shd w:val="clear" w:color="auto" w:fill="auto"/>
            <w:noWrap/>
            <w:vAlign w:val="center"/>
            <w:hideMark/>
          </w:tcPr>
          <w:p w:rsidR="001D7106" w:rsidRPr="00250080"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250080">
              <w:rPr>
                <w:rFonts w:ascii="Times New Roman" w:eastAsia="Times New Roman" w:hAnsi="Times New Roman" w:cs="Times New Roman"/>
                <w:color w:val="000000"/>
                <w:sz w:val="24"/>
                <w:szCs w:val="24"/>
                <w:lang w:val="id-ID" w:eastAsia="id-ID"/>
              </w:rPr>
              <w:t>9</w:t>
            </w:r>
          </w:p>
        </w:tc>
        <w:tc>
          <w:tcPr>
            <w:tcW w:w="5699" w:type="dxa"/>
            <w:shd w:val="clear" w:color="auto" w:fill="auto"/>
            <w:noWrap/>
            <w:vAlign w:val="center"/>
            <w:hideMark/>
          </w:tcPr>
          <w:p w:rsidR="001D7106" w:rsidRPr="00394934" w:rsidRDefault="001D7106" w:rsidP="001D7106">
            <w:pPr>
              <w:spacing w:after="0" w:line="240" w:lineRule="auto"/>
              <w:rPr>
                <w:rFonts w:ascii="Times New Roman" w:eastAsia="Times New Roman" w:hAnsi="Times New Roman" w:cs="Times New Roman"/>
                <w:color w:val="000000"/>
                <w:sz w:val="24"/>
                <w:szCs w:val="24"/>
                <w:lang w:eastAsia="id-ID"/>
              </w:rPr>
            </w:pPr>
            <w:r w:rsidRPr="00250080">
              <w:rPr>
                <w:rFonts w:ascii="Times New Roman" w:eastAsia="Times New Roman" w:hAnsi="Times New Roman" w:cs="Times New Roman"/>
                <w:color w:val="000000"/>
                <w:sz w:val="24"/>
                <w:szCs w:val="24"/>
                <w:lang w:val="id-ID" w:eastAsia="id-ID"/>
              </w:rPr>
              <w:t>Pembelajaran dengan model ini mampu merangsang kreativitas peserta didik</w:t>
            </w:r>
            <w:r>
              <w:rPr>
                <w:rFonts w:ascii="Times New Roman" w:eastAsia="Times New Roman" w:hAnsi="Times New Roman" w:cs="Times New Roman"/>
                <w:color w:val="000000"/>
                <w:sz w:val="24"/>
                <w:szCs w:val="24"/>
                <w:lang w:eastAsia="id-ID"/>
              </w:rPr>
              <w:t xml:space="preserve"> dalam membudidayakan ikan</w:t>
            </w:r>
          </w:p>
        </w:tc>
        <w:tc>
          <w:tcPr>
            <w:tcW w:w="1882" w:type="dxa"/>
            <w:shd w:val="clear" w:color="auto" w:fill="auto"/>
            <w:noWrap/>
            <w:vAlign w:val="center"/>
            <w:hideMark/>
          </w:tcPr>
          <w:p w:rsidR="001D7106" w:rsidRPr="00250080"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250080">
              <w:rPr>
                <w:rFonts w:ascii="Times New Roman" w:eastAsia="Times New Roman" w:hAnsi="Times New Roman" w:cs="Times New Roman"/>
                <w:color w:val="000000"/>
                <w:sz w:val="24"/>
                <w:szCs w:val="24"/>
                <w:lang w:val="id-ID" w:eastAsia="id-ID"/>
              </w:rPr>
              <w:t>100</w:t>
            </w:r>
          </w:p>
        </w:tc>
      </w:tr>
      <w:tr w:rsidR="001D7106" w:rsidRPr="00250080" w:rsidTr="00442900">
        <w:trPr>
          <w:trHeight w:val="300"/>
        </w:trPr>
        <w:tc>
          <w:tcPr>
            <w:tcW w:w="680" w:type="dxa"/>
            <w:shd w:val="clear" w:color="auto" w:fill="auto"/>
            <w:noWrap/>
            <w:vAlign w:val="center"/>
            <w:hideMark/>
          </w:tcPr>
          <w:p w:rsidR="001D7106" w:rsidRPr="00250080"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250080">
              <w:rPr>
                <w:rFonts w:ascii="Times New Roman" w:eastAsia="Times New Roman" w:hAnsi="Times New Roman" w:cs="Times New Roman"/>
                <w:color w:val="000000"/>
                <w:sz w:val="24"/>
                <w:szCs w:val="24"/>
                <w:lang w:val="id-ID" w:eastAsia="id-ID"/>
              </w:rPr>
              <w:lastRenderedPageBreak/>
              <w:t>10</w:t>
            </w:r>
          </w:p>
        </w:tc>
        <w:tc>
          <w:tcPr>
            <w:tcW w:w="5699" w:type="dxa"/>
            <w:shd w:val="clear" w:color="auto" w:fill="auto"/>
            <w:noWrap/>
            <w:vAlign w:val="center"/>
            <w:hideMark/>
          </w:tcPr>
          <w:p w:rsidR="001D7106" w:rsidRPr="005A2456" w:rsidRDefault="001D7106" w:rsidP="001D7106">
            <w:pPr>
              <w:spacing w:after="0" w:line="240" w:lineRule="auto"/>
              <w:rPr>
                <w:rFonts w:ascii="Times New Roman" w:eastAsia="Times New Roman" w:hAnsi="Times New Roman" w:cs="Times New Roman"/>
                <w:color w:val="000000"/>
                <w:sz w:val="24"/>
                <w:szCs w:val="24"/>
                <w:lang w:eastAsia="id-ID"/>
              </w:rPr>
            </w:pPr>
            <w:r w:rsidRPr="00250080">
              <w:rPr>
                <w:rFonts w:ascii="Times New Roman" w:eastAsia="Times New Roman" w:hAnsi="Times New Roman" w:cs="Times New Roman"/>
                <w:color w:val="000000"/>
                <w:sz w:val="24"/>
                <w:szCs w:val="24"/>
                <w:lang w:val="id-ID" w:eastAsia="id-ID"/>
              </w:rPr>
              <w:t>Pembelajaran dengan model ini  membuat peserta didik senang dan tertarik</w:t>
            </w:r>
            <w:r>
              <w:rPr>
                <w:rFonts w:ascii="Times New Roman" w:eastAsia="Times New Roman" w:hAnsi="Times New Roman" w:cs="Times New Roman"/>
                <w:color w:val="000000"/>
                <w:sz w:val="24"/>
                <w:szCs w:val="24"/>
                <w:lang w:eastAsia="id-ID"/>
              </w:rPr>
              <w:t xml:space="preserve"> mengikuti PBM</w:t>
            </w:r>
          </w:p>
        </w:tc>
        <w:tc>
          <w:tcPr>
            <w:tcW w:w="1882" w:type="dxa"/>
            <w:shd w:val="clear" w:color="auto" w:fill="auto"/>
            <w:noWrap/>
            <w:vAlign w:val="center"/>
            <w:hideMark/>
          </w:tcPr>
          <w:p w:rsidR="001D7106" w:rsidRPr="00250080"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250080">
              <w:rPr>
                <w:rFonts w:ascii="Times New Roman" w:eastAsia="Times New Roman" w:hAnsi="Times New Roman" w:cs="Times New Roman"/>
                <w:color w:val="000000"/>
                <w:sz w:val="24"/>
                <w:szCs w:val="24"/>
                <w:lang w:val="id-ID" w:eastAsia="id-ID"/>
              </w:rPr>
              <w:t>100</w:t>
            </w:r>
          </w:p>
        </w:tc>
      </w:tr>
      <w:tr w:rsidR="001D7106" w:rsidRPr="00250080" w:rsidTr="00442900">
        <w:trPr>
          <w:trHeight w:val="300"/>
        </w:trPr>
        <w:tc>
          <w:tcPr>
            <w:tcW w:w="680" w:type="dxa"/>
            <w:shd w:val="clear" w:color="auto" w:fill="auto"/>
            <w:noWrap/>
            <w:vAlign w:val="center"/>
            <w:hideMark/>
          </w:tcPr>
          <w:p w:rsidR="001D7106" w:rsidRPr="00250080"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250080">
              <w:rPr>
                <w:rFonts w:ascii="Times New Roman" w:eastAsia="Times New Roman" w:hAnsi="Times New Roman" w:cs="Times New Roman"/>
                <w:color w:val="000000"/>
                <w:sz w:val="24"/>
                <w:szCs w:val="24"/>
                <w:lang w:val="id-ID" w:eastAsia="id-ID"/>
              </w:rPr>
              <w:t>11</w:t>
            </w:r>
          </w:p>
        </w:tc>
        <w:tc>
          <w:tcPr>
            <w:tcW w:w="5699" w:type="dxa"/>
            <w:shd w:val="clear" w:color="auto" w:fill="auto"/>
            <w:noWrap/>
            <w:vAlign w:val="center"/>
            <w:hideMark/>
          </w:tcPr>
          <w:p w:rsidR="001D7106" w:rsidRPr="00250080" w:rsidRDefault="001D7106" w:rsidP="001D7106">
            <w:pPr>
              <w:spacing w:after="0" w:line="240" w:lineRule="auto"/>
              <w:rPr>
                <w:rFonts w:ascii="Times New Roman" w:eastAsia="Times New Roman" w:hAnsi="Times New Roman" w:cs="Times New Roman"/>
                <w:color w:val="000000"/>
                <w:sz w:val="24"/>
                <w:szCs w:val="24"/>
                <w:lang w:val="id-ID" w:eastAsia="id-ID"/>
              </w:rPr>
            </w:pPr>
            <w:r w:rsidRPr="00250080">
              <w:rPr>
                <w:rFonts w:ascii="Times New Roman" w:eastAsia="Times New Roman" w:hAnsi="Times New Roman" w:cs="Times New Roman"/>
                <w:color w:val="000000"/>
                <w:sz w:val="24"/>
                <w:szCs w:val="24"/>
                <w:lang w:val="id-ID" w:eastAsia="id-ID"/>
              </w:rPr>
              <w:t>Model pe</w:t>
            </w:r>
            <w:r>
              <w:rPr>
                <w:rFonts w:ascii="Times New Roman" w:eastAsia="Times New Roman" w:hAnsi="Times New Roman" w:cs="Times New Roman"/>
                <w:color w:val="000000"/>
                <w:sz w:val="24"/>
                <w:szCs w:val="24"/>
                <w:lang w:val="id-ID" w:eastAsia="id-ID"/>
              </w:rPr>
              <w:t xml:space="preserve">mbelajaran membuat </w:t>
            </w:r>
            <w:r>
              <w:rPr>
                <w:rFonts w:ascii="Times New Roman" w:eastAsia="Times New Roman" w:hAnsi="Times New Roman" w:cs="Times New Roman"/>
                <w:color w:val="000000"/>
                <w:sz w:val="24"/>
                <w:szCs w:val="24"/>
                <w:lang w:eastAsia="id-ID"/>
              </w:rPr>
              <w:t xml:space="preserve">peserta didik mudah </w:t>
            </w:r>
            <w:r>
              <w:rPr>
                <w:rFonts w:ascii="Times New Roman" w:eastAsia="Times New Roman" w:hAnsi="Times New Roman" w:cs="Times New Roman"/>
                <w:color w:val="000000"/>
                <w:sz w:val="24"/>
                <w:szCs w:val="24"/>
                <w:lang w:val="id-ID" w:eastAsia="id-ID"/>
              </w:rPr>
              <w:t>men</w:t>
            </w:r>
            <w:r>
              <w:rPr>
                <w:rFonts w:ascii="Times New Roman" w:eastAsia="Times New Roman" w:hAnsi="Times New Roman" w:cs="Times New Roman"/>
                <w:color w:val="000000"/>
                <w:sz w:val="24"/>
                <w:szCs w:val="24"/>
                <w:lang w:eastAsia="id-ID"/>
              </w:rPr>
              <w:t>yalurkan</w:t>
            </w:r>
            <w:r w:rsidRPr="00250080">
              <w:rPr>
                <w:rFonts w:ascii="Times New Roman" w:eastAsia="Times New Roman" w:hAnsi="Times New Roman" w:cs="Times New Roman"/>
                <w:color w:val="000000"/>
                <w:sz w:val="24"/>
                <w:szCs w:val="24"/>
                <w:lang w:val="id-ID" w:eastAsia="id-ID"/>
              </w:rPr>
              <w:t xml:space="preserve"> ide atau </w:t>
            </w:r>
            <w:r>
              <w:rPr>
                <w:rFonts w:ascii="Times New Roman" w:eastAsia="Times New Roman" w:hAnsi="Times New Roman" w:cs="Times New Roman"/>
                <w:color w:val="000000"/>
                <w:sz w:val="24"/>
                <w:szCs w:val="24"/>
                <w:lang w:eastAsia="id-ID"/>
              </w:rPr>
              <w:t>gagasannya.</w:t>
            </w:r>
          </w:p>
        </w:tc>
        <w:tc>
          <w:tcPr>
            <w:tcW w:w="1882" w:type="dxa"/>
            <w:shd w:val="clear" w:color="auto" w:fill="auto"/>
            <w:noWrap/>
            <w:vAlign w:val="center"/>
            <w:hideMark/>
          </w:tcPr>
          <w:p w:rsidR="001D7106" w:rsidRPr="0079493A"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100</w:t>
            </w:r>
          </w:p>
        </w:tc>
      </w:tr>
      <w:tr w:rsidR="001D7106" w:rsidRPr="00250080" w:rsidTr="00442900">
        <w:trPr>
          <w:trHeight w:val="300"/>
        </w:trPr>
        <w:tc>
          <w:tcPr>
            <w:tcW w:w="680" w:type="dxa"/>
            <w:shd w:val="clear" w:color="auto" w:fill="auto"/>
            <w:noWrap/>
            <w:vAlign w:val="center"/>
            <w:hideMark/>
          </w:tcPr>
          <w:p w:rsidR="001D7106" w:rsidRPr="00250080"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250080">
              <w:rPr>
                <w:rFonts w:ascii="Times New Roman" w:eastAsia="Times New Roman" w:hAnsi="Times New Roman" w:cs="Times New Roman"/>
                <w:color w:val="000000"/>
                <w:sz w:val="24"/>
                <w:szCs w:val="24"/>
                <w:lang w:val="id-ID" w:eastAsia="id-ID"/>
              </w:rPr>
              <w:t>12</w:t>
            </w:r>
          </w:p>
        </w:tc>
        <w:tc>
          <w:tcPr>
            <w:tcW w:w="5699" w:type="dxa"/>
            <w:shd w:val="clear" w:color="auto" w:fill="auto"/>
            <w:noWrap/>
            <w:vAlign w:val="center"/>
            <w:hideMark/>
          </w:tcPr>
          <w:p w:rsidR="001D7106" w:rsidRPr="00250080" w:rsidRDefault="001D7106" w:rsidP="001D7106">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 xml:space="preserve">Model pembelajaran ini lebih ditekankan </w:t>
            </w:r>
            <w:r w:rsidRPr="00250080">
              <w:rPr>
                <w:rFonts w:ascii="Times New Roman" w:eastAsia="Times New Roman" w:hAnsi="Times New Roman" w:cs="Times New Roman"/>
                <w:color w:val="000000"/>
                <w:sz w:val="24"/>
                <w:szCs w:val="24"/>
                <w:lang w:val="id-ID" w:eastAsia="id-ID"/>
              </w:rPr>
              <w:t xml:space="preserve"> </w:t>
            </w:r>
            <w:r>
              <w:rPr>
                <w:rFonts w:ascii="Times New Roman" w:eastAsia="Times New Roman" w:hAnsi="Times New Roman" w:cs="Times New Roman"/>
                <w:color w:val="000000"/>
                <w:sz w:val="24"/>
                <w:szCs w:val="24"/>
                <w:lang w:eastAsia="id-ID"/>
              </w:rPr>
              <w:t xml:space="preserve">pada </w:t>
            </w:r>
            <w:r w:rsidRPr="00250080">
              <w:rPr>
                <w:rFonts w:ascii="Times New Roman" w:eastAsia="Times New Roman" w:hAnsi="Times New Roman" w:cs="Times New Roman"/>
                <w:color w:val="000000"/>
                <w:sz w:val="24"/>
                <w:szCs w:val="24"/>
                <w:lang w:val="id-ID" w:eastAsia="id-ID"/>
              </w:rPr>
              <w:t>belajar</w:t>
            </w:r>
            <w:r>
              <w:rPr>
                <w:rFonts w:ascii="Times New Roman" w:eastAsia="Times New Roman" w:hAnsi="Times New Roman" w:cs="Times New Roman"/>
                <w:color w:val="000000"/>
                <w:sz w:val="24"/>
                <w:szCs w:val="24"/>
                <w:lang w:eastAsia="id-ID"/>
              </w:rPr>
              <w:t xml:space="preserve"> kerja nyata/praktek,  sehingga meningkatkan keterampilan </w:t>
            </w:r>
            <w:r w:rsidRPr="00250080">
              <w:rPr>
                <w:rFonts w:ascii="Times New Roman" w:eastAsia="Times New Roman" w:hAnsi="Times New Roman" w:cs="Times New Roman"/>
                <w:color w:val="000000"/>
                <w:sz w:val="24"/>
                <w:szCs w:val="24"/>
                <w:lang w:val="id-ID" w:eastAsia="id-ID"/>
              </w:rPr>
              <w:t xml:space="preserve"> Saya dan peserta didik</w:t>
            </w:r>
          </w:p>
        </w:tc>
        <w:tc>
          <w:tcPr>
            <w:tcW w:w="1882" w:type="dxa"/>
            <w:shd w:val="clear" w:color="auto" w:fill="auto"/>
            <w:noWrap/>
            <w:vAlign w:val="center"/>
            <w:hideMark/>
          </w:tcPr>
          <w:p w:rsidR="001D7106" w:rsidRPr="00250080"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250080">
              <w:rPr>
                <w:rFonts w:ascii="Times New Roman" w:eastAsia="Times New Roman" w:hAnsi="Times New Roman" w:cs="Times New Roman"/>
                <w:color w:val="000000"/>
                <w:sz w:val="24"/>
                <w:szCs w:val="24"/>
                <w:lang w:val="id-ID" w:eastAsia="id-ID"/>
              </w:rPr>
              <w:t>100</w:t>
            </w:r>
          </w:p>
        </w:tc>
      </w:tr>
      <w:tr w:rsidR="001D7106" w:rsidRPr="00250080" w:rsidTr="00442900">
        <w:trPr>
          <w:trHeight w:val="300"/>
        </w:trPr>
        <w:tc>
          <w:tcPr>
            <w:tcW w:w="680" w:type="dxa"/>
            <w:shd w:val="clear" w:color="auto" w:fill="auto"/>
            <w:noWrap/>
            <w:vAlign w:val="center"/>
            <w:hideMark/>
          </w:tcPr>
          <w:p w:rsidR="001D7106" w:rsidRPr="005A2456" w:rsidRDefault="001D7106" w:rsidP="001D7106">
            <w:pPr>
              <w:spacing w:after="0" w:line="240" w:lineRule="auto"/>
              <w:jc w:val="center"/>
              <w:rPr>
                <w:rFonts w:ascii="Times New Roman" w:eastAsia="Times New Roman" w:hAnsi="Times New Roman" w:cs="Times New Roman"/>
                <w:color w:val="000000"/>
                <w:sz w:val="24"/>
                <w:szCs w:val="24"/>
                <w:lang w:eastAsia="id-ID"/>
              </w:rPr>
            </w:pPr>
            <w:r w:rsidRPr="00250080">
              <w:rPr>
                <w:rFonts w:ascii="Times New Roman" w:eastAsia="Times New Roman" w:hAnsi="Times New Roman" w:cs="Times New Roman"/>
                <w:color w:val="000000"/>
                <w:sz w:val="24"/>
                <w:szCs w:val="24"/>
                <w:lang w:val="id-ID" w:eastAsia="id-ID"/>
              </w:rPr>
              <w:t>1</w:t>
            </w:r>
            <w:r>
              <w:rPr>
                <w:rFonts w:ascii="Times New Roman" w:eastAsia="Times New Roman" w:hAnsi="Times New Roman" w:cs="Times New Roman"/>
                <w:color w:val="000000"/>
                <w:sz w:val="24"/>
                <w:szCs w:val="24"/>
                <w:lang w:eastAsia="id-ID"/>
              </w:rPr>
              <w:t>3</w:t>
            </w:r>
          </w:p>
        </w:tc>
        <w:tc>
          <w:tcPr>
            <w:tcW w:w="5699" w:type="dxa"/>
            <w:shd w:val="clear" w:color="auto" w:fill="auto"/>
            <w:noWrap/>
            <w:vAlign w:val="center"/>
            <w:hideMark/>
          </w:tcPr>
          <w:p w:rsidR="001D7106" w:rsidRPr="00250080" w:rsidRDefault="001D7106" w:rsidP="001D7106">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Pembelajaran model unit produksi berbasis agribisnis baru di terapkan.</w:t>
            </w:r>
          </w:p>
        </w:tc>
        <w:tc>
          <w:tcPr>
            <w:tcW w:w="1882" w:type="dxa"/>
            <w:shd w:val="clear" w:color="auto" w:fill="auto"/>
            <w:noWrap/>
            <w:vAlign w:val="center"/>
            <w:hideMark/>
          </w:tcPr>
          <w:p w:rsidR="001D7106" w:rsidRPr="00250080"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250080">
              <w:rPr>
                <w:rFonts w:ascii="Times New Roman" w:eastAsia="Times New Roman" w:hAnsi="Times New Roman" w:cs="Times New Roman"/>
                <w:color w:val="000000"/>
                <w:sz w:val="24"/>
                <w:szCs w:val="24"/>
                <w:lang w:val="id-ID" w:eastAsia="id-ID"/>
              </w:rPr>
              <w:t>75</w:t>
            </w:r>
          </w:p>
        </w:tc>
      </w:tr>
      <w:tr w:rsidR="001D7106" w:rsidRPr="00250080" w:rsidTr="00442900">
        <w:trPr>
          <w:trHeight w:val="300"/>
        </w:trPr>
        <w:tc>
          <w:tcPr>
            <w:tcW w:w="680" w:type="dxa"/>
            <w:shd w:val="clear" w:color="auto" w:fill="auto"/>
            <w:noWrap/>
            <w:vAlign w:val="center"/>
            <w:hideMark/>
          </w:tcPr>
          <w:p w:rsidR="001D7106" w:rsidRPr="005A2456"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14</w:t>
            </w:r>
          </w:p>
        </w:tc>
        <w:tc>
          <w:tcPr>
            <w:tcW w:w="5699" w:type="dxa"/>
            <w:shd w:val="clear" w:color="auto" w:fill="auto"/>
            <w:noWrap/>
            <w:vAlign w:val="center"/>
            <w:hideMark/>
          </w:tcPr>
          <w:p w:rsidR="001D7106" w:rsidRPr="005D1715" w:rsidRDefault="001D7106" w:rsidP="001D710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Model pembelajaran unit </w:t>
            </w:r>
            <w:proofErr w:type="gramStart"/>
            <w:r>
              <w:rPr>
                <w:rFonts w:ascii="Times New Roman" w:eastAsia="Times New Roman" w:hAnsi="Times New Roman" w:cs="Times New Roman"/>
                <w:color w:val="000000"/>
                <w:sz w:val="24"/>
                <w:szCs w:val="24"/>
                <w:lang w:eastAsia="id-ID"/>
              </w:rPr>
              <w:t>produksi  ini</w:t>
            </w:r>
            <w:proofErr w:type="gramEnd"/>
            <w:r>
              <w:rPr>
                <w:rFonts w:ascii="Times New Roman" w:eastAsia="Times New Roman" w:hAnsi="Times New Roman" w:cs="Times New Roman"/>
                <w:color w:val="000000"/>
                <w:sz w:val="24"/>
                <w:szCs w:val="24"/>
                <w:lang w:eastAsia="id-ID"/>
              </w:rPr>
              <w:t xml:space="preserve"> </w:t>
            </w:r>
            <w:r w:rsidRPr="00250080">
              <w:rPr>
                <w:rFonts w:ascii="Times New Roman" w:eastAsia="Times New Roman" w:hAnsi="Times New Roman" w:cs="Times New Roman"/>
                <w:color w:val="000000"/>
                <w:sz w:val="24"/>
                <w:szCs w:val="24"/>
                <w:lang w:val="id-ID" w:eastAsia="id-ID"/>
              </w:rPr>
              <w:t>berbeda dengan pembelajaran yang biasa dilakukan</w:t>
            </w:r>
            <w:r>
              <w:rPr>
                <w:rFonts w:ascii="Times New Roman" w:eastAsia="Times New Roman" w:hAnsi="Times New Roman" w:cs="Times New Roman"/>
                <w:color w:val="000000"/>
                <w:sz w:val="24"/>
                <w:szCs w:val="24"/>
                <w:lang w:eastAsia="id-ID"/>
              </w:rPr>
              <w:t xml:space="preserve"> di SMK.Negeri 3 Enrekang.</w:t>
            </w:r>
          </w:p>
        </w:tc>
        <w:tc>
          <w:tcPr>
            <w:tcW w:w="1882" w:type="dxa"/>
            <w:shd w:val="clear" w:color="auto" w:fill="auto"/>
            <w:noWrap/>
            <w:vAlign w:val="center"/>
            <w:hideMark/>
          </w:tcPr>
          <w:p w:rsidR="001D7106" w:rsidRPr="005D1715"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95</w:t>
            </w:r>
          </w:p>
        </w:tc>
      </w:tr>
      <w:tr w:rsidR="001D7106" w:rsidRPr="00250080" w:rsidTr="00442900">
        <w:trPr>
          <w:trHeight w:val="300"/>
        </w:trPr>
        <w:tc>
          <w:tcPr>
            <w:tcW w:w="680" w:type="dxa"/>
            <w:shd w:val="clear" w:color="auto" w:fill="auto"/>
            <w:noWrap/>
            <w:vAlign w:val="center"/>
            <w:hideMark/>
          </w:tcPr>
          <w:p w:rsidR="001D7106" w:rsidRPr="00250080"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250080">
              <w:rPr>
                <w:rFonts w:ascii="Times New Roman" w:eastAsia="Times New Roman" w:hAnsi="Times New Roman" w:cs="Times New Roman"/>
                <w:color w:val="000000"/>
                <w:sz w:val="24"/>
                <w:szCs w:val="24"/>
                <w:lang w:val="id-ID" w:eastAsia="id-ID"/>
              </w:rPr>
              <w:t>15</w:t>
            </w:r>
          </w:p>
        </w:tc>
        <w:tc>
          <w:tcPr>
            <w:tcW w:w="5699" w:type="dxa"/>
            <w:shd w:val="clear" w:color="auto" w:fill="auto"/>
            <w:noWrap/>
            <w:vAlign w:val="center"/>
            <w:hideMark/>
          </w:tcPr>
          <w:p w:rsidR="001D7106" w:rsidRDefault="001D7106" w:rsidP="001D710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Waktu yang di alokasikan untuk mencapai tujuan pebelajaran pada model pembelajaran ini sesuai dengan kurikulum.</w:t>
            </w:r>
          </w:p>
        </w:tc>
        <w:tc>
          <w:tcPr>
            <w:tcW w:w="1882" w:type="dxa"/>
            <w:shd w:val="clear" w:color="auto" w:fill="auto"/>
            <w:noWrap/>
            <w:vAlign w:val="center"/>
            <w:hideMark/>
          </w:tcPr>
          <w:p w:rsidR="001D7106" w:rsidRPr="00250080"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250080">
              <w:rPr>
                <w:rFonts w:ascii="Times New Roman" w:eastAsia="Times New Roman" w:hAnsi="Times New Roman" w:cs="Times New Roman"/>
                <w:color w:val="000000"/>
                <w:sz w:val="24"/>
                <w:szCs w:val="24"/>
                <w:lang w:val="id-ID" w:eastAsia="id-ID"/>
              </w:rPr>
              <w:t>100</w:t>
            </w:r>
          </w:p>
        </w:tc>
      </w:tr>
      <w:tr w:rsidR="001D7106" w:rsidRPr="00250080" w:rsidTr="00442900">
        <w:trPr>
          <w:trHeight w:val="300"/>
        </w:trPr>
        <w:tc>
          <w:tcPr>
            <w:tcW w:w="680" w:type="dxa"/>
            <w:shd w:val="clear" w:color="auto" w:fill="auto"/>
            <w:noWrap/>
            <w:vAlign w:val="center"/>
            <w:hideMark/>
          </w:tcPr>
          <w:p w:rsidR="001D7106"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16</w:t>
            </w:r>
          </w:p>
        </w:tc>
        <w:tc>
          <w:tcPr>
            <w:tcW w:w="5699" w:type="dxa"/>
            <w:shd w:val="clear" w:color="auto" w:fill="auto"/>
            <w:noWrap/>
            <w:vAlign w:val="center"/>
            <w:hideMark/>
          </w:tcPr>
          <w:p w:rsidR="001D7106" w:rsidRDefault="001D7106" w:rsidP="001D710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Penggunaan model pembelajaran ini dapat meningkatkan jiwa </w:t>
            </w:r>
            <w:proofErr w:type="gramStart"/>
            <w:r>
              <w:rPr>
                <w:rFonts w:ascii="Times New Roman" w:eastAsia="Times New Roman" w:hAnsi="Times New Roman" w:cs="Times New Roman"/>
                <w:color w:val="000000"/>
                <w:sz w:val="24"/>
                <w:szCs w:val="24"/>
                <w:lang w:eastAsia="id-ID"/>
              </w:rPr>
              <w:t>mandiri  peserta</w:t>
            </w:r>
            <w:proofErr w:type="gramEnd"/>
            <w:r>
              <w:rPr>
                <w:rFonts w:ascii="Times New Roman" w:eastAsia="Times New Roman" w:hAnsi="Times New Roman" w:cs="Times New Roman"/>
                <w:color w:val="000000"/>
                <w:sz w:val="24"/>
                <w:szCs w:val="24"/>
                <w:lang w:eastAsia="id-ID"/>
              </w:rPr>
              <w:t xml:space="preserve"> didik dalam melakukan paktik/praktikum.</w:t>
            </w:r>
          </w:p>
        </w:tc>
        <w:tc>
          <w:tcPr>
            <w:tcW w:w="1882" w:type="dxa"/>
            <w:shd w:val="clear" w:color="auto" w:fill="auto"/>
            <w:noWrap/>
            <w:vAlign w:val="center"/>
            <w:hideMark/>
          </w:tcPr>
          <w:p w:rsidR="001D7106" w:rsidRPr="000316DB"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100</w:t>
            </w:r>
          </w:p>
        </w:tc>
      </w:tr>
      <w:tr w:rsidR="001D7106" w:rsidRPr="00250080" w:rsidTr="00442900">
        <w:trPr>
          <w:trHeight w:val="300"/>
        </w:trPr>
        <w:tc>
          <w:tcPr>
            <w:tcW w:w="680" w:type="dxa"/>
            <w:shd w:val="clear" w:color="auto" w:fill="auto"/>
            <w:noWrap/>
            <w:vAlign w:val="center"/>
            <w:hideMark/>
          </w:tcPr>
          <w:p w:rsidR="001D7106"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17</w:t>
            </w:r>
          </w:p>
        </w:tc>
        <w:tc>
          <w:tcPr>
            <w:tcW w:w="5699" w:type="dxa"/>
            <w:shd w:val="clear" w:color="auto" w:fill="auto"/>
            <w:noWrap/>
            <w:vAlign w:val="center"/>
            <w:hideMark/>
          </w:tcPr>
          <w:p w:rsidR="001D7106" w:rsidRPr="00D03323" w:rsidRDefault="001D7106" w:rsidP="001D7106">
            <w:pPr>
              <w:spacing w:after="0" w:line="240" w:lineRule="auto"/>
              <w:rPr>
                <w:rFonts w:ascii="Times New Roman" w:eastAsia="Times New Roman" w:hAnsi="Times New Roman" w:cs="Times New Roman"/>
                <w:color w:val="000000"/>
                <w:sz w:val="24"/>
                <w:szCs w:val="24"/>
                <w:lang w:eastAsia="id-ID"/>
              </w:rPr>
            </w:pPr>
            <w:r w:rsidRPr="00250080">
              <w:rPr>
                <w:rFonts w:ascii="Times New Roman" w:eastAsia="Times New Roman" w:hAnsi="Times New Roman" w:cs="Times New Roman"/>
                <w:color w:val="000000"/>
                <w:sz w:val="24"/>
                <w:szCs w:val="24"/>
                <w:lang w:val="id-ID" w:eastAsia="id-ID"/>
              </w:rPr>
              <w:t xml:space="preserve">Model pembelajaran </w:t>
            </w:r>
            <w:r>
              <w:rPr>
                <w:rFonts w:ascii="Times New Roman" w:eastAsia="Times New Roman" w:hAnsi="Times New Roman" w:cs="Times New Roman"/>
                <w:color w:val="000000"/>
                <w:sz w:val="24"/>
                <w:szCs w:val="24"/>
                <w:lang w:eastAsia="id-ID"/>
              </w:rPr>
              <w:t xml:space="preserve"> unit produksi perikanan </w:t>
            </w:r>
            <w:r w:rsidRPr="00250080">
              <w:rPr>
                <w:rFonts w:ascii="Times New Roman" w:eastAsia="Times New Roman" w:hAnsi="Times New Roman" w:cs="Times New Roman"/>
                <w:color w:val="000000"/>
                <w:sz w:val="24"/>
                <w:szCs w:val="24"/>
                <w:lang w:val="id-ID" w:eastAsia="id-ID"/>
              </w:rPr>
              <w:t>layak diper</w:t>
            </w:r>
            <w:r>
              <w:rPr>
                <w:rFonts w:ascii="Times New Roman" w:eastAsia="Times New Roman" w:hAnsi="Times New Roman" w:cs="Times New Roman"/>
                <w:color w:val="000000"/>
                <w:sz w:val="24"/>
                <w:szCs w:val="24"/>
                <w:lang w:val="id-ID" w:eastAsia="id-ID"/>
              </w:rPr>
              <w:t>tahankan di SMK.Negeri Enrekang khususnya pada pro</w:t>
            </w:r>
            <w:r>
              <w:rPr>
                <w:rFonts w:ascii="Times New Roman" w:eastAsia="Times New Roman" w:hAnsi="Times New Roman" w:cs="Times New Roman"/>
                <w:color w:val="000000"/>
                <w:sz w:val="24"/>
                <w:szCs w:val="24"/>
                <w:lang w:eastAsia="id-ID"/>
              </w:rPr>
              <w:t>g</w:t>
            </w:r>
            <w:r>
              <w:rPr>
                <w:rFonts w:ascii="Times New Roman" w:eastAsia="Times New Roman" w:hAnsi="Times New Roman" w:cs="Times New Roman"/>
                <w:color w:val="000000"/>
                <w:sz w:val="24"/>
                <w:szCs w:val="24"/>
                <w:lang w:val="id-ID" w:eastAsia="id-ID"/>
              </w:rPr>
              <w:t>ram</w:t>
            </w:r>
            <w:r>
              <w:rPr>
                <w:rFonts w:ascii="Times New Roman" w:eastAsia="Times New Roman" w:hAnsi="Times New Roman" w:cs="Times New Roman"/>
                <w:color w:val="000000"/>
                <w:sz w:val="24"/>
                <w:szCs w:val="24"/>
                <w:lang w:eastAsia="id-ID"/>
              </w:rPr>
              <w:t xml:space="preserve"> keahlian agribisnis.</w:t>
            </w:r>
            <w:r>
              <w:rPr>
                <w:rFonts w:ascii="Times New Roman" w:eastAsia="Times New Roman" w:hAnsi="Times New Roman" w:cs="Times New Roman"/>
                <w:color w:val="000000"/>
                <w:sz w:val="24"/>
                <w:szCs w:val="24"/>
                <w:lang w:val="id-ID" w:eastAsia="id-ID"/>
              </w:rPr>
              <w:t xml:space="preserve"> </w:t>
            </w:r>
          </w:p>
        </w:tc>
        <w:tc>
          <w:tcPr>
            <w:tcW w:w="1882" w:type="dxa"/>
            <w:shd w:val="clear" w:color="auto" w:fill="auto"/>
            <w:noWrap/>
            <w:vAlign w:val="center"/>
            <w:hideMark/>
          </w:tcPr>
          <w:p w:rsidR="001D7106"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100</w:t>
            </w:r>
          </w:p>
        </w:tc>
      </w:tr>
      <w:tr w:rsidR="001D7106" w:rsidRPr="00250080" w:rsidTr="00442900">
        <w:trPr>
          <w:trHeight w:val="300"/>
        </w:trPr>
        <w:tc>
          <w:tcPr>
            <w:tcW w:w="6379" w:type="dxa"/>
            <w:gridSpan w:val="2"/>
            <w:shd w:val="clear" w:color="auto" w:fill="auto"/>
            <w:noWrap/>
            <w:vAlign w:val="center"/>
            <w:hideMark/>
          </w:tcPr>
          <w:p w:rsidR="001D7106" w:rsidRPr="00250080" w:rsidRDefault="001D7106" w:rsidP="001D7106">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 xml:space="preserve">            </w:t>
            </w:r>
            <w:r w:rsidRPr="00250080">
              <w:rPr>
                <w:rFonts w:ascii="Times New Roman" w:eastAsia="Times New Roman" w:hAnsi="Times New Roman" w:cs="Times New Roman"/>
                <w:color w:val="000000"/>
                <w:sz w:val="24"/>
                <w:szCs w:val="24"/>
                <w:lang w:val="id-ID" w:eastAsia="id-ID"/>
              </w:rPr>
              <w:t>Persentase Kesuluruhan (%)</w:t>
            </w:r>
          </w:p>
        </w:tc>
        <w:tc>
          <w:tcPr>
            <w:tcW w:w="1882" w:type="dxa"/>
            <w:shd w:val="clear" w:color="auto" w:fill="auto"/>
            <w:noWrap/>
            <w:vAlign w:val="center"/>
            <w:hideMark/>
          </w:tcPr>
          <w:p w:rsidR="001D7106" w:rsidRPr="00250080"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250080">
              <w:rPr>
                <w:rFonts w:ascii="Times New Roman" w:eastAsia="Times New Roman" w:hAnsi="Times New Roman" w:cs="Times New Roman"/>
                <w:color w:val="000000"/>
                <w:sz w:val="24"/>
                <w:szCs w:val="24"/>
                <w:lang w:val="id-ID" w:eastAsia="id-ID"/>
              </w:rPr>
              <w:t>95</w:t>
            </w:r>
          </w:p>
        </w:tc>
      </w:tr>
    </w:tbl>
    <w:p w:rsidR="001D7106" w:rsidRPr="005862C6" w:rsidRDefault="001D7106" w:rsidP="00442900">
      <w:pPr>
        <w:spacing w:line="240" w:lineRule="auto"/>
        <w:jc w:val="both"/>
        <w:rPr>
          <w:rFonts w:ascii="Times New Roman" w:hAnsi="Times New Roman" w:cs="Times New Roman"/>
          <w:sz w:val="24"/>
          <w:szCs w:val="24"/>
        </w:rPr>
      </w:pPr>
    </w:p>
    <w:p w:rsidR="001D7106" w:rsidRDefault="00442900" w:rsidP="00442900">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1D7106" w:rsidRPr="00F44E02">
        <w:rPr>
          <w:rFonts w:ascii="Times New Roman" w:hAnsi="Times New Roman" w:cs="Times New Roman"/>
          <w:sz w:val="24"/>
          <w:szCs w:val="24"/>
        </w:rPr>
        <w:t>Tabel</w:t>
      </w:r>
      <w:r w:rsidR="001D7106" w:rsidRPr="00F44E02">
        <w:rPr>
          <w:rFonts w:ascii="Times New Roman" w:hAnsi="Times New Roman" w:cs="Times New Roman"/>
          <w:sz w:val="24"/>
          <w:szCs w:val="24"/>
          <w:lang w:val="id-ID"/>
        </w:rPr>
        <w:t xml:space="preserve"> 4.</w:t>
      </w:r>
      <w:r w:rsidR="001D7106">
        <w:rPr>
          <w:rFonts w:ascii="Times New Roman" w:hAnsi="Times New Roman" w:cs="Times New Roman"/>
          <w:sz w:val="24"/>
          <w:szCs w:val="24"/>
        </w:rPr>
        <w:t>19</w:t>
      </w:r>
      <w:r>
        <w:rPr>
          <w:rFonts w:ascii="Times New Roman" w:hAnsi="Times New Roman" w:cs="Times New Roman"/>
          <w:sz w:val="24"/>
          <w:szCs w:val="24"/>
        </w:rPr>
        <w:t xml:space="preserve"> </w:t>
      </w:r>
      <w:r w:rsidR="001D7106" w:rsidRPr="00F44E02">
        <w:rPr>
          <w:rFonts w:ascii="Times New Roman" w:hAnsi="Times New Roman" w:cs="Times New Roman"/>
          <w:sz w:val="24"/>
          <w:szCs w:val="24"/>
          <w:lang w:val="id-ID"/>
        </w:rPr>
        <w:t>h</w:t>
      </w:r>
      <w:r w:rsidR="001D7106" w:rsidRPr="00F44E02">
        <w:rPr>
          <w:rFonts w:ascii="Times New Roman" w:hAnsi="Times New Roman" w:cs="Times New Roman"/>
          <w:sz w:val="24"/>
          <w:szCs w:val="24"/>
        </w:rPr>
        <w:t xml:space="preserve">asil </w:t>
      </w:r>
      <w:r w:rsidR="001D7106" w:rsidRPr="00F44E02">
        <w:rPr>
          <w:rFonts w:ascii="Times New Roman" w:hAnsi="Times New Roman" w:cs="Times New Roman"/>
          <w:sz w:val="24"/>
          <w:szCs w:val="24"/>
          <w:lang w:val="id-ID"/>
        </w:rPr>
        <w:t xml:space="preserve">respon pendidik </w:t>
      </w:r>
      <w:r>
        <w:rPr>
          <w:rFonts w:ascii="Times New Roman" w:hAnsi="Times New Roman" w:cs="Times New Roman"/>
          <w:sz w:val="24"/>
          <w:szCs w:val="24"/>
        </w:rPr>
        <w:t xml:space="preserve">uji coba </w:t>
      </w:r>
      <w:r w:rsidR="001D7106" w:rsidRPr="00F44E02">
        <w:rPr>
          <w:rFonts w:ascii="Times New Roman" w:hAnsi="Times New Roman" w:cs="Times New Roman"/>
          <w:sz w:val="24"/>
          <w:szCs w:val="24"/>
          <w:lang w:val="id-ID"/>
        </w:rPr>
        <w:t>lapangan operasional</w:t>
      </w:r>
      <w:r w:rsidR="001D7106" w:rsidRPr="00F44E02">
        <w:rPr>
          <w:rFonts w:ascii="Times New Roman" w:hAnsi="Times New Roman" w:cs="Times New Roman"/>
          <w:sz w:val="24"/>
          <w:szCs w:val="24"/>
        </w:rPr>
        <w:t xml:space="preserve"> </w:t>
      </w:r>
      <w:r w:rsidR="001D7106" w:rsidRPr="00F44E02">
        <w:rPr>
          <w:rFonts w:ascii="Times New Roman" w:hAnsi="Times New Roman" w:cs="Times New Roman"/>
          <w:sz w:val="24"/>
          <w:szCs w:val="24"/>
          <w:lang w:val="id-ID"/>
        </w:rPr>
        <w:t xml:space="preserve">ini </w:t>
      </w:r>
      <w:r w:rsidR="001D7106" w:rsidRPr="00F44E02">
        <w:rPr>
          <w:rFonts w:ascii="Times New Roman" w:hAnsi="Times New Roman" w:cs="Times New Roman"/>
          <w:sz w:val="24"/>
          <w:szCs w:val="24"/>
        </w:rPr>
        <w:t xml:space="preserve">diperoleh </w:t>
      </w:r>
      <w:r w:rsidR="001D7106" w:rsidRPr="00F44E02">
        <w:rPr>
          <w:rFonts w:ascii="Times New Roman" w:hAnsi="Times New Roman" w:cs="Times New Roman"/>
          <w:sz w:val="24"/>
          <w:szCs w:val="24"/>
          <w:lang w:val="id-ID"/>
        </w:rPr>
        <w:t>data bahwa model pembelajaran</w:t>
      </w:r>
      <w:r w:rsidR="001D7106" w:rsidRPr="00F44E02">
        <w:rPr>
          <w:rFonts w:ascii="Times New Roman" w:hAnsi="Times New Roman" w:cs="Times New Roman"/>
          <w:sz w:val="24"/>
          <w:szCs w:val="24"/>
        </w:rPr>
        <w:t xml:space="preserve"> unit prouksi </w:t>
      </w:r>
      <w:r w:rsidR="001D7106" w:rsidRPr="00F44E02">
        <w:rPr>
          <w:rFonts w:ascii="Times New Roman" w:hAnsi="Times New Roman" w:cs="Times New Roman"/>
          <w:sz w:val="24"/>
          <w:szCs w:val="24"/>
          <w:lang w:val="id-ID"/>
        </w:rPr>
        <w:t>yang di kembangkan</w:t>
      </w:r>
      <w:r w:rsidR="001D7106" w:rsidRPr="00F44E02">
        <w:rPr>
          <w:rFonts w:ascii="Times New Roman" w:hAnsi="Times New Roman" w:cs="Times New Roman"/>
          <w:sz w:val="24"/>
          <w:szCs w:val="24"/>
        </w:rPr>
        <w:t xml:space="preserve"> melalui mata pelajaran </w:t>
      </w:r>
      <w:proofErr w:type="gramStart"/>
      <w:r w:rsidR="001D7106" w:rsidRPr="00F44E02">
        <w:rPr>
          <w:rFonts w:ascii="Times New Roman" w:hAnsi="Times New Roman" w:cs="Times New Roman"/>
          <w:sz w:val="24"/>
          <w:szCs w:val="24"/>
        </w:rPr>
        <w:t xml:space="preserve">mulok </w:t>
      </w:r>
      <w:r w:rsidR="001D7106" w:rsidRPr="00F44E02">
        <w:rPr>
          <w:rFonts w:ascii="Times New Roman" w:hAnsi="Times New Roman" w:cs="Times New Roman"/>
          <w:sz w:val="24"/>
          <w:szCs w:val="24"/>
          <w:lang w:val="id-ID"/>
        </w:rPr>
        <w:t xml:space="preserve"> berada</w:t>
      </w:r>
      <w:proofErr w:type="gramEnd"/>
      <w:r w:rsidR="001D7106" w:rsidRPr="00F44E02">
        <w:rPr>
          <w:rFonts w:ascii="Times New Roman" w:hAnsi="Times New Roman" w:cs="Times New Roman"/>
          <w:sz w:val="24"/>
          <w:szCs w:val="24"/>
          <w:lang w:val="id-ID"/>
        </w:rPr>
        <w:t xml:space="preserve"> pada </w:t>
      </w:r>
      <w:r w:rsidR="001D7106" w:rsidRPr="00F44E02">
        <w:rPr>
          <w:rFonts w:ascii="Times New Roman" w:hAnsi="Times New Roman" w:cs="Times New Roman"/>
          <w:sz w:val="24"/>
          <w:szCs w:val="24"/>
        </w:rPr>
        <w:t xml:space="preserve">kategori </w:t>
      </w:r>
      <w:r w:rsidR="001D7106" w:rsidRPr="00F44E02">
        <w:rPr>
          <w:rFonts w:ascii="Times New Roman" w:hAnsi="Times New Roman" w:cs="Times New Roman"/>
          <w:sz w:val="24"/>
          <w:szCs w:val="24"/>
          <w:lang w:val="id-ID"/>
        </w:rPr>
        <w:t xml:space="preserve">sangat </w:t>
      </w:r>
      <w:r w:rsidR="001D7106" w:rsidRPr="00F44E02">
        <w:rPr>
          <w:rFonts w:ascii="Times New Roman" w:hAnsi="Times New Roman" w:cs="Times New Roman"/>
          <w:sz w:val="24"/>
          <w:szCs w:val="24"/>
        </w:rPr>
        <w:t>efektif</w:t>
      </w:r>
      <w:r w:rsidR="001D7106" w:rsidRPr="00F44E02">
        <w:rPr>
          <w:rFonts w:ascii="Times New Roman" w:hAnsi="Times New Roman" w:cs="Times New Roman"/>
          <w:sz w:val="24"/>
          <w:szCs w:val="24"/>
          <w:lang w:val="id-ID"/>
        </w:rPr>
        <w:t xml:space="preserve"> di tinjau dari beberapa indikator penilaian</w:t>
      </w:r>
      <w:r>
        <w:rPr>
          <w:rFonts w:ascii="Times New Roman" w:hAnsi="Times New Roman" w:cs="Times New Roman"/>
          <w:sz w:val="24"/>
          <w:szCs w:val="24"/>
        </w:rPr>
        <w:t>,</w:t>
      </w:r>
      <w:r w:rsidR="001D7106" w:rsidRPr="00F44E02">
        <w:rPr>
          <w:rFonts w:ascii="Times New Roman" w:hAnsi="Times New Roman" w:cs="Times New Roman"/>
          <w:sz w:val="24"/>
          <w:szCs w:val="24"/>
          <w:lang w:val="id-ID"/>
        </w:rPr>
        <w:t xml:space="preserve"> yaitu</w:t>
      </w:r>
      <w:r>
        <w:rPr>
          <w:rFonts w:ascii="Times New Roman" w:hAnsi="Times New Roman" w:cs="Times New Roman"/>
          <w:sz w:val="24"/>
          <w:szCs w:val="24"/>
        </w:rPr>
        <w:t>:</w:t>
      </w:r>
      <w:r w:rsidR="001D7106" w:rsidRPr="00F44E02">
        <w:rPr>
          <w:rFonts w:ascii="Times New Roman" w:hAnsi="Times New Roman" w:cs="Times New Roman"/>
          <w:sz w:val="24"/>
          <w:szCs w:val="24"/>
          <w:lang w:val="id-ID"/>
        </w:rPr>
        <w:t xml:space="preserve"> 95,00%</w:t>
      </w:r>
      <w:r w:rsidR="006B5496">
        <w:rPr>
          <w:rFonts w:ascii="Times New Roman" w:hAnsi="Times New Roman" w:cs="Times New Roman"/>
          <w:sz w:val="24"/>
          <w:szCs w:val="24"/>
        </w:rPr>
        <w:t>.</w:t>
      </w:r>
    </w:p>
    <w:p w:rsidR="001D7106" w:rsidRPr="00CA6EF8" w:rsidRDefault="001D7106" w:rsidP="004937A9">
      <w:pPr>
        <w:pStyle w:val="ListParagraph"/>
        <w:numPr>
          <w:ilvl w:val="0"/>
          <w:numId w:val="44"/>
        </w:numPr>
        <w:autoSpaceDE w:val="0"/>
        <w:autoSpaceDN w:val="0"/>
        <w:adjustRightInd w:val="0"/>
        <w:spacing w:after="0" w:line="480" w:lineRule="auto"/>
        <w:rPr>
          <w:rFonts w:ascii="Times New Roman" w:hAnsi="Times New Roman" w:cs="Times New Roman"/>
          <w:sz w:val="24"/>
          <w:szCs w:val="24"/>
          <w:lang w:val="id-ID"/>
        </w:rPr>
      </w:pPr>
      <w:r w:rsidRPr="00CA6EF8">
        <w:rPr>
          <w:rFonts w:ascii="Times New Roman" w:hAnsi="Times New Roman" w:cs="Times New Roman"/>
          <w:sz w:val="24"/>
          <w:szCs w:val="24"/>
        </w:rPr>
        <w:t>Ak</w:t>
      </w:r>
      <w:r w:rsidRPr="00CA6EF8">
        <w:rPr>
          <w:rFonts w:ascii="Times New Roman" w:hAnsi="Times New Roman" w:cs="Times New Roman"/>
          <w:sz w:val="24"/>
          <w:szCs w:val="24"/>
          <w:lang w:val="id-ID"/>
        </w:rPr>
        <w:t>tivitas</w:t>
      </w:r>
      <w:r w:rsidRPr="00CA6EF8">
        <w:rPr>
          <w:rFonts w:ascii="Times New Roman" w:hAnsi="Times New Roman" w:cs="Times New Roman"/>
          <w:sz w:val="24"/>
          <w:szCs w:val="24"/>
        </w:rPr>
        <w:t xml:space="preserve"> </w:t>
      </w:r>
      <w:r w:rsidRPr="00CA6EF8">
        <w:rPr>
          <w:rFonts w:ascii="Times New Roman" w:hAnsi="Times New Roman" w:cs="Times New Roman"/>
          <w:sz w:val="24"/>
          <w:szCs w:val="24"/>
          <w:lang w:val="id-ID"/>
        </w:rPr>
        <w:t xml:space="preserve"> Peserta Didik</w:t>
      </w:r>
      <w:r w:rsidRPr="00CA6EF8">
        <w:rPr>
          <w:rFonts w:ascii="Times New Roman" w:hAnsi="Times New Roman" w:cs="Times New Roman"/>
          <w:sz w:val="24"/>
          <w:szCs w:val="24"/>
        </w:rPr>
        <w:t xml:space="preserve"> </w:t>
      </w:r>
    </w:p>
    <w:p w:rsidR="001D7106" w:rsidRPr="002F0DF9" w:rsidRDefault="001D7106" w:rsidP="006B5496">
      <w:pPr>
        <w:spacing w:line="480" w:lineRule="auto"/>
        <w:ind w:left="720" w:firstLine="720"/>
        <w:jc w:val="both"/>
        <w:rPr>
          <w:rFonts w:ascii="Times New Roman" w:hAnsi="Times New Roman" w:cs="Times New Roman"/>
          <w:sz w:val="24"/>
        </w:rPr>
      </w:pPr>
      <w:r w:rsidRPr="002F0DF9">
        <w:rPr>
          <w:rFonts w:ascii="Times New Roman" w:hAnsi="Times New Roman" w:cs="Times New Roman"/>
          <w:sz w:val="24"/>
        </w:rPr>
        <w:t>Hasil pengamatan aktivitas peserta didik diperoleh dengan menggunakan lembar observasi. Pengamatan dilakukan oleh dua orang pengamat. Pengamatan dilakukan terhadap</w:t>
      </w:r>
      <w:r>
        <w:rPr>
          <w:rFonts w:ascii="Times New Roman" w:hAnsi="Times New Roman" w:cs="Times New Roman"/>
          <w:sz w:val="24"/>
          <w:lang w:val="id-ID"/>
        </w:rPr>
        <w:t xml:space="preserve"> </w:t>
      </w:r>
      <w:r>
        <w:rPr>
          <w:rFonts w:ascii="Times New Roman" w:hAnsi="Times New Roman" w:cs="Times New Roman"/>
          <w:sz w:val="24"/>
        </w:rPr>
        <w:t>kelas X</w:t>
      </w:r>
      <w:r w:rsidR="005F5BC7">
        <w:rPr>
          <w:rFonts w:ascii="Times New Roman" w:hAnsi="Times New Roman" w:cs="Times New Roman"/>
          <w:sz w:val="24"/>
        </w:rPr>
        <w:t>I</w:t>
      </w:r>
      <w:r>
        <w:rPr>
          <w:rFonts w:ascii="Times New Roman" w:hAnsi="Times New Roman" w:cs="Times New Roman"/>
          <w:sz w:val="24"/>
        </w:rPr>
        <w:t xml:space="preserve"> AP.</w:t>
      </w:r>
      <w:r w:rsidRPr="002F0DF9">
        <w:rPr>
          <w:rFonts w:ascii="Times New Roman" w:hAnsi="Times New Roman" w:cs="Times New Roman"/>
          <w:sz w:val="24"/>
        </w:rPr>
        <w:t xml:space="preserve"> peserta didik. </w:t>
      </w:r>
      <w:r w:rsidRPr="002F0DF9">
        <w:rPr>
          <w:rFonts w:ascii="Times New Roman" w:hAnsi="Times New Roman" w:cs="Times New Roman"/>
          <w:sz w:val="24"/>
          <w:szCs w:val="24"/>
        </w:rPr>
        <w:t xml:space="preserve">Aktivitas peserta didik yang diamati meliputi beberapa aspek, pengamatan </w:t>
      </w:r>
      <w:r w:rsidRPr="002F0DF9">
        <w:rPr>
          <w:rFonts w:ascii="Times New Roman" w:hAnsi="Times New Roman" w:cs="Times New Roman"/>
          <w:sz w:val="24"/>
          <w:szCs w:val="24"/>
        </w:rPr>
        <w:lastRenderedPageBreak/>
        <w:t>dan penilaian dilakukan terhadap aspek-aspek memiliki indikator yang telah dikembangkan yang menjadi acuan penilaian. Berikut ini masing-masing data hasil pengamatan aktivitas peserta didik</w:t>
      </w:r>
      <w:r w:rsidRPr="002F0DF9">
        <w:rPr>
          <w:rFonts w:ascii="Times New Roman" w:hAnsi="Times New Roman" w:cs="Times New Roman"/>
          <w:sz w:val="24"/>
          <w:szCs w:val="24"/>
          <w:lang w:val="id-ID"/>
        </w:rPr>
        <w:t xml:space="preserve"> ditinjau dari beberapa aspek.</w:t>
      </w:r>
    </w:p>
    <w:p w:rsidR="001D7106" w:rsidRDefault="001D7106" w:rsidP="00442900">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id-ID"/>
        </w:rPr>
        <w:t>Tabel 4.</w:t>
      </w:r>
      <w:r>
        <w:rPr>
          <w:rFonts w:ascii="Times New Roman" w:hAnsi="Times New Roman" w:cs="Times New Roman"/>
          <w:sz w:val="24"/>
          <w:szCs w:val="24"/>
        </w:rPr>
        <w:t xml:space="preserve">20. </w:t>
      </w:r>
      <w:r>
        <w:rPr>
          <w:rFonts w:ascii="Times New Roman" w:hAnsi="Times New Roman" w:cs="Times New Roman"/>
          <w:sz w:val="24"/>
          <w:szCs w:val="24"/>
          <w:lang w:val="id-ID"/>
        </w:rPr>
        <w:t xml:space="preserve"> Hasil Observasi Aktivitas Peserta Didik</w:t>
      </w:r>
      <w:r w:rsidR="00442900">
        <w:rPr>
          <w:rFonts w:ascii="Times New Roman" w:hAnsi="Times New Roman" w:cs="Times New Roman"/>
          <w:sz w:val="24"/>
          <w:szCs w:val="24"/>
        </w:rPr>
        <w:t xml:space="preserve"> </w:t>
      </w:r>
      <w:r>
        <w:rPr>
          <w:rFonts w:ascii="Times New Roman" w:hAnsi="Times New Roman" w:cs="Times New Roman"/>
          <w:sz w:val="24"/>
          <w:szCs w:val="24"/>
          <w:lang w:val="id-ID"/>
        </w:rPr>
        <w:t xml:space="preserve">Uji Coba Lapangan </w:t>
      </w:r>
    </w:p>
    <w:p w:rsidR="0013770B" w:rsidRPr="0013770B" w:rsidRDefault="0013770B" w:rsidP="001D7106">
      <w:pPr>
        <w:autoSpaceDE w:val="0"/>
        <w:autoSpaceDN w:val="0"/>
        <w:adjustRightInd w:val="0"/>
        <w:spacing w:after="0" w:line="240" w:lineRule="auto"/>
        <w:jc w:val="center"/>
        <w:rPr>
          <w:rFonts w:ascii="Times New Roman" w:hAnsi="Times New Roman" w:cs="Times New Roman"/>
          <w:sz w:val="24"/>
          <w:szCs w:val="24"/>
        </w:rPr>
      </w:pPr>
    </w:p>
    <w:tbl>
      <w:tblPr>
        <w:tblW w:w="8211"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570"/>
        <w:gridCol w:w="2746"/>
        <w:gridCol w:w="533"/>
        <w:gridCol w:w="1396"/>
        <w:gridCol w:w="1843"/>
        <w:gridCol w:w="1123"/>
      </w:tblGrid>
      <w:tr w:rsidR="001D7106" w:rsidRPr="00E908C6" w:rsidTr="00442900">
        <w:trPr>
          <w:trHeight w:val="729"/>
        </w:trPr>
        <w:tc>
          <w:tcPr>
            <w:tcW w:w="570" w:type="dxa"/>
            <w:shd w:val="clear" w:color="auto" w:fill="auto"/>
            <w:noWrap/>
            <w:vAlign w:val="center"/>
            <w:hideMark/>
          </w:tcPr>
          <w:p w:rsidR="001D7106" w:rsidRPr="00442900" w:rsidRDefault="001D7106" w:rsidP="001D7106">
            <w:pPr>
              <w:spacing w:after="0" w:line="240" w:lineRule="auto"/>
              <w:jc w:val="center"/>
              <w:rPr>
                <w:rFonts w:ascii="Times New Roman" w:eastAsia="Times New Roman" w:hAnsi="Times New Roman" w:cs="Times New Roman"/>
                <w:b/>
                <w:color w:val="000000"/>
                <w:sz w:val="24"/>
                <w:szCs w:val="24"/>
                <w:lang w:val="id-ID" w:eastAsia="id-ID"/>
              </w:rPr>
            </w:pPr>
            <w:r w:rsidRPr="00442900">
              <w:rPr>
                <w:rFonts w:ascii="Times New Roman" w:eastAsia="Times New Roman" w:hAnsi="Times New Roman" w:cs="Times New Roman"/>
                <w:b/>
                <w:color w:val="000000"/>
                <w:sz w:val="24"/>
                <w:szCs w:val="24"/>
                <w:lang w:val="id-ID" w:eastAsia="id-ID"/>
              </w:rPr>
              <w:t>No.</w:t>
            </w:r>
          </w:p>
        </w:tc>
        <w:tc>
          <w:tcPr>
            <w:tcW w:w="2746" w:type="dxa"/>
            <w:shd w:val="clear" w:color="auto" w:fill="auto"/>
            <w:vAlign w:val="center"/>
            <w:hideMark/>
          </w:tcPr>
          <w:p w:rsidR="001D7106" w:rsidRPr="00442900" w:rsidRDefault="001D7106" w:rsidP="001D7106">
            <w:pPr>
              <w:spacing w:after="0" w:line="240" w:lineRule="auto"/>
              <w:jc w:val="center"/>
              <w:rPr>
                <w:rFonts w:ascii="Times New Roman" w:eastAsia="Times New Roman" w:hAnsi="Times New Roman" w:cs="Times New Roman"/>
                <w:b/>
                <w:color w:val="000000"/>
                <w:sz w:val="24"/>
                <w:szCs w:val="24"/>
                <w:lang w:eastAsia="id-ID"/>
              </w:rPr>
            </w:pPr>
            <w:r w:rsidRPr="00442900">
              <w:rPr>
                <w:rFonts w:ascii="Times New Roman" w:eastAsia="Times New Roman" w:hAnsi="Times New Roman" w:cs="Times New Roman"/>
                <w:b/>
                <w:color w:val="000000"/>
                <w:sz w:val="24"/>
                <w:szCs w:val="24"/>
                <w:lang w:val="id-ID" w:eastAsia="id-ID"/>
              </w:rPr>
              <w:t>Aspek</w:t>
            </w:r>
            <w:r w:rsidRPr="00442900">
              <w:rPr>
                <w:rFonts w:ascii="Times New Roman" w:eastAsia="Times New Roman" w:hAnsi="Times New Roman" w:cs="Times New Roman"/>
                <w:b/>
                <w:color w:val="000000"/>
                <w:sz w:val="24"/>
                <w:szCs w:val="24"/>
                <w:lang w:eastAsia="id-ID"/>
              </w:rPr>
              <w:t xml:space="preserve"> Afektif  Dinilai</w:t>
            </w:r>
          </w:p>
        </w:tc>
        <w:tc>
          <w:tcPr>
            <w:tcW w:w="533" w:type="dxa"/>
            <w:shd w:val="clear" w:color="auto" w:fill="auto"/>
            <w:vAlign w:val="center"/>
            <w:hideMark/>
          </w:tcPr>
          <w:p w:rsidR="001D7106" w:rsidRPr="00442900" w:rsidRDefault="001D7106" w:rsidP="001D7106">
            <w:pPr>
              <w:spacing w:after="0" w:line="240" w:lineRule="auto"/>
              <w:jc w:val="center"/>
              <w:rPr>
                <w:rFonts w:ascii="Times New Roman" w:eastAsia="Times New Roman" w:hAnsi="Times New Roman" w:cs="Times New Roman"/>
                <w:b/>
                <w:color w:val="000000"/>
                <w:sz w:val="24"/>
                <w:szCs w:val="24"/>
                <w:lang w:val="id-ID" w:eastAsia="id-ID"/>
              </w:rPr>
            </w:pPr>
            <w:r w:rsidRPr="00442900">
              <w:rPr>
                <w:rFonts w:ascii="Times New Roman" w:eastAsia="Times New Roman" w:hAnsi="Times New Roman" w:cs="Times New Roman"/>
                <w:b/>
                <w:color w:val="000000"/>
                <w:sz w:val="24"/>
                <w:szCs w:val="24"/>
                <w:lang w:val="id-ID" w:eastAsia="id-ID"/>
              </w:rPr>
              <w:t>P</w:t>
            </w:r>
          </w:p>
        </w:tc>
        <w:tc>
          <w:tcPr>
            <w:tcW w:w="1396" w:type="dxa"/>
            <w:shd w:val="clear" w:color="auto" w:fill="auto"/>
            <w:vAlign w:val="center"/>
            <w:hideMark/>
          </w:tcPr>
          <w:p w:rsidR="001D7106" w:rsidRPr="00442900" w:rsidRDefault="001D7106" w:rsidP="001D7106">
            <w:pPr>
              <w:spacing w:after="0" w:line="240" w:lineRule="auto"/>
              <w:jc w:val="center"/>
              <w:rPr>
                <w:rFonts w:ascii="Times New Roman" w:eastAsia="Times New Roman" w:hAnsi="Times New Roman" w:cs="Times New Roman"/>
                <w:b/>
                <w:color w:val="000000"/>
                <w:sz w:val="24"/>
                <w:szCs w:val="24"/>
                <w:lang w:val="id-ID" w:eastAsia="id-ID"/>
              </w:rPr>
            </w:pPr>
            <w:r w:rsidRPr="00442900">
              <w:rPr>
                <w:rFonts w:ascii="Times New Roman" w:eastAsia="Times New Roman" w:hAnsi="Times New Roman" w:cs="Times New Roman"/>
                <w:b/>
                <w:color w:val="000000"/>
                <w:sz w:val="24"/>
                <w:szCs w:val="24"/>
                <w:lang w:val="id-ID" w:eastAsia="id-ID"/>
              </w:rPr>
              <w:t>Total Skor</w:t>
            </w:r>
          </w:p>
        </w:tc>
        <w:tc>
          <w:tcPr>
            <w:tcW w:w="1843" w:type="dxa"/>
            <w:shd w:val="clear" w:color="auto" w:fill="auto"/>
            <w:vAlign w:val="center"/>
            <w:hideMark/>
          </w:tcPr>
          <w:p w:rsidR="001D7106" w:rsidRPr="00442900" w:rsidRDefault="001D7106" w:rsidP="001D7106">
            <w:pPr>
              <w:spacing w:after="0" w:line="240" w:lineRule="auto"/>
              <w:jc w:val="center"/>
              <w:rPr>
                <w:rFonts w:ascii="Times New Roman" w:eastAsia="Times New Roman" w:hAnsi="Times New Roman" w:cs="Times New Roman"/>
                <w:b/>
                <w:color w:val="000000"/>
                <w:sz w:val="24"/>
                <w:szCs w:val="24"/>
                <w:lang w:val="id-ID" w:eastAsia="id-ID"/>
              </w:rPr>
            </w:pPr>
            <w:r w:rsidRPr="00442900">
              <w:rPr>
                <w:rFonts w:ascii="Times New Roman" w:eastAsia="Times New Roman" w:hAnsi="Times New Roman" w:cs="Times New Roman"/>
                <w:b/>
                <w:color w:val="000000"/>
                <w:sz w:val="24"/>
                <w:szCs w:val="24"/>
                <w:lang w:val="id-ID" w:eastAsia="id-ID"/>
              </w:rPr>
              <w:t>Persentase (%)</w:t>
            </w:r>
          </w:p>
        </w:tc>
        <w:tc>
          <w:tcPr>
            <w:tcW w:w="1123" w:type="dxa"/>
            <w:shd w:val="clear" w:color="auto" w:fill="auto"/>
            <w:vAlign w:val="center"/>
            <w:hideMark/>
          </w:tcPr>
          <w:p w:rsidR="001D7106" w:rsidRPr="00442900" w:rsidRDefault="001D7106" w:rsidP="001D7106">
            <w:pPr>
              <w:spacing w:after="0" w:line="240" w:lineRule="auto"/>
              <w:jc w:val="center"/>
              <w:rPr>
                <w:rFonts w:ascii="Times New Roman" w:eastAsia="Times New Roman" w:hAnsi="Times New Roman" w:cs="Times New Roman"/>
                <w:b/>
                <w:color w:val="000000"/>
                <w:sz w:val="24"/>
                <w:szCs w:val="24"/>
                <w:lang w:val="id-ID" w:eastAsia="id-ID"/>
              </w:rPr>
            </w:pPr>
            <w:r w:rsidRPr="00442900">
              <w:rPr>
                <w:rFonts w:ascii="Times New Roman" w:eastAsia="Times New Roman" w:hAnsi="Times New Roman" w:cs="Times New Roman"/>
                <w:b/>
                <w:color w:val="000000"/>
                <w:sz w:val="24"/>
                <w:szCs w:val="24"/>
                <w:lang w:val="id-ID" w:eastAsia="id-ID"/>
              </w:rPr>
              <w:t>Kategori</w:t>
            </w:r>
          </w:p>
        </w:tc>
      </w:tr>
      <w:tr w:rsidR="001D7106" w:rsidRPr="00E908C6" w:rsidTr="00442900">
        <w:trPr>
          <w:trHeight w:val="300"/>
        </w:trPr>
        <w:tc>
          <w:tcPr>
            <w:tcW w:w="570" w:type="dxa"/>
            <w:shd w:val="clear" w:color="auto" w:fill="auto"/>
            <w:noWrap/>
            <w:vAlign w:val="center"/>
            <w:hideMark/>
          </w:tcPr>
          <w:p w:rsidR="001D7106" w:rsidRPr="00E908C6"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E908C6">
              <w:rPr>
                <w:rFonts w:ascii="Times New Roman" w:eastAsia="Times New Roman" w:hAnsi="Times New Roman" w:cs="Times New Roman"/>
                <w:color w:val="000000"/>
                <w:sz w:val="24"/>
                <w:szCs w:val="24"/>
                <w:lang w:val="id-ID" w:eastAsia="id-ID"/>
              </w:rPr>
              <w:t>1</w:t>
            </w:r>
          </w:p>
        </w:tc>
        <w:tc>
          <w:tcPr>
            <w:tcW w:w="2746" w:type="dxa"/>
            <w:shd w:val="clear" w:color="auto" w:fill="auto"/>
            <w:vAlign w:val="center"/>
            <w:hideMark/>
          </w:tcPr>
          <w:p w:rsidR="001D7106" w:rsidRPr="00005F26" w:rsidRDefault="001D7106" w:rsidP="001D710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Kedisiplinan </w:t>
            </w:r>
          </w:p>
        </w:tc>
        <w:tc>
          <w:tcPr>
            <w:tcW w:w="533" w:type="dxa"/>
            <w:shd w:val="clear" w:color="auto" w:fill="auto"/>
            <w:vAlign w:val="center"/>
            <w:hideMark/>
          </w:tcPr>
          <w:p w:rsidR="001D7106" w:rsidRDefault="001D7106" w:rsidP="00442900">
            <w:pPr>
              <w:spacing w:after="0" w:line="240" w:lineRule="auto"/>
              <w:jc w:val="center"/>
              <w:rPr>
                <w:rFonts w:ascii="Times New Roman" w:eastAsia="Times New Roman" w:hAnsi="Times New Roman" w:cs="Times New Roman"/>
                <w:color w:val="000000"/>
                <w:sz w:val="24"/>
                <w:szCs w:val="24"/>
                <w:lang w:eastAsia="id-ID"/>
              </w:rPr>
            </w:pPr>
            <w:r w:rsidRPr="00E908C6">
              <w:rPr>
                <w:rFonts w:ascii="Times New Roman" w:eastAsia="Times New Roman" w:hAnsi="Times New Roman" w:cs="Times New Roman"/>
                <w:color w:val="000000"/>
                <w:sz w:val="24"/>
                <w:szCs w:val="24"/>
                <w:lang w:val="id-ID" w:eastAsia="id-ID"/>
              </w:rPr>
              <w:t>P1</w:t>
            </w:r>
          </w:p>
          <w:p w:rsidR="001D7106" w:rsidRPr="00005F26" w:rsidRDefault="001D7106" w:rsidP="0044290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P2</w:t>
            </w:r>
          </w:p>
        </w:tc>
        <w:tc>
          <w:tcPr>
            <w:tcW w:w="1396" w:type="dxa"/>
            <w:shd w:val="clear" w:color="auto" w:fill="auto"/>
            <w:vAlign w:val="center"/>
            <w:hideMark/>
          </w:tcPr>
          <w:p w:rsidR="001D7106" w:rsidRPr="00E908C6"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E908C6">
              <w:rPr>
                <w:rFonts w:ascii="Times New Roman" w:eastAsia="Times New Roman" w:hAnsi="Times New Roman" w:cs="Times New Roman"/>
                <w:color w:val="000000"/>
                <w:sz w:val="24"/>
                <w:szCs w:val="24"/>
                <w:lang w:val="id-ID" w:eastAsia="id-ID"/>
              </w:rPr>
              <w:t>266</w:t>
            </w:r>
          </w:p>
        </w:tc>
        <w:tc>
          <w:tcPr>
            <w:tcW w:w="1843" w:type="dxa"/>
            <w:shd w:val="clear" w:color="auto" w:fill="auto"/>
            <w:vAlign w:val="center"/>
            <w:hideMark/>
          </w:tcPr>
          <w:p w:rsidR="001D7106" w:rsidRPr="00DD6BBD" w:rsidRDefault="001D7106" w:rsidP="001D7106">
            <w:pPr>
              <w:spacing w:after="0" w:line="240" w:lineRule="auto"/>
              <w:jc w:val="center"/>
              <w:rPr>
                <w:rFonts w:ascii="Times New Roman" w:eastAsia="Times New Roman" w:hAnsi="Times New Roman" w:cs="Times New Roman"/>
                <w:color w:val="000000"/>
                <w:sz w:val="24"/>
                <w:szCs w:val="24"/>
                <w:lang w:eastAsia="id-ID"/>
              </w:rPr>
            </w:pPr>
            <w:r w:rsidRPr="00E908C6">
              <w:rPr>
                <w:rFonts w:ascii="Times New Roman" w:eastAsia="Times New Roman" w:hAnsi="Times New Roman" w:cs="Times New Roman"/>
                <w:color w:val="000000"/>
                <w:sz w:val="24"/>
                <w:szCs w:val="24"/>
                <w:lang w:val="id-ID" w:eastAsia="id-ID"/>
              </w:rPr>
              <w:t>89</w:t>
            </w:r>
          </w:p>
        </w:tc>
        <w:tc>
          <w:tcPr>
            <w:tcW w:w="1123" w:type="dxa"/>
            <w:shd w:val="clear" w:color="auto" w:fill="auto"/>
            <w:vAlign w:val="center"/>
            <w:hideMark/>
          </w:tcPr>
          <w:p w:rsidR="001D7106" w:rsidRPr="00E908C6"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E908C6">
              <w:rPr>
                <w:rFonts w:ascii="Times New Roman" w:eastAsia="Times New Roman" w:hAnsi="Times New Roman" w:cs="Times New Roman"/>
                <w:color w:val="000000"/>
                <w:sz w:val="24"/>
                <w:szCs w:val="24"/>
                <w:lang w:val="id-ID" w:eastAsia="id-ID"/>
              </w:rPr>
              <w:t>Sangat Efektif</w:t>
            </w:r>
          </w:p>
        </w:tc>
      </w:tr>
      <w:tr w:rsidR="001D7106" w:rsidRPr="00E908C6" w:rsidTr="00442900">
        <w:trPr>
          <w:trHeight w:val="300"/>
        </w:trPr>
        <w:tc>
          <w:tcPr>
            <w:tcW w:w="570" w:type="dxa"/>
            <w:shd w:val="clear" w:color="auto" w:fill="auto"/>
            <w:noWrap/>
            <w:vAlign w:val="center"/>
            <w:hideMark/>
          </w:tcPr>
          <w:p w:rsidR="001D7106" w:rsidRPr="00E908C6"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E908C6">
              <w:rPr>
                <w:rFonts w:ascii="Times New Roman" w:eastAsia="Times New Roman" w:hAnsi="Times New Roman" w:cs="Times New Roman"/>
                <w:color w:val="000000"/>
                <w:sz w:val="24"/>
                <w:szCs w:val="24"/>
                <w:lang w:val="id-ID" w:eastAsia="id-ID"/>
              </w:rPr>
              <w:t>2</w:t>
            </w:r>
          </w:p>
        </w:tc>
        <w:tc>
          <w:tcPr>
            <w:tcW w:w="2746" w:type="dxa"/>
            <w:shd w:val="clear" w:color="auto" w:fill="auto"/>
            <w:vAlign w:val="center"/>
            <w:hideMark/>
          </w:tcPr>
          <w:p w:rsidR="001D7106" w:rsidRPr="00014A9D" w:rsidRDefault="001D7106" w:rsidP="001D710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Keaktifan </w:t>
            </w:r>
          </w:p>
        </w:tc>
        <w:tc>
          <w:tcPr>
            <w:tcW w:w="533" w:type="dxa"/>
            <w:shd w:val="clear" w:color="auto" w:fill="auto"/>
            <w:vAlign w:val="center"/>
            <w:hideMark/>
          </w:tcPr>
          <w:p w:rsidR="001D7106" w:rsidRDefault="001D7106" w:rsidP="00442900">
            <w:pPr>
              <w:spacing w:after="0" w:line="240" w:lineRule="auto"/>
              <w:jc w:val="center"/>
              <w:rPr>
                <w:rFonts w:ascii="Times New Roman" w:eastAsia="Times New Roman" w:hAnsi="Times New Roman" w:cs="Times New Roman"/>
                <w:color w:val="000000"/>
                <w:sz w:val="24"/>
                <w:szCs w:val="24"/>
                <w:lang w:eastAsia="id-ID"/>
              </w:rPr>
            </w:pPr>
            <w:r w:rsidRPr="00E908C6">
              <w:rPr>
                <w:rFonts w:ascii="Times New Roman" w:eastAsia="Times New Roman" w:hAnsi="Times New Roman" w:cs="Times New Roman"/>
                <w:color w:val="000000"/>
                <w:sz w:val="24"/>
                <w:szCs w:val="24"/>
                <w:lang w:val="id-ID" w:eastAsia="id-ID"/>
              </w:rPr>
              <w:t>P1</w:t>
            </w:r>
          </w:p>
          <w:p w:rsidR="001D7106" w:rsidRPr="0035733C" w:rsidRDefault="001D7106" w:rsidP="0044290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P2</w:t>
            </w:r>
          </w:p>
        </w:tc>
        <w:tc>
          <w:tcPr>
            <w:tcW w:w="1396" w:type="dxa"/>
            <w:shd w:val="clear" w:color="auto" w:fill="auto"/>
            <w:vAlign w:val="center"/>
            <w:hideMark/>
          </w:tcPr>
          <w:p w:rsidR="001D7106" w:rsidRPr="00E908C6"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E908C6">
              <w:rPr>
                <w:rFonts w:ascii="Times New Roman" w:eastAsia="Times New Roman" w:hAnsi="Times New Roman" w:cs="Times New Roman"/>
                <w:color w:val="000000"/>
                <w:sz w:val="24"/>
                <w:szCs w:val="24"/>
                <w:lang w:val="id-ID" w:eastAsia="id-ID"/>
              </w:rPr>
              <w:t>258</w:t>
            </w:r>
          </w:p>
        </w:tc>
        <w:tc>
          <w:tcPr>
            <w:tcW w:w="1843" w:type="dxa"/>
            <w:shd w:val="clear" w:color="auto" w:fill="auto"/>
            <w:vAlign w:val="center"/>
            <w:hideMark/>
          </w:tcPr>
          <w:p w:rsidR="001D7106" w:rsidRPr="00DD6BBD"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90</w:t>
            </w:r>
          </w:p>
        </w:tc>
        <w:tc>
          <w:tcPr>
            <w:tcW w:w="1123" w:type="dxa"/>
            <w:shd w:val="clear" w:color="auto" w:fill="auto"/>
            <w:vAlign w:val="center"/>
            <w:hideMark/>
          </w:tcPr>
          <w:p w:rsidR="001D7106" w:rsidRPr="00E908C6"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E908C6">
              <w:rPr>
                <w:rFonts w:ascii="Times New Roman" w:eastAsia="Times New Roman" w:hAnsi="Times New Roman" w:cs="Times New Roman"/>
                <w:color w:val="000000"/>
                <w:sz w:val="24"/>
                <w:szCs w:val="24"/>
                <w:lang w:val="id-ID" w:eastAsia="id-ID"/>
              </w:rPr>
              <w:t>Sangat Efektif</w:t>
            </w:r>
          </w:p>
        </w:tc>
      </w:tr>
      <w:tr w:rsidR="001D7106" w:rsidRPr="00E908C6" w:rsidTr="00442900">
        <w:trPr>
          <w:trHeight w:val="300"/>
        </w:trPr>
        <w:tc>
          <w:tcPr>
            <w:tcW w:w="570" w:type="dxa"/>
            <w:shd w:val="clear" w:color="auto" w:fill="auto"/>
            <w:noWrap/>
            <w:vAlign w:val="center"/>
            <w:hideMark/>
          </w:tcPr>
          <w:p w:rsidR="001D7106" w:rsidRPr="00E908C6"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E908C6">
              <w:rPr>
                <w:rFonts w:ascii="Times New Roman" w:eastAsia="Times New Roman" w:hAnsi="Times New Roman" w:cs="Times New Roman"/>
                <w:color w:val="000000"/>
                <w:sz w:val="24"/>
                <w:szCs w:val="24"/>
                <w:lang w:val="id-ID" w:eastAsia="id-ID"/>
              </w:rPr>
              <w:t>3</w:t>
            </w:r>
          </w:p>
        </w:tc>
        <w:tc>
          <w:tcPr>
            <w:tcW w:w="2746" w:type="dxa"/>
            <w:shd w:val="clear" w:color="auto" w:fill="auto"/>
            <w:vAlign w:val="center"/>
            <w:hideMark/>
          </w:tcPr>
          <w:p w:rsidR="001D7106" w:rsidRPr="00014A9D" w:rsidRDefault="001D7106" w:rsidP="001D710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Kerjasama </w:t>
            </w:r>
          </w:p>
        </w:tc>
        <w:tc>
          <w:tcPr>
            <w:tcW w:w="533" w:type="dxa"/>
            <w:shd w:val="clear" w:color="auto" w:fill="auto"/>
            <w:vAlign w:val="center"/>
            <w:hideMark/>
          </w:tcPr>
          <w:p w:rsidR="001D7106" w:rsidRDefault="001D7106" w:rsidP="00442900">
            <w:pPr>
              <w:spacing w:after="0" w:line="240" w:lineRule="auto"/>
              <w:jc w:val="center"/>
              <w:rPr>
                <w:rFonts w:ascii="Times New Roman" w:eastAsia="Times New Roman" w:hAnsi="Times New Roman" w:cs="Times New Roman"/>
                <w:color w:val="000000"/>
                <w:sz w:val="24"/>
                <w:szCs w:val="24"/>
                <w:lang w:eastAsia="id-ID"/>
              </w:rPr>
            </w:pPr>
            <w:r w:rsidRPr="00E908C6">
              <w:rPr>
                <w:rFonts w:ascii="Times New Roman" w:eastAsia="Times New Roman" w:hAnsi="Times New Roman" w:cs="Times New Roman"/>
                <w:color w:val="000000"/>
                <w:sz w:val="24"/>
                <w:szCs w:val="24"/>
                <w:lang w:val="id-ID" w:eastAsia="id-ID"/>
              </w:rPr>
              <w:t>P1</w:t>
            </w:r>
          </w:p>
          <w:p w:rsidR="001D7106" w:rsidRPr="00005F26" w:rsidRDefault="001D7106" w:rsidP="0044290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P2</w:t>
            </w:r>
          </w:p>
        </w:tc>
        <w:tc>
          <w:tcPr>
            <w:tcW w:w="1396" w:type="dxa"/>
            <w:shd w:val="clear" w:color="auto" w:fill="auto"/>
            <w:vAlign w:val="center"/>
            <w:hideMark/>
          </w:tcPr>
          <w:p w:rsidR="001D7106" w:rsidRPr="00E908C6"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E908C6">
              <w:rPr>
                <w:rFonts w:ascii="Times New Roman" w:eastAsia="Times New Roman" w:hAnsi="Times New Roman" w:cs="Times New Roman"/>
                <w:color w:val="000000"/>
                <w:sz w:val="24"/>
                <w:szCs w:val="24"/>
                <w:lang w:val="id-ID" w:eastAsia="id-ID"/>
              </w:rPr>
              <w:t>266</w:t>
            </w:r>
          </w:p>
        </w:tc>
        <w:tc>
          <w:tcPr>
            <w:tcW w:w="1843" w:type="dxa"/>
            <w:shd w:val="clear" w:color="auto" w:fill="auto"/>
            <w:vAlign w:val="center"/>
            <w:hideMark/>
          </w:tcPr>
          <w:p w:rsidR="001D7106" w:rsidRPr="00DD6BBD"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95</w:t>
            </w:r>
          </w:p>
        </w:tc>
        <w:tc>
          <w:tcPr>
            <w:tcW w:w="1123" w:type="dxa"/>
            <w:shd w:val="clear" w:color="auto" w:fill="auto"/>
            <w:vAlign w:val="center"/>
            <w:hideMark/>
          </w:tcPr>
          <w:p w:rsidR="001D7106" w:rsidRPr="00E908C6"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E908C6">
              <w:rPr>
                <w:rFonts w:ascii="Times New Roman" w:eastAsia="Times New Roman" w:hAnsi="Times New Roman" w:cs="Times New Roman"/>
                <w:color w:val="000000"/>
                <w:sz w:val="24"/>
                <w:szCs w:val="24"/>
                <w:lang w:val="id-ID" w:eastAsia="id-ID"/>
              </w:rPr>
              <w:t>Sangat Efektif</w:t>
            </w:r>
          </w:p>
        </w:tc>
      </w:tr>
      <w:tr w:rsidR="001D7106" w:rsidRPr="00E908C6" w:rsidTr="00442900">
        <w:trPr>
          <w:trHeight w:val="300"/>
        </w:trPr>
        <w:tc>
          <w:tcPr>
            <w:tcW w:w="570" w:type="dxa"/>
            <w:shd w:val="clear" w:color="auto" w:fill="auto"/>
            <w:noWrap/>
            <w:vAlign w:val="center"/>
            <w:hideMark/>
          </w:tcPr>
          <w:p w:rsidR="001D7106" w:rsidRPr="00E908C6"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E908C6">
              <w:rPr>
                <w:rFonts w:ascii="Times New Roman" w:eastAsia="Times New Roman" w:hAnsi="Times New Roman" w:cs="Times New Roman"/>
                <w:color w:val="000000"/>
                <w:sz w:val="24"/>
                <w:szCs w:val="24"/>
                <w:lang w:val="id-ID" w:eastAsia="id-ID"/>
              </w:rPr>
              <w:t>4</w:t>
            </w:r>
          </w:p>
        </w:tc>
        <w:tc>
          <w:tcPr>
            <w:tcW w:w="2746" w:type="dxa"/>
            <w:shd w:val="clear" w:color="auto" w:fill="auto"/>
            <w:vAlign w:val="center"/>
            <w:hideMark/>
          </w:tcPr>
          <w:p w:rsidR="001D7106" w:rsidRPr="00014A9D" w:rsidRDefault="001D7106" w:rsidP="001D710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Komonikatif </w:t>
            </w:r>
          </w:p>
        </w:tc>
        <w:tc>
          <w:tcPr>
            <w:tcW w:w="533" w:type="dxa"/>
            <w:shd w:val="clear" w:color="auto" w:fill="auto"/>
            <w:vAlign w:val="center"/>
            <w:hideMark/>
          </w:tcPr>
          <w:p w:rsidR="001D7106" w:rsidRDefault="001D7106" w:rsidP="00442900">
            <w:pPr>
              <w:spacing w:after="0" w:line="240" w:lineRule="auto"/>
              <w:jc w:val="center"/>
              <w:rPr>
                <w:rFonts w:ascii="Times New Roman" w:eastAsia="Times New Roman" w:hAnsi="Times New Roman" w:cs="Times New Roman"/>
                <w:color w:val="000000"/>
                <w:sz w:val="24"/>
                <w:szCs w:val="24"/>
                <w:lang w:eastAsia="id-ID"/>
              </w:rPr>
            </w:pPr>
            <w:r w:rsidRPr="00E908C6">
              <w:rPr>
                <w:rFonts w:ascii="Times New Roman" w:eastAsia="Times New Roman" w:hAnsi="Times New Roman" w:cs="Times New Roman"/>
                <w:color w:val="000000"/>
                <w:sz w:val="24"/>
                <w:szCs w:val="24"/>
                <w:lang w:val="id-ID" w:eastAsia="id-ID"/>
              </w:rPr>
              <w:t>P1</w:t>
            </w:r>
          </w:p>
          <w:p w:rsidR="001D7106" w:rsidRPr="00005F26" w:rsidRDefault="001D7106" w:rsidP="0044290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P2</w:t>
            </w:r>
          </w:p>
        </w:tc>
        <w:tc>
          <w:tcPr>
            <w:tcW w:w="1396" w:type="dxa"/>
            <w:shd w:val="clear" w:color="auto" w:fill="auto"/>
            <w:vAlign w:val="center"/>
            <w:hideMark/>
          </w:tcPr>
          <w:p w:rsidR="001D7106" w:rsidRPr="00E908C6"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E908C6">
              <w:rPr>
                <w:rFonts w:ascii="Times New Roman" w:eastAsia="Times New Roman" w:hAnsi="Times New Roman" w:cs="Times New Roman"/>
                <w:color w:val="000000"/>
                <w:sz w:val="24"/>
                <w:szCs w:val="24"/>
                <w:lang w:val="id-ID" w:eastAsia="id-ID"/>
              </w:rPr>
              <w:t>270</w:t>
            </w:r>
          </w:p>
        </w:tc>
        <w:tc>
          <w:tcPr>
            <w:tcW w:w="1843" w:type="dxa"/>
            <w:shd w:val="clear" w:color="auto" w:fill="auto"/>
            <w:vAlign w:val="center"/>
            <w:hideMark/>
          </w:tcPr>
          <w:p w:rsidR="001D7106" w:rsidRPr="00E908C6"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E908C6">
              <w:rPr>
                <w:rFonts w:ascii="Times New Roman" w:eastAsia="Times New Roman" w:hAnsi="Times New Roman" w:cs="Times New Roman"/>
                <w:color w:val="000000"/>
                <w:sz w:val="24"/>
                <w:szCs w:val="24"/>
                <w:lang w:val="id-ID" w:eastAsia="id-ID"/>
              </w:rPr>
              <w:t>90</w:t>
            </w:r>
          </w:p>
        </w:tc>
        <w:tc>
          <w:tcPr>
            <w:tcW w:w="1123" w:type="dxa"/>
            <w:shd w:val="clear" w:color="auto" w:fill="auto"/>
            <w:vAlign w:val="center"/>
            <w:hideMark/>
          </w:tcPr>
          <w:p w:rsidR="001D7106" w:rsidRPr="00E908C6"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E908C6">
              <w:rPr>
                <w:rFonts w:ascii="Times New Roman" w:eastAsia="Times New Roman" w:hAnsi="Times New Roman" w:cs="Times New Roman"/>
                <w:color w:val="000000"/>
                <w:sz w:val="24"/>
                <w:szCs w:val="24"/>
                <w:lang w:val="id-ID" w:eastAsia="id-ID"/>
              </w:rPr>
              <w:t>Sangat Efektif</w:t>
            </w:r>
          </w:p>
        </w:tc>
      </w:tr>
      <w:tr w:rsidR="001D7106" w:rsidRPr="00E908C6" w:rsidTr="00442900">
        <w:trPr>
          <w:trHeight w:val="300"/>
        </w:trPr>
        <w:tc>
          <w:tcPr>
            <w:tcW w:w="570" w:type="dxa"/>
            <w:shd w:val="clear" w:color="auto" w:fill="auto"/>
            <w:noWrap/>
            <w:vAlign w:val="center"/>
            <w:hideMark/>
          </w:tcPr>
          <w:p w:rsidR="001D7106" w:rsidRPr="00005F26"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w:t>
            </w:r>
          </w:p>
        </w:tc>
        <w:tc>
          <w:tcPr>
            <w:tcW w:w="2746" w:type="dxa"/>
            <w:shd w:val="clear" w:color="auto" w:fill="auto"/>
            <w:vAlign w:val="center"/>
            <w:hideMark/>
          </w:tcPr>
          <w:p w:rsidR="001D7106" w:rsidRPr="00E908C6" w:rsidRDefault="001D7106" w:rsidP="001D7106">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 xml:space="preserve">Kejujuran </w:t>
            </w:r>
          </w:p>
        </w:tc>
        <w:tc>
          <w:tcPr>
            <w:tcW w:w="533" w:type="dxa"/>
            <w:shd w:val="clear" w:color="auto" w:fill="auto"/>
            <w:vAlign w:val="center"/>
            <w:hideMark/>
          </w:tcPr>
          <w:p w:rsidR="001D7106" w:rsidRDefault="001D7106" w:rsidP="00442900">
            <w:pPr>
              <w:spacing w:after="0" w:line="240" w:lineRule="auto"/>
              <w:jc w:val="center"/>
              <w:rPr>
                <w:rFonts w:ascii="Times New Roman" w:eastAsia="Times New Roman" w:hAnsi="Times New Roman" w:cs="Times New Roman"/>
                <w:color w:val="000000"/>
                <w:sz w:val="24"/>
                <w:szCs w:val="24"/>
                <w:lang w:eastAsia="id-ID"/>
              </w:rPr>
            </w:pPr>
            <w:r w:rsidRPr="00E908C6">
              <w:rPr>
                <w:rFonts w:ascii="Times New Roman" w:eastAsia="Times New Roman" w:hAnsi="Times New Roman" w:cs="Times New Roman"/>
                <w:color w:val="000000"/>
                <w:sz w:val="24"/>
                <w:szCs w:val="24"/>
                <w:lang w:val="id-ID" w:eastAsia="id-ID"/>
              </w:rPr>
              <w:t>P1</w:t>
            </w:r>
          </w:p>
          <w:p w:rsidR="001D7106" w:rsidRPr="0035733C" w:rsidRDefault="001D7106" w:rsidP="0044290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P2</w:t>
            </w:r>
          </w:p>
        </w:tc>
        <w:tc>
          <w:tcPr>
            <w:tcW w:w="1396" w:type="dxa"/>
            <w:shd w:val="clear" w:color="auto" w:fill="auto"/>
            <w:vAlign w:val="center"/>
            <w:hideMark/>
          </w:tcPr>
          <w:p w:rsidR="001D7106" w:rsidRPr="006114B2"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26</w:t>
            </w:r>
            <w:r>
              <w:rPr>
                <w:rFonts w:ascii="Times New Roman" w:eastAsia="Times New Roman" w:hAnsi="Times New Roman" w:cs="Times New Roman"/>
                <w:color w:val="000000"/>
                <w:sz w:val="24"/>
                <w:szCs w:val="24"/>
                <w:lang w:eastAsia="id-ID"/>
              </w:rPr>
              <w:t>3</w:t>
            </w:r>
          </w:p>
        </w:tc>
        <w:tc>
          <w:tcPr>
            <w:tcW w:w="1843" w:type="dxa"/>
            <w:shd w:val="clear" w:color="auto" w:fill="auto"/>
            <w:vAlign w:val="center"/>
            <w:hideMark/>
          </w:tcPr>
          <w:p w:rsidR="001D7106" w:rsidRPr="00E908C6"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E908C6">
              <w:rPr>
                <w:rFonts w:ascii="Times New Roman" w:eastAsia="Times New Roman" w:hAnsi="Times New Roman" w:cs="Times New Roman"/>
                <w:color w:val="000000"/>
                <w:sz w:val="24"/>
                <w:szCs w:val="24"/>
                <w:lang w:val="id-ID" w:eastAsia="id-ID"/>
              </w:rPr>
              <w:t>89</w:t>
            </w:r>
          </w:p>
        </w:tc>
        <w:tc>
          <w:tcPr>
            <w:tcW w:w="1123" w:type="dxa"/>
            <w:shd w:val="clear" w:color="auto" w:fill="auto"/>
            <w:vAlign w:val="center"/>
            <w:hideMark/>
          </w:tcPr>
          <w:p w:rsidR="001D7106" w:rsidRPr="00E908C6"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E908C6">
              <w:rPr>
                <w:rFonts w:ascii="Times New Roman" w:eastAsia="Times New Roman" w:hAnsi="Times New Roman" w:cs="Times New Roman"/>
                <w:color w:val="000000"/>
                <w:sz w:val="24"/>
                <w:szCs w:val="24"/>
                <w:lang w:val="id-ID" w:eastAsia="id-ID"/>
              </w:rPr>
              <w:t>Sangat Efektif</w:t>
            </w:r>
          </w:p>
        </w:tc>
      </w:tr>
      <w:tr w:rsidR="001D7106" w:rsidRPr="00E908C6" w:rsidTr="00442900">
        <w:trPr>
          <w:trHeight w:val="600"/>
        </w:trPr>
        <w:tc>
          <w:tcPr>
            <w:tcW w:w="3849" w:type="dxa"/>
            <w:gridSpan w:val="3"/>
            <w:shd w:val="clear" w:color="auto" w:fill="auto"/>
            <w:vAlign w:val="center"/>
            <w:hideMark/>
          </w:tcPr>
          <w:p w:rsidR="001D7106" w:rsidRPr="00E908C6" w:rsidRDefault="001D7106" w:rsidP="001D7106">
            <w:pPr>
              <w:spacing w:after="0" w:line="240" w:lineRule="auto"/>
              <w:rPr>
                <w:rFonts w:ascii="Times New Roman" w:eastAsia="Times New Roman" w:hAnsi="Times New Roman" w:cs="Times New Roman"/>
                <w:color w:val="000000"/>
                <w:sz w:val="24"/>
                <w:szCs w:val="24"/>
                <w:lang w:val="id-ID" w:eastAsia="id-ID"/>
              </w:rPr>
            </w:pPr>
            <w:r w:rsidRPr="00E908C6">
              <w:rPr>
                <w:rFonts w:ascii="Times New Roman" w:eastAsia="Times New Roman" w:hAnsi="Times New Roman" w:cs="Times New Roman"/>
                <w:color w:val="000000"/>
                <w:sz w:val="24"/>
                <w:szCs w:val="24"/>
                <w:lang w:val="id-ID" w:eastAsia="id-ID"/>
              </w:rPr>
              <w:t>Persentase Keefektifan (%)</w:t>
            </w:r>
          </w:p>
        </w:tc>
        <w:tc>
          <w:tcPr>
            <w:tcW w:w="1396" w:type="dxa"/>
            <w:shd w:val="clear" w:color="auto" w:fill="auto"/>
            <w:vAlign w:val="center"/>
            <w:hideMark/>
          </w:tcPr>
          <w:p w:rsidR="001D7106" w:rsidRPr="00E908C6"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E908C6">
              <w:rPr>
                <w:rFonts w:ascii="Times New Roman" w:eastAsia="Times New Roman" w:hAnsi="Times New Roman" w:cs="Times New Roman"/>
                <w:color w:val="000000"/>
                <w:sz w:val="24"/>
                <w:szCs w:val="24"/>
                <w:lang w:val="id-ID" w:eastAsia="id-ID"/>
              </w:rPr>
              <w:t>1323</w:t>
            </w:r>
          </w:p>
        </w:tc>
        <w:tc>
          <w:tcPr>
            <w:tcW w:w="1843" w:type="dxa"/>
            <w:shd w:val="clear" w:color="auto" w:fill="auto"/>
            <w:vAlign w:val="center"/>
            <w:hideMark/>
          </w:tcPr>
          <w:p w:rsidR="001D7106" w:rsidRPr="00DD6BBD" w:rsidRDefault="001D7106" w:rsidP="001D710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91</w:t>
            </w:r>
          </w:p>
        </w:tc>
        <w:tc>
          <w:tcPr>
            <w:tcW w:w="1123" w:type="dxa"/>
            <w:shd w:val="clear" w:color="auto" w:fill="auto"/>
            <w:vAlign w:val="center"/>
            <w:hideMark/>
          </w:tcPr>
          <w:p w:rsidR="001D7106" w:rsidRPr="00E908C6" w:rsidRDefault="001D7106" w:rsidP="001D7106">
            <w:pPr>
              <w:spacing w:after="0" w:line="240" w:lineRule="auto"/>
              <w:jc w:val="center"/>
              <w:rPr>
                <w:rFonts w:ascii="Times New Roman" w:eastAsia="Times New Roman" w:hAnsi="Times New Roman" w:cs="Times New Roman"/>
                <w:color w:val="000000"/>
                <w:sz w:val="24"/>
                <w:szCs w:val="24"/>
                <w:lang w:val="id-ID" w:eastAsia="id-ID"/>
              </w:rPr>
            </w:pPr>
            <w:r w:rsidRPr="00E908C6">
              <w:rPr>
                <w:rFonts w:ascii="Times New Roman" w:eastAsia="Times New Roman" w:hAnsi="Times New Roman" w:cs="Times New Roman"/>
                <w:color w:val="000000"/>
                <w:sz w:val="24"/>
                <w:szCs w:val="24"/>
                <w:lang w:val="id-ID" w:eastAsia="id-ID"/>
              </w:rPr>
              <w:t>Sangat Efektif</w:t>
            </w:r>
          </w:p>
        </w:tc>
      </w:tr>
    </w:tbl>
    <w:p w:rsidR="001D7106" w:rsidRDefault="001D7106" w:rsidP="001D7106">
      <w:pPr>
        <w:spacing w:after="0" w:line="240" w:lineRule="auto"/>
        <w:jc w:val="both"/>
        <w:rPr>
          <w:rFonts w:ascii="Times New Roman" w:hAnsi="Times New Roman" w:cs="Times New Roman"/>
          <w:sz w:val="24"/>
          <w:szCs w:val="24"/>
        </w:rPr>
      </w:pPr>
    </w:p>
    <w:p w:rsidR="001D7106" w:rsidRPr="006114B2" w:rsidRDefault="001D7106" w:rsidP="001D7106">
      <w:pPr>
        <w:spacing w:after="0" w:line="480" w:lineRule="auto"/>
        <w:ind w:left="567" w:firstLine="720"/>
        <w:jc w:val="both"/>
        <w:rPr>
          <w:rFonts w:ascii="Times New Roman" w:eastAsia="Times New Roman" w:hAnsi="Times New Roman" w:cs="Times New Roman"/>
          <w:color w:val="000000"/>
          <w:sz w:val="24"/>
          <w:szCs w:val="24"/>
          <w:lang w:eastAsia="id-ID"/>
        </w:rPr>
      </w:pPr>
      <w:r w:rsidRPr="001109F4">
        <w:rPr>
          <w:rFonts w:ascii="Times New Roman" w:hAnsi="Times New Roman" w:cs="Times New Roman"/>
          <w:sz w:val="24"/>
          <w:szCs w:val="24"/>
        </w:rPr>
        <w:t>Berdasarkan Tabe</w:t>
      </w:r>
      <w:r>
        <w:rPr>
          <w:rFonts w:ascii="Times New Roman" w:hAnsi="Times New Roman" w:cs="Times New Roman"/>
          <w:sz w:val="24"/>
          <w:szCs w:val="24"/>
        </w:rPr>
        <w:t>l 4.20 hasil observasi peserta didik menunjukkan (</w:t>
      </w:r>
      <w:r>
        <w:rPr>
          <w:rFonts w:ascii="Times New Roman" w:hAnsi="Times New Roman" w:cs="Times New Roman"/>
          <w:sz w:val="24"/>
          <w:szCs w:val="24"/>
          <w:lang w:val="id-ID"/>
        </w:rPr>
        <w:t>1</w:t>
      </w:r>
      <w:r w:rsidRPr="001109F4">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id-ID"/>
        </w:rPr>
        <w:t xml:space="preserve">kedisiplinan dalam proses pembelajaran  </w:t>
      </w:r>
      <w:r>
        <w:rPr>
          <w:rFonts w:ascii="Times New Roman" w:eastAsia="Times New Roman" w:hAnsi="Times New Roman" w:cs="Times New Roman"/>
          <w:sz w:val="24"/>
          <w:szCs w:val="24"/>
          <w:lang w:val="id-ID"/>
        </w:rPr>
        <w:t xml:space="preserve">yaitu 89% yang berada pada kategori sangat efektif,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2</w:t>
      </w:r>
      <w:r w:rsidRPr="001109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keaktifan m</w:t>
      </w:r>
      <w:r w:rsidRPr="000C48CC">
        <w:rPr>
          <w:rFonts w:ascii="Times New Roman" w:eastAsia="Times New Roman" w:hAnsi="Times New Roman" w:cs="Times New Roman"/>
          <w:color w:val="000000"/>
          <w:sz w:val="24"/>
          <w:szCs w:val="24"/>
          <w:lang w:val="id-ID" w:eastAsia="id-ID"/>
        </w:rPr>
        <w:t>engikuti</w:t>
      </w:r>
      <w:r>
        <w:rPr>
          <w:rFonts w:ascii="Times New Roman" w:eastAsia="Times New Roman" w:hAnsi="Times New Roman" w:cs="Times New Roman"/>
          <w:color w:val="000000"/>
          <w:sz w:val="24"/>
          <w:szCs w:val="24"/>
          <w:lang w:eastAsia="id-ID"/>
        </w:rPr>
        <w:t xml:space="preserve"> proses pembelajaran </w:t>
      </w:r>
      <w:r w:rsidRPr="000F12E2">
        <w:rPr>
          <w:rFonts w:ascii="Times New Roman" w:hAnsi="Times New Roman" w:cs="Times New Roman"/>
          <w:sz w:val="24"/>
          <w:szCs w:val="24"/>
        </w:rPr>
        <w:t xml:space="preserve"> </w:t>
      </w:r>
      <w:r>
        <w:rPr>
          <w:rFonts w:ascii="Times New Roman" w:eastAsia="Times New Roman" w:hAnsi="Times New Roman" w:cs="Times New Roman"/>
          <w:sz w:val="24"/>
          <w:szCs w:val="24"/>
          <w:lang w:val="id-ID"/>
        </w:rPr>
        <w:t xml:space="preserve">yaitu </w:t>
      </w:r>
      <w:r>
        <w:rPr>
          <w:rFonts w:ascii="Times New Roman" w:eastAsia="Times New Roman" w:hAnsi="Times New Roman" w:cs="Times New Roman"/>
          <w:sz w:val="24"/>
          <w:szCs w:val="24"/>
        </w:rPr>
        <w:t>90</w:t>
      </w:r>
      <w:r>
        <w:rPr>
          <w:rFonts w:ascii="Times New Roman" w:eastAsia="Times New Roman" w:hAnsi="Times New Roman" w:cs="Times New Roman"/>
          <w:sz w:val="24"/>
          <w:szCs w:val="24"/>
          <w:lang w:val="id-ID"/>
        </w:rPr>
        <w:t xml:space="preserve">% yang berarti berada pada kategori sangat efektif,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3</w:t>
      </w:r>
      <w:r w:rsidRPr="001109F4">
        <w:rPr>
          <w:rFonts w:ascii="Times New Roman" w:eastAsia="Times New Roman" w:hAnsi="Times New Roman" w:cs="Times New Roman"/>
          <w:sz w:val="24"/>
          <w:szCs w:val="24"/>
        </w:rPr>
        <w:t xml:space="preserve">) </w:t>
      </w:r>
      <w:r>
        <w:rPr>
          <w:rFonts w:ascii="Times New Roman" w:hAnsi="Times New Roman" w:cs="Times New Roman"/>
          <w:sz w:val="24"/>
          <w:szCs w:val="24"/>
          <w:lang w:val="id-ID"/>
        </w:rPr>
        <w:t xml:space="preserve">Bekerja sama dalam kelompok </w:t>
      </w:r>
      <w:r>
        <w:rPr>
          <w:rFonts w:ascii="Times New Roman" w:hAnsi="Times New Roman" w:cs="Times New Roman"/>
          <w:sz w:val="24"/>
          <w:szCs w:val="24"/>
        </w:rPr>
        <w:t xml:space="preserve">belajar </w:t>
      </w:r>
      <w:r>
        <w:rPr>
          <w:rFonts w:ascii="Times New Roman" w:hAnsi="Times New Roman" w:cs="Times New Roman"/>
          <w:sz w:val="24"/>
          <w:szCs w:val="24"/>
          <w:lang w:val="id-ID"/>
        </w:rPr>
        <w:t xml:space="preserve">selama </w:t>
      </w:r>
      <w:r>
        <w:rPr>
          <w:rFonts w:ascii="Times New Roman" w:hAnsi="Times New Roman" w:cs="Times New Roman"/>
          <w:sz w:val="24"/>
          <w:szCs w:val="24"/>
        </w:rPr>
        <w:t>proses pembelajaran</w:t>
      </w:r>
      <w:r>
        <w:rPr>
          <w:rFonts w:ascii="Times New Roman" w:hAnsi="Times New Roman" w:cs="Times New Roman"/>
          <w:sz w:val="24"/>
          <w:szCs w:val="24"/>
          <w:lang w:val="id-ID"/>
        </w:rPr>
        <w:t xml:space="preserve"> berlangsung </w:t>
      </w:r>
      <w:r>
        <w:rPr>
          <w:rFonts w:ascii="Times New Roman" w:eastAsia="Times New Roman" w:hAnsi="Times New Roman" w:cs="Times New Roman"/>
          <w:sz w:val="24"/>
          <w:szCs w:val="24"/>
          <w:lang w:val="id-ID"/>
        </w:rPr>
        <w:t xml:space="preserve">yaitu </w:t>
      </w:r>
      <w:r>
        <w:rPr>
          <w:rFonts w:ascii="Times New Roman" w:eastAsia="Times New Roman" w:hAnsi="Times New Roman" w:cs="Times New Roman"/>
          <w:sz w:val="24"/>
          <w:szCs w:val="24"/>
        </w:rPr>
        <w:t>90</w:t>
      </w:r>
      <w:r>
        <w:rPr>
          <w:rFonts w:ascii="Times New Roman" w:eastAsia="Times New Roman" w:hAnsi="Times New Roman" w:cs="Times New Roman"/>
          <w:sz w:val="24"/>
          <w:szCs w:val="24"/>
          <w:lang w:val="id-ID"/>
        </w:rPr>
        <w:t>% menurut berada pada kategori sangat</w:t>
      </w:r>
      <w:r w:rsidRPr="00CF414B">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efektif menurut kedua pengamat,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4</w:t>
      </w:r>
      <w:r w:rsidRPr="001109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santun berkomonikasi/berbahasa</w:t>
      </w:r>
      <w:r w:rsidRPr="001109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yaitu </w:t>
      </w:r>
      <w:r>
        <w:rPr>
          <w:rFonts w:ascii="Times New Roman" w:eastAsia="Times New Roman" w:hAnsi="Times New Roman" w:cs="Times New Roman"/>
          <w:sz w:val="24"/>
          <w:szCs w:val="24"/>
        </w:rPr>
        <w:t>90</w:t>
      </w:r>
      <w:r>
        <w:rPr>
          <w:rFonts w:ascii="Times New Roman" w:eastAsia="Times New Roman" w:hAnsi="Times New Roman" w:cs="Times New Roman"/>
          <w:sz w:val="24"/>
          <w:szCs w:val="24"/>
          <w:lang w:val="id-ID"/>
        </w:rPr>
        <w:t xml:space="preserve">%  yang berarti berada pada kategori sangat efektif, </w:t>
      </w:r>
      <w:r w:rsidRPr="001109F4">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5</w:t>
      </w:r>
      <w:r w:rsidRPr="001109F4">
        <w:rPr>
          <w:rFonts w:ascii="Times New Roman" w:eastAsia="Times New Roman" w:hAnsi="Times New Roman" w:cs="Times New Roman"/>
          <w:sz w:val="24"/>
          <w:szCs w:val="24"/>
        </w:rPr>
        <w:t>)</w:t>
      </w:r>
      <w:r w:rsidRPr="001109F4">
        <w:rPr>
          <w:sz w:val="24"/>
          <w:szCs w:val="24"/>
        </w:rPr>
        <w:t xml:space="preserve"> </w:t>
      </w:r>
      <w:r>
        <w:rPr>
          <w:rFonts w:ascii="Times New Roman" w:hAnsi="Times New Roman" w:cs="Times New Roman"/>
          <w:sz w:val="24"/>
          <w:szCs w:val="24"/>
        </w:rPr>
        <w:t>memilik isifat  jujur</w:t>
      </w:r>
      <w:r>
        <w:rPr>
          <w:rFonts w:ascii="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yaitu </w:t>
      </w:r>
      <w:r>
        <w:rPr>
          <w:rFonts w:ascii="Times New Roman" w:eastAsia="Times New Roman" w:hAnsi="Times New Roman" w:cs="Times New Roman"/>
          <w:sz w:val="24"/>
          <w:szCs w:val="24"/>
        </w:rPr>
        <w:t>88</w:t>
      </w:r>
      <w:r>
        <w:rPr>
          <w:rFonts w:ascii="Times New Roman" w:eastAsia="Times New Roman" w:hAnsi="Times New Roman" w:cs="Times New Roman"/>
          <w:sz w:val="24"/>
          <w:szCs w:val="24"/>
          <w:lang w:val="id-ID"/>
        </w:rPr>
        <w:t>,67% yang berarti berada pada kategori sangat efektif.</w:t>
      </w:r>
    </w:p>
    <w:p w:rsidR="001D7106" w:rsidRDefault="001D7106" w:rsidP="00442900">
      <w:pPr>
        <w:spacing w:after="0" w:line="480" w:lineRule="auto"/>
        <w:ind w:left="720" w:firstLine="540"/>
        <w:jc w:val="both"/>
        <w:rPr>
          <w:rFonts w:ascii="Times New Roman" w:hAnsi="Times New Roman" w:cs="Times New Roman"/>
          <w:sz w:val="24"/>
        </w:rPr>
      </w:pPr>
      <w:r w:rsidRPr="008F4EC2">
        <w:rPr>
          <w:rFonts w:ascii="Times New Roman" w:hAnsi="Times New Roman" w:cs="Times New Roman"/>
          <w:sz w:val="24"/>
        </w:rPr>
        <w:lastRenderedPageBreak/>
        <w:t xml:space="preserve">Kesimpulan </w:t>
      </w:r>
      <w:r>
        <w:rPr>
          <w:rFonts w:ascii="Times New Roman" w:hAnsi="Times New Roman" w:cs="Times New Roman"/>
          <w:sz w:val="24"/>
          <w:lang w:val="id-ID"/>
        </w:rPr>
        <w:t>berdasarkan Tabel 4.</w:t>
      </w:r>
      <w:r w:rsidR="00442900">
        <w:rPr>
          <w:rFonts w:ascii="Times New Roman" w:hAnsi="Times New Roman" w:cs="Times New Roman"/>
          <w:sz w:val="24"/>
        </w:rPr>
        <w:t xml:space="preserve">20 </w:t>
      </w:r>
      <w:r w:rsidRPr="008F4EC2">
        <w:rPr>
          <w:rFonts w:ascii="Times New Roman" w:hAnsi="Times New Roman" w:cs="Times New Roman"/>
          <w:sz w:val="24"/>
        </w:rPr>
        <w:t>adala</w:t>
      </w:r>
      <w:r w:rsidRPr="008F4EC2">
        <w:rPr>
          <w:rFonts w:ascii="Times New Roman" w:hAnsi="Times New Roman" w:cs="Times New Roman"/>
          <w:sz w:val="24"/>
          <w:lang w:val="id-ID"/>
        </w:rPr>
        <w:t xml:space="preserve">h menurut </w:t>
      </w:r>
      <w:r w:rsidRPr="008F4EC2">
        <w:rPr>
          <w:rFonts w:ascii="Times New Roman" w:hAnsi="Times New Roman" w:cs="Times New Roman"/>
          <w:sz w:val="24"/>
        </w:rPr>
        <w:t xml:space="preserve">dari kedua </w:t>
      </w:r>
      <w:r w:rsidRPr="008F4EC2">
        <w:rPr>
          <w:rFonts w:ascii="Times New Roman" w:hAnsi="Times New Roman" w:cs="Times New Roman"/>
          <w:sz w:val="24"/>
          <w:lang w:val="id-ID"/>
        </w:rPr>
        <w:t>pengamat</w:t>
      </w:r>
      <w:r w:rsidRPr="008F4EC2">
        <w:rPr>
          <w:rFonts w:ascii="Times New Roman" w:hAnsi="Times New Roman" w:cs="Times New Roman"/>
          <w:sz w:val="24"/>
          <w:szCs w:val="24"/>
          <w:lang w:val="id-ID"/>
        </w:rPr>
        <w:t xml:space="preserve"> model pembelajaran yang di kembangkan</w:t>
      </w:r>
      <w:r w:rsidRPr="008F4EC2">
        <w:rPr>
          <w:rFonts w:ascii="Times New Roman" w:hAnsi="Times New Roman" w:cs="Times New Roman"/>
          <w:sz w:val="24"/>
          <w:szCs w:val="24"/>
        </w:rPr>
        <w:t xml:space="preserve"> </w:t>
      </w:r>
      <w:r w:rsidRPr="008F4EC2">
        <w:rPr>
          <w:rFonts w:ascii="Times New Roman" w:hAnsi="Times New Roman" w:cs="Times New Roman"/>
          <w:sz w:val="24"/>
          <w:szCs w:val="24"/>
          <w:lang w:val="id-ID"/>
        </w:rPr>
        <w:t xml:space="preserve">berada pada </w:t>
      </w:r>
      <w:r w:rsidRPr="008F4EC2">
        <w:rPr>
          <w:rFonts w:ascii="Times New Roman" w:hAnsi="Times New Roman" w:cs="Times New Roman"/>
          <w:sz w:val="24"/>
          <w:szCs w:val="24"/>
        </w:rPr>
        <w:t xml:space="preserve">kategori </w:t>
      </w:r>
      <w:r w:rsidRPr="008F4EC2">
        <w:rPr>
          <w:rFonts w:ascii="Times New Roman" w:hAnsi="Times New Roman" w:cs="Times New Roman"/>
          <w:sz w:val="24"/>
          <w:szCs w:val="24"/>
          <w:lang w:val="id-ID"/>
        </w:rPr>
        <w:t>sangat efektif di tinjau dari beberapa indikator penilaian</w:t>
      </w:r>
      <w:r w:rsidR="00442900">
        <w:rPr>
          <w:rFonts w:ascii="Times New Roman" w:hAnsi="Times New Roman" w:cs="Times New Roman"/>
          <w:sz w:val="24"/>
          <w:szCs w:val="24"/>
        </w:rPr>
        <w:t>,</w:t>
      </w:r>
      <w:r w:rsidRPr="008F4EC2">
        <w:rPr>
          <w:rFonts w:ascii="Times New Roman" w:hAnsi="Times New Roman" w:cs="Times New Roman"/>
          <w:sz w:val="24"/>
          <w:szCs w:val="24"/>
          <w:lang w:val="id-ID"/>
        </w:rPr>
        <w:t xml:space="preserve"> yaitu</w:t>
      </w:r>
      <w:r w:rsidR="00442900">
        <w:rPr>
          <w:rFonts w:ascii="Times New Roman" w:hAnsi="Times New Roman" w:cs="Times New Roman"/>
          <w:sz w:val="24"/>
          <w:szCs w:val="24"/>
        </w:rPr>
        <w:t>:</w:t>
      </w:r>
      <w:r>
        <w:rPr>
          <w:rFonts w:ascii="Times New Roman" w:hAnsi="Times New Roman" w:cs="Times New Roman"/>
          <w:sz w:val="24"/>
          <w:lang w:val="id-ID"/>
        </w:rPr>
        <w:t xml:space="preserve">  </w:t>
      </w:r>
      <w:r>
        <w:rPr>
          <w:rFonts w:ascii="Times New Roman" w:hAnsi="Times New Roman" w:cs="Times New Roman"/>
          <w:sz w:val="24"/>
        </w:rPr>
        <w:t>91</w:t>
      </w:r>
      <w:r w:rsidRPr="008F4EC2">
        <w:rPr>
          <w:rFonts w:ascii="Times New Roman" w:hAnsi="Times New Roman" w:cs="Times New Roman"/>
          <w:sz w:val="24"/>
          <w:lang w:val="id-ID"/>
        </w:rPr>
        <w:t>%.</w:t>
      </w:r>
    </w:p>
    <w:p w:rsidR="001D7106" w:rsidRPr="00CA6EF8" w:rsidRDefault="001D7106" w:rsidP="004937A9">
      <w:pPr>
        <w:pStyle w:val="ListParagraph"/>
        <w:numPr>
          <w:ilvl w:val="0"/>
          <w:numId w:val="44"/>
        </w:numPr>
        <w:autoSpaceDE w:val="0"/>
        <w:autoSpaceDN w:val="0"/>
        <w:adjustRightInd w:val="0"/>
        <w:spacing w:after="0" w:line="480" w:lineRule="auto"/>
        <w:rPr>
          <w:rFonts w:ascii="Times New Roman" w:hAnsi="Times New Roman" w:cs="Times New Roman"/>
          <w:sz w:val="24"/>
          <w:szCs w:val="24"/>
          <w:lang w:val="id-ID"/>
        </w:rPr>
      </w:pPr>
      <w:r w:rsidRPr="00CA6EF8">
        <w:rPr>
          <w:rFonts w:ascii="Times New Roman" w:hAnsi="Times New Roman" w:cs="Times New Roman"/>
          <w:sz w:val="24"/>
          <w:szCs w:val="24"/>
          <w:lang w:val="id-ID"/>
        </w:rPr>
        <w:t>Aktivitas Pendidik</w:t>
      </w:r>
    </w:p>
    <w:p w:rsidR="001D7106" w:rsidRDefault="001D7106" w:rsidP="00442900">
      <w:pPr>
        <w:spacing w:line="480" w:lineRule="auto"/>
        <w:ind w:left="720" w:firstLine="720"/>
        <w:jc w:val="both"/>
        <w:rPr>
          <w:rFonts w:ascii="Times New Roman" w:hAnsi="Times New Roman" w:cs="Times New Roman"/>
          <w:sz w:val="24"/>
          <w:szCs w:val="24"/>
        </w:rPr>
      </w:pPr>
      <w:r w:rsidRPr="002F0DF9">
        <w:rPr>
          <w:rFonts w:ascii="Times New Roman" w:hAnsi="Times New Roman" w:cs="Times New Roman"/>
          <w:sz w:val="24"/>
          <w:szCs w:val="24"/>
        </w:rPr>
        <w:t xml:space="preserve">Pengamatan dilakukan selama proses pembelajaran berlangsung. Kegiatan atau aktivitas pendidik selama kegiatan belajar mengajar berlangsung diamati dan </w:t>
      </w:r>
      <w:r w:rsidRPr="00442900">
        <w:rPr>
          <w:rFonts w:ascii="Times New Roman" w:hAnsi="Times New Roman" w:cs="Times New Roman"/>
          <w:sz w:val="24"/>
        </w:rPr>
        <w:t>dinilai</w:t>
      </w:r>
      <w:r w:rsidRPr="002F0DF9">
        <w:rPr>
          <w:rFonts w:ascii="Times New Roman" w:hAnsi="Times New Roman" w:cs="Times New Roman"/>
          <w:sz w:val="24"/>
          <w:szCs w:val="24"/>
        </w:rPr>
        <w:t xml:space="preserve"> dengan menggunakan lembar pengamatan yang telah disusun. Pada pengamatan ini, jumlah aspek yang diamati sebanyak 10 aspek. Berdasarkan hasil pengamatan tersebut diperoleh data pada Tabel 4.</w:t>
      </w:r>
      <w:r>
        <w:rPr>
          <w:rFonts w:ascii="Times New Roman" w:hAnsi="Times New Roman" w:cs="Times New Roman"/>
          <w:sz w:val="24"/>
          <w:szCs w:val="24"/>
        </w:rPr>
        <w:t>21</w:t>
      </w:r>
      <w:r w:rsidR="00442900">
        <w:rPr>
          <w:rFonts w:ascii="Times New Roman" w:hAnsi="Times New Roman" w:cs="Times New Roman"/>
          <w:sz w:val="24"/>
          <w:szCs w:val="24"/>
        </w:rPr>
        <w:t xml:space="preserve"> </w:t>
      </w:r>
      <w:r w:rsidRPr="002F0DF9">
        <w:rPr>
          <w:rFonts w:ascii="Times New Roman" w:hAnsi="Times New Roman" w:cs="Times New Roman"/>
          <w:sz w:val="24"/>
          <w:szCs w:val="24"/>
        </w:rPr>
        <w:t>berikut.</w:t>
      </w:r>
    </w:p>
    <w:p w:rsidR="005F5BC7" w:rsidRDefault="005F5BC7" w:rsidP="00442900">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lang w:val="id-ID"/>
        </w:rPr>
        <w:t>Tabel 4.</w:t>
      </w:r>
      <w:r>
        <w:rPr>
          <w:rFonts w:ascii="Times New Roman" w:hAnsi="Times New Roman" w:cs="Times New Roman"/>
          <w:sz w:val="24"/>
          <w:szCs w:val="24"/>
        </w:rPr>
        <w:t>21</w:t>
      </w:r>
      <w:r>
        <w:rPr>
          <w:rFonts w:ascii="Times New Roman" w:hAnsi="Times New Roman" w:cs="Times New Roman"/>
          <w:sz w:val="24"/>
          <w:szCs w:val="24"/>
          <w:lang w:val="id-ID"/>
        </w:rPr>
        <w:t xml:space="preserve"> Hasil Observasi Aktivitas Pendidik</w:t>
      </w:r>
      <w:r w:rsidR="00442900">
        <w:rPr>
          <w:rFonts w:ascii="Times New Roman" w:hAnsi="Times New Roman" w:cs="Times New Roman"/>
          <w:sz w:val="24"/>
          <w:szCs w:val="24"/>
        </w:rPr>
        <w:t xml:space="preserve"> </w:t>
      </w:r>
      <w:r>
        <w:rPr>
          <w:rFonts w:ascii="Times New Roman" w:hAnsi="Times New Roman" w:cs="Times New Roman"/>
          <w:sz w:val="24"/>
          <w:szCs w:val="24"/>
          <w:lang w:val="id-ID"/>
        </w:rPr>
        <w:t xml:space="preserve">Uji Coba Lapangan </w:t>
      </w:r>
      <w:r w:rsidR="00442900">
        <w:rPr>
          <w:rFonts w:ascii="Times New Roman" w:hAnsi="Times New Roman" w:cs="Times New Roman"/>
          <w:sz w:val="24"/>
          <w:szCs w:val="24"/>
        </w:rPr>
        <w:t>O</w:t>
      </w:r>
      <w:r>
        <w:rPr>
          <w:rFonts w:ascii="Times New Roman" w:hAnsi="Times New Roman" w:cs="Times New Roman"/>
          <w:sz w:val="24"/>
          <w:szCs w:val="24"/>
          <w:lang w:val="id-ID"/>
        </w:rPr>
        <w:t>perasional</w:t>
      </w:r>
    </w:p>
    <w:p w:rsidR="00A20D04" w:rsidRPr="00A20D04" w:rsidRDefault="00A20D04" w:rsidP="005F5BC7">
      <w:pPr>
        <w:autoSpaceDE w:val="0"/>
        <w:autoSpaceDN w:val="0"/>
        <w:adjustRightInd w:val="0"/>
        <w:spacing w:after="0" w:line="240" w:lineRule="auto"/>
        <w:jc w:val="center"/>
        <w:rPr>
          <w:rFonts w:ascii="Times New Roman" w:hAnsi="Times New Roman" w:cs="Times New Roman"/>
          <w:sz w:val="24"/>
          <w:szCs w:val="24"/>
        </w:rPr>
      </w:pPr>
    </w:p>
    <w:tbl>
      <w:tblPr>
        <w:tblW w:w="8212"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570"/>
        <w:gridCol w:w="3258"/>
        <w:gridCol w:w="622"/>
        <w:gridCol w:w="763"/>
        <w:gridCol w:w="1876"/>
        <w:gridCol w:w="1123"/>
      </w:tblGrid>
      <w:tr w:rsidR="005F5BC7" w:rsidRPr="007C45AF" w:rsidTr="007C45AF">
        <w:trPr>
          <w:trHeight w:val="300"/>
          <w:tblHeader/>
        </w:trPr>
        <w:tc>
          <w:tcPr>
            <w:tcW w:w="570" w:type="dxa"/>
            <w:shd w:val="clear" w:color="auto" w:fill="auto"/>
            <w:vAlign w:val="center"/>
            <w:hideMark/>
          </w:tcPr>
          <w:p w:rsidR="005F5BC7" w:rsidRPr="007C45AF" w:rsidRDefault="005F5BC7" w:rsidP="00D071F7">
            <w:pPr>
              <w:spacing w:after="0" w:line="240" w:lineRule="auto"/>
              <w:jc w:val="center"/>
              <w:rPr>
                <w:rFonts w:ascii="Times New Roman" w:eastAsia="Times New Roman" w:hAnsi="Times New Roman" w:cs="Times New Roman"/>
                <w:b/>
                <w:color w:val="000000"/>
                <w:sz w:val="24"/>
                <w:szCs w:val="24"/>
                <w:lang w:val="id-ID" w:eastAsia="id-ID"/>
              </w:rPr>
            </w:pPr>
            <w:r w:rsidRPr="007C45AF">
              <w:rPr>
                <w:rFonts w:ascii="Times New Roman" w:eastAsia="Times New Roman" w:hAnsi="Times New Roman" w:cs="Times New Roman"/>
                <w:b/>
                <w:color w:val="000000"/>
                <w:sz w:val="24"/>
                <w:szCs w:val="24"/>
                <w:lang w:val="id-ID" w:eastAsia="id-ID"/>
              </w:rPr>
              <w:t xml:space="preserve">No. </w:t>
            </w:r>
          </w:p>
        </w:tc>
        <w:tc>
          <w:tcPr>
            <w:tcW w:w="3258" w:type="dxa"/>
            <w:shd w:val="clear" w:color="auto" w:fill="auto"/>
            <w:vAlign w:val="center"/>
            <w:hideMark/>
          </w:tcPr>
          <w:p w:rsidR="005F5BC7" w:rsidRPr="007C45AF" w:rsidRDefault="005F5BC7" w:rsidP="00D071F7">
            <w:pPr>
              <w:spacing w:after="0" w:line="240" w:lineRule="auto"/>
              <w:jc w:val="center"/>
              <w:rPr>
                <w:rFonts w:ascii="Times New Roman" w:eastAsia="Times New Roman" w:hAnsi="Times New Roman" w:cs="Times New Roman"/>
                <w:b/>
                <w:color w:val="000000"/>
                <w:sz w:val="24"/>
                <w:szCs w:val="24"/>
                <w:lang w:val="id-ID" w:eastAsia="id-ID"/>
              </w:rPr>
            </w:pPr>
            <w:r w:rsidRPr="007C45AF">
              <w:rPr>
                <w:rFonts w:ascii="Times New Roman" w:eastAsia="Times New Roman" w:hAnsi="Times New Roman" w:cs="Times New Roman"/>
                <w:b/>
                <w:color w:val="000000"/>
                <w:sz w:val="24"/>
                <w:szCs w:val="24"/>
                <w:lang w:val="id-ID" w:eastAsia="id-ID"/>
              </w:rPr>
              <w:t>Kegiatan</w:t>
            </w:r>
          </w:p>
        </w:tc>
        <w:tc>
          <w:tcPr>
            <w:tcW w:w="622" w:type="dxa"/>
            <w:shd w:val="clear" w:color="auto" w:fill="auto"/>
            <w:vAlign w:val="center"/>
            <w:hideMark/>
          </w:tcPr>
          <w:p w:rsidR="005F5BC7" w:rsidRPr="007C45AF" w:rsidRDefault="005F5BC7" w:rsidP="00D071F7">
            <w:pPr>
              <w:spacing w:after="0" w:line="240" w:lineRule="auto"/>
              <w:jc w:val="center"/>
              <w:rPr>
                <w:rFonts w:ascii="Times New Roman" w:eastAsia="Times New Roman" w:hAnsi="Times New Roman" w:cs="Times New Roman"/>
                <w:b/>
                <w:color w:val="000000"/>
                <w:sz w:val="24"/>
                <w:szCs w:val="24"/>
                <w:lang w:val="id-ID" w:eastAsia="id-ID"/>
              </w:rPr>
            </w:pPr>
            <w:r w:rsidRPr="007C45AF">
              <w:rPr>
                <w:rFonts w:ascii="Times New Roman" w:eastAsia="Times New Roman" w:hAnsi="Times New Roman" w:cs="Times New Roman"/>
                <w:b/>
                <w:color w:val="000000"/>
                <w:sz w:val="24"/>
                <w:szCs w:val="24"/>
                <w:lang w:val="id-ID" w:eastAsia="id-ID"/>
              </w:rPr>
              <w:t>P</w:t>
            </w:r>
          </w:p>
        </w:tc>
        <w:tc>
          <w:tcPr>
            <w:tcW w:w="763" w:type="dxa"/>
            <w:shd w:val="clear" w:color="auto" w:fill="auto"/>
            <w:vAlign w:val="center"/>
            <w:hideMark/>
          </w:tcPr>
          <w:p w:rsidR="005F5BC7" w:rsidRPr="007C45AF" w:rsidRDefault="005F5BC7" w:rsidP="00D071F7">
            <w:pPr>
              <w:spacing w:after="0" w:line="240" w:lineRule="auto"/>
              <w:jc w:val="center"/>
              <w:rPr>
                <w:rFonts w:ascii="Times New Roman" w:eastAsia="Times New Roman" w:hAnsi="Times New Roman" w:cs="Times New Roman"/>
                <w:b/>
                <w:color w:val="000000"/>
                <w:sz w:val="24"/>
                <w:szCs w:val="24"/>
                <w:lang w:val="id-ID" w:eastAsia="id-ID"/>
              </w:rPr>
            </w:pPr>
            <w:r w:rsidRPr="007C45AF">
              <w:rPr>
                <w:rFonts w:ascii="Times New Roman" w:eastAsia="Times New Roman" w:hAnsi="Times New Roman" w:cs="Times New Roman"/>
                <w:b/>
                <w:color w:val="000000"/>
                <w:sz w:val="24"/>
                <w:szCs w:val="24"/>
                <w:lang w:val="id-ID" w:eastAsia="id-ID"/>
              </w:rPr>
              <w:t>Total</w:t>
            </w:r>
          </w:p>
        </w:tc>
        <w:tc>
          <w:tcPr>
            <w:tcW w:w="1876" w:type="dxa"/>
            <w:shd w:val="clear" w:color="auto" w:fill="auto"/>
            <w:vAlign w:val="center"/>
            <w:hideMark/>
          </w:tcPr>
          <w:p w:rsidR="005F5BC7" w:rsidRPr="007C45AF" w:rsidRDefault="005F5BC7" w:rsidP="00D071F7">
            <w:pPr>
              <w:spacing w:after="0" w:line="240" w:lineRule="auto"/>
              <w:jc w:val="center"/>
              <w:rPr>
                <w:rFonts w:ascii="Times New Roman" w:eastAsia="Times New Roman" w:hAnsi="Times New Roman" w:cs="Times New Roman"/>
                <w:b/>
                <w:color w:val="000000"/>
                <w:sz w:val="24"/>
                <w:szCs w:val="24"/>
                <w:lang w:val="id-ID" w:eastAsia="id-ID"/>
              </w:rPr>
            </w:pPr>
            <w:r w:rsidRPr="007C45AF">
              <w:rPr>
                <w:rFonts w:ascii="Times New Roman" w:eastAsia="Times New Roman" w:hAnsi="Times New Roman" w:cs="Times New Roman"/>
                <w:b/>
                <w:color w:val="000000"/>
                <w:sz w:val="24"/>
                <w:szCs w:val="24"/>
                <w:lang w:val="id-ID" w:eastAsia="id-ID"/>
              </w:rPr>
              <w:t>Persentase (%)</w:t>
            </w:r>
          </w:p>
        </w:tc>
        <w:tc>
          <w:tcPr>
            <w:tcW w:w="1123" w:type="dxa"/>
            <w:shd w:val="clear" w:color="auto" w:fill="auto"/>
            <w:vAlign w:val="center"/>
            <w:hideMark/>
          </w:tcPr>
          <w:p w:rsidR="005F5BC7" w:rsidRPr="007C45AF" w:rsidRDefault="005F5BC7" w:rsidP="00D071F7">
            <w:pPr>
              <w:spacing w:after="0" w:line="240" w:lineRule="auto"/>
              <w:jc w:val="center"/>
              <w:rPr>
                <w:rFonts w:ascii="Times New Roman" w:eastAsia="Times New Roman" w:hAnsi="Times New Roman" w:cs="Times New Roman"/>
                <w:b/>
                <w:color w:val="000000"/>
                <w:sz w:val="24"/>
                <w:szCs w:val="24"/>
                <w:lang w:val="id-ID" w:eastAsia="id-ID"/>
              </w:rPr>
            </w:pPr>
            <w:r w:rsidRPr="007C45AF">
              <w:rPr>
                <w:rFonts w:ascii="Times New Roman" w:eastAsia="Times New Roman" w:hAnsi="Times New Roman" w:cs="Times New Roman"/>
                <w:b/>
                <w:color w:val="000000"/>
                <w:sz w:val="24"/>
                <w:szCs w:val="24"/>
                <w:lang w:val="id-ID" w:eastAsia="id-ID"/>
              </w:rPr>
              <w:t>Kategori</w:t>
            </w:r>
          </w:p>
        </w:tc>
      </w:tr>
      <w:tr w:rsidR="005F5BC7" w:rsidRPr="00123631" w:rsidTr="007C45AF">
        <w:trPr>
          <w:trHeight w:val="300"/>
        </w:trPr>
        <w:tc>
          <w:tcPr>
            <w:tcW w:w="570" w:type="dxa"/>
            <w:shd w:val="clear" w:color="auto" w:fill="auto"/>
            <w:vAlign w:val="center"/>
            <w:hideMark/>
          </w:tcPr>
          <w:p w:rsidR="005F5BC7" w:rsidRPr="00CE5C16" w:rsidRDefault="005F5BC7" w:rsidP="0044290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p>
        </w:tc>
        <w:tc>
          <w:tcPr>
            <w:tcW w:w="3258" w:type="dxa"/>
            <w:shd w:val="clear" w:color="auto" w:fill="auto"/>
            <w:vAlign w:val="center"/>
            <w:hideMark/>
          </w:tcPr>
          <w:p w:rsidR="005F5BC7" w:rsidRPr="00CE5C16" w:rsidRDefault="005F5BC7" w:rsidP="0044290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Membuka pembelajaran dengan salam dan doa.</w:t>
            </w:r>
          </w:p>
        </w:tc>
        <w:tc>
          <w:tcPr>
            <w:tcW w:w="622" w:type="dxa"/>
            <w:shd w:val="clear" w:color="auto" w:fill="auto"/>
            <w:vAlign w:val="center"/>
            <w:hideMark/>
          </w:tcPr>
          <w:p w:rsidR="005F5BC7" w:rsidRDefault="005F5BC7"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P1</w:t>
            </w:r>
          </w:p>
          <w:p w:rsidR="005F5BC7" w:rsidRPr="00CE5C16" w:rsidRDefault="005F5BC7"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P2</w:t>
            </w:r>
          </w:p>
        </w:tc>
        <w:tc>
          <w:tcPr>
            <w:tcW w:w="763" w:type="dxa"/>
            <w:shd w:val="clear" w:color="auto" w:fill="auto"/>
            <w:vAlign w:val="center"/>
            <w:hideMark/>
          </w:tcPr>
          <w:p w:rsidR="005F5BC7" w:rsidRPr="00CE5C16" w:rsidRDefault="005F5BC7"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100</w:t>
            </w:r>
          </w:p>
        </w:tc>
        <w:tc>
          <w:tcPr>
            <w:tcW w:w="1876" w:type="dxa"/>
            <w:shd w:val="clear" w:color="auto" w:fill="auto"/>
            <w:vAlign w:val="center"/>
            <w:hideMark/>
          </w:tcPr>
          <w:p w:rsidR="005F5BC7" w:rsidRPr="00FA4251" w:rsidRDefault="005F5BC7"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100</w:t>
            </w:r>
          </w:p>
        </w:tc>
        <w:tc>
          <w:tcPr>
            <w:tcW w:w="1123" w:type="dxa"/>
            <w:shd w:val="clear" w:color="auto" w:fill="auto"/>
            <w:vAlign w:val="center"/>
            <w:hideMark/>
          </w:tcPr>
          <w:p w:rsidR="005F5BC7" w:rsidRPr="00123631" w:rsidRDefault="005F5BC7" w:rsidP="00D071F7">
            <w:pPr>
              <w:spacing w:after="0" w:line="240" w:lineRule="auto"/>
              <w:jc w:val="center"/>
              <w:rPr>
                <w:rFonts w:ascii="Times New Roman" w:eastAsia="Times New Roman" w:hAnsi="Times New Roman" w:cs="Times New Roman"/>
                <w:color w:val="000000"/>
                <w:sz w:val="24"/>
                <w:szCs w:val="24"/>
                <w:lang w:val="id-ID" w:eastAsia="id-ID"/>
              </w:rPr>
            </w:pPr>
            <w:r w:rsidRPr="00123631">
              <w:rPr>
                <w:rFonts w:ascii="Times New Roman" w:eastAsia="Times New Roman" w:hAnsi="Times New Roman" w:cs="Times New Roman"/>
                <w:color w:val="000000"/>
                <w:sz w:val="24"/>
                <w:szCs w:val="24"/>
                <w:lang w:val="id-ID" w:eastAsia="id-ID"/>
              </w:rPr>
              <w:t>Sangat Efektif</w:t>
            </w:r>
          </w:p>
        </w:tc>
      </w:tr>
      <w:tr w:rsidR="005F5BC7" w:rsidRPr="00123631" w:rsidTr="007C45AF">
        <w:trPr>
          <w:trHeight w:val="300"/>
        </w:trPr>
        <w:tc>
          <w:tcPr>
            <w:tcW w:w="570" w:type="dxa"/>
            <w:shd w:val="clear" w:color="auto" w:fill="auto"/>
            <w:vAlign w:val="center"/>
            <w:hideMark/>
          </w:tcPr>
          <w:p w:rsidR="005F5BC7" w:rsidRPr="00970C05" w:rsidRDefault="005F5BC7" w:rsidP="0044290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3258" w:type="dxa"/>
            <w:shd w:val="clear" w:color="auto" w:fill="auto"/>
            <w:vAlign w:val="center"/>
            <w:hideMark/>
          </w:tcPr>
          <w:p w:rsidR="005F5BC7" w:rsidRPr="00123631" w:rsidRDefault="005F5BC7" w:rsidP="00442900">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M</w:t>
            </w:r>
            <w:r>
              <w:rPr>
                <w:rFonts w:ascii="Times New Roman" w:eastAsia="Times New Roman" w:hAnsi="Times New Roman" w:cs="Times New Roman"/>
                <w:color w:val="000000"/>
                <w:sz w:val="24"/>
                <w:szCs w:val="24"/>
                <w:lang w:eastAsia="id-ID"/>
              </w:rPr>
              <w:t xml:space="preserve">elakuakn apersepsi </w:t>
            </w:r>
            <w:r w:rsidRPr="00123631">
              <w:rPr>
                <w:rFonts w:ascii="Times New Roman" w:eastAsia="Times New Roman" w:hAnsi="Times New Roman" w:cs="Times New Roman"/>
                <w:color w:val="000000"/>
                <w:sz w:val="24"/>
                <w:szCs w:val="24"/>
                <w:lang w:val="id-ID" w:eastAsia="id-ID"/>
              </w:rPr>
              <w:t xml:space="preserve">pembelajaran </w:t>
            </w:r>
          </w:p>
        </w:tc>
        <w:tc>
          <w:tcPr>
            <w:tcW w:w="622" w:type="dxa"/>
            <w:shd w:val="clear" w:color="auto" w:fill="auto"/>
            <w:vAlign w:val="center"/>
            <w:hideMark/>
          </w:tcPr>
          <w:p w:rsidR="005F5BC7" w:rsidRDefault="005F5BC7" w:rsidP="007C45AF">
            <w:pPr>
              <w:spacing w:after="0" w:line="240" w:lineRule="auto"/>
              <w:jc w:val="center"/>
              <w:rPr>
                <w:rFonts w:ascii="Times New Roman" w:eastAsia="Times New Roman" w:hAnsi="Times New Roman" w:cs="Times New Roman"/>
                <w:color w:val="000000"/>
                <w:sz w:val="24"/>
                <w:szCs w:val="24"/>
                <w:lang w:eastAsia="id-ID"/>
              </w:rPr>
            </w:pPr>
            <w:r w:rsidRPr="00123631">
              <w:rPr>
                <w:rFonts w:ascii="Times New Roman" w:eastAsia="Times New Roman" w:hAnsi="Times New Roman" w:cs="Times New Roman"/>
                <w:color w:val="000000"/>
                <w:sz w:val="24"/>
                <w:szCs w:val="24"/>
                <w:lang w:val="id-ID" w:eastAsia="id-ID"/>
              </w:rPr>
              <w:t>P1</w:t>
            </w:r>
          </w:p>
          <w:p w:rsidR="005F5BC7" w:rsidRPr="00FA4251" w:rsidRDefault="005F5BC7"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P2</w:t>
            </w:r>
          </w:p>
        </w:tc>
        <w:tc>
          <w:tcPr>
            <w:tcW w:w="763" w:type="dxa"/>
            <w:shd w:val="clear" w:color="auto" w:fill="auto"/>
            <w:vAlign w:val="center"/>
            <w:hideMark/>
          </w:tcPr>
          <w:p w:rsidR="005F5BC7" w:rsidRPr="004E685D" w:rsidRDefault="005F5BC7" w:rsidP="007C45AF">
            <w:pPr>
              <w:spacing w:after="0" w:line="240" w:lineRule="auto"/>
              <w:jc w:val="center"/>
              <w:rPr>
                <w:rFonts w:ascii="Times New Roman" w:eastAsia="Times New Roman" w:hAnsi="Times New Roman" w:cs="Times New Roman"/>
                <w:color w:val="000000"/>
                <w:sz w:val="24"/>
                <w:szCs w:val="24"/>
                <w:lang w:eastAsia="id-ID"/>
              </w:rPr>
            </w:pPr>
            <w:r w:rsidRPr="00123631">
              <w:rPr>
                <w:rFonts w:ascii="Times New Roman" w:eastAsia="Times New Roman" w:hAnsi="Times New Roman" w:cs="Times New Roman"/>
                <w:color w:val="000000"/>
                <w:sz w:val="24"/>
                <w:szCs w:val="24"/>
                <w:lang w:val="id-ID" w:eastAsia="id-ID"/>
              </w:rPr>
              <w:t>9</w:t>
            </w:r>
            <w:r>
              <w:rPr>
                <w:rFonts w:ascii="Times New Roman" w:eastAsia="Times New Roman" w:hAnsi="Times New Roman" w:cs="Times New Roman"/>
                <w:color w:val="000000"/>
                <w:sz w:val="24"/>
                <w:szCs w:val="24"/>
                <w:lang w:eastAsia="id-ID"/>
              </w:rPr>
              <w:t>0</w:t>
            </w:r>
          </w:p>
        </w:tc>
        <w:tc>
          <w:tcPr>
            <w:tcW w:w="1876" w:type="dxa"/>
            <w:shd w:val="clear" w:color="auto" w:fill="auto"/>
            <w:vAlign w:val="center"/>
            <w:hideMark/>
          </w:tcPr>
          <w:p w:rsidR="005F5BC7" w:rsidRPr="00123631" w:rsidRDefault="005F5BC7" w:rsidP="007C45AF">
            <w:pPr>
              <w:spacing w:after="0" w:line="240" w:lineRule="auto"/>
              <w:jc w:val="center"/>
              <w:rPr>
                <w:rFonts w:ascii="Times New Roman" w:eastAsia="Times New Roman" w:hAnsi="Times New Roman" w:cs="Times New Roman"/>
                <w:color w:val="000000"/>
                <w:sz w:val="24"/>
                <w:szCs w:val="24"/>
                <w:lang w:val="id-ID" w:eastAsia="id-ID"/>
              </w:rPr>
            </w:pPr>
            <w:r w:rsidRPr="00123631">
              <w:rPr>
                <w:rFonts w:ascii="Times New Roman" w:eastAsia="Times New Roman" w:hAnsi="Times New Roman" w:cs="Times New Roman"/>
                <w:color w:val="000000"/>
                <w:sz w:val="24"/>
                <w:szCs w:val="24"/>
                <w:lang w:val="id-ID" w:eastAsia="id-ID"/>
              </w:rPr>
              <w:t>90</w:t>
            </w:r>
          </w:p>
        </w:tc>
        <w:tc>
          <w:tcPr>
            <w:tcW w:w="1123" w:type="dxa"/>
            <w:shd w:val="clear" w:color="auto" w:fill="auto"/>
            <w:vAlign w:val="center"/>
            <w:hideMark/>
          </w:tcPr>
          <w:p w:rsidR="005F5BC7" w:rsidRPr="00123631" w:rsidRDefault="005F5BC7" w:rsidP="00D071F7">
            <w:pPr>
              <w:spacing w:after="0" w:line="240" w:lineRule="auto"/>
              <w:jc w:val="center"/>
              <w:rPr>
                <w:rFonts w:ascii="Times New Roman" w:eastAsia="Times New Roman" w:hAnsi="Times New Roman" w:cs="Times New Roman"/>
                <w:color w:val="000000"/>
                <w:sz w:val="24"/>
                <w:szCs w:val="24"/>
                <w:lang w:val="id-ID" w:eastAsia="id-ID"/>
              </w:rPr>
            </w:pPr>
            <w:r w:rsidRPr="00123631">
              <w:rPr>
                <w:rFonts w:ascii="Times New Roman" w:eastAsia="Times New Roman" w:hAnsi="Times New Roman" w:cs="Times New Roman"/>
                <w:color w:val="000000"/>
                <w:sz w:val="24"/>
                <w:szCs w:val="24"/>
                <w:lang w:val="id-ID" w:eastAsia="id-ID"/>
              </w:rPr>
              <w:t>Sangat Efektif</w:t>
            </w:r>
          </w:p>
        </w:tc>
      </w:tr>
      <w:tr w:rsidR="005F5BC7" w:rsidRPr="00123631" w:rsidTr="007C45AF">
        <w:trPr>
          <w:trHeight w:val="300"/>
        </w:trPr>
        <w:tc>
          <w:tcPr>
            <w:tcW w:w="570" w:type="dxa"/>
            <w:shd w:val="clear" w:color="auto" w:fill="auto"/>
            <w:vAlign w:val="center"/>
            <w:hideMark/>
          </w:tcPr>
          <w:p w:rsidR="005F5BC7" w:rsidRPr="00FA4251" w:rsidRDefault="005F5BC7" w:rsidP="0044290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3258" w:type="dxa"/>
            <w:shd w:val="clear" w:color="auto" w:fill="auto"/>
            <w:vAlign w:val="center"/>
            <w:hideMark/>
          </w:tcPr>
          <w:p w:rsidR="005F5BC7" w:rsidRPr="00123631" w:rsidRDefault="005F5BC7" w:rsidP="00442900">
            <w:pPr>
              <w:spacing w:after="0" w:line="240" w:lineRule="auto"/>
              <w:rPr>
                <w:rFonts w:ascii="Times New Roman" w:eastAsia="Times New Roman" w:hAnsi="Times New Roman" w:cs="Times New Roman"/>
                <w:color w:val="000000"/>
                <w:sz w:val="24"/>
                <w:szCs w:val="24"/>
                <w:lang w:val="id-ID" w:eastAsia="id-ID"/>
              </w:rPr>
            </w:pPr>
            <w:r w:rsidRPr="00123631">
              <w:rPr>
                <w:rFonts w:ascii="Times New Roman" w:eastAsia="Times New Roman" w:hAnsi="Times New Roman" w:cs="Times New Roman"/>
                <w:color w:val="000000"/>
                <w:sz w:val="24"/>
                <w:szCs w:val="24"/>
                <w:lang w:val="id-ID" w:eastAsia="id-ID"/>
              </w:rPr>
              <w:t>Memotivasi peserta didik</w:t>
            </w:r>
          </w:p>
        </w:tc>
        <w:tc>
          <w:tcPr>
            <w:tcW w:w="622" w:type="dxa"/>
            <w:shd w:val="clear" w:color="auto" w:fill="auto"/>
            <w:vAlign w:val="center"/>
            <w:hideMark/>
          </w:tcPr>
          <w:p w:rsidR="005F5BC7" w:rsidRDefault="005F5BC7" w:rsidP="007C45AF">
            <w:pPr>
              <w:spacing w:after="0" w:line="240" w:lineRule="auto"/>
              <w:jc w:val="center"/>
              <w:rPr>
                <w:rFonts w:ascii="Times New Roman" w:eastAsia="Times New Roman" w:hAnsi="Times New Roman" w:cs="Times New Roman"/>
                <w:color w:val="000000"/>
                <w:sz w:val="24"/>
                <w:szCs w:val="24"/>
                <w:lang w:eastAsia="id-ID"/>
              </w:rPr>
            </w:pPr>
            <w:r w:rsidRPr="00123631">
              <w:rPr>
                <w:rFonts w:ascii="Times New Roman" w:eastAsia="Times New Roman" w:hAnsi="Times New Roman" w:cs="Times New Roman"/>
                <w:color w:val="000000"/>
                <w:sz w:val="24"/>
                <w:szCs w:val="24"/>
                <w:lang w:val="id-ID" w:eastAsia="id-ID"/>
              </w:rPr>
              <w:t>P1</w:t>
            </w:r>
          </w:p>
          <w:p w:rsidR="005F5BC7" w:rsidRPr="00FA4251" w:rsidRDefault="005F5BC7"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P2</w:t>
            </w:r>
          </w:p>
        </w:tc>
        <w:tc>
          <w:tcPr>
            <w:tcW w:w="763" w:type="dxa"/>
            <w:shd w:val="clear" w:color="auto" w:fill="auto"/>
            <w:vAlign w:val="center"/>
            <w:hideMark/>
          </w:tcPr>
          <w:p w:rsidR="005F5BC7" w:rsidRPr="004E685D" w:rsidRDefault="005F5BC7" w:rsidP="007C45AF">
            <w:pPr>
              <w:spacing w:after="0" w:line="240" w:lineRule="auto"/>
              <w:jc w:val="center"/>
              <w:rPr>
                <w:rFonts w:ascii="Times New Roman" w:eastAsia="Times New Roman" w:hAnsi="Times New Roman" w:cs="Times New Roman"/>
                <w:color w:val="000000"/>
                <w:sz w:val="24"/>
                <w:szCs w:val="24"/>
                <w:lang w:eastAsia="id-ID"/>
              </w:rPr>
            </w:pPr>
            <w:r w:rsidRPr="00123631">
              <w:rPr>
                <w:rFonts w:ascii="Times New Roman" w:eastAsia="Times New Roman" w:hAnsi="Times New Roman" w:cs="Times New Roman"/>
                <w:color w:val="000000"/>
                <w:sz w:val="24"/>
                <w:szCs w:val="24"/>
                <w:lang w:val="id-ID" w:eastAsia="id-ID"/>
              </w:rPr>
              <w:t>9</w:t>
            </w:r>
            <w:r>
              <w:rPr>
                <w:rFonts w:ascii="Times New Roman" w:eastAsia="Times New Roman" w:hAnsi="Times New Roman" w:cs="Times New Roman"/>
                <w:color w:val="000000"/>
                <w:sz w:val="24"/>
                <w:szCs w:val="24"/>
                <w:lang w:eastAsia="id-ID"/>
              </w:rPr>
              <w:t>0</w:t>
            </w:r>
          </w:p>
        </w:tc>
        <w:tc>
          <w:tcPr>
            <w:tcW w:w="1876" w:type="dxa"/>
            <w:shd w:val="clear" w:color="auto" w:fill="auto"/>
            <w:vAlign w:val="center"/>
            <w:hideMark/>
          </w:tcPr>
          <w:p w:rsidR="005F5BC7" w:rsidRPr="00123631" w:rsidRDefault="005F5BC7" w:rsidP="007C45AF">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9</w:t>
            </w:r>
            <w:r w:rsidRPr="00123631">
              <w:rPr>
                <w:rFonts w:ascii="Times New Roman" w:eastAsia="Times New Roman" w:hAnsi="Times New Roman" w:cs="Times New Roman"/>
                <w:color w:val="000000"/>
                <w:sz w:val="24"/>
                <w:szCs w:val="24"/>
                <w:lang w:val="id-ID" w:eastAsia="id-ID"/>
              </w:rPr>
              <w:t>0</w:t>
            </w:r>
          </w:p>
        </w:tc>
        <w:tc>
          <w:tcPr>
            <w:tcW w:w="1123" w:type="dxa"/>
            <w:shd w:val="clear" w:color="auto" w:fill="auto"/>
            <w:vAlign w:val="center"/>
            <w:hideMark/>
          </w:tcPr>
          <w:p w:rsidR="005F5BC7" w:rsidRPr="00123631" w:rsidRDefault="005F5BC7" w:rsidP="00D071F7">
            <w:pPr>
              <w:spacing w:after="0" w:line="240" w:lineRule="auto"/>
              <w:jc w:val="center"/>
              <w:rPr>
                <w:rFonts w:ascii="Times New Roman" w:eastAsia="Times New Roman" w:hAnsi="Times New Roman" w:cs="Times New Roman"/>
                <w:color w:val="000000"/>
                <w:sz w:val="24"/>
                <w:szCs w:val="24"/>
                <w:lang w:val="id-ID" w:eastAsia="id-ID"/>
              </w:rPr>
            </w:pPr>
            <w:r w:rsidRPr="00123631">
              <w:rPr>
                <w:rFonts w:ascii="Times New Roman" w:eastAsia="Times New Roman" w:hAnsi="Times New Roman" w:cs="Times New Roman"/>
                <w:color w:val="000000"/>
                <w:sz w:val="24"/>
                <w:szCs w:val="24"/>
                <w:lang w:val="id-ID" w:eastAsia="id-ID"/>
              </w:rPr>
              <w:t>Sangat Efektif</w:t>
            </w:r>
          </w:p>
        </w:tc>
      </w:tr>
      <w:tr w:rsidR="005F5BC7" w:rsidRPr="00123631" w:rsidTr="007C45AF">
        <w:trPr>
          <w:trHeight w:val="300"/>
        </w:trPr>
        <w:tc>
          <w:tcPr>
            <w:tcW w:w="570" w:type="dxa"/>
            <w:shd w:val="clear" w:color="auto" w:fill="auto"/>
            <w:vAlign w:val="center"/>
            <w:hideMark/>
          </w:tcPr>
          <w:p w:rsidR="005F5BC7" w:rsidRPr="00FA4251" w:rsidRDefault="005F5BC7" w:rsidP="0044290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3258" w:type="dxa"/>
            <w:shd w:val="clear" w:color="auto" w:fill="auto"/>
            <w:vAlign w:val="center"/>
            <w:hideMark/>
          </w:tcPr>
          <w:p w:rsidR="005F5BC7" w:rsidRPr="00FA4251" w:rsidRDefault="005F5BC7" w:rsidP="0044290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Menuliskan kompetensi dasar pembelajaran </w:t>
            </w:r>
          </w:p>
        </w:tc>
        <w:tc>
          <w:tcPr>
            <w:tcW w:w="622" w:type="dxa"/>
            <w:shd w:val="clear" w:color="auto" w:fill="auto"/>
            <w:vAlign w:val="center"/>
            <w:hideMark/>
          </w:tcPr>
          <w:p w:rsidR="005F5BC7" w:rsidRDefault="005F5BC7"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P1</w:t>
            </w:r>
          </w:p>
          <w:p w:rsidR="005F5BC7" w:rsidRPr="00123631" w:rsidRDefault="005F5BC7" w:rsidP="007C45AF">
            <w:pPr>
              <w:spacing w:after="0" w:line="240" w:lineRule="auto"/>
              <w:jc w:val="center"/>
              <w:rPr>
                <w:rFonts w:ascii="Times New Roman" w:eastAsia="Times New Roman" w:hAnsi="Times New Roman" w:cs="Times New Roman"/>
                <w:color w:val="000000"/>
                <w:sz w:val="24"/>
                <w:szCs w:val="24"/>
                <w:lang w:val="id-ID" w:eastAsia="id-ID"/>
              </w:rPr>
            </w:pPr>
            <w:r w:rsidRPr="00123631">
              <w:rPr>
                <w:rFonts w:ascii="Times New Roman" w:eastAsia="Times New Roman" w:hAnsi="Times New Roman" w:cs="Times New Roman"/>
                <w:color w:val="000000"/>
                <w:sz w:val="24"/>
                <w:szCs w:val="24"/>
                <w:lang w:val="id-ID" w:eastAsia="id-ID"/>
              </w:rPr>
              <w:t>P2</w:t>
            </w:r>
          </w:p>
        </w:tc>
        <w:tc>
          <w:tcPr>
            <w:tcW w:w="763" w:type="dxa"/>
            <w:shd w:val="clear" w:color="auto" w:fill="auto"/>
            <w:vAlign w:val="center"/>
            <w:hideMark/>
          </w:tcPr>
          <w:p w:rsidR="005F5BC7" w:rsidRPr="00FA4251" w:rsidRDefault="005F5BC7"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100</w:t>
            </w:r>
          </w:p>
        </w:tc>
        <w:tc>
          <w:tcPr>
            <w:tcW w:w="1876" w:type="dxa"/>
            <w:shd w:val="clear" w:color="auto" w:fill="auto"/>
            <w:vAlign w:val="center"/>
            <w:hideMark/>
          </w:tcPr>
          <w:p w:rsidR="005F5BC7" w:rsidRPr="00FA4251" w:rsidRDefault="005F5BC7"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100</w:t>
            </w:r>
          </w:p>
        </w:tc>
        <w:tc>
          <w:tcPr>
            <w:tcW w:w="1123" w:type="dxa"/>
            <w:shd w:val="clear" w:color="auto" w:fill="auto"/>
            <w:vAlign w:val="center"/>
            <w:hideMark/>
          </w:tcPr>
          <w:p w:rsidR="005F5BC7" w:rsidRPr="00123631" w:rsidRDefault="005F5BC7" w:rsidP="00D071F7">
            <w:pPr>
              <w:spacing w:after="0" w:line="240" w:lineRule="auto"/>
              <w:jc w:val="center"/>
              <w:rPr>
                <w:rFonts w:ascii="Times New Roman" w:eastAsia="Times New Roman" w:hAnsi="Times New Roman" w:cs="Times New Roman"/>
                <w:color w:val="000000"/>
                <w:sz w:val="24"/>
                <w:szCs w:val="24"/>
                <w:lang w:val="id-ID" w:eastAsia="id-ID"/>
              </w:rPr>
            </w:pPr>
            <w:r w:rsidRPr="00123631">
              <w:rPr>
                <w:rFonts w:ascii="Times New Roman" w:eastAsia="Times New Roman" w:hAnsi="Times New Roman" w:cs="Times New Roman"/>
                <w:color w:val="000000"/>
                <w:sz w:val="24"/>
                <w:szCs w:val="24"/>
                <w:lang w:val="id-ID" w:eastAsia="id-ID"/>
              </w:rPr>
              <w:t>Sangat Efektif</w:t>
            </w:r>
          </w:p>
        </w:tc>
      </w:tr>
      <w:tr w:rsidR="005F5BC7" w:rsidRPr="00123631" w:rsidTr="007C45AF">
        <w:trPr>
          <w:trHeight w:val="300"/>
        </w:trPr>
        <w:tc>
          <w:tcPr>
            <w:tcW w:w="570" w:type="dxa"/>
            <w:shd w:val="clear" w:color="auto" w:fill="auto"/>
            <w:vAlign w:val="center"/>
            <w:hideMark/>
          </w:tcPr>
          <w:p w:rsidR="005F5BC7" w:rsidRPr="00FA4251" w:rsidRDefault="005F5BC7" w:rsidP="0044290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w:t>
            </w:r>
          </w:p>
        </w:tc>
        <w:tc>
          <w:tcPr>
            <w:tcW w:w="3258" w:type="dxa"/>
            <w:shd w:val="clear" w:color="auto" w:fill="auto"/>
            <w:vAlign w:val="center"/>
            <w:hideMark/>
          </w:tcPr>
          <w:p w:rsidR="005F5BC7" w:rsidRPr="00123631" w:rsidRDefault="005F5BC7" w:rsidP="00442900">
            <w:pPr>
              <w:spacing w:after="0" w:line="240" w:lineRule="auto"/>
              <w:rPr>
                <w:rFonts w:ascii="Times New Roman" w:eastAsia="Times New Roman" w:hAnsi="Times New Roman" w:cs="Times New Roman"/>
                <w:color w:val="000000"/>
                <w:sz w:val="24"/>
                <w:szCs w:val="24"/>
                <w:lang w:val="id-ID" w:eastAsia="id-ID"/>
              </w:rPr>
            </w:pPr>
            <w:r w:rsidRPr="00123631">
              <w:rPr>
                <w:rFonts w:ascii="Times New Roman" w:eastAsia="Times New Roman" w:hAnsi="Times New Roman" w:cs="Times New Roman"/>
                <w:color w:val="000000"/>
                <w:sz w:val="24"/>
                <w:szCs w:val="24"/>
                <w:lang w:val="id-ID" w:eastAsia="id-ID"/>
              </w:rPr>
              <w:t>Menyampaikan tujuan pembelajaran yang akan dicapai</w:t>
            </w:r>
          </w:p>
        </w:tc>
        <w:tc>
          <w:tcPr>
            <w:tcW w:w="622" w:type="dxa"/>
            <w:shd w:val="clear" w:color="auto" w:fill="auto"/>
            <w:vAlign w:val="center"/>
            <w:hideMark/>
          </w:tcPr>
          <w:p w:rsidR="005F5BC7" w:rsidRDefault="005F5BC7" w:rsidP="007C45AF">
            <w:pPr>
              <w:spacing w:after="0" w:line="240" w:lineRule="auto"/>
              <w:jc w:val="center"/>
              <w:rPr>
                <w:rFonts w:ascii="Times New Roman" w:eastAsia="Times New Roman" w:hAnsi="Times New Roman" w:cs="Times New Roman"/>
                <w:color w:val="000000"/>
                <w:sz w:val="24"/>
                <w:szCs w:val="24"/>
                <w:lang w:eastAsia="id-ID"/>
              </w:rPr>
            </w:pPr>
            <w:r w:rsidRPr="00123631">
              <w:rPr>
                <w:rFonts w:ascii="Times New Roman" w:eastAsia="Times New Roman" w:hAnsi="Times New Roman" w:cs="Times New Roman"/>
                <w:color w:val="000000"/>
                <w:sz w:val="24"/>
                <w:szCs w:val="24"/>
                <w:lang w:val="id-ID" w:eastAsia="id-ID"/>
              </w:rPr>
              <w:t>P1</w:t>
            </w:r>
          </w:p>
          <w:p w:rsidR="005F5BC7" w:rsidRPr="00CE5C16" w:rsidRDefault="005F5BC7"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P2</w:t>
            </w:r>
          </w:p>
        </w:tc>
        <w:tc>
          <w:tcPr>
            <w:tcW w:w="763" w:type="dxa"/>
            <w:shd w:val="clear" w:color="auto" w:fill="auto"/>
            <w:vAlign w:val="center"/>
            <w:hideMark/>
          </w:tcPr>
          <w:p w:rsidR="005F5BC7" w:rsidRPr="00FA4251" w:rsidRDefault="005F5BC7"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100</w:t>
            </w:r>
          </w:p>
        </w:tc>
        <w:tc>
          <w:tcPr>
            <w:tcW w:w="1876" w:type="dxa"/>
            <w:shd w:val="clear" w:color="auto" w:fill="auto"/>
            <w:vAlign w:val="center"/>
            <w:hideMark/>
          </w:tcPr>
          <w:p w:rsidR="005F5BC7" w:rsidRPr="00123631" w:rsidRDefault="005F5BC7" w:rsidP="007C45AF">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10</w:t>
            </w:r>
            <w:r w:rsidRPr="00123631">
              <w:rPr>
                <w:rFonts w:ascii="Times New Roman" w:eastAsia="Times New Roman" w:hAnsi="Times New Roman" w:cs="Times New Roman"/>
                <w:color w:val="000000"/>
                <w:sz w:val="24"/>
                <w:szCs w:val="24"/>
                <w:lang w:val="id-ID" w:eastAsia="id-ID"/>
              </w:rPr>
              <w:t>0</w:t>
            </w:r>
          </w:p>
        </w:tc>
        <w:tc>
          <w:tcPr>
            <w:tcW w:w="1123" w:type="dxa"/>
            <w:shd w:val="clear" w:color="auto" w:fill="auto"/>
            <w:vAlign w:val="center"/>
            <w:hideMark/>
          </w:tcPr>
          <w:p w:rsidR="005F5BC7" w:rsidRPr="00123631" w:rsidRDefault="005F5BC7" w:rsidP="00D071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 xml:space="preserve">Sangat </w:t>
            </w:r>
            <w:r w:rsidRPr="00123631">
              <w:rPr>
                <w:rFonts w:ascii="Times New Roman" w:eastAsia="Times New Roman" w:hAnsi="Times New Roman" w:cs="Times New Roman"/>
                <w:color w:val="000000"/>
                <w:sz w:val="24"/>
                <w:szCs w:val="24"/>
                <w:lang w:val="id-ID" w:eastAsia="id-ID"/>
              </w:rPr>
              <w:t xml:space="preserve"> Efektif</w:t>
            </w:r>
          </w:p>
        </w:tc>
      </w:tr>
      <w:tr w:rsidR="005F5BC7" w:rsidRPr="00123631" w:rsidTr="007C45AF">
        <w:trPr>
          <w:trHeight w:val="300"/>
        </w:trPr>
        <w:tc>
          <w:tcPr>
            <w:tcW w:w="570" w:type="dxa"/>
            <w:shd w:val="clear" w:color="auto" w:fill="auto"/>
            <w:vAlign w:val="center"/>
            <w:hideMark/>
          </w:tcPr>
          <w:p w:rsidR="005F5BC7" w:rsidRPr="00FA4251" w:rsidRDefault="005F5BC7" w:rsidP="0044290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w:t>
            </w:r>
          </w:p>
        </w:tc>
        <w:tc>
          <w:tcPr>
            <w:tcW w:w="3258" w:type="dxa"/>
            <w:shd w:val="clear" w:color="auto" w:fill="auto"/>
            <w:vAlign w:val="center"/>
            <w:hideMark/>
          </w:tcPr>
          <w:p w:rsidR="005F5BC7" w:rsidRPr="005F5BC7" w:rsidRDefault="005F5BC7" w:rsidP="00442900">
            <w:pPr>
              <w:spacing w:after="0" w:line="240" w:lineRule="auto"/>
              <w:rPr>
                <w:rFonts w:ascii="Times New Roman" w:eastAsia="Times New Roman" w:hAnsi="Times New Roman" w:cs="Times New Roman"/>
                <w:color w:val="000000"/>
                <w:sz w:val="24"/>
                <w:szCs w:val="24"/>
                <w:lang w:val="id-ID" w:eastAsia="id-ID"/>
              </w:rPr>
            </w:pPr>
            <w:r w:rsidRPr="005F5BC7">
              <w:rPr>
                <w:rFonts w:ascii="Times New Roman" w:eastAsia="Times New Roman" w:hAnsi="Times New Roman" w:cs="Times New Roman"/>
                <w:color w:val="000000"/>
                <w:sz w:val="24"/>
                <w:szCs w:val="24"/>
                <w:lang w:val="id-ID" w:eastAsia="id-ID"/>
              </w:rPr>
              <w:t xml:space="preserve">Membentuk kelompok belajar </w:t>
            </w:r>
          </w:p>
        </w:tc>
        <w:tc>
          <w:tcPr>
            <w:tcW w:w="622" w:type="dxa"/>
            <w:shd w:val="clear" w:color="auto" w:fill="auto"/>
            <w:vAlign w:val="center"/>
            <w:hideMark/>
          </w:tcPr>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val="id-ID" w:eastAsia="id-ID"/>
              </w:rPr>
            </w:pPr>
            <w:r w:rsidRPr="005F5BC7">
              <w:rPr>
                <w:rFonts w:ascii="Times New Roman" w:eastAsia="Times New Roman" w:hAnsi="Times New Roman" w:cs="Times New Roman"/>
                <w:color w:val="000000"/>
                <w:sz w:val="24"/>
                <w:szCs w:val="24"/>
                <w:lang w:val="id-ID" w:eastAsia="id-ID"/>
              </w:rPr>
              <w:t>P1</w:t>
            </w:r>
          </w:p>
          <w:p w:rsidR="005F5BC7" w:rsidRPr="00123631" w:rsidRDefault="005F5BC7" w:rsidP="007C45AF">
            <w:pPr>
              <w:spacing w:after="0" w:line="240" w:lineRule="auto"/>
              <w:jc w:val="center"/>
              <w:rPr>
                <w:rFonts w:ascii="Times New Roman" w:eastAsia="Times New Roman" w:hAnsi="Times New Roman" w:cs="Times New Roman"/>
                <w:color w:val="000000"/>
                <w:sz w:val="24"/>
                <w:szCs w:val="24"/>
                <w:lang w:val="id-ID" w:eastAsia="id-ID"/>
              </w:rPr>
            </w:pPr>
            <w:r w:rsidRPr="00123631">
              <w:rPr>
                <w:rFonts w:ascii="Times New Roman" w:eastAsia="Times New Roman" w:hAnsi="Times New Roman" w:cs="Times New Roman"/>
                <w:color w:val="000000"/>
                <w:sz w:val="24"/>
                <w:szCs w:val="24"/>
                <w:lang w:val="id-ID" w:eastAsia="id-ID"/>
              </w:rPr>
              <w:t>P2</w:t>
            </w:r>
          </w:p>
        </w:tc>
        <w:tc>
          <w:tcPr>
            <w:tcW w:w="763" w:type="dxa"/>
            <w:shd w:val="clear" w:color="auto" w:fill="auto"/>
            <w:vAlign w:val="center"/>
            <w:hideMark/>
          </w:tcPr>
          <w:p w:rsidR="005F5BC7" w:rsidRPr="00FA4251" w:rsidRDefault="005F5BC7"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100</w:t>
            </w:r>
          </w:p>
        </w:tc>
        <w:tc>
          <w:tcPr>
            <w:tcW w:w="1876" w:type="dxa"/>
            <w:shd w:val="clear" w:color="auto" w:fill="auto"/>
            <w:vAlign w:val="center"/>
            <w:hideMark/>
          </w:tcPr>
          <w:p w:rsidR="005F5BC7" w:rsidRPr="00FA4251" w:rsidRDefault="005F5BC7"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100</w:t>
            </w:r>
          </w:p>
        </w:tc>
        <w:tc>
          <w:tcPr>
            <w:tcW w:w="1123" w:type="dxa"/>
            <w:shd w:val="clear" w:color="auto" w:fill="auto"/>
            <w:vAlign w:val="center"/>
            <w:hideMark/>
          </w:tcPr>
          <w:p w:rsidR="005F5BC7" w:rsidRPr="005F5BC7" w:rsidRDefault="005F5BC7" w:rsidP="00D071F7">
            <w:pPr>
              <w:spacing w:after="0" w:line="240" w:lineRule="auto"/>
              <w:jc w:val="center"/>
              <w:rPr>
                <w:rFonts w:ascii="Times New Roman" w:eastAsia="Times New Roman" w:hAnsi="Times New Roman" w:cs="Times New Roman"/>
                <w:color w:val="000000"/>
                <w:sz w:val="24"/>
                <w:szCs w:val="24"/>
                <w:lang w:eastAsia="id-ID"/>
              </w:rPr>
            </w:pPr>
            <w:r w:rsidRPr="005F5BC7">
              <w:rPr>
                <w:rFonts w:ascii="Times New Roman" w:eastAsia="Times New Roman" w:hAnsi="Times New Roman" w:cs="Times New Roman"/>
                <w:color w:val="000000"/>
                <w:sz w:val="24"/>
                <w:szCs w:val="24"/>
                <w:lang w:eastAsia="id-ID"/>
              </w:rPr>
              <w:t>Sangat Efektif</w:t>
            </w:r>
          </w:p>
        </w:tc>
      </w:tr>
      <w:tr w:rsidR="005F5BC7" w:rsidRPr="00123631" w:rsidTr="007C45AF">
        <w:trPr>
          <w:trHeight w:val="300"/>
        </w:trPr>
        <w:tc>
          <w:tcPr>
            <w:tcW w:w="570" w:type="dxa"/>
            <w:shd w:val="clear" w:color="auto" w:fill="auto"/>
            <w:vAlign w:val="center"/>
            <w:hideMark/>
          </w:tcPr>
          <w:p w:rsidR="005F5BC7" w:rsidRPr="00CE5C16" w:rsidRDefault="005F5BC7" w:rsidP="0044290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7</w:t>
            </w:r>
          </w:p>
        </w:tc>
        <w:tc>
          <w:tcPr>
            <w:tcW w:w="3258" w:type="dxa"/>
            <w:shd w:val="clear" w:color="auto" w:fill="auto"/>
            <w:vAlign w:val="center"/>
            <w:hideMark/>
          </w:tcPr>
          <w:p w:rsidR="005F5BC7" w:rsidRPr="005F5BC7" w:rsidRDefault="005F5BC7" w:rsidP="00442900">
            <w:pPr>
              <w:spacing w:after="0" w:line="240" w:lineRule="auto"/>
              <w:rPr>
                <w:rFonts w:ascii="Times New Roman" w:eastAsia="Times New Roman" w:hAnsi="Times New Roman" w:cs="Times New Roman"/>
                <w:color w:val="000000"/>
                <w:sz w:val="24"/>
                <w:szCs w:val="24"/>
                <w:lang w:val="id-ID" w:eastAsia="id-ID"/>
              </w:rPr>
            </w:pPr>
            <w:r w:rsidRPr="005F5BC7">
              <w:rPr>
                <w:rFonts w:ascii="Times New Roman" w:eastAsia="Times New Roman" w:hAnsi="Times New Roman" w:cs="Times New Roman"/>
                <w:color w:val="000000"/>
                <w:sz w:val="24"/>
                <w:szCs w:val="24"/>
                <w:lang w:val="id-ID" w:eastAsia="id-ID"/>
              </w:rPr>
              <w:t xml:space="preserve">Menyampaikan Langkah-langkah pembelajaran </w:t>
            </w:r>
          </w:p>
        </w:tc>
        <w:tc>
          <w:tcPr>
            <w:tcW w:w="622" w:type="dxa"/>
            <w:shd w:val="clear" w:color="auto" w:fill="auto"/>
            <w:vAlign w:val="center"/>
            <w:hideMark/>
          </w:tcPr>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val="id-ID" w:eastAsia="id-ID"/>
              </w:rPr>
            </w:pPr>
            <w:r w:rsidRPr="005F5BC7">
              <w:rPr>
                <w:rFonts w:ascii="Times New Roman" w:eastAsia="Times New Roman" w:hAnsi="Times New Roman" w:cs="Times New Roman"/>
                <w:color w:val="000000"/>
                <w:sz w:val="24"/>
                <w:szCs w:val="24"/>
                <w:lang w:val="id-ID" w:eastAsia="id-ID"/>
              </w:rPr>
              <w:t>P1</w:t>
            </w:r>
          </w:p>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val="id-ID" w:eastAsia="id-ID"/>
              </w:rPr>
            </w:pPr>
            <w:r w:rsidRPr="005F5BC7">
              <w:rPr>
                <w:rFonts w:ascii="Times New Roman" w:eastAsia="Times New Roman" w:hAnsi="Times New Roman" w:cs="Times New Roman"/>
                <w:color w:val="000000"/>
                <w:sz w:val="24"/>
                <w:szCs w:val="24"/>
                <w:lang w:val="id-ID" w:eastAsia="id-ID"/>
              </w:rPr>
              <w:t>P2</w:t>
            </w:r>
          </w:p>
        </w:tc>
        <w:tc>
          <w:tcPr>
            <w:tcW w:w="763" w:type="dxa"/>
            <w:shd w:val="clear" w:color="auto" w:fill="auto"/>
            <w:vAlign w:val="center"/>
            <w:hideMark/>
          </w:tcPr>
          <w:p w:rsidR="005F5BC7" w:rsidRPr="004E685D" w:rsidRDefault="005F5BC7" w:rsidP="007C45AF">
            <w:pPr>
              <w:spacing w:after="0" w:line="240" w:lineRule="auto"/>
              <w:jc w:val="center"/>
              <w:rPr>
                <w:rFonts w:ascii="Times New Roman" w:eastAsia="Times New Roman" w:hAnsi="Times New Roman" w:cs="Times New Roman"/>
                <w:color w:val="000000"/>
                <w:sz w:val="24"/>
                <w:szCs w:val="24"/>
                <w:lang w:eastAsia="id-ID"/>
              </w:rPr>
            </w:pPr>
            <w:r w:rsidRPr="005F5BC7">
              <w:rPr>
                <w:rFonts w:ascii="Times New Roman" w:eastAsia="Times New Roman" w:hAnsi="Times New Roman" w:cs="Times New Roman"/>
                <w:color w:val="000000"/>
                <w:sz w:val="24"/>
                <w:szCs w:val="24"/>
                <w:lang w:eastAsia="id-ID"/>
              </w:rPr>
              <w:t>10</w:t>
            </w:r>
            <w:r>
              <w:rPr>
                <w:rFonts w:ascii="Times New Roman" w:eastAsia="Times New Roman" w:hAnsi="Times New Roman" w:cs="Times New Roman"/>
                <w:color w:val="000000"/>
                <w:sz w:val="24"/>
                <w:szCs w:val="24"/>
                <w:lang w:eastAsia="id-ID"/>
              </w:rPr>
              <w:t>0</w:t>
            </w:r>
          </w:p>
        </w:tc>
        <w:tc>
          <w:tcPr>
            <w:tcW w:w="1876" w:type="dxa"/>
            <w:shd w:val="clear" w:color="auto" w:fill="auto"/>
            <w:vAlign w:val="center"/>
            <w:hideMark/>
          </w:tcPr>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eastAsia="id-ID"/>
              </w:rPr>
            </w:pPr>
            <w:r w:rsidRPr="005F5BC7">
              <w:rPr>
                <w:rFonts w:ascii="Times New Roman" w:eastAsia="Times New Roman" w:hAnsi="Times New Roman" w:cs="Times New Roman"/>
                <w:color w:val="000000"/>
                <w:sz w:val="24"/>
                <w:szCs w:val="24"/>
                <w:lang w:eastAsia="id-ID"/>
              </w:rPr>
              <w:t>100</w:t>
            </w:r>
          </w:p>
        </w:tc>
        <w:tc>
          <w:tcPr>
            <w:tcW w:w="1123" w:type="dxa"/>
            <w:shd w:val="clear" w:color="auto" w:fill="auto"/>
            <w:vAlign w:val="center"/>
            <w:hideMark/>
          </w:tcPr>
          <w:p w:rsidR="005F5BC7" w:rsidRPr="005F5BC7" w:rsidRDefault="005F5BC7" w:rsidP="00D071F7">
            <w:pPr>
              <w:spacing w:after="0" w:line="240" w:lineRule="auto"/>
              <w:jc w:val="center"/>
              <w:rPr>
                <w:rFonts w:ascii="Times New Roman" w:eastAsia="Times New Roman" w:hAnsi="Times New Roman" w:cs="Times New Roman"/>
                <w:color w:val="000000"/>
                <w:sz w:val="24"/>
                <w:szCs w:val="24"/>
                <w:lang w:eastAsia="id-ID"/>
              </w:rPr>
            </w:pPr>
            <w:r w:rsidRPr="005F5BC7">
              <w:rPr>
                <w:rFonts w:ascii="Times New Roman" w:eastAsia="Times New Roman" w:hAnsi="Times New Roman" w:cs="Times New Roman"/>
                <w:color w:val="000000"/>
                <w:sz w:val="24"/>
                <w:szCs w:val="24"/>
                <w:lang w:eastAsia="id-ID"/>
              </w:rPr>
              <w:t>Sangat Efektif</w:t>
            </w:r>
          </w:p>
        </w:tc>
      </w:tr>
      <w:tr w:rsidR="005F5BC7" w:rsidRPr="00123631" w:rsidTr="007C45AF">
        <w:trPr>
          <w:trHeight w:val="300"/>
        </w:trPr>
        <w:tc>
          <w:tcPr>
            <w:tcW w:w="570" w:type="dxa"/>
            <w:shd w:val="clear" w:color="auto" w:fill="auto"/>
            <w:vAlign w:val="center"/>
            <w:hideMark/>
          </w:tcPr>
          <w:p w:rsidR="005F5BC7" w:rsidRPr="00CE5C16" w:rsidRDefault="005F5BC7" w:rsidP="0044290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w:t>
            </w:r>
          </w:p>
        </w:tc>
        <w:tc>
          <w:tcPr>
            <w:tcW w:w="3258" w:type="dxa"/>
            <w:shd w:val="clear" w:color="auto" w:fill="auto"/>
            <w:vAlign w:val="center"/>
            <w:hideMark/>
          </w:tcPr>
          <w:p w:rsidR="005F5BC7" w:rsidRPr="005F5BC7" w:rsidRDefault="005F5BC7" w:rsidP="00442900">
            <w:pPr>
              <w:spacing w:after="0" w:line="240" w:lineRule="auto"/>
              <w:rPr>
                <w:rFonts w:ascii="Times New Roman" w:eastAsia="Times New Roman" w:hAnsi="Times New Roman" w:cs="Times New Roman"/>
                <w:color w:val="000000"/>
                <w:sz w:val="24"/>
                <w:szCs w:val="24"/>
                <w:lang w:val="id-ID" w:eastAsia="id-ID"/>
              </w:rPr>
            </w:pPr>
            <w:r w:rsidRPr="005F5BC7">
              <w:rPr>
                <w:rFonts w:ascii="Times New Roman" w:eastAsia="Times New Roman" w:hAnsi="Times New Roman" w:cs="Times New Roman"/>
                <w:color w:val="000000"/>
                <w:sz w:val="24"/>
                <w:szCs w:val="24"/>
                <w:lang w:val="id-ID" w:eastAsia="id-ID"/>
              </w:rPr>
              <w:t xml:space="preserve">Menyampaikan uraian materi </w:t>
            </w:r>
          </w:p>
        </w:tc>
        <w:tc>
          <w:tcPr>
            <w:tcW w:w="622" w:type="dxa"/>
            <w:shd w:val="clear" w:color="auto" w:fill="auto"/>
            <w:vAlign w:val="center"/>
            <w:hideMark/>
          </w:tcPr>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val="id-ID" w:eastAsia="id-ID"/>
              </w:rPr>
            </w:pPr>
            <w:r w:rsidRPr="00123631">
              <w:rPr>
                <w:rFonts w:ascii="Times New Roman" w:eastAsia="Times New Roman" w:hAnsi="Times New Roman" w:cs="Times New Roman"/>
                <w:color w:val="000000"/>
                <w:sz w:val="24"/>
                <w:szCs w:val="24"/>
                <w:lang w:val="id-ID" w:eastAsia="id-ID"/>
              </w:rPr>
              <w:t>P1</w:t>
            </w:r>
          </w:p>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val="id-ID" w:eastAsia="id-ID"/>
              </w:rPr>
            </w:pPr>
            <w:r w:rsidRPr="005F5BC7">
              <w:rPr>
                <w:rFonts w:ascii="Times New Roman" w:eastAsia="Times New Roman" w:hAnsi="Times New Roman" w:cs="Times New Roman"/>
                <w:color w:val="000000"/>
                <w:sz w:val="24"/>
                <w:szCs w:val="24"/>
                <w:lang w:val="id-ID" w:eastAsia="id-ID"/>
              </w:rPr>
              <w:t>P2</w:t>
            </w:r>
          </w:p>
        </w:tc>
        <w:tc>
          <w:tcPr>
            <w:tcW w:w="763" w:type="dxa"/>
            <w:shd w:val="clear" w:color="auto" w:fill="auto"/>
            <w:vAlign w:val="center"/>
            <w:hideMark/>
          </w:tcPr>
          <w:p w:rsidR="005F5BC7" w:rsidRPr="00FA4251" w:rsidRDefault="005F5BC7"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90</w:t>
            </w:r>
          </w:p>
        </w:tc>
        <w:tc>
          <w:tcPr>
            <w:tcW w:w="1876" w:type="dxa"/>
            <w:shd w:val="clear" w:color="auto" w:fill="auto"/>
            <w:vAlign w:val="center"/>
            <w:hideMark/>
          </w:tcPr>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w:t>
            </w:r>
            <w:r w:rsidRPr="005F5BC7">
              <w:rPr>
                <w:rFonts w:ascii="Times New Roman" w:eastAsia="Times New Roman" w:hAnsi="Times New Roman" w:cs="Times New Roman"/>
                <w:color w:val="000000"/>
                <w:sz w:val="24"/>
                <w:szCs w:val="24"/>
                <w:lang w:eastAsia="id-ID"/>
              </w:rPr>
              <w:t>0</w:t>
            </w:r>
          </w:p>
        </w:tc>
        <w:tc>
          <w:tcPr>
            <w:tcW w:w="1123" w:type="dxa"/>
            <w:shd w:val="clear" w:color="auto" w:fill="auto"/>
            <w:vAlign w:val="center"/>
            <w:hideMark/>
          </w:tcPr>
          <w:p w:rsidR="005F5BC7" w:rsidRPr="005F5BC7" w:rsidRDefault="005F5BC7" w:rsidP="00D071F7">
            <w:pPr>
              <w:spacing w:after="0" w:line="240" w:lineRule="auto"/>
              <w:jc w:val="center"/>
              <w:rPr>
                <w:rFonts w:ascii="Times New Roman" w:eastAsia="Times New Roman" w:hAnsi="Times New Roman" w:cs="Times New Roman"/>
                <w:color w:val="000000"/>
                <w:sz w:val="24"/>
                <w:szCs w:val="24"/>
                <w:lang w:eastAsia="id-ID"/>
              </w:rPr>
            </w:pPr>
            <w:r w:rsidRPr="005F5BC7">
              <w:rPr>
                <w:rFonts w:ascii="Times New Roman" w:eastAsia="Times New Roman" w:hAnsi="Times New Roman" w:cs="Times New Roman"/>
                <w:color w:val="000000"/>
                <w:sz w:val="24"/>
                <w:szCs w:val="24"/>
                <w:lang w:eastAsia="id-ID"/>
              </w:rPr>
              <w:t>Sangat  Efektif</w:t>
            </w:r>
          </w:p>
        </w:tc>
      </w:tr>
      <w:tr w:rsidR="005F5BC7" w:rsidRPr="00123631" w:rsidTr="007C45AF">
        <w:trPr>
          <w:trHeight w:val="300"/>
        </w:trPr>
        <w:tc>
          <w:tcPr>
            <w:tcW w:w="570" w:type="dxa"/>
            <w:shd w:val="clear" w:color="auto" w:fill="auto"/>
            <w:vAlign w:val="center"/>
            <w:hideMark/>
          </w:tcPr>
          <w:p w:rsidR="005F5BC7" w:rsidRDefault="005F5BC7" w:rsidP="0044290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w:t>
            </w:r>
          </w:p>
        </w:tc>
        <w:tc>
          <w:tcPr>
            <w:tcW w:w="3258" w:type="dxa"/>
            <w:shd w:val="clear" w:color="auto" w:fill="auto"/>
            <w:vAlign w:val="center"/>
            <w:hideMark/>
          </w:tcPr>
          <w:p w:rsidR="005F5BC7" w:rsidRPr="005F5BC7" w:rsidRDefault="005F5BC7" w:rsidP="00442900">
            <w:pPr>
              <w:spacing w:after="0" w:line="240" w:lineRule="auto"/>
              <w:rPr>
                <w:rFonts w:ascii="Times New Roman" w:eastAsia="Times New Roman" w:hAnsi="Times New Roman" w:cs="Times New Roman"/>
                <w:color w:val="000000"/>
                <w:sz w:val="24"/>
                <w:szCs w:val="24"/>
                <w:lang w:val="id-ID" w:eastAsia="id-ID"/>
              </w:rPr>
            </w:pPr>
            <w:r w:rsidRPr="005F5BC7">
              <w:rPr>
                <w:rFonts w:ascii="Times New Roman" w:eastAsia="Times New Roman" w:hAnsi="Times New Roman" w:cs="Times New Roman"/>
                <w:color w:val="000000"/>
                <w:sz w:val="24"/>
                <w:szCs w:val="24"/>
                <w:lang w:val="id-ID" w:eastAsia="id-ID"/>
              </w:rPr>
              <w:t xml:space="preserve">Penggunaan media </w:t>
            </w:r>
            <w:r w:rsidRPr="005F5BC7">
              <w:rPr>
                <w:rFonts w:ascii="Times New Roman" w:eastAsia="Times New Roman" w:hAnsi="Times New Roman" w:cs="Times New Roman"/>
                <w:color w:val="000000"/>
                <w:sz w:val="24"/>
                <w:szCs w:val="24"/>
                <w:lang w:val="id-ID" w:eastAsia="id-ID"/>
              </w:rPr>
              <w:lastRenderedPageBreak/>
              <w:t>pembelajaran sesuai dengan kompetensi yang diajarkan.</w:t>
            </w:r>
          </w:p>
        </w:tc>
        <w:tc>
          <w:tcPr>
            <w:tcW w:w="622" w:type="dxa"/>
            <w:shd w:val="clear" w:color="auto" w:fill="auto"/>
            <w:vAlign w:val="center"/>
            <w:hideMark/>
          </w:tcPr>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val="id-ID" w:eastAsia="id-ID"/>
              </w:rPr>
            </w:pPr>
            <w:r w:rsidRPr="00123631">
              <w:rPr>
                <w:rFonts w:ascii="Times New Roman" w:eastAsia="Times New Roman" w:hAnsi="Times New Roman" w:cs="Times New Roman"/>
                <w:color w:val="000000"/>
                <w:sz w:val="24"/>
                <w:szCs w:val="24"/>
                <w:lang w:val="id-ID" w:eastAsia="id-ID"/>
              </w:rPr>
              <w:lastRenderedPageBreak/>
              <w:t>P1</w:t>
            </w:r>
          </w:p>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val="id-ID" w:eastAsia="id-ID"/>
              </w:rPr>
            </w:pPr>
            <w:r w:rsidRPr="005F5BC7">
              <w:rPr>
                <w:rFonts w:ascii="Times New Roman" w:eastAsia="Times New Roman" w:hAnsi="Times New Roman" w:cs="Times New Roman"/>
                <w:color w:val="000000"/>
                <w:sz w:val="24"/>
                <w:szCs w:val="24"/>
                <w:lang w:val="id-ID" w:eastAsia="id-ID"/>
              </w:rPr>
              <w:lastRenderedPageBreak/>
              <w:t>P2</w:t>
            </w:r>
          </w:p>
        </w:tc>
        <w:tc>
          <w:tcPr>
            <w:tcW w:w="763" w:type="dxa"/>
            <w:shd w:val="clear" w:color="auto" w:fill="auto"/>
            <w:vAlign w:val="center"/>
            <w:hideMark/>
          </w:tcPr>
          <w:p w:rsidR="005F5BC7" w:rsidRPr="00FA4251" w:rsidRDefault="005F5BC7"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lastRenderedPageBreak/>
              <w:t>90</w:t>
            </w:r>
          </w:p>
        </w:tc>
        <w:tc>
          <w:tcPr>
            <w:tcW w:w="1876" w:type="dxa"/>
            <w:shd w:val="clear" w:color="auto" w:fill="auto"/>
            <w:vAlign w:val="center"/>
            <w:hideMark/>
          </w:tcPr>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w:t>
            </w:r>
            <w:r w:rsidRPr="005F5BC7">
              <w:rPr>
                <w:rFonts w:ascii="Times New Roman" w:eastAsia="Times New Roman" w:hAnsi="Times New Roman" w:cs="Times New Roman"/>
                <w:color w:val="000000"/>
                <w:sz w:val="24"/>
                <w:szCs w:val="24"/>
                <w:lang w:eastAsia="id-ID"/>
              </w:rPr>
              <w:t>0</w:t>
            </w:r>
          </w:p>
        </w:tc>
        <w:tc>
          <w:tcPr>
            <w:tcW w:w="1123" w:type="dxa"/>
            <w:shd w:val="clear" w:color="auto" w:fill="auto"/>
            <w:vAlign w:val="center"/>
            <w:hideMark/>
          </w:tcPr>
          <w:p w:rsidR="005F5BC7" w:rsidRPr="005F5BC7" w:rsidRDefault="005F5BC7" w:rsidP="00D071F7">
            <w:pPr>
              <w:spacing w:after="0" w:line="240" w:lineRule="auto"/>
              <w:jc w:val="center"/>
              <w:rPr>
                <w:rFonts w:ascii="Times New Roman" w:eastAsia="Times New Roman" w:hAnsi="Times New Roman" w:cs="Times New Roman"/>
                <w:color w:val="000000"/>
                <w:sz w:val="24"/>
                <w:szCs w:val="24"/>
                <w:lang w:eastAsia="id-ID"/>
              </w:rPr>
            </w:pPr>
            <w:r w:rsidRPr="005F5BC7">
              <w:rPr>
                <w:rFonts w:ascii="Times New Roman" w:eastAsia="Times New Roman" w:hAnsi="Times New Roman" w:cs="Times New Roman"/>
                <w:color w:val="000000"/>
                <w:sz w:val="24"/>
                <w:szCs w:val="24"/>
                <w:lang w:eastAsia="id-ID"/>
              </w:rPr>
              <w:t xml:space="preserve">Sangat  </w:t>
            </w:r>
            <w:r w:rsidRPr="005F5BC7">
              <w:rPr>
                <w:rFonts w:ascii="Times New Roman" w:eastAsia="Times New Roman" w:hAnsi="Times New Roman" w:cs="Times New Roman"/>
                <w:color w:val="000000"/>
                <w:sz w:val="24"/>
                <w:szCs w:val="24"/>
                <w:lang w:eastAsia="id-ID"/>
              </w:rPr>
              <w:lastRenderedPageBreak/>
              <w:t>Efektif</w:t>
            </w:r>
          </w:p>
        </w:tc>
      </w:tr>
      <w:tr w:rsidR="005F5BC7" w:rsidRPr="00123631" w:rsidTr="007C45AF">
        <w:trPr>
          <w:trHeight w:val="300"/>
        </w:trPr>
        <w:tc>
          <w:tcPr>
            <w:tcW w:w="570" w:type="dxa"/>
            <w:shd w:val="clear" w:color="auto" w:fill="auto"/>
            <w:vAlign w:val="center"/>
            <w:hideMark/>
          </w:tcPr>
          <w:p w:rsidR="005F5BC7" w:rsidRPr="00C14AA0" w:rsidRDefault="005F5BC7" w:rsidP="0044290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lastRenderedPageBreak/>
              <w:t>10</w:t>
            </w:r>
          </w:p>
        </w:tc>
        <w:tc>
          <w:tcPr>
            <w:tcW w:w="3258" w:type="dxa"/>
            <w:shd w:val="clear" w:color="auto" w:fill="auto"/>
            <w:vAlign w:val="center"/>
            <w:hideMark/>
          </w:tcPr>
          <w:p w:rsidR="005F5BC7" w:rsidRPr="00123631" w:rsidRDefault="005F5BC7" w:rsidP="00442900">
            <w:pPr>
              <w:spacing w:after="0" w:line="240" w:lineRule="auto"/>
              <w:rPr>
                <w:rFonts w:ascii="Times New Roman" w:eastAsia="Times New Roman" w:hAnsi="Times New Roman" w:cs="Times New Roman"/>
                <w:color w:val="000000"/>
                <w:sz w:val="24"/>
                <w:szCs w:val="24"/>
                <w:lang w:val="id-ID" w:eastAsia="id-ID"/>
              </w:rPr>
            </w:pPr>
            <w:r w:rsidRPr="005F5BC7">
              <w:rPr>
                <w:rFonts w:ascii="Times New Roman" w:eastAsia="Times New Roman" w:hAnsi="Times New Roman" w:cs="Times New Roman"/>
                <w:color w:val="000000"/>
                <w:sz w:val="24"/>
                <w:szCs w:val="24"/>
                <w:lang w:val="id-ID" w:eastAsia="id-ID"/>
              </w:rPr>
              <w:t>M</w:t>
            </w:r>
            <w:r w:rsidRPr="00123631">
              <w:rPr>
                <w:rFonts w:ascii="Times New Roman" w:eastAsia="Times New Roman" w:hAnsi="Times New Roman" w:cs="Times New Roman"/>
                <w:color w:val="000000"/>
                <w:sz w:val="24"/>
                <w:szCs w:val="24"/>
                <w:lang w:val="id-ID" w:eastAsia="id-ID"/>
              </w:rPr>
              <w:t xml:space="preserve">endemonstrasikan cara </w:t>
            </w:r>
            <w:r w:rsidRPr="005F5BC7">
              <w:rPr>
                <w:rFonts w:ascii="Times New Roman" w:eastAsia="Times New Roman" w:hAnsi="Times New Roman" w:cs="Times New Roman"/>
                <w:color w:val="000000"/>
                <w:sz w:val="24"/>
                <w:szCs w:val="24"/>
                <w:lang w:val="id-ID" w:eastAsia="id-ID"/>
              </w:rPr>
              <w:t>p</w:t>
            </w:r>
            <w:r>
              <w:rPr>
                <w:rFonts w:ascii="Times New Roman" w:eastAsia="Times New Roman" w:hAnsi="Times New Roman" w:cs="Times New Roman"/>
                <w:color w:val="000000"/>
                <w:sz w:val="24"/>
                <w:szCs w:val="24"/>
                <w:lang w:val="id-ID" w:eastAsia="id-ID"/>
              </w:rPr>
              <w:t>engguna</w:t>
            </w:r>
            <w:r w:rsidRPr="00123631">
              <w:rPr>
                <w:rFonts w:ascii="Times New Roman" w:eastAsia="Times New Roman" w:hAnsi="Times New Roman" w:cs="Times New Roman"/>
                <w:color w:val="000000"/>
                <w:sz w:val="24"/>
                <w:szCs w:val="24"/>
                <w:lang w:val="id-ID" w:eastAsia="id-ID"/>
              </w:rPr>
              <w:t xml:space="preserve">an alat-alat </w:t>
            </w:r>
            <w:r w:rsidRPr="005F5BC7">
              <w:rPr>
                <w:rFonts w:ascii="Times New Roman" w:eastAsia="Times New Roman" w:hAnsi="Times New Roman" w:cs="Times New Roman"/>
                <w:color w:val="000000"/>
                <w:sz w:val="24"/>
                <w:szCs w:val="24"/>
                <w:lang w:val="id-ID" w:eastAsia="id-ID"/>
              </w:rPr>
              <w:t xml:space="preserve">dan bahan </w:t>
            </w:r>
            <w:r w:rsidRPr="00123631">
              <w:rPr>
                <w:rFonts w:ascii="Times New Roman" w:eastAsia="Times New Roman" w:hAnsi="Times New Roman" w:cs="Times New Roman"/>
                <w:color w:val="000000"/>
                <w:sz w:val="24"/>
                <w:szCs w:val="24"/>
                <w:lang w:val="id-ID" w:eastAsia="id-ID"/>
              </w:rPr>
              <w:t xml:space="preserve"> unit produksi</w:t>
            </w:r>
          </w:p>
        </w:tc>
        <w:tc>
          <w:tcPr>
            <w:tcW w:w="622" w:type="dxa"/>
            <w:shd w:val="clear" w:color="auto" w:fill="auto"/>
            <w:vAlign w:val="center"/>
            <w:hideMark/>
          </w:tcPr>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val="id-ID" w:eastAsia="id-ID"/>
              </w:rPr>
            </w:pPr>
            <w:r w:rsidRPr="00123631">
              <w:rPr>
                <w:rFonts w:ascii="Times New Roman" w:eastAsia="Times New Roman" w:hAnsi="Times New Roman" w:cs="Times New Roman"/>
                <w:color w:val="000000"/>
                <w:sz w:val="24"/>
                <w:szCs w:val="24"/>
                <w:lang w:val="id-ID" w:eastAsia="id-ID"/>
              </w:rPr>
              <w:t>P1</w:t>
            </w:r>
          </w:p>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val="id-ID" w:eastAsia="id-ID"/>
              </w:rPr>
            </w:pPr>
            <w:r w:rsidRPr="005F5BC7">
              <w:rPr>
                <w:rFonts w:ascii="Times New Roman" w:eastAsia="Times New Roman" w:hAnsi="Times New Roman" w:cs="Times New Roman"/>
                <w:color w:val="000000"/>
                <w:sz w:val="24"/>
                <w:szCs w:val="24"/>
                <w:lang w:val="id-ID" w:eastAsia="id-ID"/>
              </w:rPr>
              <w:t>P2</w:t>
            </w:r>
          </w:p>
        </w:tc>
        <w:tc>
          <w:tcPr>
            <w:tcW w:w="763" w:type="dxa"/>
            <w:shd w:val="clear" w:color="auto" w:fill="auto"/>
            <w:vAlign w:val="center"/>
            <w:hideMark/>
          </w:tcPr>
          <w:p w:rsidR="005F5BC7" w:rsidRPr="00FA4251" w:rsidRDefault="005F5BC7"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90</w:t>
            </w:r>
          </w:p>
        </w:tc>
        <w:tc>
          <w:tcPr>
            <w:tcW w:w="1876" w:type="dxa"/>
            <w:shd w:val="clear" w:color="auto" w:fill="auto"/>
            <w:vAlign w:val="center"/>
            <w:hideMark/>
          </w:tcPr>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w:t>
            </w:r>
            <w:r w:rsidRPr="005F5BC7">
              <w:rPr>
                <w:rFonts w:ascii="Times New Roman" w:eastAsia="Times New Roman" w:hAnsi="Times New Roman" w:cs="Times New Roman"/>
                <w:color w:val="000000"/>
                <w:sz w:val="24"/>
                <w:szCs w:val="24"/>
                <w:lang w:eastAsia="id-ID"/>
              </w:rPr>
              <w:t>0</w:t>
            </w:r>
          </w:p>
        </w:tc>
        <w:tc>
          <w:tcPr>
            <w:tcW w:w="1123" w:type="dxa"/>
            <w:shd w:val="clear" w:color="auto" w:fill="auto"/>
            <w:vAlign w:val="center"/>
            <w:hideMark/>
          </w:tcPr>
          <w:p w:rsidR="005F5BC7" w:rsidRPr="005F5BC7" w:rsidRDefault="005F5BC7" w:rsidP="00D071F7">
            <w:pPr>
              <w:spacing w:after="0" w:line="240" w:lineRule="auto"/>
              <w:jc w:val="center"/>
              <w:rPr>
                <w:rFonts w:ascii="Times New Roman" w:eastAsia="Times New Roman" w:hAnsi="Times New Roman" w:cs="Times New Roman"/>
                <w:color w:val="000000"/>
                <w:sz w:val="24"/>
                <w:szCs w:val="24"/>
                <w:lang w:eastAsia="id-ID"/>
              </w:rPr>
            </w:pPr>
            <w:r w:rsidRPr="005F5BC7">
              <w:rPr>
                <w:rFonts w:ascii="Times New Roman" w:eastAsia="Times New Roman" w:hAnsi="Times New Roman" w:cs="Times New Roman"/>
                <w:color w:val="000000"/>
                <w:sz w:val="24"/>
                <w:szCs w:val="24"/>
                <w:lang w:eastAsia="id-ID"/>
              </w:rPr>
              <w:t>Sangat  Efektif</w:t>
            </w:r>
          </w:p>
        </w:tc>
      </w:tr>
      <w:tr w:rsidR="005F5BC7" w:rsidRPr="00123631" w:rsidTr="007C45AF">
        <w:trPr>
          <w:trHeight w:val="300"/>
        </w:trPr>
        <w:tc>
          <w:tcPr>
            <w:tcW w:w="570" w:type="dxa"/>
            <w:shd w:val="clear" w:color="auto" w:fill="auto"/>
            <w:vAlign w:val="center"/>
            <w:hideMark/>
          </w:tcPr>
          <w:p w:rsidR="005F5BC7" w:rsidRPr="00C14AA0" w:rsidRDefault="005F5BC7" w:rsidP="0044290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11</w:t>
            </w:r>
          </w:p>
        </w:tc>
        <w:tc>
          <w:tcPr>
            <w:tcW w:w="3258" w:type="dxa"/>
            <w:shd w:val="clear" w:color="auto" w:fill="auto"/>
            <w:vAlign w:val="center"/>
            <w:hideMark/>
          </w:tcPr>
          <w:p w:rsidR="005F5BC7" w:rsidRPr="00123631" w:rsidRDefault="005F5BC7" w:rsidP="00442900">
            <w:pPr>
              <w:spacing w:after="0" w:line="240" w:lineRule="auto"/>
              <w:rPr>
                <w:rFonts w:ascii="Times New Roman" w:eastAsia="Times New Roman" w:hAnsi="Times New Roman" w:cs="Times New Roman"/>
                <w:color w:val="000000"/>
                <w:sz w:val="24"/>
                <w:szCs w:val="24"/>
                <w:lang w:val="id-ID" w:eastAsia="id-ID"/>
              </w:rPr>
            </w:pPr>
            <w:r w:rsidRPr="005F5BC7">
              <w:rPr>
                <w:rFonts w:ascii="Times New Roman" w:eastAsia="Times New Roman" w:hAnsi="Times New Roman" w:cs="Times New Roman"/>
                <w:color w:val="000000"/>
                <w:sz w:val="24"/>
                <w:szCs w:val="24"/>
                <w:lang w:val="id-ID" w:eastAsia="id-ID"/>
              </w:rPr>
              <w:t>M</w:t>
            </w:r>
            <w:r w:rsidRPr="00123631">
              <w:rPr>
                <w:rFonts w:ascii="Times New Roman" w:eastAsia="Times New Roman" w:hAnsi="Times New Roman" w:cs="Times New Roman"/>
                <w:color w:val="000000"/>
                <w:sz w:val="24"/>
                <w:szCs w:val="24"/>
                <w:lang w:val="id-ID" w:eastAsia="id-ID"/>
              </w:rPr>
              <w:t>endemonstrasikan cara kerja pembua</w:t>
            </w:r>
            <w:r>
              <w:rPr>
                <w:rFonts w:ascii="Times New Roman" w:eastAsia="Times New Roman" w:hAnsi="Times New Roman" w:cs="Times New Roman"/>
                <w:color w:val="000000"/>
                <w:sz w:val="24"/>
                <w:szCs w:val="24"/>
                <w:lang w:val="id-ID" w:eastAsia="id-ID"/>
              </w:rPr>
              <w:t xml:space="preserve">tan produk </w:t>
            </w:r>
            <w:r w:rsidRPr="00123631">
              <w:rPr>
                <w:rFonts w:ascii="Times New Roman" w:eastAsia="Times New Roman" w:hAnsi="Times New Roman" w:cs="Times New Roman"/>
                <w:color w:val="000000"/>
                <w:sz w:val="24"/>
                <w:szCs w:val="24"/>
                <w:lang w:val="id-ID" w:eastAsia="id-ID"/>
              </w:rPr>
              <w:t xml:space="preserve"> pada unit produksi</w:t>
            </w:r>
          </w:p>
        </w:tc>
        <w:tc>
          <w:tcPr>
            <w:tcW w:w="622" w:type="dxa"/>
            <w:shd w:val="clear" w:color="auto" w:fill="auto"/>
            <w:vAlign w:val="center"/>
            <w:hideMark/>
          </w:tcPr>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val="id-ID" w:eastAsia="id-ID"/>
              </w:rPr>
            </w:pPr>
            <w:r w:rsidRPr="00123631">
              <w:rPr>
                <w:rFonts w:ascii="Times New Roman" w:eastAsia="Times New Roman" w:hAnsi="Times New Roman" w:cs="Times New Roman"/>
                <w:color w:val="000000"/>
                <w:sz w:val="24"/>
                <w:szCs w:val="24"/>
                <w:lang w:val="id-ID" w:eastAsia="id-ID"/>
              </w:rPr>
              <w:t>P1</w:t>
            </w:r>
          </w:p>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val="id-ID" w:eastAsia="id-ID"/>
              </w:rPr>
            </w:pPr>
            <w:r w:rsidRPr="005F5BC7">
              <w:rPr>
                <w:rFonts w:ascii="Times New Roman" w:eastAsia="Times New Roman" w:hAnsi="Times New Roman" w:cs="Times New Roman"/>
                <w:color w:val="000000"/>
                <w:sz w:val="24"/>
                <w:szCs w:val="24"/>
                <w:lang w:val="id-ID" w:eastAsia="id-ID"/>
              </w:rPr>
              <w:t>P2</w:t>
            </w:r>
          </w:p>
        </w:tc>
        <w:tc>
          <w:tcPr>
            <w:tcW w:w="763" w:type="dxa"/>
            <w:shd w:val="clear" w:color="auto" w:fill="auto"/>
            <w:vAlign w:val="center"/>
            <w:hideMark/>
          </w:tcPr>
          <w:p w:rsidR="005F5BC7" w:rsidRPr="00FA4251" w:rsidRDefault="005F5BC7"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90</w:t>
            </w:r>
          </w:p>
        </w:tc>
        <w:tc>
          <w:tcPr>
            <w:tcW w:w="1876" w:type="dxa"/>
            <w:shd w:val="clear" w:color="auto" w:fill="auto"/>
            <w:vAlign w:val="center"/>
            <w:hideMark/>
          </w:tcPr>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w:t>
            </w:r>
            <w:r w:rsidRPr="005F5BC7">
              <w:rPr>
                <w:rFonts w:ascii="Times New Roman" w:eastAsia="Times New Roman" w:hAnsi="Times New Roman" w:cs="Times New Roman"/>
                <w:color w:val="000000"/>
                <w:sz w:val="24"/>
                <w:szCs w:val="24"/>
                <w:lang w:eastAsia="id-ID"/>
              </w:rPr>
              <w:t>0</w:t>
            </w:r>
          </w:p>
        </w:tc>
        <w:tc>
          <w:tcPr>
            <w:tcW w:w="1123" w:type="dxa"/>
            <w:shd w:val="clear" w:color="auto" w:fill="auto"/>
            <w:vAlign w:val="center"/>
            <w:hideMark/>
          </w:tcPr>
          <w:p w:rsidR="005F5BC7" w:rsidRPr="005F5BC7" w:rsidRDefault="005F5BC7" w:rsidP="00D071F7">
            <w:pPr>
              <w:spacing w:after="0" w:line="240" w:lineRule="auto"/>
              <w:jc w:val="center"/>
              <w:rPr>
                <w:rFonts w:ascii="Times New Roman" w:eastAsia="Times New Roman" w:hAnsi="Times New Roman" w:cs="Times New Roman"/>
                <w:color w:val="000000"/>
                <w:sz w:val="24"/>
                <w:szCs w:val="24"/>
                <w:lang w:eastAsia="id-ID"/>
              </w:rPr>
            </w:pPr>
            <w:r w:rsidRPr="005F5BC7">
              <w:rPr>
                <w:rFonts w:ascii="Times New Roman" w:eastAsia="Times New Roman" w:hAnsi="Times New Roman" w:cs="Times New Roman"/>
                <w:color w:val="000000"/>
                <w:sz w:val="24"/>
                <w:szCs w:val="24"/>
                <w:lang w:eastAsia="id-ID"/>
              </w:rPr>
              <w:t>Sangat  Efektif</w:t>
            </w:r>
          </w:p>
        </w:tc>
      </w:tr>
      <w:tr w:rsidR="005F5BC7" w:rsidRPr="00123631" w:rsidTr="007C45AF">
        <w:trPr>
          <w:trHeight w:val="300"/>
        </w:trPr>
        <w:tc>
          <w:tcPr>
            <w:tcW w:w="570" w:type="dxa"/>
            <w:shd w:val="clear" w:color="auto" w:fill="auto"/>
            <w:vAlign w:val="center"/>
            <w:hideMark/>
          </w:tcPr>
          <w:p w:rsidR="005F5BC7" w:rsidRPr="00C14AA0" w:rsidRDefault="005F5BC7" w:rsidP="0044290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w:t>
            </w:r>
          </w:p>
        </w:tc>
        <w:tc>
          <w:tcPr>
            <w:tcW w:w="3258" w:type="dxa"/>
            <w:shd w:val="clear" w:color="auto" w:fill="auto"/>
            <w:vAlign w:val="center"/>
            <w:hideMark/>
          </w:tcPr>
          <w:p w:rsidR="005F5BC7" w:rsidRPr="00123631" w:rsidRDefault="005F5BC7" w:rsidP="00442900">
            <w:pPr>
              <w:spacing w:after="0" w:line="240" w:lineRule="auto"/>
              <w:rPr>
                <w:rFonts w:ascii="Times New Roman" w:eastAsia="Times New Roman" w:hAnsi="Times New Roman" w:cs="Times New Roman"/>
                <w:color w:val="000000"/>
                <w:sz w:val="24"/>
                <w:szCs w:val="24"/>
                <w:lang w:val="id-ID" w:eastAsia="id-ID"/>
              </w:rPr>
            </w:pPr>
            <w:r w:rsidRPr="00123631">
              <w:rPr>
                <w:rFonts w:ascii="Times New Roman" w:eastAsia="Times New Roman" w:hAnsi="Times New Roman" w:cs="Times New Roman"/>
                <w:color w:val="000000"/>
                <w:sz w:val="24"/>
                <w:szCs w:val="24"/>
                <w:lang w:val="id-ID" w:eastAsia="id-ID"/>
              </w:rPr>
              <w:t>Me</w:t>
            </w:r>
            <w:r>
              <w:rPr>
                <w:rFonts w:ascii="Times New Roman" w:eastAsia="Times New Roman" w:hAnsi="Times New Roman" w:cs="Times New Roman"/>
                <w:color w:val="000000"/>
                <w:sz w:val="24"/>
                <w:szCs w:val="24"/>
                <w:lang w:val="id-ID" w:eastAsia="id-ID"/>
              </w:rPr>
              <w:t>mberikan praktek mandiri</w:t>
            </w:r>
            <w:r w:rsidRPr="005F5BC7">
              <w:rPr>
                <w:rFonts w:ascii="Times New Roman" w:eastAsia="Times New Roman" w:hAnsi="Times New Roman" w:cs="Times New Roman"/>
                <w:color w:val="000000"/>
                <w:sz w:val="24"/>
                <w:szCs w:val="24"/>
                <w:lang w:val="id-ID" w:eastAsia="id-ID"/>
              </w:rPr>
              <w:t xml:space="preserve"> peserta didik </w:t>
            </w:r>
            <w:r>
              <w:rPr>
                <w:rFonts w:ascii="Times New Roman" w:eastAsia="Times New Roman" w:hAnsi="Times New Roman" w:cs="Times New Roman"/>
                <w:color w:val="000000"/>
                <w:sz w:val="24"/>
                <w:szCs w:val="24"/>
                <w:lang w:val="id-ID" w:eastAsia="id-ID"/>
              </w:rPr>
              <w:t xml:space="preserve"> </w:t>
            </w:r>
            <w:r w:rsidRPr="00123631">
              <w:rPr>
                <w:rFonts w:ascii="Times New Roman" w:eastAsia="Times New Roman" w:hAnsi="Times New Roman" w:cs="Times New Roman"/>
                <w:color w:val="000000"/>
                <w:sz w:val="24"/>
                <w:szCs w:val="24"/>
                <w:lang w:val="id-ID" w:eastAsia="id-ID"/>
              </w:rPr>
              <w:t>menggunakan alat-alat</w:t>
            </w:r>
            <w:r w:rsidRPr="005F5BC7">
              <w:rPr>
                <w:rFonts w:ascii="Times New Roman" w:eastAsia="Times New Roman" w:hAnsi="Times New Roman" w:cs="Times New Roman"/>
                <w:color w:val="000000"/>
                <w:sz w:val="24"/>
                <w:szCs w:val="24"/>
                <w:lang w:val="id-ID" w:eastAsia="id-ID"/>
              </w:rPr>
              <w:t xml:space="preserve"> dan bahan </w:t>
            </w:r>
            <w:r w:rsidRPr="00123631">
              <w:rPr>
                <w:rFonts w:ascii="Times New Roman" w:eastAsia="Times New Roman" w:hAnsi="Times New Roman" w:cs="Times New Roman"/>
                <w:color w:val="000000"/>
                <w:sz w:val="24"/>
                <w:szCs w:val="24"/>
                <w:lang w:val="id-ID" w:eastAsia="id-ID"/>
              </w:rPr>
              <w:t xml:space="preserve"> pada unit produksi secara berkelompok</w:t>
            </w:r>
          </w:p>
        </w:tc>
        <w:tc>
          <w:tcPr>
            <w:tcW w:w="622" w:type="dxa"/>
            <w:shd w:val="clear" w:color="auto" w:fill="auto"/>
            <w:vAlign w:val="center"/>
            <w:hideMark/>
          </w:tcPr>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val="id-ID" w:eastAsia="id-ID"/>
              </w:rPr>
            </w:pPr>
            <w:r w:rsidRPr="00123631">
              <w:rPr>
                <w:rFonts w:ascii="Times New Roman" w:eastAsia="Times New Roman" w:hAnsi="Times New Roman" w:cs="Times New Roman"/>
                <w:color w:val="000000"/>
                <w:sz w:val="24"/>
                <w:szCs w:val="24"/>
                <w:lang w:val="id-ID" w:eastAsia="id-ID"/>
              </w:rPr>
              <w:t>P1</w:t>
            </w:r>
          </w:p>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val="id-ID" w:eastAsia="id-ID"/>
              </w:rPr>
            </w:pPr>
            <w:r w:rsidRPr="005F5BC7">
              <w:rPr>
                <w:rFonts w:ascii="Times New Roman" w:eastAsia="Times New Roman" w:hAnsi="Times New Roman" w:cs="Times New Roman"/>
                <w:color w:val="000000"/>
                <w:sz w:val="24"/>
                <w:szCs w:val="24"/>
                <w:lang w:val="id-ID" w:eastAsia="id-ID"/>
              </w:rPr>
              <w:t>P2</w:t>
            </w:r>
          </w:p>
        </w:tc>
        <w:tc>
          <w:tcPr>
            <w:tcW w:w="763" w:type="dxa"/>
            <w:shd w:val="clear" w:color="auto" w:fill="auto"/>
            <w:vAlign w:val="center"/>
            <w:hideMark/>
          </w:tcPr>
          <w:p w:rsidR="005F5BC7" w:rsidRPr="00FA4251" w:rsidRDefault="005F5BC7"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100</w:t>
            </w:r>
          </w:p>
        </w:tc>
        <w:tc>
          <w:tcPr>
            <w:tcW w:w="1876" w:type="dxa"/>
            <w:shd w:val="clear" w:color="auto" w:fill="auto"/>
            <w:vAlign w:val="center"/>
            <w:hideMark/>
          </w:tcPr>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w:t>
            </w:r>
            <w:r w:rsidRPr="005F5BC7">
              <w:rPr>
                <w:rFonts w:ascii="Times New Roman" w:eastAsia="Times New Roman" w:hAnsi="Times New Roman" w:cs="Times New Roman"/>
                <w:color w:val="000000"/>
                <w:sz w:val="24"/>
                <w:szCs w:val="24"/>
                <w:lang w:eastAsia="id-ID"/>
              </w:rPr>
              <w:t>0</w:t>
            </w:r>
          </w:p>
        </w:tc>
        <w:tc>
          <w:tcPr>
            <w:tcW w:w="1123" w:type="dxa"/>
            <w:shd w:val="clear" w:color="auto" w:fill="auto"/>
            <w:vAlign w:val="center"/>
            <w:hideMark/>
          </w:tcPr>
          <w:p w:rsidR="005F5BC7" w:rsidRPr="005F5BC7" w:rsidRDefault="005F5BC7" w:rsidP="005F5BC7">
            <w:pPr>
              <w:spacing w:after="0" w:line="240" w:lineRule="auto"/>
              <w:jc w:val="center"/>
              <w:rPr>
                <w:rFonts w:ascii="Times New Roman" w:eastAsia="Times New Roman" w:hAnsi="Times New Roman" w:cs="Times New Roman"/>
                <w:color w:val="000000"/>
                <w:sz w:val="24"/>
                <w:szCs w:val="24"/>
                <w:lang w:eastAsia="id-ID"/>
              </w:rPr>
            </w:pPr>
            <w:r w:rsidRPr="005F5BC7">
              <w:rPr>
                <w:rFonts w:ascii="Times New Roman" w:eastAsia="Times New Roman" w:hAnsi="Times New Roman" w:cs="Times New Roman"/>
                <w:color w:val="000000"/>
                <w:sz w:val="24"/>
                <w:szCs w:val="24"/>
                <w:lang w:eastAsia="id-ID"/>
              </w:rPr>
              <w:t xml:space="preserve"> Sangat Efektif</w:t>
            </w:r>
          </w:p>
        </w:tc>
      </w:tr>
      <w:tr w:rsidR="005F5BC7" w:rsidRPr="00123631" w:rsidTr="007C45AF">
        <w:trPr>
          <w:trHeight w:val="300"/>
        </w:trPr>
        <w:tc>
          <w:tcPr>
            <w:tcW w:w="570" w:type="dxa"/>
            <w:shd w:val="clear" w:color="auto" w:fill="auto"/>
            <w:vAlign w:val="center"/>
            <w:hideMark/>
          </w:tcPr>
          <w:p w:rsidR="005F5BC7" w:rsidRPr="00C14AA0" w:rsidRDefault="005F5BC7" w:rsidP="0044290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w:t>
            </w:r>
          </w:p>
        </w:tc>
        <w:tc>
          <w:tcPr>
            <w:tcW w:w="3258" w:type="dxa"/>
            <w:shd w:val="clear" w:color="auto" w:fill="auto"/>
            <w:vAlign w:val="center"/>
            <w:hideMark/>
          </w:tcPr>
          <w:p w:rsidR="005F5BC7" w:rsidRPr="005F5BC7" w:rsidRDefault="005F5BC7" w:rsidP="00442900">
            <w:pPr>
              <w:spacing w:after="0" w:line="240" w:lineRule="auto"/>
              <w:rPr>
                <w:rFonts w:ascii="Times New Roman" w:eastAsia="Times New Roman" w:hAnsi="Times New Roman" w:cs="Times New Roman"/>
                <w:color w:val="000000"/>
                <w:sz w:val="24"/>
                <w:szCs w:val="24"/>
                <w:lang w:val="id-ID" w:eastAsia="id-ID"/>
              </w:rPr>
            </w:pPr>
            <w:r w:rsidRPr="00123631">
              <w:rPr>
                <w:rFonts w:ascii="Times New Roman" w:eastAsia="Times New Roman" w:hAnsi="Times New Roman" w:cs="Times New Roman"/>
                <w:color w:val="000000"/>
                <w:sz w:val="24"/>
                <w:szCs w:val="24"/>
                <w:lang w:val="id-ID" w:eastAsia="id-ID"/>
              </w:rPr>
              <w:t>Me</w:t>
            </w:r>
            <w:r>
              <w:rPr>
                <w:rFonts w:ascii="Times New Roman" w:eastAsia="Times New Roman" w:hAnsi="Times New Roman" w:cs="Times New Roman"/>
                <w:color w:val="000000"/>
                <w:sz w:val="24"/>
                <w:szCs w:val="24"/>
                <w:lang w:val="id-ID" w:eastAsia="id-ID"/>
              </w:rPr>
              <w:t xml:space="preserve">mberikan </w:t>
            </w:r>
            <w:r w:rsidRPr="005F5BC7">
              <w:rPr>
                <w:rFonts w:ascii="Times New Roman" w:eastAsia="Times New Roman" w:hAnsi="Times New Roman" w:cs="Times New Roman"/>
                <w:color w:val="000000"/>
                <w:sz w:val="24"/>
                <w:szCs w:val="24"/>
                <w:lang w:val="id-ID" w:eastAsia="id-ID"/>
              </w:rPr>
              <w:t xml:space="preserve"> </w:t>
            </w:r>
            <w:r>
              <w:rPr>
                <w:rFonts w:ascii="Times New Roman" w:eastAsia="Times New Roman" w:hAnsi="Times New Roman" w:cs="Times New Roman"/>
                <w:color w:val="000000"/>
                <w:sz w:val="24"/>
                <w:szCs w:val="24"/>
                <w:lang w:val="id-ID" w:eastAsia="id-ID"/>
              </w:rPr>
              <w:t>praktek mandiri</w:t>
            </w:r>
            <w:r w:rsidRPr="005F5BC7">
              <w:rPr>
                <w:rFonts w:ascii="Times New Roman" w:eastAsia="Times New Roman" w:hAnsi="Times New Roman" w:cs="Times New Roman"/>
                <w:color w:val="000000"/>
                <w:sz w:val="24"/>
                <w:szCs w:val="24"/>
                <w:lang w:val="id-ID" w:eastAsia="id-ID"/>
              </w:rPr>
              <w:t xml:space="preserve"> peserta didik cara kerja membuat produk </w:t>
            </w:r>
            <w:r w:rsidRPr="00123631">
              <w:rPr>
                <w:rFonts w:ascii="Times New Roman" w:eastAsia="Times New Roman" w:hAnsi="Times New Roman" w:cs="Times New Roman"/>
                <w:color w:val="000000"/>
                <w:sz w:val="24"/>
                <w:szCs w:val="24"/>
                <w:lang w:val="id-ID" w:eastAsia="id-ID"/>
              </w:rPr>
              <w:t xml:space="preserve"> pada unit produksi secara berkelompok</w:t>
            </w:r>
          </w:p>
        </w:tc>
        <w:tc>
          <w:tcPr>
            <w:tcW w:w="622" w:type="dxa"/>
            <w:shd w:val="clear" w:color="auto" w:fill="auto"/>
            <w:vAlign w:val="center"/>
            <w:hideMark/>
          </w:tcPr>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val="id-ID" w:eastAsia="id-ID"/>
              </w:rPr>
            </w:pPr>
            <w:r w:rsidRPr="00123631">
              <w:rPr>
                <w:rFonts w:ascii="Times New Roman" w:eastAsia="Times New Roman" w:hAnsi="Times New Roman" w:cs="Times New Roman"/>
                <w:color w:val="000000"/>
                <w:sz w:val="24"/>
                <w:szCs w:val="24"/>
                <w:lang w:val="id-ID" w:eastAsia="id-ID"/>
              </w:rPr>
              <w:t>P1</w:t>
            </w:r>
          </w:p>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val="id-ID" w:eastAsia="id-ID"/>
              </w:rPr>
            </w:pPr>
            <w:r w:rsidRPr="005F5BC7">
              <w:rPr>
                <w:rFonts w:ascii="Times New Roman" w:eastAsia="Times New Roman" w:hAnsi="Times New Roman" w:cs="Times New Roman"/>
                <w:color w:val="000000"/>
                <w:sz w:val="24"/>
                <w:szCs w:val="24"/>
                <w:lang w:val="id-ID" w:eastAsia="id-ID"/>
              </w:rPr>
              <w:t>P2</w:t>
            </w:r>
          </w:p>
        </w:tc>
        <w:tc>
          <w:tcPr>
            <w:tcW w:w="763" w:type="dxa"/>
            <w:shd w:val="clear" w:color="auto" w:fill="auto"/>
            <w:vAlign w:val="center"/>
            <w:hideMark/>
          </w:tcPr>
          <w:p w:rsidR="005F5BC7" w:rsidRPr="004E685D" w:rsidRDefault="005F5BC7"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100</w:t>
            </w:r>
          </w:p>
        </w:tc>
        <w:tc>
          <w:tcPr>
            <w:tcW w:w="1876" w:type="dxa"/>
            <w:shd w:val="clear" w:color="auto" w:fill="auto"/>
            <w:vAlign w:val="center"/>
            <w:hideMark/>
          </w:tcPr>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eastAsia="id-ID"/>
              </w:rPr>
            </w:pPr>
            <w:r w:rsidRPr="005F5BC7">
              <w:rPr>
                <w:rFonts w:ascii="Times New Roman" w:eastAsia="Times New Roman" w:hAnsi="Times New Roman" w:cs="Times New Roman"/>
                <w:color w:val="000000"/>
                <w:sz w:val="24"/>
                <w:szCs w:val="24"/>
                <w:lang w:eastAsia="id-ID"/>
              </w:rPr>
              <w:t>100</w:t>
            </w:r>
          </w:p>
        </w:tc>
        <w:tc>
          <w:tcPr>
            <w:tcW w:w="1123" w:type="dxa"/>
            <w:shd w:val="clear" w:color="auto" w:fill="auto"/>
            <w:vAlign w:val="center"/>
            <w:hideMark/>
          </w:tcPr>
          <w:p w:rsidR="005F5BC7" w:rsidRPr="005F5BC7" w:rsidRDefault="005F5BC7" w:rsidP="00D071F7">
            <w:pPr>
              <w:spacing w:after="0" w:line="240" w:lineRule="auto"/>
              <w:jc w:val="center"/>
              <w:rPr>
                <w:rFonts w:ascii="Times New Roman" w:eastAsia="Times New Roman" w:hAnsi="Times New Roman" w:cs="Times New Roman"/>
                <w:color w:val="000000"/>
                <w:sz w:val="24"/>
                <w:szCs w:val="24"/>
                <w:lang w:eastAsia="id-ID"/>
              </w:rPr>
            </w:pPr>
            <w:r w:rsidRPr="005F5BC7">
              <w:rPr>
                <w:rFonts w:ascii="Times New Roman" w:eastAsia="Times New Roman" w:hAnsi="Times New Roman" w:cs="Times New Roman"/>
                <w:color w:val="000000"/>
                <w:sz w:val="24"/>
                <w:szCs w:val="24"/>
                <w:lang w:eastAsia="id-ID"/>
              </w:rPr>
              <w:t>Sangat Efektif</w:t>
            </w:r>
          </w:p>
        </w:tc>
      </w:tr>
      <w:tr w:rsidR="005F5BC7" w:rsidRPr="00123631" w:rsidTr="007C45AF">
        <w:trPr>
          <w:trHeight w:val="300"/>
        </w:trPr>
        <w:tc>
          <w:tcPr>
            <w:tcW w:w="570" w:type="dxa"/>
            <w:shd w:val="clear" w:color="auto" w:fill="auto"/>
            <w:vAlign w:val="center"/>
            <w:hideMark/>
          </w:tcPr>
          <w:p w:rsidR="005F5BC7" w:rsidRPr="005D3527" w:rsidRDefault="005F5BC7" w:rsidP="0044290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14</w:t>
            </w:r>
          </w:p>
        </w:tc>
        <w:tc>
          <w:tcPr>
            <w:tcW w:w="3258" w:type="dxa"/>
            <w:shd w:val="clear" w:color="auto" w:fill="auto"/>
            <w:vAlign w:val="center"/>
            <w:hideMark/>
          </w:tcPr>
          <w:p w:rsidR="005F5BC7" w:rsidRPr="005F5BC7" w:rsidRDefault="005F5BC7" w:rsidP="00442900">
            <w:pPr>
              <w:spacing w:after="0" w:line="240" w:lineRule="auto"/>
              <w:rPr>
                <w:rFonts w:ascii="Times New Roman" w:eastAsia="Times New Roman" w:hAnsi="Times New Roman" w:cs="Times New Roman"/>
                <w:color w:val="000000"/>
                <w:sz w:val="24"/>
                <w:szCs w:val="24"/>
                <w:lang w:val="id-ID" w:eastAsia="id-ID"/>
              </w:rPr>
            </w:pPr>
            <w:r w:rsidRPr="00123631">
              <w:rPr>
                <w:rFonts w:ascii="Times New Roman" w:eastAsia="Times New Roman" w:hAnsi="Times New Roman" w:cs="Times New Roman"/>
                <w:color w:val="000000"/>
                <w:sz w:val="24"/>
                <w:szCs w:val="24"/>
                <w:lang w:val="id-ID" w:eastAsia="id-ID"/>
              </w:rPr>
              <w:t xml:space="preserve">Membimbing peserta didik cara </w:t>
            </w:r>
            <w:r w:rsidRPr="005F5BC7">
              <w:rPr>
                <w:rFonts w:ascii="Times New Roman" w:eastAsia="Times New Roman" w:hAnsi="Times New Roman" w:cs="Times New Roman"/>
                <w:color w:val="000000"/>
                <w:sz w:val="24"/>
                <w:szCs w:val="24"/>
                <w:lang w:val="id-ID" w:eastAsia="id-ID"/>
              </w:rPr>
              <w:t>p</w:t>
            </w:r>
            <w:r>
              <w:rPr>
                <w:rFonts w:ascii="Times New Roman" w:eastAsia="Times New Roman" w:hAnsi="Times New Roman" w:cs="Times New Roman"/>
                <w:color w:val="000000"/>
                <w:sz w:val="24"/>
                <w:szCs w:val="24"/>
                <w:lang w:val="id-ID" w:eastAsia="id-ID"/>
              </w:rPr>
              <w:t>engguna</w:t>
            </w:r>
            <w:r w:rsidRPr="00123631">
              <w:rPr>
                <w:rFonts w:ascii="Times New Roman" w:eastAsia="Times New Roman" w:hAnsi="Times New Roman" w:cs="Times New Roman"/>
                <w:color w:val="000000"/>
                <w:sz w:val="24"/>
                <w:szCs w:val="24"/>
                <w:lang w:val="id-ID" w:eastAsia="id-ID"/>
              </w:rPr>
              <w:t xml:space="preserve">an alat-alat </w:t>
            </w:r>
            <w:r w:rsidRPr="005F5BC7">
              <w:rPr>
                <w:rFonts w:ascii="Times New Roman" w:eastAsia="Times New Roman" w:hAnsi="Times New Roman" w:cs="Times New Roman"/>
                <w:color w:val="000000"/>
                <w:sz w:val="24"/>
                <w:szCs w:val="24"/>
                <w:lang w:val="id-ID" w:eastAsia="id-ID"/>
              </w:rPr>
              <w:t xml:space="preserve">dan bahan,  dan </w:t>
            </w:r>
            <w:r w:rsidRPr="00123631">
              <w:rPr>
                <w:rFonts w:ascii="Times New Roman" w:eastAsia="Times New Roman" w:hAnsi="Times New Roman" w:cs="Times New Roman"/>
                <w:color w:val="000000"/>
                <w:sz w:val="24"/>
                <w:szCs w:val="24"/>
                <w:lang w:val="id-ID" w:eastAsia="id-ID"/>
              </w:rPr>
              <w:t>cara kerja pembua</w:t>
            </w:r>
            <w:r>
              <w:rPr>
                <w:rFonts w:ascii="Times New Roman" w:eastAsia="Times New Roman" w:hAnsi="Times New Roman" w:cs="Times New Roman"/>
                <w:color w:val="000000"/>
                <w:sz w:val="24"/>
                <w:szCs w:val="24"/>
                <w:lang w:val="id-ID" w:eastAsia="id-ID"/>
              </w:rPr>
              <w:t xml:space="preserve">tan produk </w:t>
            </w:r>
            <w:r w:rsidRPr="00123631">
              <w:rPr>
                <w:rFonts w:ascii="Times New Roman" w:eastAsia="Times New Roman" w:hAnsi="Times New Roman" w:cs="Times New Roman"/>
                <w:color w:val="000000"/>
                <w:sz w:val="24"/>
                <w:szCs w:val="24"/>
                <w:lang w:val="id-ID" w:eastAsia="id-ID"/>
              </w:rPr>
              <w:t xml:space="preserve"> pada </w:t>
            </w:r>
            <w:r w:rsidRPr="005F5BC7">
              <w:rPr>
                <w:rFonts w:ascii="Times New Roman" w:eastAsia="Times New Roman" w:hAnsi="Times New Roman" w:cs="Times New Roman"/>
                <w:color w:val="000000"/>
                <w:sz w:val="24"/>
                <w:szCs w:val="24"/>
                <w:lang w:val="id-ID" w:eastAsia="id-ID"/>
              </w:rPr>
              <w:t>praktek berkelompok.</w:t>
            </w:r>
          </w:p>
        </w:tc>
        <w:tc>
          <w:tcPr>
            <w:tcW w:w="622" w:type="dxa"/>
            <w:shd w:val="clear" w:color="auto" w:fill="auto"/>
            <w:vAlign w:val="center"/>
            <w:hideMark/>
          </w:tcPr>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val="id-ID" w:eastAsia="id-ID"/>
              </w:rPr>
            </w:pPr>
            <w:r w:rsidRPr="00123631">
              <w:rPr>
                <w:rFonts w:ascii="Times New Roman" w:eastAsia="Times New Roman" w:hAnsi="Times New Roman" w:cs="Times New Roman"/>
                <w:color w:val="000000"/>
                <w:sz w:val="24"/>
                <w:szCs w:val="24"/>
                <w:lang w:val="id-ID" w:eastAsia="id-ID"/>
              </w:rPr>
              <w:t>P1</w:t>
            </w:r>
          </w:p>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val="id-ID" w:eastAsia="id-ID"/>
              </w:rPr>
            </w:pPr>
            <w:r w:rsidRPr="005F5BC7">
              <w:rPr>
                <w:rFonts w:ascii="Times New Roman" w:eastAsia="Times New Roman" w:hAnsi="Times New Roman" w:cs="Times New Roman"/>
                <w:color w:val="000000"/>
                <w:sz w:val="24"/>
                <w:szCs w:val="24"/>
                <w:lang w:val="id-ID" w:eastAsia="id-ID"/>
              </w:rPr>
              <w:t>P2</w:t>
            </w:r>
          </w:p>
        </w:tc>
        <w:tc>
          <w:tcPr>
            <w:tcW w:w="763" w:type="dxa"/>
            <w:shd w:val="clear" w:color="auto" w:fill="auto"/>
            <w:vAlign w:val="center"/>
            <w:hideMark/>
          </w:tcPr>
          <w:p w:rsidR="005F5BC7" w:rsidRPr="00970C05" w:rsidRDefault="005F5BC7" w:rsidP="007C45AF">
            <w:pPr>
              <w:spacing w:after="0" w:line="240" w:lineRule="auto"/>
              <w:jc w:val="center"/>
              <w:rPr>
                <w:rFonts w:ascii="Times New Roman" w:eastAsia="Times New Roman" w:hAnsi="Times New Roman" w:cs="Times New Roman"/>
                <w:color w:val="000000"/>
                <w:sz w:val="24"/>
                <w:szCs w:val="24"/>
                <w:lang w:eastAsia="id-ID"/>
              </w:rPr>
            </w:pPr>
            <w:r w:rsidRPr="005F5BC7">
              <w:rPr>
                <w:rFonts w:ascii="Times New Roman" w:eastAsia="Times New Roman" w:hAnsi="Times New Roman" w:cs="Times New Roman"/>
                <w:color w:val="000000"/>
                <w:sz w:val="24"/>
                <w:szCs w:val="24"/>
                <w:lang w:eastAsia="id-ID"/>
              </w:rPr>
              <w:t>8</w:t>
            </w:r>
            <w:r>
              <w:rPr>
                <w:rFonts w:ascii="Times New Roman" w:eastAsia="Times New Roman" w:hAnsi="Times New Roman" w:cs="Times New Roman"/>
                <w:color w:val="000000"/>
                <w:sz w:val="24"/>
                <w:szCs w:val="24"/>
                <w:lang w:eastAsia="id-ID"/>
              </w:rPr>
              <w:t>0</w:t>
            </w:r>
          </w:p>
        </w:tc>
        <w:tc>
          <w:tcPr>
            <w:tcW w:w="1876" w:type="dxa"/>
            <w:shd w:val="clear" w:color="auto" w:fill="auto"/>
            <w:vAlign w:val="center"/>
            <w:hideMark/>
          </w:tcPr>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eastAsia="id-ID"/>
              </w:rPr>
            </w:pPr>
            <w:r w:rsidRPr="005F5BC7">
              <w:rPr>
                <w:rFonts w:ascii="Times New Roman" w:eastAsia="Times New Roman" w:hAnsi="Times New Roman" w:cs="Times New Roman"/>
                <w:color w:val="000000"/>
                <w:sz w:val="24"/>
                <w:szCs w:val="24"/>
                <w:lang w:eastAsia="id-ID"/>
              </w:rPr>
              <w:t>80</w:t>
            </w:r>
          </w:p>
        </w:tc>
        <w:tc>
          <w:tcPr>
            <w:tcW w:w="1123" w:type="dxa"/>
            <w:shd w:val="clear" w:color="auto" w:fill="auto"/>
            <w:vAlign w:val="center"/>
            <w:hideMark/>
          </w:tcPr>
          <w:p w:rsidR="005F5BC7" w:rsidRPr="005F5BC7" w:rsidRDefault="005F5BC7" w:rsidP="00D071F7">
            <w:pPr>
              <w:spacing w:after="0" w:line="240" w:lineRule="auto"/>
              <w:jc w:val="center"/>
              <w:rPr>
                <w:rFonts w:ascii="Times New Roman" w:eastAsia="Times New Roman" w:hAnsi="Times New Roman" w:cs="Times New Roman"/>
                <w:color w:val="000000"/>
                <w:sz w:val="24"/>
                <w:szCs w:val="24"/>
                <w:lang w:eastAsia="id-ID"/>
              </w:rPr>
            </w:pPr>
            <w:r w:rsidRPr="005F5BC7">
              <w:rPr>
                <w:rFonts w:ascii="Times New Roman" w:eastAsia="Times New Roman" w:hAnsi="Times New Roman" w:cs="Times New Roman"/>
                <w:color w:val="000000"/>
                <w:sz w:val="24"/>
                <w:szCs w:val="24"/>
                <w:lang w:eastAsia="id-ID"/>
              </w:rPr>
              <w:t>Sangat  Efektif</w:t>
            </w:r>
          </w:p>
        </w:tc>
      </w:tr>
      <w:tr w:rsidR="005F5BC7" w:rsidRPr="00123631" w:rsidTr="007C45AF">
        <w:trPr>
          <w:trHeight w:val="300"/>
        </w:trPr>
        <w:tc>
          <w:tcPr>
            <w:tcW w:w="570" w:type="dxa"/>
            <w:shd w:val="clear" w:color="auto" w:fill="auto"/>
            <w:vAlign w:val="center"/>
            <w:hideMark/>
          </w:tcPr>
          <w:p w:rsidR="005F5BC7" w:rsidRPr="005D3527" w:rsidRDefault="005F5BC7" w:rsidP="0044290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15</w:t>
            </w:r>
          </w:p>
        </w:tc>
        <w:tc>
          <w:tcPr>
            <w:tcW w:w="3258" w:type="dxa"/>
            <w:shd w:val="clear" w:color="auto" w:fill="auto"/>
            <w:vAlign w:val="center"/>
            <w:hideMark/>
          </w:tcPr>
          <w:p w:rsidR="005F5BC7" w:rsidRPr="00123631" w:rsidRDefault="005F5BC7" w:rsidP="00442900">
            <w:pPr>
              <w:spacing w:after="0" w:line="240" w:lineRule="auto"/>
              <w:rPr>
                <w:rFonts w:ascii="Times New Roman" w:eastAsia="Times New Roman" w:hAnsi="Times New Roman" w:cs="Times New Roman"/>
                <w:color w:val="000000"/>
                <w:sz w:val="24"/>
                <w:szCs w:val="24"/>
                <w:lang w:val="id-ID" w:eastAsia="id-ID"/>
              </w:rPr>
            </w:pPr>
            <w:r w:rsidRPr="00123631">
              <w:rPr>
                <w:rFonts w:ascii="Times New Roman" w:eastAsia="Times New Roman" w:hAnsi="Times New Roman" w:cs="Times New Roman"/>
                <w:color w:val="000000"/>
                <w:sz w:val="24"/>
                <w:szCs w:val="24"/>
                <w:lang w:val="id-ID" w:eastAsia="id-ID"/>
              </w:rPr>
              <w:t>Membimbing peserta didik mempresentasikan laporan hasil praktek mandiri secara berkelompok</w:t>
            </w:r>
          </w:p>
        </w:tc>
        <w:tc>
          <w:tcPr>
            <w:tcW w:w="622" w:type="dxa"/>
            <w:shd w:val="clear" w:color="auto" w:fill="auto"/>
            <w:vAlign w:val="center"/>
            <w:hideMark/>
          </w:tcPr>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val="id-ID" w:eastAsia="id-ID"/>
              </w:rPr>
            </w:pPr>
            <w:r w:rsidRPr="00123631">
              <w:rPr>
                <w:rFonts w:ascii="Times New Roman" w:eastAsia="Times New Roman" w:hAnsi="Times New Roman" w:cs="Times New Roman"/>
                <w:color w:val="000000"/>
                <w:sz w:val="24"/>
                <w:szCs w:val="24"/>
                <w:lang w:val="id-ID" w:eastAsia="id-ID"/>
              </w:rPr>
              <w:t>P1</w:t>
            </w:r>
          </w:p>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val="id-ID" w:eastAsia="id-ID"/>
              </w:rPr>
            </w:pPr>
            <w:r w:rsidRPr="005F5BC7">
              <w:rPr>
                <w:rFonts w:ascii="Times New Roman" w:eastAsia="Times New Roman" w:hAnsi="Times New Roman" w:cs="Times New Roman"/>
                <w:color w:val="000000"/>
                <w:sz w:val="24"/>
                <w:szCs w:val="24"/>
                <w:lang w:val="id-ID" w:eastAsia="id-ID"/>
              </w:rPr>
              <w:t>P2</w:t>
            </w:r>
          </w:p>
        </w:tc>
        <w:tc>
          <w:tcPr>
            <w:tcW w:w="763" w:type="dxa"/>
            <w:shd w:val="clear" w:color="auto" w:fill="auto"/>
            <w:vAlign w:val="center"/>
            <w:hideMark/>
          </w:tcPr>
          <w:p w:rsidR="005F5BC7" w:rsidRPr="00FA4251" w:rsidRDefault="005F5BC7"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90</w:t>
            </w:r>
          </w:p>
        </w:tc>
        <w:tc>
          <w:tcPr>
            <w:tcW w:w="1876" w:type="dxa"/>
            <w:shd w:val="clear" w:color="auto" w:fill="auto"/>
            <w:vAlign w:val="center"/>
            <w:hideMark/>
          </w:tcPr>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w:t>
            </w:r>
            <w:r w:rsidRPr="005F5BC7">
              <w:rPr>
                <w:rFonts w:ascii="Times New Roman" w:eastAsia="Times New Roman" w:hAnsi="Times New Roman" w:cs="Times New Roman"/>
                <w:color w:val="000000"/>
                <w:sz w:val="24"/>
                <w:szCs w:val="24"/>
                <w:lang w:eastAsia="id-ID"/>
              </w:rPr>
              <w:t>0</w:t>
            </w:r>
          </w:p>
        </w:tc>
        <w:tc>
          <w:tcPr>
            <w:tcW w:w="1123" w:type="dxa"/>
            <w:shd w:val="clear" w:color="auto" w:fill="auto"/>
            <w:vAlign w:val="center"/>
            <w:hideMark/>
          </w:tcPr>
          <w:p w:rsidR="005F5BC7" w:rsidRPr="005F5BC7" w:rsidRDefault="005F5BC7" w:rsidP="00D071F7">
            <w:pPr>
              <w:spacing w:after="0" w:line="240" w:lineRule="auto"/>
              <w:jc w:val="center"/>
              <w:rPr>
                <w:rFonts w:ascii="Times New Roman" w:eastAsia="Times New Roman" w:hAnsi="Times New Roman" w:cs="Times New Roman"/>
                <w:color w:val="000000"/>
                <w:sz w:val="24"/>
                <w:szCs w:val="24"/>
                <w:lang w:eastAsia="id-ID"/>
              </w:rPr>
            </w:pPr>
            <w:r w:rsidRPr="005F5BC7">
              <w:rPr>
                <w:rFonts w:ascii="Times New Roman" w:eastAsia="Times New Roman" w:hAnsi="Times New Roman" w:cs="Times New Roman"/>
                <w:color w:val="000000"/>
                <w:sz w:val="24"/>
                <w:szCs w:val="24"/>
                <w:lang w:eastAsia="id-ID"/>
              </w:rPr>
              <w:t>Sangat  Efektif</w:t>
            </w:r>
          </w:p>
        </w:tc>
      </w:tr>
      <w:tr w:rsidR="005F5BC7" w:rsidRPr="00123631" w:rsidTr="007C45AF">
        <w:trPr>
          <w:trHeight w:val="300"/>
        </w:trPr>
        <w:tc>
          <w:tcPr>
            <w:tcW w:w="570" w:type="dxa"/>
            <w:shd w:val="clear" w:color="auto" w:fill="auto"/>
            <w:vAlign w:val="center"/>
            <w:hideMark/>
          </w:tcPr>
          <w:p w:rsidR="005F5BC7" w:rsidRDefault="005F5BC7" w:rsidP="0044290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16</w:t>
            </w:r>
          </w:p>
        </w:tc>
        <w:tc>
          <w:tcPr>
            <w:tcW w:w="3258" w:type="dxa"/>
            <w:shd w:val="clear" w:color="auto" w:fill="auto"/>
            <w:vAlign w:val="center"/>
            <w:hideMark/>
          </w:tcPr>
          <w:p w:rsidR="005F5BC7" w:rsidRPr="005F5BC7" w:rsidRDefault="005F5BC7" w:rsidP="00442900">
            <w:pPr>
              <w:spacing w:after="0" w:line="240" w:lineRule="auto"/>
              <w:rPr>
                <w:rFonts w:ascii="Times New Roman" w:eastAsia="Times New Roman" w:hAnsi="Times New Roman" w:cs="Times New Roman"/>
                <w:color w:val="000000"/>
                <w:sz w:val="24"/>
                <w:szCs w:val="24"/>
                <w:lang w:val="id-ID" w:eastAsia="id-ID"/>
              </w:rPr>
            </w:pPr>
            <w:r w:rsidRPr="005F5BC7">
              <w:rPr>
                <w:rFonts w:ascii="Times New Roman" w:eastAsia="Times New Roman" w:hAnsi="Times New Roman" w:cs="Times New Roman"/>
                <w:color w:val="000000"/>
                <w:sz w:val="24"/>
                <w:szCs w:val="24"/>
                <w:lang w:val="id-ID" w:eastAsia="id-ID"/>
              </w:rPr>
              <w:t>Memberikan penilaian pada peserta didik.</w:t>
            </w:r>
          </w:p>
        </w:tc>
        <w:tc>
          <w:tcPr>
            <w:tcW w:w="622" w:type="dxa"/>
            <w:shd w:val="clear" w:color="auto" w:fill="auto"/>
            <w:vAlign w:val="center"/>
            <w:hideMark/>
          </w:tcPr>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val="id-ID" w:eastAsia="id-ID"/>
              </w:rPr>
            </w:pPr>
            <w:r w:rsidRPr="00123631">
              <w:rPr>
                <w:rFonts w:ascii="Times New Roman" w:eastAsia="Times New Roman" w:hAnsi="Times New Roman" w:cs="Times New Roman"/>
                <w:color w:val="000000"/>
                <w:sz w:val="24"/>
                <w:szCs w:val="24"/>
                <w:lang w:val="id-ID" w:eastAsia="id-ID"/>
              </w:rPr>
              <w:t>P1</w:t>
            </w:r>
          </w:p>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val="id-ID" w:eastAsia="id-ID"/>
              </w:rPr>
            </w:pPr>
            <w:r w:rsidRPr="005F5BC7">
              <w:rPr>
                <w:rFonts w:ascii="Times New Roman" w:eastAsia="Times New Roman" w:hAnsi="Times New Roman" w:cs="Times New Roman"/>
                <w:color w:val="000000"/>
                <w:sz w:val="24"/>
                <w:szCs w:val="24"/>
                <w:lang w:val="id-ID" w:eastAsia="id-ID"/>
              </w:rPr>
              <w:t>P2</w:t>
            </w:r>
          </w:p>
        </w:tc>
        <w:tc>
          <w:tcPr>
            <w:tcW w:w="763" w:type="dxa"/>
            <w:shd w:val="clear" w:color="auto" w:fill="auto"/>
            <w:vAlign w:val="center"/>
            <w:hideMark/>
          </w:tcPr>
          <w:p w:rsidR="005F5BC7" w:rsidRPr="00FA4251" w:rsidRDefault="005F5BC7"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90</w:t>
            </w:r>
          </w:p>
        </w:tc>
        <w:tc>
          <w:tcPr>
            <w:tcW w:w="1876" w:type="dxa"/>
            <w:shd w:val="clear" w:color="auto" w:fill="auto"/>
            <w:vAlign w:val="center"/>
            <w:hideMark/>
          </w:tcPr>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w:t>
            </w:r>
            <w:r w:rsidRPr="005F5BC7">
              <w:rPr>
                <w:rFonts w:ascii="Times New Roman" w:eastAsia="Times New Roman" w:hAnsi="Times New Roman" w:cs="Times New Roman"/>
                <w:color w:val="000000"/>
                <w:sz w:val="24"/>
                <w:szCs w:val="24"/>
                <w:lang w:eastAsia="id-ID"/>
              </w:rPr>
              <w:t>0</w:t>
            </w:r>
          </w:p>
        </w:tc>
        <w:tc>
          <w:tcPr>
            <w:tcW w:w="1123" w:type="dxa"/>
            <w:shd w:val="clear" w:color="auto" w:fill="auto"/>
            <w:vAlign w:val="center"/>
            <w:hideMark/>
          </w:tcPr>
          <w:p w:rsidR="005F5BC7" w:rsidRPr="005F5BC7" w:rsidRDefault="005F5BC7" w:rsidP="00D071F7">
            <w:pPr>
              <w:spacing w:after="0" w:line="240" w:lineRule="auto"/>
              <w:jc w:val="center"/>
              <w:rPr>
                <w:rFonts w:ascii="Times New Roman" w:eastAsia="Times New Roman" w:hAnsi="Times New Roman" w:cs="Times New Roman"/>
                <w:color w:val="000000"/>
                <w:sz w:val="24"/>
                <w:szCs w:val="24"/>
                <w:lang w:eastAsia="id-ID"/>
              </w:rPr>
            </w:pPr>
            <w:r w:rsidRPr="005F5BC7">
              <w:rPr>
                <w:rFonts w:ascii="Times New Roman" w:eastAsia="Times New Roman" w:hAnsi="Times New Roman" w:cs="Times New Roman"/>
                <w:color w:val="000000"/>
                <w:sz w:val="24"/>
                <w:szCs w:val="24"/>
                <w:lang w:eastAsia="id-ID"/>
              </w:rPr>
              <w:t>Sangat  Efektif</w:t>
            </w:r>
          </w:p>
        </w:tc>
      </w:tr>
      <w:tr w:rsidR="005F5BC7" w:rsidRPr="00123631" w:rsidTr="007C45AF">
        <w:trPr>
          <w:trHeight w:val="300"/>
        </w:trPr>
        <w:tc>
          <w:tcPr>
            <w:tcW w:w="570" w:type="dxa"/>
            <w:shd w:val="clear" w:color="auto" w:fill="auto"/>
            <w:vAlign w:val="center"/>
            <w:hideMark/>
          </w:tcPr>
          <w:p w:rsidR="005F5BC7" w:rsidRPr="005D3527" w:rsidRDefault="005F5BC7" w:rsidP="0044290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17</w:t>
            </w:r>
          </w:p>
        </w:tc>
        <w:tc>
          <w:tcPr>
            <w:tcW w:w="3258" w:type="dxa"/>
            <w:shd w:val="clear" w:color="auto" w:fill="auto"/>
            <w:vAlign w:val="center"/>
            <w:hideMark/>
          </w:tcPr>
          <w:p w:rsidR="005F5BC7" w:rsidRPr="00123631" w:rsidRDefault="005F5BC7" w:rsidP="00442900">
            <w:pPr>
              <w:spacing w:after="0" w:line="240" w:lineRule="auto"/>
              <w:rPr>
                <w:rFonts w:ascii="Times New Roman" w:eastAsia="Times New Roman" w:hAnsi="Times New Roman" w:cs="Times New Roman"/>
                <w:color w:val="000000"/>
                <w:sz w:val="24"/>
                <w:szCs w:val="24"/>
                <w:lang w:val="id-ID" w:eastAsia="id-ID"/>
              </w:rPr>
            </w:pPr>
            <w:r w:rsidRPr="00123631">
              <w:rPr>
                <w:rFonts w:ascii="Times New Roman" w:eastAsia="Times New Roman" w:hAnsi="Times New Roman" w:cs="Times New Roman"/>
                <w:color w:val="000000"/>
                <w:sz w:val="24"/>
                <w:szCs w:val="24"/>
                <w:lang w:val="id-ID" w:eastAsia="id-ID"/>
              </w:rPr>
              <w:t xml:space="preserve">Memberi </w:t>
            </w:r>
            <w:r w:rsidRPr="005F5BC7">
              <w:rPr>
                <w:rFonts w:ascii="Times New Roman" w:eastAsia="Times New Roman" w:hAnsi="Times New Roman" w:cs="Times New Roman"/>
                <w:color w:val="000000"/>
                <w:sz w:val="24"/>
                <w:szCs w:val="24"/>
                <w:lang w:val="id-ID" w:eastAsia="id-ID"/>
              </w:rPr>
              <w:t>penguatan pada peserta didik tentang materi yang telah dipelajari</w:t>
            </w:r>
          </w:p>
        </w:tc>
        <w:tc>
          <w:tcPr>
            <w:tcW w:w="622" w:type="dxa"/>
            <w:shd w:val="clear" w:color="auto" w:fill="auto"/>
            <w:vAlign w:val="center"/>
            <w:hideMark/>
          </w:tcPr>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val="id-ID" w:eastAsia="id-ID"/>
              </w:rPr>
            </w:pPr>
            <w:r w:rsidRPr="00123631">
              <w:rPr>
                <w:rFonts w:ascii="Times New Roman" w:eastAsia="Times New Roman" w:hAnsi="Times New Roman" w:cs="Times New Roman"/>
                <w:color w:val="000000"/>
                <w:sz w:val="24"/>
                <w:szCs w:val="24"/>
                <w:lang w:val="id-ID" w:eastAsia="id-ID"/>
              </w:rPr>
              <w:t>P1</w:t>
            </w:r>
          </w:p>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val="id-ID" w:eastAsia="id-ID"/>
              </w:rPr>
            </w:pPr>
            <w:r w:rsidRPr="005F5BC7">
              <w:rPr>
                <w:rFonts w:ascii="Times New Roman" w:eastAsia="Times New Roman" w:hAnsi="Times New Roman" w:cs="Times New Roman"/>
                <w:color w:val="000000"/>
                <w:sz w:val="24"/>
                <w:szCs w:val="24"/>
                <w:lang w:val="id-ID" w:eastAsia="id-ID"/>
              </w:rPr>
              <w:t>P2</w:t>
            </w:r>
          </w:p>
        </w:tc>
        <w:tc>
          <w:tcPr>
            <w:tcW w:w="763" w:type="dxa"/>
            <w:shd w:val="clear" w:color="auto" w:fill="auto"/>
            <w:vAlign w:val="center"/>
            <w:hideMark/>
          </w:tcPr>
          <w:p w:rsidR="005F5BC7" w:rsidRPr="00FA4251" w:rsidRDefault="005F5BC7"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90</w:t>
            </w:r>
          </w:p>
        </w:tc>
        <w:tc>
          <w:tcPr>
            <w:tcW w:w="1876" w:type="dxa"/>
            <w:shd w:val="clear" w:color="auto" w:fill="auto"/>
            <w:vAlign w:val="center"/>
            <w:hideMark/>
          </w:tcPr>
          <w:p w:rsidR="005F5BC7" w:rsidRPr="005F5BC7" w:rsidRDefault="005F5BC7"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w:t>
            </w:r>
            <w:r w:rsidRPr="005F5BC7">
              <w:rPr>
                <w:rFonts w:ascii="Times New Roman" w:eastAsia="Times New Roman" w:hAnsi="Times New Roman" w:cs="Times New Roman"/>
                <w:color w:val="000000"/>
                <w:sz w:val="24"/>
                <w:szCs w:val="24"/>
                <w:lang w:eastAsia="id-ID"/>
              </w:rPr>
              <w:t>0</w:t>
            </w:r>
          </w:p>
        </w:tc>
        <w:tc>
          <w:tcPr>
            <w:tcW w:w="1123" w:type="dxa"/>
            <w:shd w:val="clear" w:color="auto" w:fill="auto"/>
            <w:vAlign w:val="center"/>
            <w:hideMark/>
          </w:tcPr>
          <w:p w:rsidR="005F5BC7" w:rsidRPr="005F5BC7" w:rsidRDefault="005F5BC7" w:rsidP="00D071F7">
            <w:pPr>
              <w:spacing w:after="0" w:line="240" w:lineRule="auto"/>
              <w:jc w:val="center"/>
              <w:rPr>
                <w:rFonts w:ascii="Times New Roman" w:eastAsia="Times New Roman" w:hAnsi="Times New Roman" w:cs="Times New Roman"/>
                <w:color w:val="000000"/>
                <w:sz w:val="24"/>
                <w:szCs w:val="24"/>
                <w:lang w:eastAsia="id-ID"/>
              </w:rPr>
            </w:pPr>
            <w:r w:rsidRPr="005F5BC7">
              <w:rPr>
                <w:rFonts w:ascii="Times New Roman" w:eastAsia="Times New Roman" w:hAnsi="Times New Roman" w:cs="Times New Roman"/>
                <w:color w:val="000000"/>
                <w:sz w:val="24"/>
                <w:szCs w:val="24"/>
                <w:lang w:eastAsia="id-ID"/>
              </w:rPr>
              <w:t>Sangat  Efektif</w:t>
            </w:r>
          </w:p>
        </w:tc>
      </w:tr>
      <w:tr w:rsidR="006105A3" w:rsidRPr="00123631" w:rsidTr="007C45AF">
        <w:trPr>
          <w:trHeight w:val="300"/>
        </w:trPr>
        <w:tc>
          <w:tcPr>
            <w:tcW w:w="570" w:type="dxa"/>
            <w:shd w:val="clear" w:color="auto" w:fill="auto"/>
            <w:vAlign w:val="center"/>
            <w:hideMark/>
          </w:tcPr>
          <w:p w:rsidR="006105A3" w:rsidRPr="005D3527" w:rsidRDefault="006105A3" w:rsidP="0044290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18</w:t>
            </w:r>
          </w:p>
        </w:tc>
        <w:tc>
          <w:tcPr>
            <w:tcW w:w="3258" w:type="dxa"/>
            <w:shd w:val="clear" w:color="auto" w:fill="auto"/>
            <w:vAlign w:val="center"/>
            <w:hideMark/>
          </w:tcPr>
          <w:p w:rsidR="006105A3" w:rsidRPr="00123631" w:rsidRDefault="006105A3" w:rsidP="00442900">
            <w:pPr>
              <w:spacing w:after="0" w:line="240" w:lineRule="auto"/>
              <w:rPr>
                <w:rFonts w:ascii="Times New Roman" w:eastAsia="Times New Roman" w:hAnsi="Times New Roman" w:cs="Times New Roman"/>
                <w:color w:val="000000"/>
                <w:sz w:val="24"/>
                <w:szCs w:val="24"/>
                <w:lang w:val="id-ID" w:eastAsia="id-ID"/>
              </w:rPr>
            </w:pPr>
            <w:r w:rsidRPr="006105A3">
              <w:rPr>
                <w:rFonts w:ascii="Times New Roman" w:eastAsia="Times New Roman" w:hAnsi="Times New Roman" w:cs="Times New Roman"/>
                <w:color w:val="000000"/>
                <w:sz w:val="24"/>
                <w:szCs w:val="24"/>
                <w:lang w:val="id-ID" w:eastAsia="id-ID"/>
              </w:rPr>
              <w:t xml:space="preserve">Refleksi </w:t>
            </w:r>
          </w:p>
        </w:tc>
        <w:tc>
          <w:tcPr>
            <w:tcW w:w="622" w:type="dxa"/>
            <w:shd w:val="clear" w:color="auto" w:fill="auto"/>
            <w:vAlign w:val="center"/>
            <w:hideMark/>
          </w:tcPr>
          <w:p w:rsidR="006105A3" w:rsidRPr="006105A3" w:rsidRDefault="006105A3" w:rsidP="007C45AF">
            <w:pPr>
              <w:spacing w:after="0" w:line="240" w:lineRule="auto"/>
              <w:jc w:val="center"/>
              <w:rPr>
                <w:rFonts w:ascii="Times New Roman" w:eastAsia="Times New Roman" w:hAnsi="Times New Roman" w:cs="Times New Roman"/>
                <w:color w:val="000000"/>
                <w:sz w:val="24"/>
                <w:szCs w:val="24"/>
                <w:lang w:val="id-ID" w:eastAsia="id-ID"/>
              </w:rPr>
            </w:pPr>
            <w:r w:rsidRPr="00123631">
              <w:rPr>
                <w:rFonts w:ascii="Times New Roman" w:eastAsia="Times New Roman" w:hAnsi="Times New Roman" w:cs="Times New Roman"/>
                <w:color w:val="000000"/>
                <w:sz w:val="24"/>
                <w:szCs w:val="24"/>
                <w:lang w:val="id-ID" w:eastAsia="id-ID"/>
              </w:rPr>
              <w:t>P1</w:t>
            </w:r>
          </w:p>
          <w:p w:rsidR="006105A3" w:rsidRPr="006105A3" w:rsidRDefault="006105A3" w:rsidP="007C45AF">
            <w:pPr>
              <w:spacing w:after="0" w:line="240" w:lineRule="auto"/>
              <w:jc w:val="center"/>
              <w:rPr>
                <w:rFonts w:ascii="Times New Roman" w:eastAsia="Times New Roman" w:hAnsi="Times New Roman" w:cs="Times New Roman"/>
                <w:color w:val="000000"/>
                <w:sz w:val="24"/>
                <w:szCs w:val="24"/>
                <w:lang w:val="id-ID" w:eastAsia="id-ID"/>
              </w:rPr>
            </w:pPr>
            <w:r w:rsidRPr="006105A3">
              <w:rPr>
                <w:rFonts w:ascii="Times New Roman" w:eastAsia="Times New Roman" w:hAnsi="Times New Roman" w:cs="Times New Roman"/>
                <w:color w:val="000000"/>
                <w:sz w:val="24"/>
                <w:szCs w:val="24"/>
                <w:lang w:val="id-ID" w:eastAsia="id-ID"/>
              </w:rPr>
              <w:t>P2</w:t>
            </w:r>
          </w:p>
        </w:tc>
        <w:tc>
          <w:tcPr>
            <w:tcW w:w="763" w:type="dxa"/>
            <w:shd w:val="clear" w:color="auto" w:fill="auto"/>
            <w:vAlign w:val="center"/>
            <w:hideMark/>
          </w:tcPr>
          <w:p w:rsidR="006105A3" w:rsidRPr="004E685D" w:rsidRDefault="006105A3" w:rsidP="007C45AF">
            <w:pPr>
              <w:spacing w:after="0" w:line="240" w:lineRule="auto"/>
              <w:jc w:val="center"/>
              <w:rPr>
                <w:rFonts w:ascii="Times New Roman" w:eastAsia="Times New Roman" w:hAnsi="Times New Roman" w:cs="Times New Roman"/>
                <w:color w:val="000000"/>
                <w:sz w:val="24"/>
                <w:szCs w:val="24"/>
                <w:lang w:eastAsia="id-ID"/>
              </w:rPr>
            </w:pPr>
            <w:r w:rsidRPr="006105A3">
              <w:rPr>
                <w:rFonts w:ascii="Times New Roman" w:eastAsia="Times New Roman" w:hAnsi="Times New Roman" w:cs="Times New Roman"/>
                <w:color w:val="000000"/>
                <w:sz w:val="24"/>
                <w:szCs w:val="24"/>
                <w:lang w:eastAsia="id-ID"/>
              </w:rPr>
              <w:t>10</w:t>
            </w:r>
            <w:r>
              <w:rPr>
                <w:rFonts w:ascii="Times New Roman" w:eastAsia="Times New Roman" w:hAnsi="Times New Roman" w:cs="Times New Roman"/>
                <w:color w:val="000000"/>
                <w:sz w:val="24"/>
                <w:szCs w:val="24"/>
                <w:lang w:eastAsia="id-ID"/>
              </w:rPr>
              <w:t>0</w:t>
            </w:r>
          </w:p>
        </w:tc>
        <w:tc>
          <w:tcPr>
            <w:tcW w:w="1876" w:type="dxa"/>
            <w:shd w:val="clear" w:color="auto" w:fill="auto"/>
            <w:vAlign w:val="center"/>
            <w:hideMark/>
          </w:tcPr>
          <w:p w:rsidR="006105A3" w:rsidRPr="006105A3" w:rsidRDefault="006105A3" w:rsidP="007C45AF">
            <w:pPr>
              <w:spacing w:after="0" w:line="240" w:lineRule="auto"/>
              <w:jc w:val="center"/>
              <w:rPr>
                <w:rFonts w:ascii="Times New Roman" w:eastAsia="Times New Roman" w:hAnsi="Times New Roman" w:cs="Times New Roman"/>
                <w:color w:val="000000"/>
                <w:sz w:val="24"/>
                <w:szCs w:val="24"/>
                <w:lang w:eastAsia="id-ID"/>
              </w:rPr>
            </w:pPr>
            <w:r w:rsidRPr="006105A3">
              <w:rPr>
                <w:rFonts w:ascii="Times New Roman" w:eastAsia="Times New Roman" w:hAnsi="Times New Roman" w:cs="Times New Roman"/>
                <w:color w:val="000000"/>
                <w:sz w:val="24"/>
                <w:szCs w:val="24"/>
                <w:lang w:eastAsia="id-ID"/>
              </w:rPr>
              <w:t>100</w:t>
            </w:r>
          </w:p>
        </w:tc>
        <w:tc>
          <w:tcPr>
            <w:tcW w:w="1123" w:type="dxa"/>
            <w:shd w:val="clear" w:color="auto" w:fill="auto"/>
            <w:vAlign w:val="center"/>
            <w:hideMark/>
          </w:tcPr>
          <w:p w:rsidR="006105A3" w:rsidRPr="006105A3" w:rsidRDefault="006105A3" w:rsidP="00D071F7">
            <w:pPr>
              <w:spacing w:after="0" w:line="240" w:lineRule="auto"/>
              <w:jc w:val="center"/>
              <w:rPr>
                <w:rFonts w:ascii="Times New Roman" w:eastAsia="Times New Roman" w:hAnsi="Times New Roman" w:cs="Times New Roman"/>
                <w:color w:val="000000"/>
                <w:sz w:val="24"/>
                <w:szCs w:val="24"/>
                <w:lang w:eastAsia="id-ID"/>
              </w:rPr>
            </w:pPr>
            <w:r w:rsidRPr="006105A3">
              <w:rPr>
                <w:rFonts w:ascii="Times New Roman" w:eastAsia="Times New Roman" w:hAnsi="Times New Roman" w:cs="Times New Roman"/>
                <w:color w:val="000000"/>
                <w:sz w:val="24"/>
                <w:szCs w:val="24"/>
                <w:lang w:eastAsia="id-ID"/>
              </w:rPr>
              <w:t>Sangat Efektif</w:t>
            </w:r>
          </w:p>
        </w:tc>
      </w:tr>
      <w:tr w:rsidR="006105A3" w:rsidRPr="00123631" w:rsidTr="007C45AF">
        <w:trPr>
          <w:trHeight w:val="813"/>
        </w:trPr>
        <w:tc>
          <w:tcPr>
            <w:tcW w:w="570" w:type="dxa"/>
            <w:shd w:val="clear" w:color="auto" w:fill="auto"/>
            <w:vAlign w:val="center"/>
            <w:hideMark/>
          </w:tcPr>
          <w:p w:rsidR="006105A3" w:rsidRPr="005D3527" w:rsidRDefault="006105A3" w:rsidP="0044290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19</w:t>
            </w:r>
          </w:p>
        </w:tc>
        <w:tc>
          <w:tcPr>
            <w:tcW w:w="3258" w:type="dxa"/>
            <w:shd w:val="clear" w:color="auto" w:fill="auto"/>
            <w:vAlign w:val="center"/>
            <w:hideMark/>
          </w:tcPr>
          <w:p w:rsidR="006105A3" w:rsidRPr="006105A3" w:rsidRDefault="006105A3" w:rsidP="00442900">
            <w:pPr>
              <w:spacing w:after="0" w:line="240" w:lineRule="auto"/>
              <w:rPr>
                <w:rFonts w:ascii="Times New Roman" w:eastAsia="Times New Roman" w:hAnsi="Times New Roman" w:cs="Times New Roman"/>
                <w:color w:val="000000"/>
                <w:sz w:val="24"/>
                <w:szCs w:val="24"/>
                <w:lang w:val="id-ID" w:eastAsia="id-ID"/>
              </w:rPr>
            </w:pPr>
            <w:r w:rsidRPr="006105A3">
              <w:rPr>
                <w:rFonts w:ascii="Times New Roman" w:eastAsia="Times New Roman" w:hAnsi="Times New Roman" w:cs="Times New Roman"/>
                <w:color w:val="000000"/>
                <w:sz w:val="24"/>
                <w:szCs w:val="24"/>
                <w:lang w:val="id-ID" w:eastAsia="id-ID"/>
              </w:rPr>
              <w:t xml:space="preserve">Menyampaikan kompetensi yang akan dipelajari pada pertemuan berikutnya. </w:t>
            </w:r>
          </w:p>
        </w:tc>
        <w:tc>
          <w:tcPr>
            <w:tcW w:w="622" w:type="dxa"/>
            <w:shd w:val="clear" w:color="auto" w:fill="auto"/>
            <w:vAlign w:val="center"/>
            <w:hideMark/>
          </w:tcPr>
          <w:p w:rsidR="006105A3" w:rsidRPr="006105A3" w:rsidRDefault="006105A3" w:rsidP="007C45AF">
            <w:pPr>
              <w:spacing w:after="0" w:line="240" w:lineRule="auto"/>
              <w:jc w:val="center"/>
              <w:rPr>
                <w:rFonts w:ascii="Times New Roman" w:eastAsia="Times New Roman" w:hAnsi="Times New Roman" w:cs="Times New Roman"/>
                <w:color w:val="000000"/>
                <w:sz w:val="24"/>
                <w:szCs w:val="24"/>
                <w:lang w:val="id-ID" w:eastAsia="id-ID"/>
              </w:rPr>
            </w:pPr>
            <w:r w:rsidRPr="006105A3">
              <w:rPr>
                <w:rFonts w:ascii="Times New Roman" w:eastAsia="Times New Roman" w:hAnsi="Times New Roman" w:cs="Times New Roman"/>
                <w:color w:val="000000"/>
                <w:sz w:val="24"/>
                <w:szCs w:val="24"/>
                <w:lang w:val="id-ID" w:eastAsia="id-ID"/>
              </w:rPr>
              <w:t>P1</w:t>
            </w:r>
          </w:p>
          <w:p w:rsidR="006105A3" w:rsidRPr="006105A3" w:rsidRDefault="006105A3" w:rsidP="007C45AF">
            <w:pPr>
              <w:spacing w:after="0" w:line="240" w:lineRule="auto"/>
              <w:jc w:val="center"/>
              <w:rPr>
                <w:rFonts w:ascii="Times New Roman" w:eastAsia="Times New Roman" w:hAnsi="Times New Roman" w:cs="Times New Roman"/>
                <w:color w:val="000000"/>
                <w:sz w:val="24"/>
                <w:szCs w:val="24"/>
                <w:lang w:val="id-ID" w:eastAsia="id-ID"/>
              </w:rPr>
            </w:pPr>
            <w:r w:rsidRPr="00123631">
              <w:rPr>
                <w:rFonts w:ascii="Times New Roman" w:eastAsia="Times New Roman" w:hAnsi="Times New Roman" w:cs="Times New Roman"/>
                <w:color w:val="000000"/>
                <w:sz w:val="24"/>
                <w:szCs w:val="24"/>
                <w:lang w:val="id-ID" w:eastAsia="id-ID"/>
              </w:rPr>
              <w:t>P2</w:t>
            </w:r>
          </w:p>
          <w:p w:rsidR="006105A3" w:rsidRPr="006105A3" w:rsidRDefault="006105A3" w:rsidP="007C45AF">
            <w:pPr>
              <w:spacing w:after="0" w:line="240" w:lineRule="auto"/>
              <w:jc w:val="center"/>
              <w:rPr>
                <w:rFonts w:ascii="Times New Roman" w:eastAsia="Times New Roman" w:hAnsi="Times New Roman" w:cs="Times New Roman"/>
                <w:color w:val="000000"/>
                <w:sz w:val="24"/>
                <w:szCs w:val="24"/>
                <w:lang w:val="id-ID" w:eastAsia="id-ID"/>
              </w:rPr>
            </w:pPr>
          </w:p>
        </w:tc>
        <w:tc>
          <w:tcPr>
            <w:tcW w:w="763" w:type="dxa"/>
            <w:shd w:val="clear" w:color="auto" w:fill="auto"/>
            <w:vAlign w:val="center"/>
            <w:hideMark/>
          </w:tcPr>
          <w:p w:rsidR="006105A3" w:rsidRPr="004E685D" w:rsidRDefault="006105A3" w:rsidP="007C45AF">
            <w:pPr>
              <w:spacing w:after="0" w:line="240" w:lineRule="auto"/>
              <w:jc w:val="center"/>
              <w:rPr>
                <w:rFonts w:ascii="Times New Roman" w:eastAsia="Times New Roman" w:hAnsi="Times New Roman" w:cs="Times New Roman"/>
                <w:color w:val="000000"/>
                <w:sz w:val="24"/>
                <w:szCs w:val="24"/>
                <w:lang w:eastAsia="id-ID"/>
              </w:rPr>
            </w:pPr>
            <w:r w:rsidRPr="006105A3">
              <w:rPr>
                <w:rFonts w:ascii="Times New Roman" w:eastAsia="Times New Roman" w:hAnsi="Times New Roman" w:cs="Times New Roman"/>
                <w:color w:val="000000"/>
                <w:sz w:val="24"/>
                <w:szCs w:val="24"/>
                <w:lang w:eastAsia="id-ID"/>
              </w:rPr>
              <w:t>10</w:t>
            </w:r>
            <w:r>
              <w:rPr>
                <w:rFonts w:ascii="Times New Roman" w:eastAsia="Times New Roman" w:hAnsi="Times New Roman" w:cs="Times New Roman"/>
                <w:color w:val="000000"/>
                <w:sz w:val="24"/>
                <w:szCs w:val="24"/>
                <w:lang w:eastAsia="id-ID"/>
              </w:rPr>
              <w:t>0</w:t>
            </w:r>
          </w:p>
        </w:tc>
        <w:tc>
          <w:tcPr>
            <w:tcW w:w="1876" w:type="dxa"/>
            <w:shd w:val="clear" w:color="auto" w:fill="auto"/>
            <w:vAlign w:val="center"/>
            <w:hideMark/>
          </w:tcPr>
          <w:p w:rsidR="006105A3" w:rsidRPr="006105A3" w:rsidRDefault="006105A3" w:rsidP="007C45AF">
            <w:pPr>
              <w:spacing w:after="0" w:line="240" w:lineRule="auto"/>
              <w:jc w:val="center"/>
              <w:rPr>
                <w:rFonts w:ascii="Times New Roman" w:eastAsia="Times New Roman" w:hAnsi="Times New Roman" w:cs="Times New Roman"/>
                <w:color w:val="000000"/>
                <w:sz w:val="24"/>
                <w:szCs w:val="24"/>
                <w:lang w:eastAsia="id-ID"/>
              </w:rPr>
            </w:pPr>
            <w:r w:rsidRPr="006105A3">
              <w:rPr>
                <w:rFonts w:ascii="Times New Roman" w:eastAsia="Times New Roman" w:hAnsi="Times New Roman" w:cs="Times New Roman"/>
                <w:color w:val="000000"/>
                <w:sz w:val="24"/>
                <w:szCs w:val="24"/>
                <w:lang w:eastAsia="id-ID"/>
              </w:rPr>
              <w:t>100</w:t>
            </w:r>
          </w:p>
        </w:tc>
        <w:tc>
          <w:tcPr>
            <w:tcW w:w="1123" w:type="dxa"/>
            <w:shd w:val="clear" w:color="auto" w:fill="auto"/>
            <w:vAlign w:val="center"/>
            <w:hideMark/>
          </w:tcPr>
          <w:p w:rsidR="006105A3" w:rsidRPr="006105A3" w:rsidRDefault="006105A3" w:rsidP="00D071F7">
            <w:pPr>
              <w:spacing w:after="0" w:line="240" w:lineRule="auto"/>
              <w:jc w:val="center"/>
              <w:rPr>
                <w:rFonts w:ascii="Times New Roman" w:eastAsia="Times New Roman" w:hAnsi="Times New Roman" w:cs="Times New Roman"/>
                <w:color w:val="000000"/>
                <w:sz w:val="24"/>
                <w:szCs w:val="24"/>
                <w:lang w:eastAsia="id-ID"/>
              </w:rPr>
            </w:pPr>
            <w:r w:rsidRPr="006105A3">
              <w:rPr>
                <w:rFonts w:ascii="Times New Roman" w:eastAsia="Times New Roman" w:hAnsi="Times New Roman" w:cs="Times New Roman"/>
                <w:color w:val="000000"/>
                <w:sz w:val="24"/>
                <w:szCs w:val="24"/>
                <w:lang w:eastAsia="id-ID"/>
              </w:rPr>
              <w:t>Sangat Efektif</w:t>
            </w:r>
          </w:p>
        </w:tc>
      </w:tr>
      <w:tr w:rsidR="006105A3" w:rsidRPr="00123631" w:rsidTr="007C45AF">
        <w:trPr>
          <w:trHeight w:val="300"/>
        </w:trPr>
        <w:tc>
          <w:tcPr>
            <w:tcW w:w="570" w:type="dxa"/>
            <w:shd w:val="clear" w:color="auto" w:fill="auto"/>
            <w:vAlign w:val="center"/>
            <w:hideMark/>
          </w:tcPr>
          <w:p w:rsidR="006105A3" w:rsidRPr="00152B34" w:rsidRDefault="006105A3" w:rsidP="0044290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w:t>
            </w:r>
          </w:p>
        </w:tc>
        <w:tc>
          <w:tcPr>
            <w:tcW w:w="3258" w:type="dxa"/>
            <w:shd w:val="clear" w:color="auto" w:fill="auto"/>
            <w:vAlign w:val="center"/>
            <w:hideMark/>
          </w:tcPr>
          <w:p w:rsidR="006105A3" w:rsidRPr="00123631" w:rsidRDefault="006105A3" w:rsidP="00442900">
            <w:pPr>
              <w:spacing w:after="0" w:line="240" w:lineRule="auto"/>
              <w:rPr>
                <w:rFonts w:ascii="Times New Roman" w:eastAsia="Times New Roman" w:hAnsi="Times New Roman" w:cs="Times New Roman"/>
                <w:color w:val="000000"/>
                <w:sz w:val="24"/>
                <w:szCs w:val="24"/>
                <w:lang w:val="id-ID" w:eastAsia="id-ID"/>
              </w:rPr>
            </w:pPr>
            <w:r w:rsidRPr="00123631">
              <w:rPr>
                <w:rFonts w:ascii="Times New Roman" w:eastAsia="Times New Roman" w:hAnsi="Times New Roman" w:cs="Times New Roman"/>
                <w:color w:val="000000"/>
                <w:sz w:val="24"/>
                <w:szCs w:val="24"/>
                <w:lang w:val="id-ID" w:eastAsia="id-ID"/>
              </w:rPr>
              <w:t xml:space="preserve">Menutup kegiatan </w:t>
            </w:r>
            <w:r w:rsidRPr="006105A3">
              <w:rPr>
                <w:rFonts w:ascii="Times New Roman" w:eastAsia="Times New Roman" w:hAnsi="Times New Roman" w:cs="Times New Roman"/>
                <w:color w:val="000000"/>
                <w:sz w:val="24"/>
                <w:szCs w:val="24"/>
                <w:lang w:val="id-ID" w:eastAsia="id-ID"/>
              </w:rPr>
              <w:t xml:space="preserve">pembelajaran </w:t>
            </w:r>
            <w:r w:rsidRPr="00123631">
              <w:rPr>
                <w:rFonts w:ascii="Times New Roman" w:eastAsia="Times New Roman" w:hAnsi="Times New Roman" w:cs="Times New Roman"/>
                <w:color w:val="000000"/>
                <w:sz w:val="24"/>
                <w:szCs w:val="24"/>
                <w:lang w:val="id-ID" w:eastAsia="id-ID"/>
              </w:rPr>
              <w:t xml:space="preserve">dengan </w:t>
            </w:r>
            <w:r w:rsidRPr="006105A3">
              <w:rPr>
                <w:rFonts w:ascii="Times New Roman" w:eastAsia="Times New Roman" w:hAnsi="Times New Roman" w:cs="Times New Roman"/>
                <w:color w:val="000000"/>
                <w:sz w:val="24"/>
                <w:szCs w:val="24"/>
                <w:lang w:val="id-ID" w:eastAsia="id-ID"/>
              </w:rPr>
              <w:t xml:space="preserve">doa dan </w:t>
            </w:r>
            <w:r w:rsidRPr="00123631">
              <w:rPr>
                <w:rFonts w:ascii="Times New Roman" w:eastAsia="Times New Roman" w:hAnsi="Times New Roman" w:cs="Times New Roman"/>
                <w:color w:val="000000"/>
                <w:sz w:val="24"/>
                <w:szCs w:val="24"/>
                <w:lang w:val="id-ID" w:eastAsia="id-ID"/>
              </w:rPr>
              <w:t>salam</w:t>
            </w:r>
          </w:p>
        </w:tc>
        <w:tc>
          <w:tcPr>
            <w:tcW w:w="622" w:type="dxa"/>
            <w:shd w:val="clear" w:color="auto" w:fill="auto"/>
            <w:vAlign w:val="center"/>
            <w:hideMark/>
          </w:tcPr>
          <w:p w:rsidR="006105A3" w:rsidRPr="006105A3" w:rsidRDefault="006105A3" w:rsidP="007C45AF">
            <w:pPr>
              <w:spacing w:after="0" w:line="240" w:lineRule="auto"/>
              <w:jc w:val="center"/>
              <w:rPr>
                <w:rFonts w:ascii="Times New Roman" w:eastAsia="Times New Roman" w:hAnsi="Times New Roman" w:cs="Times New Roman"/>
                <w:color w:val="000000"/>
                <w:sz w:val="24"/>
                <w:szCs w:val="24"/>
                <w:lang w:val="id-ID" w:eastAsia="id-ID"/>
              </w:rPr>
            </w:pPr>
            <w:r w:rsidRPr="00123631">
              <w:rPr>
                <w:rFonts w:ascii="Times New Roman" w:eastAsia="Times New Roman" w:hAnsi="Times New Roman" w:cs="Times New Roman"/>
                <w:color w:val="000000"/>
                <w:sz w:val="24"/>
                <w:szCs w:val="24"/>
                <w:lang w:val="id-ID" w:eastAsia="id-ID"/>
              </w:rPr>
              <w:t>P1</w:t>
            </w:r>
          </w:p>
          <w:p w:rsidR="006105A3" w:rsidRPr="006105A3" w:rsidRDefault="006105A3" w:rsidP="007C45AF">
            <w:pPr>
              <w:spacing w:after="0" w:line="240" w:lineRule="auto"/>
              <w:jc w:val="center"/>
              <w:rPr>
                <w:rFonts w:ascii="Times New Roman" w:eastAsia="Times New Roman" w:hAnsi="Times New Roman" w:cs="Times New Roman"/>
                <w:color w:val="000000"/>
                <w:sz w:val="24"/>
                <w:szCs w:val="24"/>
                <w:lang w:val="id-ID" w:eastAsia="id-ID"/>
              </w:rPr>
            </w:pPr>
            <w:r w:rsidRPr="006105A3">
              <w:rPr>
                <w:rFonts w:ascii="Times New Roman" w:eastAsia="Times New Roman" w:hAnsi="Times New Roman" w:cs="Times New Roman"/>
                <w:color w:val="000000"/>
                <w:sz w:val="24"/>
                <w:szCs w:val="24"/>
                <w:lang w:val="id-ID" w:eastAsia="id-ID"/>
              </w:rPr>
              <w:t>P2</w:t>
            </w:r>
          </w:p>
        </w:tc>
        <w:tc>
          <w:tcPr>
            <w:tcW w:w="763" w:type="dxa"/>
            <w:shd w:val="clear" w:color="auto" w:fill="auto"/>
            <w:vAlign w:val="center"/>
            <w:hideMark/>
          </w:tcPr>
          <w:p w:rsidR="006105A3" w:rsidRPr="004E685D" w:rsidRDefault="006105A3" w:rsidP="007C45AF">
            <w:pPr>
              <w:spacing w:after="0" w:line="240" w:lineRule="auto"/>
              <w:jc w:val="center"/>
              <w:rPr>
                <w:rFonts w:ascii="Times New Roman" w:eastAsia="Times New Roman" w:hAnsi="Times New Roman" w:cs="Times New Roman"/>
                <w:color w:val="000000"/>
                <w:sz w:val="24"/>
                <w:szCs w:val="24"/>
                <w:lang w:eastAsia="id-ID"/>
              </w:rPr>
            </w:pPr>
            <w:r w:rsidRPr="006105A3">
              <w:rPr>
                <w:rFonts w:ascii="Times New Roman" w:eastAsia="Times New Roman" w:hAnsi="Times New Roman" w:cs="Times New Roman"/>
                <w:color w:val="000000"/>
                <w:sz w:val="24"/>
                <w:szCs w:val="24"/>
                <w:lang w:eastAsia="id-ID"/>
              </w:rPr>
              <w:t>10</w:t>
            </w:r>
            <w:r>
              <w:rPr>
                <w:rFonts w:ascii="Times New Roman" w:eastAsia="Times New Roman" w:hAnsi="Times New Roman" w:cs="Times New Roman"/>
                <w:color w:val="000000"/>
                <w:sz w:val="24"/>
                <w:szCs w:val="24"/>
                <w:lang w:eastAsia="id-ID"/>
              </w:rPr>
              <w:t>0</w:t>
            </w:r>
          </w:p>
        </w:tc>
        <w:tc>
          <w:tcPr>
            <w:tcW w:w="1876" w:type="dxa"/>
            <w:shd w:val="clear" w:color="auto" w:fill="auto"/>
            <w:vAlign w:val="center"/>
            <w:hideMark/>
          </w:tcPr>
          <w:p w:rsidR="006105A3" w:rsidRPr="006105A3" w:rsidRDefault="006105A3" w:rsidP="007C45AF">
            <w:pPr>
              <w:spacing w:after="0" w:line="240" w:lineRule="auto"/>
              <w:jc w:val="center"/>
              <w:rPr>
                <w:rFonts w:ascii="Times New Roman" w:eastAsia="Times New Roman" w:hAnsi="Times New Roman" w:cs="Times New Roman"/>
                <w:color w:val="000000"/>
                <w:sz w:val="24"/>
                <w:szCs w:val="24"/>
                <w:lang w:eastAsia="id-ID"/>
              </w:rPr>
            </w:pPr>
            <w:r w:rsidRPr="006105A3">
              <w:rPr>
                <w:rFonts w:ascii="Times New Roman" w:eastAsia="Times New Roman" w:hAnsi="Times New Roman" w:cs="Times New Roman"/>
                <w:color w:val="000000"/>
                <w:sz w:val="24"/>
                <w:szCs w:val="24"/>
                <w:lang w:eastAsia="id-ID"/>
              </w:rPr>
              <w:t>100</w:t>
            </w:r>
          </w:p>
        </w:tc>
        <w:tc>
          <w:tcPr>
            <w:tcW w:w="1123" w:type="dxa"/>
            <w:shd w:val="clear" w:color="auto" w:fill="auto"/>
            <w:vAlign w:val="center"/>
            <w:hideMark/>
          </w:tcPr>
          <w:p w:rsidR="006105A3" w:rsidRPr="006105A3" w:rsidRDefault="006105A3" w:rsidP="00D071F7">
            <w:pPr>
              <w:spacing w:after="0" w:line="240" w:lineRule="auto"/>
              <w:jc w:val="center"/>
              <w:rPr>
                <w:rFonts w:ascii="Times New Roman" w:eastAsia="Times New Roman" w:hAnsi="Times New Roman" w:cs="Times New Roman"/>
                <w:color w:val="000000"/>
                <w:sz w:val="24"/>
                <w:szCs w:val="24"/>
                <w:lang w:eastAsia="id-ID"/>
              </w:rPr>
            </w:pPr>
            <w:r w:rsidRPr="006105A3">
              <w:rPr>
                <w:rFonts w:ascii="Times New Roman" w:eastAsia="Times New Roman" w:hAnsi="Times New Roman" w:cs="Times New Roman"/>
                <w:color w:val="000000"/>
                <w:sz w:val="24"/>
                <w:szCs w:val="24"/>
                <w:lang w:eastAsia="id-ID"/>
              </w:rPr>
              <w:t>Sangat Efektif</w:t>
            </w:r>
          </w:p>
        </w:tc>
      </w:tr>
      <w:tr w:rsidR="006105A3" w:rsidRPr="00123631" w:rsidTr="007C45AF">
        <w:trPr>
          <w:trHeight w:val="630"/>
        </w:trPr>
        <w:tc>
          <w:tcPr>
            <w:tcW w:w="4450" w:type="dxa"/>
            <w:gridSpan w:val="3"/>
            <w:shd w:val="clear" w:color="auto" w:fill="auto"/>
            <w:vAlign w:val="center"/>
            <w:hideMark/>
          </w:tcPr>
          <w:p w:rsidR="006105A3" w:rsidRPr="00123631" w:rsidRDefault="006105A3" w:rsidP="007C45AF">
            <w:pPr>
              <w:spacing w:after="0" w:line="240" w:lineRule="auto"/>
              <w:jc w:val="center"/>
              <w:rPr>
                <w:rFonts w:ascii="Times New Roman" w:eastAsia="Times New Roman" w:hAnsi="Times New Roman" w:cs="Times New Roman"/>
                <w:color w:val="000000"/>
                <w:sz w:val="24"/>
                <w:szCs w:val="24"/>
                <w:lang w:val="id-ID" w:eastAsia="id-ID"/>
              </w:rPr>
            </w:pPr>
            <w:r w:rsidRPr="00123631">
              <w:rPr>
                <w:rFonts w:ascii="Times New Roman" w:eastAsia="Times New Roman" w:hAnsi="Times New Roman" w:cs="Times New Roman"/>
                <w:color w:val="000000"/>
                <w:sz w:val="24"/>
                <w:szCs w:val="24"/>
                <w:lang w:val="id-ID" w:eastAsia="id-ID"/>
              </w:rPr>
              <w:t>Persentase Keefektifan (%)</w:t>
            </w:r>
          </w:p>
        </w:tc>
        <w:tc>
          <w:tcPr>
            <w:tcW w:w="763" w:type="dxa"/>
            <w:shd w:val="clear" w:color="auto" w:fill="auto"/>
            <w:vAlign w:val="center"/>
            <w:hideMark/>
          </w:tcPr>
          <w:p w:rsidR="006105A3" w:rsidRPr="004E685D" w:rsidRDefault="006105A3"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9</w:t>
            </w:r>
            <w:r>
              <w:rPr>
                <w:rFonts w:ascii="Times New Roman" w:eastAsia="Times New Roman" w:hAnsi="Times New Roman" w:cs="Times New Roman"/>
                <w:color w:val="000000"/>
                <w:sz w:val="24"/>
                <w:szCs w:val="24"/>
                <w:lang w:eastAsia="id-ID"/>
              </w:rPr>
              <w:t>5</w:t>
            </w:r>
          </w:p>
        </w:tc>
        <w:tc>
          <w:tcPr>
            <w:tcW w:w="1876" w:type="dxa"/>
            <w:shd w:val="clear" w:color="auto" w:fill="auto"/>
            <w:vAlign w:val="center"/>
            <w:hideMark/>
          </w:tcPr>
          <w:p w:rsidR="006105A3" w:rsidRPr="004E685D" w:rsidRDefault="006105A3" w:rsidP="007C45A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9</w:t>
            </w:r>
            <w:r>
              <w:rPr>
                <w:rFonts w:ascii="Times New Roman" w:eastAsia="Times New Roman" w:hAnsi="Times New Roman" w:cs="Times New Roman"/>
                <w:color w:val="000000"/>
                <w:sz w:val="24"/>
                <w:szCs w:val="24"/>
                <w:lang w:eastAsia="id-ID"/>
              </w:rPr>
              <w:t>5</w:t>
            </w:r>
          </w:p>
        </w:tc>
        <w:tc>
          <w:tcPr>
            <w:tcW w:w="1123" w:type="dxa"/>
            <w:shd w:val="clear" w:color="auto" w:fill="auto"/>
            <w:vAlign w:val="center"/>
            <w:hideMark/>
          </w:tcPr>
          <w:p w:rsidR="006105A3" w:rsidRPr="00123631" w:rsidRDefault="006105A3" w:rsidP="00D071F7">
            <w:pPr>
              <w:spacing w:after="0" w:line="240" w:lineRule="auto"/>
              <w:jc w:val="center"/>
              <w:rPr>
                <w:rFonts w:ascii="Times New Roman" w:eastAsia="Times New Roman" w:hAnsi="Times New Roman" w:cs="Times New Roman"/>
                <w:color w:val="000000"/>
                <w:sz w:val="24"/>
                <w:szCs w:val="24"/>
                <w:lang w:val="id-ID" w:eastAsia="id-ID"/>
              </w:rPr>
            </w:pPr>
            <w:r w:rsidRPr="00123631">
              <w:rPr>
                <w:rFonts w:ascii="Times New Roman" w:eastAsia="Times New Roman" w:hAnsi="Times New Roman" w:cs="Times New Roman"/>
                <w:color w:val="000000"/>
                <w:sz w:val="24"/>
                <w:szCs w:val="24"/>
                <w:lang w:val="id-ID" w:eastAsia="id-ID"/>
              </w:rPr>
              <w:t>Sangat Efektif</w:t>
            </w:r>
          </w:p>
        </w:tc>
      </w:tr>
    </w:tbl>
    <w:p w:rsidR="007C45AF" w:rsidRDefault="007C45AF" w:rsidP="007C45AF">
      <w:pPr>
        <w:spacing w:after="0" w:line="240" w:lineRule="auto"/>
        <w:ind w:left="720" w:firstLine="720"/>
        <w:jc w:val="both"/>
        <w:rPr>
          <w:rFonts w:ascii="Times New Roman" w:hAnsi="Times New Roman" w:cs="Times New Roman"/>
          <w:sz w:val="24"/>
          <w:szCs w:val="24"/>
        </w:rPr>
      </w:pPr>
    </w:p>
    <w:p w:rsidR="006105A3" w:rsidRPr="00CA6EF8" w:rsidRDefault="006105A3" w:rsidP="007C45AF">
      <w:pPr>
        <w:spacing w:after="0" w:line="432" w:lineRule="auto"/>
        <w:ind w:left="720" w:firstLine="720"/>
        <w:jc w:val="both"/>
        <w:rPr>
          <w:rFonts w:ascii="Times New Roman" w:eastAsia="Times New Roman" w:hAnsi="Times New Roman" w:cs="Times New Roman"/>
          <w:color w:val="000000"/>
          <w:sz w:val="24"/>
          <w:szCs w:val="24"/>
          <w:lang w:eastAsia="id-ID"/>
        </w:rPr>
      </w:pPr>
      <w:r w:rsidRPr="001109F4">
        <w:rPr>
          <w:rFonts w:ascii="Times New Roman" w:hAnsi="Times New Roman" w:cs="Times New Roman"/>
          <w:sz w:val="24"/>
          <w:szCs w:val="24"/>
        </w:rPr>
        <w:lastRenderedPageBreak/>
        <w:t>Berdasarkan Tabe</w:t>
      </w:r>
      <w:r w:rsidR="007C45AF">
        <w:rPr>
          <w:rFonts w:ascii="Times New Roman" w:hAnsi="Times New Roman" w:cs="Times New Roman"/>
          <w:sz w:val="24"/>
          <w:szCs w:val="24"/>
        </w:rPr>
        <w:t xml:space="preserve">l 4.21 </w:t>
      </w:r>
      <w:r>
        <w:rPr>
          <w:rFonts w:ascii="Times New Roman" w:hAnsi="Times New Roman" w:cs="Times New Roman"/>
          <w:sz w:val="24"/>
          <w:szCs w:val="24"/>
        </w:rPr>
        <w:t>menunjukkan (</w:t>
      </w:r>
      <w:r>
        <w:rPr>
          <w:rFonts w:ascii="Times New Roman" w:hAnsi="Times New Roman" w:cs="Times New Roman"/>
          <w:sz w:val="24"/>
          <w:szCs w:val="24"/>
          <w:lang w:val="id-ID"/>
        </w:rPr>
        <w:t>1</w:t>
      </w:r>
      <w:r w:rsidRPr="001109F4">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id-ID"/>
        </w:rPr>
        <w:t xml:space="preserve">Membuka pembelajaran dengan </w:t>
      </w:r>
      <w:proofErr w:type="gramStart"/>
      <w:r>
        <w:rPr>
          <w:rFonts w:ascii="Times New Roman" w:eastAsia="Times New Roman" w:hAnsi="Times New Roman" w:cs="Times New Roman"/>
          <w:color w:val="000000"/>
          <w:sz w:val="24"/>
          <w:szCs w:val="24"/>
          <w:lang w:eastAsia="id-ID"/>
        </w:rPr>
        <w:t>salam</w:t>
      </w:r>
      <w:proofErr w:type="gramEnd"/>
      <w:r>
        <w:rPr>
          <w:rFonts w:ascii="Times New Roman" w:eastAsia="Times New Roman" w:hAnsi="Times New Roman" w:cs="Times New Roman"/>
          <w:color w:val="000000"/>
          <w:sz w:val="24"/>
          <w:szCs w:val="24"/>
          <w:lang w:eastAsia="id-ID"/>
        </w:rPr>
        <w:t xml:space="preserve"> dan doa.</w:t>
      </w:r>
      <w:r>
        <w:rPr>
          <w:rFonts w:ascii="Times New Roman" w:hAnsi="Times New Roman" w:cs="Times New Roman"/>
          <w:sz w:val="24"/>
          <w:szCs w:val="24"/>
        </w:rPr>
        <w:t xml:space="preserve"> </w:t>
      </w:r>
      <w:r>
        <w:rPr>
          <w:rFonts w:ascii="Times New Roman" w:eastAsia="Times New Roman" w:hAnsi="Times New Roman" w:cs="Times New Roman"/>
          <w:sz w:val="24"/>
          <w:szCs w:val="24"/>
          <w:lang w:val="id-ID"/>
        </w:rPr>
        <w:t xml:space="preserve">yaitu </w:t>
      </w:r>
      <w:r>
        <w:rPr>
          <w:rFonts w:ascii="Times New Roman" w:eastAsia="Times New Roman" w:hAnsi="Times New Roman" w:cs="Times New Roman"/>
          <w:sz w:val="24"/>
          <w:szCs w:val="24"/>
        </w:rPr>
        <w:t>10</w:t>
      </w:r>
      <w:r>
        <w:rPr>
          <w:rFonts w:ascii="Times New Roman" w:eastAsia="Times New Roman" w:hAnsi="Times New Roman" w:cs="Times New Roman"/>
          <w:sz w:val="24"/>
          <w:szCs w:val="24"/>
          <w:lang w:val="id-ID"/>
        </w:rPr>
        <w:t>0% berada pada kategori sangat efektif</w:t>
      </w:r>
      <w:r>
        <w:rPr>
          <w:rFonts w:ascii="Times New Roman" w:eastAsia="Times New Roman" w:hAnsi="Times New Roman" w:cs="Times New Roman"/>
          <w:sz w:val="24"/>
          <w:szCs w:val="24"/>
        </w:rPr>
        <w:t xml:space="preserve"> (2)</w:t>
      </w:r>
      <w:r w:rsidRPr="003F00E7">
        <w:rPr>
          <w:rFonts w:ascii="Times New Roman" w:eastAsia="Times New Roman" w:hAnsi="Times New Roman" w:cs="Times New Roman"/>
          <w:color w:val="000000"/>
          <w:sz w:val="24"/>
          <w:szCs w:val="24"/>
          <w:lang w:val="id-ID" w:eastAsia="id-ID"/>
        </w:rPr>
        <w:t xml:space="preserve"> </w:t>
      </w:r>
      <w:r>
        <w:rPr>
          <w:rFonts w:ascii="Times New Roman" w:eastAsia="Times New Roman" w:hAnsi="Times New Roman" w:cs="Times New Roman"/>
          <w:color w:val="000000"/>
          <w:sz w:val="24"/>
          <w:szCs w:val="24"/>
          <w:lang w:val="id-ID" w:eastAsia="id-ID"/>
        </w:rPr>
        <w:t>M</w:t>
      </w:r>
      <w:r>
        <w:rPr>
          <w:rFonts w:ascii="Times New Roman" w:eastAsia="Times New Roman" w:hAnsi="Times New Roman" w:cs="Times New Roman"/>
          <w:color w:val="000000"/>
          <w:sz w:val="24"/>
          <w:szCs w:val="24"/>
          <w:lang w:eastAsia="id-ID"/>
        </w:rPr>
        <w:t xml:space="preserve">elakuakn apersepsi </w:t>
      </w:r>
      <w:r w:rsidRPr="00123631">
        <w:rPr>
          <w:rFonts w:ascii="Times New Roman" w:eastAsia="Times New Roman" w:hAnsi="Times New Roman" w:cs="Times New Roman"/>
          <w:color w:val="000000"/>
          <w:sz w:val="24"/>
          <w:szCs w:val="24"/>
          <w:lang w:val="id-ID" w:eastAsia="id-ID"/>
        </w:rPr>
        <w:t xml:space="preserve">pembelajaran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yaitu 90% berada pada kategori sangat efektif</w:t>
      </w:r>
      <w:r>
        <w:rPr>
          <w:rFonts w:ascii="Times New Roman" w:eastAsia="Times New Roman" w:hAnsi="Times New Roman" w:cs="Times New Roman"/>
          <w:sz w:val="24"/>
          <w:szCs w:val="24"/>
        </w:rPr>
        <w:t xml:space="preserve"> (3) </w:t>
      </w:r>
      <w:r w:rsidRPr="00123631">
        <w:rPr>
          <w:rFonts w:ascii="Times New Roman" w:eastAsia="Times New Roman" w:hAnsi="Times New Roman" w:cs="Times New Roman"/>
          <w:color w:val="000000"/>
          <w:sz w:val="24"/>
          <w:szCs w:val="24"/>
          <w:lang w:val="id-ID" w:eastAsia="id-ID"/>
        </w:rPr>
        <w:t>Memotivasi peserta didik</w:t>
      </w:r>
      <w:r>
        <w:rPr>
          <w:rFonts w:ascii="Times New Roman" w:eastAsia="Times New Roman" w:hAnsi="Times New Roman" w:cs="Times New Roman"/>
          <w:sz w:val="24"/>
          <w:szCs w:val="24"/>
          <w:lang w:val="id-ID"/>
        </w:rPr>
        <w:t>yaitu 90% berada pada kategori sangat efektif</w:t>
      </w:r>
      <w:r>
        <w:rPr>
          <w:rFonts w:ascii="Times New Roman" w:eastAsia="Times New Roman" w:hAnsi="Times New Roman" w:cs="Times New Roman"/>
          <w:sz w:val="24"/>
          <w:szCs w:val="24"/>
        </w:rPr>
        <w:t xml:space="preserve">  (4)</w:t>
      </w:r>
      <w:r w:rsidRPr="003F00E7">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Menuliskan kompetensi dasar pembelajaran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yaitu </w:t>
      </w:r>
      <w:r>
        <w:rPr>
          <w:rFonts w:ascii="Times New Roman" w:eastAsia="Times New Roman" w:hAnsi="Times New Roman" w:cs="Times New Roman"/>
          <w:sz w:val="24"/>
          <w:szCs w:val="24"/>
        </w:rPr>
        <w:t>10</w:t>
      </w:r>
      <w:r>
        <w:rPr>
          <w:rFonts w:ascii="Times New Roman" w:eastAsia="Times New Roman" w:hAnsi="Times New Roman" w:cs="Times New Roman"/>
          <w:sz w:val="24"/>
          <w:szCs w:val="24"/>
          <w:lang w:val="id-ID"/>
        </w:rPr>
        <w:t>0% berada pada kategori sangat efektif</w:t>
      </w:r>
      <w:r>
        <w:rPr>
          <w:rFonts w:ascii="Times New Roman" w:eastAsia="Times New Roman" w:hAnsi="Times New Roman" w:cs="Times New Roman"/>
          <w:sz w:val="24"/>
          <w:szCs w:val="24"/>
        </w:rPr>
        <w:t xml:space="preserve"> (5)</w:t>
      </w:r>
      <w:r w:rsidRPr="00C65D3E">
        <w:rPr>
          <w:rFonts w:ascii="Times New Roman" w:eastAsia="Times New Roman" w:hAnsi="Times New Roman" w:cs="Times New Roman"/>
          <w:sz w:val="24"/>
          <w:szCs w:val="24"/>
          <w:lang w:val="id-ID"/>
        </w:rPr>
        <w:t xml:space="preserve"> </w:t>
      </w:r>
      <w:r w:rsidRPr="00123631">
        <w:rPr>
          <w:rFonts w:ascii="Times New Roman" w:eastAsia="Times New Roman" w:hAnsi="Times New Roman" w:cs="Times New Roman"/>
          <w:color w:val="000000"/>
          <w:sz w:val="24"/>
          <w:szCs w:val="24"/>
          <w:lang w:val="id-ID" w:eastAsia="id-ID"/>
        </w:rPr>
        <w:t>Menyampaikan tujuan pembelajaran yang akan dicapai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yaitu </w:t>
      </w:r>
      <w:r>
        <w:rPr>
          <w:rFonts w:ascii="Times New Roman" w:eastAsia="Times New Roman" w:hAnsi="Times New Roman" w:cs="Times New Roman"/>
          <w:sz w:val="24"/>
          <w:szCs w:val="24"/>
        </w:rPr>
        <w:t>10</w:t>
      </w:r>
      <w:r>
        <w:rPr>
          <w:rFonts w:ascii="Times New Roman" w:eastAsia="Times New Roman" w:hAnsi="Times New Roman" w:cs="Times New Roman"/>
          <w:sz w:val="24"/>
          <w:szCs w:val="24"/>
          <w:lang w:val="id-ID"/>
        </w:rPr>
        <w:t>0% berada pada kategori sangat efektif</w:t>
      </w:r>
      <w:r>
        <w:rPr>
          <w:rFonts w:ascii="Times New Roman" w:eastAsia="Times New Roman" w:hAnsi="Times New Roman" w:cs="Times New Roman"/>
          <w:sz w:val="24"/>
          <w:szCs w:val="24"/>
        </w:rPr>
        <w:t xml:space="preserve"> (6) </w:t>
      </w:r>
      <w:r>
        <w:rPr>
          <w:rFonts w:ascii="Times New Roman" w:eastAsia="Times New Roman" w:hAnsi="Times New Roman" w:cs="Times New Roman"/>
          <w:color w:val="000000"/>
          <w:sz w:val="24"/>
          <w:szCs w:val="24"/>
          <w:lang w:eastAsia="id-ID"/>
        </w:rPr>
        <w:t xml:space="preserve">Membentuk kelompok belajar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yaitu </w:t>
      </w:r>
      <w:r>
        <w:rPr>
          <w:rFonts w:ascii="Times New Roman" w:eastAsia="Times New Roman" w:hAnsi="Times New Roman" w:cs="Times New Roman"/>
          <w:sz w:val="24"/>
          <w:szCs w:val="24"/>
        </w:rPr>
        <w:t>10</w:t>
      </w:r>
      <w:r>
        <w:rPr>
          <w:rFonts w:ascii="Times New Roman" w:eastAsia="Times New Roman" w:hAnsi="Times New Roman" w:cs="Times New Roman"/>
          <w:sz w:val="24"/>
          <w:szCs w:val="24"/>
          <w:lang w:val="id-ID"/>
        </w:rPr>
        <w:t>0% berada pada kategori sangat ef</w:t>
      </w:r>
      <w:r>
        <w:rPr>
          <w:rFonts w:ascii="Times New Roman" w:eastAsia="Times New Roman" w:hAnsi="Times New Roman" w:cs="Times New Roman"/>
          <w:sz w:val="24"/>
          <w:szCs w:val="24"/>
        </w:rPr>
        <w:t xml:space="preserve"> (7) </w:t>
      </w:r>
      <w:r>
        <w:rPr>
          <w:rFonts w:ascii="Times New Roman" w:eastAsia="Times New Roman" w:hAnsi="Times New Roman" w:cs="Times New Roman"/>
          <w:color w:val="000000"/>
          <w:sz w:val="24"/>
          <w:szCs w:val="24"/>
          <w:lang w:eastAsia="id-ID"/>
        </w:rPr>
        <w:t xml:space="preserve">Menyampaikan Langkah-langkah pembelajaran </w:t>
      </w:r>
      <w:r w:rsidRPr="00C65D3E">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yaitu </w:t>
      </w:r>
      <w:r>
        <w:rPr>
          <w:rFonts w:ascii="Times New Roman" w:eastAsia="Times New Roman" w:hAnsi="Times New Roman" w:cs="Times New Roman"/>
          <w:sz w:val="24"/>
          <w:szCs w:val="24"/>
        </w:rPr>
        <w:t>10</w:t>
      </w:r>
      <w:r>
        <w:rPr>
          <w:rFonts w:ascii="Times New Roman" w:eastAsia="Times New Roman" w:hAnsi="Times New Roman" w:cs="Times New Roman"/>
          <w:sz w:val="24"/>
          <w:szCs w:val="24"/>
          <w:lang w:val="id-ID"/>
        </w:rPr>
        <w:t>0% berada pada kategori sangat efektif</w:t>
      </w:r>
      <w:r>
        <w:rPr>
          <w:rFonts w:ascii="Times New Roman" w:eastAsia="Times New Roman" w:hAnsi="Times New Roman" w:cs="Times New Roman"/>
          <w:sz w:val="24"/>
          <w:szCs w:val="24"/>
        </w:rPr>
        <w:t xml:space="preserve"> (8) </w:t>
      </w:r>
      <w:r>
        <w:rPr>
          <w:rFonts w:ascii="Times New Roman" w:eastAsia="Times New Roman" w:hAnsi="Times New Roman" w:cs="Times New Roman"/>
          <w:color w:val="000000"/>
          <w:sz w:val="24"/>
          <w:szCs w:val="24"/>
          <w:lang w:eastAsia="id-ID"/>
        </w:rPr>
        <w:t xml:space="preserve">Menyampaikan uraian materi </w:t>
      </w:r>
      <w:r>
        <w:rPr>
          <w:rFonts w:ascii="Times New Roman" w:eastAsia="Times New Roman" w:hAnsi="Times New Roman" w:cs="Times New Roman"/>
          <w:sz w:val="24"/>
          <w:szCs w:val="24"/>
          <w:lang w:val="id-ID"/>
        </w:rPr>
        <w:t xml:space="preserve"> yaitu 90% berada pada kategori sangat efektif</w:t>
      </w:r>
      <w:r>
        <w:rPr>
          <w:rFonts w:ascii="Times New Roman" w:eastAsia="Times New Roman" w:hAnsi="Times New Roman" w:cs="Times New Roman"/>
          <w:sz w:val="24"/>
          <w:szCs w:val="24"/>
        </w:rPr>
        <w:t xml:space="preserve">  (9) </w:t>
      </w:r>
      <w:r>
        <w:rPr>
          <w:rFonts w:ascii="Times New Roman" w:eastAsia="Times New Roman" w:hAnsi="Times New Roman" w:cs="Times New Roman"/>
          <w:color w:val="000000"/>
          <w:sz w:val="24"/>
          <w:szCs w:val="24"/>
          <w:lang w:eastAsia="id-ID"/>
        </w:rPr>
        <w:t>Penggunaan media pembelajaran sesuai dengan kompetensi yang diajarkan.</w:t>
      </w:r>
      <w:r>
        <w:rPr>
          <w:rFonts w:ascii="Times New Roman" w:eastAsia="Times New Roman" w:hAnsi="Times New Roman" w:cs="Times New Roman"/>
          <w:sz w:val="24"/>
          <w:szCs w:val="24"/>
          <w:lang w:val="id-ID"/>
        </w:rPr>
        <w:t>yaitu 90% berada pada kategori sangat efektif</w:t>
      </w:r>
      <w:r>
        <w:rPr>
          <w:rFonts w:ascii="Times New Roman" w:eastAsia="Times New Roman" w:hAnsi="Times New Roman" w:cs="Times New Roman"/>
          <w:sz w:val="24"/>
          <w:szCs w:val="24"/>
        </w:rPr>
        <w:t xml:space="preserve"> (10) </w:t>
      </w:r>
      <w:r w:rsidRPr="00C65D3E">
        <w:rPr>
          <w:rFonts w:ascii="Times New Roman" w:eastAsia="Times New Roman" w:hAnsi="Times New Roman" w:cs="Times New Roman"/>
          <w:sz w:val="24"/>
          <w:szCs w:val="24"/>
          <w:lang w:val="id-ID"/>
        </w:rPr>
        <w:t xml:space="preserve"> </w:t>
      </w:r>
      <w:r>
        <w:rPr>
          <w:rFonts w:ascii="Times New Roman" w:eastAsia="Times New Roman" w:hAnsi="Times New Roman" w:cs="Times New Roman"/>
          <w:color w:val="000000"/>
          <w:sz w:val="24"/>
          <w:szCs w:val="24"/>
          <w:lang w:eastAsia="id-ID"/>
        </w:rPr>
        <w:t>M</w:t>
      </w:r>
      <w:r w:rsidRPr="00123631">
        <w:rPr>
          <w:rFonts w:ascii="Times New Roman" w:eastAsia="Times New Roman" w:hAnsi="Times New Roman" w:cs="Times New Roman"/>
          <w:color w:val="000000"/>
          <w:sz w:val="24"/>
          <w:szCs w:val="24"/>
          <w:lang w:val="id-ID" w:eastAsia="id-ID"/>
        </w:rPr>
        <w:t xml:space="preserve">endemonstrasikan cara </w:t>
      </w:r>
      <w:r>
        <w:rPr>
          <w:rFonts w:ascii="Times New Roman" w:eastAsia="Times New Roman" w:hAnsi="Times New Roman" w:cs="Times New Roman"/>
          <w:color w:val="000000"/>
          <w:sz w:val="24"/>
          <w:szCs w:val="24"/>
          <w:lang w:eastAsia="id-ID"/>
        </w:rPr>
        <w:t>p</w:t>
      </w:r>
      <w:r>
        <w:rPr>
          <w:rFonts w:ascii="Times New Roman" w:eastAsia="Times New Roman" w:hAnsi="Times New Roman" w:cs="Times New Roman"/>
          <w:color w:val="000000"/>
          <w:sz w:val="24"/>
          <w:szCs w:val="24"/>
          <w:lang w:val="id-ID" w:eastAsia="id-ID"/>
        </w:rPr>
        <w:t>engguna</w:t>
      </w:r>
      <w:r w:rsidRPr="00123631">
        <w:rPr>
          <w:rFonts w:ascii="Times New Roman" w:eastAsia="Times New Roman" w:hAnsi="Times New Roman" w:cs="Times New Roman"/>
          <w:color w:val="000000"/>
          <w:sz w:val="24"/>
          <w:szCs w:val="24"/>
          <w:lang w:val="id-ID" w:eastAsia="id-ID"/>
        </w:rPr>
        <w:t xml:space="preserve">an alat-alat </w:t>
      </w:r>
      <w:r>
        <w:rPr>
          <w:rFonts w:ascii="Times New Roman" w:eastAsia="Times New Roman" w:hAnsi="Times New Roman" w:cs="Times New Roman"/>
          <w:color w:val="000000"/>
          <w:sz w:val="24"/>
          <w:szCs w:val="24"/>
          <w:lang w:eastAsia="id-ID"/>
        </w:rPr>
        <w:t xml:space="preserve">dan bahan </w:t>
      </w:r>
      <w:r w:rsidRPr="00123631">
        <w:rPr>
          <w:rFonts w:ascii="Times New Roman" w:eastAsia="Times New Roman" w:hAnsi="Times New Roman" w:cs="Times New Roman"/>
          <w:color w:val="000000"/>
          <w:sz w:val="24"/>
          <w:szCs w:val="24"/>
          <w:lang w:val="id-ID" w:eastAsia="id-ID"/>
        </w:rPr>
        <w:t xml:space="preserve"> unit produksi</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sz w:val="24"/>
          <w:szCs w:val="24"/>
          <w:lang w:val="id-ID"/>
        </w:rPr>
        <w:t>yaitu 90% berada pada kategori sangat efektif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ektif</w:t>
      </w:r>
      <w:r>
        <w:rPr>
          <w:rFonts w:ascii="Times New Roman" w:eastAsia="Times New Roman" w:hAnsi="Times New Roman" w:cs="Times New Roman"/>
          <w:sz w:val="24"/>
          <w:szCs w:val="24"/>
        </w:rPr>
        <w:t xml:space="preserve">  (11)  </w:t>
      </w:r>
      <w:r>
        <w:rPr>
          <w:rFonts w:ascii="Times New Roman" w:eastAsia="Times New Roman" w:hAnsi="Times New Roman" w:cs="Times New Roman"/>
          <w:color w:val="000000"/>
          <w:sz w:val="24"/>
          <w:szCs w:val="24"/>
          <w:lang w:eastAsia="id-ID"/>
        </w:rPr>
        <w:t>M</w:t>
      </w:r>
      <w:r w:rsidRPr="00123631">
        <w:rPr>
          <w:rFonts w:ascii="Times New Roman" w:eastAsia="Times New Roman" w:hAnsi="Times New Roman" w:cs="Times New Roman"/>
          <w:color w:val="000000"/>
          <w:sz w:val="24"/>
          <w:szCs w:val="24"/>
          <w:lang w:val="id-ID" w:eastAsia="id-ID"/>
        </w:rPr>
        <w:t>endemonstrasikan cara kerja pembua</w:t>
      </w:r>
      <w:r>
        <w:rPr>
          <w:rFonts w:ascii="Times New Roman" w:eastAsia="Times New Roman" w:hAnsi="Times New Roman" w:cs="Times New Roman"/>
          <w:color w:val="000000"/>
          <w:sz w:val="24"/>
          <w:szCs w:val="24"/>
          <w:lang w:val="id-ID" w:eastAsia="id-ID"/>
        </w:rPr>
        <w:t xml:space="preserve">tan produk </w:t>
      </w:r>
      <w:r w:rsidRPr="00123631">
        <w:rPr>
          <w:rFonts w:ascii="Times New Roman" w:eastAsia="Times New Roman" w:hAnsi="Times New Roman" w:cs="Times New Roman"/>
          <w:color w:val="000000"/>
          <w:sz w:val="24"/>
          <w:szCs w:val="24"/>
          <w:lang w:val="id-ID" w:eastAsia="id-ID"/>
        </w:rPr>
        <w:t xml:space="preserve"> pada unit produksi</w:t>
      </w:r>
      <w:r>
        <w:rPr>
          <w:rFonts w:ascii="Times New Roman" w:eastAsia="Times New Roman" w:hAnsi="Times New Roman" w:cs="Times New Roman"/>
          <w:sz w:val="24"/>
          <w:szCs w:val="24"/>
          <w:lang w:val="id-ID"/>
        </w:rPr>
        <w:t xml:space="preserve"> yaitu 90% berada pada kategori sangat efektif,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id-ID"/>
        </w:rPr>
        <w:t>2</w:t>
      </w:r>
      <w:r w:rsidRPr="001109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23631">
        <w:rPr>
          <w:rFonts w:ascii="Times New Roman" w:eastAsia="Times New Roman" w:hAnsi="Times New Roman" w:cs="Times New Roman"/>
          <w:color w:val="000000"/>
          <w:sz w:val="24"/>
          <w:szCs w:val="24"/>
          <w:lang w:val="id-ID" w:eastAsia="id-ID"/>
        </w:rPr>
        <w:t>Me</w:t>
      </w:r>
      <w:r>
        <w:rPr>
          <w:rFonts w:ascii="Times New Roman" w:eastAsia="Times New Roman" w:hAnsi="Times New Roman" w:cs="Times New Roman"/>
          <w:color w:val="000000"/>
          <w:sz w:val="24"/>
          <w:szCs w:val="24"/>
          <w:lang w:val="id-ID" w:eastAsia="id-ID"/>
        </w:rPr>
        <w:t>mberikan praktek mandiri</w:t>
      </w:r>
      <w:r>
        <w:rPr>
          <w:rFonts w:ascii="Times New Roman" w:eastAsia="Times New Roman" w:hAnsi="Times New Roman" w:cs="Times New Roman"/>
          <w:color w:val="000000"/>
          <w:sz w:val="24"/>
          <w:szCs w:val="24"/>
          <w:lang w:eastAsia="id-ID"/>
        </w:rPr>
        <w:t xml:space="preserve"> peserta didik </w:t>
      </w:r>
      <w:r>
        <w:rPr>
          <w:rFonts w:ascii="Times New Roman" w:eastAsia="Times New Roman" w:hAnsi="Times New Roman" w:cs="Times New Roman"/>
          <w:color w:val="000000"/>
          <w:sz w:val="24"/>
          <w:szCs w:val="24"/>
          <w:lang w:val="id-ID" w:eastAsia="id-ID"/>
        </w:rPr>
        <w:t xml:space="preserve"> </w:t>
      </w:r>
      <w:r w:rsidRPr="00123631">
        <w:rPr>
          <w:rFonts w:ascii="Times New Roman" w:eastAsia="Times New Roman" w:hAnsi="Times New Roman" w:cs="Times New Roman"/>
          <w:color w:val="000000"/>
          <w:sz w:val="24"/>
          <w:szCs w:val="24"/>
          <w:lang w:val="id-ID" w:eastAsia="id-ID"/>
        </w:rPr>
        <w:t>menggunakan alat-alat</w:t>
      </w:r>
      <w:r>
        <w:rPr>
          <w:rFonts w:ascii="Times New Roman" w:eastAsia="Times New Roman" w:hAnsi="Times New Roman" w:cs="Times New Roman"/>
          <w:color w:val="000000"/>
          <w:sz w:val="24"/>
          <w:szCs w:val="24"/>
          <w:lang w:eastAsia="id-ID"/>
        </w:rPr>
        <w:t xml:space="preserve"> dan bahan </w:t>
      </w:r>
      <w:r w:rsidRPr="00123631">
        <w:rPr>
          <w:rFonts w:ascii="Times New Roman" w:eastAsia="Times New Roman" w:hAnsi="Times New Roman" w:cs="Times New Roman"/>
          <w:color w:val="000000"/>
          <w:sz w:val="24"/>
          <w:szCs w:val="24"/>
          <w:lang w:val="id-ID" w:eastAsia="id-ID"/>
        </w:rPr>
        <w:t xml:space="preserve"> pada unit produksi secara berkelompok</w:t>
      </w:r>
      <w:r>
        <w:rPr>
          <w:rFonts w:ascii="Times New Roman" w:eastAsia="Times New Roman" w:hAnsi="Times New Roman" w:cs="Times New Roman"/>
          <w:color w:val="000000"/>
          <w:sz w:val="24"/>
          <w:szCs w:val="24"/>
          <w:lang w:eastAsia="id-ID"/>
        </w:rPr>
        <w:t xml:space="preserve"> y</w:t>
      </w:r>
      <w:r>
        <w:rPr>
          <w:rFonts w:ascii="Times New Roman" w:eastAsia="Times New Roman" w:hAnsi="Times New Roman" w:cs="Times New Roman"/>
          <w:sz w:val="24"/>
          <w:szCs w:val="24"/>
          <w:lang w:val="id-ID"/>
        </w:rPr>
        <w:t>aitu</w:t>
      </w:r>
      <w:r>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lang w:val="id-ID"/>
        </w:rPr>
        <w:t xml:space="preserve">0%  berada pada kategori cukup efektif,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id-ID"/>
        </w:rPr>
        <w:t>3</w:t>
      </w:r>
      <w:r w:rsidRPr="001109F4">
        <w:rPr>
          <w:rFonts w:ascii="Times New Roman" w:eastAsia="Times New Roman" w:hAnsi="Times New Roman" w:cs="Times New Roman"/>
          <w:sz w:val="24"/>
          <w:szCs w:val="24"/>
        </w:rPr>
        <w:t xml:space="preserve">) </w:t>
      </w:r>
      <w:r w:rsidRPr="00123631">
        <w:rPr>
          <w:rFonts w:ascii="Times New Roman" w:eastAsia="Times New Roman" w:hAnsi="Times New Roman" w:cs="Times New Roman"/>
          <w:color w:val="000000"/>
          <w:sz w:val="24"/>
          <w:szCs w:val="24"/>
          <w:lang w:val="id-ID" w:eastAsia="id-ID"/>
        </w:rPr>
        <w:t>Me</w:t>
      </w:r>
      <w:r>
        <w:rPr>
          <w:rFonts w:ascii="Times New Roman" w:eastAsia="Times New Roman" w:hAnsi="Times New Roman" w:cs="Times New Roman"/>
          <w:color w:val="000000"/>
          <w:sz w:val="24"/>
          <w:szCs w:val="24"/>
          <w:lang w:val="id-ID" w:eastAsia="id-ID"/>
        </w:rPr>
        <w:t xml:space="preserve">mberikan </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praktek mandiri</w:t>
      </w:r>
      <w:r>
        <w:rPr>
          <w:rFonts w:ascii="Times New Roman" w:eastAsia="Times New Roman" w:hAnsi="Times New Roman" w:cs="Times New Roman"/>
          <w:color w:val="000000"/>
          <w:sz w:val="24"/>
          <w:szCs w:val="24"/>
          <w:lang w:eastAsia="id-ID"/>
        </w:rPr>
        <w:t xml:space="preserve"> peserta didik cara kerja membuat produk </w:t>
      </w:r>
      <w:r w:rsidRPr="00123631">
        <w:rPr>
          <w:rFonts w:ascii="Times New Roman" w:eastAsia="Times New Roman" w:hAnsi="Times New Roman" w:cs="Times New Roman"/>
          <w:color w:val="000000"/>
          <w:sz w:val="24"/>
          <w:szCs w:val="24"/>
          <w:lang w:val="id-ID" w:eastAsia="id-ID"/>
        </w:rPr>
        <w:t xml:space="preserve"> pada unit produksi secara berkelompok</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sz w:val="24"/>
          <w:szCs w:val="24"/>
          <w:lang w:val="id-ID"/>
        </w:rPr>
        <w:t xml:space="preserve">yaitu </w:t>
      </w:r>
      <w:r>
        <w:rPr>
          <w:rFonts w:ascii="Times New Roman" w:eastAsia="Times New Roman" w:hAnsi="Times New Roman" w:cs="Times New Roman"/>
          <w:sz w:val="24"/>
          <w:szCs w:val="24"/>
        </w:rPr>
        <w:t>10</w:t>
      </w:r>
      <w:r>
        <w:rPr>
          <w:rFonts w:ascii="Times New Roman" w:eastAsia="Times New Roman" w:hAnsi="Times New Roman" w:cs="Times New Roman"/>
          <w:sz w:val="24"/>
          <w:szCs w:val="24"/>
          <w:lang w:val="id-ID"/>
        </w:rPr>
        <w:t>0% berada pada kategori sangat efektif,</w:t>
      </w: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lang w:val="id-ID"/>
        </w:rPr>
        <w:t>4</w:t>
      </w:r>
      <w:r w:rsidRPr="001109F4">
        <w:rPr>
          <w:rFonts w:ascii="Times New Roman" w:eastAsia="Times New Roman" w:hAnsi="Times New Roman" w:cs="Times New Roman"/>
          <w:sz w:val="24"/>
          <w:szCs w:val="24"/>
        </w:rPr>
        <w:t xml:space="preserve">) </w:t>
      </w:r>
      <w:r w:rsidRPr="00123631">
        <w:rPr>
          <w:rFonts w:ascii="Times New Roman" w:eastAsia="Times New Roman" w:hAnsi="Times New Roman" w:cs="Times New Roman"/>
          <w:color w:val="000000"/>
          <w:sz w:val="24"/>
          <w:szCs w:val="24"/>
          <w:lang w:val="id-ID" w:eastAsia="id-ID"/>
        </w:rPr>
        <w:t xml:space="preserve">Membimbing peserta didik cara </w:t>
      </w:r>
      <w:r>
        <w:rPr>
          <w:rFonts w:ascii="Times New Roman" w:eastAsia="Times New Roman" w:hAnsi="Times New Roman" w:cs="Times New Roman"/>
          <w:color w:val="000000"/>
          <w:sz w:val="24"/>
          <w:szCs w:val="24"/>
          <w:lang w:eastAsia="id-ID"/>
        </w:rPr>
        <w:t>p</w:t>
      </w:r>
      <w:r>
        <w:rPr>
          <w:rFonts w:ascii="Times New Roman" w:eastAsia="Times New Roman" w:hAnsi="Times New Roman" w:cs="Times New Roman"/>
          <w:color w:val="000000"/>
          <w:sz w:val="24"/>
          <w:szCs w:val="24"/>
          <w:lang w:val="id-ID" w:eastAsia="id-ID"/>
        </w:rPr>
        <w:t>engguna</w:t>
      </w:r>
      <w:r w:rsidRPr="00123631">
        <w:rPr>
          <w:rFonts w:ascii="Times New Roman" w:eastAsia="Times New Roman" w:hAnsi="Times New Roman" w:cs="Times New Roman"/>
          <w:color w:val="000000"/>
          <w:sz w:val="24"/>
          <w:szCs w:val="24"/>
          <w:lang w:val="id-ID" w:eastAsia="id-ID"/>
        </w:rPr>
        <w:t xml:space="preserve">an alat-alat </w:t>
      </w:r>
      <w:r>
        <w:rPr>
          <w:rFonts w:ascii="Times New Roman" w:eastAsia="Times New Roman" w:hAnsi="Times New Roman" w:cs="Times New Roman"/>
          <w:color w:val="000000"/>
          <w:sz w:val="24"/>
          <w:szCs w:val="24"/>
          <w:lang w:eastAsia="id-ID"/>
        </w:rPr>
        <w:t xml:space="preserve">dan bahan,  dan </w:t>
      </w:r>
      <w:r w:rsidRPr="00123631">
        <w:rPr>
          <w:rFonts w:ascii="Times New Roman" w:eastAsia="Times New Roman" w:hAnsi="Times New Roman" w:cs="Times New Roman"/>
          <w:color w:val="000000"/>
          <w:sz w:val="24"/>
          <w:szCs w:val="24"/>
          <w:lang w:val="id-ID" w:eastAsia="id-ID"/>
        </w:rPr>
        <w:t>cara kerja pembua</w:t>
      </w:r>
      <w:r>
        <w:rPr>
          <w:rFonts w:ascii="Times New Roman" w:eastAsia="Times New Roman" w:hAnsi="Times New Roman" w:cs="Times New Roman"/>
          <w:color w:val="000000"/>
          <w:sz w:val="24"/>
          <w:szCs w:val="24"/>
          <w:lang w:val="id-ID" w:eastAsia="id-ID"/>
        </w:rPr>
        <w:t xml:space="preserve">tan produk </w:t>
      </w:r>
      <w:r w:rsidRPr="00123631">
        <w:rPr>
          <w:rFonts w:ascii="Times New Roman" w:eastAsia="Times New Roman" w:hAnsi="Times New Roman" w:cs="Times New Roman"/>
          <w:color w:val="000000"/>
          <w:sz w:val="24"/>
          <w:szCs w:val="24"/>
          <w:lang w:val="id-ID" w:eastAsia="id-ID"/>
        </w:rPr>
        <w:t xml:space="preserve"> pada </w:t>
      </w:r>
      <w:r>
        <w:rPr>
          <w:rFonts w:ascii="Times New Roman" w:eastAsia="Times New Roman" w:hAnsi="Times New Roman" w:cs="Times New Roman"/>
          <w:color w:val="000000"/>
          <w:sz w:val="24"/>
          <w:szCs w:val="24"/>
          <w:lang w:eastAsia="id-ID"/>
        </w:rPr>
        <w:t xml:space="preserve">praktek berkelompok. </w:t>
      </w:r>
      <w:r>
        <w:rPr>
          <w:rFonts w:ascii="Times New Roman" w:eastAsia="Times New Roman" w:hAnsi="Times New Roman" w:cs="Times New Roman"/>
          <w:sz w:val="24"/>
          <w:szCs w:val="24"/>
          <w:lang w:val="id-ID"/>
        </w:rPr>
        <w:t xml:space="preserve">yaitu </w:t>
      </w:r>
      <w:r>
        <w:rPr>
          <w:rFonts w:ascii="Times New Roman" w:eastAsia="Times New Roman" w:hAnsi="Times New Roman" w:cs="Times New Roman"/>
          <w:sz w:val="24"/>
          <w:szCs w:val="24"/>
        </w:rPr>
        <w:t>8</w:t>
      </w:r>
      <w:r>
        <w:rPr>
          <w:rFonts w:ascii="Times New Roman" w:eastAsia="Times New Roman" w:hAnsi="Times New Roman" w:cs="Times New Roman"/>
          <w:sz w:val="24"/>
          <w:szCs w:val="24"/>
          <w:lang w:val="id-ID"/>
        </w:rPr>
        <w:t xml:space="preserve">0% berada pada kategori sangat efektif, </w:t>
      </w:r>
      <w:r w:rsidRPr="001109F4">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id-ID"/>
        </w:rPr>
        <w:t>5</w:t>
      </w:r>
      <w:r w:rsidRPr="001109F4">
        <w:rPr>
          <w:rFonts w:ascii="Times New Roman" w:eastAsia="Times New Roman" w:hAnsi="Times New Roman" w:cs="Times New Roman"/>
          <w:sz w:val="24"/>
          <w:szCs w:val="24"/>
        </w:rPr>
        <w:t>)</w:t>
      </w:r>
      <w:r w:rsidRPr="001109F4">
        <w:rPr>
          <w:sz w:val="24"/>
          <w:szCs w:val="24"/>
        </w:rPr>
        <w:t xml:space="preserve"> </w:t>
      </w:r>
      <w:r w:rsidRPr="00123631">
        <w:rPr>
          <w:rFonts w:ascii="Times New Roman" w:eastAsia="Times New Roman" w:hAnsi="Times New Roman" w:cs="Times New Roman"/>
          <w:color w:val="000000"/>
          <w:sz w:val="24"/>
          <w:szCs w:val="24"/>
          <w:lang w:val="id-ID" w:eastAsia="id-ID"/>
        </w:rPr>
        <w:t>Membimbing peserta didik mempresentasikan laporan hasil praktek mandiri secara berkelompok</w:t>
      </w:r>
      <w:r>
        <w:rPr>
          <w:sz w:val="24"/>
          <w:szCs w:val="24"/>
        </w:rPr>
        <w:t xml:space="preserve"> </w:t>
      </w:r>
      <w:r>
        <w:rPr>
          <w:rFonts w:ascii="Times New Roman" w:eastAsia="Times New Roman" w:hAnsi="Times New Roman" w:cs="Times New Roman"/>
          <w:sz w:val="24"/>
          <w:szCs w:val="24"/>
          <w:lang w:val="id-ID"/>
        </w:rPr>
        <w:t xml:space="preserve">yaitu </w:t>
      </w: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lang w:val="id-ID"/>
        </w:rPr>
        <w:t xml:space="preserve">0% berada pada kategori cukup efektif , </w:t>
      </w:r>
      <w:r w:rsidRPr="001109F4">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id-ID"/>
        </w:rPr>
        <w:t>6</w:t>
      </w:r>
      <w:r w:rsidRPr="001109F4">
        <w:rPr>
          <w:rFonts w:ascii="Times New Roman" w:eastAsia="Times New Roman" w:hAnsi="Times New Roman" w:cs="Times New Roman"/>
          <w:sz w:val="24"/>
          <w:szCs w:val="24"/>
        </w:rPr>
        <w:t>)</w:t>
      </w:r>
      <w:r w:rsidRPr="001109F4">
        <w:rPr>
          <w:sz w:val="24"/>
          <w:szCs w:val="24"/>
        </w:rPr>
        <w:t xml:space="preserve"> </w:t>
      </w:r>
      <w:r>
        <w:rPr>
          <w:rFonts w:ascii="Times New Roman" w:eastAsia="Times New Roman" w:hAnsi="Times New Roman" w:cs="Times New Roman"/>
          <w:color w:val="000000"/>
          <w:sz w:val="24"/>
          <w:szCs w:val="24"/>
          <w:lang w:eastAsia="id-ID"/>
        </w:rPr>
        <w:t>Memberikan penilaian pada peserta didik,</w:t>
      </w:r>
      <w:r>
        <w:rPr>
          <w:rFonts w:ascii="Times New Roman" w:eastAsia="Times New Roman" w:hAnsi="Times New Roman" w:cs="Times New Roman"/>
          <w:sz w:val="24"/>
          <w:szCs w:val="24"/>
          <w:lang w:val="id-ID"/>
        </w:rPr>
        <w:t xml:space="preserve"> yaitu </w:t>
      </w:r>
      <w:r>
        <w:rPr>
          <w:rFonts w:ascii="Times New Roman" w:eastAsia="Times New Roman" w:hAnsi="Times New Roman" w:cs="Times New Roman"/>
          <w:sz w:val="24"/>
          <w:szCs w:val="24"/>
        </w:rPr>
        <w:t>9</w:t>
      </w:r>
      <w:r>
        <w:rPr>
          <w:rFonts w:ascii="Times New Roman" w:eastAsia="Times New Roman" w:hAnsi="Times New Roman" w:cs="Times New Roman"/>
          <w:sz w:val="24"/>
          <w:szCs w:val="24"/>
          <w:lang w:val="id-ID"/>
        </w:rPr>
        <w:t xml:space="preserve">0% berada pada kategori sangat efektif, </w:t>
      </w:r>
      <w:r w:rsidRPr="001109F4">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id-ID"/>
        </w:rPr>
        <w:t>7</w:t>
      </w:r>
      <w:r w:rsidRPr="001109F4">
        <w:rPr>
          <w:rFonts w:ascii="Times New Roman" w:eastAsia="Times New Roman" w:hAnsi="Times New Roman" w:cs="Times New Roman"/>
          <w:sz w:val="24"/>
          <w:szCs w:val="24"/>
        </w:rPr>
        <w:t>)</w:t>
      </w:r>
      <w:r w:rsidRPr="001109F4">
        <w:rPr>
          <w:sz w:val="24"/>
          <w:szCs w:val="24"/>
        </w:rPr>
        <w:t xml:space="preserve"> </w:t>
      </w:r>
      <w:r w:rsidRPr="00123631">
        <w:rPr>
          <w:rFonts w:ascii="Times New Roman" w:eastAsia="Times New Roman" w:hAnsi="Times New Roman" w:cs="Times New Roman"/>
          <w:color w:val="000000"/>
          <w:sz w:val="24"/>
          <w:szCs w:val="24"/>
          <w:lang w:val="id-ID" w:eastAsia="id-ID"/>
        </w:rPr>
        <w:t xml:space="preserve">Memberi </w:t>
      </w:r>
      <w:r>
        <w:rPr>
          <w:rFonts w:ascii="Times New Roman" w:eastAsia="Times New Roman" w:hAnsi="Times New Roman" w:cs="Times New Roman"/>
          <w:color w:val="000000"/>
          <w:sz w:val="24"/>
          <w:szCs w:val="24"/>
          <w:lang w:eastAsia="id-ID"/>
        </w:rPr>
        <w:t xml:space="preserve">penguatan pada peserta didik tentang materi yang telah dipelajari </w:t>
      </w:r>
      <w:r>
        <w:rPr>
          <w:rFonts w:ascii="Times New Roman" w:eastAsia="Times New Roman" w:hAnsi="Times New Roman" w:cs="Times New Roman"/>
          <w:sz w:val="24"/>
          <w:szCs w:val="24"/>
          <w:lang w:val="id-ID"/>
        </w:rPr>
        <w:t xml:space="preserve">yaitu </w:t>
      </w:r>
      <w:r>
        <w:rPr>
          <w:rFonts w:ascii="Times New Roman" w:eastAsia="Times New Roman" w:hAnsi="Times New Roman" w:cs="Times New Roman"/>
          <w:sz w:val="24"/>
          <w:szCs w:val="24"/>
        </w:rPr>
        <w:t>9</w:t>
      </w:r>
      <w:r>
        <w:rPr>
          <w:rFonts w:ascii="Times New Roman" w:eastAsia="Times New Roman" w:hAnsi="Times New Roman" w:cs="Times New Roman"/>
          <w:sz w:val="24"/>
          <w:szCs w:val="24"/>
          <w:lang w:val="id-ID"/>
        </w:rPr>
        <w:t xml:space="preserve">0% berada pada kategori sangat efektif, </w:t>
      </w:r>
      <w:r w:rsidRPr="001109F4">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Pr="001109F4">
        <w:rPr>
          <w:rFonts w:ascii="Times New Roman" w:eastAsia="Times New Roman" w:hAnsi="Times New Roman" w:cs="Times New Roman"/>
          <w:sz w:val="24"/>
          <w:szCs w:val="24"/>
        </w:rPr>
        <w:t>)</w:t>
      </w:r>
      <w:r w:rsidRPr="001109F4">
        <w:rPr>
          <w:sz w:val="24"/>
          <w:szCs w:val="24"/>
        </w:rPr>
        <w:t xml:space="preserve"> </w:t>
      </w:r>
      <w:r>
        <w:rPr>
          <w:rFonts w:ascii="Times New Roman" w:hAnsi="Times New Roman" w:cs="Times New Roman"/>
          <w:sz w:val="24"/>
          <w:szCs w:val="24"/>
        </w:rPr>
        <w:t xml:space="preserve">refleksi </w:t>
      </w:r>
      <w:r>
        <w:rPr>
          <w:rFonts w:ascii="Times New Roman" w:eastAsia="Times New Roman" w:hAnsi="Times New Roman" w:cs="Times New Roman"/>
          <w:sz w:val="24"/>
          <w:szCs w:val="24"/>
          <w:lang w:val="id-ID"/>
        </w:rPr>
        <w:t xml:space="preserve">yaitu </w:t>
      </w:r>
      <w:r>
        <w:rPr>
          <w:rFonts w:ascii="Times New Roman" w:eastAsia="Times New Roman" w:hAnsi="Times New Roman" w:cs="Times New Roman"/>
          <w:sz w:val="24"/>
          <w:szCs w:val="24"/>
        </w:rPr>
        <w:t>10</w:t>
      </w:r>
      <w:r>
        <w:rPr>
          <w:rFonts w:ascii="Times New Roman" w:eastAsia="Times New Roman" w:hAnsi="Times New Roman" w:cs="Times New Roman"/>
          <w:sz w:val="24"/>
          <w:szCs w:val="24"/>
          <w:lang w:val="id-ID"/>
        </w:rPr>
        <w:t xml:space="preserve">0% berada pada kategori cukup efektif, </w:t>
      </w:r>
      <w:r w:rsidRPr="001109F4">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1</w:t>
      </w:r>
      <w:r>
        <w:rPr>
          <w:rFonts w:ascii="Times New Roman" w:eastAsia="Times New Roman" w:hAnsi="Times New Roman" w:cs="Times New Roman"/>
          <w:sz w:val="24"/>
          <w:szCs w:val="24"/>
        </w:rPr>
        <w:t>9</w:t>
      </w:r>
      <w:r w:rsidRPr="001109F4">
        <w:rPr>
          <w:rFonts w:ascii="Times New Roman" w:eastAsia="Times New Roman" w:hAnsi="Times New Roman" w:cs="Times New Roman"/>
          <w:sz w:val="24"/>
          <w:szCs w:val="24"/>
        </w:rPr>
        <w:t>)</w:t>
      </w:r>
      <w:r w:rsidRPr="001109F4">
        <w:rPr>
          <w:sz w:val="24"/>
          <w:szCs w:val="24"/>
        </w:rPr>
        <w:t xml:space="preserve"> </w:t>
      </w:r>
      <w:r>
        <w:rPr>
          <w:rFonts w:ascii="Times New Roman" w:eastAsia="Times New Roman" w:hAnsi="Times New Roman" w:cs="Times New Roman"/>
          <w:color w:val="000000"/>
          <w:sz w:val="24"/>
          <w:szCs w:val="24"/>
          <w:lang w:eastAsia="id-ID"/>
        </w:rPr>
        <w:t xml:space="preserve">Menyampaikan kompetensi yang akan dipelajari pada pertemuan berikutnya yaitu 100 pada kategori sangat efektif. (20) </w:t>
      </w:r>
      <w:r w:rsidRPr="008A54FA">
        <w:rPr>
          <w:rFonts w:ascii="Times New Roman" w:hAnsi="Times New Roman" w:cs="Times New Roman"/>
          <w:sz w:val="24"/>
          <w:szCs w:val="24"/>
        </w:rPr>
        <w:t>Menutup kegiatan dengan salam</w:t>
      </w:r>
      <w:r>
        <w:rPr>
          <w:rFonts w:ascii="Times New Roman" w:eastAsia="Times New Roman" w:hAnsi="Times New Roman" w:cs="Times New Roman"/>
          <w:sz w:val="24"/>
          <w:szCs w:val="24"/>
          <w:lang w:val="id-ID"/>
        </w:rPr>
        <w:t>yaitu 100% berada pada kategori sangat efektif</w:t>
      </w:r>
      <w:r>
        <w:rPr>
          <w:rFonts w:ascii="Times New Roman" w:hAnsi="Times New Roman" w:cs="Times New Roman"/>
          <w:sz w:val="24"/>
          <w:szCs w:val="24"/>
          <w:lang w:val="id-ID"/>
        </w:rPr>
        <w:t>.</w:t>
      </w:r>
    </w:p>
    <w:p w:rsidR="006105A3" w:rsidRDefault="006105A3" w:rsidP="007C45AF">
      <w:pPr>
        <w:spacing w:line="432" w:lineRule="auto"/>
        <w:ind w:left="720" w:firstLine="720"/>
        <w:jc w:val="both"/>
        <w:rPr>
          <w:rFonts w:ascii="Times New Roman" w:hAnsi="Times New Roman" w:cs="Times New Roman"/>
          <w:sz w:val="24"/>
        </w:rPr>
      </w:pPr>
      <w:r w:rsidRPr="008C523E">
        <w:rPr>
          <w:rFonts w:ascii="Times New Roman" w:hAnsi="Times New Roman" w:cs="Times New Roman"/>
          <w:sz w:val="24"/>
        </w:rPr>
        <w:t xml:space="preserve">Kesimpulan </w:t>
      </w:r>
      <w:r w:rsidRPr="008C523E">
        <w:rPr>
          <w:rFonts w:ascii="Times New Roman" w:hAnsi="Times New Roman" w:cs="Times New Roman"/>
          <w:sz w:val="24"/>
          <w:lang w:val="id-ID"/>
        </w:rPr>
        <w:t>berdasarkan Tabel 4.</w:t>
      </w:r>
      <w:r>
        <w:rPr>
          <w:rFonts w:ascii="Times New Roman" w:hAnsi="Times New Roman" w:cs="Times New Roman"/>
          <w:sz w:val="24"/>
        </w:rPr>
        <w:t>21</w:t>
      </w:r>
      <w:r w:rsidRPr="008C523E">
        <w:rPr>
          <w:rFonts w:ascii="Times New Roman" w:hAnsi="Times New Roman" w:cs="Times New Roman"/>
          <w:sz w:val="24"/>
        </w:rPr>
        <w:t xml:space="preserve"> adala</w:t>
      </w:r>
      <w:r w:rsidRPr="008C523E">
        <w:rPr>
          <w:rFonts w:ascii="Times New Roman" w:hAnsi="Times New Roman" w:cs="Times New Roman"/>
          <w:sz w:val="24"/>
          <w:lang w:val="id-ID"/>
        </w:rPr>
        <w:t xml:space="preserve">h menurut </w:t>
      </w:r>
      <w:r w:rsidRPr="008C523E">
        <w:rPr>
          <w:rFonts w:ascii="Times New Roman" w:hAnsi="Times New Roman" w:cs="Times New Roman"/>
          <w:sz w:val="24"/>
        </w:rPr>
        <w:t xml:space="preserve">dari kedua </w:t>
      </w:r>
      <w:r w:rsidRPr="008C523E">
        <w:rPr>
          <w:rFonts w:ascii="Times New Roman" w:hAnsi="Times New Roman" w:cs="Times New Roman"/>
          <w:sz w:val="24"/>
          <w:lang w:val="id-ID"/>
        </w:rPr>
        <w:t>pengamat</w:t>
      </w:r>
      <w:r w:rsidRPr="008C523E">
        <w:rPr>
          <w:rFonts w:ascii="Times New Roman" w:hAnsi="Times New Roman" w:cs="Times New Roman"/>
          <w:sz w:val="24"/>
          <w:szCs w:val="24"/>
          <w:lang w:val="id-ID"/>
        </w:rPr>
        <w:t xml:space="preserve"> model pembelajaran yang di kembangkan</w:t>
      </w:r>
      <w:r w:rsidRPr="008C523E">
        <w:rPr>
          <w:rFonts w:ascii="Times New Roman" w:hAnsi="Times New Roman" w:cs="Times New Roman"/>
          <w:sz w:val="24"/>
          <w:szCs w:val="24"/>
        </w:rPr>
        <w:t xml:space="preserve"> </w:t>
      </w:r>
      <w:r w:rsidRPr="008C523E">
        <w:rPr>
          <w:rFonts w:ascii="Times New Roman" w:hAnsi="Times New Roman" w:cs="Times New Roman"/>
          <w:sz w:val="24"/>
          <w:szCs w:val="24"/>
          <w:lang w:val="id-ID"/>
        </w:rPr>
        <w:t xml:space="preserve">berada pada </w:t>
      </w:r>
      <w:r w:rsidRPr="008C523E">
        <w:rPr>
          <w:rFonts w:ascii="Times New Roman" w:hAnsi="Times New Roman" w:cs="Times New Roman"/>
          <w:sz w:val="24"/>
          <w:szCs w:val="24"/>
        </w:rPr>
        <w:t xml:space="preserve">kategori </w:t>
      </w:r>
      <w:r w:rsidRPr="008C523E">
        <w:rPr>
          <w:rFonts w:ascii="Times New Roman" w:hAnsi="Times New Roman" w:cs="Times New Roman"/>
          <w:sz w:val="24"/>
          <w:szCs w:val="24"/>
          <w:lang w:val="id-ID"/>
        </w:rPr>
        <w:t>sangat efektif di tinjau dari beberapa indikator penilaian</w:t>
      </w:r>
      <w:r w:rsidR="007C45AF">
        <w:rPr>
          <w:rFonts w:ascii="Times New Roman" w:hAnsi="Times New Roman" w:cs="Times New Roman"/>
          <w:sz w:val="24"/>
          <w:szCs w:val="24"/>
        </w:rPr>
        <w:t>,</w:t>
      </w:r>
      <w:r w:rsidRPr="008C523E">
        <w:rPr>
          <w:rFonts w:ascii="Times New Roman" w:hAnsi="Times New Roman" w:cs="Times New Roman"/>
          <w:sz w:val="24"/>
          <w:szCs w:val="24"/>
          <w:lang w:val="id-ID"/>
        </w:rPr>
        <w:t xml:space="preserve"> yaitu</w:t>
      </w:r>
      <w:r w:rsidR="007C45AF">
        <w:rPr>
          <w:rFonts w:ascii="Times New Roman" w:hAnsi="Times New Roman" w:cs="Times New Roman"/>
          <w:sz w:val="24"/>
          <w:lang w:val="id-ID"/>
        </w:rPr>
        <w:t xml:space="preserve">: </w:t>
      </w:r>
      <w:r>
        <w:rPr>
          <w:rFonts w:ascii="Times New Roman" w:hAnsi="Times New Roman" w:cs="Times New Roman"/>
          <w:sz w:val="24"/>
          <w:lang w:val="id-ID"/>
        </w:rPr>
        <w:t>9</w:t>
      </w:r>
      <w:r>
        <w:rPr>
          <w:rFonts w:ascii="Times New Roman" w:hAnsi="Times New Roman" w:cs="Times New Roman"/>
          <w:sz w:val="24"/>
        </w:rPr>
        <w:t>5</w:t>
      </w:r>
      <w:r w:rsidRPr="008C523E">
        <w:rPr>
          <w:rFonts w:ascii="Times New Roman" w:hAnsi="Times New Roman" w:cs="Times New Roman"/>
          <w:sz w:val="24"/>
          <w:lang w:val="id-ID"/>
        </w:rPr>
        <w:t xml:space="preserve">%.  </w:t>
      </w:r>
      <w:r w:rsidRPr="008C523E">
        <w:rPr>
          <w:rFonts w:ascii="Times New Roman" w:hAnsi="Times New Roman" w:cs="Times New Roman"/>
          <w:sz w:val="24"/>
        </w:rPr>
        <w:t>Hasil tabel 4.</w:t>
      </w:r>
      <w:r>
        <w:rPr>
          <w:rFonts w:ascii="Times New Roman" w:hAnsi="Times New Roman" w:cs="Times New Roman"/>
          <w:sz w:val="24"/>
        </w:rPr>
        <w:t>21</w:t>
      </w:r>
      <w:r w:rsidRPr="008C523E">
        <w:rPr>
          <w:rFonts w:ascii="Times New Roman" w:hAnsi="Times New Roman" w:cs="Times New Roman"/>
          <w:sz w:val="24"/>
        </w:rPr>
        <w:t xml:space="preserve"> di atas dapat dilihat pada Gambar 4.</w:t>
      </w:r>
      <w:r>
        <w:rPr>
          <w:rFonts w:ascii="Times New Roman" w:hAnsi="Times New Roman" w:cs="Times New Roman"/>
          <w:sz w:val="24"/>
          <w:lang w:val="id-ID"/>
        </w:rPr>
        <w:t>1</w:t>
      </w:r>
      <w:r w:rsidR="0013770B">
        <w:rPr>
          <w:rFonts w:ascii="Times New Roman" w:hAnsi="Times New Roman" w:cs="Times New Roman"/>
          <w:sz w:val="24"/>
        </w:rPr>
        <w:t xml:space="preserve">: </w:t>
      </w:r>
    </w:p>
    <w:p w:rsidR="006105A3" w:rsidRDefault="006105A3" w:rsidP="006105A3">
      <w:pPr>
        <w:spacing w:line="480" w:lineRule="auto"/>
        <w:ind w:firstLine="720"/>
        <w:jc w:val="both"/>
        <w:rPr>
          <w:rFonts w:ascii="Times New Roman" w:hAnsi="Times New Roman" w:cs="Times New Roman"/>
          <w:sz w:val="24"/>
          <w:szCs w:val="24"/>
          <w:lang w:val="id-ID"/>
        </w:rPr>
      </w:pPr>
      <w:r w:rsidRPr="00036817">
        <w:rPr>
          <w:rFonts w:ascii="Times New Roman" w:hAnsi="Times New Roman" w:cs="Times New Roman"/>
          <w:noProof/>
          <w:sz w:val="24"/>
          <w:szCs w:val="24"/>
          <w:lang w:val="id-ID" w:eastAsia="id-ID"/>
        </w:rPr>
        <w:drawing>
          <wp:anchor distT="0" distB="0" distL="114300" distR="114300" simplePos="0" relativeHeight="251658752" behindDoc="1" locked="0" layoutInCell="1" allowOverlap="1">
            <wp:simplePos x="0" y="0"/>
            <wp:positionH relativeFrom="column">
              <wp:posOffset>719360</wp:posOffset>
            </wp:positionH>
            <wp:positionV relativeFrom="paragraph">
              <wp:posOffset>3742</wp:posOffset>
            </wp:positionV>
            <wp:extent cx="4154170" cy="2577830"/>
            <wp:effectExtent l="0" t="0" r="0" b="0"/>
            <wp:wrapNone/>
            <wp:docPr id="39"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p>
    <w:p w:rsidR="006105A3" w:rsidRDefault="006105A3" w:rsidP="006105A3">
      <w:pPr>
        <w:autoSpaceDE w:val="0"/>
        <w:autoSpaceDN w:val="0"/>
        <w:adjustRightInd w:val="0"/>
        <w:spacing w:after="0" w:line="480" w:lineRule="auto"/>
        <w:ind w:left="567"/>
        <w:jc w:val="center"/>
        <w:rPr>
          <w:rFonts w:ascii="Times New Roman" w:hAnsi="Times New Roman" w:cs="Times New Roman"/>
          <w:sz w:val="24"/>
          <w:szCs w:val="24"/>
          <w:lang w:val="id-ID"/>
        </w:rPr>
      </w:pPr>
    </w:p>
    <w:p w:rsidR="006105A3" w:rsidRDefault="006105A3" w:rsidP="006105A3">
      <w:pPr>
        <w:autoSpaceDE w:val="0"/>
        <w:autoSpaceDN w:val="0"/>
        <w:adjustRightInd w:val="0"/>
        <w:spacing w:after="0" w:line="480" w:lineRule="auto"/>
        <w:ind w:left="567"/>
        <w:jc w:val="center"/>
        <w:rPr>
          <w:rFonts w:ascii="Times New Roman" w:hAnsi="Times New Roman" w:cs="Times New Roman"/>
          <w:sz w:val="24"/>
          <w:szCs w:val="24"/>
          <w:lang w:val="id-ID"/>
        </w:rPr>
      </w:pPr>
    </w:p>
    <w:p w:rsidR="006105A3" w:rsidRDefault="006105A3" w:rsidP="006105A3">
      <w:pPr>
        <w:autoSpaceDE w:val="0"/>
        <w:autoSpaceDN w:val="0"/>
        <w:adjustRightInd w:val="0"/>
        <w:spacing w:after="0" w:line="480" w:lineRule="auto"/>
        <w:ind w:left="567"/>
        <w:jc w:val="center"/>
        <w:rPr>
          <w:rFonts w:ascii="Times New Roman" w:hAnsi="Times New Roman" w:cs="Times New Roman"/>
          <w:sz w:val="24"/>
          <w:szCs w:val="24"/>
          <w:lang w:val="id-ID"/>
        </w:rPr>
      </w:pPr>
    </w:p>
    <w:p w:rsidR="006105A3" w:rsidRDefault="006105A3" w:rsidP="006105A3">
      <w:pPr>
        <w:spacing w:after="0" w:line="276" w:lineRule="auto"/>
        <w:jc w:val="both"/>
        <w:rPr>
          <w:rFonts w:ascii="Times New Roman" w:hAnsi="Times New Roman" w:cs="Times New Roman"/>
          <w:sz w:val="24"/>
          <w:szCs w:val="24"/>
        </w:rPr>
      </w:pPr>
    </w:p>
    <w:p w:rsidR="006105A3" w:rsidRDefault="006105A3" w:rsidP="006105A3">
      <w:pPr>
        <w:spacing w:after="0" w:line="276"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ab/>
      </w:r>
    </w:p>
    <w:p w:rsidR="006105A3" w:rsidRDefault="006105A3" w:rsidP="006105A3">
      <w:pPr>
        <w:spacing w:after="0" w:line="276" w:lineRule="auto"/>
        <w:ind w:left="720" w:firstLine="720"/>
        <w:jc w:val="both"/>
        <w:rPr>
          <w:rFonts w:ascii="Times New Roman" w:hAnsi="Times New Roman" w:cs="Times New Roman"/>
          <w:color w:val="000000" w:themeColor="text1"/>
          <w:sz w:val="24"/>
          <w:szCs w:val="24"/>
        </w:rPr>
      </w:pPr>
    </w:p>
    <w:p w:rsidR="006105A3" w:rsidRDefault="006105A3" w:rsidP="006105A3">
      <w:pPr>
        <w:spacing w:after="0" w:line="276" w:lineRule="auto"/>
        <w:ind w:left="720" w:firstLine="720"/>
        <w:jc w:val="both"/>
        <w:rPr>
          <w:rFonts w:ascii="Times New Roman" w:hAnsi="Times New Roman" w:cs="Times New Roman"/>
          <w:color w:val="000000" w:themeColor="text1"/>
          <w:sz w:val="24"/>
          <w:szCs w:val="24"/>
        </w:rPr>
      </w:pPr>
    </w:p>
    <w:p w:rsidR="006105A3" w:rsidRDefault="006105A3" w:rsidP="006105A3">
      <w:pPr>
        <w:spacing w:after="0" w:line="276" w:lineRule="auto"/>
        <w:ind w:left="720" w:firstLine="720"/>
        <w:jc w:val="both"/>
        <w:rPr>
          <w:rFonts w:ascii="Times New Roman" w:hAnsi="Times New Roman" w:cs="Times New Roman"/>
          <w:color w:val="000000" w:themeColor="text1"/>
          <w:sz w:val="24"/>
          <w:szCs w:val="24"/>
        </w:rPr>
      </w:pPr>
    </w:p>
    <w:p w:rsidR="007C45AF" w:rsidRDefault="007C45AF" w:rsidP="007C45AF">
      <w:pPr>
        <w:spacing w:after="0" w:line="276" w:lineRule="auto"/>
        <w:jc w:val="center"/>
        <w:rPr>
          <w:rFonts w:ascii="Times New Roman" w:hAnsi="Times New Roman" w:cs="Times New Roman"/>
          <w:color w:val="000000" w:themeColor="text1"/>
          <w:sz w:val="24"/>
          <w:szCs w:val="24"/>
        </w:rPr>
      </w:pPr>
    </w:p>
    <w:p w:rsidR="006105A3" w:rsidRDefault="007C45AF" w:rsidP="007C45AF">
      <w:pPr>
        <w:spacing w:after="0" w:line="276" w:lineRule="auto"/>
        <w:jc w:val="center"/>
        <w:rPr>
          <w:rFonts w:ascii="Times New Roman" w:hAnsi="Times New Roman" w:cs="Times New Roman"/>
          <w:color w:val="000000" w:themeColor="text1"/>
          <w:sz w:val="24"/>
          <w:szCs w:val="24"/>
        </w:rPr>
      </w:pPr>
      <w:r w:rsidRPr="007C45AF">
        <w:rPr>
          <w:rFonts w:ascii="Times New Roman" w:hAnsi="Times New Roman" w:cs="Times New Roman"/>
          <w:color w:val="000000" w:themeColor="text1"/>
          <w:sz w:val="24"/>
          <w:szCs w:val="24"/>
        </w:rPr>
        <w:t>Gambar 4.1 Diagram Aktivitas Pendidik</w:t>
      </w:r>
    </w:p>
    <w:p w:rsidR="006105A3" w:rsidRDefault="007C45AF" w:rsidP="007C45AF">
      <w:pPr>
        <w:spacing w:after="0" w:line="276" w:lineRule="auto"/>
        <w:jc w:val="center"/>
        <w:rPr>
          <w:rFonts w:ascii="Times New Roman" w:hAnsi="Times New Roman" w:cs="Times New Roman"/>
          <w:sz w:val="24"/>
          <w:szCs w:val="24"/>
          <w:lang w:val="id-ID"/>
        </w:rPr>
      </w:pPr>
      <w:r>
        <w:rPr>
          <w:rFonts w:ascii="Times New Roman" w:hAnsi="Times New Roman" w:cs="Times New Roman"/>
          <w:color w:val="000000" w:themeColor="text1"/>
          <w:sz w:val="24"/>
          <w:szCs w:val="24"/>
        </w:rPr>
        <w:t>Keterangan</w:t>
      </w:r>
      <w:r w:rsidR="006105A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6105A3">
        <w:rPr>
          <w:rFonts w:ascii="Times New Roman" w:hAnsi="Times New Roman" w:cs="Times New Roman"/>
          <w:sz w:val="24"/>
          <w:szCs w:val="24"/>
        </w:rPr>
        <w:t xml:space="preserve">Indikator pada </w:t>
      </w:r>
      <w:r w:rsidR="006105A3" w:rsidRPr="00843860">
        <w:rPr>
          <w:rFonts w:ascii="Times New Roman" w:hAnsi="Times New Roman" w:cs="Times New Roman"/>
          <w:sz w:val="24"/>
          <w:szCs w:val="24"/>
        </w:rPr>
        <w:t xml:space="preserve">Tabel </w:t>
      </w:r>
      <w:r w:rsidR="006105A3">
        <w:rPr>
          <w:rFonts w:ascii="Times New Roman" w:hAnsi="Times New Roman" w:cs="Times New Roman"/>
          <w:sz w:val="24"/>
          <w:szCs w:val="24"/>
        </w:rPr>
        <w:t>4.</w:t>
      </w:r>
      <w:r w:rsidR="006105A3">
        <w:rPr>
          <w:rFonts w:ascii="Times New Roman" w:hAnsi="Times New Roman" w:cs="Times New Roman"/>
          <w:sz w:val="24"/>
          <w:szCs w:val="24"/>
          <w:lang w:val="id-ID"/>
        </w:rPr>
        <w:t>21</w:t>
      </w:r>
    </w:p>
    <w:p w:rsidR="007C45AF" w:rsidRDefault="007C45AF" w:rsidP="007C45AF">
      <w:pPr>
        <w:spacing w:after="0" w:line="276" w:lineRule="auto"/>
        <w:jc w:val="center"/>
        <w:rPr>
          <w:rFonts w:ascii="Times New Roman" w:hAnsi="Times New Roman" w:cs="Times New Roman"/>
          <w:sz w:val="24"/>
          <w:szCs w:val="24"/>
          <w:lang w:val="id-ID"/>
        </w:rPr>
      </w:pPr>
    </w:p>
    <w:p w:rsidR="007C45AF" w:rsidRDefault="007C45AF" w:rsidP="007C45AF">
      <w:pPr>
        <w:spacing w:after="0" w:line="276" w:lineRule="auto"/>
        <w:jc w:val="center"/>
        <w:rPr>
          <w:rFonts w:ascii="Times New Roman" w:hAnsi="Times New Roman" w:cs="Times New Roman"/>
          <w:sz w:val="24"/>
          <w:szCs w:val="24"/>
          <w:lang w:val="id-ID"/>
        </w:rPr>
      </w:pPr>
    </w:p>
    <w:p w:rsidR="006105A3" w:rsidRPr="00791338" w:rsidRDefault="006105A3" w:rsidP="004937A9">
      <w:pPr>
        <w:pStyle w:val="ListParagraph"/>
        <w:numPr>
          <w:ilvl w:val="4"/>
          <w:numId w:val="44"/>
        </w:numPr>
        <w:autoSpaceDE w:val="0"/>
        <w:autoSpaceDN w:val="0"/>
        <w:adjustRightInd w:val="0"/>
        <w:spacing w:after="0" w:line="480" w:lineRule="auto"/>
        <w:ind w:left="540" w:hanging="540"/>
        <w:jc w:val="both"/>
        <w:rPr>
          <w:rFonts w:ascii="Times New Roman" w:hAnsi="Times New Roman" w:cs="Times New Roman"/>
          <w:sz w:val="24"/>
          <w:szCs w:val="24"/>
        </w:rPr>
      </w:pPr>
      <w:r w:rsidRPr="00791338">
        <w:rPr>
          <w:rFonts w:ascii="Times New Roman" w:hAnsi="Times New Roman" w:cs="Times New Roman"/>
          <w:b/>
          <w:sz w:val="24"/>
          <w:szCs w:val="24"/>
        </w:rPr>
        <w:lastRenderedPageBreak/>
        <w:t>Kajian Produk Akhir</w:t>
      </w:r>
    </w:p>
    <w:p w:rsidR="006105A3" w:rsidRPr="000039F4" w:rsidRDefault="006105A3" w:rsidP="006105A3">
      <w:pPr>
        <w:autoSpaceDE w:val="0"/>
        <w:autoSpaceDN w:val="0"/>
        <w:adjustRightInd w:val="0"/>
        <w:spacing w:after="0" w:line="480" w:lineRule="auto"/>
        <w:ind w:firstLine="720"/>
        <w:jc w:val="both"/>
        <w:rPr>
          <w:rFonts w:ascii="Times New Roman" w:hAnsi="Times New Roman" w:cs="Times New Roman"/>
          <w:sz w:val="24"/>
          <w:szCs w:val="24"/>
          <w:lang w:val="id-ID"/>
        </w:rPr>
      </w:pPr>
      <w:r w:rsidRPr="000039F4">
        <w:rPr>
          <w:rFonts w:ascii="Times New Roman" w:hAnsi="Times New Roman" w:cs="Times New Roman"/>
          <w:sz w:val="24"/>
          <w:szCs w:val="24"/>
        </w:rPr>
        <w:t xml:space="preserve">Setelah di revisi, maka dilakukan kajian produk akhir hasil penelitian pengembangan </w:t>
      </w:r>
      <w:r>
        <w:rPr>
          <w:rFonts w:ascii="Times New Roman" w:hAnsi="Times New Roman" w:cs="Times New Roman"/>
          <w:sz w:val="24"/>
          <w:szCs w:val="24"/>
        </w:rPr>
        <w:t xml:space="preserve">model pembelajaran </w:t>
      </w:r>
      <w:r w:rsidRPr="000039F4">
        <w:rPr>
          <w:rFonts w:ascii="Times New Roman" w:hAnsi="Times New Roman" w:cs="Times New Roman"/>
          <w:sz w:val="24"/>
          <w:szCs w:val="24"/>
        </w:rPr>
        <w:t>unit produksi</w:t>
      </w:r>
      <w:r>
        <w:rPr>
          <w:rFonts w:ascii="Times New Roman" w:hAnsi="Times New Roman" w:cs="Times New Roman"/>
          <w:sz w:val="24"/>
          <w:szCs w:val="24"/>
        </w:rPr>
        <w:t xml:space="preserve"> perikanan berbasis agrobisnis di SMK.Negeri 3 Enrekang</w:t>
      </w:r>
      <w:r w:rsidRPr="000039F4">
        <w:rPr>
          <w:rFonts w:ascii="Times New Roman" w:hAnsi="Times New Roman" w:cs="Times New Roman"/>
          <w:sz w:val="24"/>
          <w:szCs w:val="24"/>
        </w:rPr>
        <w:t>.</w:t>
      </w:r>
      <w:r w:rsidRPr="000039F4">
        <w:rPr>
          <w:rFonts w:ascii="Times New Roman" w:hAnsi="Times New Roman" w:cs="Times New Roman"/>
          <w:sz w:val="24"/>
          <w:szCs w:val="24"/>
          <w:lang w:val="id-ID"/>
        </w:rPr>
        <w:t xml:space="preserve"> Model pembelajaran unit produksi di SMK</w:t>
      </w:r>
      <w:r>
        <w:rPr>
          <w:rFonts w:ascii="Times New Roman" w:hAnsi="Times New Roman" w:cs="Times New Roman"/>
          <w:sz w:val="24"/>
          <w:szCs w:val="24"/>
        </w:rPr>
        <w:t>.Negeri 3 Enrekang</w:t>
      </w:r>
      <w:r w:rsidRPr="000039F4">
        <w:rPr>
          <w:rFonts w:ascii="Times New Roman" w:hAnsi="Times New Roman" w:cs="Times New Roman"/>
          <w:sz w:val="24"/>
          <w:szCs w:val="24"/>
          <w:lang w:val="id-ID"/>
        </w:rPr>
        <w:t xml:space="preserve"> telah teruji valid, praktis dan efektif. Perangkat yang diuji kevalidan, kepraktisan dan keefektifannya yaitu </w:t>
      </w:r>
      <w:r>
        <w:rPr>
          <w:rFonts w:ascii="Times New Roman" w:hAnsi="Times New Roman" w:cs="Times New Roman"/>
          <w:sz w:val="24"/>
          <w:szCs w:val="24"/>
          <w:lang w:val="id-ID"/>
        </w:rPr>
        <w:t xml:space="preserve">berupa </w:t>
      </w:r>
      <w:r w:rsidRPr="000039F4">
        <w:rPr>
          <w:rFonts w:ascii="Times New Roman" w:hAnsi="Times New Roman" w:cs="Times New Roman"/>
          <w:sz w:val="24"/>
          <w:szCs w:val="24"/>
          <w:lang w:val="id-ID"/>
        </w:rPr>
        <w:t xml:space="preserve">buku pandaun model pembelajaran, modul pembelajaran, </w:t>
      </w:r>
      <w:r>
        <w:rPr>
          <w:rFonts w:ascii="Times New Roman" w:hAnsi="Times New Roman" w:cs="Times New Roman"/>
          <w:sz w:val="24"/>
          <w:szCs w:val="24"/>
        </w:rPr>
        <w:t xml:space="preserve">ilabus </w:t>
      </w:r>
      <w:r w:rsidRPr="000039F4">
        <w:rPr>
          <w:rFonts w:ascii="Times New Roman" w:hAnsi="Times New Roman" w:cs="Times New Roman"/>
          <w:sz w:val="24"/>
          <w:szCs w:val="24"/>
          <w:lang w:val="id-ID"/>
        </w:rPr>
        <w:t>dan RPP.</w:t>
      </w:r>
    </w:p>
    <w:p w:rsidR="006105A3" w:rsidRDefault="006105A3" w:rsidP="004937A9">
      <w:pPr>
        <w:pStyle w:val="ListParagraph"/>
        <w:numPr>
          <w:ilvl w:val="6"/>
          <w:numId w:val="44"/>
        </w:numPr>
        <w:autoSpaceDE w:val="0"/>
        <w:autoSpaceDN w:val="0"/>
        <w:adjustRightInd w:val="0"/>
        <w:spacing w:after="0" w:line="480" w:lineRule="auto"/>
        <w:ind w:left="450" w:hanging="450"/>
        <w:jc w:val="both"/>
        <w:rPr>
          <w:rFonts w:ascii="Times New Roman" w:hAnsi="Times New Roman" w:cs="Times New Roman"/>
          <w:sz w:val="24"/>
          <w:szCs w:val="24"/>
          <w:lang w:val="id-ID"/>
        </w:rPr>
      </w:pPr>
      <w:r w:rsidRPr="000039F4">
        <w:rPr>
          <w:rFonts w:ascii="Times New Roman" w:hAnsi="Times New Roman" w:cs="Times New Roman"/>
          <w:sz w:val="24"/>
          <w:szCs w:val="24"/>
          <w:lang w:val="id-ID"/>
        </w:rPr>
        <w:t xml:space="preserve">Uji kevalidan dilakukan pada tahap pengujian internal oleh dua validator ahli pendidikan. Kesimpulan dari kedua validator terhadap buku panduan model yang dikembangkan </w:t>
      </w:r>
      <w:r>
        <w:rPr>
          <w:rFonts w:ascii="Times New Roman" w:hAnsi="Times New Roman" w:cs="Times New Roman"/>
          <w:sz w:val="24"/>
          <w:szCs w:val="24"/>
          <w:lang w:val="id-ID"/>
        </w:rPr>
        <w:t xml:space="preserve">memperoleh persentase </w:t>
      </w:r>
      <w:r w:rsidRPr="000039F4">
        <w:rPr>
          <w:rFonts w:ascii="Times New Roman" w:hAnsi="Times New Roman" w:cs="Times New Roman"/>
          <w:sz w:val="24"/>
          <w:szCs w:val="24"/>
          <w:lang w:val="id-ID"/>
        </w:rPr>
        <w:t xml:space="preserve">yaitu </w:t>
      </w:r>
      <w:r>
        <w:rPr>
          <w:rFonts w:ascii="Times New Roman" w:hAnsi="Times New Roman" w:cs="Times New Roman"/>
          <w:sz w:val="24"/>
          <w:szCs w:val="24"/>
          <w:lang w:val="id-ID"/>
        </w:rPr>
        <w:t>95%</w:t>
      </w:r>
      <w:r w:rsidRPr="000039F4">
        <w:rPr>
          <w:rFonts w:ascii="Times New Roman" w:hAnsi="Times New Roman" w:cs="Times New Roman"/>
          <w:sz w:val="24"/>
          <w:szCs w:val="24"/>
          <w:lang w:val="id-ID"/>
        </w:rPr>
        <w:t xml:space="preserve"> </w:t>
      </w:r>
      <w:r>
        <w:rPr>
          <w:rFonts w:ascii="Times New Roman" w:hAnsi="Times New Roman" w:cs="Times New Roman"/>
          <w:sz w:val="24"/>
          <w:szCs w:val="24"/>
          <w:lang w:val="id-ID"/>
        </w:rPr>
        <w:t>kategori</w:t>
      </w:r>
      <w:r w:rsidRPr="000039F4">
        <w:rPr>
          <w:rFonts w:ascii="Times New Roman" w:hAnsi="Times New Roman" w:cs="Times New Roman"/>
          <w:sz w:val="24"/>
          <w:szCs w:val="24"/>
          <w:lang w:val="id-ID"/>
        </w:rPr>
        <w:t xml:space="preserve"> sangat valid ditinjau dari seluruh aspek penilaian. Kesimpulan dari kedua validator </w:t>
      </w:r>
      <w:r>
        <w:rPr>
          <w:rFonts w:ascii="Times New Roman" w:hAnsi="Times New Roman" w:cs="Times New Roman"/>
          <w:sz w:val="24"/>
          <w:szCs w:val="24"/>
          <w:lang w:val="id-ID"/>
        </w:rPr>
        <w:t>terhadap modul pembelajaran yang</w:t>
      </w:r>
      <w:r w:rsidRPr="000039F4">
        <w:rPr>
          <w:rFonts w:ascii="Times New Roman" w:hAnsi="Times New Roman" w:cs="Times New Roman"/>
          <w:sz w:val="24"/>
          <w:szCs w:val="24"/>
          <w:lang w:val="id-ID"/>
        </w:rPr>
        <w:t xml:space="preserve"> dikembangkan </w:t>
      </w:r>
      <w:r>
        <w:rPr>
          <w:rFonts w:ascii="Times New Roman" w:hAnsi="Times New Roman" w:cs="Times New Roman"/>
          <w:sz w:val="24"/>
          <w:szCs w:val="24"/>
          <w:lang w:val="id-ID"/>
        </w:rPr>
        <w:t xml:space="preserve">memperoleh persentase </w:t>
      </w:r>
      <w:r w:rsidRPr="000039F4">
        <w:rPr>
          <w:rFonts w:ascii="Times New Roman" w:hAnsi="Times New Roman" w:cs="Times New Roman"/>
          <w:sz w:val="24"/>
          <w:szCs w:val="24"/>
          <w:lang w:val="id-ID"/>
        </w:rPr>
        <w:t xml:space="preserve">yaitu </w:t>
      </w:r>
      <w:r>
        <w:rPr>
          <w:rFonts w:ascii="Times New Roman" w:hAnsi="Times New Roman" w:cs="Times New Roman"/>
          <w:sz w:val="24"/>
          <w:szCs w:val="24"/>
          <w:lang w:val="id-ID"/>
        </w:rPr>
        <w:t xml:space="preserve">89% </w:t>
      </w:r>
      <w:r w:rsidRPr="000039F4">
        <w:rPr>
          <w:rFonts w:ascii="Times New Roman" w:hAnsi="Times New Roman" w:cs="Times New Roman"/>
          <w:sz w:val="24"/>
          <w:szCs w:val="24"/>
          <w:lang w:val="id-ID"/>
        </w:rPr>
        <w:t xml:space="preserve">berada pada kategori </w:t>
      </w:r>
      <w:r>
        <w:rPr>
          <w:rFonts w:ascii="Times New Roman" w:hAnsi="Times New Roman" w:cs="Times New Roman"/>
          <w:sz w:val="24"/>
          <w:szCs w:val="24"/>
          <w:lang w:val="id-ID"/>
        </w:rPr>
        <w:t>sangat</w:t>
      </w:r>
      <w:r w:rsidRPr="000039F4">
        <w:rPr>
          <w:rFonts w:ascii="Times New Roman" w:hAnsi="Times New Roman" w:cs="Times New Roman"/>
          <w:sz w:val="24"/>
          <w:szCs w:val="24"/>
          <w:lang w:val="id-ID"/>
        </w:rPr>
        <w:t xml:space="preserve"> valid ditinjau dari seluruh aspek penilaian. Kesimpulan dari kedua validator terhadap RPP </w:t>
      </w:r>
      <w:r>
        <w:rPr>
          <w:rFonts w:ascii="Times New Roman" w:hAnsi="Times New Roman" w:cs="Times New Roman"/>
          <w:sz w:val="24"/>
          <w:szCs w:val="24"/>
          <w:lang w:val="id-ID"/>
        </w:rPr>
        <w:t>y</w:t>
      </w:r>
      <w:r w:rsidRPr="000039F4">
        <w:rPr>
          <w:rFonts w:ascii="Times New Roman" w:hAnsi="Times New Roman" w:cs="Times New Roman"/>
          <w:sz w:val="24"/>
          <w:szCs w:val="24"/>
          <w:lang w:val="id-ID"/>
        </w:rPr>
        <w:t>ang dikembangkan</w:t>
      </w:r>
      <w:r w:rsidRPr="00A53AB6">
        <w:rPr>
          <w:rFonts w:ascii="Times New Roman" w:hAnsi="Times New Roman" w:cs="Times New Roman"/>
          <w:sz w:val="24"/>
          <w:szCs w:val="24"/>
          <w:lang w:val="id-ID"/>
        </w:rPr>
        <w:t xml:space="preserve"> </w:t>
      </w:r>
      <w:r>
        <w:rPr>
          <w:rFonts w:ascii="Times New Roman" w:hAnsi="Times New Roman" w:cs="Times New Roman"/>
          <w:sz w:val="24"/>
          <w:szCs w:val="24"/>
          <w:lang w:val="id-ID"/>
        </w:rPr>
        <w:t>memperoleh persentase</w:t>
      </w:r>
      <w:r w:rsidRPr="000039F4">
        <w:rPr>
          <w:rFonts w:ascii="Times New Roman" w:hAnsi="Times New Roman" w:cs="Times New Roman"/>
          <w:sz w:val="24"/>
          <w:szCs w:val="24"/>
          <w:lang w:val="id-ID"/>
        </w:rPr>
        <w:t xml:space="preserve"> yaitu </w:t>
      </w:r>
      <w:r>
        <w:rPr>
          <w:rFonts w:ascii="Times New Roman" w:hAnsi="Times New Roman" w:cs="Times New Roman"/>
          <w:sz w:val="24"/>
          <w:szCs w:val="24"/>
          <w:lang w:val="id-ID"/>
        </w:rPr>
        <w:t>92%</w:t>
      </w:r>
      <w:r w:rsidRPr="000039F4">
        <w:rPr>
          <w:rFonts w:ascii="Times New Roman" w:hAnsi="Times New Roman" w:cs="Times New Roman"/>
          <w:sz w:val="24"/>
          <w:szCs w:val="24"/>
          <w:lang w:val="id-ID"/>
        </w:rPr>
        <w:t xml:space="preserve"> berada pada kategori sangat valid ditinjau dari seluruh aspek penilaian.</w:t>
      </w:r>
    </w:p>
    <w:p w:rsidR="006105A3" w:rsidRPr="00921778" w:rsidRDefault="006105A3" w:rsidP="004937A9">
      <w:pPr>
        <w:pStyle w:val="ListParagraph"/>
        <w:numPr>
          <w:ilvl w:val="6"/>
          <w:numId w:val="44"/>
        </w:numPr>
        <w:autoSpaceDE w:val="0"/>
        <w:autoSpaceDN w:val="0"/>
        <w:adjustRightInd w:val="0"/>
        <w:spacing w:after="0" w:line="480" w:lineRule="auto"/>
        <w:ind w:left="426" w:hanging="426"/>
        <w:jc w:val="both"/>
        <w:rPr>
          <w:rFonts w:ascii="Times New Roman" w:hAnsi="Times New Roman" w:cs="Times New Roman"/>
          <w:sz w:val="24"/>
          <w:szCs w:val="24"/>
          <w:lang w:val="id-ID"/>
        </w:rPr>
      </w:pPr>
      <w:r w:rsidRPr="00921778">
        <w:rPr>
          <w:rFonts w:ascii="Times New Roman" w:hAnsi="Times New Roman" w:cs="Times New Roman"/>
          <w:sz w:val="24"/>
          <w:szCs w:val="24"/>
          <w:lang w:val="id-ID"/>
        </w:rPr>
        <w:t>Uji kepraktisan dilakukan pada tahap uji coba lapangan operasional dengan menggunakan instrumen respon peserta didik dan instrumen respon pendidik. Berdasarkan respon peserta didik diperoleh kesi</w:t>
      </w:r>
      <w:r>
        <w:rPr>
          <w:rFonts w:ascii="Times New Roman" w:hAnsi="Times New Roman" w:cs="Times New Roman"/>
          <w:sz w:val="24"/>
          <w:szCs w:val="24"/>
          <w:lang w:val="id-ID"/>
        </w:rPr>
        <w:t xml:space="preserve">mpulan </w:t>
      </w:r>
      <w:r w:rsidRPr="00921778">
        <w:rPr>
          <w:rFonts w:ascii="Times New Roman" w:hAnsi="Times New Roman" w:cs="Times New Roman"/>
          <w:sz w:val="24"/>
          <w:szCs w:val="24"/>
          <w:lang w:val="id-ID"/>
        </w:rPr>
        <w:t>bahwa model pembelajaran yang di kembangkan berada pada kategori sangat praktis di tinjau dari beberapa indikator penilaian hasil</w:t>
      </w:r>
      <w:r>
        <w:rPr>
          <w:rFonts w:ascii="Times New Roman" w:hAnsi="Times New Roman" w:cs="Times New Roman"/>
          <w:sz w:val="24"/>
          <w:szCs w:val="24"/>
          <w:lang w:val="id-ID"/>
        </w:rPr>
        <w:t xml:space="preserve"> respon peserta didik yaitu 95</w:t>
      </w:r>
      <w:r w:rsidRPr="00921778">
        <w:rPr>
          <w:rFonts w:ascii="Times New Roman" w:hAnsi="Times New Roman" w:cs="Times New Roman"/>
          <w:sz w:val="24"/>
          <w:szCs w:val="24"/>
          <w:lang w:val="id-ID"/>
        </w:rPr>
        <w:t xml:space="preserve">%. </w:t>
      </w:r>
      <w:proofErr w:type="gramStart"/>
      <w:r w:rsidR="006B5496">
        <w:rPr>
          <w:rFonts w:ascii="Times New Roman" w:hAnsi="Times New Roman" w:cs="Times New Roman"/>
          <w:sz w:val="24"/>
          <w:szCs w:val="24"/>
        </w:rPr>
        <w:t>dan</w:t>
      </w:r>
      <w:proofErr w:type="gramEnd"/>
      <w:r w:rsidRPr="00921778">
        <w:rPr>
          <w:rFonts w:ascii="Times New Roman" w:hAnsi="Times New Roman" w:cs="Times New Roman"/>
          <w:sz w:val="24"/>
          <w:szCs w:val="24"/>
          <w:lang w:val="id-ID"/>
        </w:rPr>
        <w:t xml:space="preserve"> berdasrkan respon pendidik juga diperoleh kesimpulan bahwa model </w:t>
      </w:r>
      <w:r w:rsidRPr="00921778">
        <w:rPr>
          <w:rFonts w:ascii="Times New Roman" w:hAnsi="Times New Roman" w:cs="Times New Roman"/>
          <w:sz w:val="24"/>
          <w:szCs w:val="24"/>
          <w:lang w:val="id-ID"/>
        </w:rPr>
        <w:lastRenderedPageBreak/>
        <w:t>pembelajaran yang di kembangkan berada pada kategori sangat praktis di tinjau dari beberapa indikator penilaian has</w:t>
      </w:r>
      <w:r>
        <w:rPr>
          <w:rFonts w:ascii="Times New Roman" w:hAnsi="Times New Roman" w:cs="Times New Roman"/>
          <w:sz w:val="24"/>
          <w:szCs w:val="24"/>
          <w:lang w:val="id-ID"/>
        </w:rPr>
        <w:t>il respon pendidik yaitu 95,%.</w:t>
      </w:r>
    </w:p>
    <w:p w:rsidR="006105A3" w:rsidRPr="006B5496" w:rsidRDefault="006105A3" w:rsidP="004937A9">
      <w:pPr>
        <w:pStyle w:val="ListParagraph"/>
        <w:numPr>
          <w:ilvl w:val="6"/>
          <w:numId w:val="44"/>
        </w:numPr>
        <w:autoSpaceDE w:val="0"/>
        <w:autoSpaceDN w:val="0"/>
        <w:adjustRightInd w:val="0"/>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keefektifan dilakukan pada tahap uji coba lapangan operasional dengan munggunakan lembar observasi aktivitas pesertaa didik, </w:t>
      </w:r>
      <w:r>
        <w:rPr>
          <w:rFonts w:ascii="Times New Roman" w:hAnsi="Times New Roman" w:cs="Times New Roman"/>
          <w:sz w:val="24"/>
          <w:szCs w:val="24"/>
        </w:rPr>
        <w:t xml:space="preserve">dan </w:t>
      </w:r>
      <w:r>
        <w:rPr>
          <w:rFonts w:ascii="Times New Roman" w:hAnsi="Times New Roman" w:cs="Times New Roman"/>
          <w:sz w:val="24"/>
          <w:szCs w:val="24"/>
          <w:lang w:val="id-ID"/>
        </w:rPr>
        <w:t xml:space="preserve">lembar observasi aktivitas pendidik. Berdasarkan hasil observasi aktivitas peserta didik diperoleh kesimpulan bahwa model pembelajaran yang dikembagkan berada pada kategori sangat efektif yaitu 88%. Berdasarkan hasil observasi aktivitas pendidik diperoleh kesimpulan bahwa model pembelajaran yang dikembangkan berada pada kategori sangan efektif yaitu 90%. </w:t>
      </w:r>
    </w:p>
    <w:p w:rsidR="006B5496" w:rsidRPr="000039F4" w:rsidRDefault="006B5496" w:rsidP="00C91654">
      <w:pPr>
        <w:pStyle w:val="ListParagraph"/>
        <w:autoSpaceDE w:val="0"/>
        <w:autoSpaceDN w:val="0"/>
        <w:adjustRightInd w:val="0"/>
        <w:spacing w:after="0" w:line="240" w:lineRule="auto"/>
        <w:ind w:left="426"/>
        <w:jc w:val="both"/>
        <w:rPr>
          <w:rFonts w:ascii="Times New Roman" w:hAnsi="Times New Roman" w:cs="Times New Roman"/>
          <w:sz w:val="24"/>
          <w:szCs w:val="24"/>
          <w:lang w:val="id-ID"/>
        </w:rPr>
      </w:pPr>
    </w:p>
    <w:p w:rsidR="006105A3" w:rsidRDefault="006105A3" w:rsidP="004937A9">
      <w:pPr>
        <w:pStyle w:val="ListParagraph"/>
        <w:numPr>
          <w:ilvl w:val="0"/>
          <w:numId w:val="12"/>
        </w:numPr>
        <w:tabs>
          <w:tab w:val="clear" w:pos="720"/>
        </w:tabs>
        <w:autoSpaceDE w:val="0"/>
        <w:autoSpaceDN w:val="0"/>
        <w:adjustRightInd w:val="0"/>
        <w:spacing w:after="0" w:line="720" w:lineRule="auto"/>
        <w:ind w:left="426" w:hanging="426"/>
        <w:jc w:val="center"/>
        <w:rPr>
          <w:rFonts w:ascii="Times New Roman" w:hAnsi="Times New Roman" w:cs="Times New Roman"/>
          <w:b/>
          <w:sz w:val="24"/>
          <w:szCs w:val="24"/>
        </w:rPr>
      </w:pPr>
      <w:r w:rsidRPr="00D35851">
        <w:rPr>
          <w:rFonts w:ascii="Times New Roman" w:hAnsi="Times New Roman" w:cs="Times New Roman"/>
          <w:b/>
          <w:sz w:val="24"/>
          <w:szCs w:val="24"/>
        </w:rPr>
        <w:t>Pembahasan</w:t>
      </w:r>
    </w:p>
    <w:p w:rsidR="006105A3" w:rsidRPr="009E23C1" w:rsidRDefault="006105A3" w:rsidP="00C91654">
      <w:pPr>
        <w:spacing w:after="0" w:line="480" w:lineRule="auto"/>
        <w:ind w:firstLine="720"/>
        <w:jc w:val="both"/>
        <w:rPr>
          <w:rFonts w:ascii="Times New Roman" w:hAnsi="Times New Roman" w:cs="Times New Roman"/>
          <w:color w:val="000000"/>
          <w:sz w:val="24"/>
          <w:szCs w:val="24"/>
        </w:rPr>
      </w:pPr>
      <w:r w:rsidRPr="007D4265">
        <w:rPr>
          <w:rFonts w:ascii="Times New Roman" w:hAnsi="Times New Roman"/>
          <w:sz w:val="24"/>
          <w:szCs w:val="24"/>
        </w:rPr>
        <w:t xml:space="preserve">Pengembangan </w:t>
      </w:r>
      <w:r w:rsidRPr="007D4265">
        <w:rPr>
          <w:rFonts w:ascii="Times New Roman" w:hAnsi="Times New Roman"/>
          <w:sz w:val="24"/>
          <w:szCs w:val="24"/>
          <w:lang w:val="id-ID"/>
        </w:rPr>
        <w:t xml:space="preserve">model </w:t>
      </w:r>
      <w:r w:rsidRPr="007D4265">
        <w:rPr>
          <w:rFonts w:ascii="Times New Roman" w:hAnsi="Times New Roman"/>
          <w:sz w:val="24"/>
          <w:szCs w:val="24"/>
        </w:rPr>
        <w:t xml:space="preserve">unit produksi </w:t>
      </w:r>
      <w:r>
        <w:rPr>
          <w:rFonts w:ascii="Times New Roman" w:hAnsi="Times New Roman"/>
          <w:sz w:val="24"/>
          <w:szCs w:val="24"/>
        </w:rPr>
        <w:t xml:space="preserve">perikanan berbasis agribisnis </w:t>
      </w:r>
      <w:r w:rsidRPr="007D4265">
        <w:rPr>
          <w:rFonts w:ascii="Times New Roman" w:hAnsi="Times New Roman"/>
          <w:sz w:val="24"/>
          <w:szCs w:val="24"/>
        </w:rPr>
        <w:t xml:space="preserve">serperti yang telah diuraikan sebelumnya bahwa penelitian </w:t>
      </w:r>
      <w:r w:rsidRPr="007D4265">
        <w:rPr>
          <w:rFonts w:ascii="Times New Roman" w:hAnsi="Times New Roman"/>
          <w:sz w:val="24"/>
          <w:szCs w:val="24"/>
          <w:lang w:val="id-ID"/>
        </w:rPr>
        <w:t xml:space="preserve"> ini</w:t>
      </w:r>
      <w:r w:rsidRPr="007D4265">
        <w:rPr>
          <w:rFonts w:ascii="Times New Roman" w:hAnsi="Times New Roman"/>
          <w:sz w:val="24"/>
          <w:szCs w:val="24"/>
        </w:rPr>
        <w:t xml:space="preserve"> meliputi dua tahapan yaitu</w:t>
      </w:r>
      <w:r>
        <w:rPr>
          <w:rFonts w:ascii="Times New Roman" w:hAnsi="Times New Roman"/>
          <w:sz w:val="24"/>
          <w:szCs w:val="24"/>
        </w:rPr>
        <w:t>,</w:t>
      </w:r>
      <w:r w:rsidRPr="007D4265">
        <w:rPr>
          <w:rFonts w:ascii="Times New Roman" w:hAnsi="Times New Roman"/>
          <w:sz w:val="24"/>
          <w:szCs w:val="24"/>
        </w:rPr>
        <w:t xml:space="preserve"> </w:t>
      </w:r>
      <w:r w:rsidRPr="00B531BE">
        <w:rPr>
          <w:rFonts w:ascii="Times New Roman" w:hAnsi="Times New Roman" w:cs="Times New Roman"/>
          <w:i/>
          <w:color w:val="000000"/>
          <w:sz w:val="24"/>
          <w:szCs w:val="24"/>
        </w:rPr>
        <w:t>research</w:t>
      </w:r>
      <w:r>
        <w:rPr>
          <w:rFonts w:ascii="Times New Roman" w:hAnsi="Times New Roman" w:cs="Times New Roman"/>
          <w:color w:val="000000"/>
          <w:sz w:val="24"/>
          <w:szCs w:val="24"/>
        </w:rPr>
        <w:t xml:space="preserve"> (penelitian) yaitu </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melakukan penelitan terhadap produk yang telah ada, yang dilakukan dengan cara mengadakan penelitan lapangan dan studi literatur terkait penelitian yang dilakukan, dan yang kedua adalah </w:t>
      </w:r>
      <w:r w:rsidRPr="00A67E46">
        <w:rPr>
          <w:rFonts w:ascii="Times New Roman" w:hAnsi="Times New Roman" w:cs="Times New Roman"/>
          <w:i/>
          <w:color w:val="000000"/>
          <w:sz w:val="24"/>
          <w:szCs w:val="24"/>
        </w:rPr>
        <w:t>development</w:t>
      </w:r>
      <w:r>
        <w:rPr>
          <w:rFonts w:ascii="Times New Roman" w:hAnsi="Times New Roman" w:cs="Times New Roman"/>
          <w:color w:val="000000"/>
          <w:sz w:val="24"/>
          <w:szCs w:val="24"/>
        </w:rPr>
        <w:t xml:space="preserve"> (pengembangan) yang terdiri dari </w:t>
      </w:r>
      <w:r>
        <w:rPr>
          <w:rFonts w:ascii="Times New Roman" w:hAnsi="Times New Roman" w:cs="Times New Roman"/>
          <w:sz w:val="24"/>
          <w:szCs w:val="24"/>
          <w:shd w:val="clear" w:color="auto" w:fill="FFFFFF"/>
        </w:rPr>
        <w:t xml:space="preserve"> (1) </w:t>
      </w:r>
      <w:r w:rsidRPr="000B7BEC">
        <w:rPr>
          <w:rFonts w:ascii="Times New Roman" w:hAnsi="Times New Roman" w:cs="Times New Roman"/>
          <w:sz w:val="24"/>
          <w:szCs w:val="24"/>
          <w:shd w:val="clear" w:color="auto" w:fill="FFFFFF"/>
        </w:rPr>
        <w:t xml:space="preserve"> pe</w:t>
      </w:r>
      <w:r>
        <w:rPr>
          <w:rFonts w:ascii="Times New Roman" w:hAnsi="Times New Roman" w:cs="Times New Roman"/>
          <w:sz w:val="24"/>
          <w:szCs w:val="24"/>
          <w:shd w:val="clear" w:color="auto" w:fill="FFFFFF"/>
        </w:rPr>
        <w:t>rencanaan, (2</w:t>
      </w:r>
      <w:r w:rsidRPr="000B7BEC">
        <w:rPr>
          <w:rFonts w:ascii="Times New Roman" w:hAnsi="Times New Roman" w:cs="Times New Roman"/>
          <w:sz w:val="24"/>
          <w:szCs w:val="24"/>
          <w:shd w:val="clear" w:color="auto" w:fill="FFFFFF"/>
        </w:rPr>
        <w:t>)</w:t>
      </w:r>
      <w:r w:rsidRPr="000B2D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pengujian internal (validasi), </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3</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revisi, </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4</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uji coba</w:t>
      </w:r>
      <w:r>
        <w:rPr>
          <w:rFonts w:ascii="Times New Roman" w:hAnsi="Times New Roman" w:cs="Times New Roman"/>
          <w:color w:val="000000"/>
          <w:sz w:val="24"/>
          <w:szCs w:val="24"/>
          <w:lang w:val="id-ID"/>
        </w:rPr>
        <w:t>, (</w:t>
      </w:r>
      <w:r>
        <w:rPr>
          <w:rFonts w:ascii="Times New Roman" w:hAnsi="Times New Roman" w:cs="Times New Roman"/>
          <w:color w:val="000000"/>
          <w:sz w:val="24"/>
          <w:szCs w:val="24"/>
        </w:rPr>
        <w:t>5</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revisi,</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6</w:t>
      </w:r>
      <w:r>
        <w:rPr>
          <w:rFonts w:ascii="Times New Roman" w:hAnsi="Times New Roman" w:cs="Times New Roman"/>
          <w:color w:val="000000"/>
          <w:sz w:val="24"/>
          <w:szCs w:val="24"/>
          <w:lang w:val="id-ID"/>
        </w:rPr>
        <w:t>) Kajian Produk</w:t>
      </w:r>
      <w:r>
        <w:rPr>
          <w:rFonts w:ascii="Times New Roman" w:hAnsi="Times New Roman" w:cs="Times New Roman"/>
          <w:color w:val="000000"/>
          <w:sz w:val="24"/>
          <w:szCs w:val="24"/>
        </w:rPr>
        <w:t>.</w:t>
      </w:r>
    </w:p>
    <w:p w:rsidR="006105A3" w:rsidRDefault="006105A3" w:rsidP="004937A9">
      <w:pPr>
        <w:pStyle w:val="ListParagraph"/>
        <w:numPr>
          <w:ilvl w:val="3"/>
          <w:numId w:val="12"/>
        </w:numPr>
        <w:tabs>
          <w:tab w:val="clear" w:pos="720"/>
        </w:tabs>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Penelitian Terhadap Produk yang</w:t>
      </w:r>
      <w:r w:rsidRPr="0091232B">
        <w:rPr>
          <w:rFonts w:ascii="Times New Roman" w:hAnsi="Times New Roman" w:cs="Times New Roman"/>
          <w:b/>
          <w:sz w:val="24"/>
          <w:szCs w:val="24"/>
        </w:rPr>
        <w:t xml:space="preserve"> Telah Ada</w:t>
      </w:r>
    </w:p>
    <w:p w:rsidR="006105A3" w:rsidRDefault="006105A3" w:rsidP="006105A3">
      <w:pPr>
        <w:autoSpaceDE w:val="0"/>
        <w:autoSpaceDN w:val="0"/>
        <w:adjustRightInd w:val="0"/>
        <w:spacing w:after="0" w:line="480" w:lineRule="auto"/>
        <w:ind w:firstLine="720"/>
        <w:jc w:val="both"/>
        <w:rPr>
          <w:rFonts w:ascii="Times New Roman" w:hAnsi="Times New Roman" w:cs="Times New Roman"/>
          <w:sz w:val="24"/>
          <w:szCs w:val="24"/>
        </w:rPr>
      </w:pPr>
      <w:r w:rsidRPr="00D07004">
        <w:rPr>
          <w:rFonts w:ascii="Times New Roman" w:hAnsi="Times New Roman" w:cs="Times New Roman"/>
          <w:sz w:val="24"/>
          <w:szCs w:val="24"/>
        </w:rPr>
        <w:t>Kegitan pada ta</w:t>
      </w:r>
      <w:r w:rsidRPr="00D07004">
        <w:rPr>
          <w:rFonts w:ascii="Times New Roman" w:hAnsi="Times New Roman" w:cs="Times New Roman"/>
          <w:sz w:val="24"/>
          <w:szCs w:val="24"/>
          <w:lang w:val="id-ID"/>
        </w:rPr>
        <w:t>hap</w:t>
      </w:r>
      <w:r w:rsidRPr="00D07004">
        <w:rPr>
          <w:rFonts w:ascii="Times New Roman" w:hAnsi="Times New Roman" w:cs="Times New Roman"/>
          <w:sz w:val="24"/>
          <w:szCs w:val="24"/>
        </w:rPr>
        <w:t xml:space="preserve"> penlitian ini adalah</w:t>
      </w:r>
      <w:r w:rsidRPr="00D07004">
        <w:rPr>
          <w:rFonts w:ascii="Times New Roman" w:hAnsi="Times New Roman" w:cs="Times New Roman"/>
          <w:sz w:val="24"/>
          <w:szCs w:val="24"/>
          <w:lang w:val="id-ID"/>
        </w:rPr>
        <w:t xml:space="preserve"> melakukan p</w:t>
      </w:r>
      <w:r w:rsidRPr="00D07004">
        <w:rPr>
          <w:rFonts w:ascii="Times New Roman" w:hAnsi="Times New Roman" w:cs="Times New Roman"/>
          <w:sz w:val="24"/>
          <w:szCs w:val="24"/>
        </w:rPr>
        <w:t xml:space="preserve">enelitian terhadap produk yang telah ada atau kondisi awal dari model yang </w:t>
      </w:r>
      <w:proofErr w:type="gramStart"/>
      <w:r w:rsidRPr="00D07004">
        <w:rPr>
          <w:rFonts w:ascii="Times New Roman" w:hAnsi="Times New Roman" w:cs="Times New Roman"/>
          <w:sz w:val="24"/>
          <w:szCs w:val="24"/>
        </w:rPr>
        <w:t>akan</w:t>
      </w:r>
      <w:proofErr w:type="gramEnd"/>
      <w:r w:rsidRPr="00D07004">
        <w:rPr>
          <w:rFonts w:ascii="Times New Roman" w:hAnsi="Times New Roman" w:cs="Times New Roman"/>
          <w:sz w:val="24"/>
          <w:szCs w:val="24"/>
        </w:rPr>
        <w:t xml:space="preserve"> dikembangkan. Mengkaji model </w:t>
      </w:r>
      <w:proofErr w:type="gramStart"/>
      <w:r w:rsidRPr="00D07004">
        <w:rPr>
          <w:rFonts w:ascii="Times New Roman" w:hAnsi="Times New Roman" w:cs="Times New Roman"/>
          <w:sz w:val="24"/>
          <w:szCs w:val="24"/>
        </w:rPr>
        <w:t>pembelajaran  unit</w:t>
      </w:r>
      <w:proofErr w:type="gramEnd"/>
      <w:r w:rsidRPr="00D07004">
        <w:rPr>
          <w:rFonts w:ascii="Times New Roman" w:hAnsi="Times New Roman" w:cs="Times New Roman"/>
          <w:sz w:val="24"/>
          <w:szCs w:val="24"/>
        </w:rPr>
        <w:t xml:space="preserve"> produksi yang sedang berjalan, dan kondisi unit produksi </w:t>
      </w:r>
      <w:r w:rsidRPr="00D07004">
        <w:rPr>
          <w:rFonts w:ascii="Times New Roman" w:hAnsi="Times New Roman" w:cs="Times New Roman"/>
          <w:sz w:val="24"/>
          <w:szCs w:val="24"/>
        </w:rPr>
        <w:lastRenderedPageBreak/>
        <w:t>yang ada, dengan melakukan studi literatur dan penelitan lapangan.</w:t>
      </w:r>
      <w:r w:rsidRPr="00D07004">
        <w:rPr>
          <w:rFonts w:ascii="Times New Roman" w:hAnsi="Times New Roman" w:cs="Times New Roman"/>
          <w:sz w:val="24"/>
          <w:szCs w:val="24"/>
          <w:lang w:val="id-ID"/>
        </w:rPr>
        <w:t xml:space="preserve"> Penelitian lapangan dilakukan dengan mewawancarai </w:t>
      </w:r>
      <w:r w:rsidRPr="00D07004">
        <w:rPr>
          <w:rFonts w:ascii="Times New Roman" w:hAnsi="Times New Roman" w:cs="Times New Roman"/>
          <w:sz w:val="24"/>
          <w:szCs w:val="24"/>
        </w:rPr>
        <w:t>ketua program agribisnis perikanan, dan pendidik  yang berkaitan dengan</w:t>
      </w:r>
      <w:r w:rsidRPr="00D07004">
        <w:rPr>
          <w:rFonts w:ascii="Times New Roman" w:hAnsi="Times New Roman" w:cs="Times New Roman"/>
          <w:sz w:val="24"/>
          <w:szCs w:val="24"/>
          <w:lang w:val="id-ID"/>
        </w:rPr>
        <w:t xml:space="preserve"> mata pelajaran </w:t>
      </w:r>
      <w:r w:rsidRPr="00D07004">
        <w:rPr>
          <w:rFonts w:ascii="Times New Roman" w:hAnsi="Times New Roman" w:cs="Times New Roman"/>
          <w:sz w:val="24"/>
          <w:szCs w:val="24"/>
        </w:rPr>
        <w:t xml:space="preserve">unit produksi yaitu </w:t>
      </w:r>
      <w:r w:rsidRPr="00D07004">
        <w:rPr>
          <w:rFonts w:ascii="Times New Roman" w:hAnsi="Times New Roman" w:cs="Times New Roman"/>
          <w:sz w:val="24"/>
          <w:szCs w:val="24"/>
          <w:lang w:val="id-ID"/>
        </w:rPr>
        <w:t xml:space="preserve"> </w:t>
      </w:r>
      <w:r w:rsidRPr="00D07004">
        <w:rPr>
          <w:rFonts w:ascii="Times New Roman" w:hAnsi="Times New Roman" w:cs="Times New Roman"/>
          <w:sz w:val="24"/>
          <w:szCs w:val="24"/>
        </w:rPr>
        <w:t xml:space="preserve">ketua </w:t>
      </w:r>
      <w:r w:rsidRPr="00D07004">
        <w:rPr>
          <w:rFonts w:ascii="Times New Roman" w:hAnsi="Times New Roman" w:cs="Times New Roman"/>
          <w:sz w:val="24"/>
          <w:szCs w:val="24"/>
          <w:lang w:val="id-ID"/>
        </w:rPr>
        <w:t xml:space="preserve">pengelolah unit </w:t>
      </w:r>
      <w:r w:rsidRPr="00D07004">
        <w:rPr>
          <w:rFonts w:ascii="Times New Roman" w:hAnsi="Times New Roman" w:cs="Times New Roman"/>
          <w:sz w:val="24"/>
          <w:szCs w:val="24"/>
        </w:rPr>
        <w:t xml:space="preserve">produksi </w:t>
      </w:r>
      <w:r w:rsidRPr="00D07004">
        <w:rPr>
          <w:rFonts w:ascii="Times New Roman" w:hAnsi="Times New Roman" w:cs="Times New Roman"/>
          <w:sz w:val="24"/>
          <w:szCs w:val="24"/>
          <w:lang w:val="id-ID"/>
        </w:rPr>
        <w:t>serta melakukan observasi terhadap kondisi unit produksi di SMK.Negeri 3 Enrekang.</w:t>
      </w:r>
    </w:p>
    <w:p w:rsidR="006105A3" w:rsidRDefault="006105A3" w:rsidP="006105A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Berdasarkan hasil wawancara</w:t>
      </w:r>
      <w:r>
        <w:rPr>
          <w:rFonts w:ascii="Times New Roman" w:hAnsi="Times New Roman" w:cs="Times New Roman"/>
          <w:sz w:val="24"/>
          <w:szCs w:val="24"/>
        </w:rPr>
        <w:t xml:space="preserve"> yang dilakuakn kepada ketua program agribisnis perikanan, ketua unit produksi, guru mata pelajaran, pendidik, dan </w:t>
      </w:r>
      <w:r>
        <w:rPr>
          <w:rFonts w:ascii="Times New Roman" w:hAnsi="Times New Roman" w:cs="Times New Roman"/>
          <w:sz w:val="24"/>
          <w:szCs w:val="24"/>
          <w:lang w:val="id-ID"/>
        </w:rPr>
        <w:t xml:space="preserve">observasi terhadap kondisi unit produksi </w:t>
      </w:r>
      <w:r>
        <w:rPr>
          <w:rFonts w:ascii="Times New Roman" w:hAnsi="Times New Roman" w:cs="Times New Roman"/>
          <w:sz w:val="24"/>
          <w:szCs w:val="24"/>
        </w:rPr>
        <w:t xml:space="preserve">dan kondisi lingkungan sekolah </w:t>
      </w:r>
      <w:r>
        <w:rPr>
          <w:rFonts w:ascii="Times New Roman" w:hAnsi="Times New Roman" w:cs="Times New Roman"/>
          <w:sz w:val="24"/>
          <w:szCs w:val="24"/>
          <w:lang w:val="id-ID"/>
        </w:rPr>
        <w:t>di SMK.Negeri 3 Enrekang</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menunjukkan bahwa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proses pembelajaran </w:t>
      </w:r>
      <w:r>
        <w:rPr>
          <w:rFonts w:ascii="Times New Roman" w:hAnsi="Times New Roman" w:cs="Times New Roman"/>
          <w:sz w:val="24"/>
          <w:szCs w:val="24"/>
        </w:rPr>
        <w:t xml:space="preserve"> unit produksi di SMK.Negeri 3 Enrekang belum berjalan sebagaimana yang diharapkan. Sementara   peserta didik dan pendidik/guru </w:t>
      </w:r>
      <w:proofErr w:type="gramStart"/>
      <w:r>
        <w:rPr>
          <w:rFonts w:ascii="Times New Roman" w:hAnsi="Times New Roman" w:cs="Times New Roman"/>
          <w:sz w:val="24"/>
          <w:szCs w:val="24"/>
        </w:rPr>
        <w:t>produktif  yang</w:t>
      </w:r>
      <w:proofErr w:type="gramEnd"/>
      <w:r>
        <w:rPr>
          <w:rFonts w:ascii="Times New Roman" w:hAnsi="Times New Roman" w:cs="Times New Roman"/>
          <w:sz w:val="24"/>
          <w:szCs w:val="24"/>
        </w:rPr>
        <w:t xml:space="preserve"> ada cukup mendukung pelaksanaan pembelajaran unit produksi berbasis agribisnis dan </w:t>
      </w:r>
      <w:r>
        <w:rPr>
          <w:rFonts w:ascii="Times New Roman" w:hAnsi="Times New Roman" w:cs="Times New Roman"/>
          <w:sz w:val="24"/>
          <w:szCs w:val="24"/>
          <w:lang w:val="id-ID"/>
        </w:rPr>
        <w:t>sarana</w:t>
      </w:r>
      <w:r>
        <w:rPr>
          <w:rFonts w:ascii="Times New Roman" w:hAnsi="Times New Roman" w:cs="Times New Roman"/>
          <w:sz w:val="24"/>
          <w:szCs w:val="24"/>
        </w:rPr>
        <w:t xml:space="preserve"> /fasilitas yang dimiliki jua cukup mendukung untuk dilaksanakannya pembelajaran unit produksi di SMK.Negeri 3 Enrekang.di SMK.Negeri 3 Enrekang. Model p</w:t>
      </w:r>
      <w:r>
        <w:rPr>
          <w:rFonts w:ascii="Times New Roman" w:hAnsi="Times New Roman" w:cs="Times New Roman"/>
          <w:sz w:val="24"/>
          <w:szCs w:val="24"/>
          <w:lang w:val="id-ID"/>
        </w:rPr>
        <w:t xml:space="preserve">embelajaran </w:t>
      </w:r>
      <w:r>
        <w:rPr>
          <w:rFonts w:ascii="Times New Roman" w:hAnsi="Times New Roman" w:cs="Times New Roman"/>
          <w:sz w:val="24"/>
          <w:szCs w:val="24"/>
        </w:rPr>
        <w:t>unit produksi perikanan dan k</w:t>
      </w:r>
      <w:r>
        <w:rPr>
          <w:rFonts w:ascii="Times New Roman" w:hAnsi="Times New Roman" w:cs="Times New Roman"/>
          <w:sz w:val="24"/>
          <w:szCs w:val="24"/>
          <w:lang w:val="id-ID"/>
        </w:rPr>
        <w:t xml:space="preserve">ondisi </w:t>
      </w:r>
      <w:r>
        <w:rPr>
          <w:rFonts w:ascii="Times New Roman" w:hAnsi="Times New Roman" w:cs="Times New Roman"/>
          <w:sz w:val="24"/>
          <w:szCs w:val="24"/>
        </w:rPr>
        <w:t>u</w:t>
      </w:r>
      <w:r>
        <w:rPr>
          <w:rFonts w:ascii="Times New Roman" w:hAnsi="Times New Roman" w:cs="Times New Roman"/>
          <w:sz w:val="24"/>
          <w:szCs w:val="24"/>
          <w:lang w:val="id-ID"/>
        </w:rPr>
        <w:t xml:space="preserve">nit </w:t>
      </w:r>
      <w:r>
        <w:rPr>
          <w:rFonts w:ascii="Times New Roman" w:hAnsi="Times New Roman" w:cs="Times New Roman"/>
          <w:sz w:val="24"/>
          <w:szCs w:val="24"/>
        </w:rPr>
        <w:t>p</w:t>
      </w:r>
      <w:r>
        <w:rPr>
          <w:rFonts w:ascii="Times New Roman" w:hAnsi="Times New Roman" w:cs="Times New Roman"/>
          <w:sz w:val="24"/>
          <w:szCs w:val="24"/>
          <w:lang w:val="id-ID"/>
        </w:rPr>
        <w:t>roduksi (UP)</w:t>
      </w:r>
      <w:r>
        <w:rPr>
          <w:rFonts w:ascii="Times New Roman" w:hAnsi="Times New Roman" w:cs="Times New Roman"/>
          <w:sz w:val="24"/>
          <w:szCs w:val="24"/>
        </w:rPr>
        <w:t xml:space="preserve"> di SMK.N egeri 3 Enrekang dapat dilihat pada table 4.1</w:t>
      </w:r>
    </w:p>
    <w:p w:rsidR="006105A3" w:rsidRDefault="006105A3" w:rsidP="004937A9">
      <w:pPr>
        <w:pStyle w:val="ListParagraph"/>
        <w:numPr>
          <w:ilvl w:val="3"/>
          <w:numId w:val="12"/>
        </w:numPr>
        <w:tabs>
          <w:tab w:val="clear" w:pos="720"/>
        </w:tabs>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Rancangan Model Pembelajaran Unit Produksi Perikanan</w:t>
      </w:r>
    </w:p>
    <w:p w:rsidR="006105A3" w:rsidRDefault="006105A3" w:rsidP="006B5496">
      <w:pPr>
        <w:autoSpaceDE w:val="0"/>
        <w:autoSpaceDN w:val="0"/>
        <w:adjustRightInd w:val="0"/>
        <w:spacing w:after="0" w:line="480" w:lineRule="auto"/>
        <w:ind w:firstLine="720"/>
        <w:jc w:val="both"/>
        <w:rPr>
          <w:rFonts w:ascii="Times New Roman" w:hAnsi="Times New Roman" w:cs="Times New Roman"/>
          <w:sz w:val="24"/>
          <w:szCs w:val="24"/>
        </w:rPr>
      </w:pPr>
      <w:r w:rsidRPr="00523915">
        <w:rPr>
          <w:rFonts w:ascii="Times New Roman" w:hAnsi="Times New Roman" w:cs="Times New Roman"/>
          <w:sz w:val="24"/>
          <w:szCs w:val="24"/>
        </w:rPr>
        <w:t xml:space="preserve">Perencanaan </w:t>
      </w:r>
      <w:r w:rsidRPr="00523915">
        <w:rPr>
          <w:rFonts w:ascii="Times New Roman" w:hAnsi="Times New Roman" w:cs="Times New Roman"/>
          <w:sz w:val="24"/>
          <w:szCs w:val="24"/>
          <w:shd w:val="clear" w:color="auto" w:fill="FFFFFF"/>
        </w:rPr>
        <w:t>pengembagan model unit produksi perikanan berbasis agribisnis, p</w:t>
      </w:r>
      <w:r w:rsidRPr="00523915">
        <w:rPr>
          <w:rFonts w:ascii="Times New Roman" w:hAnsi="Times New Roman" w:cs="Times New Roman"/>
          <w:sz w:val="24"/>
          <w:szCs w:val="24"/>
        </w:rPr>
        <w:t xml:space="preserve">ada </w:t>
      </w:r>
      <w:proofErr w:type="gramStart"/>
      <w:r w:rsidRPr="00523915">
        <w:rPr>
          <w:rFonts w:ascii="Times New Roman" w:hAnsi="Times New Roman" w:cs="Times New Roman"/>
          <w:sz w:val="24"/>
          <w:szCs w:val="24"/>
          <w:lang w:val="id-ID"/>
        </w:rPr>
        <w:t>tahap</w:t>
      </w:r>
      <w:r w:rsidRPr="00523915">
        <w:rPr>
          <w:rFonts w:ascii="Times New Roman" w:hAnsi="Times New Roman" w:cs="Times New Roman"/>
          <w:sz w:val="24"/>
          <w:szCs w:val="24"/>
        </w:rPr>
        <w:t xml:space="preserve"> </w:t>
      </w:r>
      <w:r>
        <w:rPr>
          <w:rFonts w:ascii="Times New Roman" w:hAnsi="Times New Roman" w:cs="Times New Roman"/>
          <w:sz w:val="24"/>
          <w:szCs w:val="24"/>
        </w:rPr>
        <w:t xml:space="preserve"> ini</w:t>
      </w:r>
      <w:proofErr w:type="gramEnd"/>
      <w:r>
        <w:rPr>
          <w:rFonts w:ascii="Times New Roman" w:hAnsi="Times New Roman" w:cs="Times New Roman"/>
          <w:sz w:val="24"/>
          <w:szCs w:val="24"/>
        </w:rPr>
        <w:t xml:space="preserve"> </w:t>
      </w:r>
      <w:r w:rsidRPr="00523915">
        <w:rPr>
          <w:rFonts w:ascii="Times New Roman" w:hAnsi="Times New Roman" w:cs="Times New Roman"/>
          <w:sz w:val="24"/>
          <w:szCs w:val="24"/>
        </w:rPr>
        <w:t xml:space="preserve"> dilakukan perancangan pengembangan terhadap model pembelajaran  unit produksi </w:t>
      </w:r>
      <w:r>
        <w:rPr>
          <w:rFonts w:ascii="Times New Roman" w:hAnsi="Times New Roman" w:cs="Times New Roman"/>
          <w:sz w:val="24"/>
          <w:szCs w:val="24"/>
        </w:rPr>
        <w:t xml:space="preserve">perikanan </w:t>
      </w:r>
      <w:r w:rsidRPr="00523915">
        <w:rPr>
          <w:rFonts w:ascii="Times New Roman" w:hAnsi="Times New Roman" w:cs="Times New Roman"/>
          <w:sz w:val="24"/>
          <w:szCs w:val="24"/>
          <w:lang w:val="id-ID"/>
        </w:rPr>
        <w:t xml:space="preserve">setelah menganalisis hasil penelitian lapangan yang kemudian dijadikan dasar </w:t>
      </w:r>
      <w:r w:rsidRPr="00523915">
        <w:rPr>
          <w:rFonts w:ascii="Times New Roman" w:hAnsi="Times New Roman" w:cs="Times New Roman"/>
          <w:sz w:val="24"/>
          <w:szCs w:val="24"/>
        </w:rPr>
        <w:t xml:space="preserve">dalam </w:t>
      </w:r>
      <w:r w:rsidRPr="00523915">
        <w:rPr>
          <w:rFonts w:ascii="Times New Roman" w:hAnsi="Times New Roman" w:cs="Times New Roman"/>
          <w:sz w:val="24"/>
          <w:szCs w:val="24"/>
          <w:lang w:val="id-ID"/>
        </w:rPr>
        <w:t xml:space="preserve">perancangan </w:t>
      </w:r>
      <w:r w:rsidRPr="00523915">
        <w:rPr>
          <w:rFonts w:ascii="Times New Roman" w:hAnsi="Times New Roman" w:cs="Times New Roman"/>
          <w:sz w:val="24"/>
          <w:szCs w:val="24"/>
        </w:rPr>
        <w:t xml:space="preserve">pengembangan </w:t>
      </w:r>
      <w:r w:rsidRPr="00523915">
        <w:rPr>
          <w:rFonts w:ascii="Times New Roman" w:hAnsi="Times New Roman" w:cs="Times New Roman"/>
          <w:sz w:val="24"/>
          <w:szCs w:val="24"/>
          <w:lang w:val="id-ID"/>
        </w:rPr>
        <w:t>model pembelajaran yang dikembangkan</w:t>
      </w:r>
      <w:r w:rsidRPr="00523915">
        <w:rPr>
          <w:rFonts w:ascii="Times New Roman" w:hAnsi="Times New Roman" w:cs="Times New Roman"/>
          <w:sz w:val="24"/>
          <w:szCs w:val="24"/>
        </w:rPr>
        <w:t>.</w:t>
      </w:r>
      <w:r w:rsidRPr="00523915">
        <w:rPr>
          <w:rFonts w:ascii="Times New Roman" w:hAnsi="Times New Roman" w:cs="Times New Roman"/>
          <w:sz w:val="24"/>
          <w:szCs w:val="24"/>
          <w:lang w:val="id-ID"/>
        </w:rPr>
        <w:t xml:space="preserve"> Berdasarkan penelitian lapangan tersebut maka dikembangkan </w:t>
      </w:r>
      <w:r w:rsidRPr="00523915">
        <w:rPr>
          <w:rFonts w:ascii="Times New Roman" w:hAnsi="Times New Roman" w:cs="Times New Roman"/>
          <w:sz w:val="24"/>
          <w:szCs w:val="24"/>
          <w:lang w:val="id-ID"/>
        </w:rPr>
        <w:lastRenderedPageBreak/>
        <w:t>m</w:t>
      </w:r>
      <w:r w:rsidRPr="00523915">
        <w:rPr>
          <w:rFonts w:ascii="Times New Roman" w:hAnsi="Times New Roman" w:cs="Times New Roman"/>
          <w:sz w:val="24"/>
          <w:szCs w:val="24"/>
        </w:rPr>
        <w:t>odel pembelajaran  unit produksi agribisnis  melalui mata pelajaran mulok / prakarya yang pada  dasarnya pembelajaran unit produksi merupakan</w:t>
      </w:r>
      <w:r w:rsidRPr="00523915">
        <w:rPr>
          <w:rFonts w:ascii="Times New Roman" w:hAnsi="Times New Roman" w:cs="Times New Roman"/>
          <w:sz w:val="24"/>
          <w:szCs w:val="24"/>
          <w:lang w:val="id-ID"/>
        </w:rPr>
        <w:t xml:space="preserve"> </w:t>
      </w:r>
      <w:r w:rsidRPr="00523915">
        <w:rPr>
          <w:rFonts w:ascii="Times New Roman" w:hAnsi="Times New Roman" w:cs="Times New Roman"/>
          <w:sz w:val="24"/>
          <w:szCs w:val="24"/>
        </w:rPr>
        <w:t xml:space="preserve">proses pembelajaran yang memotivasi dan melatih keterampilan peserta didik dalam menghasilkan produk atau membuat suatu  karya  bernilai ekonomis yang </w:t>
      </w:r>
      <w:r w:rsidRPr="00523915">
        <w:rPr>
          <w:rFonts w:ascii="Times New Roman" w:hAnsi="Times New Roman" w:cs="Times New Roman"/>
          <w:color w:val="000000"/>
          <w:sz w:val="24"/>
          <w:szCs w:val="24"/>
        </w:rPr>
        <w:t xml:space="preserve">dilaksanakan berdasarkan prosedur kerja yang sesungguhnya </w:t>
      </w:r>
      <w:r w:rsidRPr="00523915">
        <w:rPr>
          <w:rFonts w:ascii="Times New Roman" w:hAnsi="Times New Roman" w:cs="Times New Roman"/>
          <w:sz w:val="24"/>
          <w:szCs w:val="24"/>
        </w:rPr>
        <w:t>dan dilakukan di sekolah</w:t>
      </w:r>
      <w:r w:rsidRPr="00523915">
        <w:rPr>
          <w:rFonts w:ascii="Times New Roman" w:hAnsi="Times New Roman" w:cs="Times New Roman"/>
          <w:sz w:val="24"/>
          <w:szCs w:val="24"/>
          <w:lang w:val="id-ID"/>
        </w:rPr>
        <w:t>.</w:t>
      </w:r>
      <w:r w:rsidRPr="00523915">
        <w:rPr>
          <w:rFonts w:ascii="Times New Roman" w:hAnsi="Times New Roman" w:cs="Times New Roman"/>
          <w:sz w:val="24"/>
          <w:szCs w:val="24"/>
        </w:rPr>
        <w:t xml:space="preserve"> </w:t>
      </w:r>
      <w:r w:rsidRPr="00523915">
        <w:rPr>
          <w:rFonts w:ascii="Times New Roman" w:hAnsi="Times New Roman" w:cs="Times New Roman"/>
          <w:sz w:val="24"/>
          <w:szCs w:val="24"/>
          <w:lang w:val="id-ID"/>
        </w:rPr>
        <w:t xml:space="preserve"> </w:t>
      </w:r>
      <w:r w:rsidRPr="00523915">
        <w:rPr>
          <w:rFonts w:ascii="Times New Roman" w:hAnsi="Times New Roman" w:cs="Times New Roman"/>
          <w:sz w:val="24"/>
          <w:szCs w:val="24"/>
        </w:rPr>
        <w:t xml:space="preserve">Model pembelajaran yang di gunakan adalah model pembelajaran unit produksi berbasis agribisnis </w:t>
      </w:r>
      <w:r w:rsidRPr="00523915">
        <w:rPr>
          <w:rFonts w:ascii="Times New Roman" w:hAnsi="Times New Roman" w:cs="Times New Roman"/>
          <w:sz w:val="24"/>
          <w:szCs w:val="24"/>
          <w:lang w:val="id-ID"/>
        </w:rPr>
        <w:t>yang</w:t>
      </w:r>
      <w:r w:rsidRPr="00523915">
        <w:rPr>
          <w:rFonts w:ascii="Times New Roman" w:hAnsi="Times New Roman" w:cs="Times New Roman"/>
          <w:sz w:val="24"/>
          <w:szCs w:val="24"/>
        </w:rPr>
        <w:t xml:space="preserve"> meliputi tiga tahapan</w:t>
      </w:r>
      <w:r w:rsidR="00C91654">
        <w:rPr>
          <w:rFonts w:ascii="Times New Roman" w:hAnsi="Times New Roman" w:cs="Times New Roman"/>
          <w:sz w:val="24"/>
          <w:szCs w:val="24"/>
        </w:rPr>
        <w:t>, yaitu</w:t>
      </w:r>
      <w:r>
        <w:rPr>
          <w:rFonts w:ascii="Times New Roman" w:hAnsi="Times New Roman" w:cs="Times New Roman"/>
          <w:sz w:val="24"/>
          <w:szCs w:val="24"/>
        </w:rPr>
        <w:t>:</w:t>
      </w:r>
    </w:p>
    <w:p w:rsidR="006105A3" w:rsidRPr="00FF1B70" w:rsidRDefault="006105A3" w:rsidP="004937A9">
      <w:pPr>
        <w:pStyle w:val="ListParagraph"/>
        <w:numPr>
          <w:ilvl w:val="7"/>
          <w:numId w:val="44"/>
        </w:numPr>
        <w:autoSpaceDE w:val="0"/>
        <w:autoSpaceDN w:val="0"/>
        <w:adjustRightInd w:val="0"/>
        <w:spacing w:after="0" w:line="480" w:lineRule="auto"/>
        <w:ind w:left="360"/>
        <w:jc w:val="both"/>
        <w:rPr>
          <w:rFonts w:ascii="Times New Roman" w:hAnsi="Times New Roman" w:cs="Times New Roman"/>
          <w:sz w:val="24"/>
          <w:szCs w:val="24"/>
        </w:rPr>
      </w:pPr>
      <w:r w:rsidRPr="00FF1B70">
        <w:rPr>
          <w:rFonts w:ascii="Times New Roman" w:hAnsi="Times New Roman" w:cs="Times New Roman"/>
          <w:sz w:val="24"/>
          <w:szCs w:val="24"/>
        </w:rPr>
        <w:t>Budidaya.</w:t>
      </w:r>
    </w:p>
    <w:p w:rsidR="006105A3" w:rsidRDefault="006105A3" w:rsidP="00C91654">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Pengembangan model unit produksi pada tahapan budidaya yaitu memelihara ikan dimulai dari pemenihan/pemijahan ikan sampai pada pembesaran ikan. K</w:t>
      </w:r>
      <w:r w:rsidRPr="00C4310C">
        <w:rPr>
          <w:rFonts w:ascii="Times New Roman" w:hAnsi="Times New Roman" w:cs="Times New Roman"/>
          <w:sz w:val="24"/>
          <w:szCs w:val="24"/>
        </w:rPr>
        <w:t xml:space="preserve">egiatan </w:t>
      </w:r>
      <w:r>
        <w:rPr>
          <w:rFonts w:ascii="Times New Roman" w:hAnsi="Times New Roman" w:cs="Times New Roman"/>
          <w:sz w:val="24"/>
          <w:szCs w:val="24"/>
        </w:rPr>
        <w:t xml:space="preserve">memijahkan induk ikan yang menghsilkan benih ikan yang siap dipasarkan dan siap untuk </w:t>
      </w:r>
      <w:proofErr w:type="gramStart"/>
      <w:r>
        <w:rPr>
          <w:rFonts w:ascii="Times New Roman" w:hAnsi="Times New Roman" w:cs="Times New Roman"/>
          <w:sz w:val="24"/>
          <w:szCs w:val="24"/>
        </w:rPr>
        <w:t>dibesarkan  di</w:t>
      </w:r>
      <w:proofErr w:type="gramEnd"/>
      <w:r>
        <w:rPr>
          <w:rFonts w:ascii="Times New Roman" w:hAnsi="Times New Roman" w:cs="Times New Roman"/>
          <w:sz w:val="24"/>
          <w:szCs w:val="24"/>
        </w:rPr>
        <w:t xml:space="preserve"> kolam pembesran ikan dan melakukan pembesaran ikan yang akan menghasikan ikan komsumsi yang siap di pasarkan dan diolah. Pembelajaran model</w:t>
      </w:r>
      <w:r w:rsidRPr="00C4310C">
        <w:rPr>
          <w:rFonts w:ascii="Times New Roman" w:hAnsi="Times New Roman" w:cs="Times New Roman"/>
          <w:sz w:val="24"/>
          <w:szCs w:val="24"/>
        </w:rPr>
        <w:t xml:space="preserve"> ini identik dengan model pembelajaran berbasis produksi</w:t>
      </w:r>
      <w:r>
        <w:rPr>
          <w:rFonts w:ascii="Times New Roman" w:hAnsi="Times New Roman" w:cs="Times New Roman"/>
          <w:sz w:val="24"/>
          <w:szCs w:val="24"/>
        </w:rPr>
        <w:t xml:space="preserve"> dan sesuai dengan tujuan didirikannya unit produksi yaitu, antara lain: a). sebagai sarana praktek kerja langsung peserta didik di sekolah, b). mengembangkan sikap mandiri dan percaya diri dalam melakukan praktek peserta didik, c) meningkatkan kualitas tamatan dalam erbagai segi terutama dalam hal pengetahuan dan ketempilan, Widarti (2013).</w:t>
      </w:r>
    </w:p>
    <w:p w:rsidR="006105A3" w:rsidRDefault="008D603D" w:rsidP="004937A9">
      <w:pPr>
        <w:pStyle w:val="ListParagraph"/>
        <w:numPr>
          <w:ilvl w:val="7"/>
          <w:numId w:val="44"/>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105A3">
        <w:rPr>
          <w:rFonts w:ascii="Times New Roman" w:hAnsi="Times New Roman" w:cs="Times New Roman"/>
          <w:sz w:val="24"/>
          <w:szCs w:val="24"/>
        </w:rPr>
        <w:t>P</w:t>
      </w:r>
      <w:r w:rsidR="006105A3" w:rsidRPr="00C4310C">
        <w:rPr>
          <w:rFonts w:ascii="Times New Roman" w:hAnsi="Times New Roman" w:cs="Times New Roman"/>
          <w:sz w:val="24"/>
          <w:szCs w:val="24"/>
        </w:rPr>
        <w:t xml:space="preserve">engolahan  </w:t>
      </w:r>
      <w:r w:rsidR="006105A3">
        <w:rPr>
          <w:rFonts w:ascii="Times New Roman" w:hAnsi="Times New Roman" w:cs="Times New Roman"/>
          <w:sz w:val="24"/>
          <w:szCs w:val="24"/>
        </w:rPr>
        <w:t>hasil</w:t>
      </w:r>
      <w:proofErr w:type="gramEnd"/>
      <w:r w:rsidR="006105A3">
        <w:rPr>
          <w:rFonts w:ascii="Times New Roman" w:hAnsi="Times New Roman" w:cs="Times New Roman"/>
          <w:sz w:val="24"/>
          <w:szCs w:val="24"/>
        </w:rPr>
        <w:t xml:space="preserve"> perikanan.</w:t>
      </w:r>
    </w:p>
    <w:p w:rsidR="006105A3" w:rsidRDefault="006105A3" w:rsidP="00C91654">
      <w:pPr>
        <w:autoSpaceDE w:val="0"/>
        <w:autoSpaceDN w:val="0"/>
        <w:adjustRightInd w:val="0"/>
        <w:spacing w:after="0" w:line="480" w:lineRule="auto"/>
        <w:ind w:left="540" w:firstLine="720"/>
        <w:jc w:val="both"/>
        <w:rPr>
          <w:rFonts w:ascii="Times New Roman" w:hAnsi="Times New Roman" w:cs="Times New Roman"/>
          <w:sz w:val="24"/>
          <w:szCs w:val="24"/>
        </w:rPr>
      </w:pPr>
      <w:r w:rsidRPr="00C4310C">
        <w:rPr>
          <w:rFonts w:ascii="Times New Roman" w:hAnsi="Times New Roman" w:cs="Times New Roman"/>
          <w:sz w:val="24"/>
          <w:szCs w:val="24"/>
        </w:rPr>
        <w:t>Pada tahapan in</w:t>
      </w:r>
      <w:r>
        <w:rPr>
          <w:rFonts w:ascii="Times New Roman" w:hAnsi="Times New Roman" w:cs="Times New Roman"/>
          <w:sz w:val="24"/>
          <w:szCs w:val="24"/>
        </w:rPr>
        <w:t>i</w:t>
      </w:r>
      <w:r w:rsidR="00C91654">
        <w:rPr>
          <w:rFonts w:ascii="Times New Roman" w:hAnsi="Times New Roman" w:cs="Times New Roman"/>
          <w:sz w:val="24"/>
          <w:szCs w:val="24"/>
        </w:rPr>
        <w:t xml:space="preserve"> </w:t>
      </w:r>
      <w:r w:rsidRPr="00C4310C">
        <w:rPr>
          <w:rFonts w:ascii="Times New Roman" w:hAnsi="Times New Roman" w:cs="Times New Roman"/>
          <w:sz w:val="24"/>
          <w:szCs w:val="24"/>
        </w:rPr>
        <w:t>peserta</w:t>
      </w:r>
      <w:r>
        <w:rPr>
          <w:rFonts w:ascii="Times New Roman" w:hAnsi="Times New Roman" w:cs="Times New Roman"/>
          <w:sz w:val="24"/>
          <w:szCs w:val="24"/>
        </w:rPr>
        <w:t xml:space="preserve"> didik dibekali kompetensi pengolahan hasil perikanan yaitu, a) melakukan pegolahan ikan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b) melakukan pengemasan </w:t>
      </w:r>
      <w:r>
        <w:rPr>
          <w:rFonts w:ascii="Times New Roman" w:hAnsi="Times New Roman" w:cs="Times New Roman"/>
          <w:sz w:val="24"/>
          <w:szCs w:val="24"/>
        </w:rPr>
        <w:lastRenderedPageBreak/>
        <w:t>produk hasil pengolahan ikan, c) melakukan analisis usaha pengolahan ikan. Pengolahan ikan dapat meningkatkan kemampuan siswa memanfaatkan hasil budidaya ikan yang ada di sekolah dan meningkatkan kemapuan membuat analisis usaha pengolahan ikan. Hal ini seseuai dengan Kepmendikbud (1992) manfaat unit produksi anatara lain meningkatkan pendayagunaan sumberdaya pendidikan yang ada di sekolah, meningkatkan kemampuan peserta didik dalam memenejemen dalam bidang pengelolaan usaha.</w:t>
      </w:r>
    </w:p>
    <w:p w:rsidR="006105A3" w:rsidRPr="008D603D" w:rsidRDefault="006105A3" w:rsidP="004937A9">
      <w:pPr>
        <w:pStyle w:val="ListParagraph"/>
        <w:numPr>
          <w:ilvl w:val="7"/>
          <w:numId w:val="44"/>
        </w:numPr>
        <w:autoSpaceDE w:val="0"/>
        <w:autoSpaceDN w:val="0"/>
        <w:adjustRightInd w:val="0"/>
        <w:spacing w:after="0" w:line="480" w:lineRule="auto"/>
        <w:ind w:left="360"/>
        <w:jc w:val="both"/>
        <w:rPr>
          <w:rFonts w:ascii="Times New Roman" w:hAnsi="Times New Roman" w:cs="Times New Roman"/>
          <w:sz w:val="24"/>
          <w:szCs w:val="24"/>
        </w:rPr>
      </w:pPr>
      <w:r w:rsidRPr="008D603D">
        <w:rPr>
          <w:rFonts w:ascii="Times New Roman" w:hAnsi="Times New Roman" w:cs="Times New Roman"/>
          <w:sz w:val="24"/>
          <w:szCs w:val="24"/>
        </w:rPr>
        <w:t>Memasarkan hasil pengolahan ikan.</w:t>
      </w:r>
    </w:p>
    <w:p w:rsidR="006105A3" w:rsidRDefault="006105A3" w:rsidP="00C91654">
      <w:pPr>
        <w:autoSpaceDE w:val="0"/>
        <w:autoSpaceDN w:val="0"/>
        <w:adjustRightInd w:val="0"/>
        <w:spacing w:after="0" w:line="480" w:lineRule="auto"/>
        <w:ind w:left="540" w:firstLine="720"/>
        <w:jc w:val="both"/>
        <w:rPr>
          <w:rFonts w:ascii="Times New Roman" w:hAnsi="Times New Roman" w:cs="Times New Roman"/>
          <w:sz w:val="24"/>
          <w:szCs w:val="24"/>
        </w:rPr>
      </w:pPr>
      <w:r w:rsidRPr="00C4310C">
        <w:rPr>
          <w:rFonts w:ascii="Times New Roman" w:hAnsi="Times New Roman" w:cs="Times New Roman"/>
          <w:sz w:val="24"/>
          <w:szCs w:val="24"/>
        </w:rPr>
        <w:t xml:space="preserve">Pada tahapan ini peserta didik dituntut keahlian dan kecakapannya dalam mempromosikan produknya sehingga laku di pasaran. </w:t>
      </w:r>
      <w:r w:rsidRPr="00C4310C">
        <w:rPr>
          <w:rFonts w:ascii="Times New Roman" w:hAnsi="Times New Roman" w:cs="Times New Roman"/>
          <w:sz w:val="24"/>
          <w:szCs w:val="24"/>
          <w:lang w:val="id-ID"/>
        </w:rPr>
        <w:t xml:space="preserve"> </w:t>
      </w:r>
      <w:proofErr w:type="gramStart"/>
      <w:r w:rsidRPr="00C4310C">
        <w:rPr>
          <w:rFonts w:ascii="Times New Roman" w:hAnsi="Times New Roman" w:cs="Times New Roman"/>
          <w:sz w:val="24"/>
          <w:szCs w:val="24"/>
        </w:rPr>
        <w:t>Dengan  model</w:t>
      </w:r>
      <w:proofErr w:type="gramEnd"/>
      <w:r w:rsidRPr="00C4310C">
        <w:rPr>
          <w:rFonts w:ascii="Times New Roman" w:hAnsi="Times New Roman" w:cs="Times New Roman"/>
          <w:sz w:val="24"/>
          <w:szCs w:val="24"/>
        </w:rPr>
        <w:t xml:space="preserve"> pembelajaran unit produksi agribisnis diharakan dapat</w:t>
      </w:r>
      <w:r>
        <w:rPr>
          <w:rFonts w:ascii="Times New Roman" w:hAnsi="Times New Roman" w:cs="Times New Roman"/>
          <w:sz w:val="24"/>
          <w:szCs w:val="24"/>
        </w:rPr>
        <w:t xml:space="preserve"> menigkatkan kuaitas </w:t>
      </w:r>
      <w:r w:rsidRPr="00C4310C">
        <w:rPr>
          <w:rFonts w:ascii="Times New Roman" w:hAnsi="Times New Roman" w:cs="Times New Roman"/>
          <w:sz w:val="24"/>
          <w:szCs w:val="24"/>
        </w:rPr>
        <w:t xml:space="preserve"> lulusan SMK.sehingga dapat menciptakan lapangan kerja khususnya untuk diri dan  masyarakat umumnya.</w:t>
      </w:r>
    </w:p>
    <w:p w:rsidR="006105A3" w:rsidRDefault="006105A3" w:rsidP="00C91654">
      <w:pPr>
        <w:autoSpaceDE w:val="0"/>
        <w:autoSpaceDN w:val="0"/>
        <w:adjustRightInd w:val="0"/>
        <w:spacing w:after="0" w:line="480" w:lineRule="auto"/>
        <w:ind w:left="5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Perancangan </w:t>
      </w:r>
      <w:r>
        <w:rPr>
          <w:rFonts w:ascii="Times New Roman" w:hAnsi="Times New Roman" w:cs="Times New Roman"/>
          <w:sz w:val="24"/>
          <w:szCs w:val="24"/>
        </w:rPr>
        <w:t xml:space="preserve">model pembelajaran unit produksi perikanan </w:t>
      </w:r>
      <w:r w:rsidRPr="002C69F2">
        <w:rPr>
          <w:rFonts w:ascii="Times New Roman" w:hAnsi="Times New Roman" w:cs="Times New Roman"/>
          <w:sz w:val="24"/>
          <w:szCs w:val="24"/>
          <w:lang w:val="id-ID"/>
        </w:rPr>
        <w:t>yang dibuat meliput</w:t>
      </w:r>
      <w:r>
        <w:rPr>
          <w:rFonts w:ascii="Times New Roman" w:hAnsi="Times New Roman" w:cs="Times New Roman"/>
          <w:sz w:val="24"/>
          <w:szCs w:val="24"/>
          <w:lang w:val="id-ID"/>
        </w:rPr>
        <w:t>i</w:t>
      </w:r>
      <w:r w:rsidRPr="002C69F2">
        <w:rPr>
          <w:rFonts w:ascii="Times New Roman" w:hAnsi="Times New Roman" w:cs="Times New Roman"/>
          <w:sz w:val="24"/>
          <w:szCs w:val="24"/>
          <w:lang w:val="id-ID"/>
        </w:rPr>
        <w:t xml:space="preserve"> </w:t>
      </w:r>
      <w:r>
        <w:rPr>
          <w:rFonts w:ascii="Times New Roman" w:hAnsi="Times New Roman" w:cs="Times New Roman"/>
          <w:sz w:val="24"/>
          <w:szCs w:val="24"/>
        </w:rPr>
        <w:t xml:space="preserve">penyusunan </w:t>
      </w:r>
      <w:r w:rsidRPr="002C69F2">
        <w:rPr>
          <w:rFonts w:ascii="Times New Roman" w:hAnsi="Times New Roman" w:cs="Times New Roman"/>
          <w:sz w:val="24"/>
          <w:szCs w:val="24"/>
          <w:lang w:val="id-ID"/>
        </w:rPr>
        <w:t xml:space="preserve">buku </w:t>
      </w:r>
      <w:r w:rsidRPr="00C91654">
        <w:rPr>
          <w:rFonts w:ascii="Times New Roman" w:hAnsi="Times New Roman" w:cs="Times New Roman"/>
          <w:sz w:val="24"/>
          <w:szCs w:val="24"/>
        </w:rPr>
        <w:t>panduan</w:t>
      </w:r>
      <w:r w:rsidRPr="002C69F2">
        <w:rPr>
          <w:rFonts w:ascii="Times New Roman" w:hAnsi="Times New Roman" w:cs="Times New Roman"/>
          <w:sz w:val="24"/>
          <w:szCs w:val="24"/>
          <w:lang w:val="id-ID"/>
        </w:rPr>
        <w:t xml:space="preserve"> model pembajaran, modul pembelajaran</w:t>
      </w:r>
      <w:r>
        <w:rPr>
          <w:rFonts w:ascii="Times New Roman" w:hAnsi="Times New Roman" w:cs="Times New Roman"/>
          <w:sz w:val="24"/>
          <w:szCs w:val="24"/>
        </w:rPr>
        <w:t xml:space="preserve">, silabus, </w:t>
      </w:r>
      <w:r w:rsidRPr="002C69F2">
        <w:rPr>
          <w:rFonts w:ascii="Times New Roman" w:hAnsi="Times New Roman" w:cs="Times New Roman"/>
          <w:sz w:val="24"/>
          <w:szCs w:val="24"/>
          <w:lang w:val="id-ID"/>
        </w:rPr>
        <w:t>RPP</w:t>
      </w:r>
      <w:r>
        <w:rPr>
          <w:rFonts w:ascii="Times New Roman" w:hAnsi="Times New Roman" w:cs="Times New Roman"/>
          <w:sz w:val="24"/>
          <w:szCs w:val="24"/>
        </w:rPr>
        <w:t>, jobsheet dan perangkat evaluasi</w:t>
      </w:r>
      <w:r>
        <w:rPr>
          <w:rFonts w:ascii="Times New Roman" w:hAnsi="Times New Roman" w:cs="Times New Roman"/>
          <w:sz w:val="24"/>
          <w:szCs w:val="24"/>
          <w:lang w:val="id-ID"/>
        </w:rPr>
        <w:t>. Selain itu, p</w:t>
      </w:r>
      <w:r>
        <w:rPr>
          <w:rFonts w:ascii="Times New Roman" w:hAnsi="Times New Roman" w:cs="Times New Roman"/>
          <w:sz w:val="24"/>
        </w:rPr>
        <w:t>ada tahap</w:t>
      </w:r>
      <w:r>
        <w:rPr>
          <w:rFonts w:ascii="Times New Roman" w:hAnsi="Times New Roman" w:cs="Times New Roman"/>
          <w:sz w:val="24"/>
          <w:lang w:val="id-ID"/>
        </w:rPr>
        <w:t xml:space="preserve"> perancangan</w:t>
      </w:r>
      <w:r>
        <w:rPr>
          <w:rFonts w:ascii="Times New Roman" w:hAnsi="Times New Roman" w:cs="Times New Roman"/>
          <w:sz w:val="24"/>
        </w:rPr>
        <w:t xml:space="preserve"> ini juga </w:t>
      </w:r>
      <w:r>
        <w:rPr>
          <w:rFonts w:ascii="Times New Roman" w:hAnsi="Times New Roman" w:cs="Times New Roman"/>
          <w:sz w:val="24"/>
          <w:lang w:val="id-ID"/>
        </w:rPr>
        <w:t>dirancang</w:t>
      </w:r>
      <w:r>
        <w:rPr>
          <w:rFonts w:ascii="Times New Roman" w:hAnsi="Times New Roman" w:cs="Times New Roman"/>
          <w:sz w:val="24"/>
        </w:rPr>
        <w:t xml:space="preserve"> beberapa instrumen </w:t>
      </w:r>
      <w:r>
        <w:rPr>
          <w:rFonts w:ascii="Times New Roman" w:hAnsi="Times New Roman" w:cs="Times New Roman"/>
          <w:sz w:val="24"/>
          <w:lang w:val="id-ID"/>
        </w:rPr>
        <w:t xml:space="preserve">yang akan digunakan dalam menguji keefektifan model pembelajaran yang dikembangkan. Instrumen- instrumen tersebut </w:t>
      </w:r>
      <w:r>
        <w:rPr>
          <w:rFonts w:ascii="Times New Roman" w:hAnsi="Times New Roman" w:cs="Times New Roman"/>
          <w:sz w:val="24"/>
        </w:rPr>
        <w:t xml:space="preserve">yakni, instrumen </w:t>
      </w:r>
      <w:r w:rsidRPr="00843860">
        <w:rPr>
          <w:rFonts w:ascii="Times New Roman" w:hAnsi="Times New Roman" w:cs="Times New Roman"/>
          <w:sz w:val="24"/>
          <w:szCs w:val="24"/>
        </w:rPr>
        <w:t xml:space="preserve">respon </w:t>
      </w:r>
      <w:r>
        <w:rPr>
          <w:rFonts w:ascii="Times New Roman" w:hAnsi="Times New Roman" w:cs="Times New Roman"/>
          <w:sz w:val="24"/>
          <w:szCs w:val="24"/>
        </w:rPr>
        <w:t>peserta didik</w:t>
      </w:r>
      <w:r>
        <w:rPr>
          <w:rFonts w:ascii="Times New Roman" w:hAnsi="Times New Roman" w:cs="Times New Roman"/>
          <w:sz w:val="24"/>
          <w:szCs w:val="24"/>
          <w:lang w:val="id-ID"/>
        </w:rPr>
        <w:t xml:space="preserve">, </w:t>
      </w:r>
      <w:r w:rsidRPr="00843860">
        <w:rPr>
          <w:rFonts w:ascii="Times New Roman" w:hAnsi="Times New Roman" w:cs="Times New Roman"/>
          <w:sz w:val="24"/>
          <w:szCs w:val="24"/>
        </w:rPr>
        <w:t xml:space="preserve">respon </w:t>
      </w:r>
      <w:r>
        <w:rPr>
          <w:rFonts w:ascii="Times New Roman" w:hAnsi="Times New Roman" w:cs="Times New Roman"/>
          <w:sz w:val="24"/>
          <w:szCs w:val="24"/>
        </w:rPr>
        <w:t xml:space="preserve">pendidik, </w:t>
      </w:r>
      <w:r w:rsidRPr="00843860">
        <w:rPr>
          <w:rFonts w:ascii="Times New Roman" w:hAnsi="Times New Roman" w:cs="Times New Roman"/>
          <w:sz w:val="24"/>
          <w:szCs w:val="24"/>
        </w:rPr>
        <w:t xml:space="preserve">observasi aktivitas </w:t>
      </w:r>
      <w:r>
        <w:rPr>
          <w:rFonts w:ascii="Times New Roman" w:hAnsi="Times New Roman" w:cs="Times New Roman"/>
          <w:sz w:val="24"/>
          <w:szCs w:val="24"/>
        </w:rPr>
        <w:t>peserta didik</w:t>
      </w:r>
      <w:r>
        <w:rPr>
          <w:rFonts w:ascii="Times New Roman" w:hAnsi="Times New Roman" w:cs="Times New Roman"/>
          <w:sz w:val="24"/>
          <w:szCs w:val="24"/>
          <w:lang w:val="id-ID"/>
        </w:rPr>
        <w:t>, observasi aktivitas pendidik,</w:t>
      </w:r>
      <w:r w:rsidRPr="007E63F2">
        <w:rPr>
          <w:rFonts w:ascii="Times New Roman" w:hAnsi="Times New Roman" w:cs="Times New Roman"/>
          <w:sz w:val="24"/>
          <w:szCs w:val="24"/>
        </w:rPr>
        <w:t xml:space="preserve"> </w:t>
      </w:r>
      <w:r>
        <w:rPr>
          <w:rFonts w:ascii="Times New Roman" w:hAnsi="Times New Roman" w:cs="Times New Roman"/>
          <w:sz w:val="24"/>
          <w:szCs w:val="24"/>
        </w:rPr>
        <w:t xml:space="preserve">instrumen </w:t>
      </w:r>
      <w:r>
        <w:rPr>
          <w:rFonts w:ascii="Times New Roman" w:hAnsi="Times New Roman" w:cs="Times New Roman"/>
          <w:sz w:val="24"/>
          <w:szCs w:val="24"/>
          <w:lang w:val="id-ID"/>
        </w:rPr>
        <w:t>tes evaluasi hasil belajar.</w:t>
      </w:r>
    </w:p>
    <w:p w:rsidR="006105A3" w:rsidRPr="00D64698" w:rsidRDefault="006105A3" w:rsidP="006105A3">
      <w:pPr>
        <w:autoSpaceDE w:val="0"/>
        <w:autoSpaceDN w:val="0"/>
        <w:adjustRightInd w:val="0"/>
        <w:spacing w:after="0" w:line="480" w:lineRule="auto"/>
        <w:jc w:val="both"/>
        <w:rPr>
          <w:rFonts w:ascii="Times New Roman" w:hAnsi="Times New Roman" w:cs="Times New Roman"/>
          <w:sz w:val="24"/>
          <w:szCs w:val="24"/>
        </w:rPr>
      </w:pPr>
    </w:p>
    <w:p w:rsidR="006105A3" w:rsidRPr="008D603D" w:rsidRDefault="006105A3" w:rsidP="004937A9">
      <w:pPr>
        <w:pStyle w:val="ListParagraph"/>
        <w:numPr>
          <w:ilvl w:val="3"/>
          <w:numId w:val="12"/>
        </w:numPr>
        <w:tabs>
          <w:tab w:val="clear" w:pos="720"/>
        </w:tabs>
        <w:autoSpaceDE w:val="0"/>
        <w:autoSpaceDN w:val="0"/>
        <w:adjustRightInd w:val="0"/>
        <w:spacing w:after="0" w:line="480" w:lineRule="auto"/>
        <w:ind w:left="426" w:hanging="426"/>
        <w:jc w:val="both"/>
        <w:rPr>
          <w:rFonts w:ascii="Times New Roman" w:hAnsi="Times New Roman" w:cs="Times New Roman"/>
          <w:b/>
          <w:sz w:val="24"/>
          <w:szCs w:val="24"/>
        </w:rPr>
      </w:pPr>
      <w:r w:rsidRPr="008D603D">
        <w:rPr>
          <w:rFonts w:ascii="Times New Roman" w:hAnsi="Times New Roman" w:cs="Times New Roman"/>
          <w:b/>
          <w:sz w:val="24"/>
          <w:szCs w:val="24"/>
        </w:rPr>
        <w:lastRenderedPageBreak/>
        <w:t xml:space="preserve">Pengujian  internal </w:t>
      </w:r>
    </w:p>
    <w:p w:rsidR="006105A3" w:rsidRDefault="006105A3" w:rsidP="006105A3">
      <w:pPr>
        <w:spacing w:after="0" w:line="480" w:lineRule="auto"/>
        <w:ind w:firstLine="720"/>
        <w:jc w:val="both"/>
        <w:rPr>
          <w:rFonts w:ascii="Times New Roman" w:hAnsi="Times New Roman" w:cs="Times New Roman"/>
          <w:sz w:val="24"/>
        </w:rPr>
      </w:pPr>
      <w:r w:rsidRPr="00325058">
        <w:rPr>
          <w:rFonts w:ascii="Times New Roman" w:hAnsi="Times New Roman" w:cs="Times New Roman"/>
          <w:sz w:val="24"/>
          <w:szCs w:val="24"/>
        </w:rPr>
        <w:t>Produk yang telah dikembangakan selanjutnya diuji internal oleh para ahli. Pengembangan</w:t>
      </w:r>
      <w:r w:rsidRPr="00325058">
        <w:rPr>
          <w:rFonts w:ascii="Times New Roman" w:hAnsi="Times New Roman" w:cs="Times New Roman"/>
          <w:sz w:val="24"/>
          <w:szCs w:val="24"/>
          <w:lang w:val="id-ID"/>
        </w:rPr>
        <w:t xml:space="preserve"> produk</w:t>
      </w:r>
      <w:r w:rsidRPr="00325058">
        <w:rPr>
          <w:rFonts w:ascii="Times New Roman" w:hAnsi="Times New Roman" w:cs="Times New Roman"/>
          <w:sz w:val="24"/>
          <w:szCs w:val="24"/>
        </w:rPr>
        <w:t xml:space="preserve"> model pembelajaran berbasis unit produksi sekolah di validasi oleh </w:t>
      </w:r>
      <w:r w:rsidRPr="00325058">
        <w:rPr>
          <w:rFonts w:ascii="Times New Roman" w:hAnsi="Times New Roman" w:cs="Times New Roman"/>
          <w:sz w:val="24"/>
          <w:szCs w:val="24"/>
          <w:lang w:val="id-ID"/>
        </w:rPr>
        <w:t xml:space="preserve">dua </w:t>
      </w:r>
      <w:r w:rsidRPr="00325058">
        <w:rPr>
          <w:rFonts w:ascii="Times New Roman" w:hAnsi="Times New Roman" w:cs="Times New Roman"/>
          <w:sz w:val="24"/>
          <w:szCs w:val="24"/>
        </w:rPr>
        <w:t>ahli/ pakar yang ada pada bidang pendidikan</w:t>
      </w:r>
      <w:r w:rsidRPr="00325058">
        <w:rPr>
          <w:rFonts w:ascii="Times New Roman" w:hAnsi="Times New Roman" w:cs="Times New Roman"/>
          <w:sz w:val="24"/>
          <w:szCs w:val="24"/>
          <w:lang w:val="id-ID"/>
        </w:rPr>
        <w:t xml:space="preserve">. </w:t>
      </w:r>
      <w:r>
        <w:rPr>
          <w:rFonts w:ascii="Times New Roman" w:hAnsi="Times New Roman" w:cs="Times New Roman"/>
          <w:sz w:val="24"/>
        </w:rPr>
        <w:t xml:space="preserve">Hasil validasi uji internal oleh para ahli </w:t>
      </w:r>
      <w:r w:rsidRPr="00D64698">
        <w:rPr>
          <w:rFonts w:ascii="Times New Roman" w:hAnsi="Times New Roman" w:cs="Times New Roman"/>
          <w:sz w:val="24"/>
        </w:rPr>
        <w:t>menunjukkan</w:t>
      </w:r>
      <w:r w:rsidRPr="00D64698">
        <w:rPr>
          <w:rFonts w:ascii="Times New Roman" w:hAnsi="Times New Roman" w:cs="Times New Roman"/>
          <w:sz w:val="24"/>
          <w:lang w:val="id-ID"/>
        </w:rPr>
        <w:t xml:space="preserve"> bahwa </w:t>
      </w:r>
      <w:r>
        <w:rPr>
          <w:rFonts w:ascii="Times New Roman" w:hAnsi="Times New Roman" w:cs="Times New Roman"/>
          <w:sz w:val="24"/>
        </w:rPr>
        <w:t>menunjukkan</w:t>
      </w:r>
      <w:r>
        <w:rPr>
          <w:rFonts w:ascii="Times New Roman" w:hAnsi="Times New Roman" w:cs="Times New Roman"/>
          <w:sz w:val="24"/>
          <w:lang w:val="id-ID"/>
        </w:rPr>
        <w:t xml:space="preserve"> bahwa </w:t>
      </w:r>
      <w:r>
        <w:rPr>
          <w:rFonts w:ascii="Times New Roman" w:hAnsi="Times New Roman" w:cs="Times New Roman"/>
          <w:sz w:val="24"/>
        </w:rPr>
        <w:t xml:space="preserve">untuk aspek </w:t>
      </w:r>
      <w:r>
        <w:rPr>
          <w:rFonts w:ascii="Times New Roman" w:hAnsi="Times New Roman" w:cs="Times New Roman"/>
          <w:sz w:val="24"/>
          <w:lang w:val="id-ID"/>
        </w:rPr>
        <w:t>format</w:t>
      </w:r>
      <w:r>
        <w:rPr>
          <w:rFonts w:ascii="Times New Roman" w:hAnsi="Times New Roman" w:cs="Times New Roman"/>
          <w:sz w:val="24"/>
        </w:rPr>
        <w:t xml:space="preserve"> diperoleh </w:t>
      </w:r>
      <w:r>
        <w:rPr>
          <w:rFonts w:ascii="Times New Roman" w:hAnsi="Times New Roman" w:cs="Times New Roman"/>
          <w:sz w:val="24"/>
          <w:lang w:val="id-ID"/>
        </w:rPr>
        <w:t xml:space="preserve">persentase </w:t>
      </w:r>
      <w:r>
        <w:rPr>
          <w:rFonts w:ascii="Times New Roman" w:hAnsi="Times New Roman" w:cs="Times New Roman"/>
          <w:sz w:val="24"/>
        </w:rPr>
        <w:t>97% kategori sangat valid, aspek</w:t>
      </w:r>
      <w:r>
        <w:rPr>
          <w:rFonts w:ascii="Times New Roman" w:hAnsi="Times New Roman" w:cs="Times New Roman"/>
          <w:sz w:val="24"/>
          <w:lang w:val="id-ID"/>
        </w:rPr>
        <w:t xml:space="preserve"> isi</w:t>
      </w:r>
      <w:r>
        <w:rPr>
          <w:rFonts w:ascii="Times New Roman" w:hAnsi="Times New Roman" w:cs="Times New Roman"/>
          <w:sz w:val="24"/>
        </w:rPr>
        <w:t xml:space="preserve"> dengan </w:t>
      </w:r>
      <w:r>
        <w:rPr>
          <w:rFonts w:ascii="Times New Roman" w:hAnsi="Times New Roman" w:cs="Times New Roman"/>
          <w:sz w:val="24"/>
          <w:lang w:val="id-ID"/>
        </w:rPr>
        <w:t>persentase 8</w:t>
      </w:r>
      <w:r>
        <w:rPr>
          <w:rFonts w:ascii="Times New Roman" w:hAnsi="Times New Roman" w:cs="Times New Roman"/>
          <w:sz w:val="24"/>
        </w:rPr>
        <w:t>5</w:t>
      </w:r>
      <w:r>
        <w:rPr>
          <w:rFonts w:ascii="Times New Roman" w:hAnsi="Times New Roman" w:cs="Times New Roman"/>
          <w:sz w:val="24"/>
          <w:lang w:val="id-ID"/>
        </w:rPr>
        <w:t>%</w:t>
      </w:r>
      <w:r>
        <w:rPr>
          <w:rFonts w:ascii="Times New Roman" w:hAnsi="Times New Roman" w:cs="Times New Roman"/>
          <w:sz w:val="24"/>
        </w:rPr>
        <w:t xml:space="preserve"> kategori valid, dan aspek bahasa diperoleh dengan </w:t>
      </w:r>
      <w:r>
        <w:rPr>
          <w:rFonts w:ascii="Times New Roman" w:hAnsi="Times New Roman" w:cs="Times New Roman"/>
          <w:sz w:val="24"/>
          <w:lang w:val="id-ID"/>
        </w:rPr>
        <w:t>persentase</w:t>
      </w:r>
      <w:r>
        <w:rPr>
          <w:rFonts w:ascii="Times New Roman" w:hAnsi="Times New Roman" w:cs="Times New Roman"/>
          <w:sz w:val="24"/>
        </w:rPr>
        <w:t xml:space="preserve"> 83% dengan kategori  cukup valid</w:t>
      </w:r>
      <w:r>
        <w:rPr>
          <w:rFonts w:ascii="Times New Roman" w:hAnsi="Times New Roman" w:cs="Times New Roman"/>
          <w:sz w:val="24"/>
          <w:lang w:val="id-ID"/>
        </w:rPr>
        <w:t xml:space="preserve">. </w:t>
      </w:r>
      <w:r>
        <w:rPr>
          <w:rFonts w:ascii="Times New Roman" w:hAnsi="Times New Roman" w:cs="Times New Roman"/>
          <w:sz w:val="24"/>
        </w:rPr>
        <w:t xml:space="preserve">Dengan demikian diperoleh kesimpulan dari kedua validator terhadap buku panduan model ini </w:t>
      </w:r>
      <w:r>
        <w:rPr>
          <w:rFonts w:ascii="Times New Roman" w:hAnsi="Times New Roman" w:cs="Times New Roman"/>
          <w:sz w:val="24"/>
          <w:lang w:val="id-ID"/>
        </w:rPr>
        <w:t>dengan</w:t>
      </w:r>
      <w:r>
        <w:rPr>
          <w:rFonts w:ascii="Times New Roman" w:hAnsi="Times New Roman" w:cs="Times New Roman"/>
          <w:sz w:val="24"/>
        </w:rPr>
        <w:t xml:space="preserve"> keseluruhan aspek </w:t>
      </w:r>
      <w:r>
        <w:rPr>
          <w:rFonts w:ascii="Times New Roman" w:hAnsi="Times New Roman" w:cs="Times New Roman"/>
          <w:sz w:val="24"/>
          <w:lang w:val="id-ID"/>
        </w:rPr>
        <w:t>memperoleh persentase yaitu  9</w:t>
      </w:r>
      <w:r>
        <w:rPr>
          <w:rFonts w:ascii="Times New Roman" w:hAnsi="Times New Roman" w:cs="Times New Roman"/>
          <w:sz w:val="24"/>
        </w:rPr>
        <w:t>3</w:t>
      </w:r>
      <w:r>
        <w:rPr>
          <w:rFonts w:ascii="Times New Roman" w:hAnsi="Times New Roman" w:cs="Times New Roman"/>
          <w:sz w:val="24"/>
          <w:lang w:val="id-ID"/>
        </w:rPr>
        <w:t>% kategori sangat valid</w:t>
      </w:r>
      <w:r>
        <w:rPr>
          <w:rFonts w:ascii="Times New Roman" w:hAnsi="Times New Roman" w:cs="Times New Roman"/>
          <w:sz w:val="24"/>
        </w:rPr>
        <w:t xml:space="preserve"> sehingga buku panduan ini layak untuk uji</w:t>
      </w:r>
      <w:r>
        <w:rPr>
          <w:rFonts w:ascii="Times New Roman" w:hAnsi="Times New Roman" w:cs="Times New Roman"/>
          <w:sz w:val="24"/>
          <w:lang w:val="id-ID"/>
        </w:rPr>
        <w:t xml:space="preserve"> </w:t>
      </w:r>
      <w:r>
        <w:rPr>
          <w:rFonts w:ascii="Times New Roman" w:hAnsi="Times New Roman" w:cs="Times New Roman"/>
          <w:sz w:val="24"/>
        </w:rPr>
        <w:t>coba lapangan setelah dilakukakn dengan sedikit revisi</w:t>
      </w:r>
    </w:p>
    <w:p w:rsidR="006105A3" w:rsidRDefault="006105A3" w:rsidP="004937A9">
      <w:pPr>
        <w:pStyle w:val="ListParagraph"/>
        <w:numPr>
          <w:ilvl w:val="3"/>
          <w:numId w:val="12"/>
        </w:numPr>
        <w:tabs>
          <w:tab w:val="clear" w:pos="720"/>
        </w:tabs>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Revisi</w:t>
      </w:r>
    </w:p>
    <w:p w:rsidR="006105A3" w:rsidRPr="005321BD" w:rsidRDefault="006105A3" w:rsidP="006105A3">
      <w:pPr>
        <w:autoSpaceDE w:val="0"/>
        <w:autoSpaceDN w:val="0"/>
        <w:adjustRightInd w:val="0"/>
        <w:spacing w:after="0" w:line="480" w:lineRule="auto"/>
        <w:ind w:firstLine="720"/>
        <w:jc w:val="both"/>
        <w:rPr>
          <w:rFonts w:ascii="Times New Roman" w:hAnsi="Times New Roman" w:cs="Times New Roman"/>
          <w:sz w:val="24"/>
          <w:szCs w:val="24"/>
        </w:rPr>
      </w:pPr>
      <w:r w:rsidRPr="005321BD">
        <w:rPr>
          <w:rFonts w:ascii="Times New Roman" w:hAnsi="Times New Roman" w:cs="Times New Roman"/>
          <w:sz w:val="24"/>
          <w:szCs w:val="24"/>
        </w:rPr>
        <w:t xml:space="preserve">Berdasarkan hasil uji internal, selanjutnya </w:t>
      </w:r>
      <w:r w:rsidRPr="005321BD">
        <w:rPr>
          <w:rFonts w:ascii="Times New Roman" w:hAnsi="Times New Roman" w:cs="Times New Roman"/>
          <w:sz w:val="24"/>
          <w:szCs w:val="24"/>
          <w:lang w:val="id-ID"/>
        </w:rPr>
        <w:t>produk yang dikembangkan</w:t>
      </w:r>
      <w:r w:rsidRPr="005321BD">
        <w:rPr>
          <w:rFonts w:ascii="Times New Roman" w:hAnsi="Times New Roman" w:cs="Times New Roman"/>
          <w:sz w:val="24"/>
          <w:szCs w:val="24"/>
        </w:rPr>
        <w:t xml:space="preserve"> direvisi/ dirancang sesuai dengan saran-saran dari para ahli.</w:t>
      </w:r>
      <w:r w:rsidRPr="005321BD">
        <w:rPr>
          <w:rFonts w:ascii="Times New Roman" w:hAnsi="Times New Roman" w:cs="Times New Roman"/>
          <w:sz w:val="24"/>
          <w:szCs w:val="24"/>
          <w:lang w:val="id-ID"/>
        </w:rPr>
        <w:t xml:space="preserve"> Daftar revisi </w:t>
      </w:r>
      <w:r>
        <w:rPr>
          <w:rFonts w:ascii="Times New Roman" w:hAnsi="Times New Roman" w:cs="Times New Roman"/>
          <w:sz w:val="24"/>
          <w:szCs w:val="24"/>
        </w:rPr>
        <w:t xml:space="preserve"> hasil validasi para ahli  terhadap buku panduan pembelajaran, modul pembelajaran, silabus pembelajaran, RRP pembelajaran, dan jobsheet pembelajaran </w:t>
      </w:r>
      <w:r w:rsidRPr="005321BD">
        <w:rPr>
          <w:rFonts w:ascii="Times New Roman" w:hAnsi="Times New Roman" w:cs="Times New Roman"/>
          <w:sz w:val="24"/>
          <w:szCs w:val="24"/>
          <w:lang w:val="id-ID"/>
        </w:rPr>
        <w:t>dapat dilihat pada tabel 4.1</w:t>
      </w:r>
      <w:r w:rsidRPr="005321BD">
        <w:rPr>
          <w:rFonts w:ascii="Times New Roman" w:hAnsi="Times New Roman" w:cs="Times New Roman"/>
          <w:sz w:val="24"/>
          <w:szCs w:val="24"/>
        </w:rPr>
        <w:t>3</w:t>
      </w:r>
      <w:r w:rsidRPr="005321BD">
        <w:rPr>
          <w:rFonts w:ascii="Times New Roman" w:hAnsi="Times New Roman" w:cs="Times New Roman"/>
          <w:sz w:val="24"/>
          <w:szCs w:val="24"/>
          <w:lang w:val="id-ID"/>
        </w:rPr>
        <w:t xml:space="preserve"> berikut</w:t>
      </w:r>
      <w:r>
        <w:rPr>
          <w:rFonts w:ascii="Times New Roman" w:hAnsi="Times New Roman" w:cs="Times New Roman"/>
          <w:sz w:val="24"/>
          <w:szCs w:val="24"/>
        </w:rPr>
        <w:t xml:space="preserve">. </w:t>
      </w:r>
    </w:p>
    <w:p w:rsidR="006105A3" w:rsidRDefault="006105A3" w:rsidP="004937A9">
      <w:pPr>
        <w:pStyle w:val="ListParagraph"/>
        <w:numPr>
          <w:ilvl w:val="3"/>
          <w:numId w:val="12"/>
        </w:numPr>
        <w:tabs>
          <w:tab w:val="clear" w:pos="720"/>
        </w:tabs>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Uji Coba</w:t>
      </w:r>
    </w:p>
    <w:p w:rsidR="006105A3" w:rsidRDefault="006105A3" w:rsidP="009D1E07">
      <w:pPr>
        <w:pStyle w:val="ListParagraph"/>
        <w:numPr>
          <w:ilvl w:val="7"/>
          <w:numId w:val="12"/>
        </w:numPr>
        <w:autoSpaceDE w:val="0"/>
        <w:autoSpaceDN w:val="0"/>
        <w:adjustRightInd w:val="0"/>
        <w:spacing w:after="0" w:line="480" w:lineRule="auto"/>
        <w:ind w:left="810" w:hanging="526"/>
        <w:jc w:val="both"/>
        <w:rPr>
          <w:rFonts w:ascii="Times New Roman" w:hAnsi="Times New Roman" w:cs="Times New Roman"/>
          <w:sz w:val="24"/>
          <w:szCs w:val="24"/>
        </w:rPr>
      </w:pPr>
      <w:r w:rsidRPr="00C75CF9">
        <w:rPr>
          <w:rFonts w:ascii="Times New Roman" w:hAnsi="Times New Roman" w:cs="Times New Roman"/>
          <w:sz w:val="24"/>
          <w:szCs w:val="24"/>
        </w:rPr>
        <w:t>Uji Coba Terbatas</w:t>
      </w:r>
    </w:p>
    <w:p w:rsidR="006105A3" w:rsidRDefault="006105A3" w:rsidP="009D1E07">
      <w:pPr>
        <w:autoSpaceDE w:val="0"/>
        <w:autoSpaceDN w:val="0"/>
        <w:adjustRightInd w:val="0"/>
        <w:spacing w:after="0" w:line="480" w:lineRule="auto"/>
        <w:ind w:left="720" w:firstLine="720"/>
        <w:jc w:val="both"/>
        <w:rPr>
          <w:rFonts w:ascii="Times New Roman" w:hAnsi="Times New Roman" w:cs="Times New Roman"/>
          <w:sz w:val="24"/>
          <w:szCs w:val="24"/>
        </w:rPr>
      </w:pPr>
      <w:r w:rsidRPr="003B1F98">
        <w:rPr>
          <w:rFonts w:ascii="Times New Roman" w:hAnsi="Times New Roman" w:cs="Times New Roman"/>
          <w:sz w:val="24"/>
          <w:szCs w:val="24"/>
          <w:lang w:val="id-ID"/>
        </w:rPr>
        <w:t>Model dan perangkat pembelajaran</w:t>
      </w:r>
      <w:r w:rsidRPr="003B1F98">
        <w:rPr>
          <w:rFonts w:ascii="Times New Roman" w:hAnsi="Times New Roman" w:cs="Times New Roman"/>
          <w:sz w:val="24"/>
          <w:szCs w:val="24"/>
        </w:rPr>
        <w:t xml:space="preserve"> yang telah direvisi </w:t>
      </w:r>
      <w:r w:rsidRPr="003B1F98">
        <w:rPr>
          <w:rFonts w:ascii="Times New Roman" w:hAnsi="Times New Roman" w:cs="Times New Roman"/>
          <w:sz w:val="24"/>
          <w:szCs w:val="24"/>
          <w:lang w:val="id-ID"/>
        </w:rPr>
        <w:t xml:space="preserve">kemudian </w:t>
      </w:r>
      <w:r w:rsidRPr="003B1F98">
        <w:rPr>
          <w:rFonts w:ascii="Times New Roman" w:hAnsi="Times New Roman" w:cs="Times New Roman"/>
          <w:sz w:val="24"/>
          <w:szCs w:val="24"/>
        </w:rPr>
        <w:t>diuji cobakan secara terbatas</w:t>
      </w:r>
      <w:r>
        <w:rPr>
          <w:rFonts w:ascii="Times New Roman" w:hAnsi="Times New Roman" w:cs="Times New Roman"/>
          <w:sz w:val="24"/>
          <w:szCs w:val="24"/>
        </w:rPr>
        <w:t xml:space="preserve"> </w:t>
      </w:r>
      <w:r w:rsidRPr="00C75CF9">
        <w:rPr>
          <w:rFonts w:ascii="Times New Roman" w:hAnsi="Times New Roman" w:cs="Times New Roman"/>
          <w:sz w:val="24"/>
          <w:szCs w:val="24"/>
        </w:rPr>
        <w:t xml:space="preserve">yaitu </w:t>
      </w:r>
      <w:r w:rsidRPr="00C75CF9">
        <w:rPr>
          <w:rFonts w:ascii="Times New Roman" w:hAnsi="Times New Roman" w:cs="Times New Roman"/>
          <w:sz w:val="24"/>
          <w:szCs w:val="24"/>
          <w:lang w:val="id-ID"/>
        </w:rPr>
        <w:t>melibatkan lima peserta didik u</w:t>
      </w:r>
      <w:r w:rsidRPr="00C75CF9">
        <w:rPr>
          <w:rFonts w:ascii="Times New Roman" w:hAnsi="Times New Roman" w:cs="Times New Roman"/>
          <w:sz w:val="24"/>
          <w:szCs w:val="24"/>
        </w:rPr>
        <w:t xml:space="preserve">ntuk mengetahui apakah </w:t>
      </w:r>
      <w:r w:rsidRPr="00C75CF9">
        <w:rPr>
          <w:rFonts w:ascii="Times New Roman" w:hAnsi="Times New Roman" w:cs="Times New Roman"/>
          <w:sz w:val="24"/>
          <w:szCs w:val="24"/>
          <w:lang w:val="id-ID"/>
        </w:rPr>
        <w:t xml:space="preserve">perangkat </w:t>
      </w:r>
      <w:r w:rsidRPr="00C75CF9">
        <w:rPr>
          <w:rFonts w:ascii="Times New Roman" w:hAnsi="Times New Roman" w:cs="Times New Roman"/>
          <w:sz w:val="24"/>
          <w:szCs w:val="24"/>
        </w:rPr>
        <w:t>yang dikembangkan dapat direalisasikan secara nyata.</w:t>
      </w:r>
      <w:r>
        <w:rPr>
          <w:rFonts w:ascii="Times New Roman" w:hAnsi="Times New Roman" w:cs="Times New Roman"/>
          <w:sz w:val="24"/>
          <w:szCs w:val="24"/>
        </w:rPr>
        <w:t xml:space="preserve"> </w:t>
      </w:r>
      <w:r>
        <w:rPr>
          <w:rFonts w:ascii="Times New Roman" w:hAnsi="Times New Roman" w:cs="Times New Roman"/>
          <w:sz w:val="24"/>
          <w:szCs w:val="24"/>
          <w:lang w:val="id-ID"/>
        </w:rPr>
        <w:t>h</w:t>
      </w:r>
      <w:r w:rsidRPr="00843860">
        <w:rPr>
          <w:rFonts w:ascii="Times New Roman" w:hAnsi="Times New Roman" w:cs="Times New Roman"/>
          <w:sz w:val="24"/>
          <w:szCs w:val="24"/>
        </w:rPr>
        <w:t xml:space="preserve">asil </w:t>
      </w:r>
      <w:r>
        <w:rPr>
          <w:rFonts w:ascii="Times New Roman" w:hAnsi="Times New Roman" w:cs="Times New Roman"/>
          <w:sz w:val="24"/>
          <w:szCs w:val="24"/>
          <w:lang w:val="id-ID"/>
        </w:rPr>
        <w:lastRenderedPageBreak/>
        <w:t xml:space="preserve">respon peserta didik </w:t>
      </w:r>
      <w:r w:rsidRPr="00843860">
        <w:rPr>
          <w:rFonts w:ascii="Times New Roman" w:hAnsi="Times New Roman" w:cs="Times New Roman"/>
          <w:sz w:val="24"/>
          <w:szCs w:val="24"/>
        </w:rPr>
        <w:t>uji coba</w:t>
      </w:r>
      <w:r>
        <w:rPr>
          <w:rFonts w:ascii="Times New Roman" w:hAnsi="Times New Roman" w:cs="Times New Roman"/>
          <w:sz w:val="24"/>
          <w:szCs w:val="24"/>
        </w:rPr>
        <w:t xml:space="preserve"> </w:t>
      </w:r>
      <w:r>
        <w:rPr>
          <w:rFonts w:ascii="Times New Roman" w:hAnsi="Times New Roman" w:cs="Times New Roman"/>
          <w:sz w:val="24"/>
          <w:szCs w:val="24"/>
          <w:lang w:val="id-ID"/>
        </w:rPr>
        <w:t>terbatas</w:t>
      </w:r>
      <w:r w:rsidRPr="00843860">
        <w:rPr>
          <w:rFonts w:ascii="Times New Roman" w:hAnsi="Times New Roman" w:cs="Times New Roman"/>
          <w:sz w:val="24"/>
          <w:szCs w:val="24"/>
        </w:rPr>
        <w:t xml:space="preserve"> </w:t>
      </w:r>
      <w:r>
        <w:rPr>
          <w:rFonts w:ascii="Times New Roman" w:hAnsi="Times New Roman" w:cs="Times New Roman"/>
          <w:sz w:val="24"/>
          <w:szCs w:val="24"/>
          <w:lang w:val="id-ID"/>
        </w:rPr>
        <w:t xml:space="preserve">ini </w:t>
      </w:r>
      <w:r w:rsidRPr="00843860">
        <w:rPr>
          <w:rFonts w:ascii="Times New Roman" w:hAnsi="Times New Roman" w:cs="Times New Roman"/>
          <w:sz w:val="24"/>
          <w:szCs w:val="24"/>
        </w:rPr>
        <w:t xml:space="preserve">diperoleh </w:t>
      </w:r>
      <w:r>
        <w:rPr>
          <w:rFonts w:ascii="Times New Roman" w:hAnsi="Times New Roman" w:cs="Times New Roman"/>
          <w:sz w:val="24"/>
          <w:szCs w:val="24"/>
          <w:lang w:val="id-ID"/>
        </w:rPr>
        <w:t>data bahwa model pembelajaran yang di kembangkan</w:t>
      </w:r>
      <w:r>
        <w:rPr>
          <w:rFonts w:ascii="Times New Roman" w:hAnsi="Times New Roman" w:cs="Times New Roman"/>
          <w:sz w:val="24"/>
          <w:szCs w:val="24"/>
        </w:rPr>
        <w:t xml:space="preserve"> </w:t>
      </w:r>
      <w:r>
        <w:rPr>
          <w:rFonts w:ascii="Times New Roman" w:hAnsi="Times New Roman" w:cs="Times New Roman"/>
          <w:sz w:val="24"/>
          <w:szCs w:val="24"/>
          <w:lang w:val="id-ID"/>
        </w:rPr>
        <w:t>di tinjau dari beberapa indikator penilaian</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Yang direvisi oleh para ahli pada uji terbatas ini adalah p</w:t>
      </w:r>
      <w:r>
        <w:rPr>
          <w:rFonts w:ascii="Times New Roman" w:hAnsi="Times New Roman" w:cs="Times New Roman"/>
          <w:sz w:val="24"/>
          <w:szCs w:val="24"/>
          <w:lang w:val="id-ID"/>
        </w:rPr>
        <w:t xml:space="preserve">eserta didik </w:t>
      </w:r>
      <w:r>
        <w:rPr>
          <w:rFonts w:ascii="Times New Roman" w:hAnsi="Times New Roman" w:cs="Times New Roman"/>
          <w:sz w:val="24"/>
          <w:szCs w:val="24"/>
        </w:rPr>
        <w:t xml:space="preserve">belum memahami hubungan SK dan KD </w:t>
      </w:r>
      <w:proofErr w:type="gramStart"/>
      <w:r>
        <w:rPr>
          <w:rFonts w:ascii="Times New Roman" w:hAnsi="Times New Roman" w:cs="Times New Roman"/>
          <w:sz w:val="24"/>
          <w:szCs w:val="24"/>
        </w:rPr>
        <w:t>dengan  tujuan</w:t>
      </w:r>
      <w:proofErr w:type="gramEnd"/>
      <w:r>
        <w:rPr>
          <w:rFonts w:ascii="Times New Roman" w:hAnsi="Times New Roman" w:cs="Times New Roman"/>
          <w:sz w:val="24"/>
          <w:szCs w:val="24"/>
        </w:rPr>
        <w:t xml:space="preserve"> pembelajaran karena msih penyusunannya adalah kurikulum berbasis isi yang cocok diterapkan di sekolah menengah atas, sedangkan yang cocok diterapkan di SMK adalah kurikulum bebasis kompetensi,  dan Peserta didik tidak dapat </w:t>
      </w:r>
      <w:r w:rsidR="009D1547">
        <w:rPr>
          <w:rFonts w:ascii="Times New Roman" w:hAnsi="Times New Roman" w:cs="Times New Roman"/>
          <w:sz w:val="24"/>
          <w:szCs w:val="24"/>
        </w:rPr>
        <w:t>mencari</w:t>
      </w:r>
      <w:r>
        <w:rPr>
          <w:rFonts w:ascii="Times New Roman" w:hAnsi="Times New Roman" w:cs="Times New Roman"/>
          <w:sz w:val="24"/>
          <w:szCs w:val="24"/>
        </w:rPr>
        <w:t xml:space="preserve"> sendiri sumber ajar yang relevan dengan materi pembelajaran karena pada modul dan silabus tidak terdapat sumber bahan ajar. H</w:t>
      </w:r>
      <w:r>
        <w:rPr>
          <w:rFonts w:ascii="Times New Roman" w:hAnsi="Times New Roman" w:cs="Times New Roman"/>
          <w:sz w:val="24"/>
          <w:szCs w:val="24"/>
          <w:lang w:val="id-ID"/>
        </w:rPr>
        <w:t>asil respon peserta didik yaitu 8</w:t>
      </w:r>
      <w:r>
        <w:rPr>
          <w:rFonts w:ascii="Times New Roman" w:hAnsi="Times New Roman" w:cs="Times New Roman"/>
          <w:sz w:val="24"/>
          <w:szCs w:val="24"/>
        </w:rPr>
        <w:t>2</w:t>
      </w:r>
      <w:r>
        <w:rPr>
          <w:rFonts w:ascii="Times New Roman" w:hAnsi="Times New Roman" w:cs="Times New Roman"/>
          <w:sz w:val="24"/>
          <w:szCs w:val="24"/>
          <w:lang w:val="id-ID"/>
        </w:rPr>
        <w:t>% yang berarti bahwa produk yang dikembangkan berada pada kategori cukup praktis</w:t>
      </w:r>
      <w:r>
        <w:rPr>
          <w:rFonts w:ascii="Times New Roman" w:hAnsi="Times New Roman" w:cs="Times New Roman"/>
          <w:sz w:val="24"/>
          <w:szCs w:val="24"/>
        </w:rPr>
        <w:t>. Darter hasil revisi uij terbatas dapat dilihat pada table 4.15</w:t>
      </w:r>
    </w:p>
    <w:p w:rsidR="006105A3" w:rsidRPr="00350C85" w:rsidRDefault="006105A3" w:rsidP="009D1E07">
      <w:pPr>
        <w:pStyle w:val="ListParagraph"/>
        <w:numPr>
          <w:ilvl w:val="7"/>
          <w:numId w:val="12"/>
        </w:numPr>
        <w:autoSpaceDE w:val="0"/>
        <w:autoSpaceDN w:val="0"/>
        <w:adjustRightInd w:val="0"/>
        <w:spacing w:after="0" w:line="480" w:lineRule="auto"/>
        <w:ind w:left="810" w:hanging="526"/>
        <w:jc w:val="both"/>
        <w:rPr>
          <w:rFonts w:ascii="Times New Roman" w:hAnsi="Times New Roman" w:cs="Times New Roman"/>
          <w:sz w:val="24"/>
          <w:szCs w:val="24"/>
        </w:rPr>
      </w:pPr>
      <w:r>
        <w:rPr>
          <w:rFonts w:ascii="Times New Roman" w:hAnsi="Times New Roman" w:cs="Times New Roman"/>
          <w:sz w:val="24"/>
          <w:szCs w:val="24"/>
        </w:rPr>
        <w:t>U</w:t>
      </w:r>
      <w:r w:rsidRPr="00350C85">
        <w:rPr>
          <w:rFonts w:ascii="Times New Roman" w:hAnsi="Times New Roman" w:cs="Times New Roman"/>
          <w:sz w:val="24"/>
          <w:szCs w:val="24"/>
        </w:rPr>
        <w:t>ji Coba Lapangan</w:t>
      </w:r>
    </w:p>
    <w:p w:rsidR="006105A3" w:rsidRDefault="006105A3" w:rsidP="009D1E07">
      <w:pPr>
        <w:autoSpaceDE w:val="0"/>
        <w:autoSpaceDN w:val="0"/>
        <w:adjustRightInd w:val="0"/>
        <w:spacing w:after="0" w:line="480" w:lineRule="auto"/>
        <w:ind w:left="720" w:firstLine="720"/>
        <w:jc w:val="both"/>
        <w:rPr>
          <w:rFonts w:ascii="Times New Roman" w:hAnsi="Times New Roman" w:cs="Times New Roman"/>
          <w:sz w:val="24"/>
          <w:szCs w:val="24"/>
        </w:rPr>
      </w:pPr>
      <w:proofErr w:type="gramStart"/>
      <w:r w:rsidRPr="00350C85">
        <w:rPr>
          <w:rFonts w:ascii="Times New Roman" w:hAnsi="Times New Roman" w:cs="Times New Roman"/>
          <w:sz w:val="24"/>
          <w:szCs w:val="24"/>
        </w:rPr>
        <w:t>Model  yang</w:t>
      </w:r>
      <w:proofErr w:type="gramEnd"/>
      <w:r w:rsidRPr="00350C85">
        <w:rPr>
          <w:rFonts w:ascii="Times New Roman" w:hAnsi="Times New Roman" w:cs="Times New Roman"/>
          <w:sz w:val="24"/>
          <w:szCs w:val="24"/>
        </w:rPr>
        <w:t xml:space="preserve"> telah di revisi berdasarkan </w:t>
      </w:r>
      <w:r w:rsidRPr="00350C85">
        <w:rPr>
          <w:rFonts w:ascii="Times New Roman" w:hAnsi="Times New Roman" w:cs="Times New Roman"/>
          <w:sz w:val="24"/>
          <w:szCs w:val="24"/>
          <w:lang w:val="id-ID"/>
        </w:rPr>
        <w:t xml:space="preserve">data dari </w:t>
      </w:r>
      <w:r w:rsidRPr="00350C85">
        <w:rPr>
          <w:rFonts w:ascii="Times New Roman" w:hAnsi="Times New Roman" w:cs="Times New Roman"/>
          <w:sz w:val="24"/>
          <w:szCs w:val="24"/>
        </w:rPr>
        <w:t xml:space="preserve">uji coba secara terbatas kemudian di terapkan pada tahap ini. </w:t>
      </w:r>
      <w:r w:rsidRPr="00350C85">
        <w:rPr>
          <w:rFonts w:ascii="Times New Roman" w:eastAsia="Calibri" w:hAnsi="Times New Roman" w:cs="Times New Roman"/>
          <w:sz w:val="24"/>
          <w:szCs w:val="24"/>
        </w:rPr>
        <w:t xml:space="preserve">Pada uji coba ini sebanyak sepuluh orang peserta didik </w:t>
      </w:r>
      <w:r w:rsidRPr="00350C85">
        <w:rPr>
          <w:rFonts w:ascii="Times New Roman" w:hAnsi="Times New Roman"/>
          <w:sz w:val="24"/>
          <w:szCs w:val="24"/>
        </w:rPr>
        <w:t>kelas XI (sebelas)</w:t>
      </w:r>
      <w:r w:rsidRPr="00350C85">
        <w:rPr>
          <w:rFonts w:ascii="Times New Roman" w:hAnsi="Times New Roman"/>
          <w:sz w:val="24"/>
          <w:szCs w:val="24"/>
          <w:lang w:val="id-ID"/>
        </w:rPr>
        <w:t xml:space="preserve"> </w:t>
      </w:r>
      <w:r w:rsidRPr="00350C85">
        <w:rPr>
          <w:rFonts w:ascii="Times New Roman" w:hAnsi="Times New Roman"/>
          <w:sz w:val="24"/>
          <w:szCs w:val="24"/>
        </w:rPr>
        <w:t>program keahlian agribisnis perikanan</w:t>
      </w:r>
      <w:r w:rsidRPr="00350C85">
        <w:rPr>
          <w:rFonts w:ascii="Times New Roman" w:hAnsi="Times New Roman" w:cs="Times New Roman"/>
          <w:sz w:val="24"/>
          <w:szCs w:val="24"/>
          <w:lang w:val="id-ID"/>
        </w:rPr>
        <w:t xml:space="preserve"> </w:t>
      </w:r>
      <w:r w:rsidRPr="00350C85">
        <w:rPr>
          <w:rFonts w:ascii="Times New Roman" w:eastAsia="Calibri" w:hAnsi="Times New Roman" w:cs="Times New Roman"/>
          <w:sz w:val="24"/>
          <w:szCs w:val="24"/>
        </w:rPr>
        <w:t>yang menjadi subjek uji coba</w:t>
      </w:r>
      <w:r>
        <w:rPr>
          <w:rFonts w:ascii="Times New Roman" w:hAnsi="Times New Roman"/>
          <w:sz w:val="24"/>
          <w:szCs w:val="24"/>
        </w:rPr>
        <w:t xml:space="preserve"> dengan merevisi, </w:t>
      </w:r>
      <w:r>
        <w:rPr>
          <w:rFonts w:ascii="Times New Roman" w:hAnsi="Times New Roman" w:cs="Times New Roman"/>
          <w:sz w:val="24"/>
          <w:szCs w:val="24"/>
        </w:rPr>
        <w:t>p</w:t>
      </w:r>
      <w:r w:rsidRPr="00EF0A11">
        <w:rPr>
          <w:rFonts w:ascii="Times New Roman" w:hAnsi="Times New Roman" w:cs="Times New Roman"/>
          <w:sz w:val="24"/>
          <w:szCs w:val="24"/>
          <w:lang w:val="id-ID"/>
        </w:rPr>
        <w:t xml:space="preserve">eserta didik </w:t>
      </w:r>
      <w:r>
        <w:rPr>
          <w:rFonts w:ascii="Times New Roman" w:hAnsi="Times New Roman" w:cs="Times New Roman"/>
          <w:sz w:val="24"/>
          <w:szCs w:val="24"/>
        </w:rPr>
        <w:t>kurang cepat memahami gambar pembelajaran yang ditampilkan peserta didik lebih cepat memahami apabila tidak memakai gambar tetapi langsung menunjukkan  aslinya,  dan Isi modul pembelajaran sangat singkat sehingga siswa tidak dapat menambah cakupan materi pembelajaran.</w:t>
      </w:r>
    </w:p>
    <w:p w:rsidR="006105A3" w:rsidRPr="00EE49A7" w:rsidRDefault="006105A3" w:rsidP="009D1E07">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H</w:t>
      </w:r>
      <w:r w:rsidRPr="00843860">
        <w:rPr>
          <w:rFonts w:ascii="Times New Roman" w:hAnsi="Times New Roman" w:cs="Times New Roman"/>
          <w:sz w:val="24"/>
          <w:szCs w:val="24"/>
        </w:rPr>
        <w:t>asil</w:t>
      </w:r>
      <w:r>
        <w:rPr>
          <w:rFonts w:ascii="Times New Roman" w:hAnsi="Times New Roman" w:cs="Times New Roman"/>
          <w:sz w:val="24"/>
          <w:szCs w:val="24"/>
          <w:lang w:val="id-ID"/>
        </w:rPr>
        <w:t xml:space="preserve"> </w:t>
      </w:r>
      <w:r w:rsidRPr="009D1E07">
        <w:rPr>
          <w:rFonts w:ascii="Times New Roman" w:hAnsi="Times New Roman" w:cs="Times New Roman"/>
          <w:sz w:val="24"/>
          <w:szCs w:val="24"/>
        </w:rPr>
        <w:t>respon</w:t>
      </w:r>
      <w:r>
        <w:rPr>
          <w:rFonts w:ascii="Times New Roman" w:hAnsi="Times New Roman" w:cs="Times New Roman"/>
          <w:sz w:val="24"/>
          <w:szCs w:val="24"/>
          <w:lang w:val="id-ID"/>
        </w:rPr>
        <w:t xml:space="preserve"> peserta didik</w:t>
      </w:r>
      <w:r w:rsidRPr="00843860">
        <w:rPr>
          <w:rFonts w:ascii="Times New Roman" w:hAnsi="Times New Roman" w:cs="Times New Roman"/>
          <w:sz w:val="24"/>
          <w:szCs w:val="24"/>
        </w:rPr>
        <w:t xml:space="preserve"> uji coba</w:t>
      </w:r>
      <w:r>
        <w:rPr>
          <w:rFonts w:ascii="Times New Roman" w:hAnsi="Times New Roman" w:cs="Times New Roman"/>
          <w:sz w:val="24"/>
          <w:szCs w:val="24"/>
        </w:rPr>
        <w:t xml:space="preserve"> </w:t>
      </w:r>
      <w:r>
        <w:rPr>
          <w:rFonts w:ascii="Times New Roman" w:hAnsi="Times New Roman" w:cs="Times New Roman"/>
          <w:sz w:val="24"/>
          <w:szCs w:val="24"/>
          <w:lang w:val="id-ID"/>
        </w:rPr>
        <w:t>lapangan</w:t>
      </w:r>
      <w:r w:rsidRPr="00843860">
        <w:rPr>
          <w:rFonts w:ascii="Times New Roman" w:hAnsi="Times New Roman" w:cs="Times New Roman"/>
          <w:sz w:val="24"/>
          <w:szCs w:val="24"/>
        </w:rPr>
        <w:t xml:space="preserve"> </w:t>
      </w:r>
      <w:r>
        <w:rPr>
          <w:rFonts w:ascii="Times New Roman" w:hAnsi="Times New Roman" w:cs="Times New Roman"/>
          <w:sz w:val="24"/>
          <w:szCs w:val="24"/>
          <w:lang w:val="id-ID"/>
        </w:rPr>
        <w:t xml:space="preserve">ini </w:t>
      </w:r>
      <w:r w:rsidRPr="00843860">
        <w:rPr>
          <w:rFonts w:ascii="Times New Roman" w:hAnsi="Times New Roman" w:cs="Times New Roman"/>
          <w:sz w:val="24"/>
          <w:szCs w:val="24"/>
        </w:rPr>
        <w:t xml:space="preserve">diperoleh </w:t>
      </w:r>
      <w:r>
        <w:rPr>
          <w:rFonts w:ascii="Times New Roman" w:hAnsi="Times New Roman" w:cs="Times New Roman"/>
          <w:sz w:val="24"/>
          <w:szCs w:val="24"/>
          <w:lang w:val="id-ID"/>
        </w:rPr>
        <w:t>data bahwa model pembelajaran yang di kembangkan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berada pada </w:t>
      </w:r>
      <w:r>
        <w:rPr>
          <w:rFonts w:ascii="Times New Roman" w:hAnsi="Times New Roman" w:cs="Times New Roman"/>
          <w:sz w:val="24"/>
          <w:szCs w:val="24"/>
        </w:rPr>
        <w:t xml:space="preserve">kategori </w:t>
      </w:r>
      <w:r>
        <w:rPr>
          <w:rFonts w:ascii="Times New Roman" w:hAnsi="Times New Roman" w:cs="Times New Roman"/>
          <w:sz w:val="24"/>
          <w:szCs w:val="24"/>
          <w:lang w:val="id-ID"/>
        </w:rPr>
        <w:t>sangat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praktis </w:t>
      </w:r>
      <w:r>
        <w:rPr>
          <w:rFonts w:ascii="Times New Roman" w:hAnsi="Times New Roman" w:cs="Times New Roman"/>
          <w:sz w:val="24"/>
          <w:szCs w:val="24"/>
          <w:lang w:val="id-ID"/>
        </w:rPr>
        <w:lastRenderedPageBreak/>
        <w:t xml:space="preserve">di tinjau dari beberapa indikator penilaian </w:t>
      </w:r>
      <w:proofErr w:type="gramStart"/>
      <w:r>
        <w:rPr>
          <w:rFonts w:ascii="Times New Roman" w:hAnsi="Times New Roman" w:cs="Times New Roman"/>
          <w:sz w:val="24"/>
          <w:szCs w:val="24"/>
          <w:lang w:val="id-ID"/>
        </w:rPr>
        <w:t>yaitu  93</w:t>
      </w:r>
      <w:proofErr w:type="gramEnd"/>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Penyajian hasil revisi uji coba lapangan dapat dilihat pada Tabel 4.</w:t>
      </w:r>
      <w:r>
        <w:rPr>
          <w:rFonts w:ascii="Times New Roman" w:hAnsi="Times New Roman" w:cs="Times New Roman"/>
          <w:sz w:val="24"/>
          <w:szCs w:val="24"/>
        </w:rPr>
        <w:t>17</w:t>
      </w:r>
      <w:r>
        <w:rPr>
          <w:rFonts w:ascii="Times New Roman" w:hAnsi="Times New Roman" w:cs="Times New Roman"/>
          <w:sz w:val="24"/>
          <w:szCs w:val="24"/>
          <w:lang w:val="id-ID"/>
        </w:rPr>
        <w:t xml:space="preserve"> berikut.</w:t>
      </w:r>
    </w:p>
    <w:p w:rsidR="006105A3" w:rsidRDefault="006105A3" w:rsidP="009D1E07">
      <w:pPr>
        <w:pStyle w:val="ListParagraph"/>
        <w:numPr>
          <w:ilvl w:val="7"/>
          <w:numId w:val="12"/>
        </w:numPr>
        <w:autoSpaceDE w:val="0"/>
        <w:autoSpaceDN w:val="0"/>
        <w:adjustRightInd w:val="0"/>
        <w:spacing w:after="0" w:line="480" w:lineRule="auto"/>
        <w:ind w:left="810" w:hanging="526"/>
        <w:jc w:val="both"/>
        <w:rPr>
          <w:rFonts w:ascii="Times New Roman" w:hAnsi="Times New Roman" w:cs="Times New Roman"/>
          <w:sz w:val="24"/>
          <w:szCs w:val="24"/>
        </w:rPr>
      </w:pPr>
      <w:r w:rsidRPr="009D1E07">
        <w:rPr>
          <w:rFonts w:ascii="Times New Roman" w:hAnsi="Times New Roman" w:cs="Times New Roman"/>
          <w:sz w:val="24"/>
          <w:szCs w:val="24"/>
        </w:rPr>
        <w:t>Uji</w:t>
      </w:r>
      <w:r w:rsidRPr="00EE49A7">
        <w:rPr>
          <w:rFonts w:ascii="Times New Roman" w:hAnsi="Times New Roman" w:cs="Times New Roman"/>
          <w:sz w:val="24"/>
          <w:szCs w:val="24"/>
          <w:lang w:val="id-ID"/>
        </w:rPr>
        <w:t xml:space="preserve"> Coba Lapangan Operasional</w:t>
      </w:r>
    </w:p>
    <w:p w:rsidR="006105A3" w:rsidRDefault="006105A3" w:rsidP="009D1E07">
      <w:pPr>
        <w:autoSpaceDE w:val="0"/>
        <w:autoSpaceDN w:val="0"/>
        <w:adjustRightInd w:val="0"/>
        <w:spacing w:after="0" w:line="480" w:lineRule="auto"/>
        <w:ind w:left="720" w:firstLine="720"/>
        <w:jc w:val="both"/>
        <w:rPr>
          <w:rFonts w:ascii="Times New Roman" w:hAnsi="Times New Roman" w:cs="Times New Roman"/>
          <w:sz w:val="24"/>
          <w:szCs w:val="24"/>
        </w:rPr>
      </w:pPr>
      <w:r w:rsidRPr="009D1E07">
        <w:rPr>
          <w:rFonts w:ascii="Times New Roman" w:hAnsi="Times New Roman" w:cs="Times New Roman"/>
          <w:sz w:val="24"/>
          <w:szCs w:val="24"/>
          <w:lang w:val="id-ID"/>
        </w:rPr>
        <w:t>Berdasarkan</w:t>
      </w:r>
      <w:r w:rsidRPr="005D4651">
        <w:rPr>
          <w:rFonts w:ascii="Times New Roman" w:hAnsi="Times New Roman" w:cs="Times New Roman"/>
          <w:sz w:val="24"/>
          <w:szCs w:val="24"/>
        </w:rPr>
        <w:t xml:space="preserve">  Tabel</w:t>
      </w:r>
      <w:r w:rsidRPr="005D4651">
        <w:rPr>
          <w:rFonts w:ascii="Times New Roman" w:hAnsi="Times New Roman" w:cs="Times New Roman"/>
          <w:sz w:val="24"/>
          <w:szCs w:val="24"/>
          <w:lang w:val="id-ID"/>
        </w:rPr>
        <w:t xml:space="preserve"> 4.</w:t>
      </w:r>
      <w:r w:rsidRPr="005D4651">
        <w:rPr>
          <w:rFonts w:ascii="Times New Roman" w:hAnsi="Times New Roman" w:cs="Times New Roman"/>
          <w:sz w:val="24"/>
          <w:szCs w:val="24"/>
        </w:rPr>
        <w:t xml:space="preserve">18.  </w:t>
      </w:r>
      <w:r w:rsidRPr="005D4651">
        <w:rPr>
          <w:rFonts w:ascii="Times New Roman" w:hAnsi="Times New Roman" w:cs="Times New Roman"/>
          <w:sz w:val="24"/>
          <w:szCs w:val="24"/>
          <w:lang w:val="id-ID"/>
        </w:rPr>
        <w:t>h</w:t>
      </w:r>
      <w:r w:rsidRPr="005D4651">
        <w:rPr>
          <w:rFonts w:ascii="Times New Roman" w:hAnsi="Times New Roman" w:cs="Times New Roman"/>
          <w:sz w:val="24"/>
          <w:szCs w:val="24"/>
        </w:rPr>
        <w:t>asil</w:t>
      </w:r>
      <w:r w:rsidRPr="005D4651">
        <w:rPr>
          <w:rFonts w:ascii="Times New Roman" w:hAnsi="Times New Roman" w:cs="Times New Roman"/>
          <w:sz w:val="24"/>
          <w:szCs w:val="24"/>
          <w:lang w:val="id-ID"/>
        </w:rPr>
        <w:t xml:space="preserve"> respon peserta didik</w:t>
      </w:r>
      <w:r w:rsidRPr="005D4651">
        <w:rPr>
          <w:rFonts w:ascii="Times New Roman" w:hAnsi="Times New Roman" w:cs="Times New Roman"/>
          <w:sz w:val="24"/>
          <w:szCs w:val="24"/>
        </w:rPr>
        <w:t xml:space="preserve"> uji coba </w:t>
      </w:r>
      <w:r w:rsidRPr="005D4651">
        <w:rPr>
          <w:rFonts w:ascii="Times New Roman" w:hAnsi="Times New Roman" w:cs="Times New Roman"/>
          <w:sz w:val="24"/>
          <w:szCs w:val="24"/>
          <w:lang w:val="id-ID"/>
        </w:rPr>
        <w:t>lapangan</w:t>
      </w:r>
      <w:r w:rsidRPr="005D4651">
        <w:rPr>
          <w:rFonts w:ascii="Times New Roman" w:hAnsi="Times New Roman" w:cs="Times New Roman"/>
          <w:sz w:val="24"/>
          <w:szCs w:val="24"/>
        </w:rPr>
        <w:t xml:space="preserve"> </w:t>
      </w:r>
      <w:r w:rsidRPr="005D4651">
        <w:rPr>
          <w:rFonts w:ascii="Times New Roman" w:hAnsi="Times New Roman" w:cs="Times New Roman"/>
          <w:sz w:val="24"/>
          <w:szCs w:val="24"/>
          <w:lang w:val="id-ID"/>
        </w:rPr>
        <w:t xml:space="preserve">ini </w:t>
      </w:r>
      <w:r w:rsidRPr="005D4651">
        <w:rPr>
          <w:rFonts w:ascii="Times New Roman" w:hAnsi="Times New Roman" w:cs="Times New Roman"/>
          <w:sz w:val="24"/>
          <w:szCs w:val="24"/>
        </w:rPr>
        <w:t xml:space="preserve">diperoleh </w:t>
      </w:r>
      <w:r w:rsidRPr="005D4651">
        <w:rPr>
          <w:rFonts w:ascii="Times New Roman" w:hAnsi="Times New Roman" w:cs="Times New Roman"/>
          <w:sz w:val="24"/>
          <w:szCs w:val="24"/>
          <w:lang w:val="id-ID"/>
        </w:rPr>
        <w:t>data bahwa model pembelajaran</w:t>
      </w:r>
      <w:r w:rsidRPr="005D4651">
        <w:rPr>
          <w:rFonts w:ascii="Times New Roman" w:hAnsi="Times New Roman" w:cs="Times New Roman"/>
          <w:sz w:val="24"/>
          <w:szCs w:val="24"/>
        </w:rPr>
        <w:t xml:space="preserve"> unit produksi </w:t>
      </w:r>
      <w:r w:rsidRPr="005D4651">
        <w:rPr>
          <w:rFonts w:ascii="Times New Roman" w:hAnsi="Times New Roman" w:cs="Times New Roman"/>
          <w:sz w:val="24"/>
          <w:szCs w:val="24"/>
          <w:lang w:val="id-ID"/>
        </w:rPr>
        <w:t xml:space="preserve"> yang di kembangkan</w:t>
      </w:r>
      <w:r w:rsidRPr="005D4651">
        <w:rPr>
          <w:rFonts w:ascii="Times New Roman" w:hAnsi="Times New Roman" w:cs="Times New Roman"/>
          <w:sz w:val="24"/>
          <w:szCs w:val="24"/>
        </w:rPr>
        <w:t xml:space="preserve"> </w:t>
      </w:r>
      <w:r w:rsidRPr="005D4651">
        <w:rPr>
          <w:rFonts w:ascii="Times New Roman" w:hAnsi="Times New Roman" w:cs="Times New Roman"/>
          <w:sz w:val="24"/>
          <w:szCs w:val="24"/>
          <w:lang w:val="id-ID"/>
        </w:rPr>
        <w:t xml:space="preserve">berada pada </w:t>
      </w:r>
      <w:r w:rsidRPr="005D4651">
        <w:rPr>
          <w:rFonts w:ascii="Times New Roman" w:hAnsi="Times New Roman" w:cs="Times New Roman"/>
          <w:sz w:val="24"/>
          <w:szCs w:val="24"/>
        </w:rPr>
        <w:t xml:space="preserve">kategori </w:t>
      </w:r>
      <w:r w:rsidRPr="005D4651">
        <w:rPr>
          <w:rFonts w:ascii="Times New Roman" w:hAnsi="Times New Roman" w:cs="Times New Roman"/>
          <w:sz w:val="24"/>
          <w:szCs w:val="24"/>
          <w:lang w:val="id-ID"/>
        </w:rPr>
        <w:t>sangat</w:t>
      </w:r>
      <w:r w:rsidRPr="005D4651">
        <w:rPr>
          <w:rFonts w:ascii="Times New Roman" w:hAnsi="Times New Roman" w:cs="Times New Roman"/>
          <w:sz w:val="24"/>
          <w:szCs w:val="24"/>
        </w:rPr>
        <w:t xml:space="preserve"> efektif</w:t>
      </w:r>
      <w:r w:rsidRPr="005D4651">
        <w:rPr>
          <w:rFonts w:ascii="Times New Roman" w:hAnsi="Times New Roman" w:cs="Times New Roman"/>
          <w:sz w:val="24"/>
          <w:szCs w:val="24"/>
          <w:lang w:val="id-ID"/>
        </w:rPr>
        <w:t xml:space="preserve"> di tinjau dari beberapa indikator </w:t>
      </w:r>
      <w:r>
        <w:rPr>
          <w:rFonts w:ascii="Times New Roman" w:hAnsi="Times New Roman" w:cs="Times New Roman"/>
          <w:sz w:val="24"/>
          <w:szCs w:val="24"/>
        </w:rPr>
        <w:t xml:space="preserve">diperoleh </w:t>
      </w:r>
      <w:r w:rsidRPr="005D4651">
        <w:rPr>
          <w:rFonts w:ascii="Times New Roman" w:hAnsi="Times New Roman" w:cs="Times New Roman"/>
          <w:sz w:val="24"/>
          <w:szCs w:val="24"/>
          <w:lang w:val="id-ID"/>
        </w:rPr>
        <w:t>penilaian yaitu  93%.</w:t>
      </w:r>
    </w:p>
    <w:p w:rsidR="006105A3" w:rsidRPr="001259F6" w:rsidRDefault="006105A3" w:rsidP="009D1E07">
      <w:pPr>
        <w:autoSpaceDE w:val="0"/>
        <w:autoSpaceDN w:val="0"/>
        <w:adjustRightInd w:val="0"/>
        <w:spacing w:after="0" w:line="480" w:lineRule="auto"/>
        <w:ind w:left="720" w:firstLine="720"/>
        <w:jc w:val="both"/>
        <w:rPr>
          <w:rFonts w:ascii="Times New Roman" w:hAnsi="Times New Roman" w:cs="Times New Roman"/>
          <w:sz w:val="24"/>
          <w:szCs w:val="24"/>
        </w:rPr>
      </w:pPr>
      <w:proofErr w:type="gramStart"/>
      <w:r w:rsidRPr="00F44E02">
        <w:rPr>
          <w:rFonts w:ascii="Times New Roman" w:hAnsi="Times New Roman" w:cs="Times New Roman"/>
          <w:sz w:val="24"/>
          <w:szCs w:val="24"/>
        </w:rPr>
        <w:t>Berdasarkan  Tabel</w:t>
      </w:r>
      <w:proofErr w:type="gramEnd"/>
      <w:r w:rsidRPr="00F44E02">
        <w:rPr>
          <w:rFonts w:ascii="Times New Roman" w:hAnsi="Times New Roman" w:cs="Times New Roman"/>
          <w:sz w:val="24"/>
          <w:szCs w:val="24"/>
          <w:lang w:val="id-ID"/>
        </w:rPr>
        <w:t xml:space="preserve"> 4.</w:t>
      </w:r>
      <w:r>
        <w:rPr>
          <w:rFonts w:ascii="Times New Roman" w:hAnsi="Times New Roman" w:cs="Times New Roman"/>
          <w:sz w:val="24"/>
          <w:szCs w:val="24"/>
        </w:rPr>
        <w:t>19</w:t>
      </w:r>
      <w:r w:rsidRPr="00F44E02">
        <w:rPr>
          <w:rFonts w:ascii="Times New Roman" w:hAnsi="Times New Roman" w:cs="Times New Roman"/>
          <w:sz w:val="24"/>
          <w:szCs w:val="24"/>
        </w:rPr>
        <w:t xml:space="preserve">  </w:t>
      </w:r>
      <w:r w:rsidRPr="00F44E02">
        <w:rPr>
          <w:rFonts w:ascii="Times New Roman" w:hAnsi="Times New Roman" w:cs="Times New Roman"/>
          <w:sz w:val="24"/>
          <w:szCs w:val="24"/>
          <w:lang w:val="id-ID"/>
        </w:rPr>
        <w:t>h</w:t>
      </w:r>
      <w:r w:rsidRPr="00F44E02">
        <w:rPr>
          <w:rFonts w:ascii="Times New Roman" w:hAnsi="Times New Roman" w:cs="Times New Roman"/>
          <w:sz w:val="24"/>
          <w:szCs w:val="24"/>
        </w:rPr>
        <w:t xml:space="preserve">asil </w:t>
      </w:r>
      <w:r w:rsidRPr="00F44E02">
        <w:rPr>
          <w:rFonts w:ascii="Times New Roman" w:hAnsi="Times New Roman" w:cs="Times New Roman"/>
          <w:sz w:val="24"/>
          <w:szCs w:val="24"/>
          <w:lang w:val="id-ID"/>
        </w:rPr>
        <w:t xml:space="preserve">respon pendidik </w:t>
      </w:r>
      <w:r w:rsidRPr="00F44E02">
        <w:rPr>
          <w:rFonts w:ascii="Times New Roman" w:hAnsi="Times New Roman" w:cs="Times New Roman"/>
          <w:sz w:val="24"/>
          <w:szCs w:val="24"/>
        </w:rPr>
        <w:t xml:space="preserve">uji coba </w:t>
      </w:r>
      <w:r w:rsidRPr="00F44E02">
        <w:rPr>
          <w:rFonts w:ascii="Times New Roman" w:hAnsi="Times New Roman" w:cs="Times New Roman"/>
          <w:sz w:val="24"/>
          <w:szCs w:val="24"/>
          <w:lang w:val="id-ID"/>
        </w:rPr>
        <w:t>lapangan operasional</w:t>
      </w:r>
      <w:r w:rsidRPr="00F44E02">
        <w:rPr>
          <w:rFonts w:ascii="Times New Roman" w:hAnsi="Times New Roman" w:cs="Times New Roman"/>
          <w:sz w:val="24"/>
          <w:szCs w:val="24"/>
        </w:rPr>
        <w:t xml:space="preserve"> </w:t>
      </w:r>
      <w:r w:rsidRPr="00F44E02">
        <w:rPr>
          <w:rFonts w:ascii="Times New Roman" w:hAnsi="Times New Roman" w:cs="Times New Roman"/>
          <w:sz w:val="24"/>
          <w:szCs w:val="24"/>
          <w:lang w:val="id-ID"/>
        </w:rPr>
        <w:t xml:space="preserve">ini </w:t>
      </w:r>
      <w:r w:rsidRPr="00F44E02">
        <w:rPr>
          <w:rFonts w:ascii="Times New Roman" w:hAnsi="Times New Roman" w:cs="Times New Roman"/>
          <w:sz w:val="24"/>
          <w:szCs w:val="24"/>
        </w:rPr>
        <w:t xml:space="preserve">diperoleh </w:t>
      </w:r>
      <w:r w:rsidRPr="00F44E02">
        <w:rPr>
          <w:rFonts w:ascii="Times New Roman" w:hAnsi="Times New Roman" w:cs="Times New Roman"/>
          <w:sz w:val="24"/>
          <w:szCs w:val="24"/>
          <w:lang w:val="id-ID"/>
        </w:rPr>
        <w:t>data bahwa model pembelajaran</w:t>
      </w:r>
      <w:r w:rsidRPr="00F44E02">
        <w:rPr>
          <w:rFonts w:ascii="Times New Roman" w:hAnsi="Times New Roman" w:cs="Times New Roman"/>
          <w:sz w:val="24"/>
          <w:szCs w:val="24"/>
        </w:rPr>
        <w:t xml:space="preserve"> unit prouksi </w:t>
      </w:r>
      <w:r w:rsidRPr="00F44E02">
        <w:rPr>
          <w:rFonts w:ascii="Times New Roman" w:hAnsi="Times New Roman" w:cs="Times New Roman"/>
          <w:sz w:val="24"/>
          <w:szCs w:val="24"/>
          <w:lang w:val="id-ID"/>
        </w:rPr>
        <w:t>yang di kembangkan</w:t>
      </w:r>
      <w:r w:rsidRPr="00F44E02">
        <w:rPr>
          <w:rFonts w:ascii="Times New Roman" w:hAnsi="Times New Roman" w:cs="Times New Roman"/>
          <w:sz w:val="24"/>
          <w:szCs w:val="24"/>
        </w:rPr>
        <w:t xml:space="preserve"> melalui mata pelajaran mulok </w:t>
      </w:r>
      <w:r w:rsidRPr="00F44E02">
        <w:rPr>
          <w:rFonts w:ascii="Times New Roman" w:hAnsi="Times New Roman" w:cs="Times New Roman"/>
          <w:sz w:val="24"/>
          <w:szCs w:val="24"/>
          <w:lang w:val="id-ID"/>
        </w:rPr>
        <w:t xml:space="preserve"> berada pada </w:t>
      </w:r>
      <w:r w:rsidRPr="00F44E02">
        <w:rPr>
          <w:rFonts w:ascii="Times New Roman" w:hAnsi="Times New Roman" w:cs="Times New Roman"/>
          <w:sz w:val="24"/>
          <w:szCs w:val="24"/>
        </w:rPr>
        <w:t xml:space="preserve">kategori </w:t>
      </w:r>
      <w:r w:rsidRPr="00F44E02">
        <w:rPr>
          <w:rFonts w:ascii="Times New Roman" w:hAnsi="Times New Roman" w:cs="Times New Roman"/>
          <w:sz w:val="24"/>
          <w:szCs w:val="24"/>
          <w:lang w:val="id-ID"/>
        </w:rPr>
        <w:t xml:space="preserve">sangat </w:t>
      </w:r>
      <w:r w:rsidRPr="00F44E02">
        <w:rPr>
          <w:rFonts w:ascii="Times New Roman" w:hAnsi="Times New Roman" w:cs="Times New Roman"/>
          <w:sz w:val="24"/>
          <w:szCs w:val="24"/>
        </w:rPr>
        <w:t>efektif</w:t>
      </w:r>
      <w:r w:rsidRPr="00F44E02">
        <w:rPr>
          <w:rFonts w:ascii="Times New Roman" w:hAnsi="Times New Roman" w:cs="Times New Roman"/>
          <w:sz w:val="24"/>
          <w:szCs w:val="24"/>
          <w:lang w:val="id-ID"/>
        </w:rPr>
        <w:t xml:space="preserve"> di tinjau dari beberapa indikator penilaian yaitu 95,00%</w:t>
      </w:r>
    </w:p>
    <w:p w:rsidR="006105A3" w:rsidRDefault="006105A3" w:rsidP="009D1E07">
      <w:pPr>
        <w:autoSpaceDE w:val="0"/>
        <w:autoSpaceDN w:val="0"/>
        <w:adjustRightInd w:val="0"/>
        <w:spacing w:after="0" w:line="480" w:lineRule="auto"/>
        <w:ind w:left="720" w:firstLine="720"/>
        <w:jc w:val="both"/>
        <w:rPr>
          <w:rFonts w:ascii="Times New Roman" w:hAnsi="Times New Roman" w:cs="Times New Roman"/>
          <w:sz w:val="24"/>
        </w:rPr>
      </w:pPr>
      <w:r w:rsidRPr="001109F4">
        <w:rPr>
          <w:rFonts w:ascii="Times New Roman" w:hAnsi="Times New Roman" w:cs="Times New Roman"/>
          <w:sz w:val="24"/>
          <w:szCs w:val="24"/>
        </w:rPr>
        <w:t>Berdasarkan Tabe</w:t>
      </w:r>
      <w:r>
        <w:rPr>
          <w:rFonts w:ascii="Times New Roman" w:hAnsi="Times New Roman" w:cs="Times New Roman"/>
          <w:sz w:val="24"/>
          <w:szCs w:val="24"/>
        </w:rPr>
        <w:t xml:space="preserve">l 4.20 hasil observasi peserta didik </w:t>
      </w:r>
      <w:r w:rsidRPr="008F4EC2">
        <w:rPr>
          <w:rFonts w:ascii="Times New Roman" w:hAnsi="Times New Roman" w:cs="Times New Roman"/>
          <w:sz w:val="24"/>
        </w:rPr>
        <w:t xml:space="preserve">dari kedua </w:t>
      </w:r>
      <w:r w:rsidRPr="009D1E07">
        <w:rPr>
          <w:rFonts w:ascii="Times New Roman" w:hAnsi="Times New Roman" w:cs="Times New Roman"/>
          <w:sz w:val="24"/>
          <w:szCs w:val="24"/>
          <w:lang w:val="id-ID"/>
        </w:rPr>
        <w:t>pengamat</w:t>
      </w:r>
      <w:r w:rsidRPr="008F4EC2">
        <w:rPr>
          <w:rFonts w:ascii="Times New Roman" w:hAnsi="Times New Roman" w:cs="Times New Roman"/>
          <w:sz w:val="24"/>
          <w:szCs w:val="24"/>
          <w:lang w:val="id-ID"/>
        </w:rPr>
        <w:t xml:space="preserve"> model pembelajaran yang di kembangkan</w:t>
      </w:r>
      <w:r w:rsidRPr="008F4EC2">
        <w:rPr>
          <w:rFonts w:ascii="Times New Roman" w:hAnsi="Times New Roman" w:cs="Times New Roman"/>
          <w:sz w:val="24"/>
          <w:szCs w:val="24"/>
        </w:rPr>
        <w:t xml:space="preserve"> </w:t>
      </w:r>
      <w:r w:rsidRPr="008F4EC2">
        <w:rPr>
          <w:rFonts w:ascii="Times New Roman" w:hAnsi="Times New Roman" w:cs="Times New Roman"/>
          <w:sz w:val="24"/>
          <w:szCs w:val="24"/>
          <w:lang w:val="id-ID"/>
        </w:rPr>
        <w:t xml:space="preserve">berada pada </w:t>
      </w:r>
      <w:r w:rsidRPr="008F4EC2">
        <w:rPr>
          <w:rFonts w:ascii="Times New Roman" w:hAnsi="Times New Roman" w:cs="Times New Roman"/>
          <w:sz w:val="24"/>
          <w:szCs w:val="24"/>
        </w:rPr>
        <w:t xml:space="preserve">kategori </w:t>
      </w:r>
      <w:r w:rsidRPr="008F4EC2">
        <w:rPr>
          <w:rFonts w:ascii="Times New Roman" w:hAnsi="Times New Roman" w:cs="Times New Roman"/>
          <w:sz w:val="24"/>
          <w:szCs w:val="24"/>
          <w:lang w:val="id-ID"/>
        </w:rPr>
        <w:t>sangat efektif di tinjau dari beberapa indikator penilaian yaitu</w:t>
      </w:r>
      <w:r>
        <w:rPr>
          <w:rFonts w:ascii="Times New Roman" w:hAnsi="Times New Roman" w:cs="Times New Roman"/>
          <w:sz w:val="24"/>
          <w:lang w:val="id-ID"/>
        </w:rPr>
        <w:t xml:space="preserve">  </w:t>
      </w:r>
      <w:r>
        <w:rPr>
          <w:rFonts w:ascii="Times New Roman" w:hAnsi="Times New Roman" w:cs="Times New Roman"/>
          <w:sz w:val="24"/>
        </w:rPr>
        <w:t>91</w:t>
      </w:r>
      <w:r w:rsidRPr="008F4EC2">
        <w:rPr>
          <w:rFonts w:ascii="Times New Roman" w:hAnsi="Times New Roman" w:cs="Times New Roman"/>
          <w:sz w:val="24"/>
          <w:lang w:val="id-ID"/>
        </w:rPr>
        <w:t>%</w:t>
      </w:r>
      <w:r>
        <w:rPr>
          <w:rFonts w:ascii="Times New Roman" w:hAnsi="Times New Roman" w:cs="Times New Roman"/>
          <w:sz w:val="24"/>
        </w:rPr>
        <w:t xml:space="preserve"> </w:t>
      </w:r>
      <w:r>
        <w:rPr>
          <w:rFonts w:ascii="Times New Roman" w:hAnsi="Times New Roman" w:cs="Times New Roman"/>
          <w:sz w:val="24"/>
          <w:szCs w:val="24"/>
        </w:rPr>
        <w:t xml:space="preserve"> sehingga dapat disimpulkan bahwa model pembelajaran unit produksi perikanan masuk ke dalam kategori sangat efektif.</w:t>
      </w:r>
      <w:r>
        <w:rPr>
          <w:rFonts w:ascii="Times New Roman" w:eastAsia="Times New Roman" w:hAnsi="Times New Roman" w:cs="Times New Roman"/>
          <w:color w:val="000000"/>
          <w:sz w:val="24"/>
          <w:szCs w:val="24"/>
          <w:lang w:eastAsia="id-ID"/>
        </w:rPr>
        <w:t xml:space="preserve"> </w:t>
      </w:r>
      <w:r w:rsidRPr="00C86562">
        <w:rPr>
          <w:rFonts w:ascii="Times New Roman" w:hAnsi="Times New Roman" w:cs="Times New Roman"/>
          <w:sz w:val="24"/>
        </w:rPr>
        <w:t>Hasil pengamatan aktivitas peserta didik diperoleh dengan menggunakan lembar observasi. Pengamatan dilakukan oleh dua orang pengamat</w:t>
      </w:r>
      <w:r>
        <w:rPr>
          <w:rFonts w:ascii="Times New Roman" w:hAnsi="Times New Roman" w:cs="Times New Roman"/>
          <w:sz w:val="24"/>
        </w:rPr>
        <w:t xml:space="preserve"> yaitu ketua proram keahlian agribisnis dan ketua unit produksi SMKN. 3 Enrekang.</w:t>
      </w:r>
    </w:p>
    <w:p w:rsidR="00131333" w:rsidRPr="008D603D" w:rsidRDefault="006105A3" w:rsidP="009D1E07">
      <w:pPr>
        <w:autoSpaceDE w:val="0"/>
        <w:autoSpaceDN w:val="0"/>
        <w:adjustRightInd w:val="0"/>
        <w:spacing w:after="0" w:line="480" w:lineRule="auto"/>
        <w:ind w:left="720" w:firstLine="720"/>
        <w:jc w:val="both"/>
        <w:rPr>
          <w:rFonts w:ascii="Times New Roman" w:hAnsi="Times New Roman" w:cs="Times New Roman"/>
          <w:sz w:val="24"/>
        </w:rPr>
      </w:pPr>
      <w:r w:rsidRPr="002F0DF9">
        <w:rPr>
          <w:rFonts w:ascii="Times New Roman" w:hAnsi="Times New Roman" w:cs="Times New Roman"/>
          <w:sz w:val="24"/>
          <w:szCs w:val="24"/>
        </w:rPr>
        <w:t xml:space="preserve">Kegiatan atau </w:t>
      </w:r>
      <w:r w:rsidRPr="009D1E07">
        <w:rPr>
          <w:rFonts w:ascii="Times New Roman" w:hAnsi="Times New Roman" w:cs="Times New Roman"/>
          <w:sz w:val="24"/>
          <w:szCs w:val="24"/>
          <w:lang w:val="id-ID"/>
        </w:rPr>
        <w:t>aktivitas</w:t>
      </w:r>
      <w:r w:rsidRPr="002F0DF9">
        <w:rPr>
          <w:rFonts w:ascii="Times New Roman" w:hAnsi="Times New Roman" w:cs="Times New Roman"/>
          <w:sz w:val="24"/>
          <w:szCs w:val="24"/>
        </w:rPr>
        <w:t xml:space="preserve"> pendidik selama kegiatan belajar mengajar berlangsung diamati dan dinilai dengan menggunakan lembar pengamatan yang telah disusun. Pada pengamatan ini, jumlah aspek yang diamati </w:t>
      </w:r>
      <w:r w:rsidRPr="002F0DF9">
        <w:rPr>
          <w:rFonts w:ascii="Times New Roman" w:hAnsi="Times New Roman" w:cs="Times New Roman"/>
          <w:sz w:val="24"/>
          <w:szCs w:val="24"/>
        </w:rPr>
        <w:lastRenderedPageBreak/>
        <w:t xml:space="preserve">sebanyak 10 aspek. Berdasarkan hasil pengamatan </w:t>
      </w:r>
      <w:r>
        <w:rPr>
          <w:rFonts w:ascii="Times New Roman" w:hAnsi="Times New Roman" w:cs="Times New Roman"/>
          <w:sz w:val="24"/>
          <w:szCs w:val="24"/>
        </w:rPr>
        <w:t xml:space="preserve">oleh dua guru, pengamtan </w:t>
      </w:r>
      <w:r w:rsidRPr="002F0DF9">
        <w:rPr>
          <w:rFonts w:ascii="Times New Roman" w:hAnsi="Times New Roman" w:cs="Times New Roman"/>
          <w:sz w:val="24"/>
          <w:szCs w:val="24"/>
        </w:rPr>
        <w:t>tersebut d</w:t>
      </w:r>
      <w:r>
        <w:rPr>
          <w:rFonts w:ascii="Times New Roman" w:hAnsi="Times New Roman" w:cs="Times New Roman"/>
          <w:sz w:val="24"/>
          <w:szCs w:val="24"/>
        </w:rPr>
        <w:t>apat disi</w:t>
      </w:r>
      <w:r w:rsidRPr="008C523E">
        <w:rPr>
          <w:rFonts w:ascii="Times New Roman" w:hAnsi="Times New Roman" w:cs="Times New Roman"/>
          <w:sz w:val="24"/>
        </w:rPr>
        <w:t>impul</w:t>
      </w:r>
      <w:r>
        <w:rPr>
          <w:rFonts w:ascii="Times New Roman" w:hAnsi="Times New Roman" w:cs="Times New Roman"/>
          <w:sz w:val="24"/>
        </w:rPr>
        <w:t>k</w:t>
      </w:r>
      <w:r w:rsidRPr="008C523E">
        <w:rPr>
          <w:rFonts w:ascii="Times New Roman" w:hAnsi="Times New Roman" w:cs="Times New Roman"/>
          <w:sz w:val="24"/>
        </w:rPr>
        <w:t xml:space="preserve">an </w:t>
      </w:r>
      <w:r>
        <w:rPr>
          <w:rFonts w:ascii="Times New Roman" w:hAnsi="Times New Roman" w:cs="Times New Roman"/>
          <w:sz w:val="24"/>
        </w:rPr>
        <w:t>bahwa</w:t>
      </w:r>
      <w:r w:rsidRPr="000F7967">
        <w:rPr>
          <w:rFonts w:ascii="Times New Roman" w:hAnsi="Times New Roman" w:cs="Times New Roman"/>
          <w:sz w:val="24"/>
          <w:lang w:val="id-ID"/>
        </w:rPr>
        <w:t xml:space="preserve"> </w:t>
      </w:r>
      <w:r w:rsidRPr="008C523E">
        <w:rPr>
          <w:rFonts w:ascii="Times New Roman" w:hAnsi="Times New Roman" w:cs="Times New Roman"/>
          <w:sz w:val="24"/>
          <w:lang w:val="id-ID"/>
        </w:rPr>
        <w:t>pengamat</w:t>
      </w:r>
      <w:r>
        <w:rPr>
          <w:rFonts w:ascii="Times New Roman" w:hAnsi="Times New Roman" w:cs="Times New Roman"/>
          <w:sz w:val="24"/>
        </w:rPr>
        <w:t>an</w:t>
      </w:r>
      <w:r w:rsidRPr="008C523E">
        <w:rPr>
          <w:rFonts w:ascii="Times New Roman" w:hAnsi="Times New Roman" w:cs="Times New Roman"/>
          <w:sz w:val="24"/>
          <w:szCs w:val="24"/>
          <w:lang w:val="id-ID"/>
        </w:rPr>
        <w:t xml:space="preserve"> model pembelajaran yang di kembangkan</w:t>
      </w:r>
      <w:r w:rsidRPr="008C523E">
        <w:rPr>
          <w:rFonts w:ascii="Times New Roman" w:hAnsi="Times New Roman" w:cs="Times New Roman"/>
          <w:sz w:val="24"/>
          <w:szCs w:val="24"/>
        </w:rPr>
        <w:t xml:space="preserve"> </w:t>
      </w:r>
      <w:r w:rsidRPr="008C523E">
        <w:rPr>
          <w:rFonts w:ascii="Times New Roman" w:hAnsi="Times New Roman" w:cs="Times New Roman"/>
          <w:sz w:val="24"/>
          <w:szCs w:val="24"/>
          <w:lang w:val="id-ID"/>
        </w:rPr>
        <w:t xml:space="preserve">berada pada </w:t>
      </w:r>
      <w:r w:rsidRPr="008C523E">
        <w:rPr>
          <w:rFonts w:ascii="Times New Roman" w:hAnsi="Times New Roman" w:cs="Times New Roman"/>
          <w:sz w:val="24"/>
          <w:szCs w:val="24"/>
        </w:rPr>
        <w:t xml:space="preserve">kategori </w:t>
      </w:r>
      <w:r w:rsidRPr="008C523E">
        <w:rPr>
          <w:rFonts w:ascii="Times New Roman" w:hAnsi="Times New Roman" w:cs="Times New Roman"/>
          <w:sz w:val="24"/>
          <w:szCs w:val="24"/>
          <w:lang w:val="id-ID"/>
        </w:rPr>
        <w:t xml:space="preserve">sangat efektif di tinjau dari beberapa indikator penilaian </w:t>
      </w:r>
      <w:proofErr w:type="gramStart"/>
      <w:r w:rsidRPr="008C523E">
        <w:rPr>
          <w:rFonts w:ascii="Times New Roman" w:hAnsi="Times New Roman" w:cs="Times New Roman"/>
          <w:sz w:val="24"/>
          <w:szCs w:val="24"/>
          <w:lang w:val="id-ID"/>
        </w:rPr>
        <w:t>yaitu</w:t>
      </w:r>
      <w:r>
        <w:rPr>
          <w:rFonts w:ascii="Times New Roman" w:hAnsi="Times New Roman" w:cs="Times New Roman"/>
          <w:sz w:val="24"/>
          <w:lang w:val="id-ID"/>
        </w:rPr>
        <w:t xml:space="preserve">  9</w:t>
      </w:r>
      <w:r>
        <w:rPr>
          <w:rFonts w:ascii="Times New Roman" w:hAnsi="Times New Roman" w:cs="Times New Roman"/>
          <w:sz w:val="24"/>
        </w:rPr>
        <w:t>5</w:t>
      </w:r>
      <w:proofErr w:type="gramEnd"/>
      <w:r w:rsidRPr="008C523E">
        <w:rPr>
          <w:rFonts w:ascii="Times New Roman" w:hAnsi="Times New Roman" w:cs="Times New Roman"/>
          <w:sz w:val="24"/>
          <w:lang w:val="id-ID"/>
        </w:rPr>
        <w:t xml:space="preserve">%.  </w:t>
      </w:r>
      <w:r>
        <w:rPr>
          <w:rFonts w:ascii="Times New Roman" w:hAnsi="Times New Roman" w:cs="Times New Roman"/>
          <w:sz w:val="24"/>
        </w:rPr>
        <w:t xml:space="preserve">Data hasil pengamatan aktivitas pendidik dapat dilihat pada </w:t>
      </w:r>
      <w:r>
        <w:rPr>
          <w:rFonts w:ascii="Times New Roman" w:hAnsi="Times New Roman" w:cs="Times New Roman"/>
          <w:sz w:val="24"/>
          <w:lang w:val="id-ID"/>
        </w:rPr>
        <w:t xml:space="preserve">Tabel </w:t>
      </w:r>
      <w:r w:rsidR="009D1E07">
        <w:rPr>
          <w:rFonts w:ascii="Times New Roman" w:hAnsi="Times New Roman" w:cs="Times New Roman"/>
          <w:sz w:val="24"/>
        </w:rPr>
        <w:t>4.21</w:t>
      </w:r>
    </w:p>
    <w:p w:rsidR="006105A3" w:rsidRPr="003A1FB2" w:rsidRDefault="006105A3" w:rsidP="004937A9">
      <w:pPr>
        <w:pStyle w:val="ListParagraph"/>
        <w:numPr>
          <w:ilvl w:val="3"/>
          <w:numId w:val="12"/>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Kajian Produk</w:t>
      </w:r>
      <w:r w:rsidRPr="003A1FB2">
        <w:rPr>
          <w:rFonts w:ascii="Times New Roman" w:hAnsi="Times New Roman" w:cs="Times New Roman"/>
          <w:b/>
          <w:sz w:val="24"/>
          <w:szCs w:val="24"/>
        </w:rPr>
        <w:t xml:space="preserve"> Akhir</w:t>
      </w:r>
      <w:r w:rsidRPr="003A1FB2">
        <w:rPr>
          <w:rFonts w:ascii="Times New Roman" w:hAnsi="Times New Roman" w:cs="Times New Roman"/>
          <w:sz w:val="24"/>
          <w:szCs w:val="24"/>
        </w:rPr>
        <w:t xml:space="preserve">. </w:t>
      </w:r>
    </w:p>
    <w:p w:rsidR="006105A3" w:rsidRPr="000039F4" w:rsidRDefault="006105A3" w:rsidP="006105A3">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K</w:t>
      </w:r>
      <w:r w:rsidRPr="003A1FB2">
        <w:rPr>
          <w:rFonts w:ascii="Times New Roman" w:hAnsi="Times New Roman" w:cs="Times New Roman"/>
          <w:sz w:val="24"/>
          <w:szCs w:val="24"/>
        </w:rPr>
        <w:t>ajian pengembangan model pembelajara unit produksi perikanan</w:t>
      </w:r>
      <w:r>
        <w:rPr>
          <w:rFonts w:ascii="Times New Roman" w:hAnsi="Times New Roman" w:cs="Times New Roman"/>
          <w:sz w:val="24"/>
          <w:szCs w:val="24"/>
        </w:rPr>
        <w:t xml:space="preserve"> sebagai produk akhir yang telah melalui beberapa proses </w:t>
      </w:r>
      <w:proofErr w:type="gramStart"/>
      <w:r>
        <w:rPr>
          <w:rFonts w:ascii="Times New Roman" w:hAnsi="Times New Roman" w:cs="Times New Roman"/>
          <w:sz w:val="24"/>
          <w:szCs w:val="24"/>
        </w:rPr>
        <w:t xml:space="preserve">atau  </w:t>
      </w:r>
      <w:r w:rsidRPr="003A1FB2">
        <w:rPr>
          <w:rFonts w:ascii="Times New Roman" w:hAnsi="Times New Roman" w:cs="Times New Roman"/>
          <w:sz w:val="24"/>
          <w:szCs w:val="24"/>
        </w:rPr>
        <w:t>telah</w:t>
      </w:r>
      <w:proofErr w:type="gramEnd"/>
      <w:r>
        <w:rPr>
          <w:rFonts w:ascii="Times New Roman" w:hAnsi="Times New Roman" w:cs="Times New Roman"/>
          <w:sz w:val="24"/>
          <w:szCs w:val="24"/>
        </w:rPr>
        <w:t xml:space="preserve"> di revisi. Kajian </w:t>
      </w:r>
      <w:r w:rsidRPr="000039F4">
        <w:rPr>
          <w:rFonts w:ascii="Times New Roman" w:hAnsi="Times New Roman" w:cs="Times New Roman"/>
          <w:sz w:val="24"/>
          <w:szCs w:val="24"/>
        </w:rPr>
        <w:t xml:space="preserve">produk akhir hasil penelitian pengembangan </w:t>
      </w:r>
      <w:r>
        <w:rPr>
          <w:rFonts w:ascii="Times New Roman" w:hAnsi="Times New Roman" w:cs="Times New Roman"/>
          <w:sz w:val="24"/>
          <w:szCs w:val="24"/>
        </w:rPr>
        <w:t xml:space="preserve">model </w:t>
      </w:r>
      <w:proofErr w:type="gramStart"/>
      <w:r>
        <w:rPr>
          <w:rFonts w:ascii="Times New Roman" w:hAnsi="Times New Roman" w:cs="Times New Roman"/>
          <w:sz w:val="24"/>
          <w:szCs w:val="24"/>
        </w:rPr>
        <w:t xml:space="preserve">pembelajaran </w:t>
      </w:r>
      <w:r w:rsidRPr="000039F4">
        <w:rPr>
          <w:rFonts w:ascii="Times New Roman" w:hAnsi="Times New Roman" w:cs="Times New Roman"/>
          <w:sz w:val="24"/>
          <w:szCs w:val="24"/>
        </w:rPr>
        <w:t xml:space="preserve"> unit</w:t>
      </w:r>
      <w:proofErr w:type="gramEnd"/>
      <w:r w:rsidRPr="000039F4">
        <w:rPr>
          <w:rFonts w:ascii="Times New Roman" w:hAnsi="Times New Roman" w:cs="Times New Roman"/>
          <w:sz w:val="24"/>
          <w:szCs w:val="24"/>
        </w:rPr>
        <w:t xml:space="preserve"> produksi</w:t>
      </w:r>
      <w:r>
        <w:rPr>
          <w:rFonts w:ascii="Times New Roman" w:hAnsi="Times New Roman" w:cs="Times New Roman"/>
          <w:sz w:val="24"/>
          <w:szCs w:val="24"/>
        </w:rPr>
        <w:t xml:space="preserve"> perikanan berbasis agrobisnis di SMK.Negeri 3 Enrekang</w:t>
      </w:r>
      <w:r w:rsidRPr="000039F4">
        <w:rPr>
          <w:rFonts w:ascii="Times New Roman" w:hAnsi="Times New Roman" w:cs="Times New Roman"/>
          <w:sz w:val="24"/>
          <w:szCs w:val="24"/>
        </w:rPr>
        <w:t>.</w:t>
      </w:r>
      <w:r w:rsidRPr="000039F4">
        <w:rPr>
          <w:rFonts w:ascii="Times New Roman" w:hAnsi="Times New Roman" w:cs="Times New Roman"/>
          <w:sz w:val="24"/>
          <w:szCs w:val="24"/>
          <w:lang w:val="id-ID"/>
        </w:rPr>
        <w:t xml:space="preserve"> telah teruji valid, praktis dan efektif. Perangkat yang diuji kevalidan, kepraktisan dan keefektifannya yaitu </w:t>
      </w:r>
      <w:r>
        <w:rPr>
          <w:rFonts w:ascii="Times New Roman" w:hAnsi="Times New Roman" w:cs="Times New Roman"/>
          <w:sz w:val="24"/>
          <w:szCs w:val="24"/>
          <w:lang w:val="id-ID"/>
        </w:rPr>
        <w:t xml:space="preserve">berupa </w:t>
      </w:r>
      <w:r w:rsidRPr="000039F4">
        <w:rPr>
          <w:rFonts w:ascii="Times New Roman" w:hAnsi="Times New Roman" w:cs="Times New Roman"/>
          <w:sz w:val="24"/>
          <w:szCs w:val="24"/>
          <w:lang w:val="id-ID"/>
        </w:rPr>
        <w:t>buku pandaun model pembelajaran, modul pembelajaran,</w:t>
      </w:r>
      <w:r>
        <w:rPr>
          <w:rFonts w:ascii="Times New Roman" w:hAnsi="Times New Roman" w:cs="Times New Roman"/>
          <w:sz w:val="24"/>
          <w:szCs w:val="24"/>
        </w:rPr>
        <w:t xml:space="preserve"> silabus </w:t>
      </w:r>
      <w:r w:rsidRPr="000039F4">
        <w:rPr>
          <w:rFonts w:ascii="Times New Roman" w:hAnsi="Times New Roman" w:cs="Times New Roman"/>
          <w:sz w:val="24"/>
          <w:szCs w:val="24"/>
          <w:lang w:val="id-ID"/>
        </w:rPr>
        <w:t>pembelajaran</w:t>
      </w:r>
      <w:r>
        <w:rPr>
          <w:rFonts w:ascii="Times New Roman" w:hAnsi="Times New Roman" w:cs="Times New Roman"/>
          <w:sz w:val="24"/>
          <w:szCs w:val="24"/>
        </w:rPr>
        <w:t xml:space="preserve"> ,</w:t>
      </w:r>
      <w:r w:rsidRPr="000039F4">
        <w:rPr>
          <w:rFonts w:ascii="Times New Roman" w:hAnsi="Times New Roman" w:cs="Times New Roman"/>
          <w:sz w:val="24"/>
          <w:szCs w:val="24"/>
          <w:lang w:val="id-ID"/>
        </w:rPr>
        <w:t xml:space="preserve"> RPP</w:t>
      </w:r>
      <w:r>
        <w:rPr>
          <w:rFonts w:ascii="Times New Roman" w:hAnsi="Times New Roman" w:cs="Times New Roman"/>
          <w:sz w:val="24"/>
          <w:szCs w:val="24"/>
        </w:rPr>
        <w:t xml:space="preserve"> </w:t>
      </w:r>
      <w:r w:rsidRPr="000039F4">
        <w:rPr>
          <w:rFonts w:ascii="Times New Roman" w:hAnsi="Times New Roman" w:cs="Times New Roman"/>
          <w:sz w:val="24"/>
          <w:szCs w:val="24"/>
          <w:lang w:val="id-ID"/>
        </w:rPr>
        <w:t>pembelajaran</w:t>
      </w:r>
      <w:r>
        <w:rPr>
          <w:rFonts w:ascii="Times New Roman" w:hAnsi="Times New Roman" w:cs="Times New Roman"/>
          <w:sz w:val="24"/>
          <w:szCs w:val="24"/>
        </w:rPr>
        <w:t xml:space="preserve">  dan jobsheet </w:t>
      </w:r>
      <w:r w:rsidRPr="000039F4">
        <w:rPr>
          <w:rFonts w:ascii="Times New Roman" w:hAnsi="Times New Roman" w:cs="Times New Roman"/>
          <w:sz w:val="24"/>
          <w:szCs w:val="24"/>
          <w:lang w:val="id-ID"/>
        </w:rPr>
        <w:t>pembelajaran.</w:t>
      </w:r>
    </w:p>
    <w:p w:rsidR="006105A3" w:rsidRDefault="006105A3" w:rsidP="004937A9">
      <w:pPr>
        <w:pStyle w:val="ListParagraph"/>
        <w:numPr>
          <w:ilvl w:val="6"/>
          <w:numId w:val="12"/>
        </w:numPr>
        <w:autoSpaceDE w:val="0"/>
        <w:autoSpaceDN w:val="0"/>
        <w:adjustRightInd w:val="0"/>
        <w:spacing w:after="0" w:line="480" w:lineRule="auto"/>
        <w:jc w:val="both"/>
        <w:rPr>
          <w:rFonts w:ascii="Times New Roman" w:hAnsi="Times New Roman" w:cs="Times New Roman"/>
          <w:sz w:val="24"/>
          <w:szCs w:val="24"/>
          <w:lang w:val="id-ID"/>
        </w:rPr>
      </w:pPr>
      <w:r w:rsidRPr="000039F4">
        <w:rPr>
          <w:rFonts w:ascii="Times New Roman" w:hAnsi="Times New Roman" w:cs="Times New Roman"/>
          <w:sz w:val="24"/>
          <w:szCs w:val="24"/>
          <w:lang w:val="id-ID"/>
        </w:rPr>
        <w:t>Uji kevalidan dilakukan pada tahap pengujian internal oleh dua valid</w:t>
      </w:r>
      <w:r>
        <w:rPr>
          <w:rFonts w:ascii="Times New Roman" w:hAnsi="Times New Roman" w:cs="Times New Roman"/>
          <w:sz w:val="24"/>
          <w:szCs w:val="24"/>
          <w:lang w:val="id-ID"/>
        </w:rPr>
        <w:t xml:space="preserve">ator ahli pendidikan. </w:t>
      </w:r>
      <w:r>
        <w:rPr>
          <w:rFonts w:ascii="Times New Roman" w:hAnsi="Times New Roman" w:cs="Times New Roman"/>
          <w:sz w:val="24"/>
          <w:szCs w:val="24"/>
        </w:rPr>
        <w:t>Hasil</w:t>
      </w:r>
      <w:r w:rsidRPr="000039F4">
        <w:rPr>
          <w:rFonts w:ascii="Times New Roman" w:hAnsi="Times New Roman" w:cs="Times New Roman"/>
          <w:sz w:val="24"/>
          <w:szCs w:val="24"/>
          <w:lang w:val="id-ID"/>
        </w:rPr>
        <w:t xml:space="preserve"> dari kedua validator terhadap buku panduan model</w:t>
      </w:r>
      <w:r>
        <w:rPr>
          <w:rFonts w:ascii="Times New Roman" w:hAnsi="Times New Roman" w:cs="Times New Roman"/>
          <w:sz w:val="24"/>
          <w:szCs w:val="24"/>
        </w:rPr>
        <w:t xml:space="preserve"> </w:t>
      </w:r>
      <w:r>
        <w:rPr>
          <w:rFonts w:ascii="Times New Roman" w:hAnsi="Times New Roman" w:cs="Times New Roman"/>
          <w:sz w:val="24"/>
          <w:szCs w:val="24"/>
          <w:lang w:val="id-ID"/>
        </w:rPr>
        <w:t>pembelajaran</w:t>
      </w:r>
      <w:r>
        <w:rPr>
          <w:rFonts w:ascii="Times New Roman" w:hAnsi="Times New Roman" w:cs="Times New Roman"/>
          <w:sz w:val="24"/>
          <w:szCs w:val="24"/>
        </w:rPr>
        <w:t>,</w:t>
      </w:r>
      <w:r w:rsidRPr="000039F4">
        <w:rPr>
          <w:rFonts w:ascii="Times New Roman" w:hAnsi="Times New Roman" w:cs="Times New Roman"/>
          <w:sz w:val="24"/>
          <w:szCs w:val="24"/>
          <w:lang w:val="id-ID"/>
        </w:rPr>
        <w:t xml:space="preserve"> </w:t>
      </w:r>
      <w:r>
        <w:rPr>
          <w:rFonts w:ascii="Times New Roman" w:hAnsi="Times New Roman" w:cs="Times New Roman"/>
          <w:sz w:val="24"/>
          <w:szCs w:val="24"/>
          <w:lang w:val="id-ID"/>
        </w:rPr>
        <w:t>modul pembelajaran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silabus  </w:t>
      </w:r>
      <w:r>
        <w:rPr>
          <w:rFonts w:ascii="Times New Roman" w:hAnsi="Times New Roman" w:cs="Times New Roman"/>
          <w:sz w:val="24"/>
          <w:szCs w:val="24"/>
          <w:lang w:val="id-ID"/>
        </w:rPr>
        <w:t>pembelajaran</w:t>
      </w:r>
      <w:proofErr w:type="gramEnd"/>
      <w:r>
        <w:rPr>
          <w:rFonts w:ascii="Times New Roman" w:hAnsi="Times New Roman" w:cs="Times New Roman"/>
          <w:sz w:val="24"/>
          <w:szCs w:val="24"/>
        </w:rPr>
        <w:t xml:space="preserve">, </w:t>
      </w:r>
      <w:r w:rsidRPr="000039F4">
        <w:rPr>
          <w:rFonts w:ascii="Times New Roman" w:hAnsi="Times New Roman" w:cs="Times New Roman"/>
          <w:sz w:val="24"/>
          <w:szCs w:val="24"/>
          <w:lang w:val="id-ID"/>
        </w:rPr>
        <w:t>RPP</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pembelajaran </w:t>
      </w:r>
      <w:r>
        <w:rPr>
          <w:rFonts w:ascii="Times New Roman" w:hAnsi="Times New Roman" w:cs="Times New Roman"/>
          <w:sz w:val="24"/>
          <w:szCs w:val="24"/>
        </w:rPr>
        <w:t xml:space="preserve">dan jobsheet </w:t>
      </w:r>
      <w:r>
        <w:rPr>
          <w:rFonts w:ascii="Times New Roman" w:hAnsi="Times New Roman" w:cs="Times New Roman"/>
          <w:sz w:val="24"/>
          <w:szCs w:val="24"/>
          <w:lang w:val="id-ID"/>
        </w:rPr>
        <w:t>pembelajaran</w:t>
      </w:r>
      <w:r>
        <w:rPr>
          <w:rFonts w:ascii="Times New Roman" w:hAnsi="Times New Roman" w:cs="Times New Roman"/>
          <w:sz w:val="24"/>
          <w:szCs w:val="24"/>
        </w:rPr>
        <w:t xml:space="preserve"> </w:t>
      </w:r>
      <w:r>
        <w:rPr>
          <w:rFonts w:ascii="Times New Roman" w:hAnsi="Times New Roman" w:cs="Times New Roman"/>
          <w:sz w:val="24"/>
          <w:szCs w:val="24"/>
          <w:lang w:val="id-ID"/>
        </w:rPr>
        <w:t>yang</w:t>
      </w:r>
      <w:r w:rsidRPr="000039F4">
        <w:rPr>
          <w:rFonts w:ascii="Times New Roman" w:hAnsi="Times New Roman" w:cs="Times New Roman"/>
          <w:sz w:val="24"/>
          <w:szCs w:val="24"/>
          <w:lang w:val="id-ID"/>
        </w:rPr>
        <w:t xml:space="preserve"> dikembangkan </w:t>
      </w:r>
      <w:r>
        <w:rPr>
          <w:rFonts w:ascii="Times New Roman" w:hAnsi="Times New Roman" w:cs="Times New Roman"/>
          <w:sz w:val="24"/>
          <w:szCs w:val="24"/>
        </w:rPr>
        <w:t>di</w:t>
      </w:r>
      <w:r>
        <w:rPr>
          <w:rFonts w:ascii="Times New Roman" w:hAnsi="Times New Roman" w:cs="Times New Roman"/>
          <w:sz w:val="24"/>
          <w:szCs w:val="24"/>
          <w:lang w:val="id-ID"/>
        </w:rPr>
        <w:t>peroleh persentase</w:t>
      </w:r>
      <w:r w:rsidRPr="000039F4">
        <w:rPr>
          <w:rFonts w:ascii="Times New Roman" w:hAnsi="Times New Roman" w:cs="Times New Roman"/>
          <w:sz w:val="24"/>
          <w:szCs w:val="24"/>
          <w:lang w:val="id-ID"/>
        </w:rPr>
        <w:t xml:space="preserve"> yaitu </w:t>
      </w:r>
      <w:r>
        <w:rPr>
          <w:rFonts w:ascii="Times New Roman" w:hAnsi="Times New Roman" w:cs="Times New Roman"/>
          <w:sz w:val="24"/>
          <w:szCs w:val="24"/>
          <w:lang w:val="id-ID"/>
        </w:rPr>
        <w:t>92%</w:t>
      </w:r>
      <w:r w:rsidRPr="000039F4">
        <w:rPr>
          <w:rFonts w:ascii="Times New Roman" w:hAnsi="Times New Roman" w:cs="Times New Roman"/>
          <w:sz w:val="24"/>
          <w:szCs w:val="24"/>
          <w:lang w:val="id-ID"/>
        </w:rPr>
        <w:t xml:space="preserve"> berada pada kategori sangat valid ditinjau dari seluruh aspek penilaian.</w:t>
      </w:r>
    </w:p>
    <w:p w:rsidR="006105A3" w:rsidRPr="00921778" w:rsidRDefault="006105A3" w:rsidP="004937A9">
      <w:pPr>
        <w:pStyle w:val="ListParagraph"/>
        <w:numPr>
          <w:ilvl w:val="6"/>
          <w:numId w:val="12"/>
        </w:numPr>
        <w:autoSpaceDE w:val="0"/>
        <w:autoSpaceDN w:val="0"/>
        <w:adjustRightInd w:val="0"/>
        <w:spacing w:after="0" w:line="480" w:lineRule="auto"/>
        <w:jc w:val="both"/>
        <w:rPr>
          <w:rFonts w:ascii="Times New Roman" w:hAnsi="Times New Roman" w:cs="Times New Roman"/>
          <w:sz w:val="24"/>
          <w:szCs w:val="24"/>
          <w:lang w:val="id-ID"/>
        </w:rPr>
      </w:pPr>
      <w:r w:rsidRPr="00921778">
        <w:rPr>
          <w:rFonts w:ascii="Times New Roman" w:hAnsi="Times New Roman" w:cs="Times New Roman"/>
          <w:sz w:val="24"/>
          <w:szCs w:val="24"/>
          <w:lang w:val="id-ID"/>
        </w:rPr>
        <w:t>Uji kepraktisan dilakukan pada tahap uji coba lapangan operasional dengan menggunakan instrumen respon peserta didik dan instrumen respon pendidik. Berdasarkan respon peserta didik diperoleh kesi</w:t>
      </w:r>
      <w:r>
        <w:rPr>
          <w:rFonts w:ascii="Times New Roman" w:hAnsi="Times New Roman" w:cs="Times New Roman"/>
          <w:sz w:val="24"/>
          <w:szCs w:val="24"/>
          <w:lang w:val="id-ID"/>
        </w:rPr>
        <w:t xml:space="preserve">mpulan </w:t>
      </w:r>
      <w:r w:rsidRPr="00921778">
        <w:rPr>
          <w:rFonts w:ascii="Times New Roman" w:hAnsi="Times New Roman" w:cs="Times New Roman"/>
          <w:sz w:val="24"/>
          <w:szCs w:val="24"/>
          <w:lang w:val="id-ID"/>
        </w:rPr>
        <w:t xml:space="preserve">bahwa </w:t>
      </w:r>
      <w:r>
        <w:rPr>
          <w:rFonts w:ascii="Times New Roman" w:hAnsi="Times New Roman" w:cs="Times New Roman"/>
          <w:sz w:val="24"/>
          <w:szCs w:val="24"/>
        </w:rPr>
        <w:t xml:space="preserve">pelaksanaan </w:t>
      </w:r>
      <w:r w:rsidRPr="00921778">
        <w:rPr>
          <w:rFonts w:ascii="Times New Roman" w:hAnsi="Times New Roman" w:cs="Times New Roman"/>
          <w:sz w:val="24"/>
          <w:szCs w:val="24"/>
          <w:lang w:val="id-ID"/>
        </w:rPr>
        <w:t xml:space="preserve">model pembelajaran yang di kembangkan berada pada kategori sangat praktis </w:t>
      </w:r>
      <w:r w:rsidRPr="00921778">
        <w:rPr>
          <w:rFonts w:ascii="Times New Roman" w:hAnsi="Times New Roman" w:cs="Times New Roman"/>
          <w:sz w:val="24"/>
          <w:szCs w:val="24"/>
          <w:lang w:val="id-ID"/>
        </w:rPr>
        <w:lastRenderedPageBreak/>
        <w:t>di tinjau dari beberapa indikator penilaian hasil</w:t>
      </w:r>
      <w:r>
        <w:rPr>
          <w:rFonts w:ascii="Times New Roman" w:hAnsi="Times New Roman" w:cs="Times New Roman"/>
          <w:sz w:val="24"/>
          <w:szCs w:val="24"/>
          <w:lang w:val="id-ID"/>
        </w:rPr>
        <w:t xml:space="preserve"> respon peserta didik yaitu 95</w:t>
      </w:r>
      <w:r w:rsidRPr="00921778">
        <w:rPr>
          <w:rFonts w:ascii="Times New Roman" w:hAnsi="Times New Roman" w:cs="Times New Roman"/>
          <w:sz w:val="24"/>
          <w:szCs w:val="24"/>
          <w:lang w:val="id-ID"/>
        </w:rPr>
        <w:t xml:space="preserve">%. </w:t>
      </w:r>
    </w:p>
    <w:p w:rsidR="008D374D" w:rsidRPr="0013770B" w:rsidRDefault="006105A3" w:rsidP="004937A9">
      <w:pPr>
        <w:pStyle w:val="ListParagraph"/>
        <w:numPr>
          <w:ilvl w:val="6"/>
          <w:numId w:val="12"/>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keefektifan dilakukan pada tahap uji coba lapangan operasional dengan munggunakan lembar observasi aktivitas pesertaa didik, </w:t>
      </w:r>
      <w:r>
        <w:rPr>
          <w:rFonts w:ascii="Times New Roman" w:hAnsi="Times New Roman" w:cs="Times New Roman"/>
          <w:sz w:val="24"/>
          <w:szCs w:val="24"/>
        </w:rPr>
        <w:t xml:space="preserve">dan </w:t>
      </w:r>
      <w:r>
        <w:rPr>
          <w:rFonts w:ascii="Times New Roman" w:hAnsi="Times New Roman" w:cs="Times New Roman"/>
          <w:sz w:val="24"/>
          <w:szCs w:val="24"/>
          <w:lang w:val="id-ID"/>
        </w:rPr>
        <w:t>lembar observasi aktivitas pendidik. Berdasarkan hasil observasi aktivitas peserta didik diperoleh kesimpulan bahwa model pembelajaran yang dikembagkan berada pada kategori sangat efektif yaitu 88%. Berdasarkan hasil observasi aktivitas pendidik diperoleh kesimpulan bahwa model pembelajaran yang dikembangkan berada pada kategori sangan efektif yaitu</w:t>
      </w:r>
      <w:r w:rsidR="00AF35F4">
        <w:rPr>
          <w:rFonts w:ascii="Times New Roman" w:hAnsi="Times New Roman" w:cs="Times New Roman"/>
          <w:sz w:val="24"/>
          <w:szCs w:val="24"/>
        </w:rPr>
        <w:t xml:space="preserve"> 90%.</w:t>
      </w:r>
    </w:p>
    <w:p w:rsidR="0013770B" w:rsidRDefault="0013770B" w:rsidP="0013770B">
      <w:pPr>
        <w:pStyle w:val="ListParagraph"/>
        <w:autoSpaceDE w:val="0"/>
        <w:autoSpaceDN w:val="0"/>
        <w:adjustRightInd w:val="0"/>
        <w:spacing w:after="0" w:line="480" w:lineRule="auto"/>
        <w:jc w:val="both"/>
        <w:rPr>
          <w:rFonts w:ascii="Times New Roman" w:hAnsi="Times New Roman" w:cs="Times New Roman"/>
          <w:sz w:val="24"/>
          <w:szCs w:val="24"/>
        </w:rPr>
      </w:pPr>
    </w:p>
    <w:p w:rsidR="0013770B" w:rsidRDefault="0013770B" w:rsidP="0013770B">
      <w:pPr>
        <w:pStyle w:val="ListParagraph"/>
        <w:autoSpaceDE w:val="0"/>
        <w:autoSpaceDN w:val="0"/>
        <w:adjustRightInd w:val="0"/>
        <w:spacing w:after="0" w:line="480" w:lineRule="auto"/>
        <w:jc w:val="both"/>
        <w:rPr>
          <w:rFonts w:ascii="Times New Roman" w:hAnsi="Times New Roman" w:cs="Times New Roman"/>
          <w:sz w:val="24"/>
          <w:szCs w:val="24"/>
        </w:rPr>
      </w:pPr>
    </w:p>
    <w:p w:rsidR="0013770B" w:rsidRDefault="0013770B" w:rsidP="0013770B">
      <w:pPr>
        <w:pStyle w:val="ListParagraph"/>
        <w:autoSpaceDE w:val="0"/>
        <w:autoSpaceDN w:val="0"/>
        <w:adjustRightInd w:val="0"/>
        <w:spacing w:after="0" w:line="480" w:lineRule="auto"/>
        <w:jc w:val="both"/>
        <w:rPr>
          <w:rFonts w:ascii="Times New Roman" w:hAnsi="Times New Roman" w:cs="Times New Roman"/>
          <w:sz w:val="24"/>
          <w:szCs w:val="24"/>
        </w:rPr>
      </w:pPr>
    </w:p>
    <w:p w:rsidR="0013770B" w:rsidRDefault="0013770B" w:rsidP="0013770B">
      <w:pPr>
        <w:pStyle w:val="ListParagraph"/>
        <w:autoSpaceDE w:val="0"/>
        <w:autoSpaceDN w:val="0"/>
        <w:adjustRightInd w:val="0"/>
        <w:spacing w:after="0" w:line="480" w:lineRule="auto"/>
        <w:jc w:val="both"/>
        <w:rPr>
          <w:rFonts w:ascii="Times New Roman" w:hAnsi="Times New Roman" w:cs="Times New Roman"/>
          <w:sz w:val="24"/>
          <w:szCs w:val="24"/>
        </w:rPr>
      </w:pPr>
    </w:p>
    <w:p w:rsidR="0013770B" w:rsidRDefault="0013770B" w:rsidP="0013770B">
      <w:pPr>
        <w:pStyle w:val="ListParagraph"/>
        <w:autoSpaceDE w:val="0"/>
        <w:autoSpaceDN w:val="0"/>
        <w:adjustRightInd w:val="0"/>
        <w:spacing w:after="0" w:line="480" w:lineRule="auto"/>
        <w:jc w:val="both"/>
        <w:rPr>
          <w:rFonts w:ascii="Times New Roman" w:hAnsi="Times New Roman" w:cs="Times New Roman"/>
          <w:sz w:val="24"/>
          <w:szCs w:val="24"/>
        </w:rPr>
      </w:pPr>
    </w:p>
    <w:p w:rsidR="0013770B" w:rsidRDefault="0013770B" w:rsidP="0013770B">
      <w:pPr>
        <w:pStyle w:val="ListParagraph"/>
        <w:autoSpaceDE w:val="0"/>
        <w:autoSpaceDN w:val="0"/>
        <w:adjustRightInd w:val="0"/>
        <w:spacing w:after="0" w:line="480" w:lineRule="auto"/>
        <w:jc w:val="both"/>
        <w:rPr>
          <w:rFonts w:ascii="Times New Roman" w:hAnsi="Times New Roman" w:cs="Times New Roman"/>
          <w:sz w:val="24"/>
          <w:szCs w:val="24"/>
        </w:rPr>
      </w:pPr>
    </w:p>
    <w:p w:rsidR="0013770B" w:rsidRDefault="0013770B" w:rsidP="0013770B">
      <w:pPr>
        <w:pStyle w:val="ListParagraph"/>
        <w:autoSpaceDE w:val="0"/>
        <w:autoSpaceDN w:val="0"/>
        <w:adjustRightInd w:val="0"/>
        <w:spacing w:after="0" w:line="480" w:lineRule="auto"/>
        <w:jc w:val="both"/>
        <w:rPr>
          <w:rFonts w:ascii="Times New Roman" w:hAnsi="Times New Roman" w:cs="Times New Roman"/>
          <w:sz w:val="24"/>
          <w:szCs w:val="24"/>
        </w:rPr>
      </w:pPr>
    </w:p>
    <w:p w:rsidR="0013770B" w:rsidRDefault="0013770B" w:rsidP="0013770B">
      <w:pPr>
        <w:pStyle w:val="ListParagraph"/>
        <w:autoSpaceDE w:val="0"/>
        <w:autoSpaceDN w:val="0"/>
        <w:adjustRightInd w:val="0"/>
        <w:spacing w:after="0" w:line="480" w:lineRule="auto"/>
        <w:jc w:val="both"/>
        <w:rPr>
          <w:rFonts w:ascii="Times New Roman" w:hAnsi="Times New Roman" w:cs="Times New Roman"/>
          <w:sz w:val="24"/>
          <w:szCs w:val="24"/>
        </w:rPr>
      </w:pPr>
    </w:p>
    <w:p w:rsidR="0013770B" w:rsidRDefault="0013770B" w:rsidP="0013770B">
      <w:pPr>
        <w:pStyle w:val="ListParagraph"/>
        <w:autoSpaceDE w:val="0"/>
        <w:autoSpaceDN w:val="0"/>
        <w:adjustRightInd w:val="0"/>
        <w:spacing w:after="0" w:line="480" w:lineRule="auto"/>
        <w:jc w:val="both"/>
        <w:rPr>
          <w:rFonts w:ascii="Times New Roman" w:hAnsi="Times New Roman" w:cs="Times New Roman"/>
          <w:sz w:val="24"/>
          <w:szCs w:val="24"/>
        </w:rPr>
      </w:pPr>
    </w:p>
    <w:p w:rsidR="0013770B" w:rsidRDefault="0013770B" w:rsidP="0013770B">
      <w:pPr>
        <w:pStyle w:val="ListParagraph"/>
        <w:autoSpaceDE w:val="0"/>
        <w:autoSpaceDN w:val="0"/>
        <w:adjustRightInd w:val="0"/>
        <w:spacing w:after="0" w:line="480" w:lineRule="auto"/>
        <w:jc w:val="both"/>
        <w:rPr>
          <w:rFonts w:ascii="Times New Roman" w:hAnsi="Times New Roman" w:cs="Times New Roman"/>
          <w:sz w:val="24"/>
          <w:szCs w:val="24"/>
        </w:rPr>
      </w:pPr>
    </w:p>
    <w:p w:rsidR="0013770B" w:rsidRDefault="0013770B" w:rsidP="0013770B">
      <w:pPr>
        <w:pStyle w:val="ListParagraph"/>
        <w:autoSpaceDE w:val="0"/>
        <w:autoSpaceDN w:val="0"/>
        <w:adjustRightInd w:val="0"/>
        <w:spacing w:after="0" w:line="480" w:lineRule="auto"/>
        <w:jc w:val="both"/>
        <w:rPr>
          <w:rFonts w:ascii="Times New Roman" w:hAnsi="Times New Roman" w:cs="Times New Roman"/>
          <w:sz w:val="24"/>
          <w:szCs w:val="24"/>
        </w:rPr>
      </w:pPr>
    </w:p>
    <w:p w:rsidR="0013770B" w:rsidRDefault="0013770B" w:rsidP="0013770B">
      <w:pPr>
        <w:pStyle w:val="ListParagraph"/>
        <w:autoSpaceDE w:val="0"/>
        <w:autoSpaceDN w:val="0"/>
        <w:adjustRightInd w:val="0"/>
        <w:spacing w:after="0" w:line="480" w:lineRule="auto"/>
        <w:jc w:val="both"/>
        <w:rPr>
          <w:rFonts w:ascii="Times New Roman" w:hAnsi="Times New Roman" w:cs="Times New Roman"/>
          <w:sz w:val="24"/>
          <w:szCs w:val="24"/>
        </w:rPr>
      </w:pPr>
    </w:p>
    <w:p w:rsidR="0013770B" w:rsidRPr="00131333" w:rsidRDefault="0013770B" w:rsidP="00131333">
      <w:pPr>
        <w:autoSpaceDE w:val="0"/>
        <w:autoSpaceDN w:val="0"/>
        <w:adjustRightInd w:val="0"/>
        <w:spacing w:after="0" w:line="480" w:lineRule="auto"/>
        <w:jc w:val="both"/>
        <w:rPr>
          <w:rFonts w:ascii="Times New Roman" w:hAnsi="Times New Roman" w:cs="Times New Roman"/>
          <w:sz w:val="24"/>
          <w:szCs w:val="24"/>
        </w:rPr>
      </w:pPr>
    </w:p>
    <w:p w:rsidR="00A210B5" w:rsidRDefault="00A210B5" w:rsidP="009D1E07">
      <w:pPr>
        <w:autoSpaceDE w:val="0"/>
        <w:autoSpaceDN w:val="0"/>
        <w:adjustRightInd w:val="0"/>
        <w:spacing w:after="0" w:line="720" w:lineRule="auto"/>
        <w:jc w:val="center"/>
        <w:rPr>
          <w:rFonts w:ascii="Times New Roman" w:hAnsi="Times New Roman" w:cs="Times New Roman"/>
          <w:b/>
          <w:sz w:val="24"/>
          <w:szCs w:val="24"/>
          <w:lang w:val="id-ID"/>
        </w:rPr>
        <w:sectPr w:rsidR="00A210B5" w:rsidSect="005E32B2">
          <w:pgSz w:w="12240" w:h="15840" w:code="1"/>
          <w:pgMar w:top="2268" w:right="1701" w:bottom="1701" w:left="2268" w:header="1559" w:footer="1134" w:gutter="0"/>
          <w:cols w:space="720"/>
          <w:noEndnote/>
          <w:titlePg/>
          <w:docGrid w:linePitch="299"/>
        </w:sectPr>
      </w:pPr>
    </w:p>
    <w:p w:rsidR="008D603D" w:rsidRPr="00637B92" w:rsidRDefault="008D603D" w:rsidP="009D1E07">
      <w:pPr>
        <w:autoSpaceDE w:val="0"/>
        <w:autoSpaceDN w:val="0"/>
        <w:adjustRightInd w:val="0"/>
        <w:spacing w:after="0" w:line="720" w:lineRule="auto"/>
        <w:jc w:val="center"/>
        <w:rPr>
          <w:rFonts w:ascii="Times New Roman" w:hAnsi="Times New Roman" w:cs="Times New Roman"/>
          <w:b/>
          <w:sz w:val="24"/>
          <w:szCs w:val="24"/>
          <w:lang w:val="id-ID"/>
        </w:rPr>
      </w:pPr>
      <w:r w:rsidRPr="00637B92">
        <w:rPr>
          <w:rFonts w:ascii="Times New Roman" w:hAnsi="Times New Roman" w:cs="Times New Roman"/>
          <w:b/>
          <w:sz w:val="24"/>
          <w:szCs w:val="24"/>
          <w:lang w:val="id-ID"/>
        </w:rPr>
        <w:lastRenderedPageBreak/>
        <w:t>BAB V</w:t>
      </w:r>
    </w:p>
    <w:p w:rsidR="008D603D" w:rsidRPr="009D1E07" w:rsidRDefault="008D603D" w:rsidP="009D1E07">
      <w:pPr>
        <w:autoSpaceDE w:val="0"/>
        <w:autoSpaceDN w:val="0"/>
        <w:adjustRightInd w:val="0"/>
        <w:spacing w:after="0" w:line="720" w:lineRule="auto"/>
        <w:jc w:val="center"/>
        <w:rPr>
          <w:rFonts w:ascii="Times New Roman" w:hAnsi="Times New Roman" w:cs="Times New Roman"/>
          <w:b/>
          <w:sz w:val="24"/>
          <w:szCs w:val="24"/>
        </w:rPr>
      </w:pPr>
      <w:r w:rsidRPr="00637B92">
        <w:rPr>
          <w:rFonts w:ascii="Times New Roman" w:hAnsi="Times New Roman" w:cs="Times New Roman"/>
          <w:b/>
          <w:sz w:val="24"/>
          <w:szCs w:val="24"/>
          <w:lang w:val="id-ID"/>
        </w:rPr>
        <w:t>KESIMPULAN DAN SARAN</w:t>
      </w:r>
    </w:p>
    <w:p w:rsidR="008D603D" w:rsidRPr="00637B92" w:rsidRDefault="008D603D" w:rsidP="009D1E07">
      <w:pPr>
        <w:pStyle w:val="ListParagraph"/>
        <w:numPr>
          <w:ilvl w:val="0"/>
          <w:numId w:val="26"/>
        </w:numPr>
        <w:autoSpaceDE w:val="0"/>
        <w:autoSpaceDN w:val="0"/>
        <w:adjustRightInd w:val="0"/>
        <w:spacing w:after="0" w:line="720" w:lineRule="auto"/>
        <w:ind w:left="426"/>
        <w:jc w:val="center"/>
        <w:rPr>
          <w:rFonts w:ascii="Times New Roman" w:hAnsi="Times New Roman" w:cs="Times New Roman"/>
          <w:b/>
          <w:sz w:val="24"/>
          <w:szCs w:val="24"/>
          <w:lang w:val="id-ID"/>
        </w:rPr>
      </w:pPr>
      <w:r w:rsidRPr="00637B92">
        <w:rPr>
          <w:rFonts w:ascii="Times New Roman" w:hAnsi="Times New Roman" w:cs="Times New Roman"/>
          <w:b/>
          <w:sz w:val="24"/>
          <w:szCs w:val="24"/>
          <w:lang w:val="id-ID"/>
        </w:rPr>
        <w:t xml:space="preserve">Kesimpulan </w:t>
      </w:r>
    </w:p>
    <w:p w:rsidR="008D603D" w:rsidRPr="00637B92" w:rsidRDefault="008D603D" w:rsidP="00AF30BF">
      <w:pPr>
        <w:spacing w:after="0" w:line="456" w:lineRule="auto"/>
        <w:ind w:firstLine="720"/>
        <w:jc w:val="both"/>
        <w:rPr>
          <w:rFonts w:ascii="Times New Roman" w:hAnsi="Times New Roman" w:cs="Times New Roman"/>
          <w:sz w:val="24"/>
          <w:szCs w:val="24"/>
          <w:lang w:val="id-ID"/>
        </w:rPr>
      </w:pPr>
      <w:r w:rsidRPr="00637B92">
        <w:rPr>
          <w:rFonts w:ascii="Times New Roman" w:hAnsi="Times New Roman" w:cs="Times New Roman"/>
          <w:sz w:val="24"/>
          <w:szCs w:val="24"/>
        </w:rPr>
        <w:t>Beberapa kesimpulan yang dapat ditarik berdasarkan hasil penelitian ini adalah sebagai berikut:</w:t>
      </w:r>
    </w:p>
    <w:p w:rsidR="008D603D" w:rsidRPr="00BA1627" w:rsidRDefault="008D603D" w:rsidP="00AF30BF">
      <w:pPr>
        <w:pStyle w:val="ListParagraph"/>
        <w:numPr>
          <w:ilvl w:val="5"/>
          <w:numId w:val="27"/>
        </w:numPr>
        <w:autoSpaceDE w:val="0"/>
        <w:autoSpaceDN w:val="0"/>
        <w:adjustRightInd w:val="0"/>
        <w:spacing w:after="0" w:line="456" w:lineRule="auto"/>
        <w:ind w:left="567" w:hanging="567"/>
        <w:jc w:val="both"/>
        <w:rPr>
          <w:rFonts w:ascii="Times New Roman" w:hAnsi="Times New Roman" w:cs="Times New Roman"/>
          <w:sz w:val="24"/>
          <w:szCs w:val="24"/>
          <w:lang w:val="id-ID"/>
        </w:rPr>
      </w:pPr>
      <w:r w:rsidRPr="00637B92">
        <w:rPr>
          <w:rFonts w:ascii="Times New Roman" w:hAnsi="Times New Roman" w:cs="Times New Roman"/>
          <w:sz w:val="24"/>
          <w:szCs w:val="24"/>
        </w:rPr>
        <w:t>Berdasarkan analisis data yang di lakukan di SMK.Negeri 3 Enrekang dapat disimpulkan bahwa pembelajaran unit produksi di sekolah kejuruan tersebut belum berjalan sebagaimana yang diharapkan oleh kurikulum dan belum sesuai dengan tujuan unit produksi sekolah., sementara syarat pelaksanaan pembelajaran unit pruduksi khususnya program keahlian agribisnis sangat layak untuk dilkasanakan di SMKN.3 Enrekang.</w:t>
      </w:r>
    </w:p>
    <w:p w:rsidR="008D603D" w:rsidRPr="00E60A68" w:rsidRDefault="008D603D" w:rsidP="00AF30BF">
      <w:pPr>
        <w:pStyle w:val="ListParagraph"/>
        <w:numPr>
          <w:ilvl w:val="5"/>
          <w:numId w:val="27"/>
        </w:numPr>
        <w:autoSpaceDE w:val="0"/>
        <w:autoSpaceDN w:val="0"/>
        <w:adjustRightInd w:val="0"/>
        <w:spacing w:after="0" w:line="456" w:lineRule="auto"/>
        <w:ind w:left="567" w:hanging="567"/>
        <w:jc w:val="both"/>
        <w:rPr>
          <w:rFonts w:ascii="Times New Roman" w:hAnsi="Times New Roman" w:cs="Times New Roman"/>
          <w:sz w:val="24"/>
          <w:szCs w:val="24"/>
          <w:lang w:val="id-ID"/>
        </w:rPr>
      </w:pPr>
      <w:r w:rsidRPr="00637B92">
        <w:rPr>
          <w:rFonts w:ascii="Times New Roman" w:hAnsi="Times New Roman" w:cs="Times New Roman"/>
          <w:sz w:val="24"/>
          <w:szCs w:val="24"/>
        </w:rPr>
        <w:t xml:space="preserve">Pengembangan model unit produkasi perikanan berbasis agribisnis </w:t>
      </w:r>
      <w:r>
        <w:rPr>
          <w:rFonts w:ascii="Times New Roman" w:hAnsi="Times New Roman" w:cs="Times New Roman"/>
          <w:sz w:val="24"/>
          <w:szCs w:val="24"/>
        </w:rPr>
        <w:t>di SMKN. 3 Enrekang dilakukan melalu</w:t>
      </w:r>
      <w:r w:rsidRPr="00637B92">
        <w:rPr>
          <w:rFonts w:ascii="Times New Roman" w:hAnsi="Times New Roman" w:cs="Times New Roman"/>
          <w:sz w:val="24"/>
          <w:szCs w:val="24"/>
        </w:rPr>
        <w:t xml:space="preserve">i beberpa </w:t>
      </w:r>
      <w:proofErr w:type="gramStart"/>
      <w:r w:rsidRPr="00637B92">
        <w:rPr>
          <w:rFonts w:ascii="Times New Roman" w:hAnsi="Times New Roman" w:cs="Times New Roman"/>
          <w:sz w:val="24"/>
          <w:szCs w:val="24"/>
        </w:rPr>
        <w:t>ta</w:t>
      </w:r>
      <w:r>
        <w:rPr>
          <w:rFonts w:ascii="Times New Roman" w:hAnsi="Times New Roman" w:cs="Times New Roman"/>
          <w:sz w:val="24"/>
          <w:szCs w:val="24"/>
        </w:rPr>
        <w:t>hap :</w:t>
      </w:r>
      <w:proofErr w:type="gramEnd"/>
      <w:r>
        <w:rPr>
          <w:rFonts w:ascii="Times New Roman" w:hAnsi="Times New Roman" w:cs="Times New Roman"/>
          <w:sz w:val="24"/>
          <w:szCs w:val="24"/>
        </w:rPr>
        <w:t xml:space="preserve"> (1)</w:t>
      </w:r>
      <w:r w:rsidRPr="00637B92">
        <w:rPr>
          <w:rFonts w:ascii="Times New Roman" w:hAnsi="Times New Roman" w:cs="Times New Roman"/>
          <w:sz w:val="24"/>
          <w:szCs w:val="24"/>
        </w:rPr>
        <w:t xml:space="preserve"> Perancangan model unitproduksi perikanan berbasis agribisnis, (3) Pengujian internal, (4) revisi. (5) Uji coba, (6) Pengujuan produk akhir</w:t>
      </w:r>
      <w:r>
        <w:rPr>
          <w:rFonts w:ascii="Times New Roman" w:hAnsi="Times New Roman" w:cs="Times New Roman"/>
          <w:sz w:val="24"/>
          <w:szCs w:val="24"/>
        </w:rPr>
        <w:t xml:space="preserve">. </w:t>
      </w:r>
      <w:r w:rsidRPr="00E33280">
        <w:rPr>
          <w:rFonts w:ascii="Times New Roman" w:hAnsi="Times New Roman" w:cs="Times New Roman"/>
          <w:sz w:val="24"/>
          <w:szCs w:val="24"/>
          <w:lang w:val="id-ID"/>
        </w:rPr>
        <w:t xml:space="preserve">Berdasarkan </w:t>
      </w:r>
      <w:r w:rsidRPr="00E33280">
        <w:rPr>
          <w:rFonts w:ascii="Times New Roman" w:hAnsi="Times New Roman" w:cs="Times New Roman"/>
          <w:sz w:val="24"/>
          <w:szCs w:val="24"/>
        </w:rPr>
        <w:t xml:space="preserve">hasil </w:t>
      </w:r>
      <w:r>
        <w:rPr>
          <w:rFonts w:ascii="Times New Roman" w:hAnsi="Times New Roman" w:cs="Times New Roman"/>
          <w:sz w:val="24"/>
          <w:szCs w:val="24"/>
        </w:rPr>
        <w:t xml:space="preserve">pengembangan model tersebut dapat disimpulkan </w:t>
      </w:r>
      <w:r w:rsidR="00E60A68">
        <w:rPr>
          <w:rFonts w:ascii="Times New Roman" w:hAnsi="Times New Roman" w:cs="Times New Roman"/>
          <w:sz w:val="24"/>
          <w:szCs w:val="24"/>
        </w:rPr>
        <w:t>:</w:t>
      </w:r>
    </w:p>
    <w:p w:rsidR="008D603D" w:rsidRDefault="00E60A68" w:rsidP="00AF30BF">
      <w:pPr>
        <w:pStyle w:val="ListParagraph"/>
        <w:autoSpaceDE w:val="0"/>
        <w:autoSpaceDN w:val="0"/>
        <w:adjustRightInd w:val="0"/>
        <w:spacing w:after="0" w:line="456"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1). </w:t>
      </w:r>
      <w:r w:rsidR="008D603D" w:rsidRPr="0085031B">
        <w:rPr>
          <w:rFonts w:ascii="Times New Roman" w:hAnsi="Times New Roman" w:cs="Times New Roman"/>
          <w:sz w:val="24"/>
          <w:szCs w:val="24"/>
        </w:rPr>
        <w:t>P</w:t>
      </w:r>
      <w:r w:rsidR="008D603D" w:rsidRPr="0085031B">
        <w:rPr>
          <w:rFonts w:ascii="Times New Roman" w:hAnsi="Times New Roman" w:cs="Times New Roman"/>
          <w:sz w:val="24"/>
          <w:szCs w:val="24"/>
          <w:lang w:val="id-ID"/>
        </w:rPr>
        <w:t>engujian internal terhadap buku panduan model</w:t>
      </w:r>
      <w:r w:rsidR="008D603D" w:rsidRPr="0085031B">
        <w:rPr>
          <w:rFonts w:ascii="Times New Roman" w:hAnsi="Times New Roman" w:cs="Times New Roman"/>
          <w:sz w:val="24"/>
          <w:szCs w:val="24"/>
        </w:rPr>
        <w:t xml:space="preserve"> </w:t>
      </w:r>
      <w:r w:rsidR="008D603D" w:rsidRPr="0085031B">
        <w:rPr>
          <w:rFonts w:ascii="Times New Roman" w:hAnsi="Times New Roman" w:cs="Times New Roman"/>
          <w:sz w:val="24"/>
          <w:szCs w:val="24"/>
          <w:lang w:val="id-ID"/>
        </w:rPr>
        <w:t>pembelajaran</w:t>
      </w:r>
      <w:r w:rsidR="008D603D" w:rsidRPr="0085031B">
        <w:rPr>
          <w:rFonts w:ascii="Times New Roman" w:hAnsi="Times New Roman" w:cs="Times New Roman"/>
          <w:sz w:val="24"/>
          <w:szCs w:val="24"/>
        </w:rPr>
        <w:t>,</w:t>
      </w:r>
      <w:r w:rsidR="008D603D" w:rsidRPr="0085031B">
        <w:rPr>
          <w:rFonts w:ascii="Times New Roman" w:hAnsi="Times New Roman" w:cs="Times New Roman"/>
          <w:sz w:val="24"/>
          <w:szCs w:val="24"/>
          <w:lang w:val="id-ID"/>
        </w:rPr>
        <w:t xml:space="preserve"> modul pembelajaran</w:t>
      </w:r>
      <w:r w:rsidR="008D603D" w:rsidRPr="0085031B">
        <w:rPr>
          <w:rFonts w:ascii="Times New Roman" w:hAnsi="Times New Roman" w:cs="Times New Roman"/>
          <w:sz w:val="24"/>
          <w:szCs w:val="24"/>
        </w:rPr>
        <w:t xml:space="preserve">, silabus  </w:t>
      </w:r>
      <w:r w:rsidR="008D603D" w:rsidRPr="0085031B">
        <w:rPr>
          <w:rFonts w:ascii="Times New Roman" w:hAnsi="Times New Roman" w:cs="Times New Roman"/>
          <w:sz w:val="24"/>
          <w:szCs w:val="24"/>
          <w:lang w:val="id-ID"/>
        </w:rPr>
        <w:t>pembelajaran</w:t>
      </w:r>
      <w:r w:rsidR="008D603D" w:rsidRPr="0085031B">
        <w:rPr>
          <w:rFonts w:ascii="Times New Roman" w:hAnsi="Times New Roman" w:cs="Times New Roman"/>
          <w:sz w:val="24"/>
          <w:szCs w:val="24"/>
        </w:rPr>
        <w:t xml:space="preserve">, </w:t>
      </w:r>
      <w:r w:rsidR="008D603D" w:rsidRPr="0085031B">
        <w:rPr>
          <w:rFonts w:ascii="Times New Roman" w:hAnsi="Times New Roman" w:cs="Times New Roman"/>
          <w:sz w:val="24"/>
          <w:szCs w:val="24"/>
          <w:lang w:val="id-ID"/>
        </w:rPr>
        <w:t>RPP</w:t>
      </w:r>
      <w:r w:rsidR="008D603D" w:rsidRPr="0085031B">
        <w:rPr>
          <w:rFonts w:ascii="Times New Roman" w:hAnsi="Times New Roman" w:cs="Times New Roman"/>
          <w:sz w:val="24"/>
          <w:szCs w:val="24"/>
        </w:rPr>
        <w:t xml:space="preserve"> </w:t>
      </w:r>
      <w:r w:rsidR="008D603D" w:rsidRPr="0085031B">
        <w:rPr>
          <w:rFonts w:ascii="Times New Roman" w:hAnsi="Times New Roman" w:cs="Times New Roman"/>
          <w:sz w:val="24"/>
          <w:szCs w:val="24"/>
          <w:lang w:val="id-ID"/>
        </w:rPr>
        <w:t xml:space="preserve">pembelajaran </w:t>
      </w:r>
      <w:r w:rsidR="008D603D" w:rsidRPr="0085031B">
        <w:rPr>
          <w:rFonts w:ascii="Times New Roman" w:hAnsi="Times New Roman" w:cs="Times New Roman"/>
          <w:sz w:val="24"/>
          <w:szCs w:val="24"/>
        </w:rPr>
        <w:t xml:space="preserve">dan jobsheet </w:t>
      </w:r>
      <w:r w:rsidR="008D603D" w:rsidRPr="0085031B">
        <w:rPr>
          <w:rFonts w:ascii="Times New Roman" w:hAnsi="Times New Roman" w:cs="Times New Roman"/>
          <w:sz w:val="24"/>
          <w:szCs w:val="24"/>
          <w:lang w:val="id-ID"/>
        </w:rPr>
        <w:t>pembelajaran</w:t>
      </w:r>
      <w:r w:rsidR="008D603D" w:rsidRPr="0085031B">
        <w:rPr>
          <w:rFonts w:ascii="Times New Roman" w:hAnsi="Times New Roman" w:cs="Times New Roman"/>
          <w:sz w:val="24"/>
          <w:szCs w:val="24"/>
        </w:rPr>
        <w:t xml:space="preserve"> </w:t>
      </w:r>
      <w:r w:rsidR="008D603D" w:rsidRPr="0085031B">
        <w:rPr>
          <w:rFonts w:ascii="Times New Roman" w:hAnsi="Times New Roman" w:cs="Times New Roman"/>
          <w:sz w:val="24"/>
          <w:szCs w:val="24"/>
          <w:lang w:val="id-ID"/>
        </w:rPr>
        <w:t>yang dikembangkan</w:t>
      </w:r>
      <w:r w:rsidR="00A072F4">
        <w:rPr>
          <w:rFonts w:ascii="Times New Roman" w:hAnsi="Times New Roman" w:cs="Times New Roman"/>
          <w:sz w:val="24"/>
          <w:szCs w:val="24"/>
        </w:rPr>
        <w:t xml:space="preserve"> pada model unit produksi perikanan berbasis agribisnis di SMKN.3 Enrekang</w:t>
      </w:r>
      <w:r w:rsidR="008D603D" w:rsidRPr="0085031B">
        <w:rPr>
          <w:rFonts w:ascii="Times New Roman" w:hAnsi="Times New Roman" w:cs="Times New Roman"/>
          <w:sz w:val="24"/>
          <w:szCs w:val="24"/>
          <w:lang w:val="id-ID"/>
        </w:rPr>
        <w:t xml:space="preserve"> </w:t>
      </w:r>
      <w:r w:rsidR="008D603D" w:rsidRPr="0085031B">
        <w:rPr>
          <w:rFonts w:ascii="Times New Roman" w:hAnsi="Times New Roman" w:cs="Times New Roman"/>
          <w:sz w:val="24"/>
          <w:szCs w:val="24"/>
        </w:rPr>
        <w:t>di</w:t>
      </w:r>
      <w:r w:rsidR="008D603D" w:rsidRPr="0085031B">
        <w:rPr>
          <w:rFonts w:ascii="Times New Roman" w:hAnsi="Times New Roman" w:cs="Times New Roman"/>
          <w:sz w:val="24"/>
          <w:szCs w:val="24"/>
          <w:lang w:val="id-ID"/>
        </w:rPr>
        <w:t>peroleh persentase yaitu 92% berada pada kategori sangat valid</w:t>
      </w:r>
      <w:r w:rsidR="008D603D">
        <w:rPr>
          <w:rFonts w:ascii="Times New Roman" w:hAnsi="Times New Roman" w:cs="Times New Roman"/>
          <w:sz w:val="24"/>
          <w:szCs w:val="24"/>
        </w:rPr>
        <w:t>.</w:t>
      </w:r>
    </w:p>
    <w:p w:rsidR="008D603D" w:rsidRDefault="008D603D" w:rsidP="00AF30BF">
      <w:pPr>
        <w:autoSpaceDE w:val="0"/>
        <w:autoSpaceDN w:val="0"/>
        <w:adjustRightInd w:val="0"/>
        <w:spacing w:after="0" w:line="456" w:lineRule="auto"/>
        <w:ind w:left="900" w:hanging="540"/>
        <w:jc w:val="both"/>
        <w:rPr>
          <w:rFonts w:ascii="Times New Roman" w:hAnsi="Times New Roman" w:cs="Times New Roman"/>
          <w:sz w:val="24"/>
          <w:szCs w:val="24"/>
        </w:rPr>
      </w:pPr>
      <w:r>
        <w:rPr>
          <w:rFonts w:ascii="Times New Roman" w:hAnsi="Times New Roman" w:cs="Times New Roman"/>
          <w:sz w:val="24"/>
          <w:szCs w:val="24"/>
        </w:rPr>
        <w:lastRenderedPageBreak/>
        <w:t>2)</w:t>
      </w:r>
      <w:r w:rsidR="00E60A68">
        <w:rPr>
          <w:rFonts w:ascii="Times New Roman" w:hAnsi="Times New Roman" w:cs="Times New Roman"/>
          <w:sz w:val="24"/>
          <w:szCs w:val="24"/>
        </w:rPr>
        <w:t xml:space="preserve">. </w:t>
      </w:r>
      <w:r w:rsidRPr="0085031B">
        <w:rPr>
          <w:rFonts w:ascii="Times New Roman" w:hAnsi="Times New Roman" w:cs="Times New Roman"/>
          <w:sz w:val="24"/>
          <w:szCs w:val="24"/>
          <w:lang w:val="id-ID"/>
        </w:rPr>
        <w:t xml:space="preserve">Uji </w:t>
      </w:r>
      <w:r>
        <w:rPr>
          <w:rFonts w:ascii="Times New Roman" w:hAnsi="Times New Roman" w:cs="Times New Roman"/>
          <w:sz w:val="24"/>
          <w:szCs w:val="24"/>
          <w:lang w:val="id-ID"/>
        </w:rPr>
        <w:t xml:space="preserve">kepraktisan </w:t>
      </w:r>
      <w:r>
        <w:rPr>
          <w:rFonts w:ascii="Times New Roman" w:hAnsi="Times New Roman" w:cs="Times New Roman"/>
          <w:sz w:val="24"/>
          <w:szCs w:val="24"/>
        </w:rPr>
        <w:t xml:space="preserve">melalui </w:t>
      </w:r>
      <w:r w:rsidRPr="0085031B">
        <w:rPr>
          <w:rFonts w:ascii="Times New Roman" w:hAnsi="Times New Roman" w:cs="Times New Roman"/>
          <w:sz w:val="24"/>
          <w:szCs w:val="24"/>
          <w:lang w:val="id-ID"/>
        </w:rPr>
        <w:t xml:space="preserve"> uji coba lapangan operasional dengan menggunakan instrumen respon peserta didik</w:t>
      </w:r>
      <w:r>
        <w:rPr>
          <w:rFonts w:ascii="Times New Roman" w:hAnsi="Times New Roman" w:cs="Times New Roman"/>
          <w:sz w:val="24"/>
          <w:szCs w:val="24"/>
          <w:lang w:val="id-ID"/>
        </w:rPr>
        <w:t xml:space="preserve"> dan instrumen respon pendidik</w:t>
      </w:r>
      <w:r>
        <w:rPr>
          <w:rFonts w:ascii="Times New Roman" w:hAnsi="Times New Roman" w:cs="Times New Roman"/>
          <w:sz w:val="24"/>
          <w:szCs w:val="24"/>
        </w:rPr>
        <w:t xml:space="preserve"> menunjukkan </w:t>
      </w:r>
      <w:r w:rsidRPr="0085031B">
        <w:rPr>
          <w:rFonts w:ascii="Times New Roman" w:hAnsi="Times New Roman" w:cs="Times New Roman"/>
          <w:sz w:val="24"/>
          <w:szCs w:val="24"/>
        </w:rPr>
        <w:t xml:space="preserve">pelaksanaan </w:t>
      </w:r>
      <w:r w:rsidRPr="0085031B">
        <w:rPr>
          <w:rFonts w:ascii="Times New Roman" w:hAnsi="Times New Roman" w:cs="Times New Roman"/>
          <w:sz w:val="24"/>
          <w:szCs w:val="24"/>
          <w:lang w:val="id-ID"/>
        </w:rPr>
        <w:t>model pembelajaran</w:t>
      </w:r>
      <w:r w:rsidR="00A072F4">
        <w:rPr>
          <w:rFonts w:ascii="Times New Roman" w:hAnsi="Times New Roman" w:cs="Times New Roman"/>
          <w:sz w:val="24"/>
          <w:szCs w:val="24"/>
        </w:rPr>
        <w:t xml:space="preserve"> unit produksi perikanan berbasis agribisnis di SMKN.3 Enrekang</w:t>
      </w:r>
      <w:r w:rsidRPr="0085031B">
        <w:rPr>
          <w:rFonts w:ascii="Times New Roman" w:hAnsi="Times New Roman" w:cs="Times New Roman"/>
          <w:sz w:val="24"/>
          <w:szCs w:val="24"/>
          <w:lang w:val="id-ID"/>
        </w:rPr>
        <w:t xml:space="preserve"> yang di kembangkan berada pada kategori sangat praktis di tinjau dari beberapa indikator penilaian hasil respon peserta didik yaitu 95%. </w:t>
      </w:r>
    </w:p>
    <w:p w:rsidR="008D603D" w:rsidRDefault="00E60A68" w:rsidP="00AF30BF">
      <w:pPr>
        <w:tabs>
          <w:tab w:val="left" w:pos="360"/>
        </w:tabs>
        <w:autoSpaceDE w:val="0"/>
        <w:autoSpaceDN w:val="0"/>
        <w:adjustRightInd w:val="0"/>
        <w:spacing w:after="0" w:line="456" w:lineRule="auto"/>
        <w:ind w:left="900" w:hanging="540"/>
        <w:jc w:val="both"/>
        <w:rPr>
          <w:rFonts w:ascii="Times New Roman" w:hAnsi="Times New Roman" w:cs="Times New Roman"/>
          <w:sz w:val="24"/>
          <w:szCs w:val="24"/>
          <w:lang w:val="id-ID"/>
        </w:rPr>
      </w:pPr>
      <w:r>
        <w:rPr>
          <w:rFonts w:ascii="Times New Roman" w:hAnsi="Times New Roman" w:cs="Times New Roman"/>
          <w:sz w:val="24"/>
          <w:szCs w:val="24"/>
        </w:rPr>
        <w:t xml:space="preserve">3). </w:t>
      </w:r>
      <w:r w:rsidR="008D603D" w:rsidRPr="00FB4B61">
        <w:rPr>
          <w:rFonts w:ascii="Times New Roman" w:hAnsi="Times New Roman" w:cs="Times New Roman"/>
          <w:sz w:val="24"/>
          <w:szCs w:val="24"/>
          <w:lang w:val="id-ID"/>
        </w:rPr>
        <w:t xml:space="preserve">Uji keefektifan </w:t>
      </w:r>
      <w:r w:rsidR="008D603D" w:rsidRPr="00FB4B61">
        <w:rPr>
          <w:rFonts w:ascii="Times New Roman" w:hAnsi="Times New Roman" w:cs="Times New Roman"/>
          <w:sz w:val="24"/>
          <w:szCs w:val="24"/>
        </w:rPr>
        <w:t>melalui</w:t>
      </w:r>
      <w:r w:rsidR="008D603D" w:rsidRPr="00FB4B61">
        <w:rPr>
          <w:rFonts w:ascii="Times New Roman" w:hAnsi="Times New Roman" w:cs="Times New Roman"/>
          <w:sz w:val="24"/>
          <w:szCs w:val="24"/>
          <w:lang w:val="id-ID"/>
        </w:rPr>
        <w:t xml:space="preserve"> uji coba lapangan operasional dengan munggunakan lembar observasi aktivitas pesertaa didik, </w:t>
      </w:r>
      <w:r w:rsidR="008D603D" w:rsidRPr="00FB4B61">
        <w:rPr>
          <w:rFonts w:ascii="Times New Roman" w:hAnsi="Times New Roman" w:cs="Times New Roman"/>
          <w:sz w:val="24"/>
          <w:szCs w:val="24"/>
        </w:rPr>
        <w:t xml:space="preserve">dan </w:t>
      </w:r>
      <w:r w:rsidR="008D603D" w:rsidRPr="00FB4B61">
        <w:rPr>
          <w:rFonts w:ascii="Times New Roman" w:hAnsi="Times New Roman" w:cs="Times New Roman"/>
          <w:sz w:val="24"/>
          <w:szCs w:val="24"/>
          <w:lang w:val="id-ID"/>
        </w:rPr>
        <w:t>lembar observasi aktivitas pendidik</w:t>
      </w:r>
      <w:r w:rsidR="008D603D" w:rsidRPr="00FB4B61">
        <w:rPr>
          <w:rFonts w:ascii="Times New Roman" w:hAnsi="Times New Roman" w:cs="Times New Roman"/>
          <w:sz w:val="24"/>
          <w:szCs w:val="24"/>
        </w:rPr>
        <w:t xml:space="preserve"> menunjukkan</w:t>
      </w:r>
      <w:r w:rsidR="008D603D" w:rsidRPr="00FB4B61">
        <w:rPr>
          <w:rFonts w:ascii="Times New Roman" w:hAnsi="Times New Roman" w:cs="Times New Roman"/>
          <w:sz w:val="24"/>
          <w:szCs w:val="24"/>
          <w:lang w:val="id-ID"/>
        </w:rPr>
        <w:t xml:space="preserve"> model pembelajaran </w:t>
      </w:r>
      <w:r w:rsidR="0013770B">
        <w:rPr>
          <w:rFonts w:ascii="Times New Roman" w:hAnsi="Times New Roman" w:cs="Times New Roman"/>
          <w:sz w:val="24"/>
          <w:szCs w:val="24"/>
        </w:rPr>
        <w:t>unit produksi perikanan berbasis agribisnis di SMKN.3 Enrekan</w:t>
      </w:r>
      <w:r w:rsidR="00A072F4">
        <w:rPr>
          <w:rFonts w:ascii="Times New Roman" w:hAnsi="Times New Roman" w:cs="Times New Roman"/>
          <w:sz w:val="24"/>
          <w:szCs w:val="24"/>
        </w:rPr>
        <w:t xml:space="preserve">g </w:t>
      </w:r>
      <w:r w:rsidR="008D603D" w:rsidRPr="00FB4B61">
        <w:rPr>
          <w:rFonts w:ascii="Times New Roman" w:hAnsi="Times New Roman" w:cs="Times New Roman"/>
          <w:sz w:val="24"/>
          <w:szCs w:val="24"/>
          <w:lang w:val="id-ID"/>
        </w:rPr>
        <w:t xml:space="preserve">yang dikembagkan berada pada kategori sangat efektif yaitu 90%. </w:t>
      </w:r>
    </w:p>
    <w:p w:rsidR="009D1E07" w:rsidRPr="009D1E07" w:rsidRDefault="009D1E07" w:rsidP="009D1E07">
      <w:pPr>
        <w:tabs>
          <w:tab w:val="left" w:pos="360"/>
        </w:tabs>
        <w:autoSpaceDE w:val="0"/>
        <w:autoSpaceDN w:val="0"/>
        <w:adjustRightInd w:val="0"/>
        <w:spacing w:after="0" w:line="240" w:lineRule="auto"/>
        <w:ind w:left="900" w:hanging="540"/>
        <w:jc w:val="both"/>
        <w:rPr>
          <w:rFonts w:ascii="Times New Roman" w:hAnsi="Times New Roman" w:cs="Times New Roman"/>
          <w:sz w:val="24"/>
          <w:szCs w:val="24"/>
        </w:rPr>
      </w:pPr>
    </w:p>
    <w:p w:rsidR="008D603D" w:rsidRDefault="008D603D" w:rsidP="009D1E07">
      <w:pPr>
        <w:pStyle w:val="ListParagraph"/>
        <w:numPr>
          <w:ilvl w:val="0"/>
          <w:numId w:val="26"/>
        </w:numPr>
        <w:autoSpaceDE w:val="0"/>
        <w:autoSpaceDN w:val="0"/>
        <w:adjustRightInd w:val="0"/>
        <w:spacing w:after="0" w:line="72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Saran</w:t>
      </w:r>
    </w:p>
    <w:p w:rsidR="008D603D" w:rsidRPr="00574B9C" w:rsidRDefault="008D603D" w:rsidP="008D603D">
      <w:pPr>
        <w:autoSpaceDE w:val="0"/>
        <w:autoSpaceDN w:val="0"/>
        <w:adjustRightInd w:val="0"/>
        <w:spacing w:after="0" w:line="480" w:lineRule="auto"/>
        <w:ind w:firstLine="720"/>
        <w:jc w:val="both"/>
        <w:rPr>
          <w:rFonts w:ascii="Times New Roman" w:hAnsi="Times New Roman" w:cs="Times New Roman"/>
          <w:sz w:val="24"/>
          <w:szCs w:val="24"/>
          <w:lang w:val="id-ID"/>
        </w:rPr>
      </w:pPr>
      <w:r w:rsidRPr="00574B9C">
        <w:rPr>
          <w:rFonts w:ascii="Times New Roman" w:hAnsi="Times New Roman" w:cs="Times New Roman"/>
          <w:sz w:val="24"/>
          <w:szCs w:val="24"/>
          <w:lang w:val="id-ID"/>
        </w:rPr>
        <w:t>Berdasarkan hasil penelitian,</w:t>
      </w:r>
      <w:r>
        <w:rPr>
          <w:rFonts w:ascii="Times New Roman" w:hAnsi="Times New Roman" w:cs="Times New Roman"/>
          <w:sz w:val="24"/>
          <w:szCs w:val="24"/>
        </w:rPr>
        <w:t xml:space="preserve"> </w:t>
      </w:r>
      <w:r w:rsidRPr="00574B9C">
        <w:rPr>
          <w:rFonts w:ascii="Times New Roman" w:hAnsi="Times New Roman" w:cs="Times New Roman"/>
          <w:sz w:val="24"/>
          <w:szCs w:val="24"/>
          <w:lang w:val="id-ID"/>
        </w:rPr>
        <w:t>dan</w:t>
      </w:r>
      <w:r>
        <w:rPr>
          <w:rFonts w:ascii="Times New Roman" w:hAnsi="Times New Roman" w:cs="Times New Roman"/>
          <w:sz w:val="24"/>
          <w:szCs w:val="24"/>
        </w:rPr>
        <w:t xml:space="preserve"> pengalaman yang didapati selama melakukan penelitian ini, maka disaran</w:t>
      </w:r>
      <w:r w:rsidRPr="00574B9C">
        <w:rPr>
          <w:rFonts w:ascii="Times New Roman" w:hAnsi="Times New Roman" w:cs="Times New Roman"/>
          <w:sz w:val="24"/>
          <w:szCs w:val="24"/>
          <w:lang w:val="id-ID"/>
        </w:rPr>
        <w:t xml:space="preserve"> </w:t>
      </w:r>
      <w:r>
        <w:rPr>
          <w:rFonts w:ascii="Times New Roman" w:hAnsi="Times New Roman" w:cs="Times New Roman"/>
          <w:sz w:val="24"/>
          <w:szCs w:val="24"/>
        </w:rPr>
        <w:t>sebagai berikut</w:t>
      </w:r>
      <w:r w:rsidRPr="00574B9C">
        <w:rPr>
          <w:rFonts w:ascii="Times New Roman" w:hAnsi="Times New Roman" w:cs="Times New Roman"/>
          <w:sz w:val="24"/>
          <w:szCs w:val="24"/>
          <w:lang w:val="id-ID"/>
        </w:rPr>
        <w:t>:</w:t>
      </w:r>
    </w:p>
    <w:p w:rsidR="008D603D" w:rsidRPr="00D0356A" w:rsidRDefault="008D603D" w:rsidP="009D1E07">
      <w:pPr>
        <w:pStyle w:val="ListParagraph"/>
        <w:numPr>
          <w:ilvl w:val="0"/>
          <w:numId w:val="29"/>
        </w:numPr>
        <w:autoSpaceDE w:val="0"/>
        <w:autoSpaceDN w:val="0"/>
        <w:adjustRightInd w:val="0"/>
        <w:spacing w:after="0" w:line="480" w:lineRule="auto"/>
        <w:ind w:left="567" w:hanging="425"/>
        <w:jc w:val="both"/>
        <w:rPr>
          <w:rFonts w:ascii="Times New Roman" w:hAnsi="Times New Roman" w:cs="Times New Roman"/>
          <w:sz w:val="24"/>
          <w:szCs w:val="24"/>
          <w:lang w:val="id-ID"/>
        </w:rPr>
      </w:pPr>
      <w:r w:rsidRPr="00D0356A">
        <w:rPr>
          <w:rFonts w:ascii="Times New Roman" w:hAnsi="Times New Roman" w:cs="Times New Roman"/>
          <w:sz w:val="24"/>
          <w:szCs w:val="24"/>
          <w:lang w:val="id-ID"/>
        </w:rPr>
        <w:t xml:space="preserve">Model </w:t>
      </w:r>
      <w:r w:rsidRPr="00D0356A">
        <w:rPr>
          <w:rFonts w:ascii="Times New Roman" w:hAnsi="Times New Roman" w:cs="Times New Roman"/>
          <w:sz w:val="24"/>
          <w:szCs w:val="24"/>
        </w:rPr>
        <w:t xml:space="preserve">pembelajaran unit produksi ini </w:t>
      </w:r>
      <w:r w:rsidRPr="00D0356A">
        <w:rPr>
          <w:rFonts w:ascii="Times New Roman" w:hAnsi="Times New Roman" w:cs="Times New Roman"/>
          <w:sz w:val="24"/>
          <w:szCs w:val="24"/>
          <w:lang w:val="id-ID"/>
        </w:rPr>
        <w:t xml:space="preserve">masih memiliki kekurangan </w:t>
      </w:r>
      <w:r w:rsidRPr="00D0356A">
        <w:rPr>
          <w:rFonts w:ascii="Times New Roman" w:hAnsi="Times New Roman" w:cs="Times New Roman"/>
          <w:sz w:val="24"/>
          <w:szCs w:val="24"/>
        </w:rPr>
        <w:t>khususnya program keahlian agriisnis kurangny  buku panduan produktif,</w:t>
      </w:r>
      <w:r w:rsidRPr="00D0356A">
        <w:rPr>
          <w:rFonts w:ascii="Times New Roman" w:hAnsi="Times New Roman" w:cs="Times New Roman"/>
          <w:sz w:val="24"/>
          <w:szCs w:val="24"/>
          <w:lang w:val="id-ID"/>
        </w:rPr>
        <w:t xml:space="preserve"> modul</w:t>
      </w:r>
      <w:r w:rsidRPr="00D0356A">
        <w:rPr>
          <w:rFonts w:ascii="Times New Roman" w:hAnsi="Times New Roman" w:cs="Times New Roman"/>
          <w:sz w:val="24"/>
          <w:szCs w:val="24"/>
        </w:rPr>
        <w:t xml:space="preserve"> pembelajaran produktif perikanan demi kesempurnaan model pembelajaran unit produksi ini</w:t>
      </w:r>
      <w:r>
        <w:rPr>
          <w:rFonts w:ascii="Times New Roman" w:hAnsi="Times New Roman" w:cs="Times New Roman"/>
          <w:sz w:val="24"/>
          <w:szCs w:val="24"/>
        </w:rPr>
        <w:t>, maka diharapkan penyediaan buku-buku tersebut oleh pehatyang terkait.</w:t>
      </w:r>
    </w:p>
    <w:p w:rsidR="009D1E07" w:rsidRPr="00AF30BF" w:rsidRDefault="008D603D" w:rsidP="00AF30BF">
      <w:pPr>
        <w:pStyle w:val="ListParagraph"/>
        <w:numPr>
          <w:ilvl w:val="0"/>
          <w:numId w:val="29"/>
        </w:numPr>
        <w:autoSpaceDE w:val="0"/>
        <w:autoSpaceDN w:val="0"/>
        <w:adjustRightInd w:val="0"/>
        <w:spacing w:after="0" w:line="480" w:lineRule="auto"/>
        <w:ind w:left="567" w:hanging="425"/>
        <w:jc w:val="both"/>
        <w:rPr>
          <w:rFonts w:ascii="Times New Roman" w:hAnsi="Times New Roman" w:cs="Times New Roman"/>
          <w:sz w:val="24"/>
          <w:szCs w:val="24"/>
          <w:lang w:val="id-ID"/>
        </w:rPr>
      </w:pPr>
      <w:r w:rsidRPr="00D0356A">
        <w:rPr>
          <w:rFonts w:ascii="Times New Roman" w:hAnsi="Times New Roman" w:cs="Times New Roman"/>
          <w:sz w:val="24"/>
          <w:szCs w:val="24"/>
        </w:rPr>
        <w:t>Model pembelajaran unit produksi seharusnya dilaksanakan pada semua program keahlian SMK.Negeri 3 Enrekang</w:t>
      </w:r>
      <w:r w:rsidRPr="00D0356A">
        <w:rPr>
          <w:rFonts w:ascii="Times New Roman" w:hAnsi="Times New Roman" w:cs="Times New Roman"/>
          <w:sz w:val="24"/>
          <w:szCs w:val="24"/>
          <w:lang w:val="id-ID"/>
        </w:rPr>
        <w:t>.</w:t>
      </w:r>
    </w:p>
    <w:p w:rsidR="00AF30BF" w:rsidRDefault="00AF30BF" w:rsidP="009D1E07">
      <w:pPr>
        <w:spacing w:after="0" w:line="720" w:lineRule="auto"/>
        <w:jc w:val="center"/>
        <w:rPr>
          <w:rFonts w:ascii="Times New Roman" w:hAnsi="Times New Roman" w:cs="Times New Roman"/>
          <w:b/>
          <w:bCs/>
          <w:sz w:val="24"/>
          <w:szCs w:val="24"/>
        </w:rPr>
        <w:sectPr w:rsidR="00AF30BF" w:rsidSect="005E32B2">
          <w:pgSz w:w="12240" w:h="15840" w:code="1"/>
          <w:pgMar w:top="2268" w:right="1701" w:bottom="1701" w:left="2268" w:header="1559" w:footer="1134" w:gutter="0"/>
          <w:cols w:space="720"/>
          <w:noEndnote/>
          <w:titlePg/>
          <w:docGrid w:linePitch="299"/>
        </w:sectPr>
      </w:pPr>
    </w:p>
    <w:p w:rsidR="00E47ED8" w:rsidRPr="009D1E07" w:rsidRDefault="009D1E07" w:rsidP="009D1E07">
      <w:pPr>
        <w:spacing w:after="0" w:line="720" w:lineRule="auto"/>
        <w:jc w:val="center"/>
        <w:rPr>
          <w:rFonts w:ascii="Times New Roman" w:hAnsi="Times New Roman" w:cs="Times New Roman"/>
          <w:b/>
          <w:bCs/>
          <w:sz w:val="24"/>
          <w:szCs w:val="24"/>
        </w:rPr>
      </w:pPr>
      <w:bookmarkStart w:id="1" w:name="_GoBack"/>
      <w:bookmarkEnd w:id="1"/>
      <w:r>
        <w:rPr>
          <w:rFonts w:ascii="Times New Roman" w:hAnsi="Times New Roman" w:cs="Times New Roman"/>
          <w:b/>
          <w:bCs/>
          <w:sz w:val="24"/>
          <w:szCs w:val="24"/>
        </w:rPr>
        <w:lastRenderedPageBreak/>
        <w:t>DAFTAR PUSTAKA</w:t>
      </w:r>
    </w:p>
    <w:p w:rsidR="00E47ED8" w:rsidRPr="009D1E07" w:rsidRDefault="00E47ED8" w:rsidP="00E47ED8">
      <w:pPr>
        <w:spacing w:after="0"/>
        <w:ind w:left="567" w:hanging="567"/>
        <w:jc w:val="both"/>
        <w:rPr>
          <w:rFonts w:ascii="Times New Roman" w:hAnsi="Times New Roman" w:cs="Times New Roman"/>
          <w:bCs/>
          <w:sz w:val="24"/>
          <w:szCs w:val="24"/>
        </w:rPr>
      </w:pPr>
      <w:r w:rsidRPr="009D1E07">
        <w:rPr>
          <w:rFonts w:ascii="Times New Roman" w:hAnsi="Times New Roman" w:cs="Times New Roman"/>
          <w:bCs/>
          <w:sz w:val="24"/>
          <w:szCs w:val="24"/>
        </w:rPr>
        <w:t xml:space="preserve">Bambang. 2006. </w:t>
      </w:r>
      <w:r w:rsidRPr="009D1E07">
        <w:rPr>
          <w:rFonts w:ascii="Times New Roman" w:hAnsi="Times New Roman" w:cs="Times New Roman"/>
          <w:bCs/>
          <w:i/>
          <w:sz w:val="24"/>
          <w:szCs w:val="24"/>
        </w:rPr>
        <w:t>Dasar-dasarPembelanjaan Perusahaan EdisiKetiga</w:t>
      </w:r>
      <w:r w:rsidRPr="009D1E07">
        <w:rPr>
          <w:rFonts w:ascii="Times New Roman" w:hAnsi="Times New Roman" w:cs="Times New Roman"/>
          <w:bCs/>
          <w:sz w:val="24"/>
          <w:szCs w:val="24"/>
        </w:rPr>
        <w:t>. Yogyakarta: Gajahmada.</w:t>
      </w:r>
    </w:p>
    <w:p w:rsidR="00E47ED8" w:rsidRPr="009D1E07" w:rsidRDefault="00E47ED8" w:rsidP="00E47ED8">
      <w:pPr>
        <w:spacing w:after="0"/>
        <w:jc w:val="both"/>
        <w:rPr>
          <w:rFonts w:ascii="Times New Roman" w:hAnsi="Times New Roman" w:cs="Times New Roman"/>
          <w:sz w:val="24"/>
          <w:szCs w:val="24"/>
        </w:rPr>
      </w:pPr>
    </w:p>
    <w:p w:rsidR="00E47ED8" w:rsidRPr="009D1E07" w:rsidRDefault="00E47ED8" w:rsidP="00E47ED8">
      <w:pPr>
        <w:spacing w:after="0"/>
        <w:ind w:left="567" w:hanging="567"/>
        <w:jc w:val="both"/>
        <w:rPr>
          <w:rFonts w:ascii="Times New Roman" w:hAnsi="Times New Roman" w:cs="Times New Roman"/>
          <w:bCs/>
          <w:sz w:val="24"/>
          <w:szCs w:val="24"/>
        </w:rPr>
      </w:pPr>
      <w:r w:rsidRPr="009D1E07">
        <w:rPr>
          <w:rFonts w:ascii="Times New Roman" w:hAnsi="Times New Roman" w:cs="Times New Roman"/>
          <w:bCs/>
          <w:sz w:val="24"/>
          <w:szCs w:val="24"/>
        </w:rPr>
        <w:t xml:space="preserve">Borg, W. R &amp; Gall, M. D. 1983. </w:t>
      </w:r>
      <w:r w:rsidRPr="009D1E07">
        <w:rPr>
          <w:rFonts w:ascii="Times New Roman" w:hAnsi="Times New Roman" w:cs="Times New Roman"/>
          <w:bCs/>
          <w:i/>
          <w:sz w:val="24"/>
          <w:szCs w:val="24"/>
        </w:rPr>
        <w:t>Educational Research and Introduction</w:t>
      </w:r>
      <w:r w:rsidRPr="009D1E07">
        <w:rPr>
          <w:rFonts w:ascii="Times New Roman" w:hAnsi="Times New Roman" w:cs="Times New Roman"/>
          <w:bCs/>
          <w:sz w:val="24"/>
          <w:szCs w:val="24"/>
        </w:rPr>
        <w:t>. New York: Longman.</w:t>
      </w:r>
    </w:p>
    <w:p w:rsidR="00E47ED8" w:rsidRPr="009D1E07" w:rsidRDefault="00E47ED8" w:rsidP="00E47ED8">
      <w:pPr>
        <w:spacing w:after="0"/>
        <w:jc w:val="both"/>
        <w:rPr>
          <w:rFonts w:ascii="Times New Roman" w:hAnsi="Times New Roman" w:cs="Times New Roman"/>
          <w:sz w:val="24"/>
          <w:szCs w:val="24"/>
        </w:rPr>
      </w:pPr>
    </w:p>
    <w:p w:rsidR="00E47ED8" w:rsidRPr="009D1E07" w:rsidRDefault="00E47ED8" w:rsidP="00E47ED8">
      <w:pPr>
        <w:pStyle w:val="Default"/>
        <w:ind w:left="567" w:hanging="567"/>
        <w:jc w:val="both"/>
        <w:rPr>
          <w:bCs/>
        </w:rPr>
      </w:pPr>
      <w:r w:rsidRPr="009D1E07">
        <w:rPr>
          <w:bCs/>
        </w:rPr>
        <w:t xml:space="preserve">Darmawan, I. N. G., Sumitro, B, &amp;Djasmi, S. 2010. </w:t>
      </w:r>
      <w:r w:rsidRPr="009D1E07">
        <w:rPr>
          <w:bCs/>
          <w:i/>
        </w:rPr>
        <w:t>EvaluasiManajemen</w:t>
      </w:r>
      <w:r w:rsidRPr="009D1E07">
        <w:rPr>
          <w:bCs/>
          <w:i/>
          <w:iCs/>
        </w:rPr>
        <w:t xml:space="preserve">Teaching Factory </w:t>
      </w:r>
      <w:r w:rsidRPr="009D1E07">
        <w:rPr>
          <w:bCs/>
          <w:i/>
        </w:rPr>
        <w:t>Pada Unit Produksi</w:t>
      </w:r>
      <w:r w:rsidRPr="009D1E07">
        <w:rPr>
          <w:bCs/>
          <w:i/>
          <w:iCs/>
        </w:rPr>
        <w:t xml:space="preserve">Training </w:t>
      </w:r>
      <w:r w:rsidRPr="009D1E07">
        <w:rPr>
          <w:bCs/>
          <w:i/>
        </w:rPr>
        <w:t>Hotel SekolahMenengahKejuruanKridawisata Bandar Lampung</w:t>
      </w:r>
      <w:r w:rsidRPr="009D1E07">
        <w:rPr>
          <w:bCs/>
        </w:rPr>
        <w:t xml:space="preserve">. FKIP Universitas Lampung. </w:t>
      </w:r>
    </w:p>
    <w:p w:rsidR="00E47ED8" w:rsidRPr="009D1E07" w:rsidRDefault="00E47ED8" w:rsidP="00E47ED8">
      <w:pPr>
        <w:spacing w:after="0"/>
        <w:jc w:val="both"/>
        <w:rPr>
          <w:rFonts w:ascii="Times New Roman" w:hAnsi="Times New Roman" w:cs="Times New Roman"/>
          <w:sz w:val="24"/>
          <w:szCs w:val="24"/>
        </w:rPr>
      </w:pPr>
    </w:p>
    <w:p w:rsidR="00E47ED8" w:rsidRPr="009D1E07" w:rsidRDefault="00E47ED8" w:rsidP="00E47ED8">
      <w:pPr>
        <w:spacing w:after="0"/>
        <w:ind w:left="567" w:hanging="567"/>
        <w:jc w:val="both"/>
        <w:rPr>
          <w:rFonts w:ascii="Times New Roman" w:hAnsi="Times New Roman" w:cs="Times New Roman"/>
          <w:iCs/>
          <w:sz w:val="24"/>
          <w:szCs w:val="24"/>
        </w:rPr>
      </w:pPr>
      <w:r w:rsidRPr="009D1E07">
        <w:rPr>
          <w:rFonts w:ascii="Times New Roman" w:hAnsi="Times New Roman" w:cs="Times New Roman"/>
          <w:sz w:val="24"/>
          <w:szCs w:val="24"/>
        </w:rPr>
        <w:t xml:space="preserve">Daryanto, E., Panjaitan, K, &amp; Muslim. 2015. Evaluation of Entrepreneurship in Unit Production Vocational High School (SMK) Simalungun Northern Sumatra. </w:t>
      </w:r>
      <w:r w:rsidRPr="009D1E07">
        <w:rPr>
          <w:rFonts w:ascii="Times New Roman" w:hAnsi="Times New Roman" w:cs="Times New Roman"/>
          <w:i/>
          <w:iCs/>
          <w:sz w:val="24"/>
          <w:szCs w:val="24"/>
        </w:rPr>
        <w:t xml:space="preserve">American Journal of Educational Research, </w:t>
      </w:r>
      <w:r w:rsidRPr="009D1E07">
        <w:rPr>
          <w:rFonts w:ascii="Times New Roman" w:hAnsi="Times New Roman" w:cs="Times New Roman"/>
          <w:iCs/>
          <w:sz w:val="24"/>
          <w:szCs w:val="24"/>
        </w:rPr>
        <w:t>3(9): 1072-1076.</w:t>
      </w:r>
    </w:p>
    <w:p w:rsidR="00E47ED8" w:rsidRPr="009D1E07" w:rsidRDefault="00E47ED8" w:rsidP="00E47ED8">
      <w:pPr>
        <w:spacing w:after="0"/>
        <w:ind w:left="567" w:hanging="567"/>
        <w:jc w:val="both"/>
        <w:rPr>
          <w:rFonts w:ascii="Times New Roman" w:hAnsi="Times New Roman" w:cs="Times New Roman"/>
          <w:iCs/>
          <w:sz w:val="24"/>
          <w:szCs w:val="24"/>
        </w:rPr>
      </w:pPr>
    </w:p>
    <w:p w:rsidR="00E47ED8" w:rsidRPr="009D1E07" w:rsidRDefault="00E47ED8" w:rsidP="00E47ED8">
      <w:pPr>
        <w:pStyle w:val="Default"/>
        <w:ind w:left="567" w:hanging="567"/>
        <w:jc w:val="both"/>
        <w:rPr>
          <w:bCs/>
        </w:rPr>
      </w:pPr>
      <w:r w:rsidRPr="009D1E07">
        <w:rPr>
          <w:bCs/>
        </w:rPr>
        <w:t xml:space="preserve">Dekdikbud. 1993. </w:t>
      </w:r>
      <w:r w:rsidRPr="009D1E07">
        <w:rPr>
          <w:bCs/>
          <w:i/>
        </w:rPr>
        <w:t>Perencanaan pelaksanaan Kurikulum SMK</w:t>
      </w:r>
      <w:r w:rsidRPr="009D1E07">
        <w:rPr>
          <w:bCs/>
        </w:rPr>
        <w:t>. Jakarta: DirektoratDikmenjurDepdikbud.</w:t>
      </w:r>
    </w:p>
    <w:p w:rsidR="00E47ED8" w:rsidRPr="009D1E07" w:rsidRDefault="00E47ED8" w:rsidP="00E47ED8">
      <w:pPr>
        <w:spacing w:after="0"/>
        <w:jc w:val="both"/>
        <w:rPr>
          <w:rFonts w:ascii="Times New Roman" w:hAnsi="Times New Roman" w:cs="Times New Roman"/>
          <w:i/>
          <w:iCs/>
          <w:sz w:val="24"/>
          <w:szCs w:val="24"/>
        </w:rPr>
      </w:pPr>
    </w:p>
    <w:p w:rsidR="00E47ED8" w:rsidRPr="009D1E07" w:rsidRDefault="00E47ED8" w:rsidP="00E47ED8">
      <w:pPr>
        <w:pStyle w:val="Default"/>
        <w:jc w:val="both"/>
      </w:pPr>
      <w:r w:rsidRPr="009D1E07">
        <w:t xml:space="preserve">Depdiknas. 2007. </w:t>
      </w:r>
      <w:r w:rsidRPr="009D1E07">
        <w:rPr>
          <w:i/>
        </w:rPr>
        <w:t>Standar Proses</w:t>
      </w:r>
      <w:r w:rsidRPr="009D1E07">
        <w:t xml:space="preserve">. Jakarta: BalaiPustaka. </w:t>
      </w:r>
    </w:p>
    <w:p w:rsidR="00E47ED8" w:rsidRPr="009D1E07" w:rsidRDefault="00E47ED8" w:rsidP="00E47ED8">
      <w:pPr>
        <w:pStyle w:val="Default"/>
        <w:jc w:val="both"/>
      </w:pPr>
    </w:p>
    <w:p w:rsidR="00E47ED8" w:rsidRPr="009D1E07" w:rsidRDefault="00E47ED8" w:rsidP="00E47ED8">
      <w:pPr>
        <w:pStyle w:val="Default"/>
        <w:ind w:left="567" w:hanging="567"/>
        <w:jc w:val="both"/>
        <w:rPr>
          <w:bCs/>
        </w:rPr>
      </w:pPr>
      <w:r w:rsidRPr="009D1E07">
        <w:rPr>
          <w:bCs/>
        </w:rPr>
        <w:t xml:space="preserve">Dikmenjur. 2004. </w:t>
      </w:r>
      <w:r w:rsidRPr="009D1E07">
        <w:rPr>
          <w:bCs/>
          <w:i/>
        </w:rPr>
        <w:t>Unit ProduksiSekolahsebagaiInstitusiPasangan PSG</w:t>
      </w:r>
      <w:r w:rsidRPr="009D1E07">
        <w:rPr>
          <w:bCs/>
        </w:rPr>
        <w:t>. Jakarta: DirektoratDikmenjurDepdikbud.</w:t>
      </w:r>
    </w:p>
    <w:p w:rsidR="00E47ED8" w:rsidRPr="009D1E07" w:rsidRDefault="00E47ED8" w:rsidP="00E47ED8">
      <w:pPr>
        <w:pStyle w:val="Default"/>
        <w:ind w:left="567" w:hanging="567"/>
        <w:jc w:val="both"/>
        <w:rPr>
          <w:bCs/>
        </w:rPr>
      </w:pPr>
    </w:p>
    <w:p w:rsidR="00E47ED8" w:rsidRPr="009D1E07" w:rsidRDefault="00E47ED8" w:rsidP="00E47ED8">
      <w:pPr>
        <w:spacing w:after="0" w:line="240" w:lineRule="auto"/>
        <w:ind w:left="630" w:hanging="630"/>
        <w:jc w:val="both"/>
        <w:rPr>
          <w:rFonts w:ascii="Times New Roman" w:hAnsi="Times New Roman" w:cs="Times New Roman"/>
          <w:sz w:val="24"/>
          <w:szCs w:val="24"/>
          <w:lang w:val="sv-SE"/>
        </w:rPr>
      </w:pPr>
      <w:r w:rsidRPr="009D1E07">
        <w:rPr>
          <w:rFonts w:ascii="Times New Roman" w:hAnsi="Times New Roman" w:cs="Times New Roman"/>
          <w:sz w:val="24"/>
          <w:szCs w:val="24"/>
        </w:rPr>
        <w:t xml:space="preserve">Dikmenjur. 2007. </w:t>
      </w:r>
      <w:r w:rsidRPr="009D1E07">
        <w:rPr>
          <w:rFonts w:ascii="Times New Roman" w:hAnsi="Times New Roman" w:cs="Times New Roman"/>
          <w:i/>
          <w:sz w:val="24"/>
          <w:szCs w:val="24"/>
        </w:rPr>
        <w:t xml:space="preserve">Pedoman Pelaksanaan Unit Produksi. </w:t>
      </w:r>
      <w:r w:rsidRPr="009D1E07">
        <w:rPr>
          <w:rFonts w:ascii="Times New Roman" w:hAnsi="Times New Roman" w:cs="Times New Roman"/>
          <w:sz w:val="24"/>
          <w:szCs w:val="24"/>
        </w:rPr>
        <w:t>Jakarta: Dikmenjur</w:t>
      </w:r>
    </w:p>
    <w:p w:rsidR="00E47ED8" w:rsidRPr="009D1E07" w:rsidRDefault="00E47ED8" w:rsidP="00E47ED8">
      <w:pPr>
        <w:pStyle w:val="Default"/>
        <w:jc w:val="both"/>
        <w:rPr>
          <w:bCs/>
        </w:rPr>
      </w:pPr>
    </w:p>
    <w:p w:rsidR="00E47ED8" w:rsidRPr="009D1E07" w:rsidRDefault="00E47ED8" w:rsidP="00E47ED8">
      <w:pPr>
        <w:spacing w:after="0" w:line="240" w:lineRule="auto"/>
        <w:ind w:left="630" w:hanging="630"/>
        <w:jc w:val="both"/>
        <w:rPr>
          <w:rFonts w:ascii="Times New Roman" w:hAnsi="Times New Roman" w:cs="Times New Roman"/>
          <w:bCs/>
          <w:sz w:val="24"/>
          <w:szCs w:val="24"/>
        </w:rPr>
      </w:pPr>
      <w:r w:rsidRPr="009D1E07">
        <w:rPr>
          <w:rFonts w:ascii="Times New Roman" w:hAnsi="Times New Roman" w:cs="Times New Roman"/>
          <w:bCs/>
          <w:sz w:val="24"/>
          <w:szCs w:val="24"/>
        </w:rPr>
        <w:t>Firdaus, Zamzam Zawawi. 2012. Pengaruh Unit Produksi, Prakerin Dan Dukungan</w:t>
      </w:r>
      <w:r w:rsidRPr="009D1E07">
        <w:rPr>
          <w:rFonts w:ascii="Times New Roman" w:hAnsi="Times New Roman" w:cs="Times New Roman"/>
          <w:sz w:val="24"/>
          <w:szCs w:val="24"/>
        </w:rPr>
        <w:br/>
      </w:r>
      <w:r w:rsidRPr="009D1E07">
        <w:rPr>
          <w:rFonts w:ascii="Times New Roman" w:hAnsi="Times New Roman" w:cs="Times New Roman"/>
          <w:bCs/>
          <w:sz w:val="24"/>
          <w:szCs w:val="24"/>
        </w:rPr>
        <w:t xml:space="preserve">Keluarga Terhadap Kesiapan Kerja Siswa SMK, </w:t>
      </w:r>
      <w:r w:rsidRPr="009D1E07">
        <w:rPr>
          <w:rFonts w:ascii="Times New Roman" w:hAnsi="Times New Roman" w:cs="Times New Roman"/>
          <w:bCs/>
          <w:i/>
          <w:sz w:val="24"/>
          <w:szCs w:val="24"/>
        </w:rPr>
        <w:t>Jurnal Pendidikan Vokasi</w:t>
      </w:r>
      <w:r w:rsidRPr="009D1E07">
        <w:rPr>
          <w:rFonts w:ascii="Times New Roman" w:hAnsi="Times New Roman" w:cs="Times New Roman"/>
          <w:bCs/>
          <w:sz w:val="24"/>
          <w:szCs w:val="24"/>
        </w:rPr>
        <w:t>, (</w:t>
      </w:r>
      <w:r w:rsidRPr="009D1E07">
        <w:rPr>
          <w:rFonts w:ascii="Times New Roman" w:hAnsi="Times New Roman" w:cs="Times New Roman"/>
          <w:bCs/>
          <w:i/>
          <w:sz w:val="24"/>
          <w:szCs w:val="24"/>
        </w:rPr>
        <w:t>Online</w:t>
      </w:r>
      <w:r w:rsidRPr="009D1E07">
        <w:rPr>
          <w:rFonts w:ascii="Times New Roman" w:hAnsi="Times New Roman" w:cs="Times New Roman"/>
          <w:bCs/>
          <w:sz w:val="24"/>
          <w:szCs w:val="24"/>
        </w:rPr>
        <w:t>), Vol. 2 No. 3,</w:t>
      </w:r>
      <w:r w:rsidRPr="009D1E07">
        <w:rPr>
          <w:rFonts w:ascii="Times New Roman" w:hAnsi="Times New Roman" w:cs="Times New Roman"/>
          <w:bCs/>
          <w:sz w:val="24"/>
          <w:szCs w:val="24"/>
          <w:lang w:val="id-ID"/>
        </w:rPr>
        <w:t xml:space="preserve"> </w:t>
      </w:r>
      <w:r w:rsidRPr="009D1E07">
        <w:rPr>
          <w:rFonts w:ascii="Times New Roman" w:hAnsi="Times New Roman" w:cs="Times New Roman"/>
          <w:bCs/>
          <w:sz w:val="24"/>
          <w:szCs w:val="24"/>
        </w:rPr>
        <w:t>(http://journal.uny.ac.id/</w:t>
      </w:r>
      <w:r w:rsidRPr="009D1E07">
        <w:rPr>
          <w:rFonts w:ascii="Times New Roman" w:hAnsi="Times New Roman" w:cs="Times New Roman"/>
          <w:bCs/>
          <w:sz w:val="24"/>
          <w:szCs w:val="24"/>
          <w:lang w:val="id-ID"/>
        </w:rPr>
        <w:t xml:space="preserve">, </w:t>
      </w:r>
      <w:r w:rsidRPr="009D1E07">
        <w:rPr>
          <w:rFonts w:ascii="Times New Roman" w:hAnsi="Times New Roman" w:cs="Times New Roman"/>
          <w:bCs/>
          <w:sz w:val="24"/>
          <w:szCs w:val="24"/>
        </w:rPr>
        <w:t>Diakses 24 Februari 2016).</w:t>
      </w:r>
    </w:p>
    <w:p w:rsidR="00E47ED8" w:rsidRPr="009D1E07" w:rsidRDefault="00E47ED8" w:rsidP="00E47ED8">
      <w:pPr>
        <w:spacing w:after="0" w:line="240" w:lineRule="auto"/>
        <w:ind w:left="630" w:hanging="630"/>
        <w:jc w:val="both"/>
        <w:rPr>
          <w:rFonts w:ascii="Times New Roman" w:hAnsi="Times New Roman" w:cs="Times New Roman"/>
          <w:sz w:val="24"/>
          <w:szCs w:val="24"/>
          <w:lang w:val="sv-SE"/>
        </w:rPr>
      </w:pPr>
    </w:p>
    <w:p w:rsidR="00E47ED8" w:rsidRPr="009D1E07" w:rsidRDefault="00E47ED8" w:rsidP="00E47ED8">
      <w:pPr>
        <w:spacing w:after="0" w:line="240" w:lineRule="auto"/>
        <w:ind w:left="630" w:hanging="630"/>
        <w:jc w:val="both"/>
        <w:rPr>
          <w:rFonts w:ascii="Times New Roman" w:hAnsi="Times New Roman" w:cs="Times New Roman"/>
          <w:sz w:val="24"/>
          <w:szCs w:val="24"/>
          <w:lang w:val="sv-SE"/>
        </w:rPr>
      </w:pPr>
      <w:r w:rsidRPr="009D1E07">
        <w:rPr>
          <w:rFonts w:ascii="Times New Roman" w:hAnsi="Times New Roman" w:cs="Times New Roman"/>
          <w:bCs/>
          <w:sz w:val="24"/>
          <w:szCs w:val="24"/>
        </w:rPr>
        <w:t>Gunadi dan Usman. 2015. Pengelolaan Unit Produksi SMK Negeri Rumpun</w:t>
      </w:r>
      <w:r w:rsidRPr="009D1E07">
        <w:rPr>
          <w:rFonts w:ascii="Times New Roman" w:hAnsi="Times New Roman" w:cs="Times New Roman"/>
          <w:sz w:val="24"/>
          <w:szCs w:val="24"/>
        </w:rPr>
        <w:t xml:space="preserve"> </w:t>
      </w:r>
      <w:r w:rsidRPr="009D1E07">
        <w:rPr>
          <w:rFonts w:ascii="Times New Roman" w:hAnsi="Times New Roman" w:cs="Times New Roman"/>
          <w:bCs/>
          <w:sz w:val="24"/>
          <w:szCs w:val="24"/>
        </w:rPr>
        <w:t>Bangunan Di Daerah Istimewa Yogyakarta</w:t>
      </w:r>
      <w:r w:rsidRPr="009D1E07">
        <w:rPr>
          <w:rFonts w:ascii="Times New Roman" w:hAnsi="Times New Roman" w:cs="Times New Roman"/>
          <w:sz w:val="24"/>
          <w:szCs w:val="24"/>
        </w:rPr>
        <w:t xml:space="preserve"> </w:t>
      </w:r>
      <w:r w:rsidRPr="009D1E07">
        <w:rPr>
          <w:rFonts w:ascii="Times New Roman" w:hAnsi="Times New Roman" w:cs="Times New Roman"/>
          <w:bCs/>
          <w:sz w:val="24"/>
          <w:szCs w:val="24"/>
        </w:rPr>
        <w:t xml:space="preserve">(Studi Kasus SMKN 2 Pengasih Kulonprogo), </w:t>
      </w:r>
      <w:r w:rsidRPr="009D1E07">
        <w:rPr>
          <w:rFonts w:ascii="Times New Roman" w:hAnsi="Times New Roman" w:cs="Times New Roman"/>
          <w:bCs/>
          <w:i/>
          <w:sz w:val="24"/>
          <w:szCs w:val="24"/>
        </w:rPr>
        <w:t>Jurnal Pendidikan Vokasi</w:t>
      </w:r>
      <w:r w:rsidRPr="009D1E07">
        <w:rPr>
          <w:rFonts w:ascii="Times New Roman" w:hAnsi="Times New Roman" w:cs="Times New Roman"/>
          <w:bCs/>
          <w:sz w:val="24"/>
          <w:szCs w:val="24"/>
        </w:rPr>
        <w:t>, (</w:t>
      </w:r>
      <w:r w:rsidRPr="009D1E07">
        <w:rPr>
          <w:rFonts w:ascii="Times New Roman" w:hAnsi="Times New Roman" w:cs="Times New Roman"/>
          <w:bCs/>
          <w:i/>
          <w:sz w:val="24"/>
          <w:szCs w:val="24"/>
        </w:rPr>
        <w:t>Online</w:t>
      </w:r>
      <w:r w:rsidRPr="009D1E07">
        <w:rPr>
          <w:rFonts w:ascii="Times New Roman" w:hAnsi="Times New Roman" w:cs="Times New Roman"/>
          <w:bCs/>
          <w:sz w:val="24"/>
          <w:szCs w:val="24"/>
        </w:rPr>
        <w:t>), Vol. 5 No. 2, (</w:t>
      </w:r>
      <w:hyperlink r:id="rId12" w:history="1">
        <w:r w:rsidRPr="009D1E07">
          <w:rPr>
            <w:rStyle w:val="Hyperlink"/>
            <w:rFonts w:ascii="Times New Roman" w:hAnsi="Times New Roman" w:cs="Times New Roman"/>
            <w:bCs/>
            <w:sz w:val="24"/>
            <w:szCs w:val="24"/>
          </w:rPr>
          <w:t>http://journal.uny.ac.id/</w:t>
        </w:r>
      </w:hyperlink>
      <w:r w:rsidRPr="009D1E07">
        <w:rPr>
          <w:rFonts w:ascii="Times New Roman" w:hAnsi="Times New Roman" w:cs="Times New Roman"/>
          <w:lang w:val="id-ID"/>
        </w:rPr>
        <w:t>,</w:t>
      </w:r>
      <w:r w:rsidRPr="009D1E07">
        <w:rPr>
          <w:rFonts w:ascii="Times New Roman" w:hAnsi="Times New Roman" w:cs="Times New Roman"/>
          <w:bCs/>
          <w:sz w:val="24"/>
          <w:szCs w:val="24"/>
        </w:rPr>
        <w:t xml:space="preserve"> Diakses 24 Februari 2016).</w:t>
      </w:r>
    </w:p>
    <w:p w:rsidR="00E47ED8" w:rsidRPr="009D1E07" w:rsidRDefault="00E47ED8" w:rsidP="00E47ED8">
      <w:pPr>
        <w:pStyle w:val="Default"/>
        <w:jc w:val="both"/>
        <w:rPr>
          <w:bCs/>
        </w:rPr>
      </w:pPr>
    </w:p>
    <w:p w:rsidR="00E47ED8" w:rsidRPr="009D1E07" w:rsidRDefault="00E47ED8" w:rsidP="00E47ED8">
      <w:pPr>
        <w:spacing w:after="0" w:line="240" w:lineRule="auto"/>
        <w:ind w:left="630" w:hanging="630"/>
        <w:jc w:val="both"/>
        <w:rPr>
          <w:rFonts w:ascii="Times New Roman" w:hAnsi="Times New Roman" w:cs="Times New Roman"/>
          <w:sz w:val="24"/>
          <w:szCs w:val="24"/>
        </w:rPr>
      </w:pPr>
      <w:r w:rsidRPr="009D1E07">
        <w:rPr>
          <w:rFonts w:ascii="Times New Roman" w:hAnsi="Times New Roman" w:cs="Times New Roman"/>
          <w:sz w:val="24"/>
          <w:szCs w:val="24"/>
        </w:rPr>
        <w:t xml:space="preserve">Hasanah. 2010. </w:t>
      </w:r>
      <w:r w:rsidRPr="009D1E07">
        <w:rPr>
          <w:rFonts w:ascii="Times New Roman" w:hAnsi="Times New Roman" w:cs="Times New Roman"/>
          <w:i/>
          <w:sz w:val="24"/>
          <w:szCs w:val="24"/>
        </w:rPr>
        <w:t>Re-Formulasi Kompetensi Pendidikan Kejuruan Masa Depan</w:t>
      </w:r>
      <w:r w:rsidRPr="009D1E07">
        <w:rPr>
          <w:rFonts w:ascii="Times New Roman" w:hAnsi="Times New Roman" w:cs="Times New Roman"/>
          <w:sz w:val="24"/>
          <w:szCs w:val="24"/>
        </w:rPr>
        <w:t>. Yogyakarta: Universitas Negeri Yogyakarta.</w:t>
      </w:r>
    </w:p>
    <w:p w:rsidR="00E47ED8" w:rsidRPr="009D1E07" w:rsidRDefault="00E47ED8" w:rsidP="00E47ED8">
      <w:pPr>
        <w:spacing w:after="0" w:line="240" w:lineRule="auto"/>
        <w:ind w:left="630" w:hanging="630"/>
        <w:jc w:val="both"/>
        <w:rPr>
          <w:rFonts w:ascii="Times New Roman" w:hAnsi="Times New Roman" w:cs="Times New Roman"/>
          <w:sz w:val="24"/>
          <w:szCs w:val="24"/>
        </w:rPr>
      </w:pPr>
    </w:p>
    <w:p w:rsidR="00E47ED8" w:rsidRDefault="00E47ED8" w:rsidP="00E47ED8">
      <w:pPr>
        <w:spacing w:after="0" w:line="240" w:lineRule="auto"/>
        <w:ind w:left="630" w:hanging="630"/>
        <w:jc w:val="both"/>
        <w:rPr>
          <w:rFonts w:ascii="Times New Roman" w:hAnsi="Times New Roman" w:cs="Times New Roman"/>
          <w:sz w:val="24"/>
          <w:szCs w:val="24"/>
        </w:rPr>
      </w:pPr>
      <w:r w:rsidRPr="009D1E07">
        <w:rPr>
          <w:rFonts w:ascii="Times New Roman" w:hAnsi="Times New Roman" w:cs="Times New Roman"/>
          <w:sz w:val="24"/>
          <w:szCs w:val="24"/>
        </w:rPr>
        <w:lastRenderedPageBreak/>
        <w:t>Hus</w:t>
      </w:r>
      <w:r w:rsidRPr="009D1E07">
        <w:rPr>
          <w:rFonts w:ascii="Times New Roman" w:hAnsi="Times New Roman" w:cs="Times New Roman"/>
          <w:sz w:val="24"/>
          <w:szCs w:val="24"/>
          <w:lang w:val="id-ID"/>
        </w:rPr>
        <w:t>a</w:t>
      </w:r>
      <w:r w:rsidRPr="009D1E07">
        <w:rPr>
          <w:rFonts w:ascii="Times New Roman" w:hAnsi="Times New Roman" w:cs="Times New Roman"/>
          <w:sz w:val="24"/>
          <w:szCs w:val="24"/>
        </w:rPr>
        <w:t xml:space="preserve">mah, dan Setyaningrum, Yanur. 2013. </w:t>
      </w:r>
      <w:r w:rsidRPr="009D1E07">
        <w:rPr>
          <w:rFonts w:ascii="Times New Roman" w:hAnsi="Times New Roman" w:cs="Times New Roman"/>
          <w:i/>
          <w:sz w:val="24"/>
          <w:szCs w:val="24"/>
        </w:rPr>
        <w:t>Desain Pembelajaran Berbasis Pencapaian Kompetensi, Panduan Merancang Pembelajaran Untuk Mendukung Implementasi Kurkulum 2013</w:t>
      </w:r>
      <w:r w:rsidRPr="009D1E07">
        <w:rPr>
          <w:rFonts w:ascii="Times New Roman" w:hAnsi="Times New Roman" w:cs="Times New Roman"/>
          <w:sz w:val="24"/>
          <w:szCs w:val="24"/>
        </w:rPr>
        <w:t>. Jakarta: Prestasi Pustakarya.</w:t>
      </w:r>
    </w:p>
    <w:p w:rsidR="009D1E07" w:rsidRPr="009D1E07" w:rsidRDefault="009D1E07" w:rsidP="00E47ED8">
      <w:pPr>
        <w:spacing w:after="0" w:line="240" w:lineRule="auto"/>
        <w:ind w:left="630" w:hanging="630"/>
        <w:jc w:val="both"/>
        <w:rPr>
          <w:rFonts w:ascii="Times New Roman" w:hAnsi="Times New Roman" w:cs="Times New Roman"/>
          <w:sz w:val="24"/>
          <w:szCs w:val="24"/>
          <w:lang w:val="sv-SE"/>
        </w:rPr>
      </w:pPr>
    </w:p>
    <w:p w:rsidR="00E47ED8" w:rsidRDefault="00E47ED8" w:rsidP="00E47ED8">
      <w:pPr>
        <w:pStyle w:val="Default"/>
        <w:ind w:left="567" w:hanging="567"/>
        <w:jc w:val="both"/>
        <w:rPr>
          <w:bCs/>
        </w:rPr>
      </w:pPr>
      <w:r w:rsidRPr="009D1E07">
        <w:rPr>
          <w:bCs/>
        </w:rPr>
        <w:t xml:space="preserve">Isa, S. M., Murniar, AR, &amp;Khairuddin. 2015. Strategi pengembangan unit produksi dalam upaya menciptakan sekolah mandiri pada smk negeri 3 </w:t>
      </w:r>
      <w:proofErr w:type="gramStart"/>
      <w:r w:rsidRPr="009D1E07">
        <w:rPr>
          <w:bCs/>
        </w:rPr>
        <w:t>kota</w:t>
      </w:r>
      <w:proofErr w:type="gramEnd"/>
      <w:r w:rsidRPr="009D1E07">
        <w:rPr>
          <w:bCs/>
        </w:rPr>
        <w:t xml:space="preserve"> banda aceh. </w:t>
      </w:r>
      <w:r w:rsidRPr="009D1E07">
        <w:rPr>
          <w:bCs/>
          <w:i/>
        </w:rPr>
        <w:t>Jurnal administrasi pendidikan</w:t>
      </w:r>
      <w:r w:rsidRPr="009D1E07">
        <w:rPr>
          <w:bCs/>
        </w:rPr>
        <w:t>, 3(4): 74-84.</w:t>
      </w:r>
    </w:p>
    <w:p w:rsidR="009D1E07" w:rsidRPr="009D1E07" w:rsidRDefault="009D1E07" w:rsidP="00E47ED8">
      <w:pPr>
        <w:pStyle w:val="Default"/>
        <w:ind w:left="567" w:hanging="567"/>
        <w:jc w:val="both"/>
        <w:rPr>
          <w:bCs/>
        </w:rPr>
      </w:pPr>
    </w:p>
    <w:p w:rsidR="00E47ED8" w:rsidRPr="009D1E07" w:rsidRDefault="00E47ED8" w:rsidP="00E47ED8">
      <w:pPr>
        <w:spacing w:after="0" w:line="240" w:lineRule="auto"/>
        <w:ind w:left="630" w:hanging="630"/>
        <w:jc w:val="both"/>
        <w:rPr>
          <w:rFonts w:ascii="Times New Roman" w:hAnsi="Times New Roman" w:cs="Times New Roman"/>
          <w:sz w:val="24"/>
          <w:szCs w:val="24"/>
        </w:rPr>
      </w:pPr>
      <w:r w:rsidRPr="009D1E07">
        <w:rPr>
          <w:rFonts w:ascii="Times New Roman" w:hAnsi="Times New Roman" w:cs="Times New Roman"/>
          <w:sz w:val="24"/>
          <w:szCs w:val="24"/>
        </w:rPr>
        <w:t xml:space="preserve">Kuswana, Wowo Sunaryo. 2013. </w:t>
      </w:r>
      <w:r w:rsidRPr="009D1E07">
        <w:rPr>
          <w:rFonts w:ascii="Times New Roman" w:hAnsi="Times New Roman" w:cs="Times New Roman"/>
          <w:i/>
          <w:sz w:val="24"/>
          <w:szCs w:val="24"/>
        </w:rPr>
        <w:t>Filsafat Pendidikan Teknologi, Vokasi dan Kejuruan</w:t>
      </w:r>
      <w:r w:rsidRPr="009D1E07">
        <w:rPr>
          <w:rFonts w:ascii="Times New Roman" w:hAnsi="Times New Roman" w:cs="Times New Roman"/>
          <w:sz w:val="24"/>
          <w:szCs w:val="24"/>
        </w:rPr>
        <w:t>. Bandung: Alfabeta</w:t>
      </w:r>
    </w:p>
    <w:p w:rsidR="00E47ED8" w:rsidRPr="009D1E07" w:rsidRDefault="00E47ED8" w:rsidP="00E47ED8">
      <w:pPr>
        <w:spacing w:after="0" w:line="240" w:lineRule="auto"/>
        <w:ind w:left="630" w:hanging="630"/>
        <w:jc w:val="both"/>
        <w:rPr>
          <w:rFonts w:ascii="Times New Roman" w:hAnsi="Times New Roman" w:cs="Times New Roman"/>
          <w:sz w:val="24"/>
          <w:szCs w:val="24"/>
          <w:lang w:val="sv-SE"/>
        </w:rPr>
      </w:pPr>
    </w:p>
    <w:p w:rsidR="00E47ED8" w:rsidRPr="009D1E07" w:rsidRDefault="00E47ED8" w:rsidP="00E47ED8">
      <w:pPr>
        <w:autoSpaceDE w:val="0"/>
        <w:autoSpaceDN w:val="0"/>
        <w:adjustRightInd w:val="0"/>
        <w:spacing w:after="0" w:line="240" w:lineRule="auto"/>
        <w:ind w:left="567" w:hanging="567"/>
        <w:jc w:val="both"/>
        <w:rPr>
          <w:rFonts w:ascii="Times New Roman" w:hAnsi="Times New Roman" w:cs="Times New Roman"/>
          <w:sz w:val="24"/>
          <w:szCs w:val="24"/>
        </w:rPr>
      </w:pPr>
      <w:r w:rsidRPr="009D1E07">
        <w:rPr>
          <w:rFonts w:ascii="Times New Roman" w:hAnsi="Times New Roman" w:cs="Times New Roman"/>
          <w:sz w:val="24"/>
          <w:szCs w:val="24"/>
        </w:rPr>
        <w:t>Kepmendikbud No. 0490 Tahun 1992 tentang</w:t>
      </w:r>
      <w:r w:rsidRPr="009D1E07">
        <w:rPr>
          <w:rFonts w:ascii="Times New Roman" w:hAnsi="Times New Roman" w:cs="Times New Roman"/>
          <w:i/>
          <w:iCs/>
          <w:sz w:val="24"/>
          <w:szCs w:val="24"/>
        </w:rPr>
        <w:t>Penyelenggaraan Unit Produksi diSMK</w:t>
      </w:r>
      <w:r w:rsidRPr="009D1E07">
        <w:rPr>
          <w:rFonts w:ascii="Times New Roman" w:hAnsi="Times New Roman" w:cs="Times New Roman"/>
          <w:sz w:val="24"/>
          <w:szCs w:val="24"/>
        </w:rPr>
        <w:t>. Jakarta: Dikmenjur.</w:t>
      </w:r>
    </w:p>
    <w:p w:rsidR="00E47ED8" w:rsidRPr="009D1E07" w:rsidRDefault="00E47ED8" w:rsidP="00E47ED8">
      <w:pPr>
        <w:tabs>
          <w:tab w:val="left" w:pos="2892"/>
        </w:tabs>
        <w:autoSpaceDE w:val="0"/>
        <w:autoSpaceDN w:val="0"/>
        <w:adjustRightInd w:val="0"/>
        <w:spacing w:after="0" w:line="240" w:lineRule="auto"/>
        <w:jc w:val="both"/>
        <w:rPr>
          <w:rFonts w:ascii="Times New Roman" w:hAnsi="Times New Roman" w:cs="Times New Roman"/>
          <w:sz w:val="24"/>
          <w:szCs w:val="24"/>
        </w:rPr>
      </w:pPr>
    </w:p>
    <w:p w:rsidR="00E47ED8" w:rsidRPr="009D1E07" w:rsidRDefault="00E47ED8" w:rsidP="00E47ED8">
      <w:pPr>
        <w:pStyle w:val="Default"/>
        <w:ind w:left="567" w:hanging="567"/>
        <w:jc w:val="both"/>
      </w:pPr>
      <w:r w:rsidRPr="009D1E07">
        <w:rPr>
          <w:bCs/>
        </w:rPr>
        <w:t xml:space="preserve">Maeliah, M., Jubaedah, Y, &amp;Rohaeni, N. 2015. Production Unit Model with the Approach to KNOWLEDGE based Industry in SMK Competence Expertise Clothing Design. </w:t>
      </w:r>
      <w:r w:rsidRPr="009D1E07">
        <w:rPr>
          <w:i/>
        </w:rPr>
        <w:t>International Conference on Innovation in Engineering and Vocational Education</w:t>
      </w:r>
      <w:r w:rsidRPr="009D1E07">
        <w:t xml:space="preserve"> (ICIEVE). </w:t>
      </w:r>
    </w:p>
    <w:p w:rsidR="00E47ED8" w:rsidRPr="009D1E07" w:rsidRDefault="00E47ED8" w:rsidP="00E47ED8">
      <w:pPr>
        <w:pStyle w:val="Default"/>
        <w:ind w:left="567" w:hanging="567"/>
        <w:jc w:val="both"/>
      </w:pPr>
    </w:p>
    <w:p w:rsidR="00E47ED8" w:rsidRPr="009D1E07" w:rsidRDefault="00E47ED8" w:rsidP="00E47ED8">
      <w:pPr>
        <w:spacing w:after="0" w:line="240" w:lineRule="auto"/>
        <w:ind w:left="630" w:hanging="630"/>
        <w:jc w:val="both"/>
        <w:rPr>
          <w:rFonts w:ascii="Times New Roman" w:hAnsi="Times New Roman" w:cs="Times New Roman"/>
          <w:kern w:val="2"/>
          <w:sz w:val="24"/>
          <w:szCs w:val="24"/>
        </w:rPr>
      </w:pPr>
      <w:r w:rsidRPr="009D1E07">
        <w:rPr>
          <w:rFonts w:ascii="Times New Roman" w:hAnsi="Times New Roman" w:cs="Times New Roman"/>
          <w:kern w:val="2"/>
          <w:sz w:val="24"/>
          <w:szCs w:val="24"/>
        </w:rPr>
        <w:t xml:space="preserve">Martubi Dan Satunggalno. 1998. </w:t>
      </w:r>
      <w:r w:rsidRPr="009D1E07">
        <w:rPr>
          <w:rFonts w:ascii="Times New Roman" w:hAnsi="Times New Roman" w:cs="Times New Roman"/>
          <w:i/>
          <w:kern w:val="2"/>
          <w:sz w:val="24"/>
          <w:szCs w:val="24"/>
        </w:rPr>
        <w:t>Model-Model Penyelenggaraan Unit Produksi</w:t>
      </w:r>
      <w:r w:rsidRPr="009D1E07">
        <w:rPr>
          <w:rFonts w:ascii="Times New Roman" w:hAnsi="Times New Roman" w:cs="Times New Roman"/>
          <w:i/>
          <w:sz w:val="24"/>
          <w:szCs w:val="24"/>
        </w:rPr>
        <w:t xml:space="preserve"> </w:t>
      </w:r>
      <w:r w:rsidRPr="009D1E07">
        <w:rPr>
          <w:rFonts w:ascii="Times New Roman" w:hAnsi="Times New Roman" w:cs="Times New Roman"/>
          <w:i/>
          <w:kern w:val="2"/>
          <w:sz w:val="24"/>
          <w:szCs w:val="24"/>
        </w:rPr>
        <w:t xml:space="preserve">Di Sekolah </w:t>
      </w:r>
      <w:proofErr w:type="gramStart"/>
      <w:r w:rsidRPr="009D1E07">
        <w:rPr>
          <w:rFonts w:ascii="Times New Roman" w:hAnsi="Times New Roman" w:cs="Times New Roman"/>
          <w:i/>
          <w:kern w:val="2"/>
          <w:sz w:val="24"/>
          <w:szCs w:val="24"/>
        </w:rPr>
        <w:t>Menengah  Kejuruan</w:t>
      </w:r>
      <w:proofErr w:type="gramEnd"/>
      <w:r w:rsidRPr="009D1E07">
        <w:rPr>
          <w:rFonts w:ascii="Times New Roman" w:hAnsi="Times New Roman" w:cs="Times New Roman"/>
          <w:i/>
          <w:sz w:val="24"/>
          <w:szCs w:val="24"/>
        </w:rPr>
        <w:t xml:space="preserve">  </w:t>
      </w:r>
      <w:r w:rsidRPr="009D1E07">
        <w:rPr>
          <w:rFonts w:ascii="Times New Roman" w:hAnsi="Times New Roman" w:cs="Times New Roman"/>
          <w:i/>
          <w:kern w:val="2"/>
          <w:sz w:val="24"/>
          <w:szCs w:val="24"/>
        </w:rPr>
        <w:t>Daerah Istimewa  Yogyakarta</w:t>
      </w:r>
      <w:r w:rsidRPr="009D1E07">
        <w:rPr>
          <w:rFonts w:ascii="Times New Roman" w:hAnsi="Times New Roman" w:cs="Times New Roman"/>
          <w:kern w:val="2"/>
          <w:sz w:val="24"/>
          <w:szCs w:val="24"/>
        </w:rPr>
        <w:t>. Yogyakarta: Institut Keguruan Dan Ilmu Pendidikan</w:t>
      </w:r>
      <w:r w:rsidRPr="009D1E07">
        <w:rPr>
          <w:rFonts w:ascii="Times New Roman" w:hAnsi="Times New Roman" w:cs="Times New Roman"/>
          <w:sz w:val="24"/>
          <w:szCs w:val="24"/>
        </w:rPr>
        <w:t xml:space="preserve"> </w:t>
      </w:r>
      <w:r w:rsidRPr="009D1E07">
        <w:rPr>
          <w:rFonts w:ascii="Times New Roman" w:hAnsi="Times New Roman" w:cs="Times New Roman"/>
          <w:kern w:val="2"/>
          <w:sz w:val="24"/>
          <w:szCs w:val="24"/>
        </w:rPr>
        <w:t>Yogyakarta.</w:t>
      </w:r>
    </w:p>
    <w:p w:rsidR="00E47ED8" w:rsidRPr="009D1E07" w:rsidRDefault="00E47ED8" w:rsidP="00E47ED8">
      <w:pPr>
        <w:spacing w:after="0" w:line="240" w:lineRule="auto"/>
        <w:ind w:left="630" w:hanging="630"/>
        <w:jc w:val="both"/>
        <w:rPr>
          <w:rFonts w:ascii="Times New Roman" w:hAnsi="Times New Roman" w:cs="Times New Roman"/>
          <w:kern w:val="2"/>
          <w:sz w:val="24"/>
          <w:szCs w:val="24"/>
        </w:rPr>
      </w:pPr>
    </w:p>
    <w:p w:rsidR="00E47ED8" w:rsidRPr="009D1E07" w:rsidRDefault="00E47ED8" w:rsidP="00E47ED8">
      <w:pPr>
        <w:spacing w:after="0" w:line="240" w:lineRule="auto"/>
        <w:ind w:left="630" w:hanging="630"/>
        <w:jc w:val="both"/>
        <w:rPr>
          <w:rFonts w:ascii="Times New Roman" w:eastAsia="Calibri" w:hAnsi="Times New Roman" w:cs="Times New Roman"/>
          <w:sz w:val="24"/>
          <w:szCs w:val="24"/>
        </w:rPr>
      </w:pPr>
      <w:r w:rsidRPr="009D1E07">
        <w:rPr>
          <w:rFonts w:ascii="Times New Roman" w:eastAsia="Calibri" w:hAnsi="Times New Roman" w:cs="Times New Roman"/>
          <w:sz w:val="24"/>
          <w:szCs w:val="24"/>
        </w:rPr>
        <w:t xml:space="preserve">Mulyatiningsih, Endang. 2011. </w:t>
      </w:r>
      <w:r w:rsidRPr="009D1E07">
        <w:rPr>
          <w:rFonts w:ascii="Times New Roman" w:eastAsia="Calibri" w:hAnsi="Times New Roman" w:cs="Times New Roman"/>
          <w:i/>
          <w:sz w:val="24"/>
          <w:szCs w:val="24"/>
        </w:rPr>
        <w:t>Metode Penelitian Terapan Bidang Pendidikan</w:t>
      </w:r>
      <w:r w:rsidRPr="009D1E07">
        <w:rPr>
          <w:rFonts w:ascii="Times New Roman" w:eastAsia="Calibri" w:hAnsi="Times New Roman" w:cs="Times New Roman"/>
          <w:sz w:val="24"/>
          <w:szCs w:val="24"/>
        </w:rPr>
        <w:t>. Yogyakarta: Alfabeta Bandung.</w:t>
      </w:r>
    </w:p>
    <w:p w:rsidR="00E47ED8" w:rsidRPr="009D1E07" w:rsidRDefault="00E47ED8" w:rsidP="00E47ED8">
      <w:pPr>
        <w:pStyle w:val="Default"/>
        <w:jc w:val="both"/>
        <w:rPr>
          <w:bCs/>
        </w:rPr>
      </w:pPr>
    </w:p>
    <w:p w:rsidR="00E47ED8" w:rsidRPr="009D1E07" w:rsidRDefault="00E47ED8" w:rsidP="00E47ED8">
      <w:pPr>
        <w:spacing w:after="0"/>
        <w:ind w:left="567" w:hanging="567"/>
        <w:jc w:val="both"/>
        <w:rPr>
          <w:rFonts w:ascii="Times New Roman" w:hAnsi="Times New Roman" w:cs="Times New Roman"/>
          <w:bCs/>
          <w:sz w:val="24"/>
          <w:szCs w:val="24"/>
        </w:rPr>
      </w:pPr>
      <w:r w:rsidRPr="009D1E07">
        <w:rPr>
          <w:rFonts w:ascii="Times New Roman" w:hAnsi="Times New Roman" w:cs="Times New Roman"/>
          <w:bCs/>
          <w:sz w:val="24"/>
          <w:szCs w:val="24"/>
        </w:rPr>
        <w:t>Peraturan Pemerintah, 1990. 1: 1</w:t>
      </w:r>
      <w:proofErr w:type="gramStart"/>
      <w:r w:rsidRPr="009D1E07">
        <w:rPr>
          <w:rFonts w:ascii="Times New Roman" w:hAnsi="Times New Roman" w:cs="Times New Roman"/>
          <w:bCs/>
          <w:sz w:val="24"/>
          <w:szCs w:val="24"/>
        </w:rPr>
        <w:t>,2.Tentang</w:t>
      </w:r>
      <w:proofErr w:type="gramEnd"/>
      <w:r w:rsidRPr="009D1E07">
        <w:rPr>
          <w:rFonts w:ascii="Times New Roman" w:hAnsi="Times New Roman" w:cs="Times New Roman"/>
          <w:bCs/>
          <w:sz w:val="24"/>
          <w:szCs w:val="24"/>
        </w:rPr>
        <w:t xml:space="preserve"> Mempersiapkan SMK Menjadi Tenaga Kerja. </w:t>
      </w:r>
    </w:p>
    <w:p w:rsidR="00E47ED8" w:rsidRPr="009D1E07" w:rsidRDefault="00E47ED8" w:rsidP="00E47ED8">
      <w:pPr>
        <w:spacing w:after="0"/>
        <w:jc w:val="both"/>
        <w:rPr>
          <w:rFonts w:ascii="Times New Roman" w:hAnsi="Times New Roman" w:cs="Times New Roman"/>
          <w:b/>
          <w:bCs/>
          <w:sz w:val="24"/>
          <w:szCs w:val="24"/>
        </w:rPr>
      </w:pPr>
    </w:p>
    <w:p w:rsidR="00E47ED8" w:rsidRPr="009D1E07" w:rsidRDefault="00E47ED8" w:rsidP="00E47ED8">
      <w:pPr>
        <w:spacing w:after="0"/>
        <w:ind w:left="567" w:hanging="567"/>
        <w:jc w:val="both"/>
        <w:rPr>
          <w:rFonts w:ascii="Times New Roman" w:hAnsi="Times New Roman" w:cs="Times New Roman"/>
          <w:bCs/>
          <w:sz w:val="24"/>
          <w:szCs w:val="24"/>
        </w:rPr>
      </w:pPr>
      <w:r w:rsidRPr="009D1E07">
        <w:rPr>
          <w:rFonts w:ascii="Times New Roman" w:hAnsi="Times New Roman" w:cs="Times New Roman"/>
          <w:bCs/>
          <w:sz w:val="24"/>
          <w:szCs w:val="24"/>
        </w:rPr>
        <w:t xml:space="preserve">Pardo, S. L. 2004. What Every Teacher Needs to Know About Comprehension. </w:t>
      </w:r>
      <w:r w:rsidRPr="009D1E07">
        <w:rPr>
          <w:rFonts w:ascii="Times New Roman" w:hAnsi="Times New Roman" w:cs="Times New Roman"/>
          <w:bCs/>
          <w:i/>
          <w:sz w:val="24"/>
          <w:szCs w:val="24"/>
        </w:rPr>
        <w:t>International Reading Association</w:t>
      </w:r>
      <w:r w:rsidRPr="009D1E07">
        <w:rPr>
          <w:rFonts w:ascii="Times New Roman" w:hAnsi="Times New Roman" w:cs="Times New Roman"/>
          <w:bCs/>
          <w:sz w:val="24"/>
          <w:szCs w:val="24"/>
        </w:rPr>
        <w:t xml:space="preserve">, 272 - 280. </w:t>
      </w:r>
    </w:p>
    <w:p w:rsidR="00E47ED8" w:rsidRPr="009D1E07" w:rsidRDefault="00E47ED8" w:rsidP="00E47ED8">
      <w:pPr>
        <w:spacing w:after="0"/>
        <w:jc w:val="both"/>
        <w:rPr>
          <w:rFonts w:ascii="Times New Roman" w:hAnsi="Times New Roman" w:cs="Times New Roman"/>
          <w:bCs/>
          <w:sz w:val="24"/>
          <w:szCs w:val="24"/>
        </w:rPr>
      </w:pPr>
    </w:p>
    <w:p w:rsidR="00E47ED8" w:rsidRPr="009D1E07" w:rsidRDefault="00E47ED8" w:rsidP="00E47ED8">
      <w:pPr>
        <w:spacing w:after="0" w:line="240" w:lineRule="auto"/>
        <w:ind w:left="630" w:hanging="630"/>
        <w:jc w:val="both"/>
        <w:rPr>
          <w:rFonts w:ascii="Times New Roman" w:hAnsi="Times New Roman" w:cs="Times New Roman"/>
          <w:bCs/>
          <w:sz w:val="24"/>
          <w:szCs w:val="24"/>
        </w:rPr>
      </w:pPr>
      <w:r w:rsidRPr="009D1E07">
        <w:rPr>
          <w:rFonts w:ascii="Times New Roman" w:hAnsi="Times New Roman" w:cs="Times New Roman"/>
          <w:bCs/>
          <w:sz w:val="24"/>
          <w:szCs w:val="24"/>
        </w:rPr>
        <w:t xml:space="preserve">Putra, Nusa. 2013. </w:t>
      </w:r>
      <w:r w:rsidRPr="009D1E07">
        <w:rPr>
          <w:rFonts w:ascii="Times New Roman" w:hAnsi="Times New Roman" w:cs="Times New Roman"/>
          <w:bCs/>
          <w:i/>
          <w:sz w:val="24"/>
          <w:szCs w:val="24"/>
        </w:rPr>
        <w:t>Research and Development (Penelitian dan Pengembangan: Suatu Pengantar).</w:t>
      </w:r>
      <w:r w:rsidRPr="009D1E07">
        <w:rPr>
          <w:rFonts w:ascii="Times New Roman" w:hAnsi="Times New Roman" w:cs="Times New Roman"/>
          <w:bCs/>
          <w:sz w:val="24"/>
          <w:szCs w:val="24"/>
        </w:rPr>
        <w:t xml:space="preserve"> Jakarta: RajaGrafindo</w:t>
      </w:r>
    </w:p>
    <w:p w:rsidR="00E47ED8" w:rsidRPr="009D1E07" w:rsidRDefault="00E47ED8" w:rsidP="00E47ED8">
      <w:pPr>
        <w:spacing w:after="0" w:line="240" w:lineRule="auto"/>
        <w:ind w:left="630" w:hanging="630"/>
        <w:jc w:val="both"/>
        <w:rPr>
          <w:rFonts w:ascii="Times New Roman" w:hAnsi="Times New Roman" w:cs="Times New Roman"/>
          <w:sz w:val="24"/>
          <w:szCs w:val="24"/>
          <w:lang w:val="sv-SE"/>
        </w:rPr>
      </w:pPr>
    </w:p>
    <w:p w:rsidR="00E47ED8" w:rsidRPr="009D1E07" w:rsidRDefault="00E47ED8" w:rsidP="00E47ED8">
      <w:pPr>
        <w:spacing w:after="0"/>
        <w:ind w:left="567" w:hanging="567"/>
        <w:jc w:val="both"/>
        <w:rPr>
          <w:rFonts w:ascii="Times New Roman" w:hAnsi="Times New Roman" w:cs="Times New Roman"/>
          <w:sz w:val="24"/>
          <w:szCs w:val="24"/>
        </w:rPr>
      </w:pPr>
      <w:r w:rsidRPr="009D1E07">
        <w:rPr>
          <w:rFonts w:ascii="Times New Roman" w:hAnsi="Times New Roman" w:cs="Times New Roman"/>
          <w:sz w:val="24"/>
          <w:szCs w:val="24"/>
        </w:rPr>
        <w:t xml:space="preserve">Richey, R. C, &amp; Klein J.D. 2007. </w:t>
      </w:r>
      <w:r w:rsidRPr="009D1E07">
        <w:rPr>
          <w:rFonts w:ascii="Times New Roman" w:hAnsi="Times New Roman" w:cs="Times New Roman"/>
          <w:i/>
          <w:iCs/>
          <w:sz w:val="24"/>
          <w:szCs w:val="24"/>
        </w:rPr>
        <w:t>Design and Development Research Method, Strategies, and Issues</w:t>
      </w:r>
      <w:r w:rsidRPr="009D1E07">
        <w:rPr>
          <w:rFonts w:ascii="Times New Roman" w:hAnsi="Times New Roman" w:cs="Times New Roman"/>
          <w:sz w:val="24"/>
          <w:szCs w:val="24"/>
        </w:rPr>
        <w:t>. New Jersey: Lawrence Erlbaum Associates.</w:t>
      </w:r>
    </w:p>
    <w:p w:rsidR="00E47ED8" w:rsidRPr="009D1E07" w:rsidRDefault="00E47ED8" w:rsidP="00E47ED8">
      <w:pPr>
        <w:spacing w:after="0"/>
        <w:jc w:val="both"/>
        <w:rPr>
          <w:rFonts w:ascii="Times New Roman" w:hAnsi="Times New Roman" w:cs="Times New Roman"/>
          <w:bCs/>
          <w:sz w:val="24"/>
          <w:szCs w:val="24"/>
        </w:rPr>
      </w:pPr>
    </w:p>
    <w:p w:rsidR="00E47ED8" w:rsidRPr="009D1E07" w:rsidRDefault="00E47ED8" w:rsidP="00E47ED8">
      <w:pPr>
        <w:spacing w:after="0"/>
        <w:jc w:val="both"/>
        <w:rPr>
          <w:rFonts w:ascii="Times New Roman" w:hAnsi="Times New Roman" w:cs="Times New Roman"/>
          <w:bCs/>
          <w:sz w:val="24"/>
          <w:szCs w:val="24"/>
        </w:rPr>
      </w:pPr>
      <w:r w:rsidRPr="009D1E07">
        <w:rPr>
          <w:rFonts w:ascii="Times New Roman" w:hAnsi="Times New Roman" w:cs="Times New Roman"/>
          <w:bCs/>
          <w:sz w:val="24"/>
          <w:szCs w:val="24"/>
        </w:rPr>
        <w:t xml:space="preserve">Rumini, S. 2006. </w:t>
      </w:r>
      <w:r w:rsidRPr="009D1E07">
        <w:rPr>
          <w:rFonts w:ascii="Times New Roman" w:hAnsi="Times New Roman" w:cs="Times New Roman"/>
          <w:bCs/>
          <w:i/>
          <w:sz w:val="24"/>
          <w:szCs w:val="24"/>
        </w:rPr>
        <w:t>PsikologiPendidikan</w:t>
      </w:r>
      <w:r w:rsidRPr="009D1E07">
        <w:rPr>
          <w:rFonts w:ascii="Times New Roman" w:hAnsi="Times New Roman" w:cs="Times New Roman"/>
          <w:bCs/>
          <w:sz w:val="24"/>
          <w:szCs w:val="24"/>
        </w:rPr>
        <w:t>. Yogyakarta: UNY Press.</w:t>
      </w:r>
    </w:p>
    <w:p w:rsidR="00E47ED8" w:rsidRPr="009D1E07" w:rsidRDefault="00E47ED8" w:rsidP="00E47ED8">
      <w:pPr>
        <w:spacing w:after="0"/>
        <w:jc w:val="both"/>
        <w:rPr>
          <w:rFonts w:ascii="Times New Roman" w:hAnsi="Times New Roman" w:cs="Times New Roman"/>
          <w:bCs/>
          <w:sz w:val="24"/>
          <w:szCs w:val="24"/>
        </w:rPr>
      </w:pPr>
    </w:p>
    <w:p w:rsidR="00E47ED8" w:rsidRPr="009D1E07" w:rsidRDefault="00E47ED8" w:rsidP="00E47ED8">
      <w:pPr>
        <w:spacing w:after="0" w:line="240" w:lineRule="auto"/>
        <w:ind w:left="630" w:hanging="630"/>
        <w:jc w:val="both"/>
        <w:rPr>
          <w:rFonts w:ascii="Times New Roman" w:hAnsi="Times New Roman" w:cs="Times New Roman"/>
          <w:sz w:val="24"/>
          <w:szCs w:val="24"/>
          <w:lang w:val="id-ID"/>
        </w:rPr>
      </w:pPr>
      <w:r w:rsidRPr="009D1E07">
        <w:rPr>
          <w:rFonts w:ascii="Times New Roman" w:hAnsi="Times New Roman" w:cs="Times New Roman"/>
          <w:sz w:val="24"/>
          <w:szCs w:val="24"/>
        </w:rPr>
        <w:lastRenderedPageBreak/>
        <w:t xml:space="preserve">Rusnani. 2012. </w:t>
      </w:r>
      <w:r w:rsidRPr="009D1E07">
        <w:rPr>
          <w:rFonts w:ascii="Times New Roman" w:hAnsi="Times New Roman" w:cs="Times New Roman"/>
          <w:bCs/>
          <w:sz w:val="24"/>
          <w:szCs w:val="24"/>
        </w:rPr>
        <w:t>Pelaksanaan Unit Produksi Pada</w:t>
      </w:r>
      <w:r w:rsidRPr="009D1E07">
        <w:rPr>
          <w:rFonts w:ascii="Times New Roman" w:hAnsi="Times New Roman" w:cs="Times New Roman"/>
          <w:sz w:val="24"/>
          <w:szCs w:val="24"/>
        </w:rPr>
        <w:t xml:space="preserve"> </w:t>
      </w:r>
      <w:r w:rsidRPr="009D1E07">
        <w:rPr>
          <w:rFonts w:ascii="Times New Roman" w:hAnsi="Times New Roman" w:cs="Times New Roman"/>
          <w:bCs/>
          <w:sz w:val="24"/>
          <w:szCs w:val="24"/>
        </w:rPr>
        <w:t>Sekolah Menengah Kejuruan Negeri</w:t>
      </w:r>
      <w:r w:rsidRPr="009D1E07">
        <w:rPr>
          <w:rFonts w:ascii="Times New Roman" w:hAnsi="Times New Roman" w:cs="Times New Roman"/>
          <w:sz w:val="24"/>
          <w:szCs w:val="24"/>
        </w:rPr>
        <w:br/>
      </w:r>
      <w:r w:rsidRPr="009D1E07">
        <w:rPr>
          <w:rFonts w:ascii="Times New Roman" w:hAnsi="Times New Roman" w:cs="Times New Roman"/>
          <w:bCs/>
          <w:sz w:val="24"/>
          <w:szCs w:val="24"/>
        </w:rPr>
        <w:t xml:space="preserve">Kelompok Bisnis Dan Manajemen. </w:t>
      </w:r>
      <w:r w:rsidRPr="009D1E07">
        <w:rPr>
          <w:rFonts w:ascii="Times New Roman" w:hAnsi="Times New Roman" w:cs="Times New Roman"/>
          <w:bCs/>
          <w:i/>
          <w:sz w:val="24"/>
          <w:szCs w:val="24"/>
        </w:rPr>
        <w:t>Jurnal Pendidikan Vokasi</w:t>
      </w:r>
      <w:r w:rsidRPr="009D1E07">
        <w:rPr>
          <w:rFonts w:ascii="Times New Roman" w:hAnsi="Times New Roman" w:cs="Times New Roman"/>
          <w:bCs/>
          <w:sz w:val="24"/>
          <w:szCs w:val="24"/>
        </w:rPr>
        <w:t>,</w:t>
      </w:r>
      <w:r w:rsidRPr="009D1E07">
        <w:rPr>
          <w:rFonts w:ascii="Times New Roman" w:hAnsi="Times New Roman" w:cs="Times New Roman"/>
          <w:bCs/>
          <w:i/>
          <w:sz w:val="24"/>
          <w:szCs w:val="24"/>
        </w:rPr>
        <w:t xml:space="preserve"> </w:t>
      </w:r>
      <w:r w:rsidRPr="009D1E07">
        <w:rPr>
          <w:rFonts w:ascii="Times New Roman" w:hAnsi="Times New Roman" w:cs="Times New Roman"/>
          <w:bCs/>
          <w:sz w:val="24"/>
          <w:szCs w:val="24"/>
        </w:rPr>
        <w:t>(</w:t>
      </w:r>
      <w:r w:rsidRPr="009D1E07">
        <w:rPr>
          <w:rFonts w:ascii="Times New Roman" w:hAnsi="Times New Roman" w:cs="Times New Roman"/>
          <w:bCs/>
          <w:i/>
          <w:sz w:val="24"/>
          <w:szCs w:val="24"/>
        </w:rPr>
        <w:t>Online</w:t>
      </w:r>
      <w:r w:rsidRPr="009D1E07">
        <w:rPr>
          <w:rFonts w:ascii="Times New Roman" w:hAnsi="Times New Roman" w:cs="Times New Roman"/>
          <w:bCs/>
          <w:sz w:val="24"/>
          <w:szCs w:val="24"/>
        </w:rPr>
        <w:t>), Vol. 2 No. 3, (</w:t>
      </w:r>
      <w:hyperlink r:id="rId13" w:history="1">
        <w:r w:rsidRPr="009D1E07">
          <w:rPr>
            <w:rStyle w:val="Hyperlink"/>
            <w:rFonts w:ascii="Times New Roman" w:hAnsi="Times New Roman" w:cs="Times New Roman"/>
            <w:bCs/>
            <w:sz w:val="24"/>
            <w:szCs w:val="24"/>
          </w:rPr>
          <w:t>http://journal.uny.ac.id/</w:t>
        </w:r>
      </w:hyperlink>
      <w:r w:rsidRPr="009D1E07">
        <w:rPr>
          <w:rFonts w:ascii="Times New Roman" w:hAnsi="Times New Roman" w:cs="Times New Roman"/>
          <w:bCs/>
          <w:sz w:val="24"/>
          <w:szCs w:val="24"/>
        </w:rPr>
        <w:t xml:space="preserve">, </w:t>
      </w:r>
      <w:proofErr w:type="gramStart"/>
      <w:r w:rsidRPr="009D1E07">
        <w:rPr>
          <w:rFonts w:ascii="Times New Roman" w:hAnsi="Times New Roman" w:cs="Times New Roman"/>
          <w:bCs/>
          <w:sz w:val="24"/>
          <w:szCs w:val="24"/>
        </w:rPr>
        <w:t>Diakses  24</w:t>
      </w:r>
      <w:proofErr w:type="gramEnd"/>
      <w:r w:rsidRPr="009D1E07">
        <w:rPr>
          <w:rFonts w:ascii="Times New Roman" w:hAnsi="Times New Roman" w:cs="Times New Roman"/>
          <w:bCs/>
          <w:sz w:val="24"/>
          <w:szCs w:val="24"/>
        </w:rPr>
        <w:t xml:space="preserve"> Februari 2016)</w:t>
      </w:r>
    </w:p>
    <w:p w:rsidR="00E47ED8" w:rsidRPr="009D1E07" w:rsidRDefault="00E47ED8" w:rsidP="00E47ED8">
      <w:pPr>
        <w:spacing w:after="0"/>
        <w:jc w:val="both"/>
        <w:rPr>
          <w:rFonts w:ascii="Times New Roman" w:hAnsi="Times New Roman" w:cs="Times New Roman"/>
          <w:bCs/>
          <w:sz w:val="24"/>
          <w:szCs w:val="24"/>
        </w:rPr>
      </w:pPr>
    </w:p>
    <w:p w:rsidR="00E47ED8" w:rsidRDefault="00E47ED8" w:rsidP="00E47ED8">
      <w:pPr>
        <w:spacing w:after="0"/>
        <w:ind w:left="567" w:hanging="567"/>
        <w:jc w:val="both"/>
        <w:rPr>
          <w:rFonts w:ascii="Times New Roman" w:hAnsi="Times New Roman" w:cs="Times New Roman"/>
          <w:sz w:val="24"/>
          <w:szCs w:val="24"/>
        </w:rPr>
      </w:pPr>
      <w:r w:rsidRPr="009D1E07">
        <w:rPr>
          <w:rFonts w:ascii="Times New Roman" w:hAnsi="Times New Roman" w:cs="Times New Roman"/>
          <w:sz w:val="24"/>
          <w:szCs w:val="24"/>
        </w:rPr>
        <w:t>Undang-Undang No. 20 Tahun 2003 Tentang Sistem Pendidikan Nasional (Lembaran Negara Republik Indonesia Tahun 2003 No. 78. Tambahan Lembaran Negara Republik Indonesia No. 4301.</w:t>
      </w:r>
    </w:p>
    <w:p w:rsidR="009D1E07" w:rsidRPr="009D1E07" w:rsidRDefault="009D1E07" w:rsidP="00E47ED8">
      <w:pPr>
        <w:spacing w:after="0"/>
        <w:ind w:left="567" w:hanging="567"/>
        <w:jc w:val="both"/>
        <w:rPr>
          <w:rFonts w:ascii="Times New Roman" w:hAnsi="Times New Roman" w:cs="Times New Roman"/>
          <w:sz w:val="24"/>
          <w:szCs w:val="24"/>
        </w:rPr>
      </w:pPr>
    </w:p>
    <w:p w:rsidR="00E47ED8" w:rsidRPr="009D1E07" w:rsidRDefault="00E47ED8" w:rsidP="00E47ED8">
      <w:pPr>
        <w:spacing w:after="0"/>
        <w:ind w:left="567" w:hanging="567"/>
        <w:jc w:val="both"/>
        <w:rPr>
          <w:rFonts w:ascii="Times New Roman" w:hAnsi="Times New Roman" w:cs="Times New Roman"/>
          <w:bCs/>
          <w:sz w:val="24"/>
          <w:szCs w:val="24"/>
        </w:rPr>
      </w:pPr>
      <w:r w:rsidRPr="009D1E07">
        <w:rPr>
          <w:rFonts w:ascii="Times New Roman" w:hAnsi="Times New Roman" w:cs="Times New Roman"/>
          <w:bCs/>
          <w:sz w:val="24"/>
          <w:szCs w:val="24"/>
        </w:rPr>
        <w:t xml:space="preserve">Samsudi. 2006. </w:t>
      </w:r>
      <w:r w:rsidRPr="009D1E07">
        <w:rPr>
          <w:rFonts w:ascii="Times New Roman" w:hAnsi="Times New Roman" w:cs="Times New Roman"/>
          <w:bCs/>
          <w:i/>
          <w:sz w:val="24"/>
          <w:szCs w:val="24"/>
        </w:rPr>
        <w:t>Pengembangan Model Pembelajaran Program Produktif Sekolah Menengah Kejuruan (Studi Model Preskriptif dengan Penerapan Learning Guide pada Program Keahlian Teknik Mekanik Otomotif)</w:t>
      </w:r>
      <w:r w:rsidRPr="009D1E07">
        <w:rPr>
          <w:rFonts w:ascii="Times New Roman" w:hAnsi="Times New Roman" w:cs="Times New Roman"/>
          <w:bCs/>
          <w:sz w:val="24"/>
          <w:szCs w:val="24"/>
        </w:rPr>
        <w:t>. Bandung: Program PascasarjanaUniversitasPendidikan Indonesia.</w:t>
      </w:r>
    </w:p>
    <w:p w:rsidR="00E47ED8" w:rsidRPr="009D1E07" w:rsidRDefault="00E47ED8" w:rsidP="00E47ED8">
      <w:pPr>
        <w:spacing w:after="0"/>
        <w:jc w:val="both"/>
        <w:rPr>
          <w:rFonts w:ascii="Times New Roman" w:hAnsi="Times New Roman" w:cs="Times New Roman"/>
          <w:bCs/>
          <w:sz w:val="24"/>
          <w:szCs w:val="24"/>
        </w:rPr>
      </w:pPr>
    </w:p>
    <w:p w:rsidR="00E47ED8" w:rsidRPr="009D1E07" w:rsidRDefault="00E47ED8" w:rsidP="00E47ED8">
      <w:pPr>
        <w:spacing w:after="0"/>
        <w:ind w:left="567" w:hanging="567"/>
        <w:jc w:val="both"/>
        <w:rPr>
          <w:rFonts w:ascii="Times New Roman" w:hAnsi="Times New Roman" w:cs="Times New Roman"/>
          <w:sz w:val="24"/>
          <w:szCs w:val="24"/>
        </w:rPr>
      </w:pPr>
      <w:r w:rsidRPr="009D1E07">
        <w:rPr>
          <w:rFonts w:ascii="Times New Roman" w:hAnsi="Times New Roman" w:cs="Times New Roman"/>
          <w:sz w:val="24"/>
          <w:szCs w:val="24"/>
        </w:rPr>
        <w:t>Sukardi. 2006</w:t>
      </w:r>
      <w:r w:rsidRPr="009D1E07">
        <w:rPr>
          <w:rFonts w:ascii="Times New Roman" w:hAnsi="Times New Roman" w:cs="Times New Roman"/>
          <w:i/>
          <w:sz w:val="24"/>
          <w:szCs w:val="24"/>
        </w:rPr>
        <w:t>. PenelitianKuantitatif Naturalistic DalamPendidikan</w:t>
      </w:r>
      <w:r w:rsidRPr="009D1E07">
        <w:rPr>
          <w:rFonts w:ascii="Times New Roman" w:hAnsi="Times New Roman" w:cs="Times New Roman"/>
          <w:sz w:val="24"/>
          <w:szCs w:val="24"/>
        </w:rPr>
        <w:t>. Yokyakarta: Usaha Keluarga</w:t>
      </w:r>
    </w:p>
    <w:p w:rsidR="00E47ED8" w:rsidRPr="009D1E07" w:rsidRDefault="00E47ED8" w:rsidP="00E47ED8">
      <w:pPr>
        <w:spacing w:after="0"/>
        <w:ind w:left="567" w:hanging="567"/>
        <w:jc w:val="both"/>
        <w:rPr>
          <w:rFonts w:ascii="Times New Roman" w:hAnsi="Times New Roman" w:cs="Times New Roman"/>
          <w:sz w:val="24"/>
          <w:szCs w:val="24"/>
        </w:rPr>
      </w:pPr>
    </w:p>
    <w:p w:rsidR="00E47ED8" w:rsidRPr="009D1E07" w:rsidRDefault="00E47ED8" w:rsidP="00E47ED8">
      <w:pPr>
        <w:spacing w:after="0" w:line="240" w:lineRule="auto"/>
        <w:ind w:left="567" w:hanging="567"/>
        <w:jc w:val="both"/>
        <w:rPr>
          <w:rFonts w:ascii="Times New Roman" w:hAnsi="Times New Roman" w:cs="Times New Roman"/>
          <w:sz w:val="24"/>
          <w:szCs w:val="24"/>
        </w:rPr>
      </w:pPr>
      <w:r w:rsidRPr="009D1E07">
        <w:rPr>
          <w:rFonts w:ascii="Times New Roman" w:hAnsi="Times New Roman" w:cs="Times New Roman"/>
          <w:sz w:val="24"/>
          <w:szCs w:val="24"/>
        </w:rPr>
        <w:t xml:space="preserve">Sonhadji, A. 2006. </w:t>
      </w:r>
      <w:r w:rsidRPr="009D1E07">
        <w:rPr>
          <w:rFonts w:ascii="Times New Roman" w:hAnsi="Times New Roman" w:cs="Times New Roman"/>
          <w:i/>
          <w:sz w:val="24"/>
          <w:szCs w:val="24"/>
        </w:rPr>
        <w:t>Alternatif Penyempurnaan Pembaharuan Penyelenggaraan Pendidikan Di Sekolah Menengah Kejuruan</w:t>
      </w:r>
      <w:r w:rsidRPr="009D1E07">
        <w:rPr>
          <w:rFonts w:ascii="Times New Roman" w:hAnsi="Times New Roman" w:cs="Times New Roman"/>
          <w:sz w:val="24"/>
          <w:szCs w:val="24"/>
        </w:rPr>
        <w:t xml:space="preserve">. (Online).http://www. </w:t>
      </w:r>
      <w:proofErr w:type="gramStart"/>
      <w:r w:rsidRPr="009D1E07">
        <w:rPr>
          <w:rFonts w:ascii="Times New Roman" w:hAnsi="Times New Roman" w:cs="Times New Roman"/>
          <w:sz w:val="24"/>
          <w:szCs w:val="24"/>
        </w:rPr>
        <w:t>depdiknas.go.id/sikep/Issue/SENTRA1/F18.html</w:t>
      </w:r>
      <w:proofErr w:type="gramEnd"/>
      <w:r w:rsidRPr="009D1E07">
        <w:rPr>
          <w:rFonts w:ascii="Times New Roman" w:hAnsi="Times New Roman" w:cs="Times New Roman"/>
          <w:sz w:val="24"/>
          <w:szCs w:val="24"/>
        </w:rPr>
        <w:t xml:space="preserve">. Diakses pada tanggal 1 Agustus 2016. </w:t>
      </w:r>
    </w:p>
    <w:p w:rsidR="00E47ED8" w:rsidRPr="009D1E07" w:rsidRDefault="00E47ED8" w:rsidP="00E47ED8">
      <w:pPr>
        <w:spacing w:after="0"/>
        <w:jc w:val="both"/>
        <w:rPr>
          <w:rFonts w:ascii="Times New Roman" w:hAnsi="Times New Roman" w:cs="Times New Roman"/>
          <w:bCs/>
          <w:sz w:val="24"/>
          <w:szCs w:val="24"/>
        </w:rPr>
      </w:pPr>
    </w:p>
    <w:p w:rsidR="00E47ED8" w:rsidRPr="009D1E07" w:rsidRDefault="00E47ED8" w:rsidP="00E47ED8">
      <w:pPr>
        <w:spacing w:after="0" w:line="240" w:lineRule="auto"/>
        <w:ind w:left="567" w:hanging="567"/>
        <w:jc w:val="both"/>
        <w:rPr>
          <w:rFonts w:ascii="Times New Roman" w:hAnsi="Times New Roman" w:cs="Times New Roman"/>
          <w:bCs/>
          <w:sz w:val="24"/>
          <w:szCs w:val="24"/>
        </w:rPr>
      </w:pPr>
      <w:r w:rsidRPr="009D1E07">
        <w:rPr>
          <w:rFonts w:ascii="Times New Roman" w:hAnsi="Times New Roman" w:cs="Times New Roman"/>
          <w:bCs/>
          <w:sz w:val="24"/>
          <w:szCs w:val="24"/>
        </w:rPr>
        <w:t xml:space="preserve">Sugiyono. 2011. MetodePenelitianPendidikan: Pendekatan. Kuantitatif, Kualitatif, dan R&amp;D. Bandung: Alfabeta. </w:t>
      </w:r>
    </w:p>
    <w:p w:rsidR="00E47ED8" w:rsidRPr="009D1E07" w:rsidRDefault="00E47ED8" w:rsidP="00E47ED8">
      <w:pPr>
        <w:spacing w:after="0" w:line="240" w:lineRule="auto"/>
        <w:ind w:left="567" w:hanging="567"/>
        <w:jc w:val="both"/>
        <w:rPr>
          <w:rFonts w:ascii="Times New Roman" w:hAnsi="Times New Roman" w:cs="Times New Roman"/>
          <w:bCs/>
          <w:sz w:val="24"/>
          <w:szCs w:val="24"/>
        </w:rPr>
      </w:pPr>
    </w:p>
    <w:p w:rsidR="00E47ED8" w:rsidRPr="009D1E07" w:rsidRDefault="00E47ED8" w:rsidP="00E47ED8">
      <w:pPr>
        <w:spacing w:after="0" w:line="240" w:lineRule="auto"/>
        <w:ind w:left="630" w:hanging="630"/>
        <w:jc w:val="both"/>
        <w:rPr>
          <w:rFonts w:ascii="Times New Roman" w:hAnsi="Times New Roman" w:cs="Times New Roman"/>
          <w:bCs/>
          <w:sz w:val="24"/>
          <w:szCs w:val="24"/>
        </w:rPr>
      </w:pPr>
      <w:r w:rsidRPr="009D1E07">
        <w:rPr>
          <w:rFonts w:ascii="Times New Roman" w:hAnsi="Times New Roman" w:cs="Times New Roman"/>
          <w:sz w:val="24"/>
          <w:szCs w:val="24"/>
        </w:rPr>
        <w:t xml:space="preserve">Tegeh, M. I., Jampel, N.I., &amp; Pudjawan. 2014. </w:t>
      </w:r>
      <w:r w:rsidRPr="009D1E07">
        <w:rPr>
          <w:rFonts w:ascii="Times New Roman" w:hAnsi="Times New Roman" w:cs="Times New Roman"/>
          <w:i/>
          <w:sz w:val="24"/>
          <w:szCs w:val="24"/>
        </w:rPr>
        <w:t>Model Penelitian Pengembangan.</w:t>
      </w:r>
      <w:r w:rsidRPr="009D1E07">
        <w:rPr>
          <w:rFonts w:ascii="Times New Roman" w:hAnsi="Times New Roman" w:cs="Times New Roman"/>
          <w:sz w:val="24"/>
          <w:szCs w:val="24"/>
        </w:rPr>
        <w:t xml:space="preserve"> Yogyakarta; Graha Ilmu.</w:t>
      </w:r>
    </w:p>
    <w:p w:rsidR="00E47ED8" w:rsidRPr="009D1E07" w:rsidRDefault="00E47ED8" w:rsidP="00E47ED8">
      <w:pPr>
        <w:spacing w:after="0"/>
        <w:jc w:val="both"/>
        <w:rPr>
          <w:rFonts w:ascii="Times New Roman" w:hAnsi="Times New Roman" w:cs="Times New Roman"/>
          <w:bCs/>
          <w:sz w:val="24"/>
          <w:szCs w:val="24"/>
        </w:rPr>
      </w:pPr>
    </w:p>
    <w:p w:rsidR="00E47ED8" w:rsidRPr="009D1E07" w:rsidRDefault="00E47ED8" w:rsidP="00E47ED8">
      <w:pPr>
        <w:spacing w:after="0"/>
        <w:ind w:left="567" w:hanging="567"/>
        <w:jc w:val="both"/>
        <w:rPr>
          <w:rFonts w:ascii="Times New Roman" w:hAnsi="Times New Roman" w:cs="Times New Roman"/>
          <w:bCs/>
          <w:sz w:val="24"/>
          <w:szCs w:val="24"/>
        </w:rPr>
      </w:pPr>
      <w:r w:rsidRPr="009D1E07">
        <w:rPr>
          <w:rFonts w:ascii="Times New Roman" w:hAnsi="Times New Roman" w:cs="Times New Roman"/>
          <w:bCs/>
          <w:sz w:val="24"/>
          <w:szCs w:val="24"/>
        </w:rPr>
        <w:t xml:space="preserve">Widarti, Sri. 2013. Pengembangan Model Pengelolaan Unit Produksi Program Keahlian Tata Boga di Sekolah Menengah Kejuruan. Pragram Pascasarjana Universitas Negeri Yogyakarta. </w:t>
      </w:r>
      <w:proofErr w:type="gramStart"/>
      <w:r w:rsidRPr="009D1E07">
        <w:rPr>
          <w:rFonts w:ascii="Times New Roman" w:hAnsi="Times New Roman" w:cs="Times New Roman"/>
          <w:bCs/>
          <w:sz w:val="24"/>
          <w:szCs w:val="24"/>
        </w:rPr>
        <w:t>Disertasi  tidak</w:t>
      </w:r>
      <w:proofErr w:type="gramEnd"/>
      <w:r w:rsidRPr="009D1E07">
        <w:rPr>
          <w:rFonts w:ascii="Times New Roman" w:hAnsi="Times New Roman" w:cs="Times New Roman"/>
          <w:bCs/>
          <w:sz w:val="24"/>
          <w:szCs w:val="24"/>
        </w:rPr>
        <w:t xml:space="preserve"> dipublikasikan. </w:t>
      </w:r>
    </w:p>
    <w:p w:rsidR="00E47ED8" w:rsidRPr="009D1E07" w:rsidRDefault="00E47ED8" w:rsidP="00E47ED8">
      <w:pPr>
        <w:spacing w:after="0"/>
        <w:ind w:left="567" w:hanging="567"/>
        <w:jc w:val="both"/>
        <w:rPr>
          <w:rFonts w:ascii="Times New Roman" w:hAnsi="Times New Roman" w:cs="Times New Roman"/>
          <w:bCs/>
          <w:sz w:val="24"/>
          <w:szCs w:val="24"/>
        </w:rPr>
      </w:pPr>
    </w:p>
    <w:p w:rsidR="00E47ED8" w:rsidRPr="009D1E07" w:rsidRDefault="00E47ED8" w:rsidP="00DC6D4A">
      <w:pPr>
        <w:spacing w:line="480" w:lineRule="auto"/>
        <w:ind w:firstLine="1260"/>
        <w:jc w:val="both"/>
        <w:rPr>
          <w:rFonts w:ascii="Times New Roman" w:hAnsi="Times New Roman" w:cs="Times New Roman"/>
          <w:sz w:val="24"/>
        </w:rPr>
      </w:pPr>
    </w:p>
    <w:p w:rsidR="00E47ED8" w:rsidRDefault="00E47ED8" w:rsidP="00DC6D4A">
      <w:pPr>
        <w:spacing w:line="480" w:lineRule="auto"/>
        <w:ind w:firstLine="1260"/>
        <w:jc w:val="both"/>
      </w:pPr>
    </w:p>
    <w:p w:rsidR="00A64FE2" w:rsidRDefault="00A64FE2" w:rsidP="00A64FE2">
      <w:pPr>
        <w:spacing w:line="480" w:lineRule="auto"/>
        <w:rPr>
          <w:rFonts w:ascii="Times New Roman" w:hAnsi="Times New Roman" w:cs="Times New Roman"/>
          <w:b/>
          <w:sz w:val="56"/>
          <w:szCs w:val="72"/>
        </w:rPr>
      </w:pPr>
    </w:p>
    <w:p w:rsidR="00A64FE2" w:rsidRDefault="00A64FE2" w:rsidP="00A64FE2">
      <w:pPr>
        <w:spacing w:line="240" w:lineRule="auto"/>
        <w:jc w:val="center"/>
        <w:rPr>
          <w:rFonts w:ascii="Times New Roman" w:hAnsi="Times New Roman" w:cs="Times New Roman"/>
          <w:b/>
          <w:sz w:val="56"/>
          <w:szCs w:val="72"/>
        </w:rPr>
      </w:pPr>
    </w:p>
    <w:p w:rsidR="00A64FE2" w:rsidRDefault="00A64FE2" w:rsidP="00A64FE2">
      <w:pPr>
        <w:spacing w:line="240" w:lineRule="auto"/>
        <w:jc w:val="center"/>
        <w:rPr>
          <w:rFonts w:ascii="Times New Roman" w:hAnsi="Times New Roman" w:cs="Times New Roman"/>
          <w:b/>
          <w:sz w:val="56"/>
          <w:szCs w:val="72"/>
        </w:rPr>
      </w:pPr>
    </w:p>
    <w:p w:rsidR="00A64FE2" w:rsidRDefault="00A64FE2" w:rsidP="00A64FE2">
      <w:pPr>
        <w:spacing w:line="240" w:lineRule="auto"/>
        <w:jc w:val="center"/>
        <w:rPr>
          <w:rFonts w:ascii="Times New Roman" w:hAnsi="Times New Roman" w:cs="Times New Roman"/>
          <w:b/>
          <w:sz w:val="56"/>
          <w:szCs w:val="72"/>
        </w:rPr>
      </w:pPr>
    </w:p>
    <w:p w:rsidR="00A64FE2" w:rsidRDefault="00A64FE2" w:rsidP="00A64FE2">
      <w:pPr>
        <w:spacing w:line="240" w:lineRule="auto"/>
        <w:jc w:val="center"/>
        <w:rPr>
          <w:rFonts w:ascii="Times New Roman" w:hAnsi="Times New Roman" w:cs="Times New Roman"/>
          <w:b/>
          <w:sz w:val="56"/>
          <w:szCs w:val="72"/>
        </w:rPr>
      </w:pPr>
    </w:p>
    <w:p w:rsidR="00A64FE2" w:rsidRDefault="00A64FE2" w:rsidP="00A64FE2">
      <w:pPr>
        <w:spacing w:line="240" w:lineRule="auto"/>
        <w:jc w:val="center"/>
        <w:rPr>
          <w:rFonts w:ascii="Times New Roman" w:hAnsi="Times New Roman" w:cs="Times New Roman"/>
          <w:b/>
          <w:sz w:val="56"/>
          <w:szCs w:val="72"/>
        </w:rPr>
      </w:pPr>
    </w:p>
    <w:p w:rsidR="00A64FE2" w:rsidRDefault="00A64FE2" w:rsidP="00A64FE2">
      <w:pPr>
        <w:spacing w:line="240" w:lineRule="auto"/>
        <w:jc w:val="center"/>
        <w:rPr>
          <w:rFonts w:ascii="Times New Roman" w:hAnsi="Times New Roman" w:cs="Times New Roman"/>
          <w:b/>
          <w:sz w:val="56"/>
          <w:szCs w:val="72"/>
        </w:rPr>
      </w:pPr>
    </w:p>
    <w:p w:rsidR="00A64FE2" w:rsidRDefault="00A64FE2" w:rsidP="00A64FE2">
      <w:pPr>
        <w:spacing w:line="240" w:lineRule="auto"/>
        <w:jc w:val="center"/>
        <w:rPr>
          <w:rFonts w:ascii="Times New Roman" w:hAnsi="Times New Roman" w:cs="Times New Roman"/>
          <w:b/>
          <w:sz w:val="56"/>
          <w:szCs w:val="72"/>
        </w:rPr>
      </w:pPr>
    </w:p>
    <w:p w:rsidR="00C96392" w:rsidRPr="009D1E07" w:rsidRDefault="00C96392" w:rsidP="00A64FE2">
      <w:pPr>
        <w:spacing w:line="240" w:lineRule="auto"/>
        <w:jc w:val="center"/>
        <w:rPr>
          <w:rFonts w:ascii="Times New Roman" w:hAnsi="Times New Roman" w:cs="Times New Roman"/>
          <w:b/>
          <w:sz w:val="56"/>
          <w:szCs w:val="72"/>
        </w:rPr>
      </w:pPr>
      <w:r w:rsidRPr="009D1E07">
        <w:rPr>
          <w:rFonts w:ascii="Times New Roman" w:hAnsi="Times New Roman" w:cs="Times New Roman"/>
          <w:b/>
          <w:sz w:val="56"/>
          <w:szCs w:val="72"/>
        </w:rPr>
        <w:t>LAMPIRAN</w:t>
      </w:r>
    </w:p>
    <w:sectPr w:rsidR="00C96392" w:rsidRPr="009D1E07" w:rsidSect="005E32B2">
      <w:pgSz w:w="12240" w:h="15840" w:code="1"/>
      <w:pgMar w:top="2268" w:right="1701" w:bottom="1701" w:left="2268" w:header="1559" w:footer="113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20C" w:rsidRDefault="0074620C" w:rsidP="00C95F4F">
      <w:pPr>
        <w:spacing w:after="0" w:line="240" w:lineRule="auto"/>
      </w:pPr>
      <w:r>
        <w:separator/>
      </w:r>
    </w:p>
  </w:endnote>
  <w:endnote w:type="continuationSeparator" w:id="0">
    <w:p w:rsidR="0074620C" w:rsidRDefault="0074620C" w:rsidP="00C95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116939"/>
      <w:docPartObj>
        <w:docPartGallery w:val="Page Numbers (Bottom of Page)"/>
        <w:docPartUnique/>
      </w:docPartObj>
    </w:sdtPr>
    <w:sdtEndPr>
      <w:rPr>
        <w:rFonts w:ascii="Times New Roman" w:hAnsi="Times New Roman" w:cs="Times New Roman"/>
        <w:noProof/>
        <w:sz w:val="24"/>
      </w:rPr>
    </w:sdtEndPr>
    <w:sdtContent>
      <w:p w:rsidR="0074620C" w:rsidRPr="005E32B2" w:rsidRDefault="0074620C">
        <w:pPr>
          <w:pStyle w:val="Footer"/>
          <w:jc w:val="center"/>
          <w:rPr>
            <w:rFonts w:ascii="Times New Roman" w:hAnsi="Times New Roman" w:cs="Times New Roman"/>
            <w:sz w:val="24"/>
          </w:rPr>
        </w:pPr>
        <w:r w:rsidRPr="005E32B2">
          <w:rPr>
            <w:rFonts w:ascii="Times New Roman" w:hAnsi="Times New Roman" w:cs="Times New Roman"/>
            <w:sz w:val="24"/>
          </w:rPr>
          <w:fldChar w:fldCharType="begin"/>
        </w:r>
        <w:r w:rsidRPr="005E32B2">
          <w:rPr>
            <w:rFonts w:ascii="Times New Roman" w:hAnsi="Times New Roman" w:cs="Times New Roman"/>
            <w:sz w:val="24"/>
          </w:rPr>
          <w:instrText xml:space="preserve"> PAGE   \* MERGEFORMAT </w:instrText>
        </w:r>
        <w:r w:rsidRPr="005E32B2">
          <w:rPr>
            <w:rFonts w:ascii="Times New Roman" w:hAnsi="Times New Roman" w:cs="Times New Roman"/>
            <w:sz w:val="24"/>
          </w:rPr>
          <w:fldChar w:fldCharType="separate"/>
        </w:r>
        <w:r w:rsidR="00AF30BF">
          <w:rPr>
            <w:rFonts w:ascii="Times New Roman" w:hAnsi="Times New Roman" w:cs="Times New Roman"/>
            <w:noProof/>
            <w:sz w:val="24"/>
          </w:rPr>
          <w:t>86</w:t>
        </w:r>
        <w:r w:rsidRPr="005E32B2">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20C" w:rsidRDefault="0074620C" w:rsidP="00C95F4F">
      <w:pPr>
        <w:spacing w:after="0" w:line="240" w:lineRule="auto"/>
      </w:pPr>
      <w:r>
        <w:separator/>
      </w:r>
    </w:p>
  </w:footnote>
  <w:footnote w:type="continuationSeparator" w:id="0">
    <w:p w:rsidR="0074620C" w:rsidRDefault="0074620C" w:rsidP="00C95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556946"/>
      <w:docPartObj>
        <w:docPartGallery w:val="Page Numbers (Top of Page)"/>
        <w:docPartUnique/>
      </w:docPartObj>
    </w:sdtPr>
    <w:sdtEndPr>
      <w:rPr>
        <w:rFonts w:ascii="Times New Roman" w:hAnsi="Times New Roman" w:cs="Times New Roman"/>
        <w:sz w:val="24"/>
      </w:rPr>
    </w:sdtEndPr>
    <w:sdtContent>
      <w:p w:rsidR="0074620C" w:rsidRPr="005E32B2" w:rsidRDefault="0074620C">
        <w:pPr>
          <w:pStyle w:val="Header"/>
          <w:jc w:val="right"/>
          <w:rPr>
            <w:rFonts w:ascii="Times New Roman" w:hAnsi="Times New Roman" w:cs="Times New Roman"/>
            <w:sz w:val="24"/>
          </w:rPr>
        </w:pPr>
        <w:r w:rsidRPr="005E32B2">
          <w:rPr>
            <w:rFonts w:ascii="Times New Roman" w:hAnsi="Times New Roman" w:cs="Times New Roman"/>
            <w:sz w:val="24"/>
          </w:rPr>
          <w:fldChar w:fldCharType="begin"/>
        </w:r>
        <w:r w:rsidRPr="005E32B2">
          <w:rPr>
            <w:rFonts w:ascii="Times New Roman" w:hAnsi="Times New Roman" w:cs="Times New Roman"/>
            <w:sz w:val="24"/>
          </w:rPr>
          <w:instrText xml:space="preserve"> PAGE   \* MERGEFORMAT </w:instrText>
        </w:r>
        <w:r w:rsidRPr="005E32B2">
          <w:rPr>
            <w:rFonts w:ascii="Times New Roman" w:hAnsi="Times New Roman" w:cs="Times New Roman"/>
            <w:sz w:val="24"/>
          </w:rPr>
          <w:fldChar w:fldCharType="separate"/>
        </w:r>
        <w:r w:rsidR="00AF30BF">
          <w:rPr>
            <w:rFonts w:ascii="Times New Roman" w:hAnsi="Times New Roman" w:cs="Times New Roman"/>
            <w:noProof/>
            <w:sz w:val="24"/>
          </w:rPr>
          <w:t>88</w:t>
        </w:r>
        <w:r w:rsidRPr="005E32B2">
          <w:rPr>
            <w:rFonts w:ascii="Times New Roman" w:hAnsi="Times New Roman" w:cs="Times New Roman"/>
            <w:noProof/>
            <w:sz w:val="24"/>
          </w:rPr>
          <w:fldChar w:fldCharType="end"/>
        </w:r>
      </w:p>
    </w:sdtContent>
  </w:sdt>
  <w:p w:rsidR="0074620C" w:rsidRDefault="00746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3BB6"/>
    <w:multiLevelType w:val="hybridMultilevel"/>
    <w:tmpl w:val="6DFA8F7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65720D"/>
    <w:multiLevelType w:val="hybridMultilevel"/>
    <w:tmpl w:val="5D4C8FE8"/>
    <w:lvl w:ilvl="0" w:tplc="9940ABE8">
      <w:start w:val="1"/>
      <w:numFmt w:val="decimal"/>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
    <w:nsid w:val="04B66792"/>
    <w:multiLevelType w:val="hybridMultilevel"/>
    <w:tmpl w:val="15605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E417DE"/>
    <w:multiLevelType w:val="hybridMultilevel"/>
    <w:tmpl w:val="90B051C0"/>
    <w:lvl w:ilvl="0" w:tplc="785E3782">
      <w:start w:val="1"/>
      <w:numFmt w:val="decimal"/>
      <w:lvlText w:val="%1."/>
      <w:lvlJc w:val="left"/>
      <w:pPr>
        <w:ind w:left="720" w:hanging="360"/>
      </w:pPr>
      <w:rPr>
        <w:rFonts w:ascii="Times New Roman" w:eastAsiaTheme="minorHAnsi" w:hAnsi="Times New Roman" w:cs="Times New Roman"/>
      </w:rPr>
    </w:lvl>
    <w:lvl w:ilvl="1" w:tplc="0421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2E42F800">
      <w:start w:val="1"/>
      <w:numFmt w:val="lowerLetter"/>
      <w:lvlText w:val="%4)"/>
      <w:lvlJc w:val="left"/>
      <w:pPr>
        <w:ind w:left="2880" w:hanging="360"/>
      </w:pPr>
      <w:rPr>
        <w:rFonts w:hint="default"/>
      </w:rPr>
    </w:lvl>
    <w:lvl w:ilvl="4" w:tplc="B9941D2A">
      <w:start w:val="1"/>
      <w:numFmt w:val="decimal"/>
      <w:lvlText w:val="%5."/>
      <w:lvlJc w:val="left"/>
      <w:pPr>
        <w:ind w:left="3600" w:hanging="360"/>
      </w:pPr>
      <w:rPr>
        <w:rFonts w:hint="default"/>
      </w:rPr>
    </w:lvl>
    <w:lvl w:ilvl="5" w:tplc="785E3782">
      <w:start w:val="1"/>
      <w:numFmt w:val="decimal"/>
      <w:lvlText w:val="%6."/>
      <w:lvlJc w:val="left"/>
      <w:pPr>
        <w:ind w:left="4500" w:hanging="360"/>
      </w:pPr>
      <w:rPr>
        <w:rFonts w:ascii="Times New Roman" w:eastAsiaTheme="minorHAnsi" w:hAnsi="Times New Roman" w:cs="Times New Roman" w:hint="default"/>
      </w:rPr>
    </w:lvl>
    <w:lvl w:ilvl="6" w:tplc="0421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621A5"/>
    <w:multiLevelType w:val="hybridMultilevel"/>
    <w:tmpl w:val="89506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44856"/>
    <w:multiLevelType w:val="hybridMultilevel"/>
    <w:tmpl w:val="7C506E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A55D3D"/>
    <w:multiLevelType w:val="hybridMultilevel"/>
    <w:tmpl w:val="8994551E"/>
    <w:lvl w:ilvl="0" w:tplc="803E4A8E">
      <w:start w:val="1"/>
      <w:numFmt w:val="decimal"/>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7">
    <w:nsid w:val="154074C2"/>
    <w:multiLevelType w:val="multilevel"/>
    <w:tmpl w:val="68528CB0"/>
    <w:lvl w:ilvl="0">
      <w:start w:val="1"/>
      <w:numFmt w:val="upperLetter"/>
      <w:lvlText w:val="%1."/>
      <w:lvlJc w:val="left"/>
      <w:pPr>
        <w:tabs>
          <w:tab w:val="num" w:pos="720"/>
        </w:tabs>
        <w:ind w:left="720" w:hanging="720"/>
      </w:pPr>
      <w:rPr>
        <w:rFonts w:cs="Times New Roman"/>
        <w:b/>
      </w:rPr>
    </w:lvl>
    <w:lvl w:ilvl="1">
      <w:start w:val="1"/>
      <w:numFmt w:val="lowerLetter"/>
      <w:lvlText w:val="%2."/>
      <w:lvlJc w:val="left"/>
      <w:pPr>
        <w:tabs>
          <w:tab w:val="num" w:pos="720"/>
        </w:tabs>
        <w:ind w:left="720" w:hanging="720"/>
      </w:pPr>
      <w:rPr>
        <w:b w:val="0"/>
        <w:i w:val="0"/>
      </w:rPr>
    </w:lvl>
    <w:lvl w:ilvl="2">
      <w:start w:val="1"/>
      <w:numFmt w:val="lowerRoman"/>
      <w:lvlText w:val="%3."/>
      <w:lvlJc w:val="left"/>
      <w:pPr>
        <w:tabs>
          <w:tab w:val="num" w:pos="720"/>
        </w:tabs>
        <w:ind w:left="720" w:hanging="720"/>
      </w:pPr>
      <w:rPr>
        <w:rFonts w:cs="Times New Roman"/>
      </w:rPr>
    </w:lvl>
    <w:lvl w:ilvl="3">
      <w:start w:val="1"/>
      <w:numFmt w:val="decimal"/>
      <w:lvlText w:val="%4."/>
      <w:lvlJc w:val="left"/>
      <w:pPr>
        <w:tabs>
          <w:tab w:val="num" w:pos="720"/>
        </w:tabs>
        <w:ind w:left="720" w:hanging="720"/>
      </w:pPr>
    </w:lvl>
    <w:lvl w:ilvl="4">
      <w:start w:val="1"/>
      <w:numFmt w:val="decimal"/>
      <w:lvlText w:val="%5."/>
      <w:lvlJc w:val="left"/>
      <w:pPr>
        <w:tabs>
          <w:tab w:val="num" w:pos="720"/>
        </w:tabs>
        <w:ind w:left="720" w:hanging="720"/>
      </w:pPr>
    </w:lvl>
    <w:lvl w:ilvl="5">
      <w:start w:val="1"/>
      <w:numFmt w:val="lowerRoman"/>
      <w:lvlText w:val="%6."/>
      <w:lvlJc w:val="left"/>
      <w:pPr>
        <w:tabs>
          <w:tab w:val="num" w:pos="720"/>
        </w:tabs>
        <w:ind w:left="720" w:hanging="720"/>
      </w:pPr>
      <w:rPr>
        <w:rFonts w:cs="Times New Roman"/>
      </w:rPr>
    </w:lvl>
    <w:lvl w:ilvl="6">
      <w:start w:val="1"/>
      <w:numFmt w:val="decimal"/>
      <w:lvlText w:val="%7."/>
      <w:lvlJc w:val="left"/>
      <w:pPr>
        <w:tabs>
          <w:tab w:val="num" w:pos="720"/>
        </w:tabs>
        <w:ind w:left="720" w:hanging="720"/>
      </w:pPr>
    </w:lvl>
    <w:lvl w:ilvl="7">
      <w:start w:val="1"/>
      <w:numFmt w:val="lowerLetter"/>
      <w:lvlText w:val="%8."/>
      <w:lvlJc w:val="left"/>
      <w:pPr>
        <w:tabs>
          <w:tab w:val="num" w:pos="720"/>
        </w:tabs>
        <w:ind w:left="720" w:hanging="720"/>
      </w:pPr>
      <w:rPr>
        <w:rFonts w:cs="Times New Roman"/>
      </w:rPr>
    </w:lvl>
    <w:lvl w:ilvl="8">
      <w:start w:val="1"/>
      <w:numFmt w:val="lowerRoman"/>
      <w:lvlText w:val="%9."/>
      <w:lvlJc w:val="left"/>
      <w:pPr>
        <w:tabs>
          <w:tab w:val="num" w:pos="720"/>
        </w:tabs>
        <w:ind w:left="720" w:hanging="720"/>
      </w:pPr>
      <w:rPr>
        <w:rFonts w:cs="Times New Roman"/>
      </w:rPr>
    </w:lvl>
  </w:abstractNum>
  <w:abstractNum w:abstractNumId="8">
    <w:nsid w:val="1BB34BCA"/>
    <w:multiLevelType w:val="hybridMultilevel"/>
    <w:tmpl w:val="18E44A48"/>
    <w:lvl w:ilvl="0" w:tplc="8D4897F4">
      <w:start w:val="1"/>
      <w:numFmt w:val="decimal"/>
      <w:lvlText w:val="%1)"/>
      <w:lvlJc w:val="left"/>
      <w:pPr>
        <w:ind w:left="786" w:hanging="360"/>
      </w:pPr>
      <w:rPr>
        <w:rFonts w:eastAsiaTheme="minorHAnsi" w:cstheme="minorBidi"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DE10504"/>
    <w:multiLevelType w:val="hybridMultilevel"/>
    <w:tmpl w:val="CDA25C0E"/>
    <w:lvl w:ilvl="0" w:tplc="FC1099EE">
      <w:start w:val="1"/>
      <w:numFmt w:val="bullet"/>
      <w:lvlText w:val=""/>
      <w:lvlJc w:val="left"/>
      <w:pPr>
        <w:ind w:left="4897" w:hanging="360"/>
      </w:pPr>
      <w:rPr>
        <w:rFonts w:ascii="Symbol" w:eastAsiaTheme="minorHAnsi" w:hAnsi="Symbol" w:cstheme="minorBidi" w:hint="default"/>
      </w:rPr>
    </w:lvl>
    <w:lvl w:ilvl="1" w:tplc="04090003">
      <w:start w:val="1"/>
      <w:numFmt w:val="bullet"/>
      <w:lvlText w:val="o"/>
      <w:lvlJc w:val="left"/>
      <w:pPr>
        <w:ind w:left="5617" w:hanging="360"/>
      </w:pPr>
      <w:rPr>
        <w:rFonts w:ascii="Courier New" w:hAnsi="Courier New" w:cs="Courier New" w:hint="default"/>
      </w:rPr>
    </w:lvl>
    <w:lvl w:ilvl="2" w:tplc="04090005" w:tentative="1">
      <w:start w:val="1"/>
      <w:numFmt w:val="bullet"/>
      <w:lvlText w:val=""/>
      <w:lvlJc w:val="left"/>
      <w:pPr>
        <w:ind w:left="6337" w:hanging="360"/>
      </w:pPr>
      <w:rPr>
        <w:rFonts w:ascii="Wingdings" w:hAnsi="Wingdings" w:hint="default"/>
      </w:rPr>
    </w:lvl>
    <w:lvl w:ilvl="3" w:tplc="04090001" w:tentative="1">
      <w:start w:val="1"/>
      <w:numFmt w:val="bullet"/>
      <w:lvlText w:val=""/>
      <w:lvlJc w:val="left"/>
      <w:pPr>
        <w:ind w:left="7057" w:hanging="360"/>
      </w:pPr>
      <w:rPr>
        <w:rFonts w:ascii="Symbol" w:hAnsi="Symbol" w:hint="default"/>
      </w:rPr>
    </w:lvl>
    <w:lvl w:ilvl="4" w:tplc="04090003" w:tentative="1">
      <w:start w:val="1"/>
      <w:numFmt w:val="bullet"/>
      <w:lvlText w:val="o"/>
      <w:lvlJc w:val="left"/>
      <w:pPr>
        <w:ind w:left="7777" w:hanging="360"/>
      </w:pPr>
      <w:rPr>
        <w:rFonts w:ascii="Courier New" w:hAnsi="Courier New" w:cs="Courier New" w:hint="default"/>
      </w:rPr>
    </w:lvl>
    <w:lvl w:ilvl="5" w:tplc="04090005" w:tentative="1">
      <w:start w:val="1"/>
      <w:numFmt w:val="bullet"/>
      <w:lvlText w:val=""/>
      <w:lvlJc w:val="left"/>
      <w:pPr>
        <w:ind w:left="8497" w:hanging="360"/>
      </w:pPr>
      <w:rPr>
        <w:rFonts w:ascii="Wingdings" w:hAnsi="Wingdings" w:hint="default"/>
      </w:rPr>
    </w:lvl>
    <w:lvl w:ilvl="6" w:tplc="04090001" w:tentative="1">
      <w:start w:val="1"/>
      <w:numFmt w:val="bullet"/>
      <w:lvlText w:val=""/>
      <w:lvlJc w:val="left"/>
      <w:pPr>
        <w:ind w:left="9217" w:hanging="360"/>
      </w:pPr>
      <w:rPr>
        <w:rFonts w:ascii="Symbol" w:hAnsi="Symbol" w:hint="default"/>
      </w:rPr>
    </w:lvl>
    <w:lvl w:ilvl="7" w:tplc="04090003" w:tentative="1">
      <w:start w:val="1"/>
      <w:numFmt w:val="bullet"/>
      <w:lvlText w:val="o"/>
      <w:lvlJc w:val="left"/>
      <w:pPr>
        <w:ind w:left="9937" w:hanging="360"/>
      </w:pPr>
      <w:rPr>
        <w:rFonts w:ascii="Courier New" w:hAnsi="Courier New" w:cs="Courier New" w:hint="default"/>
      </w:rPr>
    </w:lvl>
    <w:lvl w:ilvl="8" w:tplc="04090005" w:tentative="1">
      <w:start w:val="1"/>
      <w:numFmt w:val="bullet"/>
      <w:lvlText w:val=""/>
      <w:lvlJc w:val="left"/>
      <w:pPr>
        <w:ind w:left="10657" w:hanging="360"/>
      </w:pPr>
      <w:rPr>
        <w:rFonts w:ascii="Wingdings" w:hAnsi="Wingdings" w:hint="default"/>
      </w:rPr>
    </w:lvl>
  </w:abstractNum>
  <w:abstractNum w:abstractNumId="10">
    <w:nsid w:val="234C482F"/>
    <w:multiLevelType w:val="hybridMultilevel"/>
    <w:tmpl w:val="2DE2B86E"/>
    <w:lvl w:ilvl="0" w:tplc="4308F694">
      <w:start w:val="1"/>
      <w:numFmt w:val="bullet"/>
      <w:lvlText w:val=""/>
      <w:lvlJc w:val="left"/>
      <w:pPr>
        <w:ind w:left="3195" w:hanging="360"/>
      </w:pPr>
      <w:rPr>
        <w:rFonts w:ascii="Symbol" w:eastAsiaTheme="minorHAnsi" w:hAnsi="Symbol" w:cstheme="minorBidi"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11">
    <w:nsid w:val="254863D2"/>
    <w:multiLevelType w:val="hybridMultilevel"/>
    <w:tmpl w:val="D86C2BC8"/>
    <w:lvl w:ilvl="0" w:tplc="88B870C6">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2">
    <w:nsid w:val="26AD024E"/>
    <w:multiLevelType w:val="hybridMultilevel"/>
    <w:tmpl w:val="04E41DD6"/>
    <w:lvl w:ilvl="0" w:tplc="0B3091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F1B4F"/>
    <w:multiLevelType w:val="hybridMultilevel"/>
    <w:tmpl w:val="FDEE42AA"/>
    <w:lvl w:ilvl="0" w:tplc="04090011">
      <w:start w:val="1"/>
      <w:numFmt w:val="decimal"/>
      <w:lvlText w:val="%1)"/>
      <w:lvlJc w:val="left"/>
      <w:pPr>
        <w:ind w:left="720" w:hanging="360"/>
      </w:pPr>
    </w:lvl>
    <w:lvl w:ilvl="1" w:tplc="53DEF4FC">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2E42F800">
      <w:start w:val="1"/>
      <w:numFmt w:val="lowerLetter"/>
      <w:lvlText w:val="%4)"/>
      <w:lvlJc w:val="left"/>
      <w:pPr>
        <w:ind w:left="2880" w:hanging="360"/>
      </w:pPr>
      <w:rPr>
        <w:rFonts w:hint="default"/>
      </w:rPr>
    </w:lvl>
    <w:lvl w:ilvl="4" w:tplc="C7C8B618">
      <w:start w:val="1"/>
      <w:numFmt w:val="decimal"/>
      <w:lvlText w:val="%5."/>
      <w:lvlJc w:val="left"/>
      <w:pPr>
        <w:ind w:left="3600" w:hanging="360"/>
      </w:pPr>
      <w:rPr>
        <w:rFonts w:hint="default"/>
        <w:b/>
      </w:rPr>
    </w:lvl>
    <w:lvl w:ilvl="5" w:tplc="64F8F9DA">
      <w:start w:val="1"/>
      <w:numFmt w:val="lowerLetter"/>
      <w:lvlText w:val="%6."/>
      <w:lvlJc w:val="left"/>
      <w:pPr>
        <w:ind w:left="4500" w:hanging="360"/>
      </w:pPr>
      <w:rPr>
        <w:rFonts w:hint="default"/>
      </w:rPr>
    </w:lvl>
    <w:lvl w:ilvl="6" w:tplc="04210019">
      <w:start w:val="1"/>
      <w:numFmt w:val="lowerLetter"/>
      <w:lvlText w:val="%7."/>
      <w:lvlJc w:val="left"/>
      <w:pPr>
        <w:ind w:left="5040" w:hanging="360"/>
      </w:pPr>
    </w:lvl>
    <w:lvl w:ilvl="7" w:tplc="49083242">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4">
    <w:nsid w:val="2B99381D"/>
    <w:multiLevelType w:val="hybridMultilevel"/>
    <w:tmpl w:val="DF0A3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A1876"/>
    <w:multiLevelType w:val="hybridMultilevel"/>
    <w:tmpl w:val="5E844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A36389"/>
    <w:multiLevelType w:val="hybridMultilevel"/>
    <w:tmpl w:val="A2004210"/>
    <w:lvl w:ilvl="0" w:tplc="3724AB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DD1245"/>
    <w:multiLevelType w:val="hybridMultilevel"/>
    <w:tmpl w:val="273EBF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545618"/>
    <w:multiLevelType w:val="hybridMultilevel"/>
    <w:tmpl w:val="F4DE86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03A82"/>
    <w:multiLevelType w:val="hybridMultilevel"/>
    <w:tmpl w:val="87D2F784"/>
    <w:lvl w:ilvl="0" w:tplc="3724AB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F45C0D"/>
    <w:multiLevelType w:val="hybridMultilevel"/>
    <w:tmpl w:val="E02802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903260"/>
    <w:multiLevelType w:val="hybridMultilevel"/>
    <w:tmpl w:val="15605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DA75DF8"/>
    <w:multiLevelType w:val="hybridMultilevel"/>
    <w:tmpl w:val="E55A74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E3D5D6E"/>
    <w:multiLevelType w:val="hybridMultilevel"/>
    <w:tmpl w:val="21DC58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5E941D8"/>
    <w:multiLevelType w:val="hybridMultilevel"/>
    <w:tmpl w:val="C8482408"/>
    <w:lvl w:ilvl="0" w:tplc="D3F2745E">
      <w:start w:val="1"/>
      <w:numFmt w:val="decimal"/>
      <w:lvlText w:val="%1."/>
      <w:lvlJc w:val="left"/>
      <w:pPr>
        <w:ind w:left="426" w:hanging="360"/>
      </w:pPr>
      <w:rPr>
        <w:rFonts w:eastAsiaTheme="minorHAnsi" w:cstheme="minorBidi"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5">
    <w:nsid w:val="4DD10A01"/>
    <w:multiLevelType w:val="hybridMultilevel"/>
    <w:tmpl w:val="B4A83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BC465D"/>
    <w:multiLevelType w:val="hybridMultilevel"/>
    <w:tmpl w:val="CDEC6F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7022BBE"/>
    <w:multiLevelType w:val="hybridMultilevel"/>
    <w:tmpl w:val="5C549A74"/>
    <w:lvl w:ilvl="0" w:tplc="166463D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C487B9D"/>
    <w:multiLevelType w:val="hybridMultilevel"/>
    <w:tmpl w:val="E55A74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815CA5"/>
    <w:multiLevelType w:val="hybridMultilevel"/>
    <w:tmpl w:val="84AE6ADA"/>
    <w:lvl w:ilvl="0" w:tplc="04090011">
      <w:start w:val="1"/>
      <w:numFmt w:val="decimal"/>
      <w:lvlText w:val="%1)"/>
      <w:lvlJc w:val="left"/>
      <w:pPr>
        <w:ind w:left="720" w:hanging="360"/>
      </w:pPr>
    </w:lvl>
    <w:lvl w:ilvl="1" w:tplc="53DEF4FC">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2E42F800">
      <w:start w:val="1"/>
      <w:numFmt w:val="lowerLetter"/>
      <w:lvlText w:val="%4)"/>
      <w:lvlJc w:val="left"/>
      <w:pPr>
        <w:ind w:left="2880" w:hanging="360"/>
      </w:pPr>
      <w:rPr>
        <w:rFonts w:hint="default"/>
      </w:rPr>
    </w:lvl>
    <w:lvl w:ilvl="4" w:tplc="EBE65D46">
      <w:start w:val="1"/>
      <w:numFmt w:val="decimal"/>
      <w:lvlText w:val="%5."/>
      <w:lvlJc w:val="left"/>
      <w:pPr>
        <w:ind w:left="3600" w:hanging="360"/>
      </w:pPr>
      <w:rPr>
        <w:rFonts w:hint="default"/>
        <w:b w:val="0"/>
      </w:rPr>
    </w:lvl>
    <w:lvl w:ilvl="5" w:tplc="64F8F9DA">
      <w:start w:val="1"/>
      <w:numFmt w:val="lowerLetter"/>
      <w:lvlText w:val="%6."/>
      <w:lvlJc w:val="left"/>
      <w:pPr>
        <w:ind w:left="4500" w:hanging="360"/>
      </w:pPr>
      <w:rPr>
        <w:rFonts w:hint="default"/>
      </w:rPr>
    </w:lvl>
    <w:lvl w:ilvl="6" w:tplc="04210019">
      <w:start w:val="1"/>
      <w:numFmt w:val="lowerLetter"/>
      <w:lvlText w:val="%7."/>
      <w:lvlJc w:val="left"/>
      <w:pPr>
        <w:ind w:left="5040" w:hanging="360"/>
      </w:pPr>
    </w:lvl>
    <w:lvl w:ilvl="7" w:tplc="49083242">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30">
    <w:nsid w:val="60DA471A"/>
    <w:multiLevelType w:val="hybridMultilevel"/>
    <w:tmpl w:val="0196508C"/>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2117A13"/>
    <w:multiLevelType w:val="hybridMultilevel"/>
    <w:tmpl w:val="EAA414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4705F1F"/>
    <w:multiLevelType w:val="hybridMultilevel"/>
    <w:tmpl w:val="F93069DC"/>
    <w:lvl w:ilvl="0" w:tplc="9852E9C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0219FE"/>
    <w:multiLevelType w:val="hybridMultilevel"/>
    <w:tmpl w:val="C88053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9A65896"/>
    <w:multiLevelType w:val="hybridMultilevel"/>
    <w:tmpl w:val="4A1ED0D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A54621"/>
    <w:multiLevelType w:val="hybridMultilevel"/>
    <w:tmpl w:val="65EEF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494F01"/>
    <w:multiLevelType w:val="hybridMultilevel"/>
    <w:tmpl w:val="92E28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49681B"/>
    <w:multiLevelType w:val="hybridMultilevel"/>
    <w:tmpl w:val="EABA844E"/>
    <w:lvl w:ilvl="0" w:tplc="0774506E">
      <w:start w:val="1"/>
      <w:numFmt w:val="bullet"/>
      <w:lvlText w:val=""/>
      <w:lvlJc w:val="left"/>
      <w:pPr>
        <w:ind w:left="2101" w:hanging="360"/>
      </w:pPr>
      <w:rPr>
        <w:rFonts w:ascii="Symbol" w:eastAsiaTheme="minorHAnsi" w:hAnsi="Symbol" w:cstheme="minorBidi" w:hint="default"/>
      </w:rPr>
    </w:lvl>
    <w:lvl w:ilvl="1" w:tplc="04090003" w:tentative="1">
      <w:start w:val="1"/>
      <w:numFmt w:val="bullet"/>
      <w:lvlText w:val="o"/>
      <w:lvlJc w:val="left"/>
      <w:pPr>
        <w:ind w:left="2821" w:hanging="360"/>
      </w:pPr>
      <w:rPr>
        <w:rFonts w:ascii="Courier New" w:hAnsi="Courier New" w:cs="Courier New" w:hint="default"/>
      </w:rPr>
    </w:lvl>
    <w:lvl w:ilvl="2" w:tplc="04090005" w:tentative="1">
      <w:start w:val="1"/>
      <w:numFmt w:val="bullet"/>
      <w:lvlText w:val=""/>
      <w:lvlJc w:val="left"/>
      <w:pPr>
        <w:ind w:left="3541" w:hanging="360"/>
      </w:pPr>
      <w:rPr>
        <w:rFonts w:ascii="Wingdings" w:hAnsi="Wingdings" w:hint="default"/>
      </w:rPr>
    </w:lvl>
    <w:lvl w:ilvl="3" w:tplc="04090001" w:tentative="1">
      <w:start w:val="1"/>
      <w:numFmt w:val="bullet"/>
      <w:lvlText w:val=""/>
      <w:lvlJc w:val="left"/>
      <w:pPr>
        <w:ind w:left="4261" w:hanging="360"/>
      </w:pPr>
      <w:rPr>
        <w:rFonts w:ascii="Symbol" w:hAnsi="Symbol" w:hint="default"/>
      </w:rPr>
    </w:lvl>
    <w:lvl w:ilvl="4" w:tplc="04090003" w:tentative="1">
      <w:start w:val="1"/>
      <w:numFmt w:val="bullet"/>
      <w:lvlText w:val="o"/>
      <w:lvlJc w:val="left"/>
      <w:pPr>
        <w:ind w:left="4981" w:hanging="360"/>
      </w:pPr>
      <w:rPr>
        <w:rFonts w:ascii="Courier New" w:hAnsi="Courier New" w:cs="Courier New" w:hint="default"/>
      </w:rPr>
    </w:lvl>
    <w:lvl w:ilvl="5" w:tplc="04090005" w:tentative="1">
      <w:start w:val="1"/>
      <w:numFmt w:val="bullet"/>
      <w:lvlText w:val=""/>
      <w:lvlJc w:val="left"/>
      <w:pPr>
        <w:ind w:left="5701" w:hanging="360"/>
      </w:pPr>
      <w:rPr>
        <w:rFonts w:ascii="Wingdings" w:hAnsi="Wingdings" w:hint="default"/>
      </w:rPr>
    </w:lvl>
    <w:lvl w:ilvl="6" w:tplc="04090001" w:tentative="1">
      <w:start w:val="1"/>
      <w:numFmt w:val="bullet"/>
      <w:lvlText w:val=""/>
      <w:lvlJc w:val="left"/>
      <w:pPr>
        <w:ind w:left="6421" w:hanging="360"/>
      </w:pPr>
      <w:rPr>
        <w:rFonts w:ascii="Symbol" w:hAnsi="Symbol" w:hint="default"/>
      </w:rPr>
    </w:lvl>
    <w:lvl w:ilvl="7" w:tplc="04090003" w:tentative="1">
      <w:start w:val="1"/>
      <w:numFmt w:val="bullet"/>
      <w:lvlText w:val="o"/>
      <w:lvlJc w:val="left"/>
      <w:pPr>
        <w:ind w:left="7141" w:hanging="360"/>
      </w:pPr>
      <w:rPr>
        <w:rFonts w:ascii="Courier New" w:hAnsi="Courier New" w:cs="Courier New" w:hint="default"/>
      </w:rPr>
    </w:lvl>
    <w:lvl w:ilvl="8" w:tplc="04090005" w:tentative="1">
      <w:start w:val="1"/>
      <w:numFmt w:val="bullet"/>
      <w:lvlText w:val=""/>
      <w:lvlJc w:val="left"/>
      <w:pPr>
        <w:ind w:left="7861" w:hanging="360"/>
      </w:pPr>
      <w:rPr>
        <w:rFonts w:ascii="Wingdings" w:hAnsi="Wingdings" w:hint="default"/>
      </w:rPr>
    </w:lvl>
  </w:abstractNum>
  <w:abstractNum w:abstractNumId="38">
    <w:nsid w:val="74704F83"/>
    <w:multiLevelType w:val="hybridMultilevel"/>
    <w:tmpl w:val="19427C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A3813AE"/>
    <w:multiLevelType w:val="hybridMultilevel"/>
    <w:tmpl w:val="4CEEB9E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B571770"/>
    <w:multiLevelType w:val="hybridMultilevel"/>
    <w:tmpl w:val="F8382470"/>
    <w:lvl w:ilvl="0" w:tplc="3E3C11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AD6220"/>
    <w:multiLevelType w:val="hybridMultilevel"/>
    <w:tmpl w:val="E54C38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C2F5D0A"/>
    <w:multiLevelType w:val="hybridMultilevel"/>
    <w:tmpl w:val="C3566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6F4AEC"/>
    <w:multiLevelType w:val="hybridMultilevel"/>
    <w:tmpl w:val="00EA7E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0"/>
  </w:num>
  <w:num w:numId="3">
    <w:abstractNumId w:val="20"/>
  </w:num>
  <w:num w:numId="4">
    <w:abstractNumId w:val="35"/>
  </w:num>
  <w:num w:numId="5">
    <w:abstractNumId w:val="42"/>
  </w:num>
  <w:num w:numId="6">
    <w:abstractNumId w:val="43"/>
  </w:num>
  <w:num w:numId="7">
    <w:abstractNumId w:val="0"/>
  </w:num>
  <w:num w:numId="8">
    <w:abstractNumId w:val="23"/>
  </w:num>
  <w:num w:numId="9">
    <w:abstractNumId w:val="12"/>
  </w:num>
  <w:num w:numId="10">
    <w:abstractNumId w:val="14"/>
  </w:num>
  <w:num w:numId="11">
    <w:abstractNumId w:val="32"/>
  </w:num>
  <w:num w:numId="12">
    <w:abstractNumId w:val="7"/>
  </w:num>
  <w:num w:numId="13">
    <w:abstractNumId w:val="25"/>
  </w:num>
  <w:num w:numId="14">
    <w:abstractNumId w:val="15"/>
  </w:num>
  <w:num w:numId="15">
    <w:abstractNumId w:val="8"/>
  </w:num>
  <w:num w:numId="16">
    <w:abstractNumId w:val="11"/>
  </w:num>
  <w:num w:numId="17">
    <w:abstractNumId w:val="24"/>
  </w:num>
  <w:num w:numId="18">
    <w:abstractNumId w:val="18"/>
  </w:num>
  <w:num w:numId="19">
    <w:abstractNumId w:val="4"/>
  </w:num>
  <w:num w:numId="20">
    <w:abstractNumId w:val="37"/>
  </w:num>
  <w:num w:numId="21">
    <w:abstractNumId w:val="10"/>
  </w:num>
  <w:num w:numId="22">
    <w:abstractNumId w:val="9"/>
  </w:num>
  <w:num w:numId="23">
    <w:abstractNumId w:val="30"/>
  </w:num>
  <w:num w:numId="24">
    <w:abstractNumId w:val="36"/>
  </w:num>
  <w:num w:numId="25">
    <w:abstractNumId w:val="29"/>
  </w:num>
  <w:num w:numId="26">
    <w:abstractNumId w:val="38"/>
  </w:num>
  <w:num w:numId="27">
    <w:abstractNumId w:val="3"/>
  </w:num>
  <w:num w:numId="28">
    <w:abstractNumId w:val="27"/>
  </w:num>
  <w:num w:numId="29">
    <w:abstractNumId w:val="1"/>
  </w:num>
  <w:num w:numId="30">
    <w:abstractNumId w:val="6"/>
  </w:num>
  <w:num w:numId="31">
    <w:abstractNumId w:val="19"/>
  </w:num>
  <w:num w:numId="32">
    <w:abstractNumId w:val="16"/>
  </w:num>
  <w:num w:numId="33">
    <w:abstractNumId w:val="41"/>
  </w:num>
  <w:num w:numId="34">
    <w:abstractNumId w:val="33"/>
  </w:num>
  <w:num w:numId="35">
    <w:abstractNumId w:val="39"/>
  </w:num>
  <w:num w:numId="36">
    <w:abstractNumId w:val="17"/>
  </w:num>
  <w:num w:numId="37">
    <w:abstractNumId w:val="5"/>
  </w:num>
  <w:num w:numId="38">
    <w:abstractNumId w:val="31"/>
  </w:num>
  <w:num w:numId="39">
    <w:abstractNumId w:val="2"/>
  </w:num>
  <w:num w:numId="40">
    <w:abstractNumId w:val="21"/>
  </w:num>
  <w:num w:numId="41">
    <w:abstractNumId w:val="26"/>
  </w:num>
  <w:num w:numId="42">
    <w:abstractNumId w:val="28"/>
  </w:num>
  <w:num w:numId="43">
    <w:abstractNumId w:val="22"/>
  </w:num>
  <w:num w:numId="44">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A1402"/>
    <w:rsid w:val="0000291F"/>
    <w:rsid w:val="00010B2C"/>
    <w:rsid w:val="00013290"/>
    <w:rsid w:val="0001664A"/>
    <w:rsid w:val="0003190F"/>
    <w:rsid w:val="000345E5"/>
    <w:rsid w:val="00054225"/>
    <w:rsid w:val="000661BF"/>
    <w:rsid w:val="000710CA"/>
    <w:rsid w:val="000830F7"/>
    <w:rsid w:val="00083B8B"/>
    <w:rsid w:val="0008622F"/>
    <w:rsid w:val="0009312E"/>
    <w:rsid w:val="000A030F"/>
    <w:rsid w:val="000B2D43"/>
    <w:rsid w:val="000B2F01"/>
    <w:rsid w:val="000B7BEC"/>
    <w:rsid w:val="000C00D0"/>
    <w:rsid w:val="000C0C5A"/>
    <w:rsid w:val="000D428C"/>
    <w:rsid w:val="000D65AD"/>
    <w:rsid w:val="000D6B48"/>
    <w:rsid w:val="000E2101"/>
    <w:rsid w:val="000E299D"/>
    <w:rsid w:val="0010423F"/>
    <w:rsid w:val="00131333"/>
    <w:rsid w:val="0013762E"/>
    <w:rsid w:val="0013770B"/>
    <w:rsid w:val="00141F5E"/>
    <w:rsid w:val="001430A7"/>
    <w:rsid w:val="00145522"/>
    <w:rsid w:val="0014677E"/>
    <w:rsid w:val="00150486"/>
    <w:rsid w:val="00157E4D"/>
    <w:rsid w:val="001615E6"/>
    <w:rsid w:val="00165ADD"/>
    <w:rsid w:val="0016673F"/>
    <w:rsid w:val="00167B41"/>
    <w:rsid w:val="00183F75"/>
    <w:rsid w:val="001B6A19"/>
    <w:rsid w:val="001C364E"/>
    <w:rsid w:val="001D0A06"/>
    <w:rsid w:val="001D3693"/>
    <w:rsid w:val="001D7106"/>
    <w:rsid w:val="001E54E1"/>
    <w:rsid w:val="001F20AC"/>
    <w:rsid w:val="00211E15"/>
    <w:rsid w:val="00212FDF"/>
    <w:rsid w:val="002257AB"/>
    <w:rsid w:val="00226C68"/>
    <w:rsid w:val="002367C6"/>
    <w:rsid w:val="00251E14"/>
    <w:rsid w:val="00257E5E"/>
    <w:rsid w:val="00263680"/>
    <w:rsid w:val="00263BFC"/>
    <w:rsid w:val="00274FFF"/>
    <w:rsid w:val="00275178"/>
    <w:rsid w:val="0028434B"/>
    <w:rsid w:val="00287B6D"/>
    <w:rsid w:val="00296401"/>
    <w:rsid w:val="002A6545"/>
    <w:rsid w:val="002B7F99"/>
    <w:rsid w:val="002C0DA8"/>
    <w:rsid w:val="002D091C"/>
    <w:rsid w:val="002E1F34"/>
    <w:rsid w:val="002E2504"/>
    <w:rsid w:val="002E2D05"/>
    <w:rsid w:val="00300B51"/>
    <w:rsid w:val="00304BF8"/>
    <w:rsid w:val="00314006"/>
    <w:rsid w:val="00322E87"/>
    <w:rsid w:val="00322FB4"/>
    <w:rsid w:val="00340326"/>
    <w:rsid w:val="003459C3"/>
    <w:rsid w:val="00346330"/>
    <w:rsid w:val="00356313"/>
    <w:rsid w:val="003674AA"/>
    <w:rsid w:val="003678E7"/>
    <w:rsid w:val="003837E4"/>
    <w:rsid w:val="00384BEF"/>
    <w:rsid w:val="00385E34"/>
    <w:rsid w:val="00394B23"/>
    <w:rsid w:val="003977E0"/>
    <w:rsid w:val="003A1EA0"/>
    <w:rsid w:val="003A4178"/>
    <w:rsid w:val="003B582C"/>
    <w:rsid w:val="003C7E64"/>
    <w:rsid w:val="003D5992"/>
    <w:rsid w:val="003E783D"/>
    <w:rsid w:val="00401661"/>
    <w:rsid w:val="0040414F"/>
    <w:rsid w:val="00404DF0"/>
    <w:rsid w:val="00411E28"/>
    <w:rsid w:val="0041453A"/>
    <w:rsid w:val="004323EB"/>
    <w:rsid w:val="0043570B"/>
    <w:rsid w:val="00442900"/>
    <w:rsid w:val="00453611"/>
    <w:rsid w:val="00461D52"/>
    <w:rsid w:val="00462AD5"/>
    <w:rsid w:val="00463B87"/>
    <w:rsid w:val="0046485C"/>
    <w:rsid w:val="00465E86"/>
    <w:rsid w:val="0047351C"/>
    <w:rsid w:val="00474382"/>
    <w:rsid w:val="004937A9"/>
    <w:rsid w:val="004A17B1"/>
    <w:rsid w:val="004A31A2"/>
    <w:rsid w:val="004B22AE"/>
    <w:rsid w:val="004B32AD"/>
    <w:rsid w:val="004B4D6A"/>
    <w:rsid w:val="004B645E"/>
    <w:rsid w:val="004D2245"/>
    <w:rsid w:val="004E4ED6"/>
    <w:rsid w:val="005064F5"/>
    <w:rsid w:val="00512F5C"/>
    <w:rsid w:val="005338FC"/>
    <w:rsid w:val="00540121"/>
    <w:rsid w:val="0054386A"/>
    <w:rsid w:val="005548AB"/>
    <w:rsid w:val="00555E76"/>
    <w:rsid w:val="00563C61"/>
    <w:rsid w:val="00577336"/>
    <w:rsid w:val="00592B1D"/>
    <w:rsid w:val="005936F3"/>
    <w:rsid w:val="005B6155"/>
    <w:rsid w:val="005C5AC7"/>
    <w:rsid w:val="005E32B2"/>
    <w:rsid w:val="005E3F65"/>
    <w:rsid w:val="005E4B03"/>
    <w:rsid w:val="005F5BC7"/>
    <w:rsid w:val="006105A3"/>
    <w:rsid w:val="00610E8D"/>
    <w:rsid w:val="00613FE8"/>
    <w:rsid w:val="006210FF"/>
    <w:rsid w:val="0065446D"/>
    <w:rsid w:val="006555C7"/>
    <w:rsid w:val="00673FFB"/>
    <w:rsid w:val="00675495"/>
    <w:rsid w:val="00686363"/>
    <w:rsid w:val="006938EF"/>
    <w:rsid w:val="006A1F05"/>
    <w:rsid w:val="006A7574"/>
    <w:rsid w:val="006B5496"/>
    <w:rsid w:val="006C0277"/>
    <w:rsid w:val="006D124F"/>
    <w:rsid w:val="006E7447"/>
    <w:rsid w:val="006F36DA"/>
    <w:rsid w:val="00722E11"/>
    <w:rsid w:val="0072405D"/>
    <w:rsid w:val="0073707E"/>
    <w:rsid w:val="00737F45"/>
    <w:rsid w:val="00742F45"/>
    <w:rsid w:val="0074620C"/>
    <w:rsid w:val="00751976"/>
    <w:rsid w:val="00755B88"/>
    <w:rsid w:val="00774FB7"/>
    <w:rsid w:val="00781AF5"/>
    <w:rsid w:val="00784207"/>
    <w:rsid w:val="007872A2"/>
    <w:rsid w:val="007873A2"/>
    <w:rsid w:val="00796063"/>
    <w:rsid w:val="007A1D02"/>
    <w:rsid w:val="007A7B3C"/>
    <w:rsid w:val="007B208D"/>
    <w:rsid w:val="007C45AF"/>
    <w:rsid w:val="007C5D1D"/>
    <w:rsid w:val="007D6665"/>
    <w:rsid w:val="007D671B"/>
    <w:rsid w:val="007F0BB9"/>
    <w:rsid w:val="007F3BE7"/>
    <w:rsid w:val="007F5619"/>
    <w:rsid w:val="008075E4"/>
    <w:rsid w:val="0081288C"/>
    <w:rsid w:val="00823FA5"/>
    <w:rsid w:val="00825DE0"/>
    <w:rsid w:val="008440C3"/>
    <w:rsid w:val="008636C3"/>
    <w:rsid w:val="0086624F"/>
    <w:rsid w:val="00867329"/>
    <w:rsid w:val="008862BB"/>
    <w:rsid w:val="00886A93"/>
    <w:rsid w:val="008A1A21"/>
    <w:rsid w:val="008B0A09"/>
    <w:rsid w:val="008B32FE"/>
    <w:rsid w:val="008C5DDA"/>
    <w:rsid w:val="008D374D"/>
    <w:rsid w:val="008D603D"/>
    <w:rsid w:val="008E2EAD"/>
    <w:rsid w:val="008E7E4B"/>
    <w:rsid w:val="00904B6B"/>
    <w:rsid w:val="00915D63"/>
    <w:rsid w:val="009227FA"/>
    <w:rsid w:val="00933A45"/>
    <w:rsid w:val="0094129C"/>
    <w:rsid w:val="00955705"/>
    <w:rsid w:val="0097516B"/>
    <w:rsid w:val="00976001"/>
    <w:rsid w:val="0098083C"/>
    <w:rsid w:val="00981EED"/>
    <w:rsid w:val="0099006C"/>
    <w:rsid w:val="00993B19"/>
    <w:rsid w:val="0099577A"/>
    <w:rsid w:val="009C4CF8"/>
    <w:rsid w:val="009D1547"/>
    <w:rsid w:val="009D1E07"/>
    <w:rsid w:val="009D2C57"/>
    <w:rsid w:val="009E4D49"/>
    <w:rsid w:val="009F02AD"/>
    <w:rsid w:val="009F0726"/>
    <w:rsid w:val="00A04560"/>
    <w:rsid w:val="00A072F4"/>
    <w:rsid w:val="00A07A72"/>
    <w:rsid w:val="00A12EC9"/>
    <w:rsid w:val="00A17EE1"/>
    <w:rsid w:val="00A20D04"/>
    <w:rsid w:val="00A210B5"/>
    <w:rsid w:val="00A2122B"/>
    <w:rsid w:val="00A317E0"/>
    <w:rsid w:val="00A332F5"/>
    <w:rsid w:val="00A402AD"/>
    <w:rsid w:val="00A4440D"/>
    <w:rsid w:val="00A468D7"/>
    <w:rsid w:val="00A53A1F"/>
    <w:rsid w:val="00A54C52"/>
    <w:rsid w:val="00A6020F"/>
    <w:rsid w:val="00A6060B"/>
    <w:rsid w:val="00A64269"/>
    <w:rsid w:val="00A649DD"/>
    <w:rsid w:val="00A64FE2"/>
    <w:rsid w:val="00A65C23"/>
    <w:rsid w:val="00A67855"/>
    <w:rsid w:val="00A7166E"/>
    <w:rsid w:val="00A81629"/>
    <w:rsid w:val="00A839CC"/>
    <w:rsid w:val="00A866D3"/>
    <w:rsid w:val="00A92617"/>
    <w:rsid w:val="00A96692"/>
    <w:rsid w:val="00AA6D8A"/>
    <w:rsid w:val="00AD4EBF"/>
    <w:rsid w:val="00AD551D"/>
    <w:rsid w:val="00AE04EE"/>
    <w:rsid w:val="00AF08F2"/>
    <w:rsid w:val="00AF30BF"/>
    <w:rsid w:val="00AF35F4"/>
    <w:rsid w:val="00AF3ABD"/>
    <w:rsid w:val="00AF744F"/>
    <w:rsid w:val="00AF78AA"/>
    <w:rsid w:val="00B10601"/>
    <w:rsid w:val="00B20B96"/>
    <w:rsid w:val="00B215AF"/>
    <w:rsid w:val="00B4254A"/>
    <w:rsid w:val="00B574A1"/>
    <w:rsid w:val="00B67682"/>
    <w:rsid w:val="00B84352"/>
    <w:rsid w:val="00B854FD"/>
    <w:rsid w:val="00B93232"/>
    <w:rsid w:val="00B93DCE"/>
    <w:rsid w:val="00BA18CD"/>
    <w:rsid w:val="00BB1819"/>
    <w:rsid w:val="00BC2E53"/>
    <w:rsid w:val="00BC389E"/>
    <w:rsid w:val="00BD6A00"/>
    <w:rsid w:val="00BE04BC"/>
    <w:rsid w:val="00BE49F3"/>
    <w:rsid w:val="00BE606F"/>
    <w:rsid w:val="00BF629C"/>
    <w:rsid w:val="00C064B5"/>
    <w:rsid w:val="00C073A6"/>
    <w:rsid w:val="00C116AF"/>
    <w:rsid w:val="00C233D1"/>
    <w:rsid w:val="00C23970"/>
    <w:rsid w:val="00C35434"/>
    <w:rsid w:val="00C431D6"/>
    <w:rsid w:val="00C44BBC"/>
    <w:rsid w:val="00C45386"/>
    <w:rsid w:val="00C5527B"/>
    <w:rsid w:val="00C60028"/>
    <w:rsid w:val="00C60911"/>
    <w:rsid w:val="00C6322C"/>
    <w:rsid w:val="00C83960"/>
    <w:rsid w:val="00C91654"/>
    <w:rsid w:val="00C91F9D"/>
    <w:rsid w:val="00C92050"/>
    <w:rsid w:val="00C95F4F"/>
    <w:rsid w:val="00C96392"/>
    <w:rsid w:val="00CB0C05"/>
    <w:rsid w:val="00CD2402"/>
    <w:rsid w:val="00CD3201"/>
    <w:rsid w:val="00CD513B"/>
    <w:rsid w:val="00CF1391"/>
    <w:rsid w:val="00D06F75"/>
    <w:rsid w:val="00D071F7"/>
    <w:rsid w:val="00D16639"/>
    <w:rsid w:val="00D33B47"/>
    <w:rsid w:val="00D37626"/>
    <w:rsid w:val="00D4000C"/>
    <w:rsid w:val="00D47647"/>
    <w:rsid w:val="00D57079"/>
    <w:rsid w:val="00D610AC"/>
    <w:rsid w:val="00D7124D"/>
    <w:rsid w:val="00D75B82"/>
    <w:rsid w:val="00D80ED3"/>
    <w:rsid w:val="00D8122C"/>
    <w:rsid w:val="00D84575"/>
    <w:rsid w:val="00D96C70"/>
    <w:rsid w:val="00DA15FE"/>
    <w:rsid w:val="00DA49A2"/>
    <w:rsid w:val="00DB1D66"/>
    <w:rsid w:val="00DC670D"/>
    <w:rsid w:val="00DC6D4A"/>
    <w:rsid w:val="00DC7657"/>
    <w:rsid w:val="00DD687C"/>
    <w:rsid w:val="00E15644"/>
    <w:rsid w:val="00E200D9"/>
    <w:rsid w:val="00E25CC5"/>
    <w:rsid w:val="00E33B53"/>
    <w:rsid w:val="00E34420"/>
    <w:rsid w:val="00E3493C"/>
    <w:rsid w:val="00E3793B"/>
    <w:rsid w:val="00E47ED8"/>
    <w:rsid w:val="00E60A68"/>
    <w:rsid w:val="00E72A12"/>
    <w:rsid w:val="00E73384"/>
    <w:rsid w:val="00E73427"/>
    <w:rsid w:val="00E741F9"/>
    <w:rsid w:val="00E84254"/>
    <w:rsid w:val="00E871DD"/>
    <w:rsid w:val="00E9140F"/>
    <w:rsid w:val="00E93227"/>
    <w:rsid w:val="00EA1534"/>
    <w:rsid w:val="00EA50B7"/>
    <w:rsid w:val="00EB303D"/>
    <w:rsid w:val="00EB7818"/>
    <w:rsid w:val="00EC5E69"/>
    <w:rsid w:val="00EC6C20"/>
    <w:rsid w:val="00EC76EA"/>
    <w:rsid w:val="00ED3B51"/>
    <w:rsid w:val="00EE697E"/>
    <w:rsid w:val="00F00B94"/>
    <w:rsid w:val="00F06581"/>
    <w:rsid w:val="00F07332"/>
    <w:rsid w:val="00F1024B"/>
    <w:rsid w:val="00F27AB6"/>
    <w:rsid w:val="00F323F2"/>
    <w:rsid w:val="00F43257"/>
    <w:rsid w:val="00F46C06"/>
    <w:rsid w:val="00F67BC0"/>
    <w:rsid w:val="00F70565"/>
    <w:rsid w:val="00F747FB"/>
    <w:rsid w:val="00F83168"/>
    <w:rsid w:val="00FA1402"/>
    <w:rsid w:val="00FA21E7"/>
    <w:rsid w:val="00FA4F91"/>
    <w:rsid w:val="00FC1547"/>
    <w:rsid w:val="00FC4609"/>
    <w:rsid w:val="00FD4364"/>
    <w:rsid w:val="00FE7DE7"/>
    <w:rsid w:val="00FF68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50" type="connector" idref="#_x0000_s1083"/>
        <o:r id="V:Rule51" type="connector" idref="#_x0000_s1139"/>
        <o:r id="V:Rule52" type="connector" idref="#_x0000_s1133"/>
        <o:r id="V:Rule53" type="connector" idref="#_x0000_s1084"/>
        <o:r id="V:Rule54" type="connector" idref="#_x0000_s1060"/>
        <o:r id="V:Rule55" type="connector" idref="#_x0000_s1059"/>
        <o:r id="V:Rule56" type="connector" idref="#_x0000_s1064"/>
        <o:r id="V:Rule57" type="connector" idref="#_x0000_s1086"/>
        <o:r id="V:Rule58" type="connector" idref="#_x0000_s1093"/>
        <o:r id="V:Rule59" type="connector" idref="#_x0000_s1091"/>
        <o:r id="V:Rule60" type="connector" idref="#_x0000_s1095"/>
        <o:r id="V:Rule61" type="connector" idref="#_x0000_s1134"/>
        <o:r id="V:Rule62" type="connector" idref="#_x0000_s1165"/>
        <o:r id="V:Rule63" type="connector" idref="#_x0000_s1062"/>
        <o:r id="V:Rule64" type="connector" idref="#_x0000_s1122"/>
        <o:r id="V:Rule65" type="connector" idref="#_x0000_s1138"/>
        <o:r id="V:Rule66" type="connector" idref="#_x0000_s1136"/>
        <o:r id="V:Rule67" type="connector" idref="#_x0000_s1085"/>
        <o:r id="V:Rule68" type="connector" idref="#_x0000_s1137"/>
        <o:r id="V:Rule69" type="connector" idref="#_x0000_s1058"/>
        <o:r id="V:Rule70" type="connector" idref="#_x0000_s1135"/>
        <o:r id="V:Rule71" type="connector" idref="#_x0000_s1166"/>
        <o:r id="V:Rule72" type="connector" idref="#_x0000_s1130"/>
        <o:r id="V:Rule73" type="connector" idref="#_x0000_s1094"/>
        <o:r id="V:Rule74" type="connector" idref="#_x0000_s1056"/>
        <o:r id="V:Rule75" type="connector" idref="#_x0000_s1119"/>
        <o:r id="V:Rule76" type="connector" idref="#_x0000_s1125"/>
        <o:r id="V:Rule77" type="connector" idref="#_x0000_s1092"/>
        <o:r id="V:Rule78" type="connector" idref="#_x0000_s1114"/>
        <o:r id="V:Rule79" type="connector" idref="#_x0000_s1089"/>
        <o:r id="V:Rule80" type="connector" idref="#_x0000_s1120"/>
        <o:r id="V:Rule81" type="connector" idref="#_x0000_s1118"/>
        <o:r id="V:Rule82" type="connector" idref="#_x0000_s1116"/>
        <o:r id="V:Rule83" type="connector" idref="#_x0000_s1057"/>
        <o:r id="V:Rule84" type="connector" idref="#_x0000_s1115"/>
        <o:r id="V:Rule85" type="connector" idref="#_x0000_s1117"/>
        <o:r id="V:Rule86" type="connector" idref="#_x0000_s1132"/>
        <o:r id="V:Rule87" type="connector" idref="#_x0000_s1121"/>
        <o:r id="V:Rule88" type="connector" idref="#_x0000_s1090"/>
        <o:r id="V:Rule89" type="connector" idref="#_x0000_s1123"/>
        <o:r id="V:Rule90" type="connector" idref="#_x0000_s1087"/>
        <o:r id="V:Rule91" type="connector" idref="#_x0000_s1124"/>
        <o:r id="V:Rule92" type="connector" idref="#_x0000_s1088"/>
        <o:r id="V:Rule93" type="connector" idref="#_x0000_s1127"/>
        <o:r id="V:Rule94" type="connector" idref="#_x0000_s1126"/>
        <o:r id="V:Rule95" type="connector" idref="#_x0000_s1055"/>
        <o:r id="V:Rule96" type="connector" idref="#_x0000_s1131"/>
        <o:r id="V:Rule97" type="connector" idref="#_x0000_s1096"/>
        <o:r id="V:Rule98" type="connector" idref="#_x0000_s1054"/>
      </o:rules>
    </o:shapelayout>
  </w:shapeDefaults>
  <w:decimalSymbol w:val="."/>
  <w:listSeparator w:val=","/>
  <w15:docId w15:val="{8C54EBEA-745C-4C36-8B82-2C64F7B3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02"/>
    <w:pPr>
      <w:spacing w:after="160" w:line="259"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1402"/>
    <w:pPr>
      <w:autoSpaceDE w:val="0"/>
      <w:autoSpaceDN w:val="0"/>
      <w:adjustRightInd w:val="0"/>
      <w:spacing w:line="240" w:lineRule="auto"/>
    </w:pPr>
    <w:rPr>
      <w:rFonts w:cs="Times New Roman"/>
      <w:color w:val="000000"/>
      <w:szCs w:val="24"/>
      <w:lang w:val="en-US"/>
    </w:rPr>
  </w:style>
  <w:style w:type="paragraph" w:styleId="Header">
    <w:name w:val="header"/>
    <w:basedOn w:val="Normal"/>
    <w:link w:val="HeaderChar"/>
    <w:uiPriority w:val="99"/>
    <w:unhideWhenUsed/>
    <w:rsid w:val="00FA1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402"/>
    <w:rPr>
      <w:rFonts w:asciiTheme="minorHAnsi" w:hAnsiTheme="minorHAnsi"/>
      <w:sz w:val="22"/>
      <w:lang w:val="en-US"/>
    </w:rPr>
  </w:style>
  <w:style w:type="paragraph" w:styleId="Footer">
    <w:name w:val="footer"/>
    <w:basedOn w:val="Normal"/>
    <w:link w:val="FooterChar"/>
    <w:uiPriority w:val="99"/>
    <w:unhideWhenUsed/>
    <w:rsid w:val="00FA1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402"/>
    <w:rPr>
      <w:rFonts w:asciiTheme="minorHAnsi" w:hAnsiTheme="minorHAnsi"/>
      <w:sz w:val="22"/>
      <w:lang w:val="en-US"/>
    </w:rPr>
  </w:style>
  <w:style w:type="paragraph" w:styleId="ListParagraph">
    <w:name w:val="List Paragraph"/>
    <w:aliases w:val="Body of text,List Paragraph1"/>
    <w:basedOn w:val="Normal"/>
    <w:link w:val="ListParagraphChar"/>
    <w:uiPriority w:val="34"/>
    <w:qFormat/>
    <w:rsid w:val="00FA1402"/>
    <w:pPr>
      <w:ind w:left="720"/>
      <w:contextualSpacing/>
    </w:pPr>
  </w:style>
  <w:style w:type="table" w:styleId="TableGrid">
    <w:name w:val="Table Grid"/>
    <w:basedOn w:val="TableNormal"/>
    <w:uiPriority w:val="59"/>
    <w:rsid w:val="00FA1402"/>
    <w:pPr>
      <w:spacing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
    <w:link w:val="ListParagraph"/>
    <w:uiPriority w:val="34"/>
    <w:locked/>
    <w:rsid w:val="00FA1402"/>
    <w:rPr>
      <w:rFonts w:asciiTheme="minorHAnsi" w:hAnsiTheme="minorHAnsi"/>
      <w:sz w:val="22"/>
      <w:lang w:val="en-US"/>
    </w:rPr>
  </w:style>
  <w:style w:type="character" w:customStyle="1" w:styleId="Bodytext">
    <w:name w:val="Body text_"/>
    <w:link w:val="BodyText3"/>
    <w:rsid w:val="00FA1402"/>
    <w:rPr>
      <w:rFonts w:eastAsia="Times New Roman" w:cs="Times New Roman"/>
      <w:b/>
      <w:bCs/>
      <w:spacing w:val="-3"/>
      <w:sz w:val="12"/>
      <w:szCs w:val="12"/>
      <w:shd w:val="clear" w:color="auto" w:fill="FFFFFF"/>
    </w:rPr>
  </w:style>
  <w:style w:type="paragraph" w:customStyle="1" w:styleId="BodyText3">
    <w:name w:val="Body Text3"/>
    <w:basedOn w:val="Normal"/>
    <w:link w:val="Bodytext"/>
    <w:rsid w:val="00FA1402"/>
    <w:pPr>
      <w:widowControl w:val="0"/>
      <w:shd w:val="clear" w:color="auto" w:fill="FFFFFF"/>
      <w:spacing w:after="0" w:line="275" w:lineRule="exact"/>
      <w:ind w:hanging="120"/>
    </w:pPr>
    <w:rPr>
      <w:rFonts w:ascii="Times New Roman" w:eastAsia="Times New Roman" w:hAnsi="Times New Roman" w:cs="Times New Roman"/>
      <w:b/>
      <w:bCs/>
      <w:spacing w:val="-3"/>
      <w:sz w:val="12"/>
      <w:szCs w:val="12"/>
      <w:lang w:val="id-ID"/>
    </w:rPr>
  </w:style>
  <w:style w:type="paragraph" w:customStyle="1" w:styleId="PPSUNM">
    <w:name w:val="PPS UNM"/>
    <w:basedOn w:val="Normal"/>
    <w:autoRedefine/>
    <w:qFormat/>
    <w:rsid w:val="00FA1402"/>
    <w:pPr>
      <w:spacing w:after="0" w:line="480" w:lineRule="auto"/>
      <w:ind w:firstLine="720"/>
      <w:jc w:val="both"/>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FA1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402"/>
    <w:rPr>
      <w:rFonts w:ascii="Tahoma" w:hAnsi="Tahoma" w:cs="Tahoma"/>
      <w:sz w:val="16"/>
      <w:szCs w:val="16"/>
      <w:lang w:val="en-US"/>
    </w:rPr>
  </w:style>
  <w:style w:type="paragraph" w:customStyle="1" w:styleId="Style2">
    <w:name w:val="Style2"/>
    <w:basedOn w:val="Normal"/>
    <w:link w:val="Style2Char"/>
    <w:qFormat/>
    <w:rsid w:val="000E2101"/>
    <w:pPr>
      <w:spacing w:after="0" w:line="300" w:lineRule="auto"/>
      <w:ind w:left="426" w:hanging="426"/>
      <w:jc w:val="both"/>
    </w:pPr>
    <w:rPr>
      <w:rFonts w:ascii="Times New Roman" w:eastAsia="Batang" w:hAnsi="Times New Roman" w:cs="Times New Roman"/>
      <w:b/>
      <w:lang w:val="fi-FI" w:eastAsia="ko-KR"/>
    </w:rPr>
  </w:style>
  <w:style w:type="character" w:customStyle="1" w:styleId="Style2Char">
    <w:name w:val="Style2 Char"/>
    <w:basedOn w:val="DefaultParagraphFont"/>
    <w:link w:val="Style2"/>
    <w:rsid w:val="000E2101"/>
    <w:rPr>
      <w:rFonts w:eastAsia="Batang" w:cs="Times New Roman"/>
      <w:b/>
      <w:sz w:val="22"/>
      <w:lang w:val="fi-FI" w:eastAsia="ko-KR"/>
    </w:rPr>
  </w:style>
  <w:style w:type="character" w:styleId="Hyperlink">
    <w:name w:val="Hyperlink"/>
    <w:basedOn w:val="DefaultParagraphFont"/>
    <w:uiPriority w:val="99"/>
    <w:unhideWhenUsed/>
    <w:rsid w:val="00E47ED8"/>
    <w:rPr>
      <w:color w:val="0000FF" w:themeColor="hyperlink"/>
      <w:u w:val="single"/>
    </w:rPr>
  </w:style>
  <w:style w:type="table" w:customStyle="1" w:styleId="TableGrid1">
    <w:name w:val="Table Grid1"/>
    <w:basedOn w:val="TableNormal"/>
    <w:next w:val="TableGrid"/>
    <w:uiPriority w:val="59"/>
    <w:rsid w:val="00D75B82"/>
    <w:pPr>
      <w:spacing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4CF8"/>
    <w:rPr>
      <w:sz w:val="16"/>
      <w:szCs w:val="16"/>
    </w:rPr>
  </w:style>
  <w:style w:type="paragraph" w:styleId="CommentText">
    <w:name w:val="annotation text"/>
    <w:basedOn w:val="Normal"/>
    <w:link w:val="CommentTextChar"/>
    <w:uiPriority w:val="99"/>
    <w:semiHidden/>
    <w:unhideWhenUsed/>
    <w:rsid w:val="009C4CF8"/>
    <w:pPr>
      <w:spacing w:line="240" w:lineRule="auto"/>
    </w:pPr>
    <w:rPr>
      <w:sz w:val="20"/>
      <w:szCs w:val="20"/>
    </w:rPr>
  </w:style>
  <w:style w:type="character" w:customStyle="1" w:styleId="CommentTextChar">
    <w:name w:val="Comment Text Char"/>
    <w:basedOn w:val="DefaultParagraphFont"/>
    <w:link w:val="CommentText"/>
    <w:uiPriority w:val="99"/>
    <w:semiHidden/>
    <w:rsid w:val="009C4CF8"/>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9C4CF8"/>
    <w:rPr>
      <w:b/>
      <w:bCs/>
    </w:rPr>
  </w:style>
  <w:style w:type="character" w:customStyle="1" w:styleId="CommentSubjectChar">
    <w:name w:val="Comment Subject Char"/>
    <w:basedOn w:val="CommentTextChar"/>
    <w:link w:val="CommentSubject"/>
    <w:uiPriority w:val="99"/>
    <w:semiHidden/>
    <w:rsid w:val="009C4CF8"/>
    <w:rPr>
      <w:rFonts w:asciiTheme="minorHAnsi" w:hAnsiTheme="minorHAnsi"/>
      <w:b/>
      <w:bCs/>
      <w:sz w:val="20"/>
      <w:szCs w:val="20"/>
      <w:lang w:val="en-US"/>
    </w:rPr>
  </w:style>
  <w:style w:type="character" w:styleId="Emphasis">
    <w:name w:val="Emphasis"/>
    <w:uiPriority w:val="20"/>
    <w:qFormat/>
    <w:rsid w:val="003A4178"/>
    <w:rPr>
      <w:i/>
      <w:iCs/>
    </w:rPr>
  </w:style>
  <w:style w:type="paragraph" w:customStyle="1" w:styleId="ISITEXT">
    <w:name w:val="ISI TEXT"/>
    <w:basedOn w:val="Normal"/>
    <w:qFormat/>
    <w:rsid w:val="003A4178"/>
    <w:pPr>
      <w:spacing w:after="0" w:line="480" w:lineRule="auto"/>
      <w:ind w:firstLine="720"/>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journal.uny.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uny.ac.id/index.php/jpv/article/viewFile/6381/55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HASIL%20RESPON%20DAN%20AKTIVIT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id-ID"/>
            </a:pPr>
            <a:r>
              <a:rPr lang="id-ID" sz="1200"/>
              <a:t>Hasil Observasi</a:t>
            </a:r>
            <a:r>
              <a:rPr lang="id-ID" sz="1200" baseline="0"/>
              <a:t> Aktivitas Pendidik</a:t>
            </a:r>
          </a:p>
          <a:p>
            <a:pPr>
              <a:defRPr lang="id-ID"/>
            </a:pPr>
            <a:r>
              <a:rPr lang="id-ID" sz="1200" baseline="0"/>
              <a:t>Uji Coba Lapangan Operasioal</a:t>
            </a:r>
            <a:endParaRPr lang="id-ID" sz="1200"/>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211126726132241"/>
          <c:y val="0.21977090080998399"/>
          <c:w val="0.80671317454181568"/>
          <c:h val="0.54335623521702181"/>
        </c:manualLayout>
      </c:layout>
      <c:bar3DChart>
        <c:barDir val="col"/>
        <c:grouping val="clustered"/>
        <c:varyColors val="0"/>
        <c:ser>
          <c:idx val="0"/>
          <c:order val="0"/>
          <c:invertIfNegative val="0"/>
          <c:dLbls>
            <c:spPr>
              <a:noFill/>
              <a:ln>
                <a:noFill/>
              </a:ln>
              <a:effectLst/>
            </c:spPr>
            <c:txPr>
              <a:bodyPr/>
              <a:lstStyle/>
              <a:p>
                <a:pPr>
                  <a:defRPr lang="id-ID"/>
                </a:pPr>
                <a:endParaRPr lang="id-ID"/>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Sheet7!$J$28:$J$37</c:f>
              <c:numCache>
                <c:formatCode>General</c:formatCode>
                <c:ptCount val="10"/>
                <c:pt idx="0">
                  <c:v>90</c:v>
                </c:pt>
                <c:pt idx="1">
                  <c:v>80</c:v>
                </c:pt>
                <c:pt idx="2">
                  <c:v>90</c:v>
                </c:pt>
                <c:pt idx="3">
                  <c:v>100</c:v>
                </c:pt>
                <c:pt idx="4">
                  <c:v>80</c:v>
                </c:pt>
                <c:pt idx="5">
                  <c:v>100</c:v>
                </c:pt>
                <c:pt idx="6">
                  <c:v>80</c:v>
                </c:pt>
                <c:pt idx="7">
                  <c:v>100</c:v>
                </c:pt>
                <c:pt idx="8">
                  <c:v>80</c:v>
                </c:pt>
                <c:pt idx="9">
                  <c:v>100</c:v>
                </c:pt>
              </c:numCache>
            </c:numRef>
          </c:val>
        </c:ser>
        <c:dLbls>
          <c:showLegendKey val="0"/>
          <c:showVal val="1"/>
          <c:showCatName val="0"/>
          <c:showSerName val="0"/>
          <c:showPercent val="0"/>
          <c:showBubbleSize val="0"/>
        </c:dLbls>
        <c:gapWidth val="150"/>
        <c:shape val="box"/>
        <c:axId val="296868784"/>
        <c:axId val="296869568"/>
        <c:axId val="0"/>
      </c:bar3DChart>
      <c:catAx>
        <c:axId val="296868784"/>
        <c:scaling>
          <c:orientation val="minMax"/>
        </c:scaling>
        <c:delete val="0"/>
        <c:axPos val="b"/>
        <c:title>
          <c:tx>
            <c:rich>
              <a:bodyPr/>
              <a:lstStyle/>
              <a:p>
                <a:pPr>
                  <a:defRPr lang="id-ID"/>
                </a:pPr>
                <a:r>
                  <a:rPr lang="id-ID"/>
                  <a:t>Indikator</a:t>
                </a:r>
              </a:p>
            </c:rich>
          </c:tx>
          <c:layout/>
          <c:overlay val="0"/>
        </c:title>
        <c:majorTickMark val="none"/>
        <c:minorTickMark val="none"/>
        <c:tickLblPos val="nextTo"/>
        <c:txPr>
          <a:bodyPr/>
          <a:lstStyle/>
          <a:p>
            <a:pPr>
              <a:defRPr lang="id-ID"/>
            </a:pPr>
            <a:endParaRPr lang="id-ID"/>
          </a:p>
        </c:txPr>
        <c:crossAx val="296869568"/>
        <c:crosses val="autoZero"/>
        <c:auto val="1"/>
        <c:lblAlgn val="ctr"/>
        <c:lblOffset val="100"/>
        <c:noMultiLvlLbl val="0"/>
      </c:catAx>
      <c:valAx>
        <c:axId val="296869568"/>
        <c:scaling>
          <c:orientation val="minMax"/>
        </c:scaling>
        <c:delete val="0"/>
        <c:axPos val="l"/>
        <c:majorGridlines/>
        <c:title>
          <c:tx>
            <c:rich>
              <a:bodyPr/>
              <a:lstStyle/>
              <a:p>
                <a:pPr>
                  <a:defRPr lang="id-ID"/>
                </a:pPr>
                <a:r>
                  <a:rPr lang="id-ID"/>
                  <a:t>Persentase (%)</a:t>
                </a:r>
              </a:p>
            </c:rich>
          </c:tx>
          <c:layout/>
          <c:overlay val="0"/>
        </c:title>
        <c:numFmt formatCode="General" sourceLinked="1"/>
        <c:majorTickMark val="out"/>
        <c:minorTickMark val="none"/>
        <c:tickLblPos val="nextTo"/>
        <c:txPr>
          <a:bodyPr/>
          <a:lstStyle/>
          <a:p>
            <a:pPr>
              <a:defRPr lang="id-ID"/>
            </a:pPr>
            <a:endParaRPr lang="id-ID"/>
          </a:p>
        </c:txPr>
        <c:crossAx val="2968687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41901-61B1-42C1-BA8F-85B42B59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89</Pages>
  <Words>16961</Words>
  <Characters>96682</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LENOVO</cp:lastModifiedBy>
  <cp:revision>80</cp:revision>
  <cp:lastPrinted>2017-03-04T13:19:00Z</cp:lastPrinted>
  <dcterms:created xsi:type="dcterms:W3CDTF">2016-11-07T04:25:00Z</dcterms:created>
  <dcterms:modified xsi:type="dcterms:W3CDTF">2017-09-30T08:06:00Z</dcterms:modified>
</cp:coreProperties>
</file>