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27" w:rsidRPr="003F2110" w:rsidRDefault="008A1C27" w:rsidP="003F2110">
      <w:pPr>
        <w:pStyle w:val="ListParagraph"/>
        <w:spacing w:after="0" w:line="480" w:lineRule="auto"/>
        <w:ind w:left="0"/>
        <w:jc w:val="center"/>
        <w:rPr>
          <w:rFonts w:ascii="Times New Roman" w:hAnsi="Times New Roman" w:cs="Times New Roman"/>
          <w:b/>
          <w:noProof/>
          <w:sz w:val="24"/>
          <w:szCs w:val="24"/>
          <w:lang w:val="id-ID"/>
        </w:rPr>
      </w:pPr>
      <w:r w:rsidRPr="003F2110">
        <w:rPr>
          <w:rFonts w:ascii="Times New Roman" w:hAnsi="Times New Roman" w:cs="Times New Roman"/>
          <w:b/>
          <w:noProof/>
          <w:sz w:val="24"/>
          <w:szCs w:val="24"/>
          <w:lang w:val="id-ID"/>
        </w:rPr>
        <w:t>BAB I</w:t>
      </w:r>
    </w:p>
    <w:p w:rsidR="008A1C27" w:rsidRPr="003F2110" w:rsidRDefault="008A1C27" w:rsidP="003F2110">
      <w:pPr>
        <w:pStyle w:val="ListParagraph"/>
        <w:spacing w:after="0" w:line="480" w:lineRule="auto"/>
        <w:ind w:left="0"/>
        <w:jc w:val="center"/>
        <w:rPr>
          <w:rFonts w:ascii="Times New Roman" w:hAnsi="Times New Roman" w:cs="Times New Roman"/>
          <w:b/>
          <w:noProof/>
          <w:sz w:val="24"/>
          <w:szCs w:val="24"/>
          <w:lang w:val="id-ID"/>
        </w:rPr>
      </w:pPr>
      <w:r w:rsidRPr="003F2110">
        <w:rPr>
          <w:rFonts w:ascii="Times New Roman" w:hAnsi="Times New Roman" w:cs="Times New Roman"/>
          <w:b/>
          <w:noProof/>
          <w:sz w:val="24"/>
          <w:szCs w:val="24"/>
          <w:lang w:val="id-ID"/>
        </w:rPr>
        <w:t>PENDAHULUAN</w:t>
      </w:r>
    </w:p>
    <w:p w:rsidR="008A1C27" w:rsidRPr="003F2110" w:rsidRDefault="008A1C27" w:rsidP="003F2110">
      <w:pPr>
        <w:pStyle w:val="ListParagraph"/>
        <w:numPr>
          <w:ilvl w:val="0"/>
          <w:numId w:val="7"/>
        </w:numPr>
        <w:spacing w:after="0" w:line="480" w:lineRule="auto"/>
        <w:ind w:left="426" w:hanging="426"/>
        <w:rPr>
          <w:rFonts w:ascii="Times New Roman" w:hAnsi="Times New Roman" w:cs="Times New Roman"/>
          <w:b/>
          <w:noProof/>
          <w:sz w:val="24"/>
          <w:szCs w:val="24"/>
          <w:lang w:val="id-ID"/>
        </w:rPr>
      </w:pPr>
      <w:r w:rsidRPr="003F2110">
        <w:rPr>
          <w:rFonts w:ascii="Times New Roman" w:hAnsi="Times New Roman" w:cs="Times New Roman"/>
          <w:b/>
          <w:noProof/>
          <w:sz w:val="24"/>
          <w:szCs w:val="24"/>
          <w:lang w:val="id-ID"/>
        </w:rPr>
        <w:t>Latar Belakang</w:t>
      </w:r>
    </w:p>
    <w:p w:rsidR="008A1C27" w:rsidRPr="003F2110" w:rsidRDefault="008A1C27" w:rsidP="003F2110">
      <w:pPr>
        <w:pStyle w:val="ListParagraph"/>
        <w:spacing w:after="0" w:line="480" w:lineRule="auto"/>
        <w:ind w:left="0" w:firstLine="709"/>
        <w:jc w:val="both"/>
        <w:rPr>
          <w:rFonts w:ascii="Times New Roman" w:hAnsi="Times New Roman" w:cs="Times New Roman"/>
          <w:noProof/>
          <w:color w:val="000000"/>
          <w:sz w:val="24"/>
          <w:szCs w:val="24"/>
          <w:lang w:val="id-ID"/>
        </w:rPr>
      </w:pPr>
      <w:r w:rsidRPr="003F2110">
        <w:rPr>
          <w:rFonts w:ascii="Times New Roman" w:hAnsi="Times New Roman" w:cs="Times New Roman"/>
          <w:noProof/>
          <w:sz w:val="24"/>
          <w:szCs w:val="24"/>
          <w:lang w:val="id-ID"/>
        </w:rPr>
        <w:t>Sejak bergulirnya era reformasi, bangsa Indonesia menaruh harapan besar terhadap perubahan-perubahan sistem bernegara. Dalam konteks sistem ketatanegaraan Indonesia, euphoria reformasi juga ditandai dengan gelombang otonomi daerah secara besar-besaran.</w:t>
      </w:r>
      <w:r w:rsidRPr="003F2110">
        <w:rPr>
          <w:rStyle w:val="FootnoteReference"/>
          <w:rFonts w:ascii="Times New Roman" w:hAnsi="Times New Roman" w:cs="Times New Roman"/>
          <w:noProof/>
          <w:sz w:val="24"/>
          <w:szCs w:val="24"/>
          <w:lang w:val="id-ID"/>
        </w:rPr>
        <w:footnoteReference w:id="2"/>
      </w:r>
      <w:r w:rsidRPr="003F2110">
        <w:rPr>
          <w:rFonts w:ascii="Times New Roman" w:hAnsi="Times New Roman" w:cs="Times New Roman"/>
          <w:noProof/>
          <w:color w:val="000000"/>
          <w:sz w:val="24"/>
          <w:szCs w:val="24"/>
          <w:lang w:val="id-ID"/>
        </w:rPr>
        <w:t xml:space="preserve"> Setelah diberlakukannya Undang Undang No. 22 tahun 1999 yang kemudian direvisi dengan UU No. 32  tahun 2004, pe</w:t>
      </w:r>
      <w:r w:rsidRPr="003F2110">
        <w:rPr>
          <w:rFonts w:ascii="Times New Roman" w:hAnsi="Times New Roman" w:cs="Times New Roman"/>
          <w:noProof/>
          <w:color w:val="231E20"/>
          <w:sz w:val="24"/>
          <w:szCs w:val="24"/>
          <w:lang w:val="id-ID"/>
        </w:rPr>
        <w:t xml:space="preserve">nerapan desentralisasi dan otonomi daerah di Indonesia diyakini akan mampu mendekatkan pelayanan masyarakat, meningkatkan kesejahteraan rakyat, </w:t>
      </w:r>
      <w:r w:rsidRPr="003F2110">
        <w:rPr>
          <w:rFonts w:ascii="Times New Roman" w:hAnsi="Times New Roman" w:cs="Times New Roman"/>
          <w:noProof/>
          <w:sz w:val="24"/>
          <w:szCs w:val="24"/>
          <w:lang w:val="id-ID"/>
        </w:rPr>
        <w:t>percepatan pembangunan dan kemajuan daerah yang lebih baik dari sebelumnya</w:t>
      </w:r>
      <w:r w:rsidRPr="003F2110">
        <w:rPr>
          <w:rFonts w:ascii="Times New Roman" w:hAnsi="Times New Roman" w:cs="Times New Roman"/>
          <w:noProof/>
          <w:color w:val="231E20"/>
          <w:sz w:val="24"/>
          <w:szCs w:val="24"/>
          <w:lang w:val="id-ID"/>
        </w:rPr>
        <w:t xml:space="preserve"> serta memupuk demokrasi lokal sehingga </w:t>
      </w:r>
      <w:r w:rsidRPr="003F2110">
        <w:rPr>
          <w:rFonts w:ascii="Times New Roman" w:hAnsi="Times New Roman" w:cs="Times New Roman"/>
          <w:noProof/>
          <w:color w:val="000000"/>
          <w:sz w:val="24"/>
          <w:szCs w:val="24"/>
          <w:lang w:val="id-ID"/>
        </w:rPr>
        <w:t>pemekaran daerah menjadi kecenderungan baru dalam struktur pemerintahan daerah di Indonesia.</w:t>
      </w:r>
      <w:r w:rsidRPr="003F2110">
        <w:rPr>
          <w:rStyle w:val="FootnoteReference"/>
          <w:rFonts w:ascii="Times New Roman" w:hAnsi="Times New Roman" w:cs="Times New Roman"/>
          <w:noProof/>
          <w:color w:val="000000"/>
          <w:sz w:val="24"/>
          <w:szCs w:val="24"/>
          <w:lang w:val="id-ID"/>
        </w:rPr>
        <w:footnoteReference w:id="3"/>
      </w:r>
    </w:p>
    <w:p w:rsidR="008A1C27" w:rsidRPr="003F2110" w:rsidRDefault="008A1C27" w:rsidP="003F2110">
      <w:pPr>
        <w:pStyle w:val="ListParagraph"/>
        <w:spacing w:after="0" w:line="480" w:lineRule="auto"/>
        <w:ind w:left="0" w:firstLine="709"/>
        <w:jc w:val="both"/>
        <w:rPr>
          <w:rFonts w:ascii="Times New Roman" w:hAnsi="Times New Roman" w:cs="Times New Roman"/>
          <w:noProof/>
          <w:sz w:val="24"/>
          <w:szCs w:val="24"/>
          <w:lang w:val="id-ID"/>
        </w:rPr>
      </w:pPr>
      <w:r w:rsidRPr="003F2110">
        <w:rPr>
          <w:rFonts w:ascii="Times New Roman" w:hAnsi="Times New Roman"/>
          <w:noProof/>
          <w:sz w:val="24"/>
          <w:szCs w:val="24"/>
          <w:lang w:val="id-ID"/>
        </w:rPr>
        <w:t xml:space="preserve">Pemekaran wilayah </w:t>
      </w:r>
      <w:r w:rsidRPr="003F2110">
        <w:rPr>
          <w:rFonts w:ascii="Times New Roman" w:hAnsi="Times New Roman" w:cs="Times New Roman"/>
          <w:noProof/>
          <w:sz w:val="24"/>
          <w:szCs w:val="24"/>
          <w:lang w:val="id-ID"/>
        </w:rPr>
        <w:t xml:space="preserve">yang dilakukan oleh pemerintah </w:t>
      </w:r>
      <w:r w:rsidRPr="003F2110">
        <w:rPr>
          <w:rFonts w:ascii="Times New Roman" w:hAnsi="Times New Roman" w:cs="Times New Roman"/>
          <w:noProof/>
          <w:sz w:val="24"/>
          <w:lang w:val="id-ID"/>
        </w:rPr>
        <w:t xml:space="preserve">umumnya didasari oleh ketidakterjangkauan dalam menjalankan fungsi pelayanan yang maksimal sebagai akibat dari luasnya wilayah dan perkembangan jumlah penduduk disamping sarana dan prasarana penunjang lainnya </w:t>
      </w:r>
      <w:r w:rsidRPr="003F2110">
        <w:rPr>
          <w:rFonts w:ascii="Times New Roman" w:hAnsi="Times New Roman" w:cs="Times New Roman"/>
          <w:noProof/>
          <w:sz w:val="24"/>
          <w:szCs w:val="24"/>
          <w:lang w:val="id-ID"/>
        </w:rPr>
        <w:t>tentunya setelah memperhatikan syarat-syarat pemekaran wilayah yang meliputi syarat administratif, syarat fisik, maupun syarat teknis.</w:t>
      </w:r>
      <w:r w:rsidRPr="003F2110">
        <w:rPr>
          <w:rStyle w:val="FootnoteReference"/>
          <w:rFonts w:ascii="Times New Roman" w:hAnsi="Times New Roman" w:cs="Times New Roman"/>
          <w:noProof/>
          <w:sz w:val="24"/>
          <w:szCs w:val="24"/>
          <w:lang w:val="id-ID"/>
        </w:rPr>
        <w:footnoteReference w:id="4"/>
      </w:r>
    </w:p>
    <w:p w:rsidR="008A1C27" w:rsidRPr="003F2110" w:rsidRDefault="008A1C27" w:rsidP="003F2110">
      <w:pPr>
        <w:pStyle w:val="ListParagraph"/>
        <w:spacing w:after="0" w:line="480" w:lineRule="auto"/>
        <w:ind w:left="0"/>
        <w:jc w:val="both"/>
        <w:rPr>
          <w:rFonts w:ascii="Times New Roman" w:hAnsi="Times New Roman" w:cs="Times New Roman"/>
          <w:noProof/>
          <w:sz w:val="24"/>
          <w:szCs w:val="24"/>
          <w:lang w:val="id-ID"/>
        </w:rPr>
        <w:sectPr w:rsidR="008A1C27" w:rsidRPr="003F2110" w:rsidSect="0050619F">
          <w:headerReference w:type="even" r:id="rId8"/>
          <w:headerReference w:type="default" r:id="rId9"/>
          <w:footerReference w:type="even" r:id="rId10"/>
          <w:footerReference w:type="default" r:id="rId11"/>
          <w:headerReference w:type="first" r:id="rId12"/>
          <w:footerReference w:type="first" r:id="rId13"/>
          <w:pgSz w:w="11909" w:h="16834" w:code="9"/>
          <w:pgMar w:top="2268" w:right="1701" w:bottom="1701" w:left="2268" w:header="720" w:footer="720" w:gutter="0"/>
          <w:cols w:space="720"/>
          <w:titlePg/>
          <w:docGrid w:linePitch="360"/>
        </w:sectPr>
      </w:pPr>
    </w:p>
    <w:p w:rsidR="008A1C27" w:rsidRPr="003F2110" w:rsidRDefault="008A1C27" w:rsidP="003F2110">
      <w:pPr>
        <w:pStyle w:val="ListParagraph"/>
        <w:spacing w:after="0" w:line="480" w:lineRule="auto"/>
        <w:ind w:left="0" w:firstLine="709"/>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lastRenderedPageBreak/>
        <w:t>Dalam menjalankan pemerintahan di suatu wilayah, diperlukan sosok yang bisa melakukan pembinaan pemerintahan agar penyelenggaraan pemerintahan di daerah dapat berjalan sesuai dengan peranan tugas dan fungsi yang dipercayakan. Pembinaan itu melalui fungsi-fungsi pemberian bimbingan, petunjuk, pengaturan, pengawasan, dan pengendalian, pemantauan evaluasi dan pengembangan serta penentuan kebijaksanaan.</w:t>
      </w:r>
      <w:r w:rsidRPr="003F2110">
        <w:rPr>
          <w:rStyle w:val="FootnoteReference"/>
          <w:rFonts w:ascii="Times New Roman" w:hAnsi="Times New Roman" w:cs="Times New Roman"/>
          <w:noProof/>
          <w:sz w:val="24"/>
          <w:szCs w:val="24"/>
          <w:lang w:val="id-ID"/>
        </w:rPr>
        <w:footnoteReference w:id="5"/>
      </w:r>
      <w:r w:rsidRPr="003F2110">
        <w:rPr>
          <w:rFonts w:ascii="Times New Roman" w:hAnsi="Times New Roman" w:cs="Times New Roman"/>
          <w:noProof/>
          <w:sz w:val="24"/>
          <w:szCs w:val="24"/>
          <w:lang w:val="id-ID"/>
        </w:rPr>
        <w:t xml:space="preserve"> </w:t>
      </w:r>
      <w:r w:rsidRPr="003F2110">
        <w:rPr>
          <w:rFonts w:ascii="Times New Roman" w:hAnsi="Times New Roman" w:cs="Times New Roman"/>
          <w:noProof/>
          <w:color w:val="000000"/>
          <w:sz w:val="24"/>
          <w:szCs w:val="24"/>
          <w:lang w:val="id-ID"/>
        </w:rPr>
        <w:t>Begitu juga dalam pemerintahan kecamatan, baik yang telah lama terbentuk maupun yang baru saja dimekarkan dalam penyelenggaraannya memerlukan adanya seorang pemimpin yang selalu mampu untuk menggerakkan bawahannya agar dapat melaksanakan tugas dan tanggung jawab untuk berpartisipasi dalam kegiatan pemerintahan, pembangunan dan kemasyarakatan secara berdayaguna.</w:t>
      </w:r>
    </w:p>
    <w:p w:rsidR="00EB0BA9" w:rsidRPr="003F2110" w:rsidRDefault="008A1C27" w:rsidP="003F2110">
      <w:pPr>
        <w:pStyle w:val="ListParagraph"/>
        <w:spacing w:after="0" w:line="480" w:lineRule="auto"/>
        <w:ind w:left="0" w:firstLine="709"/>
        <w:jc w:val="both"/>
        <w:rPr>
          <w:rFonts w:ascii="Times New Roman" w:hAnsi="Times New Roman" w:cs="Times New Roman"/>
          <w:noProof/>
          <w:color w:val="000000"/>
          <w:sz w:val="24"/>
          <w:szCs w:val="24"/>
          <w:lang w:val="id-ID"/>
        </w:rPr>
      </w:pPr>
      <w:r w:rsidRPr="003F2110">
        <w:rPr>
          <w:rFonts w:ascii="Times New Roman" w:hAnsi="Times New Roman" w:cs="Times New Roman"/>
          <w:noProof/>
          <w:color w:val="000000"/>
          <w:sz w:val="24"/>
          <w:szCs w:val="24"/>
          <w:lang w:val="id-ID"/>
        </w:rPr>
        <w:t xml:space="preserve">Dalam UU No. 32  tahun 2004 pasal 126 (1) ditegaskan bahwa “Kecamatan dibentuk di wilayah Kabupaten/Kota dengan Peraturan Daerah berpedoman pada Peraturan Pemerintah”. </w:t>
      </w:r>
      <w:r w:rsidRPr="003F2110">
        <w:rPr>
          <w:rFonts w:ascii="Times New Roman" w:hAnsi="Times New Roman" w:cs="Times New Roman"/>
          <w:noProof/>
          <w:sz w:val="24"/>
          <w:szCs w:val="24"/>
          <w:lang w:val="id-ID"/>
        </w:rPr>
        <w:t xml:space="preserve">Selanjutnya pada pasal 126 ayat (2) dikatakan </w:t>
      </w:r>
      <w:r w:rsidR="00EB0BA9" w:rsidRPr="003F2110">
        <w:rPr>
          <w:rFonts w:ascii="Times New Roman" w:hAnsi="Times New Roman" w:cs="Times New Roman"/>
          <w:noProof/>
          <w:sz w:val="24"/>
          <w:szCs w:val="24"/>
          <w:lang w:val="id-ID"/>
        </w:rPr>
        <w:t xml:space="preserve">bahwa </w:t>
      </w:r>
      <w:r w:rsidRPr="003F2110">
        <w:rPr>
          <w:rFonts w:ascii="Times New Roman" w:hAnsi="Times New Roman" w:cs="Times New Roman"/>
          <w:noProof/>
          <w:sz w:val="24"/>
          <w:szCs w:val="24"/>
          <w:lang w:val="id-ID"/>
        </w:rPr>
        <w:t>“Kecamatan dipimpin oleh seorang camat yang dalam pelaksanaan tugasnya memperoleh sebagian kewenangan Bupati/Walikota untuk men</w:t>
      </w:r>
      <w:r w:rsidR="0077678A" w:rsidRPr="003F2110">
        <w:rPr>
          <w:rFonts w:ascii="Times New Roman" w:hAnsi="Times New Roman" w:cs="Times New Roman"/>
          <w:noProof/>
          <w:sz w:val="24"/>
          <w:szCs w:val="24"/>
          <w:lang w:val="id-ID"/>
        </w:rPr>
        <w:t>angani sebagian urusan otonomi d</w:t>
      </w:r>
      <w:r w:rsidRPr="003F2110">
        <w:rPr>
          <w:rFonts w:ascii="Times New Roman" w:hAnsi="Times New Roman" w:cs="Times New Roman"/>
          <w:noProof/>
          <w:sz w:val="24"/>
          <w:szCs w:val="24"/>
          <w:lang w:val="id-ID"/>
        </w:rPr>
        <w:t>aerah”</w:t>
      </w:r>
      <w:r w:rsidRPr="003F2110">
        <w:rPr>
          <w:rFonts w:ascii="Times New Roman" w:hAnsi="Times New Roman" w:cs="Times New Roman"/>
          <w:noProof/>
          <w:color w:val="000000"/>
          <w:sz w:val="24"/>
          <w:szCs w:val="24"/>
          <w:lang w:val="id-ID"/>
        </w:rPr>
        <w:t>. Lebih lanjut kedudukan Camat dalam pemerintahan ditegaskan dalam pasal 14 (2) PP No.19 Tahun 2008 tentang Kecamatan yang mengatakan Camat berkedudukan dibawah dan bertanggungjawab kepada Bupati/Walikota melalui Sekretaris Daerah.</w:t>
      </w:r>
      <w:r w:rsidRPr="003F2110">
        <w:rPr>
          <w:rStyle w:val="FootnoteReference"/>
          <w:rFonts w:ascii="Times New Roman" w:hAnsi="Times New Roman" w:cs="Times New Roman"/>
          <w:noProof/>
          <w:color w:val="000000"/>
          <w:sz w:val="24"/>
          <w:szCs w:val="24"/>
          <w:lang w:val="id-ID"/>
        </w:rPr>
        <w:footnoteReference w:id="6"/>
      </w:r>
      <w:r w:rsidR="00EB0BA9" w:rsidRPr="003F2110">
        <w:rPr>
          <w:rFonts w:ascii="Times New Roman" w:hAnsi="Times New Roman" w:cs="Times New Roman"/>
          <w:noProof/>
          <w:color w:val="000000"/>
          <w:sz w:val="24"/>
          <w:szCs w:val="24"/>
          <w:lang w:val="id-ID"/>
        </w:rPr>
        <w:t xml:space="preserve"> </w:t>
      </w:r>
      <w:r w:rsidRPr="003F2110">
        <w:rPr>
          <w:rFonts w:ascii="Times New Roman" w:hAnsi="Times New Roman" w:cs="Times New Roman"/>
          <w:noProof/>
          <w:color w:val="000000"/>
          <w:sz w:val="24"/>
          <w:szCs w:val="24"/>
          <w:lang w:val="id-ID"/>
        </w:rPr>
        <w:t xml:space="preserve">Dengan demikian, Kecamatan dipandang sebagai satuan wilayah kerja camat atau </w:t>
      </w:r>
      <w:r w:rsidRPr="003F2110">
        <w:rPr>
          <w:rFonts w:ascii="Times New Roman" w:hAnsi="Times New Roman" w:cs="Times New Roman"/>
          <w:noProof/>
          <w:color w:val="000000"/>
          <w:sz w:val="24"/>
          <w:szCs w:val="24"/>
          <w:lang w:val="id-ID"/>
        </w:rPr>
        <w:lastRenderedPageBreak/>
        <w:t xml:space="preserve">merupakan perangkat daerah kabupaten/kota yang setara dengan dinas dan lembaga teknis daerah bahkan kelurahan </w:t>
      </w:r>
      <w:r w:rsidR="001110B3" w:rsidRPr="003F2110">
        <w:rPr>
          <w:rFonts w:ascii="Times New Roman" w:hAnsi="Times New Roman" w:cs="Times New Roman"/>
          <w:noProof/>
          <w:color w:val="000000"/>
          <w:sz w:val="24"/>
          <w:szCs w:val="24"/>
          <w:lang w:val="id-ID"/>
        </w:rPr>
        <w:t>dengan tugas dan kewenangan yang diatur dalam PP.No 19 Tahun 2008 pasal 15 ayat (1) dan ayat (2).</w:t>
      </w:r>
      <w:r w:rsidR="001110B3" w:rsidRPr="003F2110">
        <w:rPr>
          <w:rStyle w:val="FootnoteReference"/>
          <w:rFonts w:ascii="Times New Roman" w:hAnsi="Times New Roman" w:cs="Times New Roman"/>
          <w:noProof/>
          <w:color w:val="000000"/>
          <w:sz w:val="24"/>
          <w:szCs w:val="24"/>
          <w:lang w:val="id-ID"/>
        </w:rPr>
        <w:footnoteReference w:id="7"/>
      </w:r>
    </w:p>
    <w:p w:rsidR="008A1C27" w:rsidRPr="003F2110" w:rsidRDefault="001110B3" w:rsidP="003F2110">
      <w:pPr>
        <w:pStyle w:val="ListParagraph"/>
        <w:spacing w:after="0" w:line="480" w:lineRule="auto"/>
        <w:ind w:left="0" w:firstLine="709"/>
        <w:jc w:val="both"/>
        <w:rPr>
          <w:rFonts w:ascii="Times New Roman" w:hAnsi="Times New Roman" w:cs="Times New Roman"/>
          <w:noProof/>
          <w:color w:val="000000"/>
          <w:sz w:val="24"/>
          <w:szCs w:val="24"/>
          <w:lang w:val="id-ID"/>
        </w:rPr>
      </w:pPr>
      <w:r w:rsidRPr="003F2110">
        <w:rPr>
          <w:rFonts w:ascii="Times New Roman" w:hAnsi="Times New Roman" w:cs="Times New Roman"/>
          <w:noProof/>
          <w:color w:val="000000"/>
          <w:sz w:val="24"/>
          <w:szCs w:val="24"/>
          <w:lang w:val="id-ID"/>
        </w:rPr>
        <w:t xml:space="preserve">Diaturnya tugas dan kewenangan </w:t>
      </w:r>
      <w:r w:rsidR="00B81D67" w:rsidRPr="003F2110">
        <w:rPr>
          <w:rFonts w:ascii="Times New Roman" w:hAnsi="Times New Roman" w:cs="Times New Roman"/>
          <w:noProof/>
          <w:color w:val="000000"/>
          <w:sz w:val="24"/>
          <w:szCs w:val="24"/>
          <w:lang w:val="id-ID"/>
        </w:rPr>
        <w:t>camat dan kecam</w:t>
      </w:r>
      <w:r w:rsidR="000115A1" w:rsidRPr="003F2110">
        <w:rPr>
          <w:rFonts w:ascii="Times New Roman" w:hAnsi="Times New Roman" w:cs="Times New Roman"/>
          <w:noProof/>
          <w:color w:val="000000"/>
          <w:sz w:val="24"/>
          <w:szCs w:val="24"/>
          <w:lang w:val="id-ID"/>
        </w:rPr>
        <w:t>a</w:t>
      </w:r>
      <w:r w:rsidR="00B81D67" w:rsidRPr="003F2110">
        <w:rPr>
          <w:rFonts w:ascii="Times New Roman" w:hAnsi="Times New Roman" w:cs="Times New Roman"/>
          <w:noProof/>
          <w:color w:val="000000"/>
          <w:sz w:val="24"/>
          <w:szCs w:val="24"/>
          <w:lang w:val="id-ID"/>
        </w:rPr>
        <w:t xml:space="preserve">tan dalam PP. No. 19 Tahun 2008 dan Undang-Undang No.32 Tahun 2004, </w:t>
      </w:r>
      <w:r w:rsidR="008A1C27" w:rsidRPr="003F2110">
        <w:rPr>
          <w:rFonts w:ascii="Times New Roman" w:hAnsi="Times New Roman" w:cs="Times New Roman"/>
          <w:noProof/>
          <w:color w:val="000000"/>
          <w:sz w:val="24"/>
          <w:szCs w:val="24"/>
          <w:lang w:val="id-ID"/>
        </w:rPr>
        <w:t>dikarenakan</w:t>
      </w:r>
      <w:r w:rsidR="00B81D67" w:rsidRPr="003F2110">
        <w:rPr>
          <w:rFonts w:ascii="Times New Roman" w:hAnsi="Times New Roman" w:cs="Times New Roman"/>
          <w:noProof/>
          <w:color w:val="000000"/>
          <w:sz w:val="24"/>
          <w:szCs w:val="24"/>
          <w:lang w:val="id-ID"/>
        </w:rPr>
        <w:t xml:space="preserve"> keduanya </w:t>
      </w:r>
      <w:r w:rsidR="008A1C27" w:rsidRPr="003F2110">
        <w:rPr>
          <w:rFonts w:ascii="Times New Roman" w:hAnsi="Times New Roman" w:cs="Times New Roman"/>
          <w:noProof/>
          <w:color w:val="000000"/>
          <w:sz w:val="24"/>
          <w:szCs w:val="24"/>
          <w:lang w:val="id-ID"/>
        </w:rPr>
        <w:t xml:space="preserve"> pemerintah kecamatan mempunyai peranan penting dalam pelayanan masyarakat dan kemudian menjadikan camat sebagai ujung tombak dalam pelaksanaan tugas-tugas umum pemerintahan serta sebagian urusan otonom yang dilimpahkan oleh Bupati/Walikota untuk dilaksanakan di wilayah kecamatan.</w:t>
      </w:r>
    </w:p>
    <w:p w:rsidR="00C570E1" w:rsidRPr="003F2110" w:rsidRDefault="008A1C27" w:rsidP="003F2110">
      <w:pPr>
        <w:pStyle w:val="ListParagraph"/>
        <w:spacing w:after="0" w:line="480" w:lineRule="auto"/>
        <w:ind w:left="0" w:firstLine="709"/>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Adapun pembinaan pemerintah di daerah dimaksudkan agar penyelenggaraan pemerintahan dapat berjalan sesuai dengan peranan tugas dan fungsi yang dipercayakan. Pembinaan</w:t>
      </w:r>
      <w:r w:rsidR="00C570E1" w:rsidRPr="003F2110">
        <w:rPr>
          <w:rFonts w:ascii="Times New Roman" w:hAnsi="Times New Roman" w:cs="Times New Roman"/>
          <w:noProof/>
          <w:sz w:val="24"/>
          <w:szCs w:val="24"/>
          <w:lang w:val="id-ID"/>
        </w:rPr>
        <w:t xml:space="preserve"> yang diberikan pemerintah di daerah </w:t>
      </w:r>
      <w:r w:rsidRPr="003F2110">
        <w:rPr>
          <w:rFonts w:ascii="Times New Roman" w:hAnsi="Times New Roman" w:cs="Times New Roman"/>
          <w:noProof/>
          <w:sz w:val="24"/>
          <w:szCs w:val="24"/>
          <w:lang w:val="id-ID"/>
        </w:rPr>
        <w:t xml:space="preserve"> </w:t>
      </w:r>
      <w:r w:rsidR="00C570E1" w:rsidRPr="003F2110">
        <w:rPr>
          <w:rFonts w:ascii="Times New Roman" w:hAnsi="Times New Roman" w:cs="Times New Roman"/>
          <w:noProof/>
          <w:sz w:val="24"/>
          <w:szCs w:val="24"/>
          <w:lang w:val="id-ID"/>
        </w:rPr>
        <w:t xml:space="preserve">terkait dalam hal </w:t>
      </w:r>
      <w:r w:rsidRPr="003F2110">
        <w:rPr>
          <w:rFonts w:ascii="Times New Roman" w:hAnsi="Times New Roman" w:cs="Times New Roman"/>
          <w:noProof/>
          <w:sz w:val="24"/>
          <w:szCs w:val="24"/>
          <w:lang w:val="id-ID"/>
        </w:rPr>
        <w:t>pemberian bimbingan, petunjuk, pengaturan, pengawasan, dan pengendalian, pemantauan evaluasi dan pengembanga</w:t>
      </w:r>
      <w:r w:rsidR="00C570E1" w:rsidRPr="003F2110">
        <w:rPr>
          <w:rFonts w:ascii="Times New Roman" w:hAnsi="Times New Roman" w:cs="Times New Roman"/>
          <w:noProof/>
          <w:sz w:val="24"/>
          <w:szCs w:val="24"/>
          <w:lang w:val="id-ID"/>
        </w:rPr>
        <w:t>n serta penentuan kebijaksanaan yang bertujuan dalam memajukan suatu daerah yang dipimpinnya.</w:t>
      </w:r>
    </w:p>
    <w:p w:rsidR="00AC7811" w:rsidRDefault="008A1C27" w:rsidP="003F2110">
      <w:pPr>
        <w:pStyle w:val="ListParagraph"/>
        <w:spacing w:after="0" w:line="480" w:lineRule="auto"/>
        <w:ind w:left="0" w:firstLine="709"/>
        <w:jc w:val="both"/>
        <w:rPr>
          <w:rFonts w:ascii="Times New Roman" w:hAnsi="Times New Roman" w:cs="Times New Roman"/>
          <w:noProof/>
          <w:color w:val="000000"/>
          <w:sz w:val="24"/>
          <w:szCs w:val="24"/>
        </w:rPr>
      </w:pPr>
      <w:r w:rsidRPr="003F2110">
        <w:rPr>
          <w:rFonts w:ascii="Times New Roman" w:hAnsi="Times New Roman" w:cs="Times New Roman"/>
          <w:noProof/>
          <w:sz w:val="24"/>
          <w:szCs w:val="24"/>
          <w:lang w:val="id-ID"/>
        </w:rPr>
        <w:t>Suatu sistem kepemimpinan selalu memerlukan kesetiaan dari orang-orang yang dipimpin. Oleh karena itu, dalam kalangan masyarakat yang menerima pimpinan, selalu terdapat anggapan istimewa terhadap pemimpinnya. Seorang pemimpin pasti mempunyai kelebihan dan itulah yang membuatnya menjadi pemimpin.</w:t>
      </w:r>
      <w:r w:rsidRPr="003F2110">
        <w:rPr>
          <w:rStyle w:val="FootnoteReference"/>
          <w:rFonts w:ascii="Times New Roman" w:hAnsi="Times New Roman" w:cs="Times New Roman"/>
          <w:noProof/>
          <w:sz w:val="24"/>
          <w:szCs w:val="24"/>
          <w:lang w:val="id-ID"/>
        </w:rPr>
        <w:footnoteReference w:id="8"/>
      </w:r>
      <w:r w:rsidRPr="003F2110">
        <w:rPr>
          <w:rFonts w:ascii="Times New Roman" w:hAnsi="Times New Roman" w:cs="Times New Roman"/>
          <w:noProof/>
          <w:sz w:val="24"/>
          <w:szCs w:val="24"/>
          <w:lang w:val="id-ID"/>
        </w:rPr>
        <w:t xml:space="preserve"> Sehingga dalam masa pemeritahannya </w:t>
      </w:r>
      <w:r w:rsidRPr="003F2110">
        <w:rPr>
          <w:rFonts w:ascii="Times New Roman" w:hAnsi="Times New Roman" w:cs="Times New Roman"/>
          <w:noProof/>
          <w:color w:val="000000"/>
          <w:sz w:val="24"/>
          <w:szCs w:val="24"/>
          <w:lang w:val="id-ID"/>
        </w:rPr>
        <w:t xml:space="preserve">keberhasilan pembangunan </w:t>
      </w:r>
      <w:r w:rsidRPr="003F2110">
        <w:rPr>
          <w:rFonts w:ascii="Times New Roman" w:hAnsi="Times New Roman" w:cs="Times New Roman"/>
          <w:noProof/>
          <w:color w:val="000000"/>
          <w:sz w:val="24"/>
          <w:szCs w:val="24"/>
          <w:lang w:val="id-ID"/>
        </w:rPr>
        <w:lastRenderedPageBreak/>
        <w:t>akan terlihat dari tingginya</w:t>
      </w:r>
      <w:r w:rsidRPr="003F2110">
        <w:rPr>
          <w:rFonts w:ascii="Times New Roman" w:hAnsi="Times New Roman" w:cs="Times New Roman"/>
          <w:noProof/>
          <w:sz w:val="24"/>
          <w:szCs w:val="24"/>
          <w:lang w:val="id-ID"/>
        </w:rPr>
        <w:t xml:space="preserve"> </w:t>
      </w:r>
      <w:r w:rsidRPr="003F2110">
        <w:rPr>
          <w:rFonts w:ascii="Times New Roman" w:hAnsi="Times New Roman" w:cs="Times New Roman"/>
          <w:noProof/>
          <w:color w:val="000000"/>
          <w:sz w:val="24"/>
          <w:szCs w:val="24"/>
          <w:lang w:val="id-ID"/>
        </w:rPr>
        <w:t>produktivitas, penduduk makmur dan sejahtera secara merata.</w:t>
      </w:r>
    </w:p>
    <w:p w:rsidR="008A1C27" w:rsidRPr="003F2110" w:rsidRDefault="00AC7811" w:rsidP="003F2110">
      <w:pPr>
        <w:pStyle w:val="ListParagraph"/>
        <w:spacing w:after="0" w:line="480" w:lineRule="auto"/>
        <w:ind w:left="0" w:firstLine="709"/>
        <w:jc w:val="both"/>
        <w:rPr>
          <w:rFonts w:ascii="Times New Roman" w:eastAsiaTheme="minorEastAsia" w:hAnsi="Times New Roman" w:cs="Times New Roman"/>
          <w:noProof/>
          <w:sz w:val="24"/>
          <w:szCs w:val="24"/>
          <w:lang w:val="id-ID"/>
        </w:rPr>
      </w:pPr>
      <w:r w:rsidRPr="003F2110">
        <w:rPr>
          <w:rFonts w:ascii="Times New Roman" w:hAnsi="Times New Roman" w:cs="Times New Roman"/>
          <w:noProof/>
          <w:sz w:val="24"/>
          <w:szCs w:val="24"/>
          <w:lang w:val="id-ID"/>
        </w:rPr>
        <w:t xml:space="preserve"> </w:t>
      </w:r>
      <w:r w:rsidR="008A1C27" w:rsidRPr="003F2110">
        <w:rPr>
          <w:rFonts w:ascii="Times New Roman" w:hAnsi="Times New Roman" w:cs="Times New Roman"/>
          <w:noProof/>
          <w:sz w:val="24"/>
          <w:szCs w:val="24"/>
          <w:lang w:val="id-ID"/>
        </w:rPr>
        <w:t xml:space="preserve">Kecamatan Gantarangkeke memiliki luas wilayah 52,95 </w:t>
      </w:r>
      <m:oMath>
        <m:sSup>
          <m:sSupPr>
            <m:ctrlPr>
              <w:rPr>
                <w:rFonts w:ascii="Cambria Math" w:hAnsi="Cambria Math" w:cs="Times New Roman"/>
                <w:noProof/>
                <w:sz w:val="24"/>
                <w:szCs w:val="24"/>
                <w:lang w:val="id-ID"/>
              </w:rPr>
            </m:ctrlPr>
          </m:sSupPr>
          <m:e>
            <m:r>
              <m:rPr>
                <m:sty m:val="p"/>
              </m:rPr>
              <w:rPr>
                <w:rFonts w:ascii="Cambria Math" w:hAnsi="Cambria Math" w:cs="Times New Roman"/>
                <w:noProof/>
                <w:sz w:val="24"/>
                <w:szCs w:val="24"/>
                <w:lang w:val="id-ID"/>
              </w:rPr>
              <m:t>km</m:t>
            </m:r>
          </m:e>
          <m:sup>
            <m:r>
              <m:rPr>
                <m:sty m:val="p"/>
              </m:rPr>
              <w:rPr>
                <w:rFonts w:ascii="Cambria Math" w:hAnsi="Cambria Math" w:cs="Times New Roman"/>
                <w:noProof/>
                <w:sz w:val="24"/>
                <w:szCs w:val="24"/>
                <w:lang w:val="id-ID"/>
              </w:rPr>
              <m:t>2</m:t>
            </m:r>
          </m:sup>
        </m:sSup>
      </m:oMath>
      <w:r w:rsidR="008A1C27" w:rsidRPr="003F2110">
        <w:rPr>
          <w:rFonts w:ascii="Times New Roman" w:hAnsi="Times New Roman" w:cs="Times New Roman"/>
          <w:noProof/>
          <w:sz w:val="24"/>
          <w:szCs w:val="24"/>
          <w:lang w:val="id-ID"/>
        </w:rPr>
        <w:t xml:space="preserve"> atau 13,38 % dari Kabupaten  Bantaeng, yang meliputi 6 desa/kelurahan yang terluas wilayahnya adalah Desa Kaloling dengan luas </w:t>
      </w:r>
      <m:oMath>
        <m:sSup>
          <m:sSupPr>
            <m:ctrlPr>
              <w:rPr>
                <w:rFonts w:ascii="Cambria Math" w:hAnsi="Cambria Math" w:cs="Times New Roman"/>
                <w:noProof/>
                <w:sz w:val="24"/>
                <w:szCs w:val="24"/>
                <w:lang w:val="id-ID"/>
              </w:rPr>
            </m:ctrlPr>
          </m:sSupPr>
          <m:e>
            <m:r>
              <m:rPr>
                <m:sty m:val="p"/>
              </m:rPr>
              <w:rPr>
                <w:rFonts w:ascii="Cambria Math" w:hAnsi="Cambria Math" w:cs="Times New Roman"/>
                <w:noProof/>
                <w:sz w:val="24"/>
                <w:szCs w:val="24"/>
                <w:lang w:val="id-ID"/>
              </w:rPr>
              <m:t>17,46 km</m:t>
            </m:r>
          </m:e>
          <m:sup>
            <m:r>
              <m:rPr>
                <m:sty m:val="p"/>
              </m:rPr>
              <w:rPr>
                <w:rFonts w:ascii="Cambria Math" w:hAnsi="Cambria Math" w:cs="Times New Roman"/>
                <w:noProof/>
                <w:sz w:val="24"/>
                <w:szCs w:val="24"/>
                <w:lang w:val="id-ID"/>
              </w:rPr>
              <m:t>2</m:t>
            </m:r>
          </m:sup>
        </m:sSup>
      </m:oMath>
      <w:r w:rsidR="008A1C27" w:rsidRPr="003F2110">
        <w:rPr>
          <w:rFonts w:ascii="Times New Roman" w:eastAsiaTheme="minorEastAsia" w:hAnsi="Times New Roman" w:cs="Times New Roman"/>
          <w:noProof/>
          <w:sz w:val="24"/>
          <w:szCs w:val="24"/>
          <w:lang w:val="id-ID"/>
        </w:rPr>
        <w:t xml:space="preserve"> disusul Desa Layoa dengan luas </w:t>
      </w:r>
      <m:oMath>
        <m:sSup>
          <m:sSupPr>
            <m:ctrlPr>
              <w:rPr>
                <w:rFonts w:ascii="Cambria Math" w:eastAsiaTheme="minorEastAsia" w:hAnsi="Times New Roman" w:cs="Times New Roman"/>
                <w:noProof/>
                <w:sz w:val="24"/>
                <w:szCs w:val="24"/>
                <w:lang w:val="id-ID"/>
              </w:rPr>
            </m:ctrlPr>
          </m:sSupPr>
          <m:e>
            <m:r>
              <m:rPr>
                <m:sty m:val="p"/>
              </m:rPr>
              <w:rPr>
                <w:rFonts w:ascii="Cambria Math" w:eastAsiaTheme="minorEastAsia" w:hAnsi="Times New Roman" w:cs="Times New Roman"/>
                <w:noProof/>
                <w:sz w:val="24"/>
                <w:szCs w:val="24"/>
                <w:lang w:val="id-ID"/>
              </w:rPr>
              <m:t>12,78 km</m:t>
            </m:r>
          </m:e>
          <m:sup>
            <m:r>
              <m:rPr>
                <m:sty m:val="p"/>
              </m:rPr>
              <w:rPr>
                <w:rFonts w:ascii="Cambria Math" w:eastAsiaTheme="minorEastAsia" w:hAnsi="Times New Roman" w:cs="Times New Roman"/>
                <w:noProof/>
                <w:sz w:val="24"/>
                <w:szCs w:val="24"/>
                <w:lang w:val="id-ID"/>
              </w:rPr>
              <m:t>2</m:t>
            </m:r>
          </m:sup>
        </m:sSup>
      </m:oMath>
      <w:r w:rsidR="008A1C27" w:rsidRPr="003F2110">
        <w:rPr>
          <w:rFonts w:ascii="Times New Roman" w:eastAsiaTheme="minorEastAsia" w:hAnsi="Times New Roman" w:cs="Times New Roman"/>
          <w:noProof/>
          <w:sz w:val="24"/>
          <w:szCs w:val="24"/>
          <w:lang w:val="id-ID"/>
        </w:rPr>
        <w:t xml:space="preserve"> sedang desa/kelurahan yang wilayahnya terkecil adalah Kelurahan Gantarangkeke yaitu sekitar </w:t>
      </w:r>
      <m:oMath>
        <m:sSup>
          <m:sSupPr>
            <m:ctrlPr>
              <w:rPr>
                <w:rFonts w:ascii="Cambria Math" w:eastAsiaTheme="minorEastAsia" w:hAnsi="Times New Roman" w:cs="Times New Roman"/>
                <w:noProof/>
                <w:sz w:val="24"/>
                <w:szCs w:val="24"/>
                <w:lang w:val="id-ID"/>
              </w:rPr>
            </m:ctrlPr>
          </m:sSupPr>
          <m:e>
            <m:r>
              <m:rPr>
                <m:sty m:val="p"/>
              </m:rPr>
              <w:rPr>
                <w:rFonts w:ascii="Cambria Math" w:eastAsiaTheme="minorEastAsia" w:hAnsi="Times New Roman" w:cs="Times New Roman"/>
                <w:noProof/>
                <w:sz w:val="24"/>
                <w:szCs w:val="24"/>
                <w:lang w:val="id-ID"/>
              </w:rPr>
              <m:t>3,11 km</m:t>
            </m:r>
          </m:e>
          <m:sup>
            <m:r>
              <m:rPr>
                <m:sty m:val="p"/>
              </m:rPr>
              <w:rPr>
                <w:rFonts w:ascii="Cambria Math" w:eastAsiaTheme="minorEastAsia" w:hAnsi="Times New Roman" w:cs="Times New Roman"/>
                <w:noProof/>
                <w:sz w:val="24"/>
                <w:szCs w:val="24"/>
                <w:lang w:val="id-ID"/>
              </w:rPr>
              <m:t>2</m:t>
            </m:r>
          </m:sup>
        </m:sSup>
      </m:oMath>
      <w:r w:rsidR="008A1C27" w:rsidRPr="003F2110">
        <w:rPr>
          <w:rFonts w:ascii="Times New Roman" w:eastAsiaTheme="minorEastAsia" w:hAnsi="Times New Roman" w:cs="Times New Roman"/>
          <w:noProof/>
          <w:sz w:val="24"/>
          <w:szCs w:val="24"/>
          <w:lang w:val="id-ID"/>
        </w:rPr>
        <w:t>.</w:t>
      </w:r>
      <w:r w:rsidR="008A1C27" w:rsidRPr="003F2110">
        <w:rPr>
          <w:rStyle w:val="FootnoteReference"/>
          <w:rFonts w:ascii="Times New Roman" w:eastAsiaTheme="minorEastAsia" w:hAnsi="Times New Roman" w:cs="Times New Roman"/>
          <w:noProof/>
          <w:sz w:val="24"/>
          <w:szCs w:val="24"/>
          <w:lang w:val="id-ID"/>
        </w:rPr>
        <w:footnoteReference w:id="9"/>
      </w:r>
    </w:p>
    <w:p w:rsidR="008A1C27" w:rsidRDefault="008A1C27" w:rsidP="003F2110">
      <w:pPr>
        <w:pStyle w:val="ListParagraph"/>
        <w:spacing w:after="0" w:line="480" w:lineRule="auto"/>
        <w:ind w:left="0" w:firstLine="709"/>
        <w:jc w:val="both"/>
        <w:rPr>
          <w:rFonts w:ascii="Times New Roman" w:hAnsi="Times New Roman" w:cs="Times New Roman"/>
          <w:noProof/>
          <w:sz w:val="24"/>
          <w:szCs w:val="24"/>
        </w:rPr>
      </w:pPr>
      <w:r w:rsidRPr="003F2110">
        <w:rPr>
          <w:rFonts w:ascii="Times New Roman" w:eastAsiaTheme="minorEastAsia" w:hAnsi="Times New Roman" w:cs="Times New Roman"/>
          <w:noProof/>
          <w:sz w:val="24"/>
          <w:szCs w:val="24"/>
          <w:lang w:val="id-ID"/>
        </w:rPr>
        <w:t xml:space="preserve">Saat masih tergabung menjadi wilayah Kecamatan Pajjukukang, </w:t>
      </w:r>
      <w:r w:rsidRPr="003F2110">
        <w:rPr>
          <w:rFonts w:ascii="Times New Roman" w:hAnsi="Times New Roman" w:cs="Times New Roman"/>
          <w:noProof/>
          <w:sz w:val="24"/>
          <w:szCs w:val="24"/>
          <w:lang w:val="id-ID"/>
        </w:rPr>
        <w:t xml:space="preserve">pengelolaan sumber pendapatan kelurahan/desa yang saat ini </w:t>
      </w:r>
      <w:r w:rsidR="00752106" w:rsidRPr="003F2110">
        <w:rPr>
          <w:rFonts w:ascii="Times New Roman" w:hAnsi="Times New Roman" w:cs="Times New Roman"/>
          <w:noProof/>
          <w:sz w:val="24"/>
          <w:szCs w:val="24"/>
          <w:lang w:val="id-ID"/>
        </w:rPr>
        <w:t xml:space="preserve">berada </w:t>
      </w:r>
      <w:r w:rsidRPr="003F2110">
        <w:rPr>
          <w:rFonts w:ascii="Times New Roman" w:hAnsi="Times New Roman" w:cs="Times New Roman"/>
          <w:noProof/>
          <w:sz w:val="24"/>
          <w:szCs w:val="24"/>
          <w:lang w:val="id-ID"/>
        </w:rPr>
        <w:t>di</w:t>
      </w:r>
      <w:r w:rsidR="00752106" w:rsidRPr="003F2110">
        <w:rPr>
          <w:rFonts w:ascii="Times New Roman" w:hAnsi="Times New Roman" w:cs="Times New Roman"/>
          <w:noProof/>
          <w:sz w:val="24"/>
          <w:szCs w:val="24"/>
          <w:lang w:val="id-ID"/>
        </w:rPr>
        <w:t xml:space="preserve"> </w:t>
      </w:r>
      <w:r w:rsidRPr="003F2110">
        <w:rPr>
          <w:rFonts w:ascii="Times New Roman" w:hAnsi="Times New Roman" w:cs="Times New Roman"/>
          <w:noProof/>
          <w:sz w:val="24"/>
          <w:szCs w:val="24"/>
          <w:lang w:val="id-ID"/>
        </w:rPr>
        <w:t>bawah kekuasaan Kecamatan Gantarangkeke diatur oleh P</w:t>
      </w:r>
      <w:r w:rsidR="00752106" w:rsidRPr="003F2110">
        <w:rPr>
          <w:rFonts w:ascii="Times New Roman" w:hAnsi="Times New Roman" w:cs="Times New Roman"/>
          <w:noProof/>
          <w:sz w:val="24"/>
          <w:szCs w:val="24"/>
          <w:lang w:val="id-ID"/>
        </w:rPr>
        <w:t>emerintah Kecamatan Pajjukukang. Luasnya wilayah</w:t>
      </w:r>
      <w:r w:rsidR="000115A1" w:rsidRPr="003F2110">
        <w:rPr>
          <w:rFonts w:ascii="Times New Roman" w:hAnsi="Times New Roman" w:cs="Times New Roman"/>
          <w:noProof/>
          <w:sz w:val="24"/>
          <w:szCs w:val="24"/>
          <w:lang w:val="id-ID"/>
        </w:rPr>
        <w:t xml:space="preserve">, tingginya </w:t>
      </w:r>
      <w:r w:rsidR="00752106" w:rsidRPr="003F2110">
        <w:rPr>
          <w:rFonts w:ascii="Times New Roman" w:hAnsi="Times New Roman" w:cs="Times New Roman"/>
          <w:noProof/>
          <w:sz w:val="24"/>
          <w:szCs w:val="24"/>
          <w:lang w:val="id-ID"/>
        </w:rPr>
        <w:t>jumlah penduduk</w:t>
      </w:r>
      <w:r w:rsidR="000115A1" w:rsidRPr="003F2110">
        <w:rPr>
          <w:rFonts w:ascii="Times New Roman" w:hAnsi="Times New Roman" w:cs="Times New Roman"/>
          <w:noProof/>
          <w:sz w:val="24"/>
          <w:szCs w:val="24"/>
          <w:lang w:val="id-ID"/>
        </w:rPr>
        <w:t xml:space="preserve"> serta letak desa-desa yang terlalu jauh dari Ibukota kecamatan m</w:t>
      </w:r>
      <w:r w:rsidR="00752106" w:rsidRPr="003F2110">
        <w:rPr>
          <w:rFonts w:ascii="Times New Roman" w:hAnsi="Times New Roman" w:cs="Times New Roman"/>
          <w:noProof/>
          <w:sz w:val="24"/>
          <w:szCs w:val="24"/>
          <w:lang w:val="id-ID"/>
        </w:rPr>
        <w:t xml:space="preserve">embuat pemerintah kesulitan dalam mengakomodasi kebutuhan masyarakat. </w:t>
      </w:r>
      <w:r w:rsidR="000115A1" w:rsidRPr="003F2110">
        <w:rPr>
          <w:rFonts w:ascii="Times New Roman" w:hAnsi="Times New Roman" w:cs="Times New Roman"/>
          <w:noProof/>
          <w:sz w:val="24"/>
          <w:szCs w:val="24"/>
          <w:lang w:val="id-ID"/>
        </w:rPr>
        <w:t xml:space="preserve">Sehingga rata-rata </w:t>
      </w:r>
      <w:r w:rsidR="00752106" w:rsidRPr="003F2110">
        <w:rPr>
          <w:rFonts w:ascii="Times New Roman" w:hAnsi="Times New Roman" w:cs="Times New Roman"/>
          <w:noProof/>
          <w:sz w:val="24"/>
          <w:szCs w:val="24"/>
          <w:lang w:val="id-ID"/>
        </w:rPr>
        <w:t>pembangunan dimulai dari wilayah terdekat dari ibu kota kecamatan. Sistem ini</w:t>
      </w:r>
      <w:r w:rsidR="000115A1" w:rsidRPr="003F2110">
        <w:rPr>
          <w:rFonts w:ascii="Times New Roman" w:hAnsi="Times New Roman" w:cs="Times New Roman"/>
          <w:noProof/>
          <w:sz w:val="24"/>
          <w:szCs w:val="24"/>
          <w:lang w:val="id-ID"/>
        </w:rPr>
        <w:t xml:space="preserve"> t</w:t>
      </w:r>
      <w:r w:rsidR="00752106" w:rsidRPr="003F2110">
        <w:rPr>
          <w:rFonts w:ascii="Times New Roman" w:hAnsi="Times New Roman" w:cs="Times New Roman"/>
          <w:noProof/>
          <w:sz w:val="24"/>
          <w:szCs w:val="24"/>
          <w:lang w:val="id-ID"/>
        </w:rPr>
        <w:t>entu saja</w:t>
      </w:r>
      <w:r w:rsidR="00C570E1" w:rsidRPr="003F2110">
        <w:rPr>
          <w:rFonts w:ascii="Times New Roman" w:hAnsi="Times New Roman" w:cs="Times New Roman"/>
          <w:noProof/>
          <w:sz w:val="24"/>
          <w:szCs w:val="24"/>
          <w:lang w:val="id-ID"/>
        </w:rPr>
        <w:t xml:space="preserve"> dianggap tidak </w:t>
      </w:r>
      <w:r w:rsidR="00752106" w:rsidRPr="003F2110">
        <w:rPr>
          <w:rFonts w:ascii="Times New Roman" w:hAnsi="Times New Roman" w:cs="Times New Roman"/>
          <w:noProof/>
          <w:sz w:val="24"/>
          <w:szCs w:val="24"/>
          <w:lang w:val="id-ID"/>
        </w:rPr>
        <w:t xml:space="preserve">berjalan secara efektif, </w:t>
      </w:r>
      <w:r w:rsidR="000115A1" w:rsidRPr="003F2110">
        <w:rPr>
          <w:rFonts w:ascii="Times New Roman" w:hAnsi="Times New Roman" w:cs="Times New Roman"/>
          <w:noProof/>
          <w:sz w:val="24"/>
          <w:szCs w:val="24"/>
          <w:lang w:val="id-ID"/>
        </w:rPr>
        <w:t xml:space="preserve">karena </w:t>
      </w:r>
      <w:r w:rsidRPr="003F2110">
        <w:rPr>
          <w:rFonts w:ascii="Times New Roman" w:hAnsi="Times New Roman" w:cs="Times New Roman"/>
          <w:noProof/>
          <w:sz w:val="24"/>
          <w:szCs w:val="24"/>
          <w:lang w:val="id-ID"/>
        </w:rPr>
        <w:t>upaya pembangunan</w:t>
      </w:r>
      <w:r w:rsidR="00752106" w:rsidRPr="003F2110">
        <w:rPr>
          <w:rFonts w:ascii="Times New Roman" w:hAnsi="Times New Roman" w:cs="Times New Roman"/>
          <w:noProof/>
          <w:sz w:val="24"/>
          <w:szCs w:val="24"/>
          <w:lang w:val="id-ID"/>
        </w:rPr>
        <w:t xml:space="preserve"> </w:t>
      </w:r>
      <w:r w:rsidRPr="003F2110">
        <w:rPr>
          <w:rFonts w:ascii="Times New Roman" w:hAnsi="Times New Roman" w:cs="Times New Roman"/>
          <w:noProof/>
          <w:sz w:val="24"/>
          <w:szCs w:val="24"/>
          <w:lang w:val="id-ID"/>
        </w:rPr>
        <w:t xml:space="preserve">belum menjangkau sebagian besar daerah pedesaan sekitar Gantarangkeke. Sampai pada tahun 2005 pembangunan dan pelayanan kecamatan di daerah pedesaan sekitar Gantarangkeke belum </w:t>
      </w:r>
      <w:r w:rsidR="005D7903" w:rsidRPr="003F2110">
        <w:rPr>
          <w:rFonts w:ascii="Times New Roman" w:hAnsi="Times New Roman" w:cs="Times New Roman"/>
          <w:noProof/>
          <w:sz w:val="24"/>
          <w:szCs w:val="24"/>
          <w:lang w:val="id-ID"/>
        </w:rPr>
        <w:t xml:space="preserve">sepenuhnya </w:t>
      </w:r>
      <w:r w:rsidRPr="003F2110">
        <w:rPr>
          <w:rFonts w:ascii="Times New Roman" w:hAnsi="Times New Roman" w:cs="Times New Roman"/>
          <w:noProof/>
          <w:sz w:val="24"/>
          <w:szCs w:val="24"/>
          <w:lang w:val="id-ID"/>
        </w:rPr>
        <w:t xml:space="preserve">berjalan dengan baik karena </w:t>
      </w:r>
      <w:r w:rsidR="00B81D67" w:rsidRPr="003F2110">
        <w:rPr>
          <w:rFonts w:ascii="Times New Roman" w:hAnsi="Times New Roman" w:cs="Times New Roman"/>
          <w:noProof/>
          <w:sz w:val="24"/>
          <w:szCs w:val="24"/>
          <w:lang w:val="id-ID"/>
        </w:rPr>
        <w:t>pembangunan fisik belum dilakukan secara merata</w:t>
      </w:r>
      <w:r w:rsidRPr="003F2110">
        <w:rPr>
          <w:rFonts w:ascii="Times New Roman" w:hAnsi="Times New Roman" w:cs="Times New Roman"/>
          <w:noProof/>
          <w:sz w:val="24"/>
          <w:szCs w:val="24"/>
          <w:lang w:val="id-ID"/>
        </w:rPr>
        <w:t>.</w:t>
      </w:r>
      <w:r w:rsidRPr="003F2110">
        <w:rPr>
          <w:rStyle w:val="FootnoteReference"/>
          <w:rFonts w:ascii="Times New Roman" w:hAnsi="Times New Roman" w:cs="Times New Roman"/>
          <w:noProof/>
          <w:sz w:val="24"/>
          <w:szCs w:val="24"/>
          <w:lang w:val="id-ID"/>
        </w:rPr>
        <w:footnoteReference w:id="10"/>
      </w:r>
    </w:p>
    <w:p w:rsidR="00BA1DC1" w:rsidRPr="00BA1DC1" w:rsidRDefault="00BA1DC1" w:rsidP="003F2110">
      <w:pPr>
        <w:pStyle w:val="ListParagraph"/>
        <w:spacing w:after="0" w:line="480" w:lineRule="auto"/>
        <w:ind w:left="0" w:firstLine="709"/>
        <w:jc w:val="both"/>
        <w:rPr>
          <w:rFonts w:ascii="Times New Roman" w:hAnsi="Times New Roman" w:cs="Times New Roman"/>
          <w:noProof/>
          <w:sz w:val="24"/>
          <w:szCs w:val="24"/>
        </w:rPr>
      </w:pPr>
    </w:p>
    <w:p w:rsidR="008A1C27" w:rsidRPr="003F2110" w:rsidRDefault="008A1C27" w:rsidP="003F2110">
      <w:pPr>
        <w:pStyle w:val="ListParagraph"/>
        <w:spacing w:after="0" w:line="480" w:lineRule="auto"/>
        <w:ind w:left="0" w:firstLine="709"/>
        <w:jc w:val="both"/>
        <w:rPr>
          <w:rFonts w:ascii="Times New Roman" w:hAnsi="Times New Roman" w:cs="Times New Roman"/>
          <w:noProof/>
          <w:color w:val="000000"/>
          <w:sz w:val="24"/>
          <w:szCs w:val="24"/>
          <w:lang w:val="id-ID"/>
        </w:rPr>
      </w:pPr>
      <w:r w:rsidRPr="003F2110">
        <w:rPr>
          <w:rFonts w:ascii="Times New Roman" w:hAnsi="Times New Roman" w:cs="Times New Roman"/>
          <w:noProof/>
          <w:sz w:val="24"/>
          <w:szCs w:val="24"/>
          <w:lang w:val="id-ID"/>
        </w:rPr>
        <w:lastRenderedPageBreak/>
        <w:t>Saat  Muhammad Nur Alam diangkat menjadi camat pert</w:t>
      </w:r>
      <w:r w:rsidR="00B81D67" w:rsidRPr="003F2110">
        <w:rPr>
          <w:rFonts w:ascii="Times New Roman" w:hAnsi="Times New Roman" w:cs="Times New Roman"/>
          <w:noProof/>
          <w:sz w:val="24"/>
          <w:szCs w:val="24"/>
          <w:lang w:val="id-ID"/>
        </w:rPr>
        <w:t>ama di Kecamatan Gantarangkeke pada tahun 2006</w:t>
      </w:r>
      <w:r w:rsidRPr="003F2110">
        <w:rPr>
          <w:rFonts w:ascii="Times New Roman" w:hAnsi="Times New Roman" w:cs="Times New Roman"/>
          <w:noProof/>
          <w:sz w:val="24"/>
          <w:szCs w:val="24"/>
          <w:lang w:val="id-ID"/>
        </w:rPr>
        <w:t xml:space="preserve"> ia menfokuskan pembangunan fisik di kecamatan yang baru saja dimekarkan tersebut seperti pembangunan Kantor Kecamatan dan Pembangunan Puskesmas</w:t>
      </w:r>
      <w:r w:rsidR="000115A1" w:rsidRPr="003F2110">
        <w:rPr>
          <w:rFonts w:ascii="Times New Roman" w:hAnsi="Times New Roman" w:cs="Times New Roman"/>
          <w:noProof/>
          <w:sz w:val="24"/>
          <w:szCs w:val="24"/>
          <w:lang w:val="id-ID"/>
        </w:rPr>
        <w:t xml:space="preserve"> inti</w:t>
      </w:r>
      <w:r w:rsidRPr="003F2110">
        <w:rPr>
          <w:rFonts w:ascii="Times New Roman" w:hAnsi="Times New Roman" w:cs="Times New Roman"/>
          <w:noProof/>
          <w:sz w:val="24"/>
          <w:szCs w:val="24"/>
          <w:lang w:val="id-ID"/>
        </w:rPr>
        <w:t xml:space="preserve">. Menjadi camat bukanlah pekerjaan mudah, tapi sosok Muhammad Nur Alam berhasil menanamkan pondasi pemerintahan di Gantarangkeke sehingga bisa dijadikan acuan oleh camat berikutnya Syamsul Bahri </w:t>
      </w:r>
      <w:r w:rsidR="00B81D67" w:rsidRPr="003F2110">
        <w:rPr>
          <w:rFonts w:ascii="Times New Roman" w:hAnsi="Times New Roman" w:cs="Times New Roman"/>
          <w:noProof/>
          <w:sz w:val="24"/>
          <w:szCs w:val="24"/>
          <w:lang w:val="id-ID"/>
        </w:rPr>
        <w:t>pada tahun 2009</w:t>
      </w:r>
      <w:r w:rsidRPr="003F2110">
        <w:rPr>
          <w:rFonts w:ascii="Times New Roman" w:hAnsi="Times New Roman" w:cs="Times New Roman"/>
          <w:noProof/>
          <w:sz w:val="24"/>
          <w:szCs w:val="24"/>
          <w:lang w:val="id-ID"/>
        </w:rPr>
        <w:t xml:space="preserve"> dalam melanjutkan program kerja yang </w:t>
      </w:r>
      <w:r w:rsidR="000115A1" w:rsidRPr="003F2110">
        <w:rPr>
          <w:rFonts w:ascii="Times New Roman" w:hAnsi="Times New Roman" w:cs="Times New Roman"/>
          <w:noProof/>
          <w:sz w:val="24"/>
          <w:szCs w:val="24"/>
          <w:lang w:val="id-ID"/>
        </w:rPr>
        <w:t xml:space="preserve">belum terselesaikan. </w:t>
      </w:r>
      <w:r w:rsidRPr="003F2110">
        <w:rPr>
          <w:rFonts w:ascii="Times New Roman" w:hAnsi="Times New Roman" w:cs="Times New Roman"/>
          <w:noProof/>
          <w:sz w:val="24"/>
          <w:szCs w:val="24"/>
          <w:lang w:val="id-ID"/>
        </w:rPr>
        <w:t>Setelah masa pemerintahan Syamsul Bahri berakhir, diangkatlah</w:t>
      </w:r>
      <w:r w:rsidR="00B81D67" w:rsidRPr="003F2110">
        <w:rPr>
          <w:rFonts w:ascii="Times New Roman" w:hAnsi="Times New Roman" w:cs="Times New Roman"/>
          <w:noProof/>
          <w:sz w:val="24"/>
          <w:szCs w:val="24"/>
          <w:lang w:val="id-ID"/>
        </w:rPr>
        <w:t xml:space="preserve"> Sahabuddin pada tahun 2012</w:t>
      </w:r>
      <w:r w:rsidR="000115A1" w:rsidRPr="003F2110">
        <w:rPr>
          <w:rFonts w:ascii="Times New Roman" w:hAnsi="Times New Roman" w:cs="Times New Roman"/>
          <w:noProof/>
          <w:sz w:val="24"/>
          <w:szCs w:val="24"/>
          <w:lang w:val="id-ID"/>
        </w:rPr>
        <w:t xml:space="preserve"> sebagai C</w:t>
      </w:r>
      <w:r w:rsidRPr="003F2110">
        <w:rPr>
          <w:rFonts w:ascii="Times New Roman" w:hAnsi="Times New Roman" w:cs="Times New Roman"/>
          <w:noProof/>
          <w:sz w:val="24"/>
          <w:szCs w:val="24"/>
          <w:lang w:val="id-ID"/>
        </w:rPr>
        <w:t xml:space="preserve">amat ketiga </w:t>
      </w:r>
      <w:r w:rsidR="000115A1" w:rsidRPr="003F2110">
        <w:rPr>
          <w:rFonts w:ascii="Times New Roman" w:hAnsi="Times New Roman" w:cs="Times New Roman"/>
          <w:noProof/>
          <w:sz w:val="24"/>
          <w:szCs w:val="24"/>
          <w:lang w:val="id-ID"/>
        </w:rPr>
        <w:t xml:space="preserve">yang bertugas </w:t>
      </w:r>
      <w:r w:rsidRPr="003F2110">
        <w:rPr>
          <w:rFonts w:ascii="Times New Roman" w:hAnsi="Times New Roman" w:cs="Times New Roman"/>
          <w:noProof/>
          <w:sz w:val="24"/>
          <w:szCs w:val="24"/>
          <w:lang w:val="id-ID"/>
        </w:rPr>
        <w:t>dalam membangun</w:t>
      </w:r>
      <w:r w:rsidR="000115A1" w:rsidRPr="003F2110">
        <w:rPr>
          <w:rFonts w:ascii="Times New Roman" w:hAnsi="Times New Roman" w:cs="Times New Roman"/>
          <w:noProof/>
          <w:sz w:val="24"/>
          <w:szCs w:val="24"/>
          <w:lang w:val="id-ID"/>
        </w:rPr>
        <w:t>, memperbaiki</w:t>
      </w:r>
      <w:r w:rsidRPr="003F2110">
        <w:rPr>
          <w:rFonts w:ascii="Times New Roman" w:hAnsi="Times New Roman" w:cs="Times New Roman"/>
          <w:noProof/>
          <w:sz w:val="24"/>
          <w:szCs w:val="24"/>
          <w:lang w:val="id-ID"/>
        </w:rPr>
        <w:t xml:space="preserve"> dan memajukan</w:t>
      </w:r>
      <w:r w:rsidR="000115A1" w:rsidRPr="003F2110">
        <w:rPr>
          <w:rFonts w:ascii="Times New Roman" w:hAnsi="Times New Roman" w:cs="Times New Roman"/>
          <w:noProof/>
          <w:sz w:val="24"/>
          <w:szCs w:val="24"/>
          <w:lang w:val="id-ID"/>
        </w:rPr>
        <w:t xml:space="preserve"> pembangunan di</w:t>
      </w:r>
      <w:r w:rsidRPr="003F2110">
        <w:rPr>
          <w:rFonts w:ascii="Times New Roman" w:hAnsi="Times New Roman" w:cs="Times New Roman"/>
          <w:noProof/>
          <w:sz w:val="24"/>
          <w:szCs w:val="24"/>
          <w:lang w:val="id-ID"/>
        </w:rPr>
        <w:t xml:space="preserve"> Kecamatan Gantarangkeke.</w:t>
      </w:r>
    </w:p>
    <w:p w:rsidR="008A1C27" w:rsidRPr="003F2110" w:rsidRDefault="008A1C27" w:rsidP="003F2110">
      <w:pPr>
        <w:pStyle w:val="ListParagraph"/>
        <w:spacing w:after="0" w:line="480" w:lineRule="auto"/>
        <w:ind w:left="0" w:firstLine="709"/>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Peneliti ingin mengetahui lebih jauh bagaimana keadaan Kecamatan Gantarangkeke terutama perubahan-perubahan apa saja yang terjadi setelah dibentuk menjadi sebuah kecamatan dalam kurun waktu 2006-2015.</w:t>
      </w:r>
    </w:p>
    <w:p w:rsidR="008A1C27" w:rsidRPr="003F2110" w:rsidRDefault="008A1C27" w:rsidP="003F2110">
      <w:pPr>
        <w:pStyle w:val="ListParagraph"/>
        <w:numPr>
          <w:ilvl w:val="0"/>
          <w:numId w:val="7"/>
        </w:numPr>
        <w:spacing w:after="0" w:line="480" w:lineRule="auto"/>
        <w:ind w:left="426" w:hanging="426"/>
        <w:jc w:val="both"/>
        <w:rPr>
          <w:rFonts w:ascii="Times New Roman" w:hAnsi="Times New Roman" w:cs="Times New Roman"/>
          <w:b/>
          <w:noProof/>
          <w:sz w:val="24"/>
          <w:szCs w:val="24"/>
          <w:lang w:val="id-ID"/>
        </w:rPr>
      </w:pPr>
      <w:r w:rsidRPr="003F2110">
        <w:rPr>
          <w:rFonts w:ascii="Times New Roman" w:hAnsi="Times New Roman" w:cs="Times New Roman"/>
          <w:b/>
          <w:noProof/>
          <w:sz w:val="24"/>
          <w:szCs w:val="24"/>
          <w:lang w:val="id-ID"/>
        </w:rPr>
        <w:t>Rumusan Masalah</w:t>
      </w:r>
    </w:p>
    <w:p w:rsidR="000115A1" w:rsidRPr="00AC7811" w:rsidRDefault="008A1C27" w:rsidP="00AC7811">
      <w:pPr>
        <w:pStyle w:val="ListParagraph"/>
        <w:spacing w:after="0" w:line="480" w:lineRule="auto"/>
        <w:ind w:left="0" w:firstLine="709"/>
        <w:jc w:val="both"/>
        <w:rPr>
          <w:rFonts w:ascii="Times New Roman" w:hAnsi="Times New Roman" w:cs="Times New Roman"/>
          <w:noProof/>
          <w:sz w:val="24"/>
          <w:szCs w:val="24"/>
        </w:rPr>
      </w:pPr>
      <w:r w:rsidRPr="003F2110">
        <w:rPr>
          <w:rFonts w:ascii="Times New Roman" w:hAnsi="Times New Roman" w:cs="Times New Roman"/>
          <w:noProof/>
          <w:sz w:val="24"/>
          <w:szCs w:val="24"/>
          <w:lang w:val="id-ID"/>
        </w:rPr>
        <w:t xml:space="preserve">Berdasarkan latar belakang masalah yang telah dikemukakan sebelumnya, maka </w:t>
      </w:r>
      <w:r w:rsidRPr="003F2110">
        <w:rPr>
          <w:rFonts w:ascii="Times New Roman" w:hAnsi="Times New Roman"/>
          <w:noProof/>
          <w:sz w:val="24"/>
          <w:szCs w:val="24"/>
          <w:lang w:val="id-ID"/>
        </w:rPr>
        <w:t xml:space="preserve">penelitian ini akan menfokuskan pada tiga </w:t>
      </w:r>
      <w:r w:rsidRPr="003F2110">
        <w:rPr>
          <w:rFonts w:ascii="Times New Roman" w:hAnsi="Times New Roman" w:cs="Times New Roman"/>
          <w:noProof/>
          <w:sz w:val="24"/>
          <w:szCs w:val="24"/>
          <w:lang w:val="id-ID"/>
        </w:rPr>
        <w:t>rumusan masalah sebagai berikut:</w:t>
      </w:r>
    </w:p>
    <w:p w:rsidR="008A1C27" w:rsidRPr="003F2110" w:rsidRDefault="008A1C27" w:rsidP="003F2110">
      <w:pPr>
        <w:pStyle w:val="ListParagraph"/>
        <w:numPr>
          <w:ilvl w:val="0"/>
          <w:numId w:val="2"/>
        </w:numPr>
        <w:spacing w:after="0" w:line="480" w:lineRule="auto"/>
        <w:ind w:left="426" w:hanging="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Bagaimana gambaran umum Kecamatan Gantarangkeke?</w:t>
      </w:r>
    </w:p>
    <w:p w:rsidR="008A1C27" w:rsidRPr="003F2110" w:rsidRDefault="008A1C27" w:rsidP="003F2110">
      <w:pPr>
        <w:pStyle w:val="ListParagraph"/>
        <w:numPr>
          <w:ilvl w:val="0"/>
          <w:numId w:val="2"/>
        </w:numPr>
        <w:spacing w:after="0" w:line="480" w:lineRule="auto"/>
        <w:ind w:left="426" w:hanging="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Bagaimana kondisi Gantarangkeke sebelum pemekaran tahun 2006?</w:t>
      </w:r>
    </w:p>
    <w:p w:rsidR="008A1C27" w:rsidRPr="00BA1DC1" w:rsidRDefault="008A1C27" w:rsidP="003F2110">
      <w:pPr>
        <w:pStyle w:val="ListParagraph"/>
        <w:numPr>
          <w:ilvl w:val="0"/>
          <w:numId w:val="2"/>
        </w:numPr>
        <w:spacing w:after="0" w:line="480" w:lineRule="auto"/>
        <w:ind w:left="426" w:hanging="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Bagaimanakah perkembangan Kecamatan Gantarangkeke tahun 2006-2015?</w:t>
      </w:r>
    </w:p>
    <w:p w:rsidR="00BA1DC1" w:rsidRDefault="00BA1DC1" w:rsidP="00BA1DC1">
      <w:pPr>
        <w:spacing w:after="0" w:line="480" w:lineRule="auto"/>
        <w:jc w:val="both"/>
        <w:rPr>
          <w:rFonts w:ascii="Times New Roman" w:hAnsi="Times New Roman" w:cs="Times New Roman"/>
          <w:noProof/>
          <w:sz w:val="24"/>
          <w:szCs w:val="24"/>
        </w:rPr>
      </w:pPr>
    </w:p>
    <w:p w:rsidR="00BA1DC1" w:rsidRPr="00BA1DC1" w:rsidRDefault="00BA1DC1" w:rsidP="00BA1DC1">
      <w:pPr>
        <w:spacing w:after="0" w:line="480" w:lineRule="auto"/>
        <w:jc w:val="both"/>
        <w:rPr>
          <w:rFonts w:ascii="Times New Roman" w:hAnsi="Times New Roman" w:cs="Times New Roman"/>
          <w:noProof/>
          <w:sz w:val="24"/>
          <w:szCs w:val="24"/>
        </w:rPr>
      </w:pPr>
    </w:p>
    <w:p w:rsidR="008A1C27" w:rsidRPr="003F2110" w:rsidRDefault="00CB6D8C" w:rsidP="003F2110">
      <w:pPr>
        <w:pStyle w:val="ListParagraph"/>
        <w:numPr>
          <w:ilvl w:val="0"/>
          <w:numId w:val="7"/>
        </w:numPr>
        <w:spacing w:after="0" w:line="480" w:lineRule="auto"/>
        <w:ind w:left="426" w:hanging="426"/>
        <w:jc w:val="both"/>
        <w:rPr>
          <w:rFonts w:ascii="Times New Roman" w:hAnsi="Times New Roman" w:cs="Times New Roman"/>
          <w:b/>
          <w:noProof/>
          <w:sz w:val="24"/>
          <w:szCs w:val="24"/>
          <w:lang w:val="id-ID"/>
        </w:rPr>
      </w:pPr>
      <w:r w:rsidRPr="003F2110">
        <w:rPr>
          <w:rFonts w:ascii="Times New Roman" w:hAnsi="Times New Roman" w:cs="Times New Roman"/>
          <w:b/>
          <w:noProof/>
          <w:sz w:val="24"/>
          <w:szCs w:val="24"/>
          <w:lang w:val="id-ID"/>
        </w:rPr>
        <w:lastRenderedPageBreak/>
        <w:t>Ruang Lingkup Penelitian</w:t>
      </w:r>
    </w:p>
    <w:p w:rsidR="008A1C27" w:rsidRPr="003F2110" w:rsidRDefault="008A1C27" w:rsidP="003F2110">
      <w:pPr>
        <w:pStyle w:val="ListParagraph"/>
        <w:spacing w:after="0" w:line="480" w:lineRule="auto"/>
        <w:ind w:left="0" w:firstLine="709"/>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Untuk menghindari meluasnya ruang lingkup pembahasan dalam penelitian ini maka perlu dilakukan pembatasan masalah. Sebagai suatu kajian ilmiah, penelitian sejarah mempunyai tiga ruang lingkup penelitian yakni batasan tematik, batasan spasial dan batasan temporal.</w:t>
      </w:r>
    </w:p>
    <w:p w:rsidR="008A1C27" w:rsidRPr="003F2110" w:rsidRDefault="008A1C27" w:rsidP="003F2110">
      <w:pPr>
        <w:pStyle w:val="ListParagraph"/>
        <w:numPr>
          <w:ilvl w:val="0"/>
          <w:numId w:val="1"/>
        </w:numPr>
        <w:spacing w:after="0" w:line="480" w:lineRule="auto"/>
        <w:ind w:left="426" w:hanging="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Batasan Spasial</w:t>
      </w:r>
    </w:p>
    <w:p w:rsidR="008A1C27" w:rsidRPr="003F2110" w:rsidRDefault="008A1C27" w:rsidP="003F2110">
      <w:pPr>
        <w:pStyle w:val="ListParagraph"/>
        <w:spacing w:after="0" w:line="480" w:lineRule="auto"/>
        <w:ind w:left="0" w:firstLine="709"/>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Untuk m</w:t>
      </w:r>
      <w:r w:rsidR="000115A1" w:rsidRPr="003F2110">
        <w:rPr>
          <w:rFonts w:ascii="Times New Roman" w:hAnsi="Times New Roman" w:cs="Times New Roman"/>
          <w:noProof/>
          <w:sz w:val="24"/>
          <w:szCs w:val="24"/>
          <w:lang w:val="id-ID"/>
        </w:rPr>
        <w:t>ere</w:t>
      </w:r>
      <w:r w:rsidRPr="003F2110">
        <w:rPr>
          <w:rFonts w:ascii="Times New Roman" w:hAnsi="Times New Roman" w:cs="Times New Roman"/>
          <w:noProof/>
          <w:sz w:val="24"/>
          <w:szCs w:val="24"/>
          <w:lang w:val="id-ID"/>
        </w:rPr>
        <w:t>konstruksi peristiwa sejarah secara sistematis dan analitis, maka cakupan wilayah (spasial) berada pada daerah Kabupaten Kecamatan Gantarangkeke yang terdiri dari enam desa/kelurahan yakni, Kelurahan Gantarangkeke, Kelurahan Tanahloe, Desa Bajiminasa, Desa Layoa, Desa Kaloling, dan Desa Tombolo.</w:t>
      </w:r>
    </w:p>
    <w:p w:rsidR="008A1C27" w:rsidRPr="003F2110" w:rsidRDefault="008A1C27" w:rsidP="003F2110">
      <w:pPr>
        <w:pStyle w:val="ListParagraph"/>
        <w:numPr>
          <w:ilvl w:val="0"/>
          <w:numId w:val="1"/>
        </w:numPr>
        <w:spacing w:after="0" w:line="480" w:lineRule="auto"/>
        <w:ind w:left="426" w:hanging="426"/>
        <w:jc w:val="both"/>
        <w:rPr>
          <w:rFonts w:ascii="Times New Roman" w:hAnsi="Times New Roman" w:cs="Times New Roman"/>
          <w:noProof/>
          <w:color w:val="FF0000"/>
          <w:sz w:val="24"/>
          <w:szCs w:val="24"/>
          <w:lang w:val="id-ID"/>
        </w:rPr>
      </w:pPr>
      <w:r w:rsidRPr="003F2110">
        <w:rPr>
          <w:rFonts w:ascii="Times New Roman" w:hAnsi="Times New Roman" w:cs="Times New Roman"/>
          <w:noProof/>
          <w:sz w:val="24"/>
          <w:szCs w:val="24"/>
          <w:lang w:val="id-ID"/>
        </w:rPr>
        <w:t>Batasan Temporal</w:t>
      </w:r>
    </w:p>
    <w:p w:rsidR="008A1C27" w:rsidRPr="003F2110" w:rsidRDefault="008A1C27" w:rsidP="003F2110">
      <w:pPr>
        <w:pStyle w:val="ListParagraph"/>
        <w:spacing w:after="0" w:line="480" w:lineRule="auto"/>
        <w:ind w:left="0" w:firstLine="709"/>
        <w:jc w:val="both"/>
        <w:rPr>
          <w:rFonts w:ascii="Times New Roman" w:hAnsi="Times New Roman" w:cs="Times New Roman"/>
          <w:noProof/>
          <w:color w:val="0D0D0D" w:themeColor="text1" w:themeTint="F2"/>
          <w:sz w:val="24"/>
          <w:szCs w:val="24"/>
          <w:lang w:val="id-ID"/>
        </w:rPr>
      </w:pPr>
      <w:r w:rsidRPr="003F2110">
        <w:rPr>
          <w:rFonts w:ascii="Times New Roman" w:hAnsi="Times New Roman" w:cs="Times New Roman"/>
          <w:noProof/>
          <w:color w:val="0D0D0D" w:themeColor="text1" w:themeTint="F2"/>
          <w:sz w:val="24"/>
          <w:szCs w:val="24"/>
          <w:lang w:val="id-ID"/>
        </w:rPr>
        <w:t>Batasan temporalnya adalah tahun 2006-2015, didasarkan pada pertimbangan bahwa tahun 2006 merupakan periode awal terbentuknya kecamatan dan pemerintahan di Gantarangkeke. Sedangkan tahun 2015 dipilih sebagai batas akhir penelitian untuk mempermudah  mengetahui perkembangan Gantarangkeke setelah dibentuk menjadi kecamatan dalam tiga masa pemerintahan.</w:t>
      </w:r>
    </w:p>
    <w:p w:rsidR="008A1C27" w:rsidRPr="003F2110" w:rsidRDefault="008A1C27" w:rsidP="003F2110">
      <w:pPr>
        <w:pStyle w:val="ListParagraph"/>
        <w:numPr>
          <w:ilvl w:val="0"/>
          <w:numId w:val="1"/>
        </w:numPr>
        <w:spacing w:after="0" w:line="480" w:lineRule="auto"/>
        <w:ind w:left="426" w:hanging="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Batasan Tematik</w:t>
      </w:r>
    </w:p>
    <w:p w:rsidR="008A1C27" w:rsidRPr="003F2110" w:rsidRDefault="008A1C27" w:rsidP="003F2110">
      <w:pPr>
        <w:pStyle w:val="ListParagraph"/>
        <w:spacing w:after="0" w:line="480" w:lineRule="auto"/>
        <w:ind w:left="0" w:firstLine="709"/>
        <w:jc w:val="both"/>
        <w:rPr>
          <w:rFonts w:ascii="Times New Roman" w:hAnsi="Times New Roman" w:cs="Times New Roman"/>
          <w:noProof/>
          <w:color w:val="0D0D0D" w:themeColor="text1" w:themeTint="F2"/>
          <w:sz w:val="24"/>
          <w:szCs w:val="24"/>
          <w:lang w:val="id-ID"/>
        </w:rPr>
      </w:pPr>
      <w:r w:rsidRPr="003F2110">
        <w:rPr>
          <w:rFonts w:ascii="Times New Roman" w:hAnsi="Times New Roman" w:cs="Times New Roman"/>
          <w:noProof/>
          <w:color w:val="0D0D0D" w:themeColor="text1" w:themeTint="F2"/>
          <w:sz w:val="24"/>
          <w:szCs w:val="24"/>
          <w:lang w:val="id-ID"/>
        </w:rPr>
        <w:t xml:space="preserve">Sesuai dengan judul proposal yakni “Kecamatan Gantarangkeke </w:t>
      </w:r>
      <w:r w:rsidR="00DF1B98" w:rsidRPr="003F2110">
        <w:rPr>
          <w:rFonts w:ascii="Times New Roman" w:hAnsi="Times New Roman" w:cs="Times New Roman"/>
          <w:noProof/>
          <w:color w:val="0D0D0D" w:themeColor="text1" w:themeTint="F2"/>
          <w:sz w:val="24"/>
          <w:szCs w:val="24"/>
          <w:lang w:val="id-ID"/>
        </w:rPr>
        <w:t>di Kabupaten Bantaeng T</w:t>
      </w:r>
      <w:r w:rsidRPr="003F2110">
        <w:rPr>
          <w:rFonts w:ascii="Times New Roman" w:hAnsi="Times New Roman" w:cs="Times New Roman"/>
          <w:noProof/>
          <w:color w:val="0D0D0D" w:themeColor="text1" w:themeTint="F2"/>
          <w:sz w:val="24"/>
          <w:szCs w:val="24"/>
          <w:lang w:val="id-ID"/>
        </w:rPr>
        <w:t xml:space="preserve">ahun 2006-2015 (Suatu Tinjauan Sejarah)” maka aspek tematiknya dibatasi pada keadaan atau kondisi masyarakat wilayah Kecamatan </w:t>
      </w:r>
      <w:r w:rsidRPr="003F2110">
        <w:rPr>
          <w:rFonts w:ascii="Times New Roman" w:hAnsi="Times New Roman" w:cs="Times New Roman"/>
          <w:noProof/>
          <w:color w:val="0D0D0D" w:themeColor="text1" w:themeTint="F2"/>
          <w:sz w:val="24"/>
          <w:szCs w:val="24"/>
          <w:lang w:val="id-ID"/>
        </w:rPr>
        <w:lastRenderedPageBreak/>
        <w:t>Gantarangkeke pada saat itu, penataan wilayah administratif serta kebijakan-kebijakan yang ditempuh dalam membangun Kecamatan Gantarangkeke.</w:t>
      </w:r>
    </w:p>
    <w:p w:rsidR="008A1C27" w:rsidRPr="003F2110" w:rsidRDefault="008A1C27" w:rsidP="003F2110">
      <w:pPr>
        <w:pStyle w:val="ListParagraph"/>
        <w:numPr>
          <w:ilvl w:val="0"/>
          <w:numId w:val="7"/>
        </w:numPr>
        <w:spacing w:after="0" w:line="480" w:lineRule="auto"/>
        <w:ind w:left="426" w:hanging="426"/>
        <w:jc w:val="both"/>
        <w:rPr>
          <w:rFonts w:ascii="Times New Roman" w:hAnsi="Times New Roman" w:cs="Times New Roman"/>
          <w:b/>
          <w:noProof/>
          <w:color w:val="0D0D0D" w:themeColor="text1" w:themeTint="F2"/>
          <w:sz w:val="24"/>
          <w:szCs w:val="24"/>
          <w:lang w:val="id-ID"/>
        </w:rPr>
      </w:pPr>
      <w:r w:rsidRPr="003F2110">
        <w:rPr>
          <w:rFonts w:ascii="Times New Roman" w:hAnsi="Times New Roman" w:cs="Times New Roman"/>
          <w:b/>
          <w:noProof/>
          <w:color w:val="0D0D0D" w:themeColor="text1" w:themeTint="F2"/>
          <w:sz w:val="24"/>
          <w:szCs w:val="24"/>
          <w:lang w:val="id-ID"/>
        </w:rPr>
        <w:t>Tujuan Penelitian</w:t>
      </w:r>
    </w:p>
    <w:p w:rsidR="008A1C27" w:rsidRPr="003F2110" w:rsidRDefault="008A1C27" w:rsidP="003F2110">
      <w:pPr>
        <w:pStyle w:val="ListParagraph"/>
        <w:spacing w:after="0" w:line="480" w:lineRule="auto"/>
        <w:ind w:left="0" w:firstLine="709"/>
        <w:jc w:val="both"/>
        <w:rPr>
          <w:rFonts w:ascii="Times New Roman" w:hAnsi="Times New Roman" w:cs="Times New Roman"/>
          <w:noProof/>
          <w:color w:val="0D0D0D" w:themeColor="text1" w:themeTint="F2"/>
          <w:sz w:val="24"/>
          <w:szCs w:val="24"/>
          <w:lang w:val="id-ID"/>
        </w:rPr>
      </w:pPr>
      <w:r w:rsidRPr="003F2110">
        <w:rPr>
          <w:rFonts w:ascii="Times New Roman" w:hAnsi="Times New Roman" w:cs="Times New Roman"/>
          <w:noProof/>
          <w:sz w:val="24"/>
          <w:szCs w:val="24"/>
          <w:lang w:val="id-ID"/>
        </w:rPr>
        <w:t xml:space="preserve">Dari uraian permasalahan yang telah dikemukakan pada poin sebelumnya </w:t>
      </w:r>
      <w:r w:rsidRPr="003F2110">
        <w:rPr>
          <w:rFonts w:ascii="Times New Roman" w:hAnsi="Times New Roman" w:cs="Times New Roman"/>
          <w:noProof/>
          <w:color w:val="0D0D0D" w:themeColor="text1" w:themeTint="F2"/>
          <w:sz w:val="24"/>
          <w:szCs w:val="24"/>
          <w:lang w:val="id-ID"/>
        </w:rPr>
        <w:t xml:space="preserve">maka tujuan penelitian antara lain : </w:t>
      </w:r>
    </w:p>
    <w:p w:rsidR="008A1C27" w:rsidRPr="003F2110" w:rsidRDefault="008A1C27" w:rsidP="003F2110">
      <w:pPr>
        <w:pStyle w:val="ListParagraph"/>
        <w:numPr>
          <w:ilvl w:val="0"/>
          <w:numId w:val="5"/>
        </w:numPr>
        <w:spacing w:after="0" w:line="480" w:lineRule="auto"/>
        <w:ind w:left="426" w:hanging="426"/>
        <w:jc w:val="both"/>
        <w:rPr>
          <w:rFonts w:ascii="Times New Roman" w:hAnsi="Times New Roman" w:cs="Times New Roman"/>
          <w:noProof/>
          <w:color w:val="0D0D0D" w:themeColor="text1" w:themeTint="F2"/>
          <w:sz w:val="24"/>
          <w:szCs w:val="24"/>
          <w:lang w:val="id-ID"/>
        </w:rPr>
      </w:pPr>
      <w:r w:rsidRPr="003F2110">
        <w:rPr>
          <w:rFonts w:ascii="Times New Roman" w:hAnsi="Times New Roman" w:cs="Times New Roman"/>
          <w:noProof/>
          <w:color w:val="0D0D0D" w:themeColor="text1" w:themeTint="F2"/>
          <w:sz w:val="24"/>
          <w:szCs w:val="24"/>
          <w:lang w:val="id-ID"/>
        </w:rPr>
        <w:t>Untuk mengetahui gambaran umum Kecamatan Gantarangkeke</w:t>
      </w:r>
      <w:r w:rsidR="00221B91">
        <w:rPr>
          <w:rFonts w:ascii="Times New Roman" w:hAnsi="Times New Roman" w:cs="Times New Roman"/>
          <w:noProof/>
          <w:color w:val="0D0D0D" w:themeColor="text1" w:themeTint="F2"/>
          <w:sz w:val="24"/>
          <w:szCs w:val="24"/>
        </w:rPr>
        <w:t>.</w:t>
      </w:r>
    </w:p>
    <w:p w:rsidR="008A1C27" w:rsidRPr="003F2110" w:rsidRDefault="008A1C27" w:rsidP="003F2110">
      <w:pPr>
        <w:pStyle w:val="ListParagraph"/>
        <w:numPr>
          <w:ilvl w:val="0"/>
          <w:numId w:val="5"/>
        </w:numPr>
        <w:spacing w:after="0" w:line="480" w:lineRule="auto"/>
        <w:ind w:left="426" w:hanging="426"/>
        <w:jc w:val="both"/>
        <w:rPr>
          <w:rFonts w:ascii="Times New Roman" w:hAnsi="Times New Roman" w:cs="Times New Roman"/>
          <w:noProof/>
          <w:color w:val="0D0D0D" w:themeColor="text1" w:themeTint="F2"/>
          <w:sz w:val="24"/>
          <w:szCs w:val="24"/>
          <w:lang w:val="id-ID"/>
        </w:rPr>
      </w:pPr>
      <w:r w:rsidRPr="003F2110">
        <w:rPr>
          <w:rFonts w:ascii="Times New Roman" w:hAnsi="Times New Roman" w:cs="Times New Roman"/>
          <w:noProof/>
          <w:color w:val="0D0D0D" w:themeColor="text1" w:themeTint="F2"/>
          <w:sz w:val="24"/>
          <w:szCs w:val="24"/>
          <w:lang w:val="id-ID"/>
        </w:rPr>
        <w:t>Untuk mengetahui</w:t>
      </w:r>
      <w:r w:rsidRPr="003F2110">
        <w:rPr>
          <w:rFonts w:ascii="Times New Roman" w:hAnsi="Times New Roman" w:cs="Times New Roman"/>
          <w:noProof/>
          <w:sz w:val="24"/>
          <w:szCs w:val="24"/>
          <w:lang w:val="id-ID"/>
        </w:rPr>
        <w:t xml:space="preserve"> kondisi Gantarangkeke sebelum pemekaran tahun 2006</w:t>
      </w:r>
      <w:r w:rsidR="00221B91">
        <w:rPr>
          <w:rFonts w:ascii="Times New Roman" w:hAnsi="Times New Roman" w:cs="Times New Roman"/>
          <w:noProof/>
          <w:sz w:val="24"/>
          <w:szCs w:val="24"/>
        </w:rPr>
        <w:t>.</w:t>
      </w:r>
    </w:p>
    <w:p w:rsidR="008A1C27" w:rsidRPr="003F2110" w:rsidRDefault="008A1C27" w:rsidP="003F2110">
      <w:pPr>
        <w:pStyle w:val="ListParagraph"/>
        <w:numPr>
          <w:ilvl w:val="0"/>
          <w:numId w:val="5"/>
        </w:numPr>
        <w:spacing w:after="0" w:line="480" w:lineRule="auto"/>
        <w:ind w:left="426" w:hanging="426"/>
        <w:jc w:val="both"/>
        <w:rPr>
          <w:rFonts w:ascii="Times New Roman" w:hAnsi="Times New Roman" w:cs="Times New Roman"/>
          <w:noProof/>
          <w:color w:val="0D0D0D" w:themeColor="text1" w:themeTint="F2"/>
          <w:sz w:val="24"/>
          <w:szCs w:val="24"/>
          <w:lang w:val="id-ID"/>
        </w:rPr>
      </w:pPr>
      <w:r w:rsidRPr="003F2110">
        <w:rPr>
          <w:rFonts w:ascii="Times New Roman" w:hAnsi="Times New Roman" w:cs="Times New Roman"/>
          <w:noProof/>
          <w:color w:val="0D0D0D" w:themeColor="text1" w:themeTint="F2"/>
          <w:sz w:val="24"/>
          <w:szCs w:val="24"/>
          <w:lang w:val="id-ID"/>
        </w:rPr>
        <w:t>Untuk mengetahui</w:t>
      </w:r>
      <w:r w:rsidRPr="003F2110">
        <w:rPr>
          <w:rFonts w:ascii="Times New Roman" w:hAnsi="Times New Roman" w:cs="Times New Roman"/>
          <w:noProof/>
          <w:sz w:val="24"/>
          <w:szCs w:val="24"/>
          <w:lang w:val="id-ID"/>
        </w:rPr>
        <w:t xml:space="preserve"> perkembangan Kecamatan Gantarangkeke tahun 2006-2015</w:t>
      </w:r>
      <w:r w:rsidR="00221B91">
        <w:rPr>
          <w:rFonts w:ascii="Times New Roman" w:hAnsi="Times New Roman" w:cs="Times New Roman"/>
          <w:noProof/>
          <w:sz w:val="24"/>
          <w:szCs w:val="24"/>
        </w:rPr>
        <w:t>.</w:t>
      </w:r>
    </w:p>
    <w:p w:rsidR="008A1C27" w:rsidRPr="003F2110" w:rsidRDefault="008A1C27" w:rsidP="003F2110">
      <w:pPr>
        <w:pStyle w:val="ListParagraph"/>
        <w:numPr>
          <w:ilvl w:val="0"/>
          <w:numId w:val="7"/>
        </w:numPr>
        <w:spacing w:after="0" w:line="480" w:lineRule="auto"/>
        <w:ind w:left="426" w:hanging="426"/>
        <w:jc w:val="both"/>
        <w:rPr>
          <w:rFonts w:ascii="Times New Roman" w:hAnsi="Times New Roman" w:cs="Times New Roman"/>
          <w:b/>
          <w:noProof/>
          <w:sz w:val="24"/>
          <w:szCs w:val="24"/>
          <w:lang w:val="id-ID"/>
        </w:rPr>
      </w:pPr>
      <w:r w:rsidRPr="003F2110">
        <w:rPr>
          <w:rFonts w:ascii="Times New Roman" w:hAnsi="Times New Roman" w:cs="Times New Roman"/>
          <w:b/>
          <w:noProof/>
          <w:sz w:val="24"/>
          <w:szCs w:val="24"/>
          <w:lang w:val="id-ID"/>
        </w:rPr>
        <w:t>Manfaat Penelitian</w:t>
      </w:r>
    </w:p>
    <w:p w:rsidR="008A1C27" w:rsidRPr="003F2110" w:rsidRDefault="008A1C27" w:rsidP="003F2110">
      <w:pPr>
        <w:pStyle w:val="ListParagraph"/>
        <w:spacing w:after="0" w:line="480" w:lineRule="auto"/>
        <w:ind w:left="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Adapun manfaat penelitian yang diharapkan antara lain :</w:t>
      </w:r>
    </w:p>
    <w:p w:rsidR="008A1C27" w:rsidRPr="003F2110" w:rsidRDefault="008A1C27" w:rsidP="003F2110">
      <w:pPr>
        <w:pStyle w:val="ListParagraph"/>
        <w:numPr>
          <w:ilvl w:val="0"/>
          <w:numId w:val="4"/>
        </w:numPr>
        <w:spacing w:after="0" w:line="480" w:lineRule="auto"/>
        <w:ind w:left="426" w:hanging="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Menjadi sumber informasi untuk mengetahui gambaran umum Kecamatan Gantarangkeke</w:t>
      </w:r>
      <w:r w:rsidR="00221B91">
        <w:rPr>
          <w:rFonts w:ascii="Times New Roman" w:hAnsi="Times New Roman" w:cs="Times New Roman"/>
          <w:noProof/>
          <w:sz w:val="24"/>
          <w:szCs w:val="24"/>
        </w:rPr>
        <w:t>.</w:t>
      </w:r>
    </w:p>
    <w:p w:rsidR="008A1C27" w:rsidRPr="003F2110" w:rsidRDefault="008A1C27" w:rsidP="003F2110">
      <w:pPr>
        <w:pStyle w:val="ListParagraph"/>
        <w:numPr>
          <w:ilvl w:val="0"/>
          <w:numId w:val="4"/>
        </w:numPr>
        <w:spacing w:after="0" w:line="480" w:lineRule="auto"/>
        <w:ind w:left="426" w:hanging="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Menjadi sumber data dan informasi untuk mengetahui kondisi Gantarangkeke sebelum pemekaran kecamatan hingga kondisi Kecamatan Gantarangkeke dalam masa pemerintahan sejak masa dimekarkannya sebagai sebuah kecamatan baru.</w:t>
      </w:r>
    </w:p>
    <w:p w:rsidR="008A1C27" w:rsidRPr="003F2110" w:rsidRDefault="008A1C27" w:rsidP="003F2110">
      <w:pPr>
        <w:pStyle w:val="ListParagraph"/>
        <w:numPr>
          <w:ilvl w:val="0"/>
          <w:numId w:val="4"/>
        </w:numPr>
        <w:spacing w:after="0" w:line="480" w:lineRule="auto"/>
        <w:ind w:left="426" w:hanging="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Sebagai acuan penulis atau peneliti selanjutnya yang ingin memperdalam pembahasan tentang pembentukan dan pemerintahan di wilayah kecamatan.</w:t>
      </w:r>
    </w:p>
    <w:p w:rsidR="008A1C27" w:rsidRPr="003F2110" w:rsidRDefault="008A1C27" w:rsidP="003F2110">
      <w:pPr>
        <w:pStyle w:val="ListParagraph"/>
        <w:numPr>
          <w:ilvl w:val="0"/>
          <w:numId w:val="7"/>
        </w:numPr>
        <w:spacing w:after="0" w:line="480" w:lineRule="auto"/>
        <w:ind w:left="426" w:hanging="426"/>
        <w:jc w:val="both"/>
        <w:rPr>
          <w:rFonts w:ascii="Times New Roman" w:hAnsi="Times New Roman" w:cs="Times New Roman"/>
          <w:b/>
          <w:noProof/>
          <w:sz w:val="24"/>
          <w:szCs w:val="24"/>
          <w:lang w:val="id-ID"/>
        </w:rPr>
      </w:pPr>
      <w:r w:rsidRPr="003F2110">
        <w:rPr>
          <w:rFonts w:ascii="Times New Roman" w:hAnsi="Times New Roman" w:cs="Times New Roman"/>
          <w:b/>
          <w:noProof/>
          <w:sz w:val="24"/>
          <w:szCs w:val="24"/>
          <w:lang w:val="id-ID"/>
        </w:rPr>
        <w:t>Penelitian Relevan</w:t>
      </w:r>
    </w:p>
    <w:p w:rsidR="00DF1B98" w:rsidRPr="0088156E" w:rsidRDefault="008A1C27" w:rsidP="003F2110">
      <w:pPr>
        <w:pStyle w:val="ListParagraph"/>
        <w:spacing w:after="0" w:line="480" w:lineRule="auto"/>
        <w:ind w:left="0" w:firstLine="567"/>
        <w:jc w:val="both"/>
        <w:rPr>
          <w:rFonts w:ascii="Times New Roman" w:hAnsi="Times New Roman"/>
          <w:noProof/>
          <w:sz w:val="24"/>
          <w:szCs w:val="24"/>
          <w:lang w:val="id-ID"/>
        </w:rPr>
      </w:pPr>
      <w:r w:rsidRPr="003F2110">
        <w:rPr>
          <w:rFonts w:ascii="Times New Roman" w:hAnsi="Times New Roman"/>
          <w:noProof/>
          <w:sz w:val="24"/>
          <w:szCs w:val="24"/>
          <w:lang w:val="id-ID"/>
        </w:rPr>
        <w:t>Salah satu kegiatan dalam penul</w:t>
      </w:r>
      <w:r w:rsidR="005B4499" w:rsidRPr="003F2110">
        <w:rPr>
          <w:rFonts w:ascii="Times New Roman" w:hAnsi="Times New Roman"/>
          <w:noProof/>
          <w:sz w:val="24"/>
          <w:szCs w:val="24"/>
          <w:lang w:val="id-ID"/>
        </w:rPr>
        <w:t>isan karya ilmiah yang patut di</w:t>
      </w:r>
      <w:r w:rsidRPr="003F2110">
        <w:rPr>
          <w:rFonts w:ascii="Times New Roman" w:hAnsi="Times New Roman"/>
          <w:noProof/>
          <w:sz w:val="24"/>
          <w:szCs w:val="24"/>
          <w:lang w:val="id-ID"/>
        </w:rPr>
        <w:t xml:space="preserve">lakukan adalah  proses kegiatan tinjauan pustaka atau penelitian sebelumnya. Tinjauan pustaka meliputi buku, jurnal, skripsi </w:t>
      </w:r>
      <w:r w:rsidR="005B4499" w:rsidRPr="003F2110">
        <w:rPr>
          <w:rFonts w:ascii="Times New Roman" w:hAnsi="Times New Roman"/>
          <w:noProof/>
          <w:sz w:val="24"/>
          <w:szCs w:val="24"/>
          <w:lang w:val="id-ID"/>
        </w:rPr>
        <w:t>maupun</w:t>
      </w:r>
      <w:r w:rsidRPr="003F2110">
        <w:rPr>
          <w:rFonts w:ascii="Times New Roman" w:hAnsi="Times New Roman"/>
          <w:noProof/>
          <w:sz w:val="24"/>
          <w:szCs w:val="24"/>
          <w:lang w:val="id-ID"/>
        </w:rPr>
        <w:t xml:space="preserve"> tesis. Pembahasan mengenai </w:t>
      </w:r>
      <w:r w:rsidRPr="003F2110">
        <w:rPr>
          <w:rFonts w:ascii="Times New Roman" w:hAnsi="Times New Roman"/>
          <w:noProof/>
          <w:sz w:val="24"/>
          <w:szCs w:val="24"/>
          <w:lang w:val="id-ID"/>
        </w:rPr>
        <w:lastRenderedPageBreak/>
        <w:t xml:space="preserve">pembentukan atau pemekaran daerah dan wilayah yang merupakan implementasi dari Otonomi Daerah di Indonesia telah dibahas dalam banyak buku </w:t>
      </w:r>
      <w:r w:rsidR="003E572D">
        <w:rPr>
          <w:rFonts w:ascii="Times New Roman" w:hAnsi="Times New Roman"/>
          <w:noProof/>
          <w:sz w:val="24"/>
          <w:szCs w:val="24"/>
        </w:rPr>
        <w:t>di</w:t>
      </w:r>
      <w:r w:rsidRPr="003F2110">
        <w:rPr>
          <w:rFonts w:ascii="Times New Roman" w:hAnsi="Times New Roman"/>
          <w:noProof/>
          <w:sz w:val="24"/>
          <w:szCs w:val="24"/>
          <w:lang w:val="id-ID"/>
        </w:rPr>
        <w:t>antara</w:t>
      </w:r>
      <w:r w:rsidR="003E572D">
        <w:rPr>
          <w:rFonts w:ascii="Times New Roman" w:hAnsi="Times New Roman"/>
          <w:noProof/>
          <w:sz w:val="24"/>
          <w:szCs w:val="24"/>
        </w:rPr>
        <w:t>nya</w:t>
      </w:r>
      <w:r w:rsidRPr="003F2110">
        <w:rPr>
          <w:rFonts w:ascii="Times New Roman" w:hAnsi="Times New Roman"/>
          <w:noProof/>
          <w:sz w:val="24"/>
          <w:szCs w:val="24"/>
          <w:lang w:val="id-ID"/>
        </w:rPr>
        <w:t xml:space="preserve"> </w:t>
      </w:r>
      <w:r w:rsidR="006735DA" w:rsidRPr="003F2110">
        <w:rPr>
          <w:rFonts w:ascii="Times New Roman" w:hAnsi="Times New Roman" w:cs="Times New Roman"/>
          <w:noProof/>
          <w:sz w:val="24"/>
          <w:szCs w:val="24"/>
          <w:lang w:val="id-ID"/>
        </w:rPr>
        <w:t xml:space="preserve">Pheni Chalid dalam buku </w:t>
      </w:r>
      <w:r w:rsidR="006735DA" w:rsidRPr="003F2110">
        <w:rPr>
          <w:rFonts w:ascii="Times New Roman" w:hAnsi="Times New Roman" w:cs="Times New Roman"/>
          <w:i/>
          <w:noProof/>
          <w:sz w:val="24"/>
          <w:szCs w:val="24"/>
          <w:lang w:val="id-ID"/>
        </w:rPr>
        <w:t xml:space="preserve">Otonomi Daerah : Masalah, Pemberdayaan, dan Konflik </w:t>
      </w:r>
      <w:r w:rsidRPr="003F2110">
        <w:rPr>
          <w:rFonts w:ascii="Times New Roman" w:hAnsi="Times New Roman"/>
          <w:noProof/>
          <w:sz w:val="24"/>
          <w:szCs w:val="24"/>
          <w:lang w:val="id-ID"/>
        </w:rPr>
        <w:t>serta masih banyak buku yang membahas men</w:t>
      </w:r>
      <w:r w:rsidR="008D0EBF" w:rsidRPr="003F2110">
        <w:rPr>
          <w:rFonts w:ascii="Times New Roman" w:hAnsi="Times New Roman"/>
          <w:noProof/>
          <w:sz w:val="24"/>
          <w:szCs w:val="24"/>
          <w:lang w:val="id-ID"/>
        </w:rPr>
        <w:t>genai penerapan Otonomi Daerah d</w:t>
      </w:r>
      <w:r w:rsidRPr="003F2110">
        <w:rPr>
          <w:rFonts w:ascii="Times New Roman" w:hAnsi="Times New Roman"/>
          <w:noProof/>
          <w:sz w:val="24"/>
          <w:szCs w:val="24"/>
          <w:lang w:val="id-ID"/>
        </w:rPr>
        <w:t>i Indonesia</w:t>
      </w:r>
      <w:r w:rsidR="008D0EBF" w:rsidRPr="003F2110">
        <w:rPr>
          <w:rFonts w:ascii="Times New Roman" w:hAnsi="Times New Roman"/>
          <w:noProof/>
          <w:sz w:val="24"/>
          <w:szCs w:val="24"/>
          <w:lang w:val="id-ID"/>
        </w:rPr>
        <w:t>.</w:t>
      </w:r>
      <w:r w:rsidR="0088156E" w:rsidRPr="0088156E">
        <w:rPr>
          <w:rStyle w:val="FootnoteReference"/>
          <w:rFonts w:ascii="Times New Roman" w:hAnsi="Times New Roman" w:cs="Times New Roman"/>
          <w:i/>
          <w:noProof/>
          <w:sz w:val="24"/>
          <w:szCs w:val="24"/>
          <w:lang w:val="id-ID"/>
        </w:rPr>
        <w:t xml:space="preserve"> </w:t>
      </w:r>
      <w:r w:rsidR="0088156E" w:rsidRPr="0088156E">
        <w:rPr>
          <w:rStyle w:val="FootnoteReference"/>
          <w:rFonts w:ascii="Times New Roman" w:hAnsi="Times New Roman" w:cs="Times New Roman"/>
          <w:noProof/>
          <w:sz w:val="24"/>
          <w:szCs w:val="24"/>
          <w:lang w:val="id-ID"/>
        </w:rPr>
        <w:footnoteReference w:id="11"/>
      </w:r>
    </w:p>
    <w:p w:rsidR="0050619F" w:rsidRPr="003F2110" w:rsidRDefault="008D0EBF" w:rsidP="003F2110">
      <w:pPr>
        <w:pStyle w:val="ListParagraph"/>
        <w:spacing w:after="0" w:line="480" w:lineRule="auto"/>
        <w:ind w:left="0" w:firstLine="709"/>
        <w:jc w:val="both"/>
        <w:rPr>
          <w:rFonts w:ascii="Times New Roman" w:hAnsi="Times New Roman" w:cs="Times New Roman"/>
          <w:noProof/>
          <w:sz w:val="24"/>
          <w:lang w:val="id-ID"/>
        </w:rPr>
      </w:pPr>
      <w:r w:rsidRPr="003F2110">
        <w:rPr>
          <w:rFonts w:ascii="Times New Roman" w:hAnsi="Times New Roman"/>
          <w:i/>
          <w:noProof/>
          <w:sz w:val="24"/>
          <w:szCs w:val="24"/>
          <w:lang w:val="id-ID"/>
        </w:rPr>
        <w:t>Sistem Administrasi Pemerintahan Daerah</w:t>
      </w:r>
      <w:r w:rsidRPr="003F2110">
        <w:rPr>
          <w:rFonts w:ascii="Times New Roman" w:hAnsi="Times New Roman"/>
          <w:noProof/>
          <w:sz w:val="24"/>
          <w:szCs w:val="24"/>
          <w:lang w:val="id-ID"/>
        </w:rPr>
        <w:t xml:space="preserve"> oleh Drs. Tjahya Supriatna</w:t>
      </w:r>
      <w:r w:rsidRPr="003F2110">
        <w:rPr>
          <w:rStyle w:val="FootnoteReference"/>
          <w:rFonts w:ascii="Times New Roman" w:hAnsi="Times New Roman"/>
          <w:noProof/>
          <w:sz w:val="24"/>
          <w:szCs w:val="24"/>
          <w:lang w:val="id-ID"/>
        </w:rPr>
        <w:footnoteReference w:id="12"/>
      </w:r>
      <w:r w:rsidRPr="003F2110">
        <w:rPr>
          <w:rFonts w:ascii="Times New Roman" w:hAnsi="Times New Roman"/>
          <w:noProof/>
          <w:sz w:val="24"/>
          <w:szCs w:val="24"/>
          <w:lang w:val="id-ID"/>
        </w:rPr>
        <w:t xml:space="preserve"> dan </w:t>
      </w:r>
      <w:r w:rsidR="008A1C27" w:rsidRPr="003F2110">
        <w:rPr>
          <w:rFonts w:ascii="Times New Roman" w:hAnsi="Times New Roman" w:cs="Times New Roman"/>
          <w:i/>
          <w:noProof/>
          <w:sz w:val="24"/>
          <w:lang w:val="id-ID"/>
        </w:rPr>
        <w:t>Hukum Pemerintahan Daerah</w:t>
      </w:r>
      <w:r w:rsidR="00C570E1" w:rsidRPr="003F2110">
        <w:rPr>
          <w:rStyle w:val="FootnoteReference"/>
          <w:rFonts w:ascii="Times New Roman" w:hAnsi="Times New Roman" w:cs="Times New Roman"/>
          <w:i/>
          <w:noProof/>
          <w:sz w:val="24"/>
          <w:lang w:val="id-ID"/>
        </w:rPr>
        <w:footnoteReference w:id="13"/>
      </w:r>
      <w:r w:rsidR="008A1C27" w:rsidRPr="003F2110">
        <w:rPr>
          <w:rFonts w:ascii="Times New Roman" w:hAnsi="Times New Roman" w:cs="Times New Roman"/>
          <w:noProof/>
          <w:sz w:val="24"/>
          <w:lang w:val="id-ID"/>
        </w:rPr>
        <w:t xml:space="preserve"> yang ditulis oleh Lukman Santoso Az juga </w:t>
      </w:r>
      <w:r w:rsidRPr="003F2110">
        <w:rPr>
          <w:rFonts w:ascii="Times New Roman" w:hAnsi="Times New Roman" w:cs="Times New Roman"/>
          <w:noProof/>
          <w:sz w:val="24"/>
          <w:lang w:val="id-ID"/>
        </w:rPr>
        <w:t>masing-masing membaha</w:t>
      </w:r>
      <w:r w:rsidR="008A1C27" w:rsidRPr="003F2110">
        <w:rPr>
          <w:rFonts w:ascii="Times New Roman" w:hAnsi="Times New Roman" w:cs="Times New Roman"/>
          <w:noProof/>
          <w:sz w:val="24"/>
          <w:lang w:val="id-ID"/>
        </w:rPr>
        <w:t xml:space="preserve">s </w:t>
      </w:r>
      <w:r w:rsidRPr="003F2110">
        <w:rPr>
          <w:rFonts w:ascii="Times New Roman" w:hAnsi="Times New Roman" w:cs="Times New Roman"/>
          <w:noProof/>
          <w:sz w:val="24"/>
          <w:lang w:val="id-ID"/>
        </w:rPr>
        <w:t>pentingnya peran pemerintah di suatu daerah</w:t>
      </w:r>
      <w:r w:rsidR="00C570E1" w:rsidRPr="003F2110">
        <w:rPr>
          <w:rFonts w:ascii="Times New Roman" w:hAnsi="Times New Roman" w:cs="Times New Roman"/>
          <w:noProof/>
          <w:sz w:val="24"/>
          <w:lang w:val="id-ID"/>
        </w:rPr>
        <w:t xml:space="preserve"> serta </w:t>
      </w:r>
      <w:r w:rsidR="008A1C27" w:rsidRPr="003F2110">
        <w:rPr>
          <w:rFonts w:ascii="Times New Roman" w:hAnsi="Times New Roman" w:cs="Times New Roman"/>
          <w:noProof/>
          <w:sz w:val="24"/>
          <w:lang w:val="id-ID"/>
        </w:rPr>
        <w:t xml:space="preserve">problematika pemekaran daerah pasca Reformasi di Indonesia juga dijadikan referensi untuk mengetahui masalah dan kendala apa saja yang dihadapi daerah yang telah dimekarkan. </w:t>
      </w:r>
    </w:p>
    <w:p w:rsidR="0050619F" w:rsidRPr="003F2110" w:rsidRDefault="008A1C27" w:rsidP="003F2110">
      <w:pPr>
        <w:pStyle w:val="ListParagraph"/>
        <w:spacing w:after="0" w:line="480" w:lineRule="auto"/>
        <w:ind w:left="0" w:firstLine="709"/>
        <w:jc w:val="both"/>
        <w:rPr>
          <w:rFonts w:ascii="Times New Roman" w:hAnsi="Times New Roman" w:cs="Times New Roman"/>
          <w:i/>
          <w:noProof/>
          <w:sz w:val="24"/>
          <w:szCs w:val="24"/>
          <w:lang w:val="id-ID"/>
        </w:rPr>
      </w:pPr>
      <w:r w:rsidRPr="003F2110">
        <w:rPr>
          <w:rFonts w:ascii="Times New Roman" w:hAnsi="Times New Roman" w:cs="Times New Roman"/>
          <w:noProof/>
          <w:sz w:val="24"/>
          <w:lang w:val="id-ID"/>
        </w:rPr>
        <w:t xml:space="preserve">Selain buku umum, ada buku-buku </w:t>
      </w:r>
      <w:r w:rsidR="005D7903" w:rsidRPr="003F2110">
        <w:rPr>
          <w:rFonts w:ascii="Times New Roman" w:hAnsi="Times New Roman" w:cs="Times New Roman"/>
          <w:noProof/>
          <w:sz w:val="24"/>
          <w:lang w:val="id-ID"/>
        </w:rPr>
        <w:t xml:space="preserve">yang secara </w:t>
      </w:r>
      <w:r w:rsidRPr="003F2110">
        <w:rPr>
          <w:rFonts w:ascii="Times New Roman" w:hAnsi="Times New Roman" w:cs="Times New Roman"/>
          <w:noProof/>
          <w:sz w:val="24"/>
          <w:lang w:val="id-ID"/>
        </w:rPr>
        <w:t xml:space="preserve">khusus membahas Kecamatan Gantarangkeke </w:t>
      </w:r>
      <w:r w:rsidR="005D7903" w:rsidRPr="003F2110">
        <w:rPr>
          <w:rFonts w:ascii="Times New Roman" w:hAnsi="Times New Roman" w:cs="Times New Roman"/>
          <w:noProof/>
          <w:sz w:val="24"/>
          <w:lang w:val="id-ID"/>
        </w:rPr>
        <w:t>antara lain</w:t>
      </w:r>
      <w:r w:rsidRPr="003F2110">
        <w:rPr>
          <w:rFonts w:ascii="Times New Roman" w:hAnsi="Times New Roman" w:cs="Times New Roman"/>
          <w:noProof/>
          <w:sz w:val="24"/>
          <w:szCs w:val="24"/>
          <w:lang w:val="id-ID"/>
        </w:rPr>
        <w:t xml:space="preserve">, </w:t>
      </w:r>
      <w:r w:rsidRPr="003F2110">
        <w:rPr>
          <w:rFonts w:ascii="Times New Roman" w:hAnsi="Times New Roman" w:cs="Times New Roman"/>
          <w:i/>
          <w:noProof/>
          <w:sz w:val="24"/>
          <w:szCs w:val="24"/>
          <w:lang w:val="id-ID"/>
        </w:rPr>
        <w:t>Buku Data  Kecamatan Gantarangkeke</w:t>
      </w:r>
      <w:r w:rsidR="008D0EBF" w:rsidRPr="003F2110">
        <w:rPr>
          <w:rFonts w:ascii="Times New Roman" w:hAnsi="Times New Roman" w:cs="Times New Roman"/>
          <w:i/>
          <w:noProof/>
          <w:sz w:val="24"/>
          <w:szCs w:val="24"/>
          <w:lang w:val="id-ID"/>
        </w:rPr>
        <w:t xml:space="preserve"> Dalam Angka</w:t>
      </w:r>
      <w:r w:rsidR="008D0EBF" w:rsidRPr="003F2110">
        <w:rPr>
          <w:rStyle w:val="FootnoteReference"/>
          <w:rFonts w:ascii="Times New Roman" w:hAnsi="Times New Roman" w:cs="Times New Roman"/>
          <w:i/>
          <w:noProof/>
          <w:sz w:val="24"/>
          <w:szCs w:val="24"/>
          <w:lang w:val="id-ID"/>
        </w:rPr>
        <w:footnoteReference w:id="14"/>
      </w:r>
      <w:r w:rsidRPr="003F2110">
        <w:rPr>
          <w:rFonts w:ascii="Times New Roman" w:hAnsi="Times New Roman" w:cs="Times New Roman"/>
          <w:i/>
          <w:noProof/>
          <w:sz w:val="24"/>
          <w:szCs w:val="24"/>
          <w:lang w:val="id-ID"/>
        </w:rPr>
        <w:t>, Selayang Pandang Kecamatan Gantarangkeke</w:t>
      </w:r>
      <w:r w:rsidR="005D7903" w:rsidRPr="003F2110">
        <w:rPr>
          <w:rStyle w:val="FootnoteReference"/>
          <w:rFonts w:ascii="Times New Roman" w:hAnsi="Times New Roman" w:cs="Times New Roman"/>
          <w:i/>
          <w:noProof/>
          <w:sz w:val="24"/>
          <w:szCs w:val="24"/>
          <w:lang w:val="id-ID"/>
        </w:rPr>
        <w:footnoteReference w:id="15"/>
      </w:r>
      <w:r w:rsidRPr="003F2110">
        <w:rPr>
          <w:rFonts w:ascii="Times New Roman" w:hAnsi="Times New Roman" w:cs="Times New Roman"/>
          <w:noProof/>
          <w:sz w:val="24"/>
          <w:szCs w:val="24"/>
          <w:lang w:val="id-ID"/>
        </w:rPr>
        <w:t>,</w:t>
      </w:r>
      <w:r w:rsidR="005D7903" w:rsidRPr="003F2110">
        <w:rPr>
          <w:rFonts w:ascii="Times New Roman" w:hAnsi="Times New Roman" w:cs="Times New Roman"/>
          <w:noProof/>
          <w:sz w:val="24"/>
          <w:szCs w:val="24"/>
          <w:lang w:val="id-ID"/>
        </w:rPr>
        <w:t xml:space="preserve"> </w:t>
      </w:r>
      <w:r w:rsidR="005D7903" w:rsidRPr="003F2110">
        <w:rPr>
          <w:rFonts w:ascii="Times New Roman" w:hAnsi="Times New Roman" w:cs="Times New Roman"/>
          <w:i/>
          <w:noProof/>
          <w:sz w:val="24"/>
          <w:szCs w:val="24"/>
          <w:lang w:val="id-ID"/>
        </w:rPr>
        <w:t>Statistik Kecamatan Gantarangkeke</w:t>
      </w:r>
      <w:r w:rsidR="009A6737" w:rsidRPr="003F2110">
        <w:rPr>
          <w:rStyle w:val="FootnoteReference"/>
          <w:rFonts w:ascii="Times New Roman" w:hAnsi="Times New Roman" w:cs="Times New Roman"/>
          <w:i/>
          <w:noProof/>
          <w:sz w:val="24"/>
          <w:szCs w:val="24"/>
          <w:lang w:val="id-ID"/>
        </w:rPr>
        <w:footnoteReference w:id="16"/>
      </w:r>
      <w:r w:rsidR="005D7903" w:rsidRPr="003F2110">
        <w:rPr>
          <w:rFonts w:ascii="Times New Roman" w:hAnsi="Times New Roman" w:cs="Times New Roman"/>
          <w:i/>
          <w:noProof/>
          <w:sz w:val="24"/>
          <w:szCs w:val="24"/>
          <w:lang w:val="id-ID"/>
        </w:rPr>
        <w:t>,</w:t>
      </w:r>
      <w:r w:rsidRPr="003F2110">
        <w:rPr>
          <w:rFonts w:ascii="Times New Roman" w:hAnsi="Times New Roman" w:cs="Times New Roman"/>
          <w:noProof/>
          <w:sz w:val="24"/>
          <w:szCs w:val="24"/>
          <w:lang w:val="id-ID"/>
        </w:rPr>
        <w:t xml:space="preserve"> </w:t>
      </w:r>
      <w:r w:rsidRPr="003F2110">
        <w:rPr>
          <w:rFonts w:ascii="Times New Roman" w:hAnsi="Times New Roman" w:cs="Times New Roman"/>
          <w:i/>
          <w:noProof/>
          <w:sz w:val="24"/>
          <w:szCs w:val="24"/>
          <w:lang w:val="id-ID"/>
        </w:rPr>
        <w:t>Proposal Kegiatan Kerja Kecamatan Gantarangkeke</w:t>
      </w:r>
      <w:r w:rsidR="005D7903" w:rsidRPr="003F2110">
        <w:rPr>
          <w:rStyle w:val="FootnoteReference"/>
          <w:rFonts w:ascii="Times New Roman" w:hAnsi="Times New Roman" w:cs="Times New Roman"/>
          <w:i/>
          <w:noProof/>
          <w:sz w:val="24"/>
          <w:szCs w:val="24"/>
          <w:lang w:val="id-ID"/>
        </w:rPr>
        <w:footnoteReference w:id="17"/>
      </w:r>
      <w:r w:rsidRPr="003F2110">
        <w:rPr>
          <w:rFonts w:ascii="Times New Roman" w:hAnsi="Times New Roman" w:cs="Times New Roman"/>
          <w:i/>
          <w:noProof/>
          <w:sz w:val="24"/>
          <w:szCs w:val="24"/>
          <w:lang w:val="id-ID"/>
        </w:rPr>
        <w:t>, Rencana Tata Ruang Kecamatan Gantarangkeke</w:t>
      </w:r>
      <w:r w:rsidR="005D7903" w:rsidRPr="003F2110">
        <w:rPr>
          <w:rStyle w:val="FootnoteReference"/>
          <w:rFonts w:ascii="Times New Roman" w:hAnsi="Times New Roman" w:cs="Times New Roman"/>
          <w:i/>
          <w:noProof/>
          <w:sz w:val="24"/>
          <w:szCs w:val="24"/>
          <w:lang w:val="id-ID"/>
        </w:rPr>
        <w:footnoteReference w:id="18"/>
      </w:r>
      <w:r w:rsidR="004510F1">
        <w:rPr>
          <w:rFonts w:ascii="Times New Roman" w:hAnsi="Times New Roman" w:cs="Times New Roman"/>
          <w:noProof/>
          <w:sz w:val="24"/>
          <w:szCs w:val="24"/>
        </w:rPr>
        <w:t xml:space="preserve">, </w:t>
      </w:r>
      <w:r w:rsidR="004510F1" w:rsidRPr="004510F1">
        <w:rPr>
          <w:rFonts w:ascii="Times New Roman" w:hAnsi="Times New Roman" w:cs="Times New Roman"/>
          <w:i/>
          <w:noProof/>
          <w:sz w:val="24"/>
          <w:szCs w:val="24"/>
        </w:rPr>
        <w:t xml:space="preserve">Sejarah </w:t>
      </w:r>
      <w:r w:rsidR="004510F1" w:rsidRPr="004510F1">
        <w:rPr>
          <w:rFonts w:ascii="Times New Roman" w:hAnsi="Times New Roman" w:cs="Times New Roman"/>
          <w:i/>
          <w:noProof/>
          <w:sz w:val="24"/>
          <w:szCs w:val="24"/>
        </w:rPr>
        <w:lastRenderedPageBreak/>
        <w:t>Kerajaan Tanah Loe Gantarangkeke</w:t>
      </w:r>
      <w:r w:rsidR="004510F1">
        <w:rPr>
          <w:rStyle w:val="FootnoteReference"/>
          <w:rFonts w:ascii="Times New Roman" w:hAnsi="Times New Roman" w:cs="Times New Roman"/>
          <w:noProof/>
          <w:sz w:val="24"/>
          <w:szCs w:val="24"/>
        </w:rPr>
        <w:footnoteReference w:id="19"/>
      </w:r>
      <w:r w:rsidR="004510F1">
        <w:rPr>
          <w:rFonts w:ascii="Times New Roman" w:hAnsi="Times New Roman" w:cs="Times New Roman"/>
          <w:noProof/>
          <w:sz w:val="24"/>
          <w:szCs w:val="24"/>
        </w:rPr>
        <w:t xml:space="preserve">, </w:t>
      </w:r>
      <w:r w:rsidRPr="003F2110">
        <w:rPr>
          <w:rFonts w:ascii="Times New Roman" w:hAnsi="Times New Roman" w:cs="Times New Roman"/>
          <w:noProof/>
          <w:sz w:val="24"/>
          <w:szCs w:val="24"/>
          <w:lang w:val="id-ID"/>
        </w:rPr>
        <w:t xml:space="preserve">dan </w:t>
      </w:r>
      <w:r w:rsidRPr="003F2110">
        <w:rPr>
          <w:rFonts w:ascii="Times New Roman" w:hAnsi="Times New Roman" w:cs="Times New Roman"/>
          <w:i/>
          <w:noProof/>
          <w:sz w:val="24"/>
          <w:szCs w:val="24"/>
          <w:lang w:val="id-ID"/>
        </w:rPr>
        <w:t>Lembaran Peraturan Daerah Pemerintah Kabupaten Bantaeng tentang Pemekaran Kecamatan Gantarangkeke</w:t>
      </w:r>
      <w:r w:rsidR="005D7903" w:rsidRPr="003F2110">
        <w:rPr>
          <w:rStyle w:val="FootnoteReference"/>
          <w:rFonts w:ascii="Times New Roman" w:hAnsi="Times New Roman" w:cs="Times New Roman"/>
          <w:i/>
          <w:noProof/>
          <w:sz w:val="24"/>
          <w:szCs w:val="24"/>
          <w:lang w:val="id-ID"/>
        </w:rPr>
        <w:footnoteReference w:id="20"/>
      </w:r>
      <w:r w:rsidRPr="003F2110">
        <w:rPr>
          <w:rFonts w:ascii="Times New Roman" w:hAnsi="Times New Roman" w:cs="Times New Roman"/>
          <w:i/>
          <w:noProof/>
          <w:sz w:val="24"/>
          <w:szCs w:val="24"/>
          <w:lang w:val="id-ID"/>
        </w:rPr>
        <w:t>.</w:t>
      </w:r>
      <w:r w:rsidRPr="003F2110">
        <w:rPr>
          <w:rFonts w:ascii="Times New Roman" w:hAnsi="Times New Roman" w:cs="Times New Roman"/>
          <w:noProof/>
          <w:sz w:val="24"/>
          <w:szCs w:val="24"/>
          <w:lang w:val="id-ID"/>
        </w:rPr>
        <w:t xml:space="preserve"> </w:t>
      </w:r>
    </w:p>
    <w:p w:rsidR="003F2110" w:rsidRPr="004510F1" w:rsidRDefault="008A1C27" w:rsidP="005C65C7">
      <w:pPr>
        <w:pStyle w:val="ListParagraph"/>
        <w:spacing w:after="0" w:line="480" w:lineRule="auto"/>
        <w:ind w:left="0" w:firstLine="567"/>
        <w:jc w:val="both"/>
        <w:rPr>
          <w:rFonts w:ascii="Times New Roman" w:hAnsi="Times New Roman" w:cs="Times New Roman"/>
          <w:noProof/>
          <w:sz w:val="24"/>
          <w:szCs w:val="24"/>
        </w:rPr>
      </w:pPr>
      <w:r w:rsidRPr="003F2110">
        <w:rPr>
          <w:rFonts w:ascii="Times New Roman" w:hAnsi="Times New Roman" w:cs="Times New Roman"/>
          <w:noProof/>
          <w:sz w:val="24"/>
          <w:szCs w:val="24"/>
          <w:lang w:val="id-ID"/>
        </w:rPr>
        <w:t xml:space="preserve">Selain buku, </w:t>
      </w:r>
      <w:r w:rsidR="005B4499" w:rsidRPr="003F2110">
        <w:rPr>
          <w:rFonts w:ascii="Times New Roman" w:hAnsi="Times New Roman" w:cs="Times New Roman"/>
          <w:noProof/>
          <w:sz w:val="24"/>
          <w:szCs w:val="24"/>
          <w:lang w:val="id-ID"/>
        </w:rPr>
        <w:t xml:space="preserve">sumber acuan lain </w:t>
      </w:r>
      <w:r w:rsidR="0050619F" w:rsidRPr="003F2110">
        <w:rPr>
          <w:rFonts w:ascii="Times New Roman" w:hAnsi="Times New Roman" w:cs="Times New Roman"/>
          <w:noProof/>
          <w:sz w:val="24"/>
          <w:szCs w:val="24"/>
          <w:lang w:val="id-ID"/>
        </w:rPr>
        <w:t>yang membahas tentang Pemeka</w:t>
      </w:r>
      <w:r w:rsidR="00216D08" w:rsidRPr="003F2110">
        <w:rPr>
          <w:rFonts w:ascii="Times New Roman" w:hAnsi="Times New Roman" w:cs="Times New Roman"/>
          <w:noProof/>
          <w:sz w:val="24"/>
          <w:szCs w:val="24"/>
          <w:lang w:val="id-ID"/>
        </w:rPr>
        <w:t>ran Daerah maupun Pemerintahan adalah</w:t>
      </w:r>
      <w:r w:rsidR="005B4499" w:rsidRPr="003F2110">
        <w:rPr>
          <w:rFonts w:ascii="Times New Roman" w:hAnsi="Times New Roman" w:cs="Times New Roman"/>
          <w:noProof/>
          <w:sz w:val="24"/>
          <w:szCs w:val="24"/>
          <w:lang w:val="id-ID"/>
        </w:rPr>
        <w:t xml:space="preserve"> Skripsi, Tesis maupun Ju</w:t>
      </w:r>
      <w:r w:rsidRPr="003F2110">
        <w:rPr>
          <w:rFonts w:ascii="Times New Roman" w:hAnsi="Times New Roman" w:cs="Times New Roman"/>
          <w:noProof/>
          <w:sz w:val="24"/>
          <w:szCs w:val="24"/>
          <w:lang w:val="id-ID"/>
        </w:rPr>
        <w:t xml:space="preserve">rnal. </w:t>
      </w:r>
      <w:r w:rsidR="0050619F" w:rsidRPr="003F2110">
        <w:rPr>
          <w:rFonts w:ascii="Times New Roman" w:hAnsi="Times New Roman" w:cs="Times New Roman"/>
          <w:noProof/>
          <w:sz w:val="24"/>
          <w:szCs w:val="24"/>
          <w:lang w:val="id-ID"/>
        </w:rPr>
        <w:t>S</w:t>
      </w:r>
      <w:r w:rsidRPr="003F2110">
        <w:rPr>
          <w:rFonts w:ascii="Times New Roman" w:hAnsi="Times New Roman" w:cs="Times New Roman"/>
          <w:noProof/>
          <w:sz w:val="24"/>
          <w:szCs w:val="24"/>
          <w:lang w:val="id-ID"/>
        </w:rPr>
        <w:t>kripsi yang berjudul “Barru Pada Masa Pemerintahan H. Andi Muhammad Rum (2000-2010)” karya Irma Erviana secara terperinci membahas masalah Pemerintahan di Kabupaten Barru apa saja perubahan yang dialami Kabupaten Barru baik selama pemerintahan H. La Nakka maupun H. Andi Muhammad Rum menjabat sebagai Bupati.</w:t>
      </w:r>
      <w:r w:rsidR="00216D08" w:rsidRPr="003F2110">
        <w:rPr>
          <w:rStyle w:val="FootnoteReference"/>
          <w:rFonts w:ascii="Times New Roman" w:hAnsi="Times New Roman" w:cs="Times New Roman"/>
          <w:noProof/>
          <w:sz w:val="24"/>
          <w:szCs w:val="24"/>
          <w:lang w:val="id-ID"/>
        </w:rPr>
        <w:footnoteReference w:id="21"/>
      </w:r>
      <w:r w:rsidRPr="003F2110">
        <w:rPr>
          <w:rFonts w:ascii="Times New Roman" w:hAnsi="Times New Roman" w:cs="Times New Roman"/>
          <w:noProof/>
          <w:sz w:val="24"/>
          <w:szCs w:val="24"/>
          <w:lang w:val="id-ID"/>
        </w:rPr>
        <w:t xml:space="preserve"> </w:t>
      </w:r>
      <w:r w:rsidR="0050619F" w:rsidRPr="003F2110">
        <w:rPr>
          <w:rFonts w:ascii="Times New Roman" w:hAnsi="Times New Roman" w:cs="Times New Roman"/>
          <w:noProof/>
          <w:sz w:val="24"/>
          <w:szCs w:val="24"/>
          <w:lang w:val="id-ID"/>
        </w:rPr>
        <w:t xml:space="preserve">Skripsi Rima Afrianti dengan judul </w:t>
      </w:r>
      <w:r w:rsidR="00216D08" w:rsidRPr="003F2110">
        <w:rPr>
          <w:rFonts w:ascii="Times New Roman" w:hAnsi="Times New Roman" w:cs="Times New Roman"/>
          <w:noProof/>
          <w:sz w:val="24"/>
          <w:szCs w:val="24"/>
          <w:lang w:val="id-ID"/>
        </w:rPr>
        <w:t>“Peran Camat dalam Me</w:t>
      </w:r>
      <w:r w:rsidR="0050619F" w:rsidRPr="003F2110">
        <w:rPr>
          <w:rFonts w:ascii="Times New Roman" w:hAnsi="Times New Roman" w:cs="Times New Roman"/>
          <w:noProof/>
          <w:sz w:val="24"/>
          <w:szCs w:val="24"/>
          <w:lang w:val="id-ID"/>
        </w:rPr>
        <w:t>mbina Perangkat Desa</w:t>
      </w:r>
      <w:r w:rsidR="00216D08" w:rsidRPr="003F2110">
        <w:rPr>
          <w:rFonts w:ascii="Times New Roman" w:hAnsi="Times New Roman" w:cs="Times New Roman"/>
          <w:noProof/>
          <w:sz w:val="24"/>
          <w:szCs w:val="24"/>
          <w:lang w:val="id-ID"/>
        </w:rPr>
        <w:t>”</w:t>
      </w:r>
      <w:r w:rsidR="0050619F" w:rsidRPr="003F2110">
        <w:rPr>
          <w:rFonts w:ascii="Times New Roman" w:hAnsi="Times New Roman" w:cs="Times New Roman"/>
          <w:noProof/>
          <w:sz w:val="24"/>
          <w:szCs w:val="24"/>
          <w:lang w:val="id-ID"/>
        </w:rPr>
        <w:t xml:space="preserve"> yang mengungkapkan tentang pentingnya peran camat sebagai pembina perangkat desa</w:t>
      </w:r>
      <w:r w:rsidR="003F2110" w:rsidRPr="003F2110">
        <w:rPr>
          <w:rFonts w:ascii="Times New Roman" w:hAnsi="Times New Roman" w:cs="Times New Roman"/>
          <w:sz w:val="24"/>
          <w:szCs w:val="24"/>
        </w:rPr>
        <w:t xml:space="preserve"> </w:t>
      </w:r>
      <w:r w:rsidR="003F2110">
        <w:rPr>
          <w:rFonts w:ascii="Times New Roman" w:hAnsi="Times New Roman" w:cs="Times New Roman"/>
          <w:sz w:val="24"/>
          <w:szCs w:val="24"/>
        </w:rPr>
        <w:t>dalam melakukan pembinaan lembaga-lembaga desa walaupun dalam perkembangannya ada faktor yang menghambat terjadinya hal tersebut</w:t>
      </w:r>
      <w:r w:rsidR="0050619F" w:rsidRPr="003F2110">
        <w:rPr>
          <w:rFonts w:ascii="Times New Roman" w:hAnsi="Times New Roman" w:cs="Times New Roman"/>
          <w:noProof/>
          <w:sz w:val="24"/>
          <w:szCs w:val="24"/>
          <w:lang w:val="id-ID"/>
        </w:rPr>
        <w:t>.</w:t>
      </w:r>
      <w:r w:rsidR="003F2110">
        <w:rPr>
          <w:rStyle w:val="FootnoteReference"/>
          <w:rFonts w:ascii="Times New Roman" w:hAnsi="Times New Roman" w:cs="Times New Roman"/>
          <w:noProof/>
          <w:sz w:val="24"/>
          <w:szCs w:val="24"/>
          <w:lang w:val="id-ID"/>
        </w:rPr>
        <w:footnoteReference w:id="22"/>
      </w:r>
      <w:r w:rsidR="003F2110">
        <w:rPr>
          <w:rFonts w:ascii="Times New Roman" w:hAnsi="Times New Roman" w:cs="Times New Roman"/>
          <w:noProof/>
          <w:sz w:val="24"/>
          <w:szCs w:val="24"/>
          <w:lang w:val="id-ID"/>
        </w:rPr>
        <w:t xml:space="preserve"> </w:t>
      </w:r>
      <w:r w:rsidR="0050619F" w:rsidRPr="003F2110">
        <w:rPr>
          <w:rFonts w:ascii="Times New Roman" w:hAnsi="Times New Roman" w:cs="Times New Roman"/>
          <w:noProof/>
          <w:sz w:val="24"/>
          <w:szCs w:val="24"/>
          <w:lang w:val="id-ID"/>
        </w:rPr>
        <w:t>Ratry Furry Pustika R dengan judul</w:t>
      </w:r>
      <w:r w:rsidR="003F2110">
        <w:rPr>
          <w:rFonts w:ascii="Times New Roman" w:hAnsi="Times New Roman" w:cs="Times New Roman"/>
          <w:noProof/>
          <w:sz w:val="24"/>
          <w:szCs w:val="24"/>
        </w:rPr>
        <w:t xml:space="preserve"> skripsi</w:t>
      </w:r>
      <w:r w:rsidR="0050619F" w:rsidRPr="003F2110">
        <w:rPr>
          <w:rFonts w:ascii="Times New Roman" w:hAnsi="Times New Roman" w:cs="Times New Roman"/>
          <w:noProof/>
          <w:sz w:val="24"/>
          <w:szCs w:val="24"/>
          <w:lang w:val="id-ID"/>
        </w:rPr>
        <w:t xml:space="preserve"> </w:t>
      </w:r>
      <w:r w:rsidR="00216D08" w:rsidRPr="003F2110">
        <w:rPr>
          <w:rFonts w:ascii="Times New Roman" w:hAnsi="Times New Roman" w:cs="Times New Roman"/>
          <w:noProof/>
          <w:sz w:val="24"/>
          <w:szCs w:val="24"/>
          <w:lang w:val="id-ID"/>
        </w:rPr>
        <w:t>“</w:t>
      </w:r>
      <w:r w:rsidR="0050619F" w:rsidRPr="003F2110">
        <w:rPr>
          <w:rFonts w:ascii="Times New Roman" w:hAnsi="Times New Roman" w:cs="Times New Roman"/>
          <w:bCs/>
          <w:noProof/>
          <w:color w:val="000000"/>
          <w:sz w:val="24"/>
          <w:szCs w:val="24"/>
          <w:lang w:val="id-ID"/>
        </w:rPr>
        <w:t>Evaluasi Pemekaran Wilayah Kota</w:t>
      </w:r>
      <w:r w:rsidR="00221B91">
        <w:rPr>
          <w:rFonts w:ascii="Times New Roman" w:hAnsi="Times New Roman" w:cs="Times New Roman"/>
          <w:bCs/>
          <w:noProof/>
          <w:color w:val="000000"/>
          <w:sz w:val="24"/>
          <w:szCs w:val="24"/>
          <w:lang w:val="id-ID"/>
        </w:rPr>
        <w:t xml:space="preserve"> Serang Ditinjau </w:t>
      </w:r>
      <w:r w:rsidR="00221B91">
        <w:rPr>
          <w:rFonts w:ascii="Times New Roman" w:hAnsi="Times New Roman" w:cs="Times New Roman"/>
          <w:bCs/>
          <w:noProof/>
          <w:color w:val="000000"/>
          <w:sz w:val="24"/>
          <w:szCs w:val="24"/>
        </w:rPr>
        <w:t>D</w:t>
      </w:r>
      <w:r w:rsidR="00221B91">
        <w:rPr>
          <w:rFonts w:ascii="Times New Roman" w:hAnsi="Times New Roman" w:cs="Times New Roman"/>
          <w:bCs/>
          <w:noProof/>
          <w:color w:val="000000"/>
          <w:sz w:val="24"/>
          <w:szCs w:val="24"/>
          <w:lang w:val="id-ID"/>
        </w:rPr>
        <w:t xml:space="preserve">ari Kinerja Ekonomi </w:t>
      </w:r>
      <w:r w:rsidR="00221B91">
        <w:rPr>
          <w:rFonts w:ascii="Times New Roman" w:hAnsi="Times New Roman" w:cs="Times New Roman"/>
          <w:bCs/>
          <w:noProof/>
          <w:color w:val="000000"/>
          <w:sz w:val="24"/>
          <w:szCs w:val="24"/>
        </w:rPr>
        <w:t>D</w:t>
      </w:r>
      <w:r w:rsidR="0050619F" w:rsidRPr="003F2110">
        <w:rPr>
          <w:rFonts w:ascii="Times New Roman" w:hAnsi="Times New Roman" w:cs="Times New Roman"/>
          <w:bCs/>
          <w:noProof/>
          <w:color w:val="000000"/>
          <w:sz w:val="24"/>
          <w:szCs w:val="24"/>
          <w:lang w:val="id-ID"/>
        </w:rPr>
        <w:t>an Kinerja Pelayanan Publik Daerah</w:t>
      </w:r>
      <w:r w:rsidR="00216D08" w:rsidRPr="003F2110">
        <w:rPr>
          <w:rFonts w:ascii="Times New Roman" w:hAnsi="Times New Roman" w:cs="Times New Roman"/>
          <w:bCs/>
          <w:noProof/>
          <w:color w:val="000000"/>
          <w:sz w:val="24"/>
          <w:szCs w:val="24"/>
          <w:lang w:val="id-ID"/>
        </w:rPr>
        <w:t>”</w:t>
      </w:r>
      <w:r w:rsidR="003F2110">
        <w:rPr>
          <w:rFonts w:ascii="Times New Roman" w:hAnsi="Times New Roman" w:cs="Times New Roman"/>
          <w:bCs/>
          <w:noProof/>
          <w:color w:val="000000"/>
          <w:sz w:val="24"/>
          <w:szCs w:val="24"/>
        </w:rPr>
        <w:t>.</w:t>
      </w:r>
      <w:r w:rsidR="003F2110">
        <w:rPr>
          <w:rStyle w:val="FootnoteReference"/>
          <w:rFonts w:ascii="Times New Roman" w:hAnsi="Times New Roman" w:cs="Times New Roman"/>
          <w:bCs/>
          <w:noProof/>
          <w:color w:val="000000"/>
          <w:sz w:val="24"/>
          <w:szCs w:val="24"/>
          <w:lang w:val="id-ID"/>
        </w:rPr>
        <w:footnoteReference w:id="23"/>
      </w:r>
    </w:p>
    <w:p w:rsidR="00A95E87" w:rsidRDefault="00A95E87" w:rsidP="00AF3A08">
      <w:pPr>
        <w:pStyle w:val="ListParagraph"/>
        <w:spacing w:after="0" w:line="480" w:lineRule="auto"/>
        <w:ind w:left="0" w:firstLine="567"/>
        <w:jc w:val="both"/>
        <w:rPr>
          <w:rFonts w:ascii="Times New Roman" w:hAnsi="Times New Roman" w:cs="Times New Roman"/>
          <w:noProof/>
          <w:color w:val="000000"/>
          <w:sz w:val="24"/>
          <w:szCs w:val="24"/>
        </w:rPr>
      </w:pPr>
    </w:p>
    <w:p w:rsidR="00AF3A08" w:rsidRPr="004510F1" w:rsidRDefault="008A1C27" w:rsidP="00AF3A08">
      <w:pPr>
        <w:pStyle w:val="ListParagraph"/>
        <w:spacing w:after="0" w:line="480" w:lineRule="auto"/>
        <w:ind w:left="0" w:firstLine="567"/>
        <w:jc w:val="both"/>
        <w:rPr>
          <w:rFonts w:ascii="Times New Roman" w:hAnsi="Times New Roman" w:cs="Times New Roman"/>
          <w:bCs/>
          <w:noProof/>
          <w:color w:val="000000"/>
          <w:sz w:val="24"/>
          <w:szCs w:val="24"/>
        </w:rPr>
      </w:pPr>
      <w:r w:rsidRPr="003F2110">
        <w:rPr>
          <w:rFonts w:ascii="Times New Roman" w:hAnsi="Times New Roman" w:cs="Times New Roman"/>
          <w:noProof/>
          <w:color w:val="000000"/>
          <w:sz w:val="24"/>
          <w:szCs w:val="24"/>
          <w:lang w:val="id-ID"/>
        </w:rPr>
        <w:lastRenderedPageBreak/>
        <w:t>Jurnal yang ditulis Ishaq Iswahyudi dengan Judul  “Peranan Camat dalam Mengkoordinasikan Penyelenggaraan Pembangunan di Wilayah Kecamatan Wajo Kota Makassar”  menjelaskan bagaimana pelaksanaan evaluasi yang dilakukan oleh camat dan kecamatan dalam hal pelayanan masyarakat.</w:t>
      </w:r>
      <w:r w:rsidR="004510F1">
        <w:rPr>
          <w:rStyle w:val="FootnoteReference"/>
          <w:rFonts w:ascii="Times New Roman" w:hAnsi="Times New Roman" w:cs="Times New Roman"/>
          <w:noProof/>
          <w:color w:val="000000"/>
          <w:sz w:val="24"/>
          <w:szCs w:val="24"/>
          <w:lang w:val="id-ID"/>
        </w:rPr>
        <w:footnoteReference w:id="24"/>
      </w:r>
      <w:r w:rsidR="0050619F" w:rsidRPr="003F2110">
        <w:rPr>
          <w:rFonts w:ascii="Times New Roman" w:hAnsi="Times New Roman" w:cs="Times New Roman"/>
          <w:noProof/>
          <w:color w:val="000000"/>
          <w:sz w:val="24"/>
          <w:szCs w:val="24"/>
          <w:lang w:val="id-ID"/>
        </w:rPr>
        <w:t xml:space="preserve"> </w:t>
      </w:r>
      <w:r w:rsidR="00D92A97">
        <w:rPr>
          <w:rFonts w:ascii="Times New Roman" w:hAnsi="Times New Roman" w:cs="Times New Roman"/>
          <w:bCs/>
          <w:noProof/>
          <w:color w:val="000000"/>
          <w:sz w:val="24"/>
          <w:szCs w:val="24"/>
        </w:rPr>
        <w:t>Jurnal Nunik Retno Herawati</w:t>
      </w:r>
      <w:r w:rsidR="004510F1">
        <w:rPr>
          <w:rFonts w:ascii="Times New Roman" w:hAnsi="Times New Roman" w:cs="Times New Roman"/>
          <w:bCs/>
          <w:noProof/>
          <w:color w:val="000000"/>
          <w:sz w:val="24"/>
          <w:szCs w:val="24"/>
        </w:rPr>
        <w:t xml:space="preserve"> ”Pemekaran Daerah di </w:t>
      </w:r>
      <w:r w:rsidR="00F37495" w:rsidRPr="00A95E87">
        <w:rPr>
          <w:rFonts w:ascii="Times New Roman" w:hAnsi="Times New Roman" w:cs="Times New Roman"/>
          <w:noProof/>
          <w:sz w:val="24"/>
          <w:szCs w:val="24"/>
          <w:lang w:val="id-ID"/>
        </w:rPr>
        <w:t xml:space="preserve">Budiman Silalahi dalam Tesis “Analisis Dampak Pemekaran Kecamatan Terhadap Pengembangan Wilayah (Penelitian Di Kecamatan Panombeian Panei Kabupaten Simalungun)” menjelaskan tentang </w:t>
      </w:r>
      <w:r w:rsidR="00F37495" w:rsidRPr="00A95E87">
        <w:rPr>
          <w:rFonts w:ascii="Times New Roman" w:hAnsi="Times New Roman" w:cs="Times New Roman"/>
          <w:noProof/>
          <w:color w:val="000000"/>
          <w:sz w:val="24"/>
          <w:szCs w:val="24"/>
          <w:lang w:val="id-ID"/>
        </w:rPr>
        <w:t xml:space="preserve">Dampak pemekaran kecamatan terhadap wilayah </w:t>
      </w:r>
      <w:r w:rsidR="00F37495" w:rsidRPr="00A95E87">
        <w:rPr>
          <w:rFonts w:ascii="Times New Roman" w:hAnsi="Times New Roman" w:cs="Times New Roman"/>
          <w:noProof/>
          <w:sz w:val="24"/>
          <w:szCs w:val="24"/>
          <w:lang w:val="id-ID"/>
        </w:rPr>
        <w:t>Kecamatan Panombeian Panei dan pendapat masyarakat terrhadap kebijakan –kebijakan pemerintah dalam membangun kecamatan.</w:t>
      </w:r>
      <w:r w:rsidR="00F37495" w:rsidRPr="00A95E87">
        <w:rPr>
          <w:rStyle w:val="FootnoteReference"/>
          <w:rFonts w:ascii="Times New Roman" w:hAnsi="Times New Roman" w:cs="Times New Roman"/>
          <w:noProof/>
          <w:sz w:val="24"/>
          <w:szCs w:val="24"/>
          <w:lang w:val="id-ID"/>
        </w:rPr>
        <w:footnoteReference w:id="25"/>
      </w:r>
      <w:r w:rsidR="004510F1" w:rsidRPr="00A95E87">
        <w:rPr>
          <w:rFonts w:ascii="Times New Roman" w:hAnsi="Times New Roman" w:cs="Times New Roman"/>
          <w:bCs/>
          <w:noProof/>
          <w:color w:val="000000"/>
          <w:sz w:val="24"/>
          <w:szCs w:val="24"/>
        </w:rPr>
        <w:t>I</w:t>
      </w:r>
      <w:r w:rsidR="004510F1">
        <w:rPr>
          <w:rFonts w:ascii="Times New Roman" w:hAnsi="Times New Roman" w:cs="Times New Roman"/>
          <w:bCs/>
          <w:noProof/>
          <w:color w:val="000000"/>
          <w:sz w:val="24"/>
          <w:szCs w:val="24"/>
        </w:rPr>
        <w:t xml:space="preserve">ndonesia” membahas tentang pemekaran yang ada di Indonesia beserta faktor pendukung </w:t>
      </w:r>
      <w:r w:rsidR="00AF3A08">
        <w:rPr>
          <w:rFonts w:ascii="Times New Roman" w:hAnsi="Times New Roman" w:cs="Times New Roman"/>
          <w:bCs/>
          <w:noProof/>
          <w:color w:val="000000"/>
          <w:sz w:val="24"/>
          <w:szCs w:val="24"/>
        </w:rPr>
        <w:t>penghambatnya.</w:t>
      </w:r>
      <w:r w:rsidR="00AF3A08">
        <w:rPr>
          <w:rStyle w:val="FootnoteReference"/>
          <w:rFonts w:ascii="Times New Roman" w:hAnsi="Times New Roman" w:cs="Times New Roman"/>
          <w:bCs/>
          <w:noProof/>
          <w:color w:val="000000"/>
          <w:sz w:val="24"/>
          <w:szCs w:val="24"/>
        </w:rPr>
        <w:footnoteReference w:id="26"/>
      </w:r>
      <w:r w:rsidR="00AF3A08">
        <w:rPr>
          <w:rFonts w:ascii="Times New Roman" w:hAnsi="Times New Roman" w:cs="Times New Roman"/>
          <w:bCs/>
          <w:noProof/>
          <w:color w:val="000000"/>
          <w:sz w:val="24"/>
          <w:szCs w:val="24"/>
        </w:rPr>
        <w:t xml:space="preserve"> </w:t>
      </w:r>
    </w:p>
    <w:p w:rsidR="00AF3A08" w:rsidRPr="003F2110" w:rsidRDefault="00AF3A08" w:rsidP="00AF3A08">
      <w:pPr>
        <w:pStyle w:val="ListParagraph"/>
        <w:numPr>
          <w:ilvl w:val="0"/>
          <w:numId w:val="7"/>
        </w:numPr>
        <w:spacing w:after="0" w:line="480" w:lineRule="auto"/>
        <w:ind w:left="426" w:hanging="426"/>
        <w:jc w:val="both"/>
        <w:rPr>
          <w:rFonts w:ascii="Times New Roman" w:hAnsi="Times New Roman" w:cs="Times New Roman"/>
          <w:b/>
          <w:noProof/>
          <w:sz w:val="24"/>
          <w:szCs w:val="24"/>
          <w:lang w:val="id-ID"/>
        </w:rPr>
      </w:pPr>
      <w:r w:rsidRPr="003F2110">
        <w:rPr>
          <w:rFonts w:ascii="Times New Roman" w:hAnsi="Times New Roman" w:cs="Times New Roman"/>
          <w:b/>
          <w:noProof/>
          <w:sz w:val="24"/>
          <w:szCs w:val="24"/>
          <w:lang w:val="id-ID"/>
        </w:rPr>
        <w:t>Metode Penelitian</w:t>
      </w:r>
    </w:p>
    <w:p w:rsidR="00A95E87" w:rsidRDefault="00AF3A08" w:rsidP="00A95E87">
      <w:pPr>
        <w:pStyle w:val="ListParagraph"/>
        <w:spacing w:after="0" w:line="480" w:lineRule="auto"/>
        <w:ind w:left="0" w:firstLine="709"/>
        <w:jc w:val="both"/>
        <w:rPr>
          <w:rFonts w:ascii="Times New Roman" w:hAnsi="Times New Roman" w:cs="Times New Roman"/>
          <w:noProof/>
          <w:sz w:val="24"/>
          <w:szCs w:val="24"/>
        </w:rPr>
      </w:pPr>
      <w:r w:rsidRPr="003F2110">
        <w:rPr>
          <w:rFonts w:ascii="Times New Roman" w:hAnsi="Times New Roman" w:cs="Times New Roman"/>
          <w:noProof/>
          <w:sz w:val="24"/>
          <w:szCs w:val="24"/>
          <w:lang w:val="id-ID"/>
        </w:rPr>
        <w:t>Dalam usaha mengungkapkan dan merekonstruksi pengetahuan tentang masa lampau yang mendekati kebenaran dan keobjektifan, maka dilakukan penelitian berdasarkan ilmu sejarah. Hal ini bertujuan agar objek kajian dapat melahirkan pengetahuan yang dapat dipertanggungjawabkan. Untuk melakukan penelitian tersebut maka diperlukan sebuah metode tertentu. Adapun metode-metodenya yaitu sebagai berikut :</w:t>
      </w:r>
    </w:p>
    <w:p w:rsidR="00BA1DC1" w:rsidRPr="00BA1DC1" w:rsidRDefault="00BA1DC1" w:rsidP="00A95E87">
      <w:pPr>
        <w:pStyle w:val="ListParagraph"/>
        <w:spacing w:after="0" w:line="480" w:lineRule="auto"/>
        <w:ind w:left="0" w:firstLine="709"/>
        <w:jc w:val="both"/>
        <w:rPr>
          <w:rFonts w:ascii="Times New Roman" w:hAnsi="Times New Roman" w:cs="Times New Roman"/>
          <w:noProof/>
          <w:sz w:val="24"/>
          <w:szCs w:val="24"/>
        </w:rPr>
      </w:pPr>
    </w:p>
    <w:p w:rsidR="00AF3A08" w:rsidRPr="003F2110" w:rsidRDefault="00AF3A08" w:rsidP="00AF3A08">
      <w:pPr>
        <w:pStyle w:val="ListParagraph"/>
        <w:numPr>
          <w:ilvl w:val="0"/>
          <w:numId w:val="3"/>
        </w:numPr>
        <w:spacing w:after="0" w:line="480" w:lineRule="auto"/>
        <w:ind w:left="426" w:hanging="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lastRenderedPageBreak/>
        <w:t>Heuristik</w:t>
      </w:r>
    </w:p>
    <w:p w:rsidR="008A1C27" w:rsidRPr="003F2110" w:rsidRDefault="00AF3A08" w:rsidP="00A95E87">
      <w:pPr>
        <w:pStyle w:val="ListParagraph"/>
        <w:spacing w:after="0" w:line="480" w:lineRule="auto"/>
        <w:ind w:left="0" w:firstLine="567"/>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 xml:space="preserve">Heuristik merupakan tahap pengumpulan sumber. Untuk memperoleh sumber atau data yang akurat, </w:t>
      </w:r>
      <w:r w:rsidR="008A1C27" w:rsidRPr="003F2110">
        <w:rPr>
          <w:rFonts w:ascii="Times New Roman" w:hAnsi="Times New Roman" w:cs="Times New Roman"/>
          <w:noProof/>
          <w:sz w:val="24"/>
          <w:szCs w:val="24"/>
          <w:lang w:val="id-ID"/>
        </w:rPr>
        <w:t>maka diperlukan teknik pengumpulan data yang baik dan benar. melalui buku-buku dan wawancara. Dalam hal ini penulis melakukan penelitian dengan cara mengkaji sumber yang terkait dengan kegiatan penelitian berupa buku elektronik, skripsi, tesis, jurnal, artikel, buku cetak yang didapatkan pada Perpustakaan umum Universitas Negeri Makassar maupun melalui akses internet, Perpustakaan Daerah, data statistik dari lembaga setempat serta hasil wawancara dengan masyarakat sekitar lokasi penelitian.</w:t>
      </w:r>
    </w:p>
    <w:p w:rsidR="008A1C27" w:rsidRPr="003F2110" w:rsidRDefault="008A1C27" w:rsidP="003F2110">
      <w:pPr>
        <w:pStyle w:val="ListParagraph"/>
        <w:numPr>
          <w:ilvl w:val="0"/>
          <w:numId w:val="3"/>
        </w:numPr>
        <w:spacing w:after="0" w:line="480" w:lineRule="auto"/>
        <w:ind w:left="426" w:hanging="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 xml:space="preserve">Kritik Sumber </w:t>
      </w:r>
    </w:p>
    <w:p w:rsidR="004510F1" w:rsidRPr="006818F8" w:rsidRDefault="008A1C27" w:rsidP="006818F8">
      <w:pPr>
        <w:pStyle w:val="ListParagraph"/>
        <w:spacing w:after="0" w:line="480" w:lineRule="auto"/>
        <w:ind w:left="0" w:firstLine="709"/>
        <w:jc w:val="both"/>
        <w:rPr>
          <w:rFonts w:ascii="Times New Roman" w:hAnsi="Times New Roman" w:cs="Times New Roman"/>
          <w:noProof/>
          <w:sz w:val="24"/>
          <w:szCs w:val="24"/>
        </w:rPr>
      </w:pPr>
      <w:r w:rsidRPr="003F2110">
        <w:rPr>
          <w:rFonts w:ascii="Times New Roman" w:hAnsi="Times New Roman" w:cs="Times New Roman"/>
          <w:noProof/>
          <w:sz w:val="24"/>
          <w:szCs w:val="24"/>
          <w:lang w:val="id-ID"/>
        </w:rPr>
        <w:t>Kritik sumber dilakukan untuk menentukan otentisitas dan kredibilitas sumber sejarah. Semua sumber yang telah dikumpulkan terlebih dahulu diverifikasi sebelum digunakan. Karena tidak semua sumber yang didapat bisa langsung digunakan dalam penulisan. Aspek yang dikritik adalah keaslian sumber dan tingkat kebenaran informasi.</w:t>
      </w:r>
      <w:r w:rsidRPr="003F2110">
        <w:rPr>
          <w:rStyle w:val="FootnoteReference"/>
          <w:rFonts w:ascii="Times New Roman" w:hAnsi="Times New Roman" w:cs="Times New Roman"/>
          <w:noProof/>
          <w:sz w:val="24"/>
          <w:szCs w:val="24"/>
          <w:lang w:val="id-ID"/>
        </w:rPr>
        <w:footnoteReference w:id="27"/>
      </w:r>
      <w:r w:rsidRPr="003F2110">
        <w:rPr>
          <w:rFonts w:ascii="Times New Roman" w:hAnsi="Times New Roman" w:cs="Times New Roman"/>
          <w:noProof/>
          <w:sz w:val="24"/>
          <w:szCs w:val="24"/>
          <w:lang w:val="id-ID"/>
        </w:rPr>
        <w:t xml:space="preserve"> Adapun kritik sumber terbagi atas dua yaitu :</w:t>
      </w:r>
    </w:p>
    <w:p w:rsidR="008A1C27" w:rsidRPr="003F2110" w:rsidRDefault="008A1C27" w:rsidP="003F2110">
      <w:pPr>
        <w:pStyle w:val="ListParagraph"/>
        <w:numPr>
          <w:ilvl w:val="0"/>
          <w:numId w:val="6"/>
        </w:numPr>
        <w:spacing w:after="0" w:line="480" w:lineRule="auto"/>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 xml:space="preserve">Kritik Ekstern </w:t>
      </w:r>
    </w:p>
    <w:p w:rsidR="008A1C27" w:rsidRPr="003F2110" w:rsidRDefault="008A1C27" w:rsidP="003F2110">
      <w:pPr>
        <w:pStyle w:val="ListParagraph"/>
        <w:spacing w:after="0" w:line="480" w:lineRule="auto"/>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 xml:space="preserve">Terhadap sumber lisan jika memang menggunakan teknik wawancara dilakukan terhadap informan yang akan diwawancarai, dilihat dari keterlibatannya pada suatu peristiwa serta tingkat keintelektualannya. Adapun terhadap sumber tertulis perlu dilakukan agar tidak terperangkap dalam dokumen palsu seperti jika sebuah dokumen tidak lagi utuh, </w:t>
      </w:r>
      <w:r w:rsidRPr="003F2110">
        <w:rPr>
          <w:rFonts w:ascii="Times New Roman" w:hAnsi="Times New Roman" w:cs="Times New Roman"/>
          <w:noProof/>
          <w:sz w:val="24"/>
          <w:szCs w:val="24"/>
          <w:lang w:val="id-ID"/>
        </w:rPr>
        <w:lastRenderedPageBreak/>
        <w:t>seorang sejarawan harus mengadakan restorasi teks tersebut agar arti isi yang terkandung dapat diterima secara ilmiah.</w:t>
      </w:r>
      <w:r w:rsidR="00E546E1">
        <w:rPr>
          <w:rStyle w:val="FootnoteReference"/>
          <w:rFonts w:ascii="Times New Roman" w:hAnsi="Times New Roman" w:cs="Times New Roman"/>
          <w:noProof/>
          <w:sz w:val="24"/>
          <w:szCs w:val="24"/>
          <w:lang w:val="id-ID"/>
        </w:rPr>
        <w:footnoteReference w:id="28"/>
      </w:r>
    </w:p>
    <w:p w:rsidR="008A1C27" w:rsidRPr="003F2110" w:rsidRDefault="008A1C27" w:rsidP="003F2110">
      <w:pPr>
        <w:pStyle w:val="ListParagraph"/>
        <w:numPr>
          <w:ilvl w:val="0"/>
          <w:numId w:val="6"/>
        </w:numPr>
        <w:spacing w:after="0" w:line="480" w:lineRule="auto"/>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Kritik Intern</w:t>
      </w:r>
    </w:p>
    <w:p w:rsidR="008A1C27" w:rsidRPr="003F2110" w:rsidRDefault="008A1C27" w:rsidP="003F2110">
      <w:pPr>
        <w:pStyle w:val="ListParagraph"/>
        <w:spacing w:after="0" w:line="480" w:lineRule="auto"/>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Terhadap sumber tertulis dilakukan dengan jalan melihat kehadiran pengarang terhadap waktu atau peristiwa, kepentingan pengarang, sikap berat sebelah, serta motif pengarang juga sangat perlu untuk diketahui untuk menentukan kredibilitas tulisan.</w:t>
      </w:r>
      <w:r w:rsidRPr="003F2110">
        <w:rPr>
          <w:rStyle w:val="FootnoteReference"/>
          <w:rFonts w:ascii="Times New Roman" w:hAnsi="Times New Roman" w:cs="Times New Roman"/>
          <w:noProof/>
          <w:sz w:val="24"/>
          <w:szCs w:val="24"/>
          <w:lang w:val="id-ID"/>
        </w:rPr>
        <w:footnoteReference w:id="29"/>
      </w:r>
    </w:p>
    <w:p w:rsidR="008A1C27" w:rsidRPr="003F2110" w:rsidRDefault="008A1C27" w:rsidP="003F2110">
      <w:pPr>
        <w:pStyle w:val="ListParagraph"/>
        <w:numPr>
          <w:ilvl w:val="0"/>
          <w:numId w:val="3"/>
        </w:numPr>
        <w:spacing w:after="0" w:line="480" w:lineRule="auto"/>
        <w:ind w:left="426" w:hanging="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Interpretasi</w:t>
      </w:r>
    </w:p>
    <w:p w:rsidR="008A1C27" w:rsidRPr="003F2110" w:rsidRDefault="008A1C27" w:rsidP="003F2110">
      <w:pPr>
        <w:pStyle w:val="ListParagraph"/>
        <w:spacing w:after="0" w:line="480" w:lineRule="auto"/>
        <w:ind w:left="0" w:firstLine="709"/>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Setelah kritik sumber selesai, diadakanlah interpretasi atau proses pemaknaan fakta sejarah. Dalam interpretasi terdapat dua poin penting yaitu sintesis (menyatukan) dan analisis (menguraikan). Fakta-fakta sejarah dapat diuraikan dan disatukan sehingga mempunyai makna yang berkaitan satu dengan yang lainnya. Fakta-fakta sejarah harus diinterpretasikan atau ditafsirkan agar suatu peristiwa dapat direkonstruksi dengan baik yaitu dengan jalan menyeleksi, menyusun, mengurangi tekanan dan menempatkan fakta dalam urutan kausal.</w:t>
      </w:r>
      <w:r w:rsidRPr="003F2110">
        <w:rPr>
          <w:rStyle w:val="FootnoteReference"/>
          <w:rFonts w:ascii="Times New Roman" w:hAnsi="Times New Roman" w:cs="Times New Roman"/>
          <w:noProof/>
          <w:sz w:val="24"/>
          <w:szCs w:val="24"/>
          <w:lang w:val="id-ID"/>
        </w:rPr>
        <w:footnoteReference w:id="30"/>
      </w:r>
    </w:p>
    <w:p w:rsidR="008A1C27" w:rsidRPr="003F2110" w:rsidRDefault="008A1C27" w:rsidP="003F2110">
      <w:pPr>
        <w:pStyle w:val="ListParagraph"/>
        <w:numPr>
          <w:ilvl w:val="0"/>
          <w:numId w:val="3"/>
        </w:numPr>
        <w:spacing w:after="0" w:line="480" w:lineRule="auto"/>
        <w:ind w:left="426" w:hanging="426"/>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Historiografi</w:t>
      </w:r>
    </w:p>
    <w:p w:rsidR="008A1C27" w:rsidRPr="003F2110" w:rsidRDefault="008A1C27" w:rsidP="003F2110">
      <w:pPr>
        <w:pStyle w:val="ListParagraph"/>
        <w:spacing w:after="0" w:line="480" w:lineRule="auto"/>
        <w:ind w:left="0" w:firstLine="709"/>
        <w:jc w:val="both"/>
        <w:rPr>
          <w:rFonts w:ascii="Times New Roman" w:hAnsi="Times New Roman" w:cs="Times New Roman"/>
          <w:noProof/>
          <w:sz w:val="24"/>
          <w:szCs w:val="24"/>
          <w:lang w:val="id-ID"/>
        </w:rPr>
      </w:pPr>
      <w:r w:rsidRPr="003F2110">
        <w:rPr>
          <w:rFonts w:ascii="Times New Roman" w:hAnsi="Times New Roman" w:cs="Times New Roman"/>
          <w:noProof/>
          <w:sz w:val="24"/>
          <w:szCs w:val="24"/>
          <w:lang w:val="id-ID"/>
        </w:rPr>
        <w:t xml:space="preserve">Historiografi merupakan puncak dari segala-galanya dalam metode penelitian sejarah. Pada tahap ini penulis melakukan penyusunan sumber-sumber sejarah kemudian dipaparkan dalam bentuk kisah berdasarkan hasil interpretasi </w:t>
      </w:r>
      <w:r w:rsidRPr="003F2110">
        <w:rPr>
          <w:rFonts w:ascii="Times New Roman" w:hAnsi="Times New Roman" w:cs="Times New Roman"/>
          <w:noProof/>
          <w:sz w:val="24"/>
          <w:szCs w:val="24"/>
          <w:lang w:val="id-ID"/>
        </w:rPr>
        <w:lastRenderedPageBreak/>
        <w:t>dari seorang peneliti.</w:t>
      </w:r>
      <w:r w:rsidRPr="003F2110">
        <w:rPr>
          <w:rStyle w:val="FootnoteReference"/>
          <w:rFonts w:ascii="Times New Roman" w:hAnsi="Times New Roman" w:cs="Times New Roman"/>
          <w:noProof/>
          <w:sz w:val="24"/>
          <w:szCs w:val="24"/>
          <w:lang w:val="id-ID"/>
        </w:rPr>
        <w:footnoteReference w:id="31"/>
      </w:r>
      <w:r w:rsidRPr="003F2110">
        <w:rPr>
          <w:rFonts w:ascii="Times New Roman" w:hAnsi="Times New Roman" w:cs="Times New Roman"/>
          <w:noProof/>
          <w:sz w:val="24"/>
          <w:szCs w:val="24"/>
          <w:lang w:val="id-ID"/>
        </w:rPr>
        <w:t xml:space="preserve"> tentang Kecamatan Gantarangkeke di Kabupaten Bantaeng tahun 2006-2015 (Suatu Tinjauan Sejarah).</w:t>
      </w:r>
    </w:p>
    <w:p w:rsidR="008A1C27" w:rsidRPr="003F2110" w:rsidRDefault="008A1C27" w:rsidP="003F2110">
      <w:pPr>
        <w:pStyle w:val="ListParagraph"/>
        <w:spacing w:after="0" w:line="480" w:lineRule="auto"/>
        <w:ind w:left="0" w:firstLine="709"/>
        <w:jc w:val="both"/>
        <w:rPr>
          <w:rFonts w:ascii="Times New Roman" w:hAnsi="Times New Roman" w:cs="Times New Roman"/>
          <w:noProof/>
          <w:sz w:val="24"/>
          <w:szCs w:val="24"/>
          <w:lang w:val="id-ID"/>
        </w:rPr>
      </w:pPr>
    </w:p>
    <w:p w:rsidR="00375D7A" w:rsidRPr="003F2110" w:rsidRDefault="00375D7A" w:rsidP="003F2110">
      <w:pPr>
        <w:spacing w:after="0"/>
        <w:rPr>
          <w:noProof/>
          <w:lang w:val="id-ID"/>
        </w:rPr>
      </w:pPr>
    </w:p>
    <w:sectPr w:rsidR="00375D7A" w:rsidRPr="003F2110" w:rsidSect="00BA1DC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2C9" w:rsidRDefault="003C62C9" w:rsidP="008A1C27">
      <w:pPr>
        <w:spacing w:after="0" w:line="240" w:lineRule="auto"/>
      </w:pPr>
      <w:r>
        <w:separator/>
      </w:r>
    </w:p>
  </w:endnote>
  <w:endnote w:type="continuationSeparator" w:id="1">
    <w:p w:rsidR="003C62C9" w:rsidRDefault="003C62C9" w:rsidP="008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A1" w:rsidRDefault="000115A1">
    <w:pPr>
      <w:pStyle w:val="Footer"/>
      <w:jc w:val="center"/>
    </w:pPr>
  </w:p>
  <w:p w:rsidR="000115A1" w:rsidRDefault="00011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A1" w:rsidRDefault="000115A1">
    <w:pPr>
      <w:pStyle w:val="Footer"/>
      <w:jc w:val="center"/>
    </w:pPr>
  </w:p>
  <w:p w:rsidR="000115A1" w:rsidRDefault="000115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805"/>
      <w:docPartObj>
        <w:docPartGallery w:val="Page Numbers (Bottom of Page)"/>
        <w:docPartUnique/>
      </w:docPartObj>
    </w:sdtPr>
    <w:sdtEndPr>
      <w:rPr>
        <w:rFonts w:ascii="Times New Roman" w:hAnsi="Times New Roman" w:cs="Times New Roman"/>
        <w:sz w:val="24"/>
      </w:rPr>
    </w:sdtEndPr>
    <w:sdtContent>
      <w:p w:rsidR="000115A1" w:rsidRPr="00B31897" w:rsidRDefault="008F6CFA">
        <w:pPr>
          <w:pStyle w:val="Footer"/>
          <w:jc w:val="center"/>
          <w:rPr>
            <w:rFonts w:ascii="Times New Roman" w:hAnsi="Times New Roman" w:cs="Times New Roman"/>
            <w:sz w:val="24"/>
          </w:rPr>
        </w:pPr>
        <w:r w:rsidRPr="00B31897">
          <w:rPr>
            <w:rFonts w:ascii="Times New Roman" w:hAnsi="Times New Roman" w:cs="Times New Roman"/>
            <w:sz w:val="24"/>
          </w:rPr>
          <w:fldChar w:fldCharType="begin"/>
        </w:r>
        <w:r w:rsidR="000115A1" w:rsidRPr="00B31897">
          <w:rPr>
            <w:rFonts w:ascii="Times New Roman" w:hAnsi="Times New Roman" w:cs="Times New Roman"/>
            <w:sz w:val="24"/>
          </w:rPr>
          <w:instrText xml:space="preserve"> PAGE   \* MERGEFORMAT </w:instrText>
        </w:r>
        <w:r w:rsidRPr="00B31897">
          <w:rPr>
            <w:rFonts w:ascii="Times New Roman" w:hAnsi="Times New Roman" w:cs="Times New Roman"/>
            <w:sz w:val="24"/>
          </w:rPr>
          <w:fldChar w:fldCharType="separate"/>
        </w:r>
        <w:r w:rsidR="00221B91">
          <w:rPr>
            <w:rFonts w:ascii="Times New Roman" w:hAnsi="Times New Roman" w:cs="Times New Roman"/>
            <w:noProof/>
            <w:sz w:val="24"/>
          </w:rPr>
          <w:t>1</w:t>
        </w:r>
        <w:r w:rsidRPr="00B31897">
          <w:rPr>
            <w:rFonts w:ascii="Times New Roman" w:hAnsi="Times New Roman" w:cs="Times New Roman"/>
            <w:sz w:val="24"/>
          </w:rPr>
          <w:fldChar w:fldCharType="end"/>
        </w:r>
      </w:p>
    </w:sdtContent>
  </w:sdt>
  <w:p w:rsidR="000115A1" w:rsidRPr="009B12B1" w:rsidRDefault="000115A1" w:rsidP="0050619F">
    <w:pPr>
      <w:pStyle w:val="Footer"/>
      <w:jc w:val="center"/>
      <w:rPr>
        <w:rFonts w:ascii="Times New Roman" w:hAnsi="Times New Roman" w:cs="Times New Roman"/>
        <w:color w:val="000000" w:themeColor="text1"/>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2C9" w:rsidRDefault="003C62C9" w:rsidP="008A1C27">
      <w:pPr>
        <w:spacing w:after="0" w:line="240" w:lineRule="auto"/>
      </w:pPr>
      <w:r>
        <w:separator/>
      </w:r>
    </w:p>
  </w:footnote>
  <w:footnote w:type="continuationSeparator" w:id="1">
    <w:p w:rsidR="003C62C9" w:rsidRDefault="003C62C9" w:rsidP="008A1C27">
      <w:pPr>
        <w:spacing w:after="0" w:line="240" w:lineRule="auto"/>
      </w:pPr>
      <w:r>
        <w:continuationSeparator/>
      </w:r>
    </w:p>
  </w:footnote>
  <w:footnote w:id="2">
    <w:p w:rsidR="000115A1" w:rsidRPr="0088156E" w:rsidRDefault="000115A1" w:rsidP="008A1C27">
      <w:pPr>
        <w:pStyle w:val="FootnoteText"/>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 xml:space="preserve"> Lukman Santoso Az, </w:t>
      </w:r>
      <w:r w:rsidRPr="00E546E1">
        <w:rPr>
          <w:rFonts w:ascii="Times New Roman" w:hAnsi="Times New Roman" w:cs="Times New Roman"/>
          <w:i/>
          <w:noProof/>
          <w:lang w:val="id-ID"/>
        </w:rPr>
        <w:t>Hukum Pemerintahan Daerah</w:t>
      </w:r>
      <w:r w:rsidRPr="00E546E1">
        <w:rPr>
          <w:rFonts w:ascii="Times New Roman" w:hAnsi="Times New Roman" w:cs="Times New Roman"/>
          <w:noProof/>
          <w:lang w:val="id-ID"/>
        </w:rPr>
        <w:t>, (Yogyakarta: Pustaka Pelajar, 2015), hlm.1</w:t>
      </w:r>
      <w:r w:rsidR="0088156E">
        <w:rPr>
          <w:rFonts w:ascii="Times New Roman" w:hAnsi="Times New Roman" w:cs="Times New Roman"/>
          <w:noProof/>
        </w:rPr>
        <w:t>.</w:t>
      </w:r>
    </w:p>
  </w:footnote>
  <w:footnote w:id="3">
    <w:p w:rsidR="000115A1" w:rsidRPr="0088156E" w:rsidRDefault="000115A1" w:rsidP="008A1C27">
      <w:pPr>
        <w:autoSpaceDE w:val="0"/>
        <w:autoSpaceDN w:val="0"/>
        <w:adjustRightInd w:val="0"/>
        <w:spacing w:after="0" w:line="240" w:lineRule="auto"/>
        <w:ind w:firstLine="709"/>
        <w:jc w:val="both"/>
        <w:rPr>
          <w:rFonts w:ascii="Times New Roman" w:hAnsi="Times New Roman" w:cs="Times New Roman"/>
          <w:noProof/>
          <w:szCs w:val="24"/>
        </w:rPr>
      </w:pPr>
      <w:r w:rsidRPr="00E546E1">
        <w:rPr>
          <w:rStyle w:val="FootnoteReference"/>
          <w:rFonts w:ascii="Times New Roman" w:hAnsi="Times New Roman" w:cs="Times New Roman"/>
          <w:noProof/>
          <w:sz w:val="20"/>
          <w:lang w:val="id-ID"/>
        </w:rPr>
        <w:footnoteRef/>
      </w:r>
      <w:r w:rsidRPr="00E546E1">
        <w:rPr>
          <w:rFonts w:ascii="Times New Roman" w:hAnsi="Times New Roman" w:cs="Times New Roman"/>
          <w:noProof/>
          <w:sz w:val="20"/>
          <w:lang w:val="id-ID"/>
        </w:rPr>
        <w:t xml:space="preserve"> Pheni Chalid, </w:t>
      </w:r>
      <w:r w:rsidRPr="00E546E1">
        <w:rPr>
          <w:rFonts w:ascii="Times New Roman" w:hAnsi="Times New Roman" w:cs="Times New Roman"/>
          <w:i/>
          <w:noProof/>
          <w:sz w:val="20"/>
          <w:lang w:val="id-ID"/>
        </w:rPr>
        <w:t>Otonomi D</w:t>
      </w:r>
      <w:r w:rsidR="005C3015">
        <w:rPr>
          <w:rFonts w:ascii="Times New Roman" w:hAnsi="Times New Roman" w:cs="Times New Roman"/>
          <w:i/>
          <w:noProof/>
          <w:sz w:val="20"/>
          <w:lang w:val="id-ID"/>
        </w:rPr>
        <w:t xml:space="preserve">aerah : Masalah, Pemberdayaan, </w:t>
      </w:r>
      <w:r w:rsidR="005C3015">
        <w:rPr>
          <w:rFonts w:ascii="Times New Roman" w:hAnsi="Times New Roman" w:cs="Times New Roman"/>
          <w:i/>
          <w:noProof/>
          <w:sz w:val="20"/>
        </w:rPr>
        <w:t>D</w:t>
      </w:r>
      <w:r w:rsidRPr="00E546E1">
        <w:rPr>
          <w:rFonts w:ascii="Times New Roman" w:hAnsi="Times New Roman" w:cs="Times New Roman"/>
          <w:i/>
          <w:noProof/>
          <w:sz w:val="20"/>
          <w:lang w:val="id-ID"/>
        </w:rPr>
        <w:t>an Konflik</w:t>
      </w:r>
      <w:r w:rsidRPr="00E546E1">
        <w:rPr>
          <w:rFonts w:ascii="Times New Roman" w:hAnsi="Times New Roman" w:cs="Times New Roman"/>
          <w:noProof/>
          <w:sz w:val="20"/>
          <w:lang w:val="id-ID"/>
        </w:rPr>
        <w:t>, (Jakarta : Kemitraan, 2005), hlm v</w:t>
      </w:r>
      <w:r w:rsidR="0088156E">
        <w:rPr>
          <w:rFonts w:ascii="Times New Roman" w:hAnsi="Times New Roman" w:cs="Times New Roman"/>
          <w:noProof/>
          <w:sz w:val="20"/>
        </w:rPr>
        <w:t>.</w:t>
      </w:r>
    </w:p>
  </w:footnote>
  <w:footnote w:id="4">
    <w:p w:rsidR="000115A1" w:rsidRPr="0088156E" w:rsidRDefault="000115A1" w:rsidP="008A1C27">
      <w:pPr>
        <w:pStyle w:val="FootnoteText"/>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 xml:space="preserve"> Budiman Silalahi, “Analisis Dampak Pemekaran Kecamatan Terhadap Pengembangan Wilayah (Penelitian Di Kecamatan Panombeian Panei Kabupaten Simalungun)</w:t>
      </w:r>
      <w:r w:rsidRPr="00E546E1">
        <w:rPr>
          <w:rFonts w:ascii="Times New Roman" w:hAnsi="Times New Roman" w:cs="Times New Roman"/>
          <w:i/>
          <w:noProof/>
          <w:lang w:val="id-ID"/>
        </w:rPr>
        <w:t xml:space="preserve">”Jurnal </w:t>
      </w:r>
      <w:r w:rsidRPr="00E546E1">
        <w:rPr>
          <w:rFonts w:ascii="Times New Roman" w:hAnsi="Times New Roman" w:cs="Times New Roman"/>
          <w:noProof/>
          <w:lang w:val="id-ID"/>
        </w:rPr>
        <w:t>(Medan: Universitas Sumatera Utara, 2004), hlm.1</w:t>
      </w:r>
      <w:r w:rsidR="0088156E">
        <w:rPr>
          <w:rFonts w:ascii="Times New Roman" w:hAnsi="Times New Roman" w:cs="Times New Roman"/>
          <w:noProof/>
        </w:rPr>
        <w:t>.</w:t>
      </w:r>
    </w:p>
  </w:footnote>
  <w:footnote w:id="5">
    <w:p w:rsidR="000115A1" w:rsidRPr="00E546E1" w:rsidRDefault="000115A1" w:rsidP="008A1C27">
      <w:pPr>
        <w:pStyle w:val="FootnoteText"/>
        <w:ind w:firstLine="709"/>
        <w:jc w:val="both"/>
        <w:rPr>
          <w:rFonts w:ascii="Times New Roman" w:hAnsi="Times New Roman" w:cs="Times New Roman"/>
          <w:noProof/>
          <w:lang w:val="id-ID"/>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 xml:space="preserve"> Tjahya Supriatna,</w:t>
      </w:r>
      <w:r w:rsidRPr="00E546E1">
        <w:rPr>
          <w:rFonts w:ascii="Times New Roman" w:hAnsi="Times New Roman" w:cs="Times New Roman"/>
          <w:i/>
          <w:noProof/>
          <w:lang w:val="id-ID"/>
        </w:rPr>
        <w:t xml:space="preserve"> Sistem Administrasi Pemerintahan </w:t>
      </w:r>
      <w:r w:rsidR="007C21AA">
        <w:rPr>
          <w:rFonts w:ascii="Times New Roman" w:hAnsi="Times New Roman" w:cs="Times New Roman"/>
          <w:i/>
          <w:noProof/>
        </w:rPr>
        <w:t>Di</w:t>
      </w:r>
      <w:r w:rsidRPr="00E546E1">
        <w:rPr>
          <w:rFonts w:ascii="Times New Roman" w:hAnsi="Times New Roman" w:cs="Times New Roman"/>
          <w:i/>
          <w:noProof/>
          <w:lang w:val="id-ID"/>
        </w:rPr>
        <w:t xml:space="preserve"> Daerah</w:t>
      </w:r>
      <w:r w:rsidRPr="00E546E1">
        <w:rPr>
          <w:rFonts w:ascii="Times New Roman" w:hAnsi="Times New Roman" w:cs="Times New Roman"/>
          <w:noProof/>
          <w:lang w:val="id-ID"/>
        </w:rPr>
        <w:t>, (Jakarta: Bumi Aksara,1993) hlm. 94.</w:t>
      </w:r>
    </w:p>
  </w:footnote>
  <w:footnote w:id="6">
    <w:p w:rsidR="000115A1" w:rsidRPr="0088156E" w:rsidRDefault="000115A1" w:rsidP="008A1C27">
      <w:pPr>
        <w:pStyle w:val="FootnoteText"/>
        <w:ind w:firstLine="709"/>
        <w:jc w:val="both"/>
        <w:rPr>
          <w:rFonts w:ascii="Times New Roman" w:hAnsi="Times New Roman" w:cs="Times New Roman"/>
          <w:noProof/>
        </w:rPr>
      </w:pPr>
      <w:r w:rsidRPr="00E546E1">
        <w:rPr>
          <w:rStyle w:val="FootnoteReference"/>
          <w:noProof/>
          <w:lang w:val="id-ID"/>
        </w:rPr>
        <w:footnoteRef/>
      </w:r>
      <w:r w:rsidRPr="00E546E1">
        <w:rPr>
          <w:noProof/>
          <w:lang w:val="id-ID"/>
        </w:rPr>
        <w:t xml:space="preserve"> </w:t>
      </w:r>
      <w:r w:rsidR="007C21AA">
        <w:rPr>
          <w:rFonts w:ascii="Times New Roman" w:hAnsi="Times New Roman" w:cs="Times New Roman"/>
          <w:noProof/>
          <w:lang w:val="id-ID"/>
        </w:rPr>
        <w:t xml:space="preserve">Rima Afrianti, “Peran Camat </w:t>
      </w:r>
      <w:r w:rsidR="007C21AA">
        <w:rPr>
          <w:rFonts w:ascii="Times New Roman" w:hAnsi="Times New Roman" w:cs="Times New Roman"/>
          <w:noProof/>
        </w:rPr>
        <w:t>D</w:t>
      </w:r>
      <w:r w:rsidR="007C21AA">
        <w:rPr>
          <w:rFonts w:ascii="Times New Roman" w:hAnsi="Times New Roman" w:cs="Times New Roman"/>
          <w:noProof/>
          <w:lang w:val="id-ID"/>
        </w:rPr>
        <w:t>alam</w:t>
      </w:r>
      <w:r w:rsidR="007C21AA">
        <w:rPr>
          <w:rFonts w:ascii="Times New Roman" w:hAnsi="Times New Roman" w:cs="Times New Roman"/>
          <w:noProof/>
        </w:rPr>
        <w:t xml:space="preserve"> Me</w:t>
      </w:r>
      <w:r w:rsidR="007C21AA">
        <w:rPr>
          <w:rFonts w:ascii="Times New Roman" w:hAnsi="Times New Roman" w:cs="Times New Roman"/>
          <w:noProof/>
          <w:lang w:val="id-ID"/>
        </w:rPr>
        <w:t xml:space="preserve">mbina Perangkat Desa </w:t>
      </w:r>
      <w:r w:rsidR="007C21AA">
        <w:rPr>
          <w:rFonts w:ascii="Times New Roman" w:hAnsi="Times New Roman" w:cs="Times New Roman"/>
          <w:noProof/>
        </w:rPr>
        <w:t>D</w:t>
      </w:r>
      <w:r w:rsidR="007C21AA">
        <w:rPr>
          <w:rFonts w:ascii="Times New Roman" w:hAnsi="Times New Roman" w:cs="Times New Roman"/>
          <w:noProof/>
          <w:lang w:val="id-ID"/>
        </w:rPr>
        <w:t xml:space="preserve">i </w:t>
      </w:r>
      <w:r w:rsidR="007C21AA">
        <w:rPr>
          <w:rFonts w:ascii="Times New Roman" w:hAnsi="Times New Roman" w:cs="Times New Roman"/>
          <w:noProof/>
        </w:rPr>
        <w:t>K</w:t>
      </w:r>
      <w:r w:rsidRPr="00E546E1">
        <w:rPr>
          <w:rFonts w:ascii="Times New Roman" w:hAnsi="Times New Roman" w:cs="Times New Roman"/>
          <w:noProof/>
          <w:lang w:val="id-ID"/>
        </w:rPr>
        <w:t xml:space="preserve">ecamatan Lirik Kabupaten Indragiri Hulu (Studi Pembinaan Bidang Administrasi),”, </w:t>
      </w:r>
      <w:r w:rsidRPr="00E546E1">
        <w:rPr>
          <w:rFonts w:ascii="Times New Roman" w:hAnsi="Times New Roman" w:cs="Times New Roman"/>
          <w:i/>
          <w:noProof/>
          <w:lang w:val="id-ID"/>
        </w:rPr>
        <w:t xml:space="preserve">Skripsi </w:t>
      </w:r>
      <w:r w:rsidRPr="00E546E1">
        <w:rPr>
          <w:rFonts w:ascii="Times New Roman" w:hAnsi="Times New Roman" w:cs="Times New Roman"/>
          <w:noProof/>
          <w:lang w:val="id-ID"/>
        </w:rPr>
        <w:t>(Pekanbaru: Jurusan Ilmu Pemerintahan Universitas Islam Riau, 2009), hlm. 1-2</w:t>
      </w:r>
      <w:r w:rsidR="0088156E">
        <w:rPr>
          <w:rFonts w:ascii="Times New Roman" w:hAnsi="Times New Roman" w:cs="Times New Roman"/>
          <w:noProof/>
        </w:rPr>
        <w:t>.</w:t>
      </w:r>
    </w:p>
  </w:footnote>
  <w:footnote w:id="7">
    <w:p w:rsidR="000115A1" w:rsidRPr="0088156E" w:rsidRDefault="000115A1" w:rsidP="001110B3">
      <w:pPr>
        <w:autoSpaceDE w:val="0"/>
        <w:autoSpaceDN w:val="0"/>
        <w:adjustRightInd w:val="0"/>
        <w:spacing w:after="0" w:line="240" w:lineRule="auto"/>
        <w:ind w:firstLine="709"/>
        <w:jc w:val="both"/>
        <w:rPr>
          <w:rFonts w:ascii="Times New Roman" w:hAnsi="Times New Roman" w:cs="Times New Roman"/>
          <w:noProof/>
          <w:color w:val="000000"/>
          <w:sz w:val="20"/>
          <w:szCs w:val="20"/>
        </w:rPr>
      </w:pPr>
      <w:r w:rsidRPr="00E546E1">
        <w:rPr>
          <w:rStyle w:val="FootnoteReference"/>
          <w:rFonts w:ascii="Times New Roman" w:hAnsi="Times New Roman" w:cs="Times New Roman"/>
          <w:noProof/>
          <w:sz w:val="20"/>
          <w:szCs w:val="20"/>
          <w:lang w:val="id-ID"/>
        </w:rPr>
        <w:footnoteRef/>
      </w:r>
      <w:r w:rsidRPr="00E546E1">
        <w:rPr>
          <w:rFonts w:ascii="Times New Roman" w:hAnsi="Times New Roman" w:cs="Times New Roman"/>
          <w:noProof/>
          <w:color w:val="000000"/>
          <w:sz w:val="20"/>
          <w:szCs w:val="20"/>
          <w:lang w:val="id-ID"/>
        </w:rPr>
        <w:t xml:space="preserve">Ishaq Iswahyudi, “Peranan Camat Dalam Mengkoordinasikan Penyelenggaraan Pembangunan Di Wilayah Kecamatan Wajo Kota Makassar”, </w:t>
      </w:r>
      <w:r w:rsidRPr="00E546E1">
        <w:rPr>
          <w:rFonts w:ascii="Times New Roman" w:hAnsi="Times New Roman" w:cs="Times New Roman"/>
          <w:i/>
          <w:noProof/>
          <w:color w:val="000000"/>
          <w:sz w:val="20"/>
          <w:szCs w:val="20"/>
          <w:lang w:val="id-ID"/>
        </w:rPr>
        <w:t>Jurnal.</w:t>
      </w:r>
      <w:r w:rsidRPr="00E546E1">
        <w:rPr>
          <w:rFonts w:ascii="Times New Roman" w:hAnsi="Times New Roman" w:cs="Times New Roman"/>
          <w:noProof/>
          <w:color w:val="000000"/>
          <w:sz w:val="20"/>
          <w:szCs w:val="20"/>
          <w:lang w:val="id-ID"/>
        </w:rPr>
        <w:t xml:space="preserve"> (Makassar: Jurusan Ilmu Politik Universitas Hasanuddin, 2014 ), hlm.2</w:t>
      </w:r>
      <w:r w:rsidR="0088156E">
        <w:rPr>
          <w:rFonts w:ascii="Times New Roman" w:hAnsi="Times New Roman" w:cs="Times New Roman"/>
          <w:noProof/>
          <w:color w:val="000000"/>
          <w:sz w:val="20"/>
          <w:szCs w:val="20"/>
        </w:rPr>
        <w:t>.</w:t>
      </w:r>
    </w:p>
  </w:footnote>
  <w:footnote w:id="8">
    <w:p w:rsidR="000115A1" w:rsidRPr="00E546E1" w:rsidRDefault="000115A1" w:rsidP="008A1C27">
      <w:pPr>
        <w:spacing w:after="0" w:line="240" w:lineRule="auto"/>
        <w:ind w:firstLine="709"/>
        <w:jc w:val="both"/>
        <w:rPr>
          <w:rFonts w:ascii="Times New Roman" w:hAnsi="Times New Roman" w:cs="Times New Roman"/>
          <w:noProof/>
          <w:sz w:val="20"/>
          <w:szCs w:val="20"/>
          <w:lang w:val="id-ID"/>
        </w:rPr>
      </w:pPr>
      <w:r w:rsidRPr="00E546E1">
        <w:rPr>
          <w:rStyle w:val="FootnoteReference"/>
          <w:rFonts w:ascii="Times New Roman" w:hAnsi="Times New Roman" w:cs="Times New Roman"/>
          <w:noProof/>
          <w:sz w:val="20"/>
          <w:szCs w:val="20"/>
          <w:lang w:val="id-ID"/>
        </w:rPr>
        <w:footnoteRef/>
      </w:r>
      <w:r w:rsidRPr="00E546E1">
        <w:rPr>
          <w:rFonts w:ascii="Times New Roman" w:hAnsi="Times New Roman" w:cs="Times New Roman"/>
          <w:noProof/>
          <w:sz w:val="20"/>
          <w:szCs w:val="20"/>
          <w:lang w:val="id-ID"/>
        </w:rPr>
        <w:t xml:space="preserve">Irma Erviana, “Barru Pada Masa Pemerintahan H. Andi Muhammad Rum (2000-2010)”, </w:t>
      </w:r>
      <w:r w:rsidRPr="00E546E1">
        <w:rPr>
          <w:rFonts w:ascii="Times New Roman" w:hAnsi="Times New Roman" w:cs="Times New Roman"/>
          <w:i/>
          <w:noProof/>
          <w:sz w:val="20"/>
          <w:szCs w:val="20"/>
          <w:lang w:val="id-ID"/>
        </w:rPr>
        <w:t>Skripsi</w:t>
      </w:r>
      <w:r w:rsidRPr="00E546E1">
        <w:rPr>
          <w:rFonts w:ascii="Times New Roman" w:hAnsi="Times New Roman" w:cs="Times New Roman"/>
          <w:noProof/>
          <w:sz w:val="20"/>
          <w:szCs w:val="20"/>
          <w:lang w:val="id-ID"/>
        </w:rPr>
        <w:t xml:space="preserve"> (Makassar: Fakultas Ilmu Sosial Universitas Negeri Makassar, 2015), hlm. 2.</w:t>
      </w:r>
    </w:p>
  </w:footnote>
  <w:footnote w:id="9">
    <w:p w:rsidR="000115A1" w:rsidRPr="00E546E1" w:rsidRDefault="000115A1" w:rsidP="008A1C27">
      <w:pPr>
        <w:pStyle w:val="FootnoteText"/>
        <w:ind w:firstLine="709"/>
        <w:jc w:val="both"/>
        <w:rPr>
          <w:rFonts w:ascii="Times New Roman" w:hAnsi="Times New Roman" w:cs="Times New Roman"/>
          <w:noProof/>
          <w:lang w:val="id-ID"/>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 xml:space="preserve">Badan Pusat Statistik. </w:t>
      </w:r>
      <w:r w:rsidRPr="00E546E1">
        <w:rPr>
          <w:rFonts w:ascii="Times New Roman" w:hAnsi="Times New Roman" w:cs="Times New Roman"/>
          <w:i/>
          <w:noProof/>
          <w:lang w:val="id-ID"/>
        </w:rPr>
        <w:t xml:space="preserve">Kecamatan Gantarangkeke Dalam Angka. </w:t>
      </w:r>
      <w:r w:rsidRPr="00E546E1">
        <w:rPr>
          <w:rFonts w:ascii="Times New Roman" w:hAnsi="Times New Roman" w:cs="Times New Roman"/>
          <w:noProof/>
          <w:lang w:val="id-ID"/>
        </w:rPr>
        <w:t>(Bantaeng: Badan Pusat Statistik, Kabupaten Bantaeng, 2015), hlm. 2-3.</w:t>
      </w:r>
    </w:p>
  </w:footnote>
  <w:footnote w:id="10">
    <w:p w:rsidR="000115A1" w:rsidRPr="0088156E" w:rsidRDefault="000115A1" w:rsidP="008A1C27">
      <w:pPr>
        <w:pStyle w:val="FootnoteText"/>
        <w:spacing w:line="276" w:lineRule="auto"/>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 xml:space="preserve">Wawancara dengan Muh. Syamsir, </w:t>
      </w:r>
      <w:r w:rsidRPr="00E546E1">
        <w:rPr>
          <w:rFonts w:ascii="Times New Roman" w:hAnsi="Times New Roman" w:cs="Times New Roman"/>
          <w:i/>
          <w:noProof/>
          <w:lang w:val="id-ID"/>
        </w:rPr>
        <w:t>Staff Kecamatan Gantarangkeke</w:t>
      </w:r>
      <w:r w:rsidRPr="00E546E1">
        <w:rPr>
          <w:rFonts w:ascii="Times New Roman" w:hAnsi="Times New Roman" w:cs="Times New Roman"/>
          <w:noProof/>
          <w:lang w:val="id-ID"/>
        </w:rPr>
        <w:t>, 9 Februari 2016</w:t>
      </w:r>
      <w:r w:rsidR="0088156E">
        <w:rPr>
          <w:rFonts w:ascii="Times New Roman" w:hAnsi="Times New Roman" w:cs="Times New Roman"/>
          <w:noProof/>
        </w:rPr>
        <w:t>.</w:t>
      </w:r>
    </w:p>
  </w:footnote>
  <w:footnote w:id="11">
    <w:p w:rsidR="0088156E" w:rsidRPr="0088156E" w:rsidRDefault="0088156E" w:rsidP="0088156E">
      <w:pPr>
        <w:autoSpaceDE w:val="0"/>
        <w:autoSpaceDN w:val="0"/>
        <w:adjustRightInd w:val="0"/>
        <w:spacing w:after="0" w:line="240" w:lineRule="auto"/>
        <w:ind w:firstLine="709"/>
        <w:jc w:val="both"/>
        <w:rPr>
          <w:rFonts w:ascii="Times New Roman" w:hAnsi="Times New Roman" w:cs="Times New Roman"/>
          <w:noProof/>
          <w:sz w:val="20"/>
          <w:szCs w:val="20"/>
        </w:rPr>
      </w:pPr>
      <w:r w:rsidRPr="00E546E1">
        <w:rPr>
          <w:rStyle w:val="FootnoteReference"/>
          <w:rFonts w:ascii="Times New Roman" w:hAnsi="Times New Roman" w:cs="Times New Roman"/>
          <w:noProof/>
          <w:sz w:val="20"/>
          <w:szCs w:val="20"/>
          <w:lang w:val="id-ID"/>
        </w:rPr>
        <w:footnoteRef/>
      </w:r>
      <w:r w:rsidRPr="00E546E1">
        <w:rPr>
          <w:rFonts w:ascii="Times New Roman" w:hAnsi="Times New Roman" w:cs="Times New Roman"/>
          <w:noProof/>
          <w:sz w:val="20"/>
          <w:szCs w:val="20"/>
          <w:lang w:val="id-ID"/>
        </w:rPr>
        <w:t xml:space="preserve">Pheni Chalid, </w:t>
      </w:r>
      <w:r w:rsidRPr="00E546E1">
        <w:rPr>
          <w:rFonts w:ascii="Times New Roman" w:hAnsi="Times New Roman" w:cs="Times New Roman"/>
          <w:i/>
          <w:noProof/>
          <w:sz w:val="20"/>
          <w:szCs w:val="20"/>
          <w:lang w:val="id-ID"/>
        </w:rPr>
        <w:t xml:space="preserve">Otonomi Daerah : Masalah, Pemberdayaan, </w:t>
      </w:r>
      <w:r>
        <w:rPr>
          <w:rFonts w:ascii="Times New Roman" w:hAnsi="Times New Roman" w:cs="Times New Roman"/>
          <w:i/>
          <w:noProof/>
          <w:sz w:val="20"/>
          <w:szCs w:val="20"/>
        </w:rPr>
        <w:t>D</w:t>
      </w:r>
      <w:r w:rsidRPr="00E546E1">
        <w:rPr>
          <w:rFonts w:ascii="Times New Roman" w:hAnsi="Times New Roman" w:cs="Times New Roman"/>
          <w:i/>
          <w:noProof/>
          <w:sz w:val="20"/>
          <w:szCs w:val="20"/>
          <w:lang w:val="id-ID"/>
        </w:rPr>
        <w:t>an Konflik</w:t>
      </w:r>
      <w:r w:rsidRPr="00E546E1">
        <w:rPr>
          <w:rFonts w:ascii="Times New Roman" w:hAnsi="Times New Roman" w:cs="Times New Roman"/>
          <w:noProof/>
          <w:sz w:val="20"/>
          <w:szCs w:val="20"/>
          <w:lang w:val="id-ID"/>
        </w:rPr>
        <w:t>, (Jakarta: Kemitraan, 2005)</w:t>
      </w:r>
      <w:r>
        <w:rPr>
          <w:rFonts w:ascii="Times New Roman" w:hAnsi="Times New Roman" w:cs="Times New Roman"/>
          <w:noProof/>
          <w:sz w:val="20"/>
          <w:szCs w:val="20"/>
        </w:rPr>
        <w:t>.</w:t>
      </w:r>
    </w:p>
  </w:footnote>
  <w:footnote w:id="12">
    <w:p w:rsidR="000115A1" w:rsidRPr="0088156E" w:rsidRDefault="000115A1" w:rsidP="00DF054D">
      <w:pPr>
        <w:pStyle w:val="FootnoteText"/>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005D7903" w:rsidRPr="00E546E1">
        <w:rPr>
          <w:rFonts w:ascii="Times New Roman" w:hAnsi="Times New Roman" w:cs="Times New Roman"/>
          <w:noProof/>
          <w:lang w:val="id-ID"/>
        </w:rPr>
        <w:t>Tjahya Supriatna,</w:t>
      </w:r>
      <w:r w:rsidR="005D7903" w:rsidRPr="00E546E1">
        <w:rPr>
          <w:rFonts w:ascii="Times New Roman" w:hAnsi="Times New Roman" w:cs="Times New Roman"/>
          <w:i/>
          <w:noProof/>
          <w:lang w:val="id-ID"/>
        </w:rPr>
        <w:t xml:space="preserve"> Si</w:t>
      </w:r>
      <w:r w:rsidR="006818F8">
        <w:rPr>
          <w:rFonts w:ascii="Times New Roman" w:hAnsi="Times New Roman" w:cs="Times New Roman"/>
          <w:i/>
          <w:noProof/>
          <w:lang w:val="id-ID"/>
        </w:rPr>
        <w:t xml:space="preserve">stem Administrasi Pemerintahan </w:t>
      </w:r>
      <w:r w:rsidR="006818F8">
        <w:rPr>
          <w:rFonts w:ascii="Times New Roman" w:hAnsi="Times New Roman" w:cs="Times New Roman"/>
          <w:i/>
          <w:noProof/>
        </w:rPr>
        <w:t>D</w:t>
      </w:r>
      <w:r w:rsidR="005D7903" w:rsidRPr="00E546E1">
        <w:rPr>
          <w:rFonts w:ascii="Times New Roman" w:hAnsi="Times New Roman" w:cs="Times New Roman"/>
          <w:i/>
          <w:noProof/>
          <w:lang w:val="id-ID"/>
        </w:rPr>
        <w:t>i Daerah</w:t>
      </w:r>
      <w:r w:rsidR="0088156E">
        <w:rPr>
          <w:rFonts w:ascii="Times New Roman" w:hAnsi="Times New Roman" w:cs="Times New Roman"/>
          <w:noProof/>
          <w:lang w:val="id-ID"/>
        </w:rPr>
        <w:t>, (Jakarta: Bumi Aksara,1993)</w:t>
      </w:r>
      <w:r w:rsidR="0088156E">
        <w:rPr>
          <w:rFonts w:ascii="Times New Roman" w:hAnsi="Times New Roman" w:cs="Times New Roman"/>
          <w:noProof/>
        </w:rPr>
        <w:t>.</w:t>
      </w:r>
    </w:p>
  </w:footnote>
  <w:footnote w:id="13">
    <w:p w:rsidR="000115A1" w:rsidRPr="0088156E" w:rsidRDefault="000115A1" w:rsidP="00DF054D">
      <w:pPr>
        <w:pStyle w:val="FootnoteText"/>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009A6737" w:rsidRPr="00E546E1">
        <w:rPr>
          <w:rFonts w:ascii="Times New Roman" w:hAnsi="Times New Roman" w:cs="Times New Roman"/>
          <w:noProof/>
          <w:lang w:val="id-ID"/>
        </w:rPr>
        <w:t xml:space="preserve">Lukman Santoso, </w:t>
      </w:r>
      <w:r w:rsidR="009A6737" w:rsidRPr="00E546E1">
        <w:rPr>
          <w:rFonts w:ascii="Times New Roman" w:hAnsi="Times New Roman" w:cs="Times New Roman"/>
          <w:i/>
          <w:noProof/>
          <w:lang w:val="id-ID"/>
        </w:rPr>
        <w:t>Hukum Pemerintahan Daerah</w:t>
      </w:r>
      <w:r w:rsidR="009A6737" w:rsidRPr="00E546E1">
        <w:rPr>
          <w:rFonts w:ascii="Times New Roman" w:hAnsi="Times New Roman" w:cs="Times New Roman"/>
          <w:noProof/>
          <w:lang w:val="id-ID"/>
        </w:rPr>
        <w:t>, (Yogyakarta: Pustaka Pelajar, 2015)</w:t>
      </w:r>
      <w:r w:rsidR="0088156E">
        <w:rPr>
          <w:rFonts w:ascii="Times New Roman" w:hAnsi="Times New Roman" w:cs="Times New Roman"/>
          <w:noProof/>
        </w:rPr>
        <w:t>.</w:t>
      </w:r>
    </w:p>
  </w:footnote>
  <w:footnote w:id="14">
    <w:p w:rsidR="000115A1" w:rsidRPr="0088156E" w:rsidRDefault="000115A1" w:rsidP="00DF054D">
      <w:pPr>
        <w:pStyle w:val="FootnoteText"/>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Badan Pusat Statistik</w:t>
      </w:r>
      <w:r w:rsidR="009A6737" w:rsidRPr="00E546E1">
        <w:rPr>
          <w:rFonts w:ascii="Times New Roman" w:hAnsi="Times New Roman" w:cs="Times New Roman"/>
          <w:noProof/>
          <w:lang w:val="id-ID"/>
        </w:rPr>
        <w:t xml:space="preserve">, </w:t>
      </w:r>
      <w:r w:rsidRPr="00E546E1">
        <w:rPr>
          <w:rFonts w:ascii="Times New Roman" w:hAnsi="Times New Roman" w:cs="Times New Roman"/>
          <w:i/>
          <w:noProof/>
          <w:lang w:val="id-ID"/>
        </w:rPr>
        <w:t>Kecamatan Gantarangkeke Dalam Angka</w:t>
      </w:r>
      <w:r w:rsidR="009A6737" w:rsidRPr="00E546E1">
        <w:rPr>
          <w:rFonts w:ascii="Times New Roman" w:hAnsi="Times New Roman" w:cs="Times New Roman"/>
          <w:i/>
          <w:noProof/>
          <w:lang w:val="id-ID"/>
        </w:rPr>
        <w:t>, (Bantaeng: Badan Pusat Statistik Kabupaten Bantaeng, 2007-2015)</w:t>
      </w:r>
      <w:r w:rsidR="0088156E">
        <w:rPr>
          <w:rFonts w:ascii="Times New Roman" w:hAnsi="Times New Roman" w:cs="Times New Roman"/>
          <w:i/>
          <w:noProof/>
        </w:rPr>
        <w:t>.</w:t>
      </w:r>
    </w:p>
  </w:footnote>
  <w:footnote w:id="15">
    <w:p w:rsidR="005D7903" w:rsidRPr="0088156E" w:rsidRDefault="005D7903" w:rsidP="00DF054D">
      <w:pPr>
        <w:pStyle w:val="FootnoteText"/>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009A6737" w:rsidRPr="00E546E1">
        <w:rPr>
          <w:rFonts w:ascii="Times New Roman" w:hAnsi="Times New Roman" w:cs="Times New Roman"/>
          <w:noProof/>
          <w:lang w:val="id-ID"/>
        </w:rPr>
        <w:t xml:space="preserve">Badan Pusat Statistik, </w:t>
      </w:r>
      <w:r w:rsidR="009A6737" w:rsidRPr="00E546E1">
        <w:rPr>
          <w:rFonts w:ascii="Times New Roman" w:hAnsi="Times New Roman" w:cs="Times New Roman"/>
          <w:i/>
          <w:noProof/>
          <w:lang w:val="id-ID"/>
        </w:rPr>
        <w:t>Selayang Pandang Kecamatan Gantarangkeke</w:t>
      </w:r>
      <w:r w:rsidR="009A6737" w:rsidRPr="00E546E1">
        <w:rPr>
          <w:rFonts w:ascii="Times New Roman" w:hAnsi="Times New Roman" w:cs="Times New Roman"/>
          <w:noProof/>
          <w:lang w:val="id-ID"/>
        </w:rPr>
        <w:t>, (Bantaeng: Badan Pusat Statistik Kabupaten Bantaeng, 2015)</w:t>
      </w:r>
      <w:r w:rsidR="0088156E">
        <w:rPr>
          <w:rFonts w:ascii="Times New Roman" w:hAnsi="Times New Roman" w:cs="Times New Roman"/>
          <w:noProof/>
        </w:rPr>
        <w:t>.</w:t>
      </w:r>
    </w:p>
  </w:footnote>
  <w:footnote w:id="16">
    <w:p w:rsidR="009A6737" w:rsidRPr="0088156E" w:rsidRDefault="009A6737" w:rsidP="00DF054D">
      <w:pPr>
        <w:pStyle w:val="FootnoteText"/>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00DF054D" w:rsidRPr="00E546E1">
        <w:rPr>
          <w:rFonts w:ascii="Times New Roman" w:hAnsi="Times New Roman" w:cs="Times New Roman"/>
          <w:noProof/>
          <w:lang w:val="id-ID"/>
        </w:rPr>
        <w:t xml:space="preserve">Badan Pusat Statistik, </w:t>
      </w:r>
      <w:r w:rsidR="00DF054D" w:rsidRPr="00791824">
        <w:rPr>
          <w:rFonts w:ascii="Times New Roman" w:hAnsi="Times New Roman" w:cs="Times New Roman"/>
          <w:i/>
          <w:noProof/>
          <w:lang w:val="id-ID"/>
        </w:rPr>
        <w:t>Statistik Kecamatan Gantarangkeke</w:t>
      </w:r>
      <w:r w:rsidR="00DF054D" w:rsidRPr="00E546E1">
        <w:rPr>
          <w:rFonts w:ascii="Times New Roman" w:hAnsi="Times New Roman" w:cs="Times New Roman"/>
          <w:noProof/>
          <w:lang w:val="id-ID"/>
        </w:rPr>
        <w:t>, (Bantaeng: Badan Pusat Statistik Kabupaten Bantaeng, 201</w:t>
      </w:r>
      <w:r w:rsidR="00791824">
        <w:rPr>
          <w:rFonts w:ascii="Times New Roman" w:hAnsi="Times New Roman" w:cs="Times New Roman"/>
          <w:noProof/>
        </w:rPr>
        <w:t>4</w:t>
      </w:r>
      <w:r w:rsidR="00DF054D" w:rsidRPr="00E546E1">
        <w:rPr>
          <w:rFonts w:ascii="Times New Roman" w:hAnsi="Times New Roman" w:cs="Times New Roman"/>
          <w:noProof/>
          <w:lang w:val="id-ID"/>
        </w:rPr>
        <w:t>)</w:t>
      </w:r>
      <w:r w:rsidR="0088156E">
        <w:rPr>
          <w:rFonts w:ascii="Times New Roman" w:hAnsi="Times New Roman" w:cs="Times New Roman"/>
          <w:noProof/>
        </w:rPr>
        <w:t>.</w:t>
      </w:r>
    </w:p>
  </w:footnote>
  <w:footnote w:id="17">
    <w:p w:rsidR="005D7903" w:rsidRPr="0088156E" w:rsidRDefault="005D7903" w:rsidP="003F2110">
      <w:pPr>
        <w:pStyle w:val="FootnoteText"/>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00DF054D" w:rsidRPr="00E546E1">
        <w:rPr>
          <w:rFonts w:ascii="Times New Roman" w:hAnsi="Times New Roman" w:cs="Times New Roman"/>
          <w:noProof/>
          <w:lang w:val="id-ID"/>
        </w:rPr>
        <w:t xml:space="preserve">Kantor Kecamatan Gantarangkeke. </w:t>
      </w:r>
      <w:r w:rsidR="00DF054D" w:rsidRPr="00E546E1">
        <w:rPr>
          <w:rFonts w:ascii="Times New Roman" w:hAnsi="Times New Roman" w:cs="Times New Roman"/>
          <w:i/>
          <w:noProof/>
          <w:lang w:val="id-ID"/>
        </w:rPr>
        <w:t xml:space="preserve">Proposal Program Kegiatan Baruga SAYANG. </w:t>
      </w:r>
      <w:r w:rsidR="00DF054D" w:rsidRPr="00E546E1">
        <w:rPr>
          <w:rFonts w:ascii="Times New Roman" w:hAnsi="Times New Roman" w:cs="Times New Roman"/>
          <w:noProof/>
          <w:lang w:val="id-ID"/>
        </w:rPr>
        <w:t>Bantaeng: Kantor Kecamatan Gantarangkeke, 2010)</w:t>
      </w:r>
      <w:r w:rsidR="0088156E">
        <w:rPr>
          <w:rFonts w:ascii="Times New Roman" w:hAnsi="Times New Roman" w:cs="Times New Roman"/>
          <w:noProof/>
        </w:rPr>
        <w:t>.</w:t>
      </w:r>
    </w:p>
  </w:footnote>
  <w:footnote w:id="18">
    <w:p w:rsidR="005D7903" w:rsidRPr="0088156E" w:rsidRDefault="005D7903" w:rsidP="003F2110">
      <w:pPr>
        <w:autoSpaceDE w:val="0"/>
        <w:autoSpaceDN w:val="0"/>
        <w:adjustRightInd w:val="0"/>
        <w:spacing w:after="0" w:line="240" w:lineRule="auto"/>
        <w:ind w:firstLine="709"/>
        <w:jc w:val="both"/>
        <w:rPr>
          <w:rFonts w:ascii="Times New Roman" w:hAnsi="Times New Roman" w:cs="Times New Roman"/>
          <w:noProof/>
          <w:color w:val="000000"/>
          <w:sz w:val="20"/>
          <w:szCs w:val="20"/>
        </w:rPr>
      </w:pPr>
      <w:r w:rsidRPr="00E546E1">
        <w:rPr>
          <w:rStyle w:val="FootnoteReference"/>
          <w:rFonts w:ascii="Times New Roman" w:hAnsi="Times New Roman" w:cs="Times New Roman"/>
          <w:noProof/>
          <w:sz w:val="20"/>
          <w:szCs w:val="20"/>
          <w:lang w:val="id-ID"/>
        </w:rPr>
        <w:footnoteRef/>
      </w:r>
      <w:r w:rsidR="00DF054D" w:rsidRPr="00E546E1">
        <w:rPr>
          <w:rFonts w:ascii="Times New Roman" w:hAnsi="Times New Roman" w:cs="Times New Roman"/>
          <w:noProof/>
          <w:color w:val="000000"/>
          <w:sz w:val="20"/>
          <w:szCs w:val="20"/>
          <w:lang w:val="id-ID"/>
        </w:rPr>
        <w:t xml:space="preserve">Dinas Tata Ruang dan Wasbang. </w:t>
      </w:r>
      <w:r w:rsidR="00DF054D" w:rsidRPr="00E546E1">
        <w:rPr>
          <w:rFonts w:ascii="Times New Roman" w:hAnsi="Times New Roman" w:cs="Times New Roman"/>
          <w:i/>
          <w:noProof/>
          <w:color w:val="000000"/>
          <w:sz w:val="20"/>
          <w:szCs w:val="20"/>
          <w:lang w:val="id-ID"/>
        </w:rPr>
        <w:t>Laporan Akhir Rencana Umum Tata Ruang Ibukota Kecamatan (RUTR-IKK) Gantarangkeke</w:t>
      </w:r>
      <w:r w:rsidR="006818F8">
        <w:rPr>
          <w:rFonts w:ascii="Times New Roman" w:hAnsi="Times New Roman" w:cs="Times New Roman"/>
          <w:noProof/>
          <w:color w:val="000000"/>
          <w:sz w:val="20"/>
          <w:szCs w:val="20"/>
          <w:lang w:val="id-ID"/>
        </w:rPr>
        <w:t xml:space="preserve">. (Bantaeng: Dinas Tata Ruang </w:t>
      </w:r>
      <w:r w:rsidR="006818F8">
        <w:rPr>
          <w:rFonts w:ascii="Times New Roman" w:hAnsi="Times New Roman" w:cs="Times New Roman"/>
          <w:noProof/>
          <w:color w:val="000000"/>
          <w:sz w:val="20"/>
          <w:szCs w:val="20"/>
        </w:rPr>
        <w:t>d</w:t>
      </w:r>
      <w:r w:rsidR="00DF054D" w:rsidRPr="00E546E1">
        <w:rPr>
          <w:rFonts w:ascii="Times New Roman" w:hAnsi="Times New Roman" w:cs="Times New Roman"/>
          <w:noProof/>
          <w:color w:val="000000"/>
          <w:sz w:val="20"/>
          <w:szCs w:val="20"/>
          <w:lang w:val="id-ID"/>
        </w:rPr>
        <w:t>an Wasbang  Kabupaten Bantaeng, 2006)</w:t>
      </w:r>
      <w:r w:rsidR="0088156E">
        <w:rPr>
          <w:rFonts w:ascii="Times New Roman" w:hAnsi="Times New Roman" w:cs="Times New Roman"/>
          <w:noProof/>
          <w:color w:val="000000"/>
          <w:sz w:val="20"/>
          <w:szCs w:val="20"/>
        </w:rPr>
        <w:t>.</w:t>
      </w:r>
    </w:p>
  </w:footnote>
  <w:footnote w:id="19">
    <w:p w:rsidR="004510F1" w:rsidRPr="0088156E" w:rsidRDefault="004510F1" w:rsidP="004510F1">
      <w:pPr>
        <w:pStyle w:val="FootnoteText"/>
        <w:ind w:firstLine="709"/>
        <w:rPr>
          <w:rFonts w:ascii="Times New Roman" w:hAnsi="Times New Roman" w:cs="Times New Roman"/>
          <w:noProof/>
        </w:rPr>
      </w:pPr>
      <w:r w:rsidRPr="00E546E1">
        <w:rPr>
          <w:rStyle w:val="FootnoteReference"/>
          <w:rFonts w:ascii="Times New Roman" w:hAnsi="Times New Roman" w:cs="Times New Roman"/>
          <w:noProof/>
          <w:lang w:val="id-ID"/>
        </w:rPr>
        <w:footnoteRef/>
      </w:r>
      <w:r w:rsidR="006818F8">
        <w:rPr>
          <w:rFonts w:ascii="Times New Roman" w:hAnsi="Times New Roman" w:cs="Times New Roman"/>
          <w:noProof/>
          <w:lang w:val="id-ID"/>
        </w:rPr>
        <w:t xml:space="preserve"> Syamsul </w:t>
      </w:r>
      <w:r w:rsidR="006818F8">
        <w:rPr>
          <w:rFonts w:ascii="Times New Roman" w:hAnsi="Times New Roman" w:cs="Times New Roman"/>
          <w:noProof/>
        </w:rPr>
        <w:t>D</w:t>
      </w:r>
      <w:r w:rsidRPr="00E546E1">
        <w:rPr>
          <w:rFonts w:ascii="Times New Roman" w:hAnsi="Times New Roman" w:cs="Times New Roman"/>
          <w:noProof/>
          <w:lang w:val="id-ID"/>
        </w:rPr>
        <w:t xml:space="preserve">g. Rewa, </w:t>
      </w:r>
      <w:r w:rsidRPr="00E546E1">
        <w:rPr>
          <w:rFonts w:ascii="Times New Roman" w:hAnsi="Times New Roman" w:cs="Times New Roman"/>
          <w:i/>
          <w:noProof/>
          <w:lang w:val="id-ID"/>
        </w:rPr>
        <w:t>Sejarah Singkat Kerajaan Tanah Loe Gantarangkeke</w:t>
      </w:r>
      <w:r w:rsidRPr="00E546E1">
        <w:rPr>
          <w:rFonts w:ascii="Times New Roman" w:hAnsi="Times New Roman" w:cs="Times New Roman"/>
          <w:noProof/>
          <w:lang w:val="id-ID"/>
        </w:rPr>
        <w:t xml:space="preserve"> , (Bantaeng: Buku Data Adat Gantarangkeke, 2013)</w:t>
      </w:r>
      <w:r w:rsidR="0088156E">
        <w:rPr>
          <w:rFonts w:ascii="Times New Roman" w:hAnsi="Times New Roman" w:cs="Times New Roman"/>
          <w:noProof/>
        </w:rPr>
        <w:t>.</w:t>
      </w:r>
    </w:p>
  </w:footnote>
  <w:footnote w:id="20">
    <w:p w:rsidR="005D7903" w:rsidRPr="0088156E" w:rsidRDefault="005D7903" w:rsidP="003F2110">
      <w:pPr>
        <w:pStyle w:val="FootnoteText"/>
        <w:ind w:firstLine="709"/>
        <w:rPr>
          <w:rFonts w:ascii="Times New Roman" w:hAnsi="Times New Roman" w:cs="Times New Roman"/>
          <w:noProof/>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 xml:space="preserve"> </w:t>
      </w:r>
      <w:r w:rsidR="00DF054D" w:rsidRPr="00E546E1">
        <w:rPr>
          <w:rFonts w:ascii="Times New Roman" w:hAnsi="Times New Roman" w:cs="Times New Roman"/>
          <w:noProof/>
          <w:lang w:val="id-ID"/>
        </w:rPr>
        <w:t>Peraturan Pemerintah Daerah Kabupaten Bantaeng No.4 Tahun 2005</w:t>
      </w:r>
      <w:r w:rsidR="0088156E">
        <w:rPr>
          <w:rFonts w:ascii="Times New Roman" w:hAnsi="Times New Roman" w:cs="Times New Roman"/>
          <w:noProof/>
        </w:rPr>
        <w:t>.</w:t>
      </w:r>
    </w:p>
  </w:footnote>
  <w:footnote w:id="21">
    <w:p w:rsidR="00216D08" w:rsidRPr="0088156E" w:rsidRDefault="00216D08" w:rsidP="003F2110">
      <w:pPr>
        <w:pStyle w:val="FootnoteText"/>
        <w:spacing w:line="276" w:lineRule="auto"/>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003F2110" w:rsidRPr="00E546E1">
        <w:rPr>
          <w:rFonts w:ascii="Times New Roman" w:hAnsi="Times New Roman" w:cs="Times New Roman"/>
          <w:noProof/>
          <w:lang w:val="id-ID"/>
        </w:rPr>
        <w:t>Irma Erviana, “Barru Pada Masa Pemerintahan H. Andi Muhammad Rum (2000-2010)”</w:t>
      </w:r>
      <w:r w:rsidR="003F2110" w:rsidRPr="00E546E1">
        <w:rPr>
          <w:rFonts w:ascii="Times New Roman" w:hAnsi="Times New Roman" w:cs="Times New Roman"/>
          <w:i/>
          <w:noProof/>
          <w:lang w:val="id-ID"/>
        </w:rPr>
        <w:t xml:space="preserve">. </w:t>
      </w:r>
      <w:r w:rsidR="003F2110" w:rsidRPr="00E546E1">
        <w:rPr>
          <w:rFonts w:ascii="Times New Roman" w:hAnsi="Times New Roman" w:cs="Times New Roman"/>
          <w:noProof/>
          <w:lang w:val="id-ID"/>
        </w:rPr>
        <w:t xml:space="preserve"> </w:t>
      </w:r>
      <w:r w:rsidR="003F2110" w:rsidRPr="00E546E1">
        <w:rPr>
          <w:rFonts w:ascii="Times New Roman" w:hAnsi="Times New Roman" w:cs="Times New Roman"/>
          <w:i/>
          <w:noProof/>
          <w:lang w:val="id-ID"/>
        </w:rPr>
        <w:t>Skripsi</w:t>
      </w:r>
      <w:r w:rsidR="003F2110" w:rsidRPr="00E546E1">
        <w:rPr>
          <w:rFonts w:ascii="Times New Roman" w:hAnsi="Times New Roman" w:cs="Times New Roman"/>
          <w:noProof/>
          <w:lang w:val="id-ID"/>
        </w:rPr>
        <w:t>. (Makassar: Fakultas Ilmu Sosial Universitas Negeri Makassar, 2015)</w:t>
      </w:r>
      <w:r w:rsidR="0088156E">
        <w:rPr>
          <w:rFonts w:ascii="Times New Roman" w:hAnsi="Times New Roman" w:cs="Times New Roman"/>
          <w:noProof/>
        </w:rPr>
        <w:t>.</w:t>
      </w:r>
    </w:p>
  </w:footnote>
  <w:footnote w:id="22">
    <w:p w:rsidR="003F2110" w:rsidRPr="0088156E" w:rsidRDefault="003F2110" w:rsidP="003F2110">
      <w:pPr>
        <w:pStyle w:val="FootnoteText"/>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Rim</w:t>
      </w:r>
      <w:r w:rsidR="006818F8">
        <w:rPr>
          <w:rFonts w:ascii="Times New Roman" w:hAnsi="Times New Roman" w:cs="Times New Roman"/>
          <w:noProof/>
          <w:lang w:val="id-ID"/>
        </w:rPr>
        <w:t xml:space="preserve">a Afrianti. “Peran Camat </w:t>
      </w:r>
      <w:r w:rsidR="006818F8">
        <w:rPr>
          <w:rFonts w:ascii="Times New Roman" w:hAnsi="Times New Roman" w:cs="Times New Roman"/>
          <w:noProof/>
        </w:rPr>
        <w:t>D</w:t>
      </w:r>
      <w:r w:rsidR="000C78DB">
        <w:rPr>
          <w:rFonts w:ascii="Times New Roman" w:hAnsi="Times New Roman" w:cs="Times New Roman"/>
          <w:noProof/>
          <w:lang w:val="id-ID"/>
        </w:rPr>
        <w:t xml:space="preserve">alam </w:t>
      </w:r>
      <w:r w:rsidR="000C78DB">
        <w:rPr>
          <w:rFonts w:ascii="Times New Roman" w:hAnsi="Times New Roman" w:cs="Times New Roman"/>
          <w:noProof/>
        </w:rPr>
        <w:t>M</w:t>
      </w:r>
      <w:r w:rsidR="006818F8">
        <w:rPr>
          <w:rFonts w:ascii="Times New Roman" w:hAnsi="Times New Roman" w:cs="Times New Roman"/>
          <w:noProof/>
          <w:lang w:val="id-ID"/>
        </w:rPr>
        <w:t xml:space="preserve">embina Perangkat Desa </w:t>
      </w:r>
      <w:r w:rsidR="006818F8">
        <w:rPr>
          <w:rFonts w:ascii="Times New Roman" w:hAnsi="Times New Roman" w:cs="Times New Roman"/>
          <w:noProof/>
        </w:rPr>
        <w:t>D</w:t>
      </w:r>
      <w:r w:rsidRPr="00E546E1">
        <w:rPr>
          <w:rFonts w:ascii="Times New Roman" w:hAnsi="Times New Roman" w:cs="Times New Roman"/>
          <w:noProof/>
          <w:lang w:val="id-ID"/>
        </w:rPr>
        <w:t xml:space="preserve">i Kecamatan Lirik Kabupaten Indragiri Hulu”, </w:t>
      </w:r>
      <w:r w:rsidRPr="00E546E1">
        <w:rPr>
          <w:rFonts w:ascii="Times New Roman" w:hAnsi="Times New Roman" w:cs="Times New Roman"/>
          <w:i/>
          <w:noProof/>
          <w:lang w:val="id-ID"/>
        </w:rPr>
        <w:t>Skripsi. (</w:t>
      </w:r>
      <w:r w:rsidRPr="00E546E1">
        <w:rPr>
          <w:rFonts w:ascii="Times New Roman" w:hAnsi="Times New Roman" w:cs="Times New Roman"/>
          <w:noProof/>
          <w:lang w:val="id-ID"/>
        </w:rPr>
        <w:t>Pekanbaru: Jurusan Ilmu Pemerintahan Universitas Islam Riau, 2009)</w:t>
      </w:r>
      <w:r w:rsidR="0088156E">
        <w:rPr>
          <w:rFonts w:ascii="Times New Roman" w:hAnsi="Times New Roman" w:cs="Times New Roman"/>
          <w:noProof/>
        </w:rPr>
        <w:t>.</w:t>
      </w:r>
    </w:p>
  </w:footnote>
  <w:footnote w:id="23">
    <w:p w:rsidR="003F2110" w:rsidRPr="0088156E" w:rsidRDefault="003F2110" w:rsidP="004510F1">
      <w:pPr>
        <w:pStyle w:val="FootnoteText"/>
        <w:ind w:firstLine="709"/>
        <w:jc w:val="both"/>
        <w:rPr>
          <w:rFonts w:ascii="Times New Roman" w:hAnsi="Times New Roman" w:cs="Times New Roman"/>
          <w:bCs/>
          <w:noProof/>
          <w:color w:val="000000"/>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 xml:space="preserve"> Furry Ratri PR, </w:t>
      </w:r>
      <w:r w:rsidRPr="00E546E1">
        <w:rPr>
          <w:rFonts w:ascii="Times New Roman" w:hAnsi="Times New Roman" w:cs="Times New Roman"/>
          <w:bCs/>
          <w:noProof/>
          <w:color w:val="000000"/>
          <w:lang w:val="id-ID"/>
        </w:rPr>
        <w:t>Evaluasi Pemekaran Wilayah  Kota Serang Ditinjau Dari Kine</w:t>
      </w:r>
      <w:r w:rsidR="006818F8">
        <w:rPr>
          <w:rFonts w:ascii="Times New Roman" w:hAnsi="Times New Roman" w:cs="Times New Roman"/>
          <w:bCs/>
          <w:noProof/>
          <w:color w:val="000000"/>
          <w:lang w:val="id-ID"/>
        </w:rPr>
        <w:t xml:space="preserve">rja  Ekonomi </w:t>
      </w:r>
      <w:r w:rsidR="006818F8">
        <w:rPr>
          <w:rFonts w:ascii="Times New Roman" w:hAnsi="Times New Roman" w:cs="Times New Roman"/>
          <w:bCs/>
          <w:noProof/>
          <w:color w:val="000000"/>
        </w:rPr>
        <w:t>Da</w:t>
      </w:r>
      <w:r w:rsidRPr="00E546E1">
        <w:rPr>
          <w:rFonts w:ascii="Times New Roman" w:hAnsi="Times New Roman" w:cs="Times New Roman"/>
          <w:bCs/>
          <w:noProof/>
          <w:color w:val="000000"/>
          <w:lang w:val="id-ID"/>
        </w:rPr>
        <w:t xml:space="preserve">n Kinerja Pelayanan Publik Daerah. </w:t>
      </w:r>
      <w:r w:rsidRPr="00E546E1">
        <w:rPr>
          <w:rFonts w:ascii="Times New Roman" w:hAnsi="Times New Roman" w:cs="Times New Roman"/>
          <w:bCs/>
          <w:i/>
          <w:noProof/>
          <w:color w:val="000000"/>
          <w:lang w:val="id-ID"/>
        </w:rPr>
        <w:t>Skripsi.</w:t>
      </w:r>
      <w:r w:rsidRPr="00E546E1">
        <w:rPr>
          <w:rFonts w:ascii="Times New Roman" w:hAnsi="Times New Roman" w:cs="Times New Roman"/>
          <w:bCs/>
          <w:noProof/>
          <w:color w:val="000000"/>
          <w:lang w:val="id-ID"/>
        </w:rPr>
        <w:t xml:space="preserve"> (Semarang: Fakultas Ekonomika dan Bisnis Universitas Diponegoro, 2013)</w:t>
      </w:r>
      <w:r w:rsidR="0088156E">
        <w:rPr>
          <w:rFonts w:ascii="Times New Roman" w:hAnsi="Times New Roman" w:cs="Times New Roman"/>
          <w:bCs/>
          <w:noProof/>
          <w:color w:val="000000"/>
        </w:rPr>
        <w:t>.</w:t>
      </w:r>
    </w:p>
  </w:footnote>
  <w:footnote w:id="24">
    <w:p w:rsidR="004510F1" w:rsidRPr="0088156E" w:rsidRDefault="004510F1" w:rsidP="006818F8">
      <w:pPr>
        <w:autoSpaceDE w:val="0"/>
        <w:autoSpaceDN w:val="0"/>
        <w:adjustRightInd w:val="0"/>
        <w:spacing w:after="0" w:line="240" w:lineRule="auto"/>
        <w:ind w:firstLine="709"/>
        <w:jc w:val="both"/>
        <w:rPr>
          <w:rFonts w:ascii="Times New Roman" w:hAnsi="Times New Roman" w:cs="Times New Roman"/>
          <w:noProof/>
          <w:color w:val="000000"/>
          <w:sz w:val="20"/>
          <w:szCs w:val="20"/>
        </w:rPr>
      </w:pPr>
      <w:r w:rsidRPr="00E546E1">
        <w:rPr>
          <w:rStyle w:val="FootnoteReference"/>
          <w:rFonts w:ascii="Times New Roman" w:hAnsi="Times New Roman" w:cs="Times New Roman"/>
          <w:noProof/>
          <w:sz w:val="20"/>
          <w:szCs w:val="20"/>
          <w:lang w:val="id-ID"/>
        </w:rPr>
        <w:footnoteRef/>
      </w:r>
      <w:r w:rsidRPr="00E546E1">
        <w:rPr>
          <w:rFonts w:ascii="Times New Roman" w:hAnsi="Times New Roman" w:cs="Times New Roman"/>
          <w:noProof/>
          <w:color w:val="000000"/>
          <w:sz w:val="20"/>
          <w:szCs w:val="20"/>
          <w:lang w:val="id-ID"/>
        </w:rPr>
        <w:t xml:space="preserve">Ishaq Iswahyudi, “Peranan Camat Dalam Mengkoordinasikan Penyelenggaraan Pembangunan Di Wilayah Kecamatan Wajo Kota Makassar”, </w:t>
      </w:r>
      <w:r w:rsidRPr="00E546E1">
        <w:rPr>
          <w:rFonts w:ascii="Times New Roman" w:hAnsi="Times New Roman" w:cs="Times New Roman"/>
          <w:i/>
          <w:noProof/>
          <w:color w:val="000000"/>
          <w:sz w:val="20"/>
          <w:szCs w:val="20"/>
          <w:lang w:val="id-ID"/>
        </w:rPr>
        <w:t>Jurnal.</w:t>
      </w:r>
      <w:r w:rsidRPr="00E546E1">
        <w:rPr>
          <w:rFonts w:ascii="Times New Roman" w:hAnsi="Times New Roman" w:cs="Times New Roman"/>
          <w:noProof/>
          <w:color w:val="000000"/>
          <w:sz w:val="20"/>
          <w:szCs w:val="20"/>
          <w:lang w:val="id-ID"/>
        </w:rPr>
        <w:t xml:space="preserve"> (Makassar: Jurusan Ilmu Politik Universitas Hasanuddin, 2014)</w:t>
      </w:r>
      <w:r w:rsidR="0088156E">
        <w:rPr>
          <w:rFonts w:ascii="Times New Roman" w:hAnsi="Times New Roman" w:cs="Times New Roman"/>
          <w:noProof/>
          <w:color w:val="000000"/>
          <w:sz w:val="20"/>
          <w:szCs w:val="20"/>
        </w:rPr>
        <w:t>.</w:t>
      </w:r>
    </w:p>
  </w:footnote>
  <w:footnote w:id="25">
    <w:p w:rsidR="00F37495" w:rsidRPr="0088156E" w:rsidRDefault="00F37495" w:rsidP="00F37495">
      <w:pPr>
        <w:pStyle w:val="FootnoteText"/>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Budiman Silalahi, “Analisis Dampak Pemekaran Kecamatan Terhadap Pengembangan Wilayah (Penelitian Di Kecamatan Panombeian Panei Kabupaten Simalungun)</w:t>
      </w:r>
      <w:r w:rsidRPr="00E546E1">
        <w:rPr>
          <w:rFonts w:ascii="Times New Roman" w:hAnsi="Times New Roman" w:cs="Times New Roman"/>
          <w:i/>
          <w:noProof/>
          <w:lang w:val="id-ID"/>
        </w:rPr>
        <w:t xml:space="preserve">”Jurnal </w:t>
      </w:r>
      <w:r w:rsidRPr="00E546E1">
        <w:rPr>
          <w:rFonts w:ascii="Times New Roman" w:hAnsi="Times New Roman" w:cs="Times New Roman"/>
          <w:noProof/>
          <w:lang w:val="id-ID"/>
        </w:rPr>
        <w:t>(Medan: Universitas Sumatera Utara, 2004)</w:t>
      </w:r>
      <w:r w:rsidR="0088156E">
        <w:rPr>
          <w:rFonts w:ascii="Times New Roman" w:hAnsi="Times New Roman" w:cs="Times New Roman"/>
          <w:noProof/>
        </w:rPr>
        <w:t>.</w:t>
      </w:r>
    </w:p>
  </w:footnote>
  <w:footnote w:id="26">
    <w:p w:rsidR="00AF3A08" w:rsidRPr="0088156E" w:rsidRDefault="00AF3A08" w:rsidP="00A95E87">
      <w:pPr>
        <w:pStyle w:val="ListParagraph"/>
        <w:spacing w:after="0" w:line="240" w:lineRule="auto"/>
        <w:ind w:left="0" w:firstLine="709"/>
        <w:jc w:val="both"/>
        <w:rPr>
          <w:rFonts w:ascii="Times New Roman" w:hAnsi="Times New Roman" w:cs="Times New Roman"/>
          <w:bCs/>
          <w:noProof/>
          <w:color w:val="000000"/>
          <w:sz w:val="20"/>
          <w:szCs w:val="20"/>
        </w:rPr>
      </w:pPr>
      <w:r w:rsidRPr="00E546E1">
        <w:rPr>
          <w:rStyle w:val="FootnoteReference"/>
          <w:rFonts w:ascii="Times New Roman" w:hAnsi="Times New Roman" w:cs="Times New Roman"/>
          <w:noProof/>
          <w:sz w:val="20"/>
          <w:szCs w:val="20"/>
          <w:lang w:val="id-ID"/>
        </w:rPr>
        <w:footnoteRef/>
      </w:r>
      <w:r w:rsidRPr="00E546E1">
        <w:rPr>
          <w:rFonts w:ascii="Times New Roman" w:hAnsi="Times New Roman" w:cs="Times New Roman"/>
          <w:bCs/>
          <w:noProof/>
          <w:color w:val="000000"/>
          <w:sz w:val="20"/>
          <w:szCs w:val="20"/>
          <w:lang w:val="id-ID"/>
        </w:rPr>
        <w:t xml:space="preserve">Nunik Retno Herawati, Jurnal, “Pemekaran Daerah Di Indonesia. </w:t>
      </w:r>
      <w:r w:rsidRPr="00E546E1">
        <w:rPr>
          <w:rFonts w:ascii="Times New Roman" w:hAnsi="Times New Roman" w:cs="Times New Roman"/>
          <w:bCs/>
          <w:i/>
          <w:noProof/>
          <w:color w:val="000000"/>
          <w:sz w:val="20"/>
          <w:szCs w:val="20"/>
          <w:lang w:val="id-ID"/>
        </w:rPr>
        <w:t>Jurnal. (</w:t>
      </w:r>
      <w:r w:rsidRPr="00E546E1">
        <w:rPr>
          <w:rFonts w:ascii="Times New Roman" w:hAnsi="Times New Roman" w:cs="Times New Roman"/>
          <w:bCs/>
          <w:noProof/>
          <w:color w:val="000000"/>
          <w:sz w:val="20"/>
          <w:szCs w:val="20"/>
          <w:lang w:val="id-ID"/>
        </w:rPr>
        <w:t>Semarang : Jurusan Ilmu politik Universitas Diponegoro, 2011)</w:t>
      </w:r>
      <w:r w:rsidR="0088156E">
        <w:rPr>
          <w:rFonts w:ascii="Times New Roman" w:hAnsi="Times New Roman" w:cs="Times New Roman"/>
          <w:bCs/>
          <w:noProof/>
          <w:color w:val="000000"/>
          <w:sz w:val="20"/>
          <w:szCs w:val="20"/>
        </w:rPr>
        <w:t>.</w:t>
      </w:r>
    </w:p>
  </w:footnote>
  <w:footnote w:id="27">
    <w:p w:rsidR="000115A1" w:rsidRPr="0088156E" w:rsidRDefault="000115A1" w:rsidP="008A1C27">
      <w:pPr>
        <w:pStyle w:val="FootnoteText"/>
        <w:spacing w:line="276" w:lineRule="auto"/>
        <w:ind w:left="709"/>
        <w:rPr>
          <w:rFonts w:ascii="Times New Roman" w:hAnsi="Times New Roman" w:cs="Times New Roman"/>
          <w:noProof/>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 xml:space="preserve"> Irma Erviana, </w:t>
      </w:r>
      <w:r w:rsidR="004510F1" w:rsidRPr="00E546E1">
        <w:rPr>
          <w:rFonts w:ascii="Times New Roman" w:hAnsi="Times New Roman" w:cs="Times New Roman"/>
          <w:i/>
          <w:noProof/>
          <w:lang w:val="id-ID"/>
        </w:rPr>
        <w:t>O</w:t>
      </w:r>
      <w:r w:rsidRPr="00E546E1">
        <w:rPr>
          <w:rFonts w:ascii="Times New Roman" w:hAnsi="Times New Roman" w:cs="Times New Roman"/>
          <w:i/>
          <w:noProof/>
          <w:lang w:val="id-ID"/>
        </w:rPr>
        <w:t>p.cit.,</w:t>
      </w:r>
      <w:r w:rsidRPr="00E546E1">
        <w:rPr>
          <w:rFonts w:ascii="Times New Roman" w:hAnsi="Times New Roman" w:cs="Times New Roman"/>
          <w:noProof/>
          <w:lang w:val="id-ID"/>
        </w:rPr>
        <w:t xml:space="preserve"> hlm.9</w:t>
      </w:r>
      <w:r w:rsidR="0088156E">
        <w:rPr>
          <w:rFonts w:ascii="Times New Roman" w:hAnsi="Times New Roman" w:cs="Times New Roman"/>
          <w:noProof/>
        </w:rPr>
        <w:t>.</w:t>
      </w:r>
    </w:p>
  </w:footnote>
  <w:footnote w:id="28">
    <w:p w:rsidR="00E546E1" w:rsidRPr="0088156E" w:rsidRDefault="00E546E1" w:rsidP="00E546E1">
      <w:pPr>
        <w:pStyle w:val="FootnoteText"/>
        <w:ind w:firstLine="709"/>
        <w:rPr>
          <w:rFonts w:ascii="Times New Roman" w:hAnsi="Times New Roman" w:cs="Times New Roman"/>
          <w:noProof/>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 xml:space="preserve"> Tim Pengajar Jurusan Pendidikan Sejarah, </w:t>
      </w:r>
      <w:r w:rsidRPr="00E546E1">
        <w:rPr>
          <w:rFonts w:ascii="Times New Roman" w:hAnsi="Times New Roman" w:cs="Times New Roman"/>
          <w:i/>
          <w:noProof/>
          <w:lang w:val="id-ID"/>
        </w:rPr>
        <w:t>Pengantar Ilmu Sejarah</w:t>
      </w:r>
      <w:r w:rsidRPr="00E546E1">
        <w:rPr>
          <w:rFonts w:ascii="Times New Roman" w:hAnsi="Times New Roman" w:cs="Times New Roman"/>
          <w:noProof/>
          <w:lang w:val="id-ID"/>
        </w:rPr>
        <w:t>, (Makassar: Bahan Ajar fakultas Ilmu Sosial, 2012), hlm.40</w:t>
      </w:r>
      <w:r w:rsidR="0088156E">
        <w:rPr>
          <w:rFonts w:ascii="Times New Roman" w:hAnsi="Times New Roman" w:cs="Times New Roman"/>
          <w:noProof/>
        </w:rPr>
        <w:t>.</w:t>
      </w:r>
    </w:p>
  </w:footnote>
  <w:footnote w:id="29">
    <w:p w:rsidR="000115A1" w:rsidRPr="00E546E1" w:rsidRDefault="000115A1" w:rsidP="008A1C27">
      <w:pPr>
        <w:pStyle w:val="FootnoteText"/>
        <w:spacing w:line="276" w:lineRule="auto"/>
        <w:ind w:firstLine="709"/>
        <w:rPr>
          <w:rFonts w:ascii="Times New Roman" w:hAnsi="Times New Roman" w:cs="Times New Roman"/>
          <w:noProof/>
          <w:lang w:val="id-ID"/>
        </w:rPr>
      </w:pPr>
      <w:r w:rsidRPr="00E546E1">
        <w:rPr>
          <w:rStyle w:val="FootnoteReference"/>
          <w:rFonts w:ascii="Times New Roman" w:hAnsi="Times New Roman" w:cs="Times New Roman"/>
          <w:noProof/>
          <w:lang w:val="id-ID"/>
        </w:rPr>
        <w:footnoteRef/>
      </w:r>
      <w:r w:rsidR="00221B91">
        <w:rPr>
          <w:rFonts w:ascii="Times New Roman" w:hAnsi="Times New Roman" w:cs="Times New Roman"/>
          <w:noProof/>
          <w:lang w:val="id-ID"/>
        </w:rPr>
        <w:t xml:space="preserve"> </w:t>
      </w:r>
      <w:r w:rsidR="00E546E1" w:rsidRPr="00E546E1">
        <w:rPr>
          <w:rFonts w:ascii="Times New Roman" w:hAnsi="Times New Roman" w:cs="Times New Roman"/>
          <w:i/>
          <w:noProof/>
          <w:lang w:val="id-ID"/>
        </w:rPr>
        <w:t>Ibid</w:t>
      </w:r>
      <w:r w:rsidR="00E546E1" w:rsidRPr="00E546E1">
        <w:rPr>
          <w:rFonts w:ascii="Times New Roman" w:hAnsi="Times New Roman" w:cs="Times New Roman"/>
          <w:noProof/>
          <w:lang w:val="id-ID"/>
        </w:rPr>
        <w:t>.</w:t>
      </w:r>
    </w:p>
  </w:footnote>
  <w:footnote w:id="30">
    <w:p w:rsidR="000115A1" w:rsidRPr="0088156E" w:rsidRDefault="000115A1" w:rsidP="008A1C27">
      <w:pPr>
        <w:pStyle w:val="FootnoteText"/>
        <w:spacing w:line="276" w:lineRule="auto"/>
        <w:ind w:firstLine="709"/>
        <w:jc w:val="both"/>
        <w:rPr>
          <w:rFonts w:ascii="Times New Roman" w:hAnsi="Times New Roman" w:cs="Times New Roman"/>
          <w:noProof/>
        </w:rPr>
      </w:pPr>
      <w:r w:rsidRPr="00E546E1">
        <w:rPr>
          <w:rStyle w:val="FootnoteReference"/>
          <w:rFonts w:ascii="Times New Roman" w:hAnsi="Times New Roman" w:cs="Times New Roman"/>
          <w:noProof/>
          <w:lang w:val="id-ID"/>
        </w:rPr>
        <w:footnoteRef/>
      </w:r>
      <w:r w:rsidRPr="00E546E1">
        <w:rPr>
          <w:rFonts w:ascii="Times New Roman" w:hAnsi="Times New Roman" w:cs="Times New Roman"/>
          <w:noProof/>
          <w:lang w:val="id-ID"/>
        </w:rPr>
        <w:t xml:space="preserve"> </w:t>
      </w:r>
      <w:r w:rsidRPr="00E546E1">
        <w:rPr>
          <w:rFonts w:ascii="Times New Roman" w:hAnsi="Times New Roman" w:cs="Times New Roman"/>
          <w:i/>
          <w:noProof/>
          <w:lang w:val="id-ID"/>
        </w:rPr>
        <w:t xml:space="preserve">Ibid, </w:t>
      </w:r>
      <w:r w:rsidRPr="00E546E1">
        <w:rPr>
          <w:rFonts w:ascii="Times New Roman" w:hAnsi="Times New Roman" w:cs="Times New Roman"/>
          <w:noProof/>
          <w:lang w:val="id-ID"/>
        </w:rPr>
        <w:t>hlm.42</w:t>
      </w:r>
      <w:r w:rsidR="0088156E">
        <w:rPr>
          <w:rFonts w:ascii="Times New Roman" w:hAnsi="Times New Roman" w:cs="Times New Roman"/>
          <w:noProof/>
        </w:rPr>
        <w:t>.</w:t>
      </w:r>
    </w:p>
  </w:footnote>
  <w:footnote w:id="31">
    <w:p w:rsidR="000115A1" w:rsidRPr="00E546E1" w:rsidRDefault="000115A1" w:rsidP="008A1C27">
      <w:pPr>
        <w:pStyle w:val="FootnoteText"/>
        <w:ind w:firstLine="709"/>
        <w:rPr>
          <w:noProof/>
          <w:lang w:val="id-ID"/>
        </w:rPr>
      </w:pPr>
      <w:r w:rsidRPr="00813B0C">
        <w:rPr>
          <w:rStyle w:val="FootnoteReference"/>
          <w:rFonts w:ascii="Times New Roman" w:hAnsi="Times New Roman" w:cs="Times New Roman"/>
          <w:noProof/>
          <w:lang w:val="id-ID"/>
        </w:rPr>
        <w:footnoteRef/>
      </w:r>
      <w:r w:rsidRPr="00813B0C">
        <w:rPr>
          <w:rFonts w:ascii="Times New Roman" w:hAnsi="Times New Roman" w:cs="Times New Roman"/>
          <w:noProof/>
          <w:lang w:val="id-ID"/>
        </w:rPr>
        <w:t xml:space="preserve"> </w:t>
      </w:r>
      <w:r w:rsidRPr="00E546E1">
        <w:rPr>
          <w:rFonts w:ascii="Times New Roman" w:hAnsi="Times New Roman" w:cs="Times New Roman"/>
          <w:noProof/>
          <w:lang w:val="id-ID"/>
        </w:rPr>
        <w:t xml:space="preserve">M. Saleh Madjid dan Abdul Rahman Hamid, </w:t>
      </w:r>
      <w:r w:rsidRPr="00E546E1">
        <w:rPr>
          <w:rFonts w:ascii="Times New Roman" w:hAnsi="Times New Roman" w:cs="Times New Roman"/>
          <w:i/>
          <w:noProof/>
          <w:lang w:val="id-ID"/>
        </w:rPr>
        <w:t>Pengantar Ilmu Sejarah</w:t>
      </w:r>
      <w:r w:rsidRPr="00E546E1">
        <w:rPr>
          <w:rFonts w:ascii="Times New Roman" w:hAnsi="Times New Roman" w:cs="Times New Roman"/>
          <w:noProof/>
          <w:lang w:val="id-ID"/>
        </w:rPr>
        <w:t>, (Yogyakarta: Penerbit  Ombak, 2011), hlm. 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812"/>
      <w:docPartObj>
        <w:docPartGallery w:val="Page Numbers (Top of Page)"/>
        <w:docPartUnique/>
      </w:docPartObj>
    </w:sdtPr>
    <w:sdtEndPr>
      <w:rPr>
        <w:rFonts w:ascii="Times New Roman" w:hAnsi="Times New Roman" w:cs="Times New Roman"/>
        <w:sz w:val="24"/>
      </w:rPr>
    </w:sdtEndPr>
    <w:sdtContent>
      <w:p w:rsidR="000115A1" w:rsidRPr="00B31897" w:rsidRDefault="008F6CFA">
        <w:pPr>
          <w:pStyle w:val="Header"/>
          <w:jc w:val="right"/>
          <w:rPr>
            <w:rFonts w:ascii="Times New Roman" w:hAnsi="Times New Roman" w:cs="Times New Roman"/>
            <w:sz w:val="24"/>
          </w:rPr>
        </w:pPr>
        <w:r w:rsidRPr="00B31897">
          <w:rPr>
            <w:rFonts w:ascii="Times New Roman" w:hAnsi="Times New Roman" w:cs="Times New Roman"/>
            <w:sz w:val="24"/>
          </w:rPr>
          <w:fldChar w:fldCharType="begin"/>
        </w:r>
        <w:r w:rsidR="000115A1" w:rsidRPr="00B31897">
          <w:rPr>
            <w:rFonts w:ascii="Times New Roman" w:hAnsi="Times New Roman" w:cs="Times New Roman"/>
            <w:sz w:val="24"/>
          </w:rPr>
          <w:instrText xml:space="preserve"> PAGE   \* MERGEFORMAT </w:instrText>
        </w:r>
        <w:r w:rsidRPr="00B31897">
          <w:rPr>
            <w:rFonts w:ascii="Times New Roman" w:hAnsi="Times New Roman" w:cs="Times New Roman"/>
            <w:sz w:val="24"/>
          </w:rPr>
          <w:fldChar w:fldCharType="separate"/>
        </w:r>
        <w:r w:rsidR="000115A1">
          <w:rPr>
            <w:rFonts w:ascii="Times New Roman" w:hAnsi="Times New Roman" w:cs="Times New Roman"/>
            <w:noProof/>
            <w:sz w:val="24"/>
          </w:rPr>
          <w:t>12</w:t>
        </w:r>
        <w:r w:rsidRPr="00B31897">
          <w:rPr>
            <w:rFonts w:ascii="Times New Roman" w:hAnsi="Times New Roman" w:cs="Times New Roman"/>
            <w:sz w:val="24"/>
          </w:rPr>
          <w:fldChar w:fldCharType="end"/>
        </w:r>
      </w:p>
    </w:sdtContent>
  </w:sdt>
  <w:p w:rsidR="000115A1" w:rsidRDefault="000115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1555"/>
      <w:docPartObj>
        <w:docPartGallery w:val="Page Numbers (Top of Page)"/>
        <w:docPartUnique/>
      </w:docPartObj>
    </w:sdtPr>
    <w:sdtEndPr>
      <w:rPr>
        <w:rFonts w:ascii="Times New Roman" w:hAnsi="Times New Roman" w:cs="Times New Roman"/>
        <w:sz w:val="24"/>
      </w:rPr>
    </w:sdtEndPr>
    <w:sdtContent>
      <w:p w:rsidR="000115A1" w:rsidRPr="00B42164" w:rsidRDefault="008F6CFA">
        <w:pPr>
          <w:pStyle w:val="Header"/>
          <w:jc w:val="right"/>
          <w:rPr>
            <w:rFonts w:ascii="Times New Roman" w:hAnsi="Times New Roman" w:cs="Times New Roman"/>
            <w:sz w:val="24"/>
          </w:rPr>
        </w:pPr>
        <w:r w:rsidRPr="00B42164">
          <w:rPr>
            <w:rFonts w:ascii="Times New Roman" w:hAnsi="Times New Roman" w:cs="Times New Roman"/>
            <w:sz w:val="24"/>
          </w:rPr>
          <w:fldChar w:fldCharType="begin"/>
        </w:r>
        <w:r w:rsidR="000115A1" w:rsidRPr="00B42164">
          <w:rPr>
            <w:rFonts w:ascii="Times New Roman" w:hAnsi="Times New Roman" w:cs="Times New Roman"/>
            <w:sz w:val="24"/>
          </w:rPr>
          <w:instrText xml:space="preserve"> PAGE   \* MERGEFORMAT </w:instrText>
        </w:r>
        <w:r w:rsidRPr="00B42164">
          <w:rPr>
            <w:rFonts w:ascii="Times New Roman" w:hAnsi="Times New Roman" w:cs="Times New Roman"/>
            <w:sz w:val="24"/>
          </w:rPr>
          <w:fldChar w:fldCharType="separate"/>
        </w:r>
        <w:r w:rsidR="00221B91">
          <w:rPr>
            <w:rFonts w:ascii="Times New Roman" w:hAnsi="Times New Roman" w:cs="Times New Roman"/>
            <w:noProof/>
            <w:sz w:val="24"/>
          </w:rPr>
          <w:t>13</w:t>
        </w:r>
        <w:r w:rsidRPr="00B42164">
          <w:rPr>
            <w:rFonts w:ascii="Times New Roman" w:hAnsi="Times New Roman" w:cs="Times New Roman"/>
            <w:sz w:val="24"/>
          </w:rPr>
          <w:fldChar w:fldCharType="end"/>
        </w:r>
      </w:p>
    </w:sdtContent>
  </w:sdt>
  <w:p w:rsidR="000115A1" w:rsidRPr="006C2C95" w:rsidRDefault="000115A1">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A1" w:rsidRPr="00B31897" w:rsidRDefault="000115A1">
    <w:pPr>
      <w:pStyle w:val="Header"/>
      <w:jc w:val="right"/>
      <w:rPr>
        <w:rFonts w:ascii="Times New Roman" w:hAnsi="Times New Roman" w:cs="Times New Roman"/>
        <w:sz w:val="24"/>
      </w:rPr>
    </w:pPr>
  </w:p>
  <w:p w:rsidR="000115A1" w:rsidRDefault="00011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CD0"/>
    <w:multiLevelType w:val="hybridMultilevel"/>
    <w:tmpl w:val="D8A8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21195"/>
    <w:multiLevelType w:val="hybridMultilevel"/>
    <w:tmpl w:val="6FF8184E"/>
    <w:lvl w:ilvl="0" w:tplc="DEF8629E">
      <w:start w:val="1"/>
      <w:numFmt w:val="decimal"/>
      <w:lvlText w:val="%1."/>
      <w:lvlJc w:val="left"/>
      <w:pPr>
        <w:ind w:left="1069" w:hanging="360"/>
      </w:pPr>
      <w:rPr>
        <w:rFonts w:cstheme="minorBidi" w:hint="default"/>
        <w:b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F4D5544"/>
    <w:multiLevelType w:val="hybridMultilevel"/>
    <w:tmpl w:val="97C87722"/>
    <w:lvl w:ilvl="0" w:tplc="BD18B2A2">
      <w:start w:val="1"/>
      <w:numFmt w:val="decimal"/>
      <w:lvlText w:val="%1."/>
      <w:lvlJc w:val="left"/>
      <w:pPr>
        <w:ind w:left="1080" w:hanging="360"/>
      </w:pPr>
      <w:rPr>
        <w:rFonts w:hint="default"/>
        <w:color w:val="0D0D0D" w:themeColor="text1" w:themeTint="F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135C53"/>
    <w:multiLevelType w:val="hybridMultilevel"/>
    <w:tmpl w:val="1B5C0CBC"/>
    <w:lvl w:ilvl="0" w:tplc="35CC63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FD7189"/>
    <w:multiLevelType w:val="hybridMultilevel"/>
    <w:tmpl w:val="3CEC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F1AF9"/>
    <w:multiLevelType w:val="hybridMultilevel"/>
    <w:tmpl w:val="EC762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957164"/>
    <w:multiLevelType w:val="hybridMultilevel"/>
    <w:tmpl w:val="087A8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1C27"/>
    <w:rsid w:val="00001844"/>
    <w:rsid w:val="000115A1"/>
    <w:rsid w:val="0009388B"/>
    <w:rsid w:val="000C78DB"/>
    <w:rsid w:val="000C7D5E"/>
    <w:rsid w:val="00102680"/>
    <w:rsid w:val="001110B3"/>
    <w:rsid w:val="00163CCB"/>
    <w:rsid w:val="001B70FF"/>
    <w:rsid w:val="001D6D1A"/>
    <w:rsid w:val="00216D08"/>
    <w:rsid w:val="00221B91"/>
    <w:rsid w:val="00224F94"/>
    <w:rsid w:val="0025131D"/>
    <w:rsid w:val="003431B1"/>
    <w:rsid w:val="00375D7A"/>
    <w:rsid w:val="003C62C9"/>
    <w:rsid w:val="003E572D"/>
    <w:rsid w:val="003F2110"/>
    <w:rsid w:val="0040387C"/>
    <w:rsid w:val="00407A0B"/>
    <w:rsid w:val="004510F1"/>
    <w:rsid w:val="00465133"/>
    <w:rsid w:val="0050619F"/>
    <w:rsid w:val="005B4499"/>
    <w:rsid w:val="005C3015"/>
    <w:rsid w:val="005C65C7"/>
    <w:rsid w:val="005D7903"/>
    <w:rsid w:val="0060056F"/>
    <w:rsid w:val="006735DA"/>
    <w:rsid w:val="006818F8"/>
    <w:rsid w:val="006C1E76"/>
    <w:rsid w:val="0072012E"/>
    <w:rsid w:val="00752106"/>
    <w:rsid w:val="007764D2"/>
    <w:rsid w:val="0077678A"/>
    <w:rsid w:val="00791824"/>
    <w:rsid w:val="007C21AA"/>
    <w:rsid w:val="00812261"/>
    <w:rsid w:val="00813B0C"/>
    <w:rsid w:val="00825822"/>
    <w:rsid w:val="0088156E"/>
    <w:rsid w:val="008A1C27"/>
    <w:rsid w:val="008C473D"/>
    <w:rsid w:val="008D0EBF"/>
    <w:rsid w:val="008F6CFA"/>
    <w:rsid w:val="0092094A"/>
    <w:rsid w:val="009A6737"/>
    <w:rsid w:val="00A02504"/>
    <w:rsid w:val="00A95E87"/>
    <w:rsid w:val="00AC7811"/>
    <w:rsid w:val="00AD5368"/>
    <w:rsid w:val="00AF3A08"/>
    <w:rsid w:val="00B8023D"/>
    <w:rsid w:val="00B81D67"/>
    <w:rsid w:val="00B95800"/>
    <w:rsid w:val="00BA1DC1"/>
    <w:rsid w:val="00C570E1"/>
    <w:rsid w:val="00CA4EA7"/>
    <w:rsid w:val="00CA7BC8"/>
    <w:rsid w:val="00CB6D8C"/>
    <w:rsid w:val="00D73317"/>
    <w:rsid w:val="00D92A97"/>
    <w:rsid w:val="00DF054D"/>
    <w:rsid w:val="00DF1B98"/>
    <w:rsid w:val="00E46876"/>
    <w:rsid w:val="00E51478"/>
    <w:rsid w:val="00E546E1"/>
    <w:rsid w:val="00E74DD9"/>
    <w:rsid w:val="00EB0BA9"/>
    <w:rsid w:val="00F37495"/>
    <w:rsid w:val="00F60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1C27"/>
    <w:pPr>
      <w:ind w:left="720"/>
      <w:contextualSpacing/>
    </w:pPr>
  </w:style>
  <w:style w:type="paragraph" w:styleId="Header">
    <w:name w:val="header"/>
    <w:basedOn w:val="Normal"/>
    <w:link w:val="HeaderChar"/>
    <w:uiPriority w:val="99"/>
    <w:unhideWhenUsed/>
    <w:rsid w:val="008A1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27"/>
  </w:style>
  <w:style w:type="paragraph" w:styleId="Footer">
    <w:name w:val="footer"/>
    <w:basedOn w:val="Normal"/>
    <w:link w:val="FooterChar"/>
    <w:uiPriority w:val="99"/>
    <w:unhideWhenUsed/>
    <w:rsid w:val="008A1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27"/>
  </w:style>
  <w:style w:type="paragraph" w:styleId="FootnoteText">
    <w:name w:val="footnote text"/>
    <w:basedOn w:val="Normal"/>
    <w:link w:val="FootnoteTextChar"/>
    <w:uiPriority w:val="99"/>
    <w:unhideWhenUsed/>
    <w:rsid w:val="008A1C27"/>
    <w:pPr>
      <w:spacing w:after="0" w:line="240" w:lineRule="auto"/>
    </w:pPr>
    <w:rPr>
      <w:sz w:val="20"/>
      <w:szCs w:val="20"/>
    </w:rPr>
  </w:style>
  <w:style w:type="character" w:customStyle="1" w:styleId="FootnoteTextChar">
    <w:name w:val="Footnote Text Char"/>
    <w:basedOn w:val="DefaultParagraphFont"/>
    <w:link w:val="FootnoteText"/>
    <w:uiPriority w:val="99"/>
    <w:rsid w:val="008A1C27"/>
    <w:rPr>
      <w:sz w:val="20"/>
      <w:szCs w:val="20"/>
    </w:rPr>
  </w:style>
  <w:style w:type="character" w:styleId="FootnoteReference">
    <w:name w:val="footnote reference"/>
    <w:basedOn w:val="DefaultParagraphFont"/>
    <w:uiPriority w:val="99"/>
    <w:semiHidden/>
    <w:unhideWhenUsed/>
    <w:rsid w:val="008A1C27"/>
    <w:rPr>
      <w:vertAlign w:val="superscript"/>
    </w:rPr>
  </w:style>
  <w:style w:type="character" w:customStyle="1" w:styleId="ListParagraphChar">
    <w:name w:val="List Paragraph Char"/>
    <w:basedOn w:val="DefaultParagraphFont"/>
    <w:link w:val="ListParagraph"/>
    <w:uiPriority w:val="34"/>
    <w:rsid w:val="008A1C27"/>
  </w:style>
  <w:style w:type="paragraph" w:styleId="BalloonText">
    <w:name w:val="Balloon Text"/>
    <w:basedOn w:val="Normal"/>
    <w:link w:val="BalloonTextChar"/>
    <w:uiPriority w:val="99"/>
    <w:semiHidden/>
    <w:unhideWhenUsed/>
    <w:rsid w:val="008A1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FBD5-8103-4DA3-AECB-0E9FACD4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13</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sulfianiisfar</dc:creator>
  <cp:lastModifiedBy>sulfianiisfar</cp:lastModifiedBy>
  <cp:revision>16</cp:revision>
  <dcterms:created xsi:type="dcterms:W3CDTF">2016-06-28T10:39:00Z</dcterms:created>
  <dcterms:modified xsi:type="dcterms:W3CDTF">2016-07-31T09:31:00Z</dcterms:modified>
</cp:coreProperties>
</file>