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978A7" w:rsidRDefault="00F53DC0" w:rsidP="00CD11C2">
      <w:pPr>
        <w:pStyle w:val="PaperTitle"/>
        <w:spacing w:before="0"/>
        <w:rPr>
          <w:b w:val="0"/>
          <w:bCs/>
          <w:sz w:val="24"/>
          <w:szCs w:val="24"/>
        </w:rPr>
      </w:pPr>
      <w:r>
        <w:rPr>
          <w:lang w:val="id-ID"/>
        </w:rPr>
        <w:t xml:space="preserve">Solusi Numerik Model </w:t>
      </w:r>
      <w:r w:rsidR="000978A7">
        <w:t>Verhulst</w:t>
      </w:r>
      <w:r>
        <w:rPr>
          <w:lang w:val="id-ID"/>
        </w:rPr>
        <w:t xml:space="preserve"> p</w:t>
      </w:r>
      <w:r w:rsidR="00117960">
        <w:rPr>
          <w:lang w:val="id-ID"/>
        </w:rPr>
        <w:t xml:space="preserve">ada </w:t>
      </w:r>
      <w:r w:rsidR="000978A7">
        <w:t xml:space="preserve"> Estimasi Pertumbuha</w:t>
      </w:r>
      <w:r>
        <w:rPr>
          <w:lang w:val="id-ID"/>
        </w:rPr>
        <w:t xml:space="preserve">n </w:t>
      </w:r>
      <w:r w:rsidR="000978A7">
        <w:t>Hasil Panen Padi dengan Metode Adam Bashforth-Moulton (ABM)</w:t>
      </w:r>
    </w:p>
    <w:p w:rsidR="0016385D" w:rsidRPr="00075EA6" w:rsidRDefault="00117960" w:rsidP="007B078B">
      <w:pPr>
        <w:pStyle w:val="AuthorName"/>
        <w:spacing w:after="0"/>
      </w:pPr>
      <w:r>
        <w:rPr>
          <w:lang w:val="id-ID"/>
        </w:rPr>
        <w:t>Syafruddin Side</w:t>
      </w:r>
      <w:r>
        <w:rPr>
          <w:vertAlign w:val="superscript"/>
          <w:lang w:val="id-ID"/>
        </w:rPr>
        <w:t>1</w:t>
      </w:r>
      <w:r w:rsidR="001F02B1">
        <w:t xml:space="preserve">, </w:t>
      </w:r>
      <w:r w:rsidR="00E8534F">
        <w:rPr>
          <w:lang w:val="id-ID"/>
        </w:rPr>
        <w:t>Maya Sari Wahyuni</w:t>
      </w:r>
      <w:r w:rsidR="007B078B">
        <w:rPr>
          <w:vertAlign w:val="superscript"/>
        </w:rPr>
        <w:t>1</w:t>
      </w:r>
      <w:r w:rsidR="001F02B1">
        <w:t>, d</w:t>
      </w:r>
      <w:r w:rsidR="0016385D" w:rsidRPr="00075EA6">
        <w:t xml:space="preserve">an </w:t>
      </w:r>
      <w:r w:rsidR="00E8534F">
        <w:rPr>
          <w:lang w:val="id-ID"/>
        </w:rPr>
        <w:t>Arifuddin R</w:t>
      </w:r>
      <w:r w:rsidR="007B078B">
        <w:rPr>
          <w:szCs w:val="28"/>
          <w:vertAlign w:val="superscript"/>
        </w:rPr>
        <w:t>1, a</w:t>
      </w:r>
      <w:r w:rsidR="003A5C85" w:rsidRPr="00075EA6">
        <w:rPr>
          <w:szCs w:val="28"/>
          <w:vertAlign w:val="superscript"/>
        </w:rPr>
        <w:t>)</w:t>
      </w:r>
    </w:p>
    <w:p w:rsidR="00117960" w:rsidRPr="00CD11C2" w:rsidRDefault="00EF6940" w:rsidP="00117960">
      <w:pPr>
        <w:pStyle w:val="AuthorAffiliation"/>
        <w:rPr>
          <w:vertAlign w:val="superscript"/>
        </w:rPr>
      </w:pPr>
      <w:r w:rsidRPr="00075EA6">
        <w:rPr>
          <w:i w:val="0"/>
          <w:iCs/>
          <w:vertAlign w:val="superscript"/>
        </w:rPr>
        <w:t>1</w:t>
      </w:r>
      <w:r w:rsidR="00117960">
        <w:rPr>
          <w:lang w:val="id-ID"/>
        </w:rPr>
        <w:t>Jurusan M</w:t>
      </w:r>
      <w:r w:rsidR="007B078B">
        <w:rPr>
          <w:lang w:val="id-ID"/>
        </w:rPr>
        <w:t>atematika FMIPA Universitas Negeri Makassar, 90224</w:t>
      </w:r>
    </w:p>
    <w:p w:rsidR="003A5C85" w:rsidRDefault="00BE5FD1" w:rsidP="000B33DF">
      <w:pPr>
        <w:pStyle w:val="AuthorEmail"/>
        <w:rPr>
          <w:lang w:val="id-ID"/>
        </w:rPr>
      </w:pPr>
      <w:r w:rsidRPr="00075EA6">
        <w:rPr>
          <w:szCs w:val="28"/>
          <w:vertAlign w:val="superscript"/>
        </w:rPr>
        <w:t>a)</w:t>
      </w:r>
      <w:r w:rsidR="004E3CB2" w:rsidRPr="008A5642">
        <w:t xml:space="preserve"> </w:t>
      </w:r>
      <w:hyperlink r:id="rId8" w:history="1">
        <w:r w:rsidR="00E8534F" w:rsidRPr="00047D0E">
          <w:rPr>
            <w:rStyle w:val="Hyperlink"/>
          </w:rPr>
          <w:t>arhiebangkan@gmail.com</w:t>
        </w:r>
      </w:hyperlink>
    </w:p>
    <w:p w:rsidR="00332120" w:rsidRPr="00075EA6" w:rsidRDefault="00332120" w:rsidP="000B33DF">
      <w:pPr>
        <w:pStyle w:val="AuthorEmail"/>
      </w:pPr>
    </w:p>
    <w:p w:rsidR="000B33DF" w:rsidRDefault="008472D3" w:rsidP="00332120">
      <w:pPr>
        <w:pStyle w:val="Abstract"/>
      </w:pPr>
      <w:r w:rsidRPr="000B33DF">
        <w:rPr>
          <w:b/>
        </w:rPr>
        <w:t>Abs</w:t>
      </w:r>
      <w:r w:rsidR="0016385D" w:rsidRPr="000B33DF">
        <w:rPr>
          <w:b/>
        </w:rPr>
        <w:t>tra</w:t>
      </w:r>
      <w:r w:rsidR="00EC4582" w:rsidRPr="000B33DF">
        <w:rPr>
          <w:b/>
        </w:rPr>
        <w:t>k</w:t>
      </w:r>
      <w:r w:rsidR="0016385D" w:rsidRPr="000B33DF">
        <w:t xml:space="preserve">. </w:t>
      </w:r>
      <w:r w:rsidR="00E8534F" w:rsidRPr="00E8534F">
        <w:t>Penelitian ini menerapkan metode Adam Bashforth-Moulton untuk menentukan solusi model Verhulst. Bentuk solusi yang diperoleh adalah estimasi hasil panen padi di Kabupaten Gowa dengan menggunakan persamaan berikut</w:t>
      </w:r>
      <w:r w:rsidR="00E8534F">
        <w:t xml:space="preserve"> </w:t>
      </w:r>
      <m:oMath>
        <m:f>
          <m:fPr>
            <m:ctrlPr>
              <w:rPr>
                <w:rFonts w:ascii="Cambria Math" w:hAnsi="Cambria Math"/>
              </w:rPr>
            </m:ctrlPr>
          </m:fPr>
          <m:num>
            <m:r>
              <w:rPr>
                <w:rFonts w:ascii="Cambria Math" w:hAnsi="Cambria Math"/>
              </w:rPr>
              <m:t>dP</m:t>
            </m:r>
          </m:num>
          <m:den>
            <m:r>
              <w:rPr>
                <w:rFonts w:ascii="Cambria Math" w:hAnsi="Cambria Math"/>
              </w:rPr>
              <m:t>dt</m:t>
            </m:r>
          </m:den>
        </m:f>
        <m:r>
          <w:rPr>
            <w:rFonts w:ascii="Cambria Math" w:hAnsi="Cambria Math"/>
          </w:rPr>
          <m:t>=kP</m:t>
        </m:r>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P</m:t>
                </m:r>
              </m:num>
              <m:den>
                <m:r>
                  <w:rPr>
                    <w:rFonts w:ascii="Cambria Math" w:hAnsi="Cambria Math"/>
                  </w:rPr>
                  <m:t>K</m:t>
                </m:r>
              </m:den>
            </m:f>
          </m:e>
        </m:d>
      </m:oMath>
      <w:r w:rsidR="00E8534F" w:rsidRPr="00E8534F">
        <w:rPr>
          <w:rFonts w:eastAsiaTheme="minorEastAsia"/>
        </w:rPr>
        <w:t>. Persamaan model Verhulst terlebih dahulu</w:t>
      </w:r>
      <w:r w:rsidR="00E8534F" w:rsidRPr="00E8534F">
        <w:t xml:space="preserve"> diselesaikan dengan metode Runge-Kutta orde-4 untuk mendapatkan solusi awal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r>
          <w:rPr>
            <w:rFonts w:ascii="Cambria Math" w:hAnsi="Cambria Math"/>
            <w:color w:val="000000"/>
          </w:rPr>
          <m:t>211269,46966</m:t>
        </m:r>
      </m:oMath>
      <w:r w:rsidR="00E8534F" w:rsidRPr="00E8534F">
        <w:rPr>
          <w:rFonts w:eastAsiaTheme="minorEastAsia"/>
        </w:rPr>
        <w:t>;</w:t>
      </w:r>
      <w:r w:rsidR="00E8534F" w:rsidRPr="00E8534F">
        <w:t xml:space="preserve">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r>
          <w:rPr>
            <w:rFonts w:ascii="Cambria Math" w:hAnsi="Cambria Math"/>
            <w:color w:val="000000"/>
          </w:rPr>
          <m:t>220947,1714418</m:t>
        </m:r>
      </m:oMath>
      <w:r w:rsidR="00E8534F" w:rsidRPr="00E8534F">
        <w:rPr>
          <w:rFonts w:eastAsiaTheme="minorEastAsia"/>
          <w:color w:val="000000"/>
        </w:rPr>
        <w:t xml:space="preserve">; dan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r>
          <w:rPr>
            <w:rFonts w:ascii="Cambria Math" w:hAnsi="Cambria Math"/>
            <w:color w:val="000000"/>
          </w:rPr>
          <m:t>230804,9723224</m:t>
        </m:r>
      </m:oMath>
      <w:r w:rsidR="00E8534F" w:rsidRPr="00E8534F">
        <w:t xml:space="preserve">. Selanjutnya nilai awal  disubstitusi pada persamaan Adam-Bashforth orde-4 untuk mendapatkan nilai prediksi, kemudian nilai prediksi yang diperoleh diperbaiki menggunakan persamaan korektor Adam Moulton orde-4. Pada iterasi ke-14 </w:t>
      </w:r>
      <w:r w:rsidR="00E8534F" w:rsidRPr="00E8534F">
        <w:rPr>
          <w:rFonts w:eastAsiaTheme="minorEastAsia"/>
        </w:rPr>
        <w:t xml:space="preserve">yaitu saat </w:t>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n</m:t>
            </m:r>
          </m:sub>
        </m:sSub>
      </m:oMath>
      <w:r w:rsidR="00E8534F" w:rsidRPr="00E8534F">
        <w:rPr>
          <w:rFonts w:eastAsiaTheme="minorEastAsia"/>
        </w:rPr>
        <w:t xml:space="preserve"> menunjukkan tahun </w:t>
      </w:r>
      <m:oMath>
        <m:r>
          <w:rPr>
            <w:rFonts w:ascii="Cambria Math" w:eastAsiaTheme="minorEastAsia" w:hAnsi="Cambria Math"/>
          </w:rPr>
          <m:t>2021</m:t>
        </m:r>
      </m:oMath>
      <w:r w:rsidR="00E8534F" w:rsidRPr="00E8534F">
        <w:rPr>
          <w:rFonts w:eastAsiaTheme="minorEastAsia"/>
        </w:rPr>
        <w:t xml:space="preserve"> diperoleh</w:t>
      </w:r>
      <w:r w:rsidR="00E8534F" w:rsidRPr="00E8534F">
        <w:t xml:space="preserve"> nilai prediktor </w:t>
      </w:r>
      <m:oMath>
        <m:sSubSup>
          <m:sSubSupPr>
            <m:ctrlPr>
              <w:rPr>
                <w:rFonts w:ascii="Cambria Math" w:hAnsi="Cambria Math"/>
              </w:rPr>
            </m:ctrlPr>
          </m:sSubSupPr>
          <m:e>
            <m:r>
              <w:rPr>
                <w:rFonts w:ascii="Cambria Math" w:hAnsi="Cambria Math"/>
              </w:rPr>
              <m:t>P</m:t>
            </m:r>
          </m:e>
          <m:sub>
            <m:r>
              <w:rPr>
                <w:rFonts w:ascii="Cambria Math" w:hAnsi="Cambria Math"/>
              </w:rPr>
              <m:t>14</m:t>
            </m:r>
          </m:sub>
          <m:sup>
            <m:r>
              <w:rPr>
                <w:rFonts w:ascii="Cambria Math" w:hAnsi="Cambria Math"/>
              </w:rPr>
              <m:t>(10)</m:t>
            </m:r>
          </m:sup>
        </m:sSubSup>
        <m:r>
          <w:rPr>
            <w:rFonts w:ascii="Cambria Math" w:hAnsi="Cambria Math"/>
          </w:rPr>
          <m:t>=</m:t>
        </m:r>
        <m:r>
          <w:rPr>
            <w:rFonts w:ascii="Cambria Math" w:hAnsi="Cambria Math"/>
            <w:color w:val="000000"/>
          </w:rPr>
          <m:t>344701,8639</m:t>
        </m:r>
      </m:oMath>
      <w:r w:rsidR="00E8534F" w:rsidRPr="00E8534F">
        <w:rPr>
          <w:rFonts w:eastAsiaTheme="minorEastAsia"/>
          <w:color w:val="000000"/>
        </w:rPr>
        <w:t xml:space="preserve"> dan nilai korektor </w:t>
      </w:r>
      <m:oMath>
        <m:sSubSup>
          <m:sSubSupPr>
            <m:ctrlPr>
              <w:rPr>
                <w:rFonts w:ascii="Cambria Math" w:eastAsiaTheme="minorEastAsia" w:hAnsi="Cambria Math"/>
                <w:color w:val="000000"/>
              </w:rPr>
            </m:ctrlPr>
          </m:sSubSupPr>
          <m:e>
            <m:r>
              <w:rPr>
                <w:rFonts w:ascii="Cambria Math" w:eastAsiaTheme="minorEastAsia" w:hAnsi="Cambria Math"/>
                <w:color w:val="000000"/>
              </w:rPr>
              <m:t>P</m:t>
            </m:r>
          </m:e>
          <m:sub>
            <m:r>
              <w:rPr>
                <w:rFonts w:ascii="Cambria Math" w:eastAsiaTheme="minorEastAsia" w:hAnsi="Cambria Math"/>
                <w:color w:val="000000"/>
              </w:rPr>
              <m:t>14</m:t>
            </m:r>
          </m:sub>
          <m:sup>
            <m:r>
              <w:rPr>
                <w:rFonts w:ascii="Cambria Math" w:eastAsiaTheme="minorEastAsia" w:hAnsi="Cambria Math"/>
                <w:color w:val="000000"/>
              </w:rPr>
              <m:t>(11)</m:t>
            </m:r>
          </m:sup>
        </m:sSubSup>
        <m:r>
          <w:rPr>
            <w:rFonts w:ascii="Cambria Math" w:eastAsiaTheme="minorEastAsia" w:hAnsi="Cambria Math"/>
            <w:color w:val="000000"/>
          </w:rPr>
          <m:t>=</m:t>
        </m:r>
        <m:r>
          <w:rPr>
            <w:rFonts w:ascii="Cambria Math" w:hAnsi="Cambria Math"/>
            <w:color w:val="000000"/>
          </w:rPr>
          <m:t>344701,95307</m:t>
        </m:r>
      </m:oMath>
      <w:r w:rsidR="00E8534F" w:rsidRPr="00E8534F">
        <w:t xml:space="preserve"> sehingga estimasi hasil panen padi di Kabupaten Gowa  pada tahun 2021 dengan menggunakan metode Adam Bashforth-Moulton saat </w:t>
      </w:r>
      <m:oMath>
        <m:r>
          <w:rPr>
            <w:rFonts w:ascii="Cambria Math" w:hAnsi="Cambria Math"/>
          </w:rPr>
          <m:t>n=14</m:t>
        </m:r>
      </m:oMath>
      <w:r w:rsidR="00E8534F" w:rsidRPr="00E8534F">
        <w:rPr>
          <w:rFonts w:eastAsiaTheme="minorEastAsia"/>
        </w:rPr>
        <w:t xml:space="preserve"> adalah </w:t>
      </w:r>
      <m:oMath>
        <m:r>
          <w:rPr>
            <w:rFonts w:ascii="Cambria Math" w:eastAsiaTheme="minorEastAsia" w:hAnsi="Cambria Math"/>
          </w:rPr>
          <m:t>P=</m:t>
        </m:r>
        <m:r>
          <w:rPr>
            <w:rFonts w:ascii="Cambria Math" w:eastAsiaTheme="minorEastAsia" w:hAnsi="Cambria Math"/>
            <w:color w:val="000000"/>
          </w:rPr>
          <m:t>344701,95307</m:t>
        </m:r>
      </m:oMath>
      <w:r w:rsidR="00E8534F" w:rsidRPr="00E8534F">
        <w:rPr>
          <w:rFonts w:eastAsiaTheme="minorEastAsia"/>
          <w:color w:val="000000"/>
        </w:rPr>
        <w:t xml:space="preserve"> ton.</w:t>
      </w:r>
      <w:r w:rsidR="00E8534F">
        <w:t xml:space="preserve"> </w:t>
      </w:r>
    </w:p>
    <w:p w:rsidR="00EC4582" w:rsidRPr="000B33DF" w:rsidRDefault="00EC4582" w:rsidP="00332120">
      <w:pPr>
        <w:pStyle w:val="Keywords"/>
        <w:rPr>
          <w:sz w:val="18"/>
          <w:szCs w:val="18"/>
        </w:rPr>
      </w:pPr>
      <w:r w:rsidRPr="000B33DF">
        <w:rPr>
          <w:b/>
        </w:rPr>
        <w:t>Kata Kunci:</w:t>
      </w:r>
      <w:r w:rsidRPr="000B33DF">
        <w:t xml:space="preserve"> </w:t>
      </w:r>
      <w:r w:rsidR="00D116FF">
        <w:t>Model Verhulst, Metode Runge-Kutta, Metode Adam Bashforth-Moulton</w:t>
      </w:r>
    </w:p>
    <w:p w:rsidR="00332120" w:rsidRDefault="00332120" w:rsidP="00332120">
      <w:pPr>
        <w:pStyle w:val="Abstract"/>
        <w:rPr>
          <w:b/>
        </w:rPr>
      </w:pPr>
    </w:p>
    <w:p w:rsidR="00332120" w:rsidRDefault="00EC4582" w:rsidP="00332120">
      <w:pPr>
        <w:pStyle w:val="Abstract"/>
        <w:rPr>
          <w:rFonts w:eastAsiaTheme="minorEastAsia"/>
        </w:rPr>
      </w:pPr>
      <w:r w:rsidRPr="000B33DF">
        <w:rPr>
          <w:b/>
        </w:rPr>
        <w:t>Abstract.</w:t>
      </w:r>
      <w:r w:rsidRPr="000B33DF">
        <w:t xml:space="preserve"> </w:t>
      </w:r>
      <w:r w:rsidR="00E8534F" w:rsidRPr="00E8534F">
        <w:t xml:space="preserve">This </w:t>
      </w:r>
      <w:r w:rsidR="00E8534F" w:rsidRPr="00E8534F">
        <w:rPr>
          <w:lang w:val="id-ID"/>
        </w:rPr>
        <w:t xml:space="preserve">research </w:t>
      </w:r>
      <w:r w:rsidR="00E8534F" w:rsidRPr="00E8534F">
        <w:t xml:space="preserve">applied Adam Bashforth-Moulton </w:t>
      </w:r>
      <w:r w:rsidR="00E8534F" w:rsidRPr="00E8534F">
        <w:rPr>
          <w:lang w:val="id-ID"/>
        </w:rPr>
        <w:t xml:space="preserve">Method </w:t>
      </w:r>
      <w:r w:rsidR="00E8534F" w:rsidRPr="00E8534F">
        <w:t>to determine the</w:t>
      </w:r>
      <w:r w:rsidR="00E8534F" w:rsidRPr="00E8534F">
        <w:rPr>
          <w:lang w:val="id-ID"/>
        </w:rPr>
        <w:t xml:space="preserve"> </w:t>
      </w:r>
      <w:r w:rsidR="00E8534F" w:rsidRPr="00E8534F">
        <w:t>solution</w:t>
      </w:r>
      <w:r w:rsidR="00E8534F" w:rsidRPr="00E8534F">
        <w:rPr>
          <w:lang w:val="id-ID"/>
        </w:rPr>
        <w:t xml:space="preserve"> of Verhust Model</w:t>
      </w:r>
      <w:r w:rsidR="00E8534F" w:rsidRPr="00E8534F">
        <w:t xml:space="preserve">. The form of the solution obtained is estimatation of rice </w:t>
      </w:r>
      <w:r w:rsidR="00E8534F" w:rsidRPr="00E8534F">
        <w:rPr>
          <w:lang w:val="id-ID"/>
        </w:rPr>
        <w:t xml:space="preserve">harvest </w:t>
      </w:r>
      <w:r w:rsidR="00E8534F" w:rsidRPr="00E8534F">
        <w:t>in Gowa</w:t>
      </w:r>
      <w:r w:rsidR="00E8534F" w:rsidRPr="00E8534F">
        <w:rPr>
          <w:lang w:val="id-ID"/>
        </w:rPr>
        <w:t xml:space="preserve"> Regency</w:t>
      </w:r>
      <w:r w:rsidR="00E8534F" w:rsidRPr="00E8534F">
        <w:t xml:space="preserve"> by using the following equation </w:t>
      </w:r>
      <m:oMath>
        <m:f>
          <m:fPr>
            <m:ctrlPr>
              <w:rPr>
                <w:rFonts w:ascii="Cambria Math" w:hAnsi="Cambria Math"/>
              </w:rPr>
            </m:ctrlPr>
          </m:fPr>
          <m:num>
            <m:r>
              <w:rPr>
                <w:rFonts w:ascii="Cambria Math" w:hAnsi="Cambria Math"/>
              </w:rPr>
              <m:t>dP</m:t>
            </m:r>
          </m:num>
          <m:den>
            <m:r>
              <w:rPr>
                <w:rFonts w:ascii="Cambria Math" w:hAnsi="Cambria Math"/>
              </w:rPr>
              <m:t>dt</m:t>
            </m:r>
          </m:den>
        </m:f>
        <m:r>
          <w:rPr>
            <w:rFonts w:ascii="Cambria Math" w:hAnsi="Cambria Math"/>
          </w:rPr>
          <m:t>=kP</m:t>
        </m:r>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P</m:t>
                </m:r>
              </m:num>
              <m:den>
                <m:r>
                  <w:rPr>
                    <w:rFonts w:ascii="Cambria Math" w:hAnsi="Cambria Math"/>
                  </w:rPr>
                  <m:t>K</m:t>
                </m:r>
              </m:den>
            </m:f>
          </m:e>
        </m:d>
      </m:oMath>
      <w:r w:rsidR="00E8534F" w:rsidRPr="00E8534F">
        <w:rPr>
          <w:rFonts w:eastAsiaTheme="minorEastAsia"/>
        </w:rPr>
        <w:t>. Verhulst model equation first</w:t>
      </w:r>
      <w:r w:rsidR="00E8534F" w:rsidRPr="00E8534F">
        <w:rPr>
          <w:rFonts w:eastAsiaTheme="minorEastAsia"/>
          <w:lang w:val="id-ID"/>
        </w:rPr>
        <w:t>ly</w:t>
      </w:r>
      <w:r w:rsidR="00E8534F" w:rsidRPr="00E8534F">
        <w:rPr>
          <w:rFonts w:eastAsiaTheme="minorEastAsia"/>
        </w:rPr>
        <w:t xml:space="preserve"> solved by using 4th order </w:t>
      </w:r>
      <w:r w:rsidR="00E8534F" w:rsidRPr="00E8534F">
        <w:rPr>
          <w:rFonts w:eastAsiaTheme="minorEastAsia"/>
          <w:lang w:val="id-ID"/>
        </w:rPr>
        <w:t xml:space="preserve">of </w:t>
      </w:r>
      <w:r w:rsidR="00E8534F" w:rsidRPr="00E8534F">
        <w:rPr>
          <w:rFonts w:eastAsiaTheme="minorEastAsia"/>
        </w:rPr>
        <w:t xml:space="preserve">Runge-Kutta method to get </w:t>
      </w:r>
      <w:r w:rsidR="00E8534F" w:rsidRPr="00E8534F">
        <w:rPr>
          <w:rFonts w:eastAsiaTheme="minorEastAsia"/>
          <w:lang w:val="id-ID"/>
        </w:rPr>
        <w:t xml:space="preserve">initial </w:t>
      </w:r>
      <w:r w:rsidR="00E8534F" w:rsidRPr="00E8534F">
        <w:rPr>
          <w:rFonts w:eastAsiaTheme="minorEastAsia"/>
        </w:rPr>
        <w:t>solution</w:t>
      </w:r>
      <w:r w:rsidR="00E8534F" w:rsidRPr="00E8534F">
        <w:rPr>
          <w:rFonts w:eastAsiaTheme="minorEastAsia"/>
          <w:lang w:val="id-ID"/>
        </w:rPr>
        <w:t xml:space="preserve">s of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r>
          <w:rPr>
            <w:rFonts w:ascii="Cambria Math" w:hAnsi="Cambria Math"/>
            <w:color w:val="000000"/>
          </w:rPr>
          <m:t>211269,46966</m:t>
        </m:r>
      </m:oMath>
      <w:r w:rsidR="00E8534F" w:rsidRPr="00E8534F">
        <w:rPr>
          <w:rFonts w:eastAsiaTheme="minorEastAsia"/>
        </w:rPr>
        <w:t>;</w:t>
      </w:r>
      <w:r w:rsidR="00E8534F" w:rsidRPr="00E8534F">
        <w:t xml:space="preserve">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r>
          <w:rPr>
            <w:rFonts w:ascii="Cambria Math" w:hAnsi="Cambria Math"/>
            <w:color w:val="000000"/>
          </w:rPr>
          <m:t>220947,1714418</m:t>
        </m:r>
      </m:oMath>
      <w:r w:rsidR="00237F48">
        <w:rPr>
          <w:rFonts w:eastAsiaTheme="minorEastAsia"/>
          <w:color w:val="000000"/>
        </w:rPr>
        <w:t xml:space="preserve">; and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r>
          <w:rPr>
            <w:rFonts w:ascii="Cambria Math" w:hAnsi="Cambria Math"/>
            <w:color w:val="000000"/>
          </w:rPr>
          <m:t>230804,9723224</m:t>
        </m:r>
      </m:oMath>
      <w:r w:rsidR="00E8534F" w:rsidRPr="00E8534F">
        <w:t>. Furthermore</w:t>
      </w:r>
      <w:r w:rsidR="00E8534F" w:rsidRPr="00E8534F">
        <w:rPr>
          <w:lang w:val="id-ID"/>
        </w:rPr>
        <w:t>, the</w:t>
      </w:r>
      <w:r w:rsidR="00E8534F" w:rsidRPr="00E8534F">
        <w:t xml:space="preserve"> initial values</w:t>
      </w:r>
      <w:r w:rsidR="00E8534F" w:rsidRPr="00E8534F">
        <w:rPr>
          <w:lang w:val="id-ID"/>
        </w:rPr>
        <w:t xml:space="preserve"> subtituted on the </w:t>
      </w:r>
      <w:r w:rsidR="00E8534F" w:rsidRPr="00E8534F">
        <w:rPr>
          <w:rFonts w:eastAsiaTheme="minorEastAsia"/>
        </w:rPr>
        <w:t xml:space="preserve">4th order </w:t>
      </w:r>
      <w:r w:rsidR="00E8534F" w:rsidRPr="00E8534F">
        <w:rPr>
          <w:lang w:val="id-ID"/>
        </w:rPr>
        <w:t xml:space="preserve">of </w:t>
      </w:r>
      <w:r w:rsidR="00E8534F" w:rsidRPr="00E8534F">
        <w:t xml:space="preserve">Adam-Bashforth </w:t>
      </w:r>
      <w:r w:rsidR="00E8534F" w:rsidRPr="00E8534F">
        <w:rPr>
          <w:lang w:val="id-ID"/>
        </w:rPr>
        <w:t xml:space="preserve">equation </w:t>
      </w:r>
      <w:r w:rsidR="00E8534F" w:rsidRPr="00E8534F">
        <w:t>to get the prediction</w:t>
      </w:r>
      <w:r w:rsidR="00E8534F" w:rsidRPr="00E8534F">
        <w:rPr>
          <w:lang w:val="id-ID"/>
        </w:rPr>
        <w:t xml:space="preserve"> value</w:t>
      </w:r>
      <w:r w:rsidR="00E8534F" w:rsidRPr="00E8534F">
        <w:t>, then the prediction</w:t>
      </w:r>
      <w:r w:rsidR="00E8534F" w:rsidRPr="00E8534F">
        <w:rPr>
          <w:lang w:val="id-ID"/>
        </w:rPr>
        <w:t xml:space="preserve"> value</w:t>
      </w:r>
      <w:r w:rsidR="00E8534F" w:rsidRPr="00E8534F">
        <w:t xml:space="preserve"> obtained </w:t>
      </w:r>
      <w:r w:rsidR="00E8534F" w:rsidRPr="00E8534F">
        <w:rPr>
          <w:lang w:val="id-ID"/>
        </w:rPr>
        <w:t xml:space="preserve">was corrected </w:t>
      </w:r>
      <w:r w:rsidR="00E8534F" w:rsidRPr="00E8534F">
        <w:t xml:space="preserve">using the corrector equation </w:t>
      </w:r>
      <w:r w:rsidR="00E8534F" w:rsidRPr="00E8534F">
        <w:rPr>
          <w:lang w:val="id-ID"/>
        </w:rPr>
        <w:t xml:space="preserve">of </w:t>
      </w:r>
      <w:r w:rsidR="00E8534F" w:rsidRPr="00E8534F">
        <w:rPr>
          <w:rFonts w:eastAsiaTheme="minorEastAsia"/>
        </w:rPr>
        <w:t>4th order</w:t>
      </w:r>
      <w:r w:rsidR="00E8534F" w:rsidRPr="00E8534F">
        <w:rPr>
          <w:rFonts w:eastAsiaTheme="minorEastAsia"/>
          <w:lang w:val="id-ID"/>
        </w:rPr>
        <w:t xml:space="preserve"> of</w:t>
      </w:r>
      <w:r w:rsidR="00E8534F" w:rsidRPr="00E8534F">
        <w:t xml:space="preserve"> Adam Moulton. On the 14th iteration that is when </w:t>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 xml:space="preserve"> </m:t>
        </m:r>
      </m:oMath>
      <w:r w:rsidR="00E8534F" w:rsidRPr="00E8534F">
        <w:t xml:space="preserve">shows the year </w:t>
      </w:r>
      <w:r w:rsidR="00E8534F" w:rsidRPr="00E8534F">
        <w:rPr>
          <w:lang w:val="id-ID"/>
        </w:rPr>
        <w:t xml:space="preserve">of </w:t>
      </w:r>
      <w:r w:rsidR="00E8534F" w:rsidRPr="00E8534F">
        <w:t xml:space="preserve">2021 retrieved </w:t>
      </w:r>
      <w:r w:rsidR="00E8534F" w:rsidRPr="00E8534F">
        <w:rPr>
          <w:lang w:val="id-ID"/>
        </w:rPr>
        <w:t xml:space="preserve">the </w:t>
      </w:r>
      <w:r w:rsidR="00E8534F" w:rsidRPr="00E8534F">
        <w:t>predictor</w:t>
      </w:r>
      <w:r w:rsidR="00E8534F" w:rsidRPr="00E8534F">
        <w:rPr>
          <w:rFonts w:eastAsiaTheme="minorEastAsia"/>
          <w:lang w:val="id-ID"/>
        </w:rPr>
        <w:t xml:space="preserve"> value of </w:t>
      </w:r>
      <m:oMath>
        <m:sSubSup>
          <m:sSubSupPr>
            <m:ctrlPr>
              <w:rPr>
                <w:rFonts w:ascii="Cambria Math" w:hAnsi="Cambria Math"/>
              </w:rPr>
            </m:ctrlPr>
          </m:sSubSupPr>
          <m:e>
            <m:r>
              <w:rPr>
                <w:rFonts w:ascii="Cambria Math" w:hAnsi="Cambria Math"/>
              </w:rPr>
              <m:t>P</m:t>
            </m:r>
          </m:e>
          <m:sub>
            <m:r>
              <w:rPr>
                <w:rFonts w:ascii="Cambria Math" w:hAnsi="Cambria Math"/>
              </w:rPr>
              <m:t>14</m:t>
            </m:r>
          </m:sub>
          <m:sup>
            <m:r>
              <w:rPr>
                <w:rFonts w:ascii="Cambria Math" w:hAnsi="Cambria Math"/>
              </w:rPr>
              <m:t>(10)</m:t>
            </m:r>
          </m:sup>
        </m:sSubSup>
        <m:r>
          <w:rPr>
            <w:rFonts w:ascii="Cambria Math" w:hAnsi="Cambria Math"/>
          </w:rPr>
          <m:t>=</m:t>
        </m:r>
        <m:r>
          <w:rPr>
            <w:rFonts w:ascii="Cambria Math" w:hAnsi="Cambria Math"/>
            <w:color w:val="000000"/>
          </w:rPr>
          <m:t>344701,8639</m:t>
        </m:r>
      </m:oMath>
      <w:r w:rsidR="00E8534F" w:rsidRPr="00E8534F">
        <w:rPr>
          <w:rFonts w:eastAsiaTheme="minorEastAsia"/>
          <w:color w:val="000000"/>
        </w:rPr>
        <w:t xml:space="preserve"> a</w:t>
      </w:r>
      <w:r w:rsidR="00E8534F" w:rsidRPr="00E8534F">
        <w:rPr>
          <w:rFonts w:eastAsiaTheme="minorEastAsia"/>
          <w:color w:val="000000"/>
          <w:lang w:val="id-ID"/>
        </w:rPr>
        <w:t xml:space="preserve">nd corrector value of </w:t>
      </w:r>
      <m:oMath>
        <m:sSubSup>
          <m:sSubSupPr>
            <m:ctrlPr>
              <w:rPr>
                <w:rFonts w:ascii="Cambria Math" w:eastAsiaTheme="minorEastAsia" w:hAnsi="Cambria Math"/>
                <w:color w:val="000000"/>
              </w:rPr>
            </m:ctrlPr>
          </m:sSubSupPr>
          <m:e>
            <m:r>
              <w:rPr>
                <w:rFonts w:ascii="Cambria Math" w:eastAsiaTheme="minorEastAsia" w:hAnsi="Cambria Math"/>
                <w:color w:val="000000"/>
              </w:rPr>
              <m:t>P</m:t>
            </m:r>
          </m:e>
          <m:sub>
            <m:r>
              <w:rPr>
                <w:rFonts w:ascii="Cambria Math" w:eastAsiaTheme="minorEastAsia" w:hAnsi="Cambria Math"/>
                <w:color w:val="000000"/>
              </w:rPr>
              <m:t>14</m:t>
            </m:r>
          </m:sub>
          <m:sup>
            <m:r>
              <w:rPr>
                <w:rFonts w:ascii="Cambria Math" w:eastAsiaTheme="minorEastAsia" w:hAnsi="Cambria Math"/>
                <w:color w:val="000000"/>
              </w:rPr>
              <m:t>(11)</m:t>
            </m:r>
          </m:sup>
        </m:sSubSup>
        <m:r>
          <w:rPr>
            <w:rFonts w:ascii="Cambria Math" w:eastAsiaTheme="minorEastAsia" w:hAnsi="Cambria Math"/>
            <w:color w:val="000000"/>
          </w:rPr>
          <m:t>=</m:t>
        </m:r>
        <m:r>
          <w:rPr>
            <w:rFonts w:ascii="Cambria Math" w:hAnsi="Cambria Math"/>
            <w:color w:val="000000"/>
          </w:rPr>
          <m:t>344701,95307</m:t>
        </m:r>
      </m:oMath>
      <w:r w:rsidR="00E8534F" w:rsidRPr="00E8534F">
        <w:t xml:space="preserve"> so estimation </w:t>
      </w:r>
      <w:r w:rsidR="00E8534F" w:rsidRPr="00E8534F">
        <w:rPr>
          <w:lang w:val="id-ID"/>
        </w:rPr>
        <w:t>of</w:t>
      </w:r>
      <w:r w:rsidR="00E8534F" w:rsidRPr="00E8534F">
        <w:t xml:space="preserve"> rice</w:t>
      </w:r>
      <w:r w:rsidR="00E8534F" w:rsidRPr="00E8534F">
        <w:rPr>
          <w:lang w:val="id-ID"/>
        </w:rPr>
        <w:t xml:space="preserve"> harvets in Gowa Regency</w:t>
      </w:r>
      <w:r w:rsidR="00E8534F" w:rsidRPr="00E8534F">
        <w:t xml:space="preserve"> in 2021 by using</w:t>
      </w:r>
      <w:r w:rsidR="00E8534F" w:rsidRPr="00E8534F">
        <w:rPr>
          <w:lang w:val="id-ID"/>
        </w:rPr>
        <w:t xml:space="preserve"> </w:t>
      </w:r>
      <w:r w:rsidR="00E8534F" w:rsidRPr="00E8534F">
        <w:t xml:space="preserve">Adam Bashforth-Moulton </w:t>
      </w:r>
      <w:r w:rsidR="00E8534F" w:rsidRPr="00E8534F">
        <w:rPr>
          <w:lang w:val="id-ID"/>
        </w:rPr>
        <w:t xml:space="preserve">method </w:t>
      </w:r>
      <w:r w:rsidR="00E8534F" w:rsidRPr="00E8534F">
        <w:t xml:space="preserve">when </w:t>
      </w:r>
      <w:r w:rsidR="00902B3E">
        <w:t xml:space="preserve">    </w:t>
      </w:r>
      <w:r w:rsidR="00E8534F">
        <w:t xml:space="preserve">  </w:t>
      </w:r>
      <m:oMath>
        <m:r>
          <w:rPr>
            <w:rFonts w:ascii="Cambria Math" w:hAnsi="Cambria Math"/>
          </w:rPr>
          <m:t>n = 14</m:t>
        </m:r>
      </m:oMath>
      <w:r w:rsidR="00237F48">
        <w:t xml:space="preserve"> is</w:t>
      </w:r>
      <w:r w:rsidR="00237F48">
        <w:rPr>
          <w:rFonts w:eastAsiaTheme="minorEastAsia"/>
        </w:rPr>
        <w:t xml:space="preserve"> </w:t>
      </w:r>
      <m:oMath>
        <m:r>
          <w:rPr>
            <w:rFonts w:ascii="Cambria Math" w:eastAsiaTheme="minorEastAsia" w:hAnsi="Cambria Math"/>
          </w:rPr>
          <m:t>P=</m:t>
        </m:r>
        <m:r>
          <w:rPr>
            <w:rFonts w:ascii="Cambria Math" w:eastAsiaTheme="minorEastAsia" w:hAnsi="Cambria Math"/>
            <w:color w:val="000000"/>
          </w:rPr>
          <m:t>344701,95307</m:t>
        </m:r>
      </m:oMath>
      <w:r w:rsidR="00E8534F" w:rsidRPr="00E8534F">
        <w:rPr>
          <w:rFonts w:eastAsiaTheme="minorEastAsia"/>
          <w:color w:val="000000"/>
        </w:rPr>
        <w:t xml:space="preserve"> ton.</w:t>
      </w:r>
      <w:r w:rsidR="00E8534F">
        <w:t xml:space="preserve"> </w:t>
      </w:r>
    </w:p>
    <w:p w:rsidR="00E04A47" w:rsidRPr="00AB4A7F" w:rsidRDefault="008472D3" w:rsidP="00332120">
      <w:pPr>
        <w:pStyle w:val="Keywords"/>
        <w:rPr>
          <w:sz w:val="18"/>
          <w:szCs w:val="18"/>
        </w:rPr>
      </w:pPr>
      <w:r w:rsidRPr="000B33DF">
        <w:rPr>
          <w:b/>
        </w:rPr>
        <w:t>Keywords</w:t>
      </w:r>
      <w:r w:rsidR="00E04A47" w:rsidRPr="000B33DF">
        <w:rPr>
          <w:b/>
        </w:rPr>
        <w:t>:</w:t>
      </w:r>
      <w:r w:rsidR="00E04A47" w:rsidRPr="000B33DF">
        <w:t xml:space="preserve"> </w:t>
      </w:r>
      <w:r w:rsidR="00D116FF">
        <w:t xml:space="preserve">Verhulst Model, Runge-Kutta Method, Adam Bashforth-Moulton </w:t>
      </w:r>
    </w:p>
    <w:p w:rsidR="003A287B" w:rsidRDefault="000A4BED" w:rsidP="00462BB5">
      <w:pPr>
        <w:pStyle w:val="Heading1"/>
      </w:pPr>
      <w:r>
        <w:t>PENDAHULUA</w:t>
      </w:r>
      <w:r>
        <w:rPr>
          <w:lang w:val="id-ID"/>
        </w:rPr>
        <w:t>N</w:t>
      </w:r>
    </w:p>
    <w:p w:rsidR="00730FD6" w:rsidRPr="00391B7D" w:rsidRDefault="00703EF0" w:rsidP="00857976">
      <w:pPr>
        <w:pStyle w:val="Paragraph"/>
        <w:rPr>
          <w:szCs w:val="22"/>
          <w:lang w:val="en-US"/>
        </w:rPr>
      </w:pPr>
      <w:r w:rsidRPr="00391B7D">
        <w:rPr>
          <w:szCs w:val="22"/>
        </w:rPr>
        <w:t>Persamaan diferensial merupakan salah satu bagian dari matematika yang sangat erat hubungannya dengan kehidupan sehari-hari. Banyak masalah dalam bidang teknik, kesehatan, dan ilmu pengetahuan alam yang dapat dimodelkan dalam bentuk persamaan diferensial</w:t>
      </w:r>
      <w:r w:rsidRPr="00391B7D">
        <w:rPr>
          <w:szCs w:val="22"/>
          <w:lang w:val="en-US"/>
        </w:rPr>
        <w:t xml:space="preserve"> (Side, 2015)</w:t>
      </w:r>
      <w:r w:rsidRPr="00391B7D">
        <w:rPr>
          <w:szCs w:val="22"/>
        </w:rPr>
        <w:t>.</w:t>
      </w:r>
      <w:r w:rsidRPr="00391B7D">
        <w:rPr>
          <w:szCs w:val="22"/>
          <w:lang w:val="en-US"/>
        </w:rPr>
        <w:t xml:space="preserve"> </w:t>
      </w:r>
      <w:r w:rsidRPr="00391B7D">
        <w:rPr>
          <w:szCs w:val="22"/>
        </w:rPr>
        <w:t>Persamaan diferensial adalah persamaan yang memuat turunan satu atau beberapa fungsi yang tak diketahui</w:t>
      </w:r>
      <w:r w:rsidRPr="00391B7D">
        <w:rPr>
          <w:szCs w:val="22"/>
          <w:lang w:val="en-US"/>
        </w:rPr>
        <w:t>.</w:t>
      </w:r>
      <w:r w:rsidR="00B37A90" w:rsidRPr="00391B7D">
        <w:rPr>
          <w:szCs w:val="22"/>
          <w:lang w:val="en-US"/>
        </w:rPr>
        <w:t xml:space="preserve"> </w:t>
      </w:r>
      <w:r w:rsidR="00B37A90" w:rsidRPr="00391B7D">
        <w:rPr>
          <w:szCs w:val="22"/>
        </w:rPr>
        <w:t>Berdasarkan banyaknya variabel bebas persamaan diferensial dibedakan menjadi dua yaitu, persamaan diferensial biasa dan persamaan diferensial parsial.</w:t>
      </w:r>
      <w:r w:rsidRPr="00391B7D">
        <w:rPr>
          <w:szCs w:val="22"/>
          <w:lang w:val="en-US"/>
        </w:rPr>
        <w:t xml:space="preserve"> </w:t>
      </w:r>
      <w:r w:rsidR="00F70A0F">
        <w:rPr>
          <w:szCs w:val="22"/>
          <w:lang w:val="en-US"/>
        </w:rPr>
        <w:t xml:space="preserve">Namun </w:t>
      </w:r>
      <w:r w:rsidR="00F70A0F">
        <w:rPr>
          <w:szCs w:val="22"/>
        </w:rPr>
        <w:t>b</w:t>
      </w:r>
      <w:r w:rsidRPr="00391B7D">
        <w:rPr>
          <w:szCs w:val="22"/>
        </w:rPr>
        <w:t>erdasarkan sifat kelinearannya persamaan diferensial terbagi menjadi dua yaitu, persamaan diferensial linear dan non linear.</w:t>
      </w:r>
      <w:r w:rsidR="00B37A90" w:rsidRPr="00391B7D">
        <w:rPr>
          <w:szCs w:val="22"/>
          <w:lang w:val="en-US"/>
        </w:rPr>
        <w:t xml:space="preserve"> </w:t>
      </w:r>
      <w:r w:rsidR="00B37A90" w:rsidRPr="00391B7D">
        <w:rPr>
          <w:szCs w:val="22"/>
        </w:rPr>
        <w:t>Banyak fenomena alam yang dapat dimodelkan dalam bentuk persamaan diferensial misalnya, peluruhan zat radioaktif, hukum Newton tentang gerak, model logistik menurut V</w:t>
      </w:r>
      <w:r w:rsidR="00F70A0F">
        <w:rPr>
          <w:szCs w:val="22"/>
        </w:rPr>
        <w:t>erhulst,</w:t>
      </w:r>
      <w:r w:rsidR="00B37A90" w:rsidRPr="00391B7D">
        <w:rPr>
          <w:szCs w:val="22"/>
        </w:rPr>
        <w:t xml:space="preserve"> dan lain-lain. Namun menurut </w:t>
      </w:r>
      <w:r w:rsidR="00B37A90" w:rsidRPr="00391B7D">
        <w:rPr>
          <w:szCs w:val="22"/>
          <w:lang w:val="en-US"/>
        </w:rPr>
        <w:t>Nurman</w:t>
      </w:r>
      <w:r w:rsidR="00B37A90" w:rsidRPr="00391B7D">
        <w:rPr>
          <w:szCs w:val="22"/>
        </w:rPr>
        <w:t xml:space="preserve"> (2017)</w:t>
      </w:r>
      <w:r w:rsidR="00B37A90" w:rsidRPr="00391B7D">
        <w:rPr>
          <w:szCs w:val="22"/>
          <w:lang w:val="en-US"/>
        </w:rPr>
        <w:t>,</w:t>
      </w:r>
      <w:r w:rsidR="00B37A90" w:rsidRPr="00391B7D">
        <w:rPr>
          <w:szCs w:val="22"/>
        </w:rPr>
        <w:t xml:space="preserve"> yang </w:t>
      </w:r>
      <w:r w:rsidR="00B37A90" w:rsidRPr="00391B7D">
        <w:rPr>
          <w:szCs w:val="22"/>
          <w:lang w:val="en-US"/>
        </w:rPr>
        <w:t>termasuk</w:t>
      </w:r>
      <w:r w:rsidR="00B37A90" w:rsidRPr="00391B7D">
        <w:rPr>
          <w:szCs w:val="22"/>
        </w:rPr>
        <w:t xml:space="preserve"> persamaan diferensial biasa non linear</w:t>
      </w:r>
      <w:r w:rsidR="00B37A90" w:rsidRPr="00391B7D">
        <w:rPr>
          <w:szCs w:val="22"/>
          <w:lang w:val="en-US"/>
        </w:rPr>
        <w:t xml:space="preserve"> adalah</w:t>
      </w:r>
      <w:r w:rsidR="00B37A90" w:rsidRPr="00391B7D">
        <w:rPr>
          <w:szCs w:val="22"/>
        </w:rPr>
        <w:t xml:space="preserve"> model logistik menurut Verhulst.</w:t>
      </w:r>
      <w:r w:rsidR="00730FD6" w:rsidRPr="00391B7D">
        <w:rPr>
          <w:szCs w:val="22"/>
          <w:lang w:val="en-US"/>
        </w:rPr>
        <w:t xml:space="preserve"> </w:t>
      </w:r>
    </w:p>
    <w:p w:rsidR="00391B7D" w:rsidRDefault="00DF0643" w:rsidP="00391B7D">
      <w:pPr>
        <w:pStyle w:val="Paragraph"/>
        <w:rPr>
          <w:szCs w:val="22"/>
        </w:rPr>
      </w:pPr>
      <w:r w:rsidRPr="00391B7D">
        <w:rPr>
          <w:szCs w:val="22"/>
        </w:rPr>
        <w:t>Model logistik adalah model dalam bentuk persamaan diferensial non linear yang menggambarkan pertumbuhan populasi. Pertumbuhan populasi merupakan suatu proses yang bersifat kontinu. Terdapat beberapa macam model pertumbuhan populasi yang kontinu diantaranya model populasi eksponensial dan model populasi logistik (Nuraeni, 2017).</w:t>
      </w:r>
      <w:r w:rsidR="00730FD6" w:rsidRPr="00391B7D">
        <w:rPr>
          <w:szCs w:val="22"/>
        </w:rPr>
        <w:t xml:space="preserve"> Suatu persamaan diferensial dapat diselesaikan secara analitik atau secara numerik. Sebagian besar persamaan diferensial non linear sulit ditemukan solusinya secara analitik, sehingga penyelesaian secara numerik dapat digunakan untuk memperoleh solusi persamaan diferensial nonlinear </w:t>
      </w:r>
      <w:r w:rsidR="00730FD6" w:rsidRPr="00391B7D">
        <w:rPr>
          <w:szCs w:val="22"/>
        </w:rPr>
        <w:lastRenderedPageBreak/>
        <w:t>tersebut. Solusi yang diperoleh dari metode numerik merupakan solusi hampiran atau pendekatan dari solusi analitiknya, sehingga solusi numerik tersebut memuat nilai kesalahan (Apriadi, 2014). Metode numerik adalah teknik yang digunakan untuk memformulasikan persoalan matematika sehingga dapat diselesaikan dengan operasi perhitungan atau aritmetika biasa (tambah, kurang, kali, dan bagi) (Munir, 2003).</w:t>
      </w:r>
    </w:p>
    <w:p w:rsidR="00C3030A" w:rsidRPr="00391B7D" w:rsidRDefault="00730FD6" w:rsidP="00391B7D">
      <w:pPr>
        <w:pStyle w:val="Paragraph"/>
        <w:rPr>
          <w:szCs w:val="22"/>
        </w:rPr>
      </w:pPr>
      <w:r w:rsidRPr="00391B7D">
        <w:rPr>
          <w:szCs w:val="22"/>
        </w:rPr>
        <w:t>Metode numerik dalam penyelesaian persamaan diferensial biasa terbagi atas dua metode, yaitu metode one-step (satu langkah)  dan metode multi-step (banyak langkah). Dalam memperoleh solusi menggunakan metode one-step, dibutuhkan sebuah nilai awal, sedangkan dalam metode multi-step dibutuhkan beberapa solusi awal yang dapat diperoleh dari metode one-step.</w:t>
      </w:r>
      <w:r w:rsidRPr="00391B7D">
        <w:rPr>
          <w:szCs w:val="22"/>
          <w:lang w:val="en-US"/>
        </w:rPr>
        <w:t xml:space="preserve"> </w:t>
      </w:r>
      <w:r w:rsidR="00844C16" w:rsidRPr="00391B7D">
        <w:rPr>
          <w:szCs w:val="22"/>
          <w:lang w:val="en-US"/>
        </w:rPr>
        <w:t xml:space="preserve">Salah satu </w:t>
      </w:r>
      <w:r w:rsidRPr="00391B7D">
        <w:rPr>
          <w:szCs w:val="22"/>
          <w:lang w:val="en-US"/>
        </w:rPr>
        <w:t xml:space="preserve">metode satu langkah yang sering digunakan </w:t>
      </w:r>
      <w:r w:rsidR="00844C16" w:rsidRPr="00391B7D">
        <w:rPr>
          <w:szCs w:val="22"/>
          <w:lang w:val="en-US"/>
        </w:rPr>
        <w:t xml:space="preserve">dalam </w:t>
      </w:r>
      <w:r w:rsidRPr="00391B7D">
        <w:rPr>
          <w:szCs w:val="22"/>
          <w:lang w:val="en-US"/>
        </w:rPr>
        <w:t>menyele</w:t>
      </w:r>
      <w:r w:rsidR="00844C16" w:rsidRPr="00391B7D">
        <w:rPr>
          <w:szCs w:val="22"/>
        </w:rPr>
        <w:t>saikan persamaan diferensial adalah metode Runge-Kutta.</w:t>
      </w:r>
      <w:r w:rsidR="00F9594C" w:rsidRPr="00391B7D">
        <w:rPr>
          <w:szCs w:val="22"/>
          <w:lang w:val="en-US"/>
        </w:rPr>
        <w:t xml:space="preserve"> </w:t>
      </w:r>
      <w:r w:rsidR="00C3030A" w:rsidRPr="00391B7D">
        <w:rPr>
          <w:szCs w:val="22"/>
        </w:rPr>
        <w:t xml:space="preserve">Metode multi-step biasa disebut sebagai metode prediktor-korektor karena dalam penyelesaiannya digunakan persamaan prediktor dan persamaan korektor, salah satu metode multi-step adalah metode Adams-Bashforth-Moulton. Metode Adams-Bashforth-Moulton dapat digunakan tanpa harus mencari turunan-turunan fungsinya terlebih dahulu, melainkan langsung menggunakan persamaan prediktor-korektor. Hal ini dikarenakan turunan suatu fungsi tidak dapat diperoleh menggunakan metode numerik (Djojodjiharjo H, 2000). </w:t>
      </w:r>
    </w:p>
    <w:p w:rsidR="008925BB" w:rsidRDefault="00C3030A" w:rsidP="008925BB">
      <w:pPr>
        <w:pStyle w:val="Paragraph"/>
        <w:rPr>
          <w:szCs w:val="22"/>
          <w:lang w:val="en-US"/>
        </w:rPr>
      </w:pPr>
      <w:r w:rsidRPr="00391B7D">
        <w:rPr>
          <w:szCs w:val="22"/>
        </w:rPr>
        <w:t xml:space="preserve">Beberapa peneliti telah mengkaji permasalahan tersebut, diantaranya penelitian yang dilakukan oleh </w:t>
      </w:r>
      <w:r w:rsidRPr="00391B7D">
        <w:rPr>
          <w:szCs w:val="22"/>
          <w:lang w:val="en-US"/>
        </w:rPr>
        <w:t>Hanifah</w:t>
      </w:r>
      <w:r w:rsidRPr="00391B7D">
        <w:rPr>
          <w:szCs w:val="22"/>
        </w:rPr>
        <w:t xml:space="preserve"> (2013</w:t>
      </w:r>
      <w:r w:rsidR="00391B7D" w:rsidRPr="00391B7D">
        <w:rPr>
          <w:szCs w:val="22"/>
        </w:rPr>
        <w:t xml:space="preserve">) </w:t>
      </w:r>
      <w:r w:rsidR="00391B7D" w:rsidRPr="00391B7D">
        <w:rPr>
          <w:szCs w:val="22"/>
          <w:lang w:val="en-US"/>
        </w:rPr>
        <w:t xml:space="preserve">membahas </w:t>
      </w:r>
      <w:r w:rsidR="00391B7D" w:rsidRPr="00391B7D">
        <w:rPr>
          <w:szCs w:val="22"/>
        </w:rPr>
        <w:t>mengenai analisis model getaran pegas teredam dengan</w:t>
      </w:r>
      <w:r w:rsidR="00391B7D" w:rsidRPr="00391B7D">
        <w:rPr>
          <w:szCs w:val="22"/>
          <w:lang w:val="en-US"/>
        </w:rPr>
        <w:t xml:space="preserve"> menggunakan</w:t>
      </w:r>
      <w:r w:rsidR="00391B7D" w:rsidRPr="00391B7D">
        <w:rPr>
          <w:szCs w:val="22"/>
        </w:rPr>
        <w:t xml:space="preserve"> metode</w:t>
      </w:r>
      <w:r w:rsidR="00391B7D" w:rsidRPr="00391B7D">
        <w:rPr>
          <w:szCs w:val="22"/>
          <w:lang w:val="en-US"/>
        </w:rPr>
        <w:t xml:space="preserve"> </w:t>
      </w:r>
      <w:r w:rsidR="00391B7D" w:rsidRPr="00391B7D">
        <w:rPr>
          <w:szCs w:val="22"/>
        </w:rPr>
        <w:t xml:space="preserve">Adams-Basforth-Moulton dan Runge-Kutta. </w:t>
      </w:r>
      <w:r w:rsidRPr="00391B7D">
        <w:rPr>
          <w:szCs w:val="22"/>
          <w:lang w:val="en-US"/>
        </w:rPr>
        <w:t>Nuraeni</w:t>
      </w:r>
      <w:r w:rsidRPr="00391B7D">
        <w:rPr>
          <w:szCs w:val="22"/>
        </w:rPr>
        <w:t xml:space="preserve"> (2017)</w:t>
      </w:r>
      <w:r w:rsidR="00391B7D" w:rsidRPr="00391B7D">
        <w:rPr>
          <w:szCs w:val="22"/>
          <w:lang w:val="en-US"/>
        </w:rPr>
        <w:t xml:space="preserve"> membahas mengenai</w:t>
      </w:r>
      <w:r w:rsidR="00391B7D" w:rsidRPr="00391B7D">
        <w:rPr>
          <w:szCs w:val="22"/>
        </w:rPr>
        <w:t xml:space="preserve"> aplikasi persamaan diferensial dalam</w:t>
      </w:r>
      <w:r w:rsidR="00391B7D" w:rsidRPr="00391B7D">
        <w:rPr>
          <w:szCs w:val="22"/>
          <w:lang w:val="en-US"/>
        </w:rPr>
        <w:t xml:space="preserve"> mencari</w:t>
      </w:r>
      <w:r w:rsidR="00391B7D" w:rsidRPr="00391B7D">
        <w:rPr>
          <w:szCs w:val="22"/>
        </w:rPr>
        <w:t xml:space="preserve"> estimasi jumlah</w:t>
      </w:r>
      <w:r w:rsidR="00391B7D" w:rsidRPr="00391B7D">
        <w:rPr>
          <w:szCs w:val="22"/>
          <w:lang w:val="en-US"/>
        </w:rPr>
        <w:t xml:space="preserve"> p</w:t>
      </w:r>
      <w:r w:rsidRPr="00391B7D">
        <w:rPr>
          <w:szCs w:val="22"/>
          <w:lang w:val="en-US"/>
        </w:rPr>
        <w:t>opulasi</w:t>
      </w:r>
      <w:r w:rsidR="00391B7D" w:rsidRPr="00391B7D">
        <w:rPr>
          <w:szCs w:val="22"/>
        </w:rPr>
        <w:t xml:space="preserve">. </w:t>
      </w:r>
      <w:r w:rsidRPr="00391B7D">
        <w:rPr>
          <w:szCs w:val="22"/>
          <w:lang w:val="en-US"/>
        </w:rPr>
        <w:t xml:space="preserve">Kuzairi (2016) </w:t>
      </w:r>
      <w:r w:rsidR="00391B7D" w:rsidRPr="00391B7D">
        <w:rPr>
          <w:szCs w:val="22"/>
          <w:lang w:val="en-US"/>
        </w:rPr>
        <w:t>membahas mengenai aplikasi m</w:t>
      </w:r>
      <w:r w:rsidRPr="00391B7D">
        <w:rPr>
          <w:szCs w:val="22"/>
          <w:lang w:val="en-US"/>
        </w:rPr>
        <w:t xml:space="preserve">etode Adams Bashforth-Moulton (ABM) </w:t>
      </w:r>
      <w:r w:rsidR="00391B7D" w:rsidRPr="00391B7D">
        <w:rPr>
          <w:szCs w:val="22"/>
          <w:lang w:val="en-US"/>
        </w:rPr>
        <w:t>pada model penyakit kanker.</w:t>
      </w:r>
      <w:r w:rsidR="00F70A0F" w:rsidRPr="00F70A0F">
        <w:rPr>
          <w:szCs w:val="22"/>
        </w:rPr>
        <w:t xml:space="preserve"> </w:t>
      </w:r>
      <w:r w:rsidR="00F70A0F" w:rsidRPr="00391B7D">
        <w:rPr>
          <w:szCs w:val="22"/>
        </w:rPr>
        <w:t xml:space="preserve">Apriadi (2014) membahas mengenai </w:t>
      </w:r>
      <w:r w:rsidR="00F70A0F" w:rsidRPr="00391B7D">
        <w:rPr>
          <w:szCs w:val="22"/>
          <w:lang w:val="en-US"/>
        </w:rPr>
        <w:t xml:space="preserve">penyelesaian </w:t>
      </w:r>
      <w:r w:rsidR="00F70A0F" w:rsidRPr="00391B7D">
        <w:rPr>
          <w:szCs w:val="22"/>
        </w:rPr>
        <w:t xml:space="preserve">persamaan </w:t>
      </w:r>
      <w:r w:rsidR="00704456">
        <w:rPr>
          <w:szCs w:val="22"/>
          <w:lang w:val="en-US"/>
        </w:rPr>
        <w:t xml:space="preserve">bandul sederhana </w:t>
      </w:r>
      <w:r w:rsidR="00F70A0F" w:rsidRPr="00391B7D">
        <w:rPr>
          <w:szCs w:val="22"/>
          <w:lang w:val="en-US"/>
        </w:rPr>
        <w:t xml:space="preserve">dengan </w:t>
      </w:r>
      <w:r w:rsidR="00F70A0F" w:rsidRPr="00391B7D">
        <w:rPr>
          <w:szCs w:val="22"/>
        </w:rPr>
        <w:t>metode Adams-Bashforth-Moulton.</w:t>
      </w:r>
      <w:r w:rsidR="00704456">
        <w:rPr>
          <w:szCs w:val="22"/>
          <w:lang w:val="en-US"/>
        </w:rPr>
        <w:t xml:space="preserve"> Persamaan bandul sederhana merupakan persamaan diferensial non linear orde dua </w:t>
      </w:r>
      <w:r w:rsidR="00704456" w:rsidRPr="00AD205A">
        <w:rPr>
          <w:sz w:val="24"/>
          <w:szCs w:val="24"/>
          <w:lang w:val="en-US"/>
        </w:rPr>
        <w:t xml:space="preserve">sehingga </w:t>
      </w:r>
      <w:r w:rsidR="00704456" w:rsidRPr="008925BB">
        <w:rPr>
          <w:szCs w:val="22"/>
          <w:lang w:val="en-US"/>
        </w:rPr>
        <w:t>persamaan tersebut harus direduksi menjadi sistem yang terdiri dari dua persamaan diferensial orde satu agar dapat diselesaikan menggunakan metode Adams-Bashforth-Moulton orde-4</w:t>
      </w:r>
      <w:r w:rsidR="008925BB">
        <w:rPr>
          <w:szCs w:val="22"/>
          <w:lang w:val="en-US"/>
        </w:rPr>
        <w:t>.</w:t>
      </w:r>
    </w:p>
    <w:p w:rsidR="00627825" w:rsidRDefault="008925BB" w:rsidP="00512B4F">
      <w:pPr>
        <w:pStyle w:val="Paragraph"/>
        <w:rPr>
          <w:szCs w:val="22"/>
          <w:lang w:val="en-US"/>
        </w:rPr>
      </w:pPr>
      <w:r w:rsidRPr="008925BB">
        <w:rPr>
          <w:szCs w:val="22"/>
        </w:rPr>
        <w:t>Oleh karena itu,</w:t>
      </w:r>
      <w:r>
        <w:rPr>
          <w:szCs w:val="22"/>
          <w:lang w:val="en-US"/>
        </w:rPr>
        <w:t xml:space="preserve"> pada artikel ini </w:t>
      </w:r>
      <w:r w:rsidRPr="008925BB">
        <w:rPr>
          <w:szCs w:val="22"/>
        </w:rPr>
        <w:t xml:space="preserve"> </w:t>
      </w:r>
      <w:r>
        <w:rPr>
          <w:szCs w:val="22"/>
          <w:lang w:val="en-US"/>
        </w:rPr>
        <w:t xml:space="preserve">dibahas </w:t>
      </w:r>
      <w:r w:rsidRPr="008925BB">
        <w:rPr>
          <w:szCs w:val="22"/>
          <w:lang w:val="en-US"/>
        </w:rPr>
        <w:t xml:space="preserve">mengenai solusi numerik model Verhulst yang juga merupakan persamaan </w:t>
      </w:r>
      <w:r w:rsidRPr="00E81540">
        <w:rPr>
          <w:szCs w:val="22"/>
          <w:lang w:val="en-US"/>
        </w:rPr>
        <w:t>diferensial non linear untuk mencari estimasi hasil panen padi di Kabupaten Gowa dengan menggunakan metode Adam Bashforth-Moulton (ABM) orde-4.</w:t>
      </w:r>
      <w:r w:rsidR="00E81540">
        <w:rPr>
          <w:szCs w:val="22"/>
          <w:lang w:val="en-US"/>
        </w:rPr>
        <w:t xml:space="preserve"> Menurut</w:t>
      </w:r>
      <w:r w:rsidR="00E81540" w:rsidRPr="00E81540">
        <w:rPr>
          <w:szCs w:val="22"/>
          <w:lang w:val="en-US"/>
        </w:rPr>
        <w:t xml:space="preserve"> </w:t>
      </w:r>
      <w:r w:rsidR="00E81540">
        <w:rPr>
          <w:szCs w:val="22"/>
          <w:lang w:val="en-US"/>
        </w:rPr>
        <w:t>Apriadi (2014),</w:t>
      </w:r>
      <w:r w:rsidR="00E81540" w:rsidRPr="00E81540">
        <w:rPr>
          <w:szCs w:val="22"/>
          <w:lang w:val="en-US"/>
        </w:rPr>
        <w:t xml:space="preserve"> metode Adam </w:t>
      </w:r>
      <w:r w:rsidR="00E81540" w:rsidRPr="00E81540">
        <w:rPr>
          <w:szCs w:val="22"/>
        </w:rPr>
        <w:t>Bashforth-Moulton orde memberikan solusi yang cukup akurat dalam penyelesaian masalah nilai awal persamaan di</w:t>
      </w:r>
      <w:r w:rsidR="00E81540" w:rsidRPr="00E81540">
        <w:rPr>
          <w:szCs w:val="22"/>
          <w:lang w:val="en-US"/>
        </w:rPr>
        <w:t>f</w:t>
      </w:r>
      <w:r w:rsidR="00E81540" w:rsidRPr="00E81540">
        <w:rPr>
          <w:szCs w:val="22"/>
        </w:rPr>
        <w:t>erensial biasa non linear</w:t>
      </w:r>
      <w:r w:rsidR="00E81540">
        <w:rPr>
          <w:szCs w:val="22"/>
          <w:lang w:val="en-US"/>
        </w:rPr>
        <w:t>.</w:t>
      </w:r>
    </w:p>
    <w:p w:rsidR="00250BB1" w:rsidRPr="00015270" w:rsidRDefault="00250BB1" w:rsidP="00250BB1">
      <w:pPr>
        <w:pStyle w:val="Heading2"/>
        <w:rPr>
          <w:lang w:val="id-ID"/>
        </w:rPr>
      </w:pPr>
      <w:r w:rsidRPr="00DC564B">
        <w:t>Persamaan Diferensial Biasa</w:t>
      </w:r>
      <w:r>
        <w:rPr>
          <w:lang w:val="id-ID"/>
        </w:rPr>
        <w:t xml:space="preserve"> Linear</w:t>
      </w:r>
    </w:p>
    <w:p w:rsidR="00250BB1" w:rsidRPr="00250BB1" w:rsidRDefault="00250BB1" w:rsidP="00250BB1">
      <w:pPr>
        <w:pStyle w:val="Paragraph"/>
        <w:rPr>
          <w:szCs w:val="22"/>
        </w:rPr>
      </w:pPr>
      <w:r w:rsidRPr="00DC564B">
        <w:t>Persamaan di</w:t>
      </w:r>
      <w:r w:rsidRPr="00250BB1">
        <w:rPr>
          <w:szCs w:val="22"/>
        </w:rPr>
        <w:t>ferensial biasa linear memiliki bentuk umum sebagaimana pada persamaan (1).</w:t>
      </w:r>
    </w:p>
    <w:p w:rsidR="00250BB1" w:rsidRPr="00250BB1" w:rsidRDefault="00250BB1" w:rsidP="00250BB1">
      <w:pPr>
        <w:pStyle w:val="Equation"/>
        <w:tabs>
          <w:tab w:val="clear" w:pos="9242"/>
          <w:tab w:val="right" w:pos="8505"/>
        </w:tabs>
        <w:rPr>
          <w:szCs w:val="22"/>
        </w:rPr>
      </w:pPr>
      <w:r w:rsidRPr="00250BB1">
        <w:rPr>
          <w:szCs w:val="22"/>
        </w:rPr>
        <w:tab/>
      </w:r>
      <w:r w:rsidRPr="00250BB1">
        <w:rPr>
          <w:position w:val="-24"/>
          <w:szCs w:val="22"/>
        </w:rPr>
        <w:object w:dxaOrig="5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85pt;height:32.95pt" o:ole="">
            <v:imagedata r:id="rId9" o:title=""/>
          </v:shape>
          <o:OLEObject Type="Embed" ProgID="Equation.3" ShapeID="_x0000_i1025" DrawAspect="Content" ObjectID="_1582963621" r:id="rId10"/>
        </w:object>
      </w:r>
      <w:r w:rsidRPr="00250BB1">
        <w:rPr>
          <w:szCs w:val="22"/>
        </w:rPr>
        <w:tab/>
        <w:t>(1)</w:t>
      </w:r>
    </w:p>
    <w:p w:rsidR="00250BB1" w:rsidRPr="00250BB1" w:rsidRDefault="00250BB1" w:rsidP="00250BB1">
      <w:pPr>
        <w:pStyle w:val="Default"/>
        <w:jc w:val="both"/>
        <w:rPr>
          <w:bCs/>
          <w:color w:val="auto"/>
          <w:sz w:val="22"/>
          <w:szCs w:val="22"/>
        </w:rPr>
      </w:pPr>
      <w:r w:rsidRPr="00250BB1">
        <w:rPr>
          <w:sz w:val="22"/>
          <w:szCs w:val="22"/>
        </w:rPr>
        <w:t xml:space="preserve">dengan </w:t>
      </w:r>
      <w:r w:rsidRPr="00250BB1">
        <w:rPr>
          <w:position w:val="-12"/>
          <w:sz w:val="22"/>
          <w:szCs w:val="22"/>
        </w:rPr>
        <w:object w:dxaOrig="680" w:dyaOrig="360">
          <v:shape id="_x0000_i1026" type="#_x0000_t75" style="width:37.55pt;height:15.3pt" o:ole="">
            <v:imagedata r:id="rId11" o:title=""/>
          </v:shape>
          <o:OLEObject Type="Embed" ProgID="Equation.3" ShapeID="_x0000_i1026" DrawAspect="Content" ObjectID="_1582963622" r:id="rId12"/>
        </w:object>
      </w:r>
      <w:r w:rsidRPr="00250BB1">
        <w:rPr>
          <w:sz w:val="22"/>
          <w:szCs w:val="22"/>
        </w:rPr>
        <w:t xml:space="preserve">, </w:t>
      </w:r>
      <w:r w:rsidRPr="00250BB1">
        <w:rPr>
          <w:position w:val="-12"/>
          <w:sz w:val="22"/>
          <w:szCs w:val="22"/>
        </w:rPr>
        <w:object w:dxaOrig="1200" w:dyaOrig="360">
          <v:shape id="_x0000_i1027" type="#_x0000_t75" style="width:61.3pt;height:15.3pt" o:ole="">
            <v:imagedata r:id="rId13" o:title=""/>
          </v:shape>
          <o:OLEObject Type="Embed" ProgID="Equation.3" ShapeID="_x0000_i1027" DrawAspect="Content" ObjectID="_1582963623" r:id="rId14"/>
        </w:object>
      </w:r>
      <w:r w:rsidRPr="00250BB1">
        <w:rPr>
          <w:sz w:val="22"/>
          <w:szCs w:val="22"/>
        </w:rPr>
        <w:t xml:space="preserve"> disebut koefisien persamaan diferensial. Fungsi </w:t>
      </w:r>
      <w:r w:rsidRPr="00250BB1">
        <w:rPr>
          <w:position w:val="-10"/>
          <w:sz w:val="22"/>
          <w:szCs w:val="22"/>
        </w:rPr>
        <w:object w:dxaOrig="480" w:dyaOrig="320">
          <v:shape id="_x0000_i1028" type="#_x0000_t75" style="width:23pt;height:14.55pt" o:ole="">
            <v:imagedata r:id="rId15" o:title=""/>
          </v:shape>
          <o:OLEObject Type="Embed" ProgID="Equation.3" ShapeID="_x0000_i1028" DrawAspect="Content" ObjectID="_1582963624" r:id="rId16"/>
        </w:object>
      </w:r>
      <w:r w:rsidRPr="00250BB1">
        <w:rPr>
          <w:sz w:val="22"/>
          <w:szCs w:val="22"/>
        </w:rPr>
        <w:t xml:space="preserve">disebut input atau unsur nonhomogen. Jika </w:t>
      </w:r>
      <w:r w:rsidRPr="00250BB1">
        <w:rPr>
          <w:position w:val="-10"/>
          <w:sz w:val="22"/>
          <w:szCs w:val="22"/>
        </w:rPr>
        <w:object w:dxaOrig="480" w:dyaOrig="320">
          <v:shape id="_x0000_i1029" type="#_x0000_t75" style="width:23pt;height:14.55pt" o:ole="">
            <v:imagedata r:id="rId17" o:title=""/>
          </v:shape>
          <o:OLEObject Type="Embed" ProgID="Equation.3" ShapeID="_x0000_i1029" DrawAspect="Content" ObjectID="_1582963625" r:id="rId18"/>
        </w:object>
      </w:r>
      <w:r w:rsidRPr="00250BB1">
        <w:rPr>
          <w:sz w:val="22"/>
          <w:szCs w:val="22"/>
        </w:rPr>
        <w:t xml:space="preserve"> disebut </w:t>
      </w:r>
      <w:r w:rsidRPr="00250BB1">
        <w:rPr>
          <w:i/>
          <w:sz w:val="22"/>
          <w:szCs w:val="22"/>
        </w:rPr>
        <w:t>input</w:t>
      </w:r>
      <w:r w:rsidRPr="00250BB1">
        <w:rPr>
          <w:sz w:val="22"/>
          <w:szCs w:val="22"/>
        </w:rPr>
        <w:t xml:space="preserve">, maka solusi dari persamaan diferensial </w:t>
      </w:r>
      <w:r w:rsidRPr="00250BB1">
        <w:rPr>
          <w:position w:val="-10"/>
          <w:sz w:val="22"/>
          <w:szCs w:val="22"/>
        </w:rPr>
        <w:object w:dxaOrig="440" w:dyaOrig="320">
          <v:shape id="_x0000_i1030" type="#_x0000_t75" style="width:23pt;height:14.55pt" o:ole="">
            <v:imagedata r:id="rId19" o:title=""/>
          </v:shape>
          <o:OLEObject Type="Embed" ProgID="Equation.3" ShapeID="_x0000_i1030" DrawAspect="Content" ObjectID="_1582963626" r:id="rId20"/>
        </w:object>
      </w:r>
      <w:r w:rsidRPr="00250BB1">
        <w:rPr>
          <w:sz w:val="22"/>
          <w:szCs w:val="22"/>
        </w:rPr>
        <w:t xml:space="preserve"> biasanya disebut </w:t>
      </w:r>
      <w:r w:rsidRPr="00250BB1">
        <w:rPr>
          <w:i/>
          <w:sz w:val="22"/>
          <w:szCs w:val="22"/>
        </w:rPr>
        <w:t>output</w:t>
      </w:r>
      <w:r w:rsidRPr="00250BB1">
        <w:rPr>
          <w:sz w:val="22"/>
          <w:szCs w:val="22"/>
        </w:rPr>
        <w:t xml:space="preserve">. </w:t>
      </w:r>
      <w:r w:rsidRPr="00250BB1">
        <w:rPr>
          <w:bCs/>
          <w:color w:val="auto"/>
          <w:sz w:val="22"/>
          <w:szCs w:val="22"/>
          <w:lang w:val="id-ID"/>
        </w:rPr>
        <w:t>Jika persamaan diferensial biasa tidak dapat dinyatakan dalam bentuk umum persamaan diferensial biasa linear, yaitu pada persamaan (</w:t>
      </w:r>
      <w:r>
        <w:rPr>
          <w:bCs/>
          <w:color w:val="auto"/>
          <w:sz w:val="22"/>
          <w:szCs w:val="22"/>
        </w:rPr>
        <w:t>1</w:t>
      </w:r>
      <w:r w:rsidRPr="00250BB1">
        <w:rPr>
          <w:bCs/>
          <w:color w:val="auto"/>
          <w:sz w:val="22"/>
          <w:szCs w:val="22"/>
          <w:lang w:val="id-ID"/>
        </w:rPr>
        <w:t>), maka persamaan diferensial tersebut adalah persamaan diferensial biasa nonlinear. Contoh persamaan diferensial biasa nonlinear</w:t>
      </w:r>
      <w:r w:rsidRPr="00250BB1">
        <w:rPr>
          <w:bCs/>
          <w:color w:val="auto"/>
          <w:sz w:val="22"/>
          <w:szCs w:val="22"/>
        </w:rPr>
        <w:t>,</w:t>
      </w:r>
    </w:p>
    <w:p w:rsidR="00250BB1" w:rsidRPr="00250BB1" w:rsidRDefault="001669D2" w:rsidP="00250BB1">
      <w:pPr>
        <w:pStyle w:val="Default"/>
        <w:jc w:val="both"/>
        <w:rPr>
          <w:bCs/>
          <w:color w:val="auto"/>
          <w:sz w:val="22"/>
          <w:szCs w:val="22"/>
        </w:rPr>
      </w:pPr>
      <m:oMath>
        <m:f>
          <m:fPr>
            <m:ctrlPr>
              <w:rPr>
                <w:rFonts w:ascii="Cambria Math" w:hAnsi="Cambria Math"/>
                <w:bCs/>
                <w:i/>
                <w:color w:val="auto"/>
                <w:sz w:val="22"/>
                <w:szCs w:val="22"/>
                <w:lang w:val="id-ID"/>
              </w:rPr>
            </m:ctrlPr>
          </m:fPr>
          <m:num>
            <m:sSup>
              <m:sSupPr>
                <m:ctrlPr>
                  <w:rPr>
                    <w:rFonts w:ascii="Cambria Math" w:hAnsi="Cambria Math"/>
                    <w:bCs/>
                    <w:i/>
                    <w:color w:val="auto"/>
                    <w:sz w:val="22"/>
                    <w:szCs w:val="22"/>
                    <w:lang w:val="id-ID"/>
                  </w:rPr>
                </m:ctrlPr>
              </m:sSupPr>
              <m:e>
                <m:r>
                  <w:rPr>
                    <w:rFonts w:ascii="Cambria Math" w:hAnsi="Cambria Math"/>
                    <w:color w:val="auto"/>
                    <w:sz w:val="22"/>
                    <w:szCs w:val="22"/>
                    <w:lang w:val="id-ID"/>
                  </w:rPr>
                  <m:t>d</m:t>
                </m:r>
              </m:e>
              <m:sup>
                <m:r>
                  <w:rPr>
                    <w:rFonts w:ascii="Cambria Math" w:hAnsi="Cambria Math"/>
                    <w:color w:val="auto"/>
                    <w:sz w:val="22"/>
                    <w:szCs w:val="22"/>
                    <w:lang w:val="id-ID"/>
                  </w:rPr>
                  <m:t>2</m:t>
                </m:r>
              </m:sup>
            </m:sSup>
            <m:r>
              <w:rPr>
                <w:rFonts w:ascii="Cambria Math" w:hAnsi="Cambria Math"/>
                <w:color w:val="auto"/>
                <w:sz w:val="22"/>
                <w:szCs w:val="22"/>
                <w:lang w:val="id-ID"/>
              </w:rPr>
              <m:t>x</m:t>
            </m:r>
          </m:num>
          <m:den>
            <m:r>
              <w:rPr>
                <w:rFonts w:ascii="Cambria Math" w:hAnsi="Cambria Math"/>
                <w:color w:val="auto"/>
                <w:sz w:val="22"/>
                <w:szCs w:val="22"/>
                <w:lang w:val="id-ID"/>
              </w:rPr>
              <m:t>d</m:t>
            </m:r>
            <m:sSup>
              <m:sSupPr>
                <m:ctrlPr>
                  <w:rPr>
                    <w:rFonts w:ascii="Cambria Math" w:hAnsi="Cambria Math"/>
                    <w:bCs/>
                    <w:i/>
                    <w:color w:val="auto"/>
                    <w:sz w:val="22"/>
                    <w:szCs w:val="22"/>
                    <w:lang w:val="id-ID"/>
                  </w:rPr>
                </m:ctrlPr>
              </m:sSupPr>
              <m:e>
                <m:r>
                  <w:rPr>
                    <w:rFonts w:ascii="Cambria Math" w:hAnsi="Cambria Math"/>
                    <w:color w:val="auto"/>
                    <w:sz w:val="22"/>
                    <w:szCs w:val="22"/>
                    <w:lang w:val="id-ID"/>
                  </w:rPr>
                  <m:t>t</m:t>
                </m:r>
              </m:e>
              <m:sup>
                <m:r>
                  <w:rPr>
                    <w:rFonts w:ascii="Cambria Math" w:hAnsi="Cambria Math"/>
                    <w:color w:val="auto"/>
                    <w:sz w:val="22"/>
                    <w:szCs w:val="22"/>
                    <w:lang w:val="id-ID"/>
                  </w:rPr>
                  <m:t>2</m:t>
                </m:r>
              </m:sup>
            </m:sSup>
          </m:den>
        </m:f>
        <m:r>
          <w:rPr>
            <w:rFonts w:ascii="Cambria Math" w:hAnsi="Cambria Math"/>
            <w:color w:val="auto"/>
            <w:sz w:val="22"/>
            <w:szCs w:val="22"/>
            <w:lang w:val="id-ID"/>
          </w:rPr>
          <m:t>+3</m:t>
        </m:r>
        <m:sSup>
          <m:sSupPr>
            <m:ctrlPr>
              <w:rPr>
                <w:rFonts w:ascii="Cambria Math" w:hAnsi="Cambria Math"/>
                <w:bCs/>
                <w:i/>
                <w:color w:val="auto"/>
                <w:sz w:val="22"/>
                <w:szCs w:val="22"/>
                <w:lang w:val="id-ID"/>
              </w:rPr>
            </m:ctrlPr>
          </m:sSupPr>
          <m:e>
            <m:r>
              <w:rPr>
                <w:rFonts w:ascii="Cambria Math" w:hAnsi="Cambria Math"/>
                <w:color w:val="auto"/>
                <w:sz w:val="22"/>
                <w:szCs w:val="22"/>
                <w:lang w:val="id-ID"/>
              </w:rPr>
              <m:t>x</m:t>
            </m:r>
          </m:e>
          <m:sup>
            <m:r>
              <w:rPr>
                <w:rFonts w:ascii="Cambria Math" w:hAnsi="Cambria Math"/>
                <w:color w:val="auto"/>
                <w:sz w:val="22"/>
                <w:szCs w:val="22"/>
                <w:lang w:val="id-ID"/>
              </w:rPr>
              <m:t>2</m:t>
            </m:r>
          </m:sup>
        </m:sSup>
        <m:r>
          <w:rPr>
            <w:rFonts w:ascii="Cambria Math" w:hAnsi="Cambria Math"/>
            <w:color w:val="auto"/>
            <w:sz w:val="22"/>
            <w:szCs w:val="22"/>
            <w:lang w:val="id-ID"/>
          </w:rPr>
          <m:t>=</m:t>
        </m:r>
        <m:func>
          <m:funcPr>
            <m:ctrlPr>
              <w:rPr>
                <w:rFonts w:ascii="Cambria Math" w:hAnsi="Cambria Math"/>
                <w:bCs/>
                <w:i/>
                <w:color w:val="auto"/>
                <w:sz w:val="22"/>
                <w:szCs w:val="22"/>
                <w:lang w:val="id-ID"/>
              </w:rPr>
            </m:ctrlPr>
          </m:funcPr>
          <m:fName>
            <m:r>
              <m:rPr>
                <m:sty m:val="p"/>
              </m:rPr>
              <w:rPr>
                <w:rFonts w:ascii="Cambria Math" w:hAnsi="Cambria Math"/>
                <w:color w:val="auto"/>
                <w:sz w:val="22"/>
                <w:szCs w:val="22"/>
                <w:lang w:val="id-ID"/>
              </w:rPr>
              <m:t>sin</m:t>
            </m:r>
          </m:fName>
          <m:e>
            <m:r>
              <w:rPr>
                <w:rFonts w:ascii="Cambria Math" w:hAnsi="Cambria Math"/>
                <w:color w:val="auto"/>
                <w:sz w:val="22"/>
                <w:szCs w:val="22"/>
                <w:lang w:val="id-ID"/>
              </w:rPr>
              <m:t>t</m:t>
            </m:r>
          </m:e>
        </m:func>
      </m:oMath>
      <w:r w:rsidR="00250BB1" w:rsidRPr="00250BB1">
        <w:rPr>
          <w:rFonts w:eastAsiaTheme="minorEastAsia"/>
          <w:bCs/>
          <w:color w:val="auto"/>
          <w:sz w:val="22"/>
          <w:szCs w:val="22"/>
        </w:rPr>
        <w:t xml:space="preserve">  </w:t>
      </w:r>
    </w:p>
    <w:p w:rsidR="00250BB1" w:rsidRPr="00BD22B7" w:rsidRDefault="00250BB1" w:rsidP="00512B4F">
      <w:pPr>
        <w:pStyle w:val="Paragraph"/>
        <w:rPr>
          <w:szCs w:val="22"/>
          <w:lang w:val="en-US"/>
        </w:rPr>
      </w:pPr>
      <w:r w:rsidRPr="00250BB1">
        <w:rPr>
          <w:bCs/>
          <w:szCs w:val="22"/>
        </w:rPr>
        <w:t>yang merupakan persamaan diferensial biasa nonlinear nonhomogen orde dua</w:t>
      </w:r>
      <w:r w:rsidR="00BD22B7">
        <w:rPr>
          <w:bCs/>
          <w:szCs w:val="22"/>
          <w:lang w:val="en-US"/>
        </w:rPr>
        <w:t xml:space="preserve"> (Putri, 2013).</w:t>
      </w:r>
    </w:p>
    <w:p w:rsidR="00627825" w:rsidRPr="006806E8" w:rsidRDefault="006806E8" w:rsidP="009A1537">
      <w:pPr>
        <w:pStyle w:val="Heading2"/>
      </w:pPr>
      <w:r>
        <w:lastRenderedPageBreak/>
        <w:t>Model Verhulst</w:t>
      </w:r>
    </w:p>
    <w:p w:rsidR="00050F75" w:rsidRDefault="006806E8" w:rsidP="006B7ACF">
      <w:pPr>
        <w:jc w:val="both"/>
        <w:rPr>
          <w:sz w:val="22"/>
          <w:szCs w:val="22"/>
        </w:rPr>
      </w:pPr>
      <w:r w:rsidRPr="006806E8">
        <w:rPr>
          <w:sz w:val="22"/>
          <w:szCs w:val="22"/>
        </w:rPr>
        <w:t xml:space="preserve">Model ini pertama kali diperkenalkan oleh matematikawan dan juga seorang ahli biologi </w:t>
      </w:r>
      <w:r w:rsidRPr="009F7907">
        <w:rPr>
          <w:sz w:val="22"/>
          <w:szCs w:val="22"/>
        </w:rPr>
        <w:t>berkebangsaan Belanda, yaitu Pierre Verhulst pada tahun 1838. Pada model ini jumlah populasi dipengaruhi oleh lingkungan seperti persediaan makanan. Model logistik mengasumsikan bahwa pada waktu tertentu jumlah populasi akan mendekati titik kesetimbangan (equilibrium). Pada titik ini jumlah kelahiran dan kematian dianggap sama sehingga grafiknya mendekati konstan.</w:t>
      </w:r>
      <w:r w:rsidR="009F7907" w:rsidRPr="009F7907">
        <w:rPr>
          <w:sz w:val="22"/>
          <w:szCs w:val="22"/>
        </w:rPr>
        <w:t xml:space="preserve"> </w:t>
      </w:r>
      <w:r w:rsidR="00250BB1">
        <w:rPr>
          <w:sz w:val="22"/>
          <w:szCs w:val="22"/>
        </w:rPr>
        <w:t>Persamaan (2</w:t>
      </w:r>
      <w:r w:rsidR="000E342F">
        <w:rPr>
          <w:sz w:val="22"/>
          <w:szCs w:val="22"/>
        </w:rPr>
        <w:t>) merupakan b</w:t>
      </w:r>
      <w:r w:rsidR="009F7907" w:rsidRPr="009F7907">
        <w:rPr>
          <w:sz w:val="22"/>
          <w:szCs w:val="22"/>
        </w:rPr>
        <w:t>entuk sederhana untuk laju pertumbuhan rela</w:t>
      </w:r>
      <w:r w:rsidR="000E342F">
        <w:rPr>
          <w:sz w:val="22"/>
          <w:szCs w:val="22"/>
        </w:rPr>
        <w:t>tif yang mengakomoda</w:t>
      </w:r>
      <w:r w:rsidR="00050F75">
        <w:rPr>
          <w:sz w:val="22"/>
          <w:szCs w:val="22"/>
        </w:rPr>
        <w:t>.</w:t>
      </w:r>
    </w:p>
    <w:p w:rsidR="00050F75" w:rsidRPr="00050F75" w:rsidRDefault="00A51B9E" w:rsidP="00A51B9E">
      <w:pPr>
        <w:tabs>
          <w:tab w:val="center" w:pos="3969"/>
          <w:tab w:val="right" w:pos="8505"/>
        </w:tabs>
        <w:ind w:firstLine="357"/>
        <w:rPr>
          <w:sz w:val="22"/>
          <w:szCs w:val="22"/>
        </w:rPr>
      </w:pPr>
      <w:r>
        <w:rPr>
          <w:sz w:val="22"/>
          <w:szCs w:val="22"/>
        </w:rPr>
        <w:tab/>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P</m:t>
            </m:r>
          </m:den>
        </m:f>
        <m:f>
          <m:fPr>
            <m:ctrlPr>
              <w:rPr>
                <w:rFonts w:ascii="Cambria Math" w:hAnsi="Cambria Math"/>
                <w:i/>
                <w:sz w:val="22"/>
                <w:szCs w:val="22"/>
              </w:rPr>
            </m:ctrlPr>
          </m:fPr>
          <m:num>
            <m:r>
              <w:rPr>
                <w:rFonts w:ascii="Cambria Math" w:hAnsi="Cambria Math"/>
                <w:sz w:val="22"/>
                <w:szCs w:val="22"/>
              </w:rPr>
              <m:t>dP</m:t>
            </m:r>
          </m:num>
          <m:den>
            <m:r>
              <w:rPr>
                <w:rFonts w:ascii="Cambria Math" w:hAnsi="Cambria Math"/>
                <w:sz w:val="22"/>
                <w:szCs w:val="22"/>
              </w:rPr>
              <m:t>dt</m:t>
            </m:r>
          </m:den>
        </m:f>
        <m:r>
          <w:rPr>
            <w:rFonts w:ascii="Cambria Math" w:hAnsi="Cambria Math"/>
            <w:sz w:val="22"/>
            <w:szCs w:val="22"/>
          </w:rPr>
          <m:t>=k(1-</m:t>
        </m:r>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K</m:t>
            </m:r>
          </m:den>
        </m:f>
        <m:r>
          <w:rPr>
            <w:rFonts w:ascii="Cambria Math" w:hAnsi="Cambria Math"/>
            <w:sz w:val="22"/>
            <w:szCs w:val="22"/>
          </w:rPr>
          <m:t>)</m:t>
        </m:r>
      </m:oMath>
      <w:r w:rsidR="00BD22B7">
        <w:rPr>
          <w:sz w:val="22"/>
          <w:szCs w:val="22"/>
        </w:rPr>
        <w:tab/>
        <w:t>(2</w:t>
      </w:r>
      <w:r>
        <w:rPr>
          <w:sz w:val="22"/>
          <w:szCs w:val="22"/>
        </w:rPr>
        <w:t>)</w:t>
      </w:r>
    </w:p>
    <w:p w:rsidR="00A51B9E" w:rsidRDefault="009F7907" w:rsidP="006B7ACF">
      <w:pPr>
        <w:jc w:val="both"/>
        <w:rPr>
          <w:sz w:val="22"/>
          <w:szCs w:val="22"/>
        </w:rPr>
      </w:pPr>
      <w:r w:rsidRPr="009F7907">
        <w:rPr>
          <w:sz w:val="22"/>
          <w:szCs w:val="22"/>
        </w:rPr>
        <w:t xml:space="preserve">apabila persamaan </w:t>
      </w:r>
      <w:r w:rsidR="00BD22B7">
        <w:rPr>
          <w:sz w:val="22"/>
          <w:szCs w:val="22"/>
        </w:rPr>
        <w:t>(2</w:t>
      </w:r>
      <w:r w:rsidR="0063700F">
        <w:rPr>
          <w:sz w:val="22"/>
          <w:szCs w:val="22"/>
        </w:rPr>
        <w:t xml:space="preserve">) </w:t>
      </w:r>
      <w:r w:rsidRPr="009F7907">
        <w:rPr>
          <w:sz w:val="22"/>
          <w:szCs w:val="22"/>
        </w:rPr>
        <w:t xml:space="preserve">dikalikan </w:t>
      </w:r>
      <m:oMath>
        <m:r>
          <w:rPr>
            <w:rFonts w:ascii="Cambria Math" w:hAnsi="Cambria Math"/>
            <w:sz w:val="22"/>
            <w:szCs w:val="22"/>
          </w:rPr>
          <m:t>P</m:t>
        </m:r>
      </m:oMath>
      <w:r w:rsidR="003F6243">
        <w:rPr>
          <w:sz w:val="22"/>
          <w:szCs w:val="22"/>
        </w:rPr>
        <w:t xml:space="preserve"> </w:t>
      </w:r>
      <w:r w:rsidRPr="009F7907">
        <w:rPr>
          <w:sz w:val="22"/>
          <w:szCs w:val="22"/>
        </w:rPr>
        <w:t>diperoleh</w:t>
      </w:r>
      <w:r w:rsidR="00BD22B7">
        <w:rPr>
          <w:sz w:val="22"/>
          <w:szCs w:val="22"/>
        </w:rPr>
        <w:t xml:space="preserve"> persamaan (3</w:t>
      </w:r>
      <w:r w:rsidR="00A51B9E">
        <w:rPr>
          <w:sz w:val="22"/>
          <w:szCs w:val="22"/>
        </w:rPr>
        <w:t>) yaitu</w:t>
      </w:r>
      <w:r w:rsidRPr="009F7907">
        <w:rPr>
          <w:sz w:val="22"/>
          <w:szCs w:val="22"/>
        </w:rPr>
        <w:t xml:space="preserve"> model untuk pertumbuhan populasi yang dikenal</w:t>
      </w:r>
      <w:r w:rsidR="003F6243">
        <w:rPr>
          <w:sz w:val="22"/>
          <w:szCs w:val="22"/>
        </w:rPr>
        <w:t xml:space="preserve"> </w:t>
      </w:r>
      <w:r w:rsidR="0063700F">
        <w:rPr>
          <w:sz w:val="22"/>
          <w:szCs w:val="22"/>
        </w:rPr>
        <w:t xml:space="preserve">sebagai </w:t>
      </w:r>
      <w:r w:rsidR="003F6243">
        <w:rPr>
          <w:sz w:val="22"/>
          <w:szCs w:val="22"/>
        </w:rPr>
        <w:t>persamaan diferensial logis</w:t>
      </w:r>
      <w:r w:rsidR="0063700F">
        <w:rPr>
          <w:sz w:val="22"/>
          <w:szCs w:val="22"/>
        </w:rPr>
        <w:t>t</w:t>
      </w:r>
      <w:r w:rsidR="003F6243">
        <w:rPr>
          <w:sz w:val="22"/>
          <w:szCs w:val="22"/>
        </w:rPr>
        <w:t xml:space="preserve">ik </w:t>
      </w:r>
    </w:p>
    <w:p w:rsidR="00627825" w:rsidRPr="009F7907" w:rsidRDefault="00A51B9E" w:rsidP="00A51B9E">
      <w:pPr>
        <w:tabs>
          <w:tab w:val="center" w:pos="3969"/>
          <w:tab w:val="right" w:pos="8505"/>
        </w:tabs>
        <w:ind w:firstLine="357"/>
        <w:jc w:val="both"/>
        <w:rPr>
          <w:sz w:val="22"/>
          <w:szCs w:val="22"/>
        </w:rPr>
      </w:pPr>
      <w:r>
        <w:rPr>
          <w:sz w:val="22"/>
          <w:szCs w:val="22"/>
        </w:rPr>
        <w:tab/>
      </w:r>
      <m:oMath>
        <m:f>
          <m:fPr>
            <m:ctrlPr>
              <w:rPr>
                <w:rFonts w:ascii="Cambria Math" w:hAnsi="Cambria Math"/>
                <w:i/>
                <w:sz w:val="22"/>
                <w:szCs w:val="22"/>
              </w:rPr>
            </m:ctrlPr>
          </m:fPr>
          <m:num>
            <m:r>
              <w:rPr>
                <w:rFonts w:ascii="Cambria Math" w:hAnsi="Cambria Math"/>
                <w:sz w:val="22"/>
                <w:szCs w:val="22"/>
              </w:rPr>
              <m:t>dP</m:t>
            </m:r>
          </m:num>
          <m:den>
            <m:r>
              <w:rPr>
                <w:rFonts w:ascii="Cambria Math" w:hAnsi="Cambria Math"/>
                <w:sz w:val="22"/>
                <w:szCs w:val="22"/>
              </w:rPr>
              <m:t>dt</m:t>
            </m:r>
          </m:den>
        </m:f>
        <m:r>
          <w:rPr>
            <w:rFonts w:ascii="Cambria Math" w:hAnsi="Cambria Math"/>
            <w:sz w:val="22"/>
            <w:szCs w:val="22"/>
          </w:rPr>
          <m:t>=kP(1-</m:t>
        </m:r>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K</m:t>
            </m:r>
          </m:den>
        </m:f>
        <m:r>
          <w:rPr>
            <w:rFonts w:ascii="Cambria Math" w:hAnsi="Cambria Math"/>
            <w:sz w:val="22"/>
            <w:szCs w:val="22"/>
          </w:rPr>
          <m:t>)</m:t>
        </m:r>
      </m:oMath>
      <w:r w:rsidR="009F7907">
        <w:rPr>
          <w:sz w:val="22"/>
          <w:szCs w:val="22"/>
        </w:rPr>
        <w:t xml:space="preserve"> </w:t>
      </w:r>
      <w:r w:rsidR="00BD22B7">
        <w:rPr>
          <w:sz w:val="22"/>
          <w:szCs w:val="22"/>
        </w:rPr>
        <w:tab/>
        <w:t>(3</w:t>
      </w:r>
      <w:r>
        <w:rPr>
          <w:sz w:val="22"/>
          <w:szCs w:val="22"/>
        </w:rPr>
        <w:t>)</w:t>
      </w:r>
    </w:p>
    <w:p w:rsidR="00627825" w:rsidRPr="00DC564B" w:rsidRDefault="002674FB" w:rsidP="009D2BA2">
      <w:pPr>
        <w:pStyle w:val="Heading2"/>
      </w:pPr>
      <w:r>
        <w:t>Metode Runge-Kutta Orde Empat</w:t>
      </w:r>
    </w:p>
    <w:p w:rsidR="00627825" w:rsidRPr="00125756" w:rsidRDefault="00627825" w:rsidP="00857976">
      <w:pPr>
        <w:pStyle w:val="Paragraph"/>
        <w:rPr>
          <w:szCs w:val="22"/>
        </w:rPr>
      </w:pPr>
      <w:r w:rsidRPr="00125756">
        <w:rPr>
          <w:szCs w:val="22"/>
        </w:rPr>
        <w:t xml:space="preserve">Metode ini ditemukan oleh matematikawan asal Jerman, Carl Runge (1856-1927) dan Wilhelm Kutta (1867-1944). Dasar pemikiran dari metode ini adalah untuk mempertahankan hampiran Taylor, tetapi di dalam penyelesaian PDB dengan metode Taylor tidak praktis karena metode tersebut membutuhkan perhitungan turunan </w:t>
      </w:r>
      <w:r w:rsidRPr="00125756">
        <w:rPr>
          <w:position w:val="-10"/>
          <w:szCs w:val="22"/>
        </w:rPr>
        <w:object w:dxaOrig="760" w:dyaOrig="320">
          <v:shape id="_x0000_i1031" type="#_x0000_t75" style="width:34.45pt;height:15.3pt" o:ole="">
            <v:imagedata r:id="rId21" o:title=""/>
          </v:shape>
          <o:OLEObject Type="Embed" ProgID="Equation.3" ShapeID="_x0000_i1031" DrawAspect="Content" ObjectID="_1582963627" r:id="rId22"/>
        </w:object>
      </w:r>
      <w:r w:rsidRPr="00125756">
        <w:rPr>
          <w:szCs w:val="22"/>
        </w:rPr>
        <w:t xml:space="preserve"> (Asmah, 2004)</w:t>
      </w:r>
      <w:r w:rsidR="002674FB" w:rsidRPr="00125756">
        <w:rPr>
          <w:szCs w:val="22"/>
        </w:rPr>
        <w:t>.</w:t>
      </w:r>
    </w:p>
    <w:p w:rsidR="00627825" w:rsidRPr="00125756" w:rsidRDefault="00627825" w:rsidP="00857976">
      <w:pPr>
        <w:pStyle w:val="Paragraph"/>
        <w:rPr>
          <w:szCs w:val="22"/>
        </w:rPr>
      </w:pPr>
      <w:r w:rsidRPr="00125756">
        <w:rPr>
          <w:szCs w:val="22"/>
        </w:rPr>
        <w:t>Metode Runge-Kutta orde empat merupakan metode yang paling teliti dibandingkan dengan metode Runge-Kutta orde sebelumnya. Oleh karena itu, metode Runge-Kutta orde empat sering digunakan untuk menyelesaikan suatu persamaan diferensial.</w:t>
      </w:r>
      <w:r w:rsidR="002674FB" w:rsidRPr="00125756">
        <w:rPr>
          <w:szCs w:val="22"/>
        </w:rPr>
        <w:t xml:space="preserve"> </w:t>
      </w:r>
      <w:r w:rsidRPr="00125756">
        <w:rPr>
          <w:szCs w:val="22"/>
        </w:rPr>
        <w:t>Metode Runge-Kutta orde empat mempunyai be</w:t>
      </w:r>
      <w:r w:rsidR="00BD22B7">
        <w:rPr>
          <w:szCs w:val="22"/>
        </w:rPr>
        <w:t>ntuk sebagaimana persamaan (4</w:t>
      </w:r>
      <w:r w:rsidRPr="00125756">
        <w:rPr>
          <w:szCs w:val="22"/>
        </w:rPr>
        <w:t>) (Putri, 2013).</w:t>
      </w:r>
    </w:p>
    <w:p w:rsidR="00627825" w:rsidRPr="00125756" w:rsidRDefault="002674FB" w:rsidP="00857976">
      <w:pPr>
        <w:pStyle w:val="Equation"/>
        <w:rPr>
          <w:szCs w:val="22"/>
        </w:rPr>
      </w:pPr>
      <w:r w:rsidRPr="00125756">
        <w:rPr>
          <w:szCs w:val="22"/>
        </w:rPr>
        <w:tab/>
      </w:r>
      <w:r w:rsidR="00D61808" w:rsidRPr="00125756">
        <w:rPr>
          <w:szCs w:val="22"/>
        </w:rPr>
        <w:object w:dxaOrig="3340" w:dyaOrig="620">
          <v:shape id="_x0000_i1032" type="#_x0000_t75" style="width:166.2pt;height:30.65pt" o:ole="">
            <v:imagedata r:id="rId23" o:title=""/>
          </v:shape>
          <o:OLEObject Type="Embed" ProgID="Equation.3" ShapeID="_x0000_i1032" DrawAspect="Content" ObjectID="_1582963628" r:id="rId24"/>
        </w:object>
      </w:r>
      <w:r w:rsidR="005F07E4" w:rsidRPr="00125756">
        <w:rPr>
          <w:szCs w:val="22"/>
        </w:rPr>
        <w:tab/>
      </w:r>
      <w:r w:rsidR="00627825" w:rsidRPr="00125756">
        <w:rPr>
          <w:szCs w:val="22"/>
        </w:rPr>
        <w:t>(</w:t>
      </w:r>
      <w:r w:rsidR="00BD22B7">
        <w:rPr>
          <w:szCs w:val="22"/>
        </w:rPr>
        <w:t>4</w:t>
      </w:r>
      <w:r w:rsidR="00627825" w:rsidRPr="00125756">
        <w:rPr>
          <w:szCs w:val="22"/>
        </w:rPr>
        <w:t>)</w:t>
      </w:r>
    </w:p>
    <w:p w:rsidR="00627825" w:rsidRPr="00125756" w:rsidRDefault="00627825" w:rsidP="00857976">
      <w:pPr>
        <w:pStyle w:val="Paragraph"/>
        <w:rPr>
          <w:szCs w:val="22"/>
        </w:rPr>
      </w:pPr>
      <w:r w:rsidRPr="00125756">
        <w:rPr>
          <w:szCs w:val="22"/>
        </w:rPr>
        <w:t>dengan</w:t>
      </w:r>
    </w:p>
    <w:p w:rsidR="00627825" w:rsidRPr="00125756" w:rsidRDefault="00F65CA9" w:rsidP="00857976">
      <w:pPr>
        <w:pStyle w:val="Equation"/>
        <w:rPr>
          <w:szCs w:val="22"/>
        </w:rPr>
      </w:pPr>
      <w:r w:rsidRPr="00125756">
        <w:rPr>
          <w:szCs w:val="22"/>
        </w:rPr>
        <w:object w:dxaOrig="2600" w:dyaOrig="2000">
          <v:shape id="_x0000_i1033" type="#_x0000_t75" style="width:129.45pt;height:100.35pt" o:ole="">
            <v:imagedata r:id="rId25" o:title=""/>
          </v:shape>
          <o:OLEObject Type="Embed" ProgID="Equation.3" ShapeID="_x0000_i1033" DrawAspect="Content" ObjectID="_1582963629" r:id="rId26"/>
        </w:object>
      </w:r>
      <w:r w:rsidRPr="00125756">
        <w:rPr>
          <w:position w:val="-10"/>
          <w:szCs w:val="22"/>
        </w:rPr>
        <w:object w:dxaOrig="180" w:dyaOrig="340">
          <v:shape id="_x0000_i1034" type="#_x0000_t75" style="width:9.95pt;height:17.6pt" o:ole="">
            <v:imagedata r:id="rId27" o:title=""/>
          </v:shape>
          <o:OLEObject Type="Embed" ProgID="Equation.3" ShapeID="_x0000_i1034" DrawAspect="Content" ObjectID="_1582963630" r:id="rId28"/>
        </w:object>
      </w:r>
    </w:p>
    <w:p w:rsidR="00125756" w:rsidRDefault="00627825" w:rsidP="006B7ACF">
      <w:pPr>
        <w:tabs>
          <w:tab w:val="center" w:pos="3969"/>
          <w:tab w:val="right" w:pos="8505"/>
        </w:tabs>
        <w:jc w:val="both"/>
        <w:rPr>
          <w:sz w:val="22"/>
          <w:szCs w:val="22"/>
        </w:rPr>
      </w:pPr>
      <w:r w:rsidRPr="00125756">
        <w:rPr>
          <w:sz w:val="22"/>
          <w:szCs w:val="22"/>
        </w:rPr>
        <w:t>Selain mempunyai tingkat ketelitian solusi yang lebih tinggi daripada metode Runge-Kutta orde sebelumnya, metode ini juga mudah diprogram, stabil, kecil kesalahan pemotongan dan juga kesalahan pembulatannya kecil.</w:t>
      </w:r>
      <w:r w:rsidR="00125756" w:rsidRPr="00125756">
        <w:rPr>
          <w:sz w:val="22"/>
          <w:szCs w:val="22"/>
        </w:rPr>
        <w:t xml:space="preserve"> </w:t>
      </w:r>
    </w:p>
    <w:p w:rsidR="00125756" w:rsidRPr="00DC564B" w:rsidRDefault="00125756" w:rsidP="00125756">
      <w:pPr>
        <w:pStyle w:val="Heading2"/>
      </w:pPr>
      <w:r>
        <w:t>Metode Adam Bashforth-Moulton</w:t>
      </w:r>
    </w:p>
    <w:p w:rsidR="00E816CB" w:rsidRDefault="006B7ACF" w:rsidP="009B7D1D">
      <w:pPr>
        <w:tabs>
          <w:tab w:val="center" w:pos="3969"/>
          <w:tab w:val="right" w:pos="8505"/>
        </w:tabs>
        <w:jc w:val="both"/>
      </w:pPr>
      <w:r>
        <w:t>Penyelesaian persamaan diferens</w:t>
      </w:r>
      <w:r w:rsidR="00E718E9">
        <w:t xml:space="preserve">ial biasa dengan menggunakan metode Adam Bashforth-Moulton adalah proses mencari nilai fungsi </w:t>
      </w:r>
      <m:oMath>
        <m:r>
          <w:rPr>
            <w:rFonts w:ascii="Cambria Math" w:hAnsi="Cambria Math"/>
          </w:rPr>
          <m:t>y(x)</m:t>
        </m:r>
      </m:oMath>
      <w:r w:rsidR="00E718E9">
        <w:t xml:space="preserve"> pada titik </w:t>
      </w:r>
      <m:oMath>
        <m:r>
          <w:rPr>
            <w:rFonts w:ascii="Cambria Math" w:hAnsi="Cambria Math"/>
          </w:rPr>
          <m:t>x</m:t>
        </m:r>
      </m:oMath>
      <w:r w:rsidR="00E718E9">
        <w:t xml:space="preserve"> tertentu dari persamaan diferensial biasa non linear </w:t>
      </w:r>
      <w:r w:rsidR="00136456">
        <w:t xml:space="preserve">orde satu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=f(x,y)</m:t>
        </m:r>
      </m:oMath>
      <w:r w:rsidR="00136456">
        <w:t xml:space="preserve"> dan nilai awal </w:t>
      </w:r>
      <m:oMath>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oMath>
      <w:r w:rsidR="00136456">
        <w:t xml:space="preserve"> yang diketahui. </w:t>
      </w:r>
      <w:r w:rsidR="00125756">
        <w:t xml:space="preserve">Metode Adam Bashforth-Moulton melibatkan dua langkah, yaitu langkah pertama prediksi dan langkah kedua adalah </w:t>
      </w:r>
      <w:r w:rsidR="001C0ACD">
        <w:t xml:space="preserve">koreksi (Kosasih, 2006). </w:t>
      </w:r>
      <w:r w:rsidR="00A87EBD">
        <w:t>Nilai-nilai awal yang dibutuhkan pada metode Adam Bashforth-moulton orde empat dapat diperoleh dari metode satu langkah (one-step method)</w:t>
      </w:r>
      <w:r>
        <w:t>, misalnya metode Runge-Kutta</w:t>
      </w:r>
      <w:r w:rsidR="00A87EBD">
        <w:t>.</w:t>
      </w:r>
      <w:r w:rsidR="009B7D1D">
        <w:t xml:space="preserve"> </w:t>
      </w:r>
    </w:p>
    <w:p w:rsidR="00E816CB" w:rsidRDefault="009B7D1D" w:rsidP="009B7D1D">
      <w:pPr>
        <w:tabs>
          <w:tab w:val="center" w:pos="3969"/>
          <w:tab w:val="right" w:pos="8505"/>
        </w:tabs>
        <w:jc w:val="both"/>
        <w:rPr>
          <w:sz w:val="22"/>
          <w:szCs w:val="22"/>
        </w:rPr>
      </w:pPr>
      <w:r>
        <w:rPr>
          <w:sz w:val="22"/>
          <w:szCs w:val="22"/>
        </w:rPr>
        <w:t>Tinjau PDB orde satu</w:t>
      </w:r>
    </w:p>
    <w:p w:rsidR="009B7D1D" w:rsidRDefault="00E816CB" w:rsidP="009B7D1D">
      <w:pPr>
        <w:tabs>
          <w:tab w:val="center" w:pos="3969"/>
          <w:tab w:val="right" w:pos="8505"/>
        </w:tabs>
        <w:jc w:val="both"/>
      </w:pPr>
      <w:r>
        <w:rPr>
          <w:sz w:val="22"/>
          <w:szCs w:val="22"/>
        </w:rPr>
        <w:lastRenderedPageBreak/>
        <w:tab/>
      </w:r>
      <w:r w:rsidR="009B7D1D">
        <w:rPr>
          <w:sz w:val="22"/>
          <w:szCs w:val="22"/>
        </w:rPr>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=f(x,y(x))</m:t>
        </m:r>
      </m:oMath>
      <w:r w:rsidR="00BD22B7">
        <w:tab/>
        <w:t>(5</w:t>
      </w:r>
      <w:r>
        <w:t>)</w:t>
      </w:r>
    </w:p>
    <w:p w:rsidR="00E816CB" w:rsidRDefault="00E816CB" w:rsidP="009B7D1D">
      <w:pPr>
        <w:tabs>
          <w:tab w:val="center" w:pos="3969"/>
          <w:tab w:val="right" w:pos="8505"/>
        </w:tabs>
        <w:jc w:val="both"/>
      </w:pPr>
      <w:r>
        <w:t>Jika kedua ruas persamaan (</w:t>
      </w:r>
      <w:r w:rsidR="00BD22B7">
        <w:t>5</w:t>
      </w:r>
      <w:r>
        <w:t xml:space="preserve">) diintegrasikan dari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sampai </w:t>
      </w:r>
      <m:oMath>
        <m:sSub>
          <m:sSubPr>
            <m:ctrlPr>
              <w:rPr>
                <w:rFonts w:ascii="Cambria Math" w:hAnsi="Cambria Math"/>
                <w:i/>
              </w:rPr>
            </m:ctrlPr>
          </m:sSubPr>
          <m:e>
            <m:r>
              <w:rPr>
                <w:rFonts w:ascii="Cambria Math" w:hAnsi="Cambria Math"/>
              </w:rPr>
              <m:t>x</m:t>
            </m:r>
          </m:e>
          <m:sub>
            <m:r>
              <w:rPr>
                <w:rFonts w:ascii="Cambria Math" w:hAnsi="Cambria Math"/>
              </w:rPr>
              <m:t>n+1</m:t>
            </m:r>
          </m:sub>
        </m:sSub>
      </m:oMath>
    </w:p>
    <w:p w:rsidR="00E816CB" w:rsidRPr="00B26C2C" w:rsidRDefault="001669D2" w:rsidP="00E816CB">
      <w:pPr>
        <w:pStyle w:val="Default"/>
        <w:tabs>
          <w:tab w:val="left" w:pos="2160"/>
        </w:tabs>
        <w:spacing w:line="480" w:lineRule="auto"/>
        <w:jc w:val="both"/>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n</m:t>
                  </m:r>
                </m:sub>
              </m:sSub>
            </m:sub>
            <m:sup>
              <m:sSub>
                <m:sSubPr>
                  <m:ctrlPr>
                    <w:rPr>
                      <w:rFonts w:ascii="Cambria Math" w:hAnsi="Cambria Math"/>
                      <w:i/>
                    </w:rPr>
                  </m:ctrlPr>
                </m:sSubPr>
                <m:e>
                  <m:r>
                    <w:rPr>
                      <w:rFonts w:ascii="Cambria Math" w:hAnsi="Cambria Math"/>
                    </w:rPr>
                    <m:t>x</m:t>
                  </m:r>
                </m:e>
                <m:sub>
                  <m:r>
                    <w:rPr>
                      <w:rFonts w:ascii="Cambria Math" w:hAnsi="Cambria Math"/>
                    </w:rPr>
                    <m:t>n+1</m:t>
                  </m:r>
                </m:sub>
              </m:sSub>
            </m:sup>
            <m:e>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dx</m:t>
              </m:r>
            </m:e>
          </m:nary>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n</m:t>
                  </m:r>
                </m:sub>
              </m:sSub>
            </m:sub>
            <m:sup>
              <m:sSub>
                <m:sSubPr>
                  <m:ctrlPr>
                    <w:rPr>
                      <w:rFonts w:ascii="Cambria Math" w:hAnsi="Cambria Math"/>
                      <w:i/>
                    </w:rPr>
                  </m:ctrlPr>
                </m:sSubPr>
                <m:e>
                  <m:r>
                    <w:rPr>
                      <w:rFonts w:ascii="Cambria Math" w:hAnsi="Cambria Math"/>
                    </w:rPr>
                    <m:t>x</m:t>
                  </m:r>
                </m:e>
                <m:sub>
                  <m:r>
                    <w:rPr>
                      <w:rFonts w:ascii="Cambria Math" w:hAnsi="Cambria Math"/>
                    </w:rPr>
                    <m:t>n+1</m:t>
                  </m:r>
                </m:sub>
              </m:sSub>
            </m:sup>
            <m:e>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=f(x,y(x))</m:t>
              </m:r>
            </m:e>
          </m:nary>
          <m:r>
            <w:rPr>
              <w:rFonts w:ascii="Cambria Math" w:hAnsi="Cambria Math"/>
            </w:rPr>
            <m:t>dx</m:t>
          </m:r>
        </m:oMath>
      </m:oMathPara>
    </w:p>
    <w:p w:rsidR="00E816CB" w:rsidRPr="00B26C2C" w:rsidRDefault="00E816CB" w:rsidP="00E816CB">
      <w:pPr>
        <w:pStyle w:val="Default"/>
        <w:tabs>
          <w:tab w:val="left" w:pos="2160"/>
        </w:tabs>
        <w:spacing w:line="480" w:lineRule="auto"/>
        <w:jc w:val="both"/>
      </w:pPr>
      <w:r w:rsidRPr="00B26C2C">
        <w:rPr>
          <w:rFonts w:eastAsiaTheme="minorEastAsia"/>
        </w:rPr>
        <w:tab/>
      </w:r>
      <m:oMath>
        <m:r>
          <w:rPr>
            <w:rFonts w:ascii="Cambria Math" w:hAnsi="Cambria Math"/>
          </w:rPr>
          <m:t>y</m:t>
        </m:r>
        <m:d>
          <m:dPr>
            <m:ctrlPr>
              <w:rPr>
                <w:rFonts w:ascii="Cambria Math" w:hAnsi="Cambria Math"/>
                <w:i/>
              </w:rPr>
            </m:ctrlPr>
          </m:dPr>
          <m:e>
            <m:r>
              <w:rPr>
                <w:rFonts w:ascii="Cambria Math" w:hAnsi="Cambria Math"/>
              </w:rPr>
              <m:t>x</m:t>
            </m:r>
          </m:e>
        </m:d>
        <m:sSubSup>
          <m:sSubSupPr>
            <m:ctrlPr>
              <w:rPr>
                <w:rFonts w:ascii="Cambria Math" w:hAnsi="Cambria Math"/>
                <w:i/>
              </w:rPr>
            </m:ctrlPr>
          </m:sSubSup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n</m:t>
                </m:r>
              </m:sub>
            </m:sSub>
          </m:sub>
          <m:sup>
            <m:sSub>
              <m:sSubPr>
                <m:ctrlPr>
                  <w:rPr>
                    <w:rFonts w:ascii="Cambria Math" w:hAnsi="Cambria Math"/>
                    <w:i/>
                  </w:rPr>
                </m:ctrlPr>
              </m:sSubPr>
              <m:e>
                <m:r>
                  <w:rPr>
                    <w:rFonts w:ascii="Cambria Math" w:hAnsi="Cambria Math"/>
                  </w:rPr>
                  <m:t>x</m:t>
                </m:r>
              </m:e>
              <m:sub>
                <m:r>
                  <w:rPr>
                    <w:rFonts w:ascii="Cambria Math" w:hAnsi="Cambria Math"/>
                  </w:rPr>
                  <m:t>n+1</m:t>
                </m:r>
              </m:sub>
            </m:sSub>
          </m:sup>
        </m:sSubSup>
        <m:r>
          <w:rPr>
            <w:rFonts w:ascii="Cambria Math" w:hAnsi="Cambria Math"/>
          </w:rPr>
          <m:t xml:space="preserve">= </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n</m:t>
                </m:r>
              </m:sub>
            </m:sSub>
          </m:sub>
          <m:sup>
            <m:sSub>
              <m:sSubPr>
                <m:ctrlPr>
                  <w:rPr>
                    <w:rFonts w:ascii="Cambria Math" w:hAnsi="Cambria Math"/>
                    <w:i/>
                  </w:rPr>
                </m:ctrlPr>
              </m:sSubPr>
              <m:e>
                <m:r>
                  <w:rPr>
                    <w:rFonts w:ascii="Cambria Math" w:hAnsi="Cambria Math"/>
                  </w:rPr>
                  <m:t>x</m:t>
                </m:r>
              </m:e>
              <m:sub>
                <m:r>
                  <w:rPr>
                    <w:rFonts w:ascii="Cambria Math" w:hAnsi="Cambria Math"/>
                  </w:rPr>
                  <m:t>n+1</m:t>
                </m:r>
              </m:sub>
            </m:sSub>
          </m:sup>
          <m:e>
            <m:r>
              <w:rPr>
                <w:rFonts w:ascii="Cambria Math" w:hAnsi="Cambria Math"/>
              </w:rPr>
              <m:t>f(x,y(x))dx</m:t>
            </m:r>
          </m:e>
        </m:nary>
      </m:oMath>
    </w:p>
    <w:p w:rsidR="00E816CB" w:rsidRPr="00B26C2C" w:rsidRDefault="00E816CB" w:rsidP="00E816CB">
      <w:pPr>
        <w:pStyle w:val="Default"/>
        <w:tabs>
          <w:tab w:val="left" w:pos="2160"/>
        </w:tabs>
        <w:spacing w:line="480" w:lineRule="auto"/>
        <w:jc w:val="both"/>
      </w:pPr>
      <w:r w:rsidRPr="00B26C2C">
        <w:rPr>
          <w:rFonts w:eastAsiaTheme="minorEastAsia"/>
        </w:rPr>
        <w:tab/>
      </w:r>
      <m:oMath>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l:space="preserve">)= </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n</m:t>
                </m:r>
              </m:sub>
            </m:sSub>
          </m:sub>
          <m:sup>
            <m:sSub>
              <m:sSubPr>
                <m:ctrlPr>
                  <w:rPr>
                    <w:rFonts w:ascii="Cambria Math" w:hAnsi="Cambria Math"/>
                    <w:i/>
                  </w:rPr>
                </m:ctrlPr>
              </m:sSubPr>
              <m:e>
                <m:r>
                  <w:rPr>
                    <w:rFonts w:ascii="Cambria Math" w:hAnsi="Cambria Math"/>
                  </w:rPr>
                  <m:t>x</m:t>
                </m:r>
              </m:e>
              <m:sub>
                <m:r>
                  <w:rPr>
                    <w:rFonts w:ascii="Cambria Math" w:hAnsi="Cambria Math"/>
                  </w:rPr>
                  <m:t>n+1</m:t>
                </m:r>
              </m:sub>
            </m:sSub>
          </m:sup>
          <m:e>
            <m:r>
              <w:rPr>
                <w:rFonts w:ascii="Cambria Math" w:hAnsi="Cambria Math"/>
              </w:rPr>
              <m:t>f(x,y(x))dx</m:t>
            </m:r>
          </m:e>
        </m:nary>
      </m:oMath>
    </w:p>
    <w:p w:rsidR="00E816CB" w:rsidRDefault="00E816CB" w:rsidP="00E816CB">
      <w:pPr>
        <w:pStyle w:val="Default"/>
        <w:tabs>
          <w:tab w:val="left" w:pos="2160"/>
          <w:tab w:val="right" w:pos="8505"/>
        </w:tabs>
        <w:spacing w:line="480" w:lineRule="auto"/>
        <w:jc w:val="both"/>
        <w:rPr>
          <w:rFonts w:eastAsiaTheme="minorEastAsia"/>
        </w:rPr>
      </w:pPr>
      <w:r w:rsidRPr="00B26C2C">
        <w:rPr>
          <w:rFonts w:eastAsiaTheme="minorEastAsia"/>
        </w:rPr>
        <w:tab/>
      </w:r>
      <m:oMath>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n</m:t>
                </m:r>
              </m:sub>
            </m:sSub>
          </m:sub>
          <m:sup>
            <m:sSub>
              <m:sSubPr>
                <m:ctrlPr>
                  <w:rPr>
                    <w:rFonts w:ascii="Cambria Math" w:hAnsi="Cambria Math"/>
                    <w:i/>
                  </w:rPr>
                </m:ctrlPr>
              </m:sSubPr>
              <m:e>
                <m:r>
                  <w:rPr>
                    <w:rFonts w:ascii="Cambria Math" w:hAnsi="Cambria Math"/>
                  </w:rPr>
                  <m:t>x</m:t>
                </m:r>
              </m:e>
              <m:sub>
                <m:r>
                  <w:rPr>
                    <w:rFonts w:ascii="Cambria Math" w:hAnsi="Cambria Math"/>
                  </w:rPr>
                  <m:t>n+1</m:t>
                </m:r>
              </m:sub>
            </m:sSub>
          </m:sup>
          <m:e>
            <m:r>
              <w:rPr>
                <w:rFonts w:ascii="Cambria Math" w:hAnsi="Cambria Math"/>
              </w:rPr>
              <m:t>f(x,y(x))dx</m:t>
            </m:r>
          </m:e>
        </m:nary>
      </m:oMath>
      <w:r>
        <w:rPr>
          <w:rFonts w:eastAsiaTheme="minorEastAsia"/>
        </w:rPr>
        <w:tab/>
      </w:r>
    </w:p>
    <w:p w:rsidR="00E64682" w:rsidRPr="00B26C2C" w:rsidRDefault="00E64682" w:rsidP="00E64682">
      <w:pPr>
        <w:pStyle w:val="Default"/>
        <w:spacing w:line="480" w:lineRule="auto"/>
        <w:jc w:val="both"/>
        <w:rPr>
          <w:rFonts w:eastAsiaTheme="minorEastAsia"/>
        </w:rPr>
      </w:pPr>
      <w:r w:rsidRPr="00B26C2C">
        <w:rPr>
          <w:rFonts w:eastAsiaTheme="minorEastAsia"/>
        </w:rPr>
        <w:t xml:space="preserve">Rumus prediktor </w:t>
      </w:r>
      <m:oMath>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n+1</m:t>
            </m:r>
          </m:sub>
          <m:sup>
            <m:r>
              <w:rPr>
                <w:rFonts w:ascii="Cambria Math" w:eastAsiaTheme="minorEastAsia" w:hAnsi="Cambria Math"/>
              </w:rPr>
              <m:t>p</m:t>
            </m:r>
          </m:sup>
        </m:sSubSup>
        <m:r>
          <w:rPr>
            <w:rFonts w:ascii="Cambria Math" w:eastAsiaTheme="minorEastAsia" w:hAnsi="Cambria Math"/>
          </w:rPr>
          <m:t>)</m:t>
        </m:r>
      </m:oMath>
      <w:r w:rsidRPr="00B26C2C">
        <w:rPr>
          <w:rFonts w:eastAsiaTheme="minorEastAsia"/>
        </w:rPr>
        <w:t xml:space="preserve"> diperoleh dengan substitusi interpolasi arah mundur Newton derajat-3 untuk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=f(x,y(x))</m:t>
        </m:r>
      </m:oMath>
      <w:r w:rsidRPr="00B26C2C">
        <w:rPr>
          <w:rFonts w:eastAsiaTheme="minorEastAsia"/>
        </w:rPr>
        <w:t xml:space="preserve"> yang terdefenisi pada titik-titik </w:t>
      </w:r>
      <m:oMath>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n-2</m:t>
            </m:r>
          </m:sub>
        </m:sSub>
        <m:r>
          <w:rPr>
            <w:rFonts w:ascii="Cambria Math" w:hAnsi="Cambria Math"/>
          </w:rPr>
          <m:t>.</m:t>
        </m:r>
      </m:oMath>
      <w:r w:rsidRPr="00B26C2C">
        <w:rPr>
          <w:rFonts w:eastAsiaTheme="minorEastAsia"/>
        </w:rPr>
        <w:t xml:space="preserve"> Jika dinotasikan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n+i</m:t>
                </m:r>
              </m:sub>
            </m:sSub>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n+i</m:t>
                    </m:r>
                  </m:sub>
                </m:sSub>
              </m:e>
            </m:d>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n+i</m:t>
            </m:r>
          </m:sub>
        </m:sSub>
      </m:oMath>
      <w:r w:rsidRPr="00B26C2C">
        <w:rPr>
          <w:rFonts w:eastAsiaTheme="minorEastAsia"/>
        </w:rPr>
        <w:t xml:space="preserve"> dan digunakan </w:t>
      </w:r>
      <m:oMath>
        <m:sSup>
          <m:sSupPr>
            <m:ctrlPr>
              <w:rPr>
                <w:rFonts w:ascii="Cambria Math" w:eastAsiaTheme="minorEastAsia" w:hAnsi="Cambria Math"/>
                <w:i/>
              </w:rPr>
            </m:ctrlPr>
          </m:sSupPr>
          <m:e>
            <m:r>
              <m:rPr>
                <m:sty m:val="p"/>
              </m:rPr>
              <w:rPr>
                <w:rFonts w:ascii="Cambria Math" w:eastAsiaTheme="minorEastAsia" w:hAnsi="Cambria Math"/>
              </w:rPr>
              <m:t>∇</m:t>
            </m:r>
          </m:e>
          <m:sup>
            <m:r>
              <w:rPr>
                <w:rFonts w:ascii="Cambria Math" w:eastAsiaTheme="minorEastAsia" w:hAnsi="Cambria Math"/>
              </w:rPr>
              <m:t>k</m:t>
            </m:r>
          </m:sup>
        </m:sSup>
        <m:sSub>
          <m:sSubPr>
            <m:ctrlPr>
              <w:rPr>
                <w:rFonts w:ascii="Cambria Math" w:hAnsi="Cambria Math"/>
                <w:i/>
              </w:rPr>
            </m:ctrlPr>
          </m:sSubPr>
          <m:e>
            <m:r>
              <w:rPr>
                <w:rFonts w:ascii="Cambria Math" w:hAnsi="Cambria Math"/>
              </w:rPr>
              <m:t>f</m:t>
            </m:r>
          </m:e>
          <m:sub>
            <m:r>
              <w:rPr>
                <w:rFonts w:ascii="Cambria Math" w:hAnsi="Cambria Math"/>
              </w:rPr>
              <m:t>n+i</m:t>
            </m:r>
          </m:sub>
        </m:sSub>
      </m:oMath>
      <w:r w:rsidRPr="00B26C2C">
        <w:rPr>
          <w:rFonts w:eastAsiaTheme="minorEastAsia"/>
        </w:rPr>
        <w:t xml:space="preserve"> sebagai bentuk operasi selisih mundur derajat-</w:t>
      </w:r>
      <m:oMath>
        <m:r>
          <w:rPr>
            <w:rFonts w:ascii="Cambria Math" w:hAnsi="Cambria Math"/>
          </w:rPr>
          <m:t xml:space="preserve"> k</m:t>
        </m:r>
      </m:oMath>
      <w:r w:rsidRPr="00B26C2C">
        <w:rPr>
          <w:rFonts w:eastAsiaTheme="minorEastAsia"/>
        </w:rPr>
        <w:t xml:space="preserve"> dari fungsi </w:t>
      </w:r>
      <m:oMath>
        <m:sSub>
          <m:sSubPr>
            <m:ctrlPr>
              <w:rPr>
                <w:rFonts w:ascii="Cambria Math" w:hAnsi="Cambria Math"/>
                <w:i/>
              </w:rPr>
            </m:ctrlPr>
          </m:sSubPr>
          <m:e>
            <m:r>
              <w:rPr>
                <w:rFonts w:ascii="Cambria Math" w:hAnsi="Cambria Math"/>
              </w:rPr>
              <m:t>f</m:t>
            </m:r>
          </m:e>
          <m:sub>
            <m:r>
              <w:rPr>
                <w:rFonts w:ascii="Cambria Math" w:hAnsi="Cambria Math"/>
              </w:rPr>
              <m:t>n+i</m:t>
            </m:r>
          </m:sub>
        </m:sSub>
      </m:oMath>
      <w:r w:rsidRPr="00B26C2C">
        <w:rPr>
          <w:rFonts w:eastAsiaTheme="minorEastAsia"/>
        </w:rPr>
        <w:t>, maka diperoleh hasil sebagai berikut:</w:t>
      </w:r>
    </w:p>
    <w:p w:rsidR="00D92F65" w:rsidRDefault="001669D2" w:rsidP="00E64682">
      <w:pPr>
        <w:pStyle w:val="Default"/>
        <w:tabs>
          <w:tab w:val="center" w:pos="3969"/>
          <w:tab w:val="right" w:pos="8505"/>
        </w:tabs>
        <w:spacing w:line="480" w:lineRule="auto"/>
        <w:jc w:val="both"/>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n+1</m:t>
            </m:r>
          </m:sub>
          <m:sup>
            <m:r>
              <w:rPr>
                <w:rFonts w:ascii="Cambria Math" w:eastAsiaTheme="minorEastAsia" w:hAnsi="Cambria Math"/>
              </w:rPr>
              <m:t>p</m:t>
            </m:r>
          </m:sup>
        </m:sSubSup>
        <m:r>
          <w:rPr>
            <w:rFonts w:ascii="Cambria Math" w:eastAsiaTheme="minorEastAsia"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n</m:t>
                </m:r>
              </m:sub>
            </m:sSub>
          </m:sub>
          <m:sup>
            <m:sSub>
              <m:sSubPr>
                <m:ctrlPr>
                  <w:rPr>
                    <w:rFonts w:ascii="Cambria Math" w:hAnsi="Cambria Math"/>
                    <w:i/>
                  </w:rPr>
                </m:ctrlPr>
              </m:sSubPr>
              <m:e>
                <m:r>
                  <w:rPr>
                    <w:rFonts w:ascii="Cambria Math" w:hAnsi="Cambria Math"/>
                  </w:rPr>
                  <m:t>x</m:t>
                </m:r>
              </m:e>
              <m:sub>
                <m:r>
                  <w:rPr>
                    <w:rFonts w:ascii="Cambria Math" w:hAnsi="Cambria Math"/>
                  </w:rPr>
                  <m:t>n+1</m:t>
                </m:r>
              </m:sub>
            </m:s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f>
                  <m:fPr>
                    <m:ctrlPr>
                      <w:rPr>
                        <w:rFonts w:ascii="Cambria Math" w:hAnsi="Cambria Math"/>
                        <w:i/>
                      </w:rPr>
                    </m:ctrlPr>
                  </m:fPr>
                  <m:num>
                    <m:r>
                      <m:rPr>
                        <m:sty m:val="p"/>
                      </m:rP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num>
                  <m:den>
                    <m:r>
                      <w:rPr>
                        <w:rFonts w:ascii="Cambria Math" w:hAnsi="Cambria Math"/>
                      </w:rPr>
                      <m:t>1!</m:t>
                    </m:r>
                    <m:r>
                      <w:rPr>
                        <w:rFonts w:ascii="Cambria Math" w:hAnsi="Cambria Math"/>
                      </w:rPr>
                      <m:t>h</m:t>
                    </m:r>
                  </m:den>
                </m:f>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n</m:t>
                        </m:r>
                      </m:sub>
                    </m:sSub>
                  </m:num>
                  <m:den>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2</m:t>
                        </m:r>
                      </m:sup>
                    </m:sSup>
                  </m:den>
                </m:f>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n-1</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3</m:t>
                        </m:r>
                      </m:sup>
                    </m:sSup>
                    <m:sSub>
                      <m:sSubPr>
                        <m:ctrlPr>
                          <w:rPr>
                            <w:rFonts w:ascii="Cambria Math" w:hAnsi="Cambria Math"/>
                            <w:i/>
                          </w:rPr>
                        </m:ctrlPr>
                      </m:sSubPr>
                      <m:e>
                        <m:r>
                          <w:rPr>
                            <w:rFonts w:ascii="Cambria Math" w:hAnsi="Cambria Math"/>
                          </w:rPr>
                          <m:t>f</m:t>
                        </m:r>
                      </m:e>
                      <m:sub>
                        <m:r>
                          <w:rPr>
                            <w:rFonts w:ascii="Cambria Math" w:hAnsi="Cambria Math"/>
                          </w:rPr>
                          <m:t>n</m:t>
                        </m:r>
                      </m:sub>
                    </m:sSub>
                  </m:num>
                  <m:den>
                    <m:r>
                      <w:rPr>
                        <w:rFonts w:ascii="Cambria Math" w:hAnsi="Cambria Math"/>
                      </w:rPr>
                      <m:t>3!</m:t>
                    </m:r>
                    <m:sSup>
                      <m:sSupPr>
                        <m:ctrlPr>
                          <w:rPr>
                            <w:rFonts w:ascii="Cambria Math" w:hAnsi="Cambria Math"/>
                            <w:i/>
                          </w:rPr>
                        </m:ctrlPr>
                      </m:sSupPr>
                      <m:e>
                        <m:r>
                          <w:rPr>
                            <w:rFonts w:ascii="Cambria Math" w:hAnsi="Cambria Math"/>
                          </w:rPr>
                          <m:t>h</m:t>
                        </m:r>
                      </m:e>
                      <m:sup>
                        <m:r>
                          <w:rPr>
                            <w:rFonts w:ascii="Cambria Math" w:hAnsi="Cambria Math"/>
                          </w:rPr>
                          <m:t>3</m:t>
                        </m:r>
                      </m:sup>
                    </m:sSup>
                  </m:den>
                </m:f>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n-1</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n-2</m:t>
                        </m:r>
                      </m:sub>
                    </m:sSub>
                  </m:e>
                </m:d>
              </m:e>
            </m:d>
            <m:r>
              <w:rPr>
                <w:rFonts w:ascii="Cambria Math" w:hAnsi="Cambria Math"/>
              </w:rPr>
              <m:t>dx</m:t>
            </m:r>
          </m:e>
        </m:nary>
      </m:oMath>
      <w:r w:rsidR="00BD22B7">
        <w:rPr>
          <w:rFonts w:eastAsiaTheme="minorEastAsia"/>
        </w:rPr>
        <w:tab/>
      </w:r>
      <w:r w:rsidR="00BD22B7">
        <w:rPr>
          <w:rFonts w:eastAsiaTheme="minorEastAsia"/>
        </w:rPr>
        <w:tab/>
        <w:t>(6</w:t>
      </w:r>
      <w:r w:rsidR="00E64682">
        <w:rPr>
          <w:rFonts w:eastAsiaTheme="minorEastAsia"/>
        </w:rPr>
        <w:t>)</w:t>
      </w:r>
    </w:p>
    <w:p w:rsidR="00E64682" w:rsidRDefault="00831FA6" w:rsidP="00E64682">
      <w:pPr>
        <w:pStyle w:val="Default"/>
        <w:tabs>
          <w:tab w:val="center" w:pos="3969"/>
          <w:tab w:val="right" w:pos="8505"/>
        </w:tabs>
        <w:spacing w:line="480" w:lineRule="auto"/>
        <w:jc w:val="both"/>
        <w:rPr>
          <w:rFonts w:eastAsiaTheme="minorEastAsia"/>
        </w:rPr>
      </w:pPr>
      <w:r>
        <w:rPr>
          <w:rFonts w:eastAsiaTheme="minorEastAsia"/>
        </w:rPr>
        <w:t>Apabila p</w:t>
      </w:r>
      <w:r w:rsidR="00BD22B7">
        <w:rPr>
          <w:rFonts w:eastAsiaTheme="minorEastAsia"/>
        </w:rPr>
        <w:t>ersamaan (6</w:t>
      </w:r>
      <w:r w:rsidR="00E64682">
        <w:rPr>
          <w:rFonts w:eastAsiaTheme="minorEastAsia"/>
        </w:rPr>
        <w:t xml:space="preserve">) disederhanakan dan diselesaikan dengan integrasi </w:t>
      </w:r>
      <w:r>
        <w:rPr>
          <w:rFonts w:eastAsiaTheme="minorEastAsia"/>
        </w:rPr>
        <w:t>maka</w:t>
      </w:r>
      <w:r w:rsidR="00BD22B7">
        <w:rPr>
          <w:rFonts w:eastAsiaTheme="minorEastAsia"/>
        </w:rPr>
        <w:t xml:space="preserve"> diperoleh persamaan (7) dan (8</w:t>
      </w:r>
      <w:r w:rsidR="00E64682">
        <w:rPr>
          <w:rFonts w:eastAsiaTheme="minorEastAsia"/>
        </w:rPr>
        <w:t>) yaitu persamaan prediktor dan korektor Adam Bashforth-Moulton orde-4 sebagai berikut,</w:t>
      </w:r>
    </w:p>
    <w:p w:rsidR="00E64682" w:rsidRPr="00E64682" w:rsidRDefault="00883DAE" w:rsidP="00883DAE">
      <w:pPr>
        <w:pStyle w:val="Default"/>
        <w:tabs>
          <w:tab w:val="center" w:pos="3969"/>
          <w:tab w:val="right" w:pos="8505"/>
        </w:tabs>
        <w:spacing w:line="480" w:lineRule="auto"/>
        <w:jc w:val="cente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n+1</m:t>
            </m:r>
          </m:sub>
          <m:sup>
            <m:r>
              <w:rPr>
                <w:rFonts w:ascii="Cambria Math" w:eastAsiaTheme="minorEastAsia" w:hAnsi="Cambria Math"/>
              </w:rPr>
              <m:t>p</m:t>
            </m:r>
          </m:sup>
        </m:sSubSup>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24</m:t>
            </m:r>
          </m:den>
        </m:f>
        <m:r>
          <w:rPr>
            <w:rFonts w:ascii="Cambria Math" w:eastAsiaTheme="minorEastAsia" w:hAnsi="Cambria Math"/>
          </w:rPr>
          <m:t>(55</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-59</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m:t>
            </m:r>
          </m:sub>
        </m:sSub>
        <m:r>
          <w:rPr>
            <w:rFonts w:ascii="Cambria Math" w:eastAsiaTheme="minorEastAsia" w:hAnsi="Cambria Math"/>
          </w:rPr>
          <m:t>+37</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n-2</m:t>
            </m:r>
          </m:sub>
        </m:sSub>
        <m:r>
          <w:rPr>
            <w:rFonts w:ascii="Cambria Math" w:eastAsiaTheme="minorEastAsia" w:hAnsi="Cambria Math"/>
          </w:rPr>
          <m:t>-9</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n-3</m:t>
            </m:r>
          </m:sub>
        </m:sSub>
        <m:r>
          <w:rPr>
            <w:rFonts w:ascii="Cambria Math" w:eastAsiaTheme="minorEastAsia" w:hAnsi="Cambria Math"/>
          </w:rPr>
          <m:t>)</m:t>
        </m:r>
      </m:oMath>
      <w:r w:rsidR="00BD22B7">
        <w:rPr>
          <w:rFonts w:eastAsiaTheme="minorEastAsia"/>
        </w:rPr>
        <w:tab/>
        <w:t>(7</w:t>
      </w:r>
      <w:r>
        <w:rPr>
          <w:rFonts w:eastAsiaTheme="minorEastAsia"/>
        </w:rPr>
        <w:t>)</w:t>
      </w:r>
    </w:p>
    <w:p w:rsidR="006B7ACF" w:rsidRPr="00B03A38" w:rsidRDefault="00883DAE" w:rsidP="00B03A38">
      <w:pPr>
        <w:pStyle w:val="Default"/>
        <w:tabs>
          <w:tab w:val="center" w:pos="3969"/>
          <w:tab w:val="right" w:pos="8505"/>
        </w:tabs>
        <w:spacing w:line="480" w:lineRule="auto"/>
        <w:jc w:val="cente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n+1</m:t>
            </m:r>
          </m:sub>
          <m:sup>
            <m:r>
              <w:rPr>
                <w:rFonts w:ascii="Cambria Math" w:eastAsiaTheme="minorEastAsia" w:hAnsi="Cambria Math"/>
              </w:rPr>
              <m:t>c</m:t>
            </m:r>
          </m:sup>
        </m:sSubSup>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24</m:t>
            </m:r>
          </m:den>
        </m:f>
        <m:r>
          <w:rPr>
            <w:rFonts w:ascii="Cambria Math" w:eastAsiaTheme="minorEastAsia" w:hAnsi="Cambria Math"/>
          </w:rPr>
          <m:t>(9</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m:t>
            </m:r>
          </m:sub>
        </m:sSub>
        <m:r>
          <w:rPr>
            <w:rFonts w:ascii="Cambria Math" w:eastAsiaTheme="minorEastAsia" w:hAnsi="Cambria Math"/>
          </w:rPr>
          <m:t>+19</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n-2</m:t>
            </m:r>
          </m:sub>
        </m:sSub>
        <m:r>
          <w:rPr>
            <w:rFonts w:ascii="Cambria Math" w:eastAsiaTheme="minorEastAsia" w:hAnsi="Cambria Math"/>
          </w:rPr>
          <m:t>)</m:t>
        </m:r>
      </m:oMath>
      <w:r w:rsidR="00BD22B7">
        <w:rPr>
          <w:rFonts w:eastAsiaTheme="minorEastAsia"/>
        </w:rPr>
        <w:tab/>
        <w:t>(8</w:t>
      </w:r>
      <w:r>
        <w:rPr>
          <w:rFonts w:eastAsiaTheme="minorEastAsia"/>
        </w:rPr>
        <w:t>)</w:t>
      </w:r>
    </w:p>
    <w:p w:rsidR="000A4BED" w:rsidRPr="009D6BAD" w:rsidRDefault="009D6BAD" w:rsidP="009D6BAD">
      <w:pPr>
        <w:pStyle w:val="Heading1"/>
        <w:rPr>
          <w:lang w:val="id-ID"/>
        </w:rPr>
      </w:pPr>
      <w:r>
        <w:rPr>
          <w:lang w:val="id-ID"/>
        </w:rPr>
        <w:t>METOD</w:t>
      </w:r>
      <w:r w:rsidR="00344F08">
        <w:rPr>
          <w:lang w:val="id-ID"/>
        </w:rPr>
        <w:t>e</w:t>
      </w:r>
      <w:r>
        <w:rPr>
          <w:lang w:val="id-ID"/>
        </w:rPr>
        <w:t xml:space="preserve"> PENELITIAN</w:t>
      </w:r>
    </w:p>
    <w:p w:rsidR="009D6BAD" w:rsidRPr="00B03A38" w:rsidRDefault="009D6BAD" w:rsidP="00B03A38">
      <w:pPr>
        <w:pStyle w:val="ListParagraph"/>
        <w:spacing w:before="100" w:beforeAutospacing="1" w:after="100" w:afterAutospacing="1"/>
        <w:ind w:left="0"/>
        <w:jc w:val="both"/>
        <w:rPr>
          <w:color w:val="1D1B11" w:themeColor="background2" w:themeShade="1A"/>
          <w:sz w:val="22"/>
          <w:szCs w:val="22"/>
          <w:lang w:eastAsia="id-ID"/>
        </w:rPr>
      </w:pPr>
      <w:r w:rsidRPr="00B03A38">
        <w:rPr>
          <w:sz w:val="22"/>
          <w:szCs w:val="22"/>
        </w:rPr>
        <w:t>P</w:t>
      </w:r>
      <w:r w:rsidRPr="00B03A38">
        <w:rPr>
          <w:sz w:val="22"/>
          <w:szCs w:val="22"/>
          <w:lang w:val="nb-NO"/>
        </w:rPr>
        <w:t xml:space="preserve">enelitian ini </w:t>
      </w:r>
      <w:r w:rsidR="00B03A38" w:rsidRPr="00B03A38">
        <w:rPr>
          <w:sz w:val="22"/>
          <w:szCs w:val="22"/>
        </w:rPr>
        <w:t xml:space="preserve">merupakan penelitian terapan, </w:t>
      </w:r>
      <w:r w:rsidRPr="00B03A38">
        <w:rPr>
          <w:sz w:val="22"/>
          <w:szCs w:val="22"/>
          <w:lang w:val="nb-NO"/>
        </w:rPr>
        <w:t xml:space="preserve">dilakukan </w:t>
      </w:r>
      <w:r w:rsidR="00E76818" w:rsidRPr="00B03A38">
        <w:rPr>
          <w:sz w:val="22"/>
          <w:szCs w:val="22"/>
          <w:lang w:eastAsia="id-ID"/>
        </w:rPr>
        <w:t xml:space="preserve">pada bulan </w:t>
      </w:r>
      <w:r w:rsidR="00B03A38" w:rsidRPr="00B03A38">
        <w:rPr>
          <w:sz w:val="22"/>
          <w:szCs w:val="22"/>
          <w:lang w:eastAsia="id-ID"/>
        </w:rPr>
        <w:t>Desember</w:t>
      </w:r>
      <w:r w:rsidR="00E76818" w:rsidRPr="00B03A38">
        <w:rPr>
          <w:sz w:val="22"/>
          <w:szCs w:val="22"/>
          <w:lang w:eastAsia="id-ID"/>
        </w:rPr>
        <w:t xml:space="preserve"> </w:t>
      </w:r>
      <w:r w:rsidR="00B03A38" w:rsidRPr="00B03A38">
        <w:rPr>
          <w:sz w:val="22"/>
          <w:szCs w:val="22"/>
          <w:lang w:eastAsia="id-ID"/>
        </w:rPr>
        <w:t>2017 –</w:t>
      </w:r>
      <w:r w:rsidR="00E76818" w:rsidRPr="00B03A38">
        <w:rPr>
          <w:sz w:val="22"/>
          <w:szCs w:val="22"/>
          <w:lang w:eastAsia="id-ID"/>
        </w:rPr>
        <w:t xml:space="preserve"> </w:t>
      </w:r>
      <w:r w:rsidR="00B03A38" w:rsidRPr="00B03A38">
        <w:rPr>
          <w:sz w:val="22"/>
          <w:szCs w:val="22"/>
          <w:lang w:eastAsia="id-ID"/>
        </w:rPr>
        <w:t xml:space="preserve">Februari 2018 </w:t>
      </w:r>
      <w:r w:rsidR="00E76818" w:rsidRPr="00B03A38">
        <w:rPr>
          <w:sz w:val="22"/>
          <w:szCs w:val="22"/>
          <w:lang w:eastAsia="id-ID"/>
        </w:rPr>
        <w:t xml:space="preserve">dengan menggunakan </w:t>
      </w:r>
      <w:r w:rsidR="00E76818" w:rsidRPr="00B03A38">
        <w:rPr>
          <w:sz w:val="22"/>
          <w:szCs w:val="22"/>
        </w:rPr>
        <w:t xml:space="preserve">data </w:t>
      </w:r>
      <w:r w:rsidR="00883DAE" w:rsidRPr="00B03A38">
        <w:rPr>
          <w:sz w:val="22"/>
          <w:szCs w:val="22"/>
        </w:rPr>
        <w:t>hasil panen padi sawah di Kabupaten Gowa</w:t>
      </w:r>
      <w:r w:rsidR="00E76818" w:rsidRPr="00B03A38">
        <w:rPr>
          <w:sz w:val="22"/>
          <w:szCs w:val="22"/>
        </w:rPr>
        <w:t xml:space="preserve"> yang diperoleh dari </w:t>
      </w:r>
      <w:r w:rsidR="00883DAE" w:rsidRPr="00B03A38">
        <w:rPr>
          <w:sz w:val="22"/>
          <w:szCs w:val="22"/>
        </w:rPr>
        <w:t>kantor BPS Kabupaten Gowa.</w:t>
      </w:r>
    </w:p>
    <w:p w:rsidR="009D6BAD" w:rsidRDefault="005F07E4" w:rsidP="00344F08">
      <w:pPr>
        <w:pStyle w:val="Heading1"/>
        <w:rPr>
          <w:lang w:val="id-ID"/>
        </w:rPr>
      </w:pPr>
      <w:r>
        <w:rPr>
          <w:lang w:val="id-ID"/>
        </w:rPr>
        <w:lastRenderedPageBreak/>
        <w:t>Hasil PENELITIAN</w:t>
      </w:r>
    </w:p>
    <w:p w:rsidR="00BB7517" w:rsidRPr="00F54F18" w:rsidRDefault="00BB7517" w:rsidP="00BB7517">
      <w:pPr>
        <w:pStyle w:val="ListParagraph"/>
        <w:spacing w:after="160" w:line="480" w:lineRule="auto"/>
        <w:ind w:left="0"/>
        <w:jc w:val="both"/>
        <w:rPr>
          <w:rFonts w:eastAsiaTheme="minorEastAsia"/>
          <w:b/>
          <w:szCs w:val="24"/>
        </w:rPr>
      </w:pPr>
      <w:r w:rsidRPr="00F54F18">
        <w:rPr>
          <w:rFonts w:eastAsiaTheme="minorEastAsia"/>
          <w:b/>
          <w:szCs w:val="24"/>
        </w:rPr>
        <w:t xml:space="preserve">Mencari Nilai Awal Model Verhulst </w:t>
      </w:r>
      <w:r>
        <w:rPr>
          <w:rFonts w:eastAsiaTheme="minorEastAsia"/>
          <w:b/>
          <w:szCs w:val="24"/>
        </w:rPr>
        <w:t>Menggunakan</w:t>
      </w:r>
      <w:r w:rsidRPr="00F54F18">
        <w:rPr>
          <w:rFonts w:eastAsiaTheme="minorEastAsia"/>
          <w:b/>
          <w:szCs w:val="24"/>
        </w:rPr>
        <w:t xml:space="preserve"> Metode Runge-Kutta Orde-4 </w:t>
      </w:r>
    </w:p>
    <w:p w:rsidR="00A86973" w:rsidRDefault="00A86973" w:rsidP="006F6903">
      <w:pPr>
        <w:pStyle w:val="ListParagraph"/>
        <w:ind w:left="0"/>
        <w:jc w:val="both"/>
        <w:rPr>
          <w:rFonts w:eastAsiaTheme="minorEastAsia"/>
          <w:sz w:val="22"/>
          <w:szCs w:val="22"/>
        </w:rPr>
      </w:pPr>
      <w:r w:rsidRPr="006F6903">
        <w:rPr>
          <w:rFonts w:eastAsiaTheme="minorEastAsia"/>
          <w:sz w:val="22"/>
          <w:szCs w:val="22"/>
        </w:rPr>
        <w:t>Berikut data hasil panen padi di Kabupaten Gowa menurut Badan Pusat Statistik (BPS) tahun 2007-2015.</w:t>
      </w:r>
    </w:p>
    <w:p w:rsidR="00023219" w:rsidRPr="006F6903" w:rsidRDefault="00023219" w:rsidP="00023219">
      <w:pPr>
        <w:pStyle w:val="ListParagraph"/>
        <w:ind w:left="0"/>
        <w:jc w:val="center"/>
        <w:rPr>
          <w:rFonts w:eastAsiaTheme="minorEastAsia"/>
          <w:sz w:val="22"/>
          <w:szCs w:val="22"/>
        </w:rPr>
      </w:pPr>
      <w:r w:rsidRPr="00023219">
        <w:rPr>
          <w:rFonts w:eastAsiaTheme="minorEastAsia"/>
          <w:b/>
          <w:sz w:val="22"/>
          <w:szCs w:val="22"/>
        </w:rPr>
        <w:t>Tabel 1</w:t>
      </w:r>
      <w:r>
        <w:rPr>
          <w:rFonts w:eastAsiaTheme="minorEastAsia"/>
          <w:sz w:val="22"/>
          <w:szCs w:val="22"/>
        </w:rPr>
        <w:t>. Data Hasil Panen Padi Sawah Kab. Gowa</w:t>
      </w:r>
    </w:p>
    <w:tbl>
      <w:tblPr>
        <w:tblW w:w="2880" w:type="dxa"/>
        <w:jc w:val="center"/>
        <w:tblLook w:val="04A0" w:firstRow="1" w:lastRow="0" w:firstColumn="1" w:lastColumn="0" w:noHBand="0" w:noVBand="1"/>
      </w:tblPr>
      <w:tblGrid>
        <w:gridCol w:w="960"/>
        <w:gridCol w:w="960"/>
        <w:gridCol w:w="960"/>
      </w:tblGrid>
      <w:tr w:rsidR="00A86973" w:rsidRPr="006F6903" w:rsidTr="00A86973">
        <w:trPr>
          <w:trHeight w:val="630"/>
          <w:jc w:val="center"/>
        </w:trPr>
        <w:tc>
          <w:tcPr>
            <w:tcW w:w="960" w:type="dxa"/>
            <w:tcBorders>
              <w:top w:val="single" w:sz="4" w:space="0" w:color="auto"/>
              <w:left w:val="nil"/>
              <w:bottom w:val="single" w:sz="4" w:space="0" w:color="auto"/>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No.</w:t>
            </w:r>
          </w:p>
        </w:tc>
        <w:tc>
          <w:tcPr>
            <w:tcW w:w="960" w:type="dxa"/>
            <w:tcBorders>
              <w:top w:val="single" w:sz="4" w:space="0" w:color="auto"/>
              <w:left w:val="nil"/>
              <w:bottom w:val="single" w:sz="4" w:space="0" w:color="auto"/>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Tahun</w:t>
            </w:r>
          </w:p>
        </w:tc>
        <w:tc>
          <w:tcPr>
            <w:tcW w:w="960" w:type="dxa"/>
            <w:tcBorders>
              <w:top w:val="single" w:sz="4" w:space="0" w:color="auto"/>
              <w:left w:val="nil"/>
              <w:bottom w:val="single" w:sz="4" w:space="0" w:color="auto"/>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Data (Ton)</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1</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2007</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201790</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2008</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216580</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3</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2009</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247002</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4</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2010</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265848</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5</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2011</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218154</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6</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2012</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266059</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7</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2013</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304766</w:t>
            </w:r>
          </w:p>
        </w:tc>
      </w:tr>
      <w:tr w:rsidR="00A86973" w:rsidRPr="006F6903" w:rsidTr="00A86973">
        <w:trPr>
          <w:trHeight w:val="315"/>
          <w:jc w:val="center"/>
        </w:trPr>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8</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2014</w:t>
            </w:r>
          </w:p>
        </w:tc>
        <w:tc>
          <w:tcPr>
            <w:tcW w:w="960" w:type="dxa"/>
            <w:tcBorders>
              <w:top w:val="nil"/>
              <w:left w:val="nil"/>
              <w:bottom w:val="nil"/>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309909</w:t>
            </w:r>
          </w:p>
        </w:tc>
      </w:tr>
      <w:tr w:rsidR="00A86973" w:rsidRPr="006F6903" w:rsidTr="00A86973">
        <w:trPr>
          <w:trHeight w:val="315"/>
          <w:jc w:val="center"/>
        </w:trPr>
        <w:tc>
          <w:tcPr>
            <w:tcW w:w="960" w:type="dxa"/>
            <w:tcBorders>
              <w:top w:val="nil"/>
              <w:left w:val="nil"/>
              <w:bottom w:val="single" w:sz="4" w:space="0" w:color="auto"/>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9</w:t>
            </w:r>
          </w:p>
        </w:tc>
        <w:tc>
          <w:tcPr>
            <w:tcW w:w="960" w:type="dxa"/>
            <w:tcBorders>
              <w:top w:val="nil"/>
              <w:left w:val="nil"/>
              <w:bottom w:val="single" w:sz="4" w:space="0" w:color="auto"/>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2015</w:t>
            </w:r>
          </w:p>
        </w:tc>
        <w:tc>
          <w:tcPr>
            <w:tcW w:w="960" w:type="dxa"/>
            <w:tcBorders>
              <w:top w:val="nil"/>
              <w:left w:val="nil"/>
              <w:bottom w:val="single" w:sz="4" w:space="0" w:color="auto"/>
              <w:right w:val="nil"/>
            </w:tcBorders>
            <w:shd w:val="clear" w:color="auto" w:fill="auto"/>
            <w:vAlign w:val="center"/>
            <w:hideMark/>
          </w:tcPr>
          <w:p w:rsidR="00A86973" w:rsidRPr="006F6903" w:rsidRDefault="00A86973" w:rsidP="006F6903">
            <w:pPr>
              <w:jc w:val="both"/>
              <w:rPr>
                <w:color w:val="000000"/>
                <w:sz w:val="22"/>
                <w:szCs w:val="22"/>
              </w:rPr>
            </w:pPr>
            <w:r w:rsidRPr="006F6903">
              <w:rPr>
                <w:color w:val="000000"/>
                <w:sz w:val="22"/>
                <w:szCs w:val="22"/>
              </w:rPr>
              <w:t>292156</w:t>
            </w:r>
          </w:p>
        </w:tc>
      </w:tr>
    </w:tbl>
    <w:p w:rsidR="00A86973" w:rsidRPr="00023219" w:rsidRDefault="00A86973" w:rsidP="00023219">
      <w:pPr>
        <w:pStyle w:val="ListParagraph"/>
        <w:ind w:left="0"/>
        <w:jc w:val="both"/>
        <w:rPr>
          <w:rFonts w:eastAsiaTheme="minorEastAsia"/>
          <w:sz w:val="22"/>
          <w:szCs w:val="22"/>
        </w:rPr>
      </w:pPr>
      <w:r w:rsidRPr="006F6903">
        <w:rPr>
          <w:rFonts w:eastAsiaTheme="minorEastAsia"/>
          <w:sz w:val="22"/>
          <w:szCs w:val="22"/>
        </w:rPr>
        <w:t xml:space="preserve">Untuk mencari nilai awal </w:t>
      </w:r>
      <w:r w:rsidR="0036175D" w:rsidRPr="006F6903">
        <w:rPr>
          <w:rFonts w:eastAsiaTheme="minorEastAsia"/>
          <w:sz w:val="22"/>
          <w:szCs w:val="22"/>
        </w:rPr>
        <w:t>m</w:t>
      </w:r>
      <w:r w:rsidR="0036175D" w:rsidRPr="00023219">
        <w:rPr>
          <w:rFonts w:eastAsiaTheme="minorEastAsia"/>
          <w:sz w:val="22"/>
          <w:szCs w:val="22"/>
        </w:rPr>
        <w:t xml:space="preserve">enggunakan metode Runge-Kutta orde-4 </w:t>
      </w:r>
      <w:r w:rsidRPr="00023219">
        <w:rPr>
          <w:rFonts w:eastAsiaTheme="minorEastAsia"/>
          <w:sz w:val="22"/>
          <w:szCs w:val="22"/>
        </w:rPr>
        <w:t>persamaan yang digunakan adalah</w:t>
      </w:r>
      <w:r w:rsidR="008606C3">
        <w:rPr>
          <w:rFonts w:eastAsiaTheme="minorEastAsia"/>
          <w:sz w:val="22"/>
          <w:szCs w:val="22"/>
        </w:rPr>
        <w:t xml:space="preserve"> persamaan (9)</w:t>
      </w:r>
      <w:r w:rsidRPr="00023219">
        <w:rPr>
          <w:rFonts w:eastAsiaTheme="minorEastAsia"/>
          <w:sz w:val="22"/>
          <w:szCs w:val="22"/>
        </w:rPr>
        <w:t>,</w:t>
      </w:r>
    </w:p>
    <w:p w:rsidR="00A86973" w:rsidRPr="00023219" w:rsidRDefault="00A86973" w:rsidP="00023219">
      <w:pPr>
        <w:pStyle w:val="ListParagraph"/>
        <w:tabs>
          <w:tab w:val="center" w:pos="3969"/>
          <w:tab w:val="right" w:pos="8505"/>
        </w:tabs>
        <w:ind w:left="0"/>
        <w:jc w:val="both"/>
        <w:rPr>
          <w:rFonts w:eastAsiaTheme="minorEastAsia"/>
          <w:sz w:val="22"/>
          <w:szCs w:val="22"/>
        </w:rPr>
      </w:pPr>
      <w:r w:rsidRPr="00023219">
        <w:rPr>
          <w:rFonts w:eastAsiaTheme="minorEastAsia"/>
          <w:sz w:val="22"/>
          <w:szCs w:val="22"/>
        </w:rPr>
        <w:tab/>
      </w:r>
      <m:oMath>
        <m:f>
          <m:fPr>
            <m:ctrlPr>
              <w:rPr>
                <w:rFonts w:ascii="Cambria Math" w:hAnsi="Cambria Math"/>
                <w:i/>
                <w:sz w:val="22"/>
                <w:szCs w:val="22"/>
              </w:rPr>
            </m:ctrlPr>
          </m:fPr>
          <m:num>
            <m:r>
              <w:rPr>
                <w:rFonts w:ascii="Cambria Math" w:hAnsi="Cambria Math"/>
                <w:sz w:val="22"/>
                <w:szCs w:val="22"/>
              </w:rPr>
              <m:t>dP</m:t>
            </m:r>
          </m:num>
          <m:den>
            <m:r>
              <w:rPr>
                <w:rFonts w:ascii="Cambria Math" w:hAnsi="Cambria Math"/>
                <w:sz w:val="22"/>
                <w:szCs w:val="22"/>
              </w:rPr>
              <m:t>dt</m:t>
            </m:r>
          </m:den>
        </m:f>
        <m:r>
          <w:rPr>
            <w:rFonts w:ascii="Cambria Math" w:hAnsi="Cambria Math"/>
            <w:sz w:val="22"/>
            <w:szCs w:val="22"/>
          </w:rPr>
          <m:t>=kP</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K</m:t>
                </m:r>
              </m:den>
            </m:f>
          </m:e>
        </m:d>
      </m:oMath>
      <w:r w:rsidRPr="00023219">
        <w:rPr>
          <w:rFonts w:eastAsiaTheme="minorEastAsia"/>
          <w:sz w:val="22"/>
          <w:szCs w:val="22"/>
        </w:rPr>
        <w:tab/>
      </w:r>
      <w:r w:rsidR="00BD22B7">
        <w:rPr>
          <w:rFonts w:eastAsiaTheme="minorEastAsia"/>
          <w:sz w:val="22"/>
          <w:szCs w:val="22"/>
        </w:rPr>
        <w:t>(9</w:t>
      </w:r>
      <w:r w:rsidR="00A421A3" w:rsidRPr="00023219">
        <w:rPr>
          <w:rFonts w:eastAsiaTheme="minorEastAsia"/>
          <w:sz w:val="22"/>
          <w:szCs w:val="22"/>
        </w:rPr>
        <w:t>)</w:t>
      </w:r>
    </w:p>
    <w:p w:rsidR="00A86973" w:rsidRPr="00023219" w:rsidRDefault="00A86973" w:rsidP="00023219">
      <w:pPr>
        <w:pStyle w:val="ListParagraph"/>
        <w:ind w:left="0"/>
        <w:jc w:val="both"/>
        <w:rPr>
          <w:rFonts w:eastAsiaTheme="minorEastAsia"/>
          <w:sz w:val="22"/>
          <w:szCs w:val="22"/>
        </w:rPr>
      </w:pPr>
      <w:r w:rsidRPr="00023219">
        <w:rPr>
          <w:rFonts w:eastAsiaTheme="minorEastAsia"/>
          <w:sz w:val="22"/>
          <w:szCs w:val="22"/>
        </w:rPr>
        <w:t xml:space="preserve">Nilai </w:t>
      </w:r>
      <m:oMath>
        <m:r>
          <w:rPr>
            <w:rFonts w:ascii="Cambria Math" w:eastAsiaTheme="minorEastAsia" w:hAnsi="Cambria Math"/>
            <w:sz w:val="22"/>
            <w:szCs w:val="22"/>
          </w:rPr>
          <m:t>k</m:t>
        </m:r>
      </m:oMath>
      <w:r w:rsidRPr="00023219">
        <w:rPr>
          <w:rFonts w:eastAsiaTheme="minorEastAsia"/>
          <w:sz w:val="22"/>
          <w:szCs w:val="22"/>
        </w:rPr>
        <w:t xml:space="preserve"> (laju pertumbuhan) dapat ditentukan menggunakan rumus berikut</w:t>
      </w:r>
      <w:r w:rsidR="0036175D" w:rsidRPr="00023219">
        <w:rPr>
          <w:rFonts w:eastAsiaTheme="minorEastAsia"/>
          <w:sz w:val="22"/>
          <w:szCs w:val="22"/>
        </w:rPr>
        <w:t xml:space="preserve"> (Uce, 2017)</w:t>
      </w:r>
      <w:r w:rsidRPr="00023219">
        <w:rPr>
          <w:rFonts w:eastAsiaTheme="minorEastAsia"/>
          <w:sz w:val="22"/>
          <w:szCs w:val="22"/>
        </w:rPr>
        <w:t>,</w:t>
      </w:r>
    </w:p>
    <w:p w:rsidR="00A86973" w:rsidRPr="00023219" w:rsidRDefault="00A86973" w:rsidP="00023219">
      <w:pPr>
        <w:pStyle w:val="ListParagraph"/>
        <w:tabs>
          <w:tab w:val="center" w:pos="3969"/>
        </w:tabs>
        <w:ind w:left="0"/>
        <w:jc w:val="both"/>
        <w:rPr>
          <w:rFonts w:eastAsiaTheme="minorEastAsia"/>
          <w:sz w:val="22"/>
          <w:szCs w:val="22"/>
        </w:rPr>
      </w:pPr>
      <w:r w:rsidRPr="00023219">
        <w:rPr>
          <w:rFonts w:eastAsiaTheme="minorEastAsia"/>
          <w:sz w:val="22"/>
          <w:szCs w:val="22"/>
        </w:rPr>
        <w:tab/>
      </w:r>
      <m:oMath>
        <m:r>
          <w:rPr>
            <w:rFonts w:ascii="Cambria Math" w:eastAsiaTheme="minorEastAsia" w:hAnsi="Cambria Math"/>
            <w:sz w:val="22"/>
            <w:szCs w:val="22"/>
          </w:rPr>
          <m:t>P=</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0</m:t>
            </m:r>
          </m:sub>
        </m:sSub>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kt</m:t>
            </m:r>
          </m:sup>
        </m:sSup>
      </m:oMath>
      <w:r w:rsidR="006F6903" w:rsidRPr="00023219">
        <w:rPr>
          <w:rFonts w:eastAsiaTheme="minorEastAsia"/>
          <w:sz w:val="22"/>
          <w:szCs w:val="22"/>
        </w:rPr>
        <w:t>j</w:t>
      </w:r>
    </w:p>
    <w:p w:rsidR="0036175D" w:rsidRPr="00023219" w:rsidRDefault="00A86973" w:rsidP="00023219">
      <w:pPr>
        <w:pStyle w:val="ListParagraph"/>
        <w:tabs>
          <w:tab w:val="center" w:pos="3969"/>
        </w:tabs>
        <w:jc w:val="both"/>
        <w:rPr>
          <w:rFonts w:eastAsiaTheme="minorEastAsia"/>
          <w:sz w:val="22"/>
          <w:szCs w:val="22"/>
        </w:rPr>
      </w:pPr>
      <w:r w:rsidRPr="00023219">
        <w:rPr>
          <w:rFonts w:eastAsiaTheme="minorEastAsia"/>
          <w:sz w:val="22"/>
          <w:szCs w:val="22"/>
        </w:rPr>
        <w:tab/>
      </w:r>
      <m:oMath>
        <m:r>
          <w:rPr>
            <w:rFonts w:ascii="Cambria Math" w:eastAsiaTheme="minorEastAsia" w:hAnsi="Cambria Math"/>
            <w:sz w:val="22"/>
            <w:szCs w:val="22"/>
          </w:rPr>
          <m:t>k=</m:t>
        </m:r>
        <m:func>
          <m:funcPr>
            <m:ctrlPr>
              <w:rPr>
                <w:rFonts w:ascii="Cambria Math" w:eastAsiaTheme="minorEastAsia" w:hAnsi="Cambria Math"/>
                <w:i/>
                <w:sz w:val="22"/>
                <w:szCs w:val="22"/>
              </w:rPr>
            </m:ctrlPr>
          </m:funcPr>
          <m:fNa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t</m:t>
                </m:r>
              </m:den>
            </m:f>
            <m:r>
              <m:rPr>
                <m:sty m:val="p"/>
              </m:rPr>
              <w:rPr>
                <w:rFonts w:ascii="Cambria Math" w:hAnsi="Cambria Math"/>
                <w:sz w:val="22"/>
                <w:szCs w:val="22"/>
              </w:rPr>
              <m:t>ln</m:t>
            </m:r>
          </m:fName>
          <m:e>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P</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0</m:t>
                        </m:r>
                      </m:sub>
                    </m:sSub>
                  </m:den>
                </m:f>
              </m:e>
            </m:d>
          </m:e>
        </m:func>
      </m:oMath>
      <w:r w:rsidRPr="00023219">
        <w:rPr>
          <w:rFonts w:eastAsiaTheme="minorEastAsia"/>
          <w:sz w:val="22"/>
          <w:szCs w:val="22"/>
        </w:rPr>
        <w:tab/>
      </w:r>
    </w:p>
    <w:p w:rsidR="0036175D" w:rsidRPr="00023219" w:rsidRDefault="0036175D" w:rsidP="00023219">
      <w:pPr>
        <w:pStyle w:val="ListParagraph"/>
        <w:tabs>
          <w:tab w:val="center" w:pos="3969"/>
        </w:tabs>
        <w:jc w:val="both"/>
        <w:rPr>
          <w:rFonts w:eastAsiaTheme="minorEastAsia"/>
          <w:sz w:val="22"/>
          <w:szCs w:val="22"/>
        </w:rPr>
      </w:pPr>
      <w:r w:rsidRPr="00023219">
        <w:rPr>
          <w:rFonts w:eastAsiaTheme="minorEastAsia"/>
          <w:sz w:val="22"/>
          <w:szCs w:val="22"/>
        </w:rPr>
        <w:tab/>
      </w:r>
      <m:oMath>
        <m:r>
          <w:rPr>
            <w:rFonts w:ascii="Cambria Math" w:eastAsiaTheme="minorEastAsia" w:hAnsi="Cambria Math"/>
            <w:sz w:val="22"/>
            <w:szCs w:val="22"/>
          </w:rPr>
          <m:t>k=</m:t>
        </m:r>
        <m:func>
          <m:funcPr>
            <m:ctrlPr>
              <w:rPr>
                <w:rFonts w:ascii="Cambria Math" w:eastAsiaTheme="minorEastAsia" w:hAnsi="Cambria Math"/>
                <w:i/>
                <w:sz w:val="22"/>
                <w:szCs w:val="22"/>
              </w:rPr>
            </m:ctrlPr>
          </m:funcPr>
          <m:fNa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t>
                </m:r>
              </m:den>
            </m:f>
            <m:r>
              <m:rPr>
                <m:sty m:val="p"/>
              </m:rPr>
              <w:rPr>
                <w:rFonts w:ascii="Cambria Math" w:hAnsi="Cambria Math"/>
                <w:sz w:val="22"/>
                <w:szCs w:val="22"/>
              </w:rPr>
              <m:t>ln</m:t>
            </m:r>
          </m:fName>
          <m:e>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216580</m:t>
                    </m:r>
                  </m:num>
                  <m:den>
                    <m:r>
                      <w:rPr>
                        <w:rFonts w:ascii="Cambria Math" w:eastAsiaTheme="minorEastAsia" w:hAnsi="Cambria Math"/>
                        <w:sz w:val="22"/>
                        <w:szCs w:val="22"/>
                      </w:rPr>
                      <m:t>201790</m:t>
                    </m:r>
                  </m:den>
                </m:f>
              </m:e>
            </m:d>
            <m:r>
              <w:rPr>
                <w:rFonts w:ascii="Cambria Math" w:eastAsiaTheme="minorEastAsia" w:hAnsi="Cambria Math"/>
                <w:sz w:val="22"/>
                <w:szCs w:val="22"/>
              </w:rPr>
              <m:t>≈0,07</m:t>
            </m:r>
          </m:e>
        </m:func>
      </m:oMath>
      <w:r w:rsidRPr="00023219">
        <w:rPr>
          <w:rFonts w:eastAsiaTheme="minorEastAsia"/>
          <w:sz w:val="22"/>
          <w:szCs w:val="22"/>
        </w:rPr>
        <w:t xml:space="preserve"> </w:t>
      </w:r>
      <w:r w:rsidR="00A86973" w:rsidRPr="00023219">
        <w:rPr>
          <w:rFonts w:eastAsiaTheme="minorEastAsia"/>
          <w:sz w:val="22"/>
          <w:szCs w:val="22"/>
        </w:rPr>
        <w:tab/>
      </w:r>
    </w:p>
    <w:p w:rsidR="0036175D" w:rsidRPr="00023219" w:rsidRDefault="0036175D" w:rsidP="00023219">
      <w:pPr>
        <w:pStyle w:val="ListParagraph"/>
        <w:tabs>
          <w:tab w:val="center" w:pos="3969"/>
        </w:tabs>
        <w:ind w:left="0"/>
        <w:jc w:val="both"/>
        <w:rPr>
          <w:rFonts w:eastAsiaTheme="minorEastAsia"/>
          <w:sz w:val="22"/>
          <w:szCs w:val="22"/>
        </w:rPr>
      </w:pPr>
      <w:r w:rsidRPr="00023219">
        <w:rPr>
          <w:rFonts w:eastAsiaTheme="minorEastAsia"/>
          <w:sz w:val="22"/>
          <w:szCs w:val="22"/>
        </w:rPr>
        <w:t xml:space="preserve">Sedangkan  K adalah kapasitas tampung, nilai K dapat diperoleh dengan cara </w:t>
      </w:r>
      <w:r w:rsidRPr="00023219">
        <w:rPr>
          <w:rFonts w:eastAsiaTheme="minorEastAsia"/>
          <w:i/>
          <w:sz w:val="22"/>
          <w:szCs w:val="22"/>
        </w:rPr>
        <w:t xml:space="preserve">trial and error </w:t>
      </w:r>
      <w:r w:rsidR="006F6903" w:rsidRPr="00023219">
        <w:rPr>
          <w:rFonts w:eastAsiaTheme="minorEastAsia"/>
          <w:sz w:val="22"/>
          <w:szCs w:val="22"/>
        </w:rPr>
        <w:t xml:space="preserve">yaitu </w:t>
      </w:r>
      <w:r w:rsidRPr="00023219">
        <w:rPr>
          <w:rFonts w:eastAsiaTheme="minorEastAsia"/>
          <w:sz w:val="22"/>
          <w:szCs w:val="22"/>
        </w:rPr>
        <w:t xml:space="preserve">mensubstitusikan perkiraan nilai K kedalam model Verhulst (Iswanto, 2012). </w:t>
      </w:r>
      <w:r w:rsidR="006F6903" w:rsidRPr="00023219">
        <w:rPr>
          <w:rFonts w:eastAsiaTheme="minorEastAsia"/>
          <w:sz w:val="22"/>
          <w:szCs w:val="22"/>
        </w:rPr>
        <w:t>K</w:t>
      </w:r>
      <w:r w:rsidRPr="00023219">
        <w:rPr>
          <w:rFonts w:eastAsiaTheme="minorEastAsia"/>
          <w:sz w:val="22"/>
          <w:szCs w:val="22"/>
        </w:rPr>
        <w:t>arena jumlah hasil panen padi di Kabupaten Gowa sejak tahun 2007-2015 masih berada dibawah 600000 ton, maka diasumsikan nilai kapasitas tampungnya yaitu</w:t>
      </w:r>
      <w:r w:rsidR="006F6903" w:rsidRPr="00023219">
        <w:rPr>
          <w:rFonts w:eastAsiaTheme="minorEastAsia"/>
          <w:sz w:val="22"/>
          <w:szCs w:val="22"/>
        </w:rPr>
        <w:t xml:space="preserve"> </w:t>
      </w:r>
      <m:oMath>
        <m:r>
          <w:rPr>
            <w:rFonts w:ascii="Cambria Math" w:eastAsiaTheme="minorEastAsia" w:hAnsi="Cambria Math"/>
            <w:sz w:val="22"/>
            <w:szCs w:val="22"/>
          </w:rPr>
          <m:t>K=600000</m:t>
        </m:r>
      </m:oMath>
      <w:r w:rsidR="00A421A3" w:rsidRPr="00023219">
        <w:rPr>
          <w:rFonts w:eastAsiaTheme="minorEastAsia"/>
          <w:sz w:val="22"/>
          <w:szCs w:val="22"/>
        </w:rPr>
        <w:t xml:space="preserve">. Jika nilai </w:t>
      </w:r>
      <m:oMath>
        <m:r>
          <w:rPr>
            <w:rFonts w:ascii="Cambria Math" w:eastAsiaTheme="minorEastAsia" w:hAnsi="Cambria Math"/>
            <w:sz w:val="22"/>
            <w:szCs w:val="22"/>
          </w:rPr>
          <m:t xml:space="preserve">k </m:t>
        </m:r>
      </m:oMath>
      <w:r w:rsidR="00A421A3" w:rsidRPr="00023219">
        <w:rPr>
          <w:rFonts w:eastAsiaTheme="minorEastAsia"/>
          <w:sz w:val="22"/>
          <w:szCs w:val="22"/>
        </w:rPr>
        <w:t xml:space="preserve">dan </w:t>
      </w:r>
      <m:oMath>
        <m:r>
          <w:rPr>
            <w:rFonts w:ascii="Cambria Math" w:eastAsiaTheme="minorEastAsia" w:hAnsi="Cambria Math"/>
            <w:sz w:val="22"/>
            <w:szCs w:val="22"/>
          </w:rPr>
          <m:t>K</m:t>
        </m:r>
      </m:oMath>
      <w:r w:rsidR="00BD22B7">
        <w:rPr>
          <w:rFonts w:eastAsiaTheme="minorEastAsia"/>
          <w:sz w:val="22"/>
          <w:szCs w:val="22"/>
        </w:rPr>
        <w:t xml:space="preserve"> disubstitusi ke persamaan (9) maka diperoleh persamaan (10</w:t>
      </w:r>
      <w:r w:rsidR="00A421A3" w:rsidRPr="00023219">
        <w:rPr>
          <w:rFonts w:eastAsiaTheme="minorEastAsia"/>
          <w:sz w:val="22"/>
          <w:szCs w:val="22"/>
        </w:rPr>
        <w:t>).</w:t>
      </w:r>
    </w:p>
    <w:p w:rsidR="00A421A3" w:rsidRPr="00023219" w:rsidRDefault="00A421A3" w:rsidP="00023219">
      <w:pPr>
        <w:pStyle w:val="ListParagraph"/>
        <w:tabs>
          <w:tab w:val="center" w:pos="3969"/>
        </w:tabs>
        <w:ind w:left="0"/>
        <w:jc w:val="both"/>
        <w:rPr>
          <w:rFonts w:eastAsiaTheme="minorEastAsia"/>
          <w:sz w:val="22"/>
          <w:szCs w:val="22"/>
        </w:rPr>
      </w:pPr>
      <w:r w:rsidRPr="00023219">
        <w:rPr>
          <w:rFonts w:eastAsiaTheme="minorEastAsia"/>
          <w:sz w:val="22"/>
          <w:szCs w:val="22"/>
        </w:rPr>
        <w:tab/>
      </w:r>
      <m:oMath>
        <m:f>
          <m:fPr>
            <m:ctrlPr>
              <w:rPr>
                <w:rFonts w:ascii="Cambria Math" w:hAnsi="Cambria Math"/>
                <w:i/>
                <w:sz w:val="22"/>
                <w:szCs w:val="22"/>
              </w:rPr>
            </m:ctrlPr>
          </m:fPr>
          <m:num>
            <m:r>
              <w:rPr>
                <w:rFonts w:ascii="Cambria Math" w:hAnsi="Cambria Math"/>
                <w:sz w:val="22"/>
                <w:szCs w:val="22"/>
              </w:rPr>
              <m:t>dP</m:t>
            </m:r>
          </m:num>
          <m:den>
            <m:r>
              <w:rPr>
                <w:rFonts w:ascii="Cambria Math" w:hAnsi="Cambria Math"/>
                <w:sz w:val="22"/>
                <w:szCs w:val="22"/>
              </w:rPr>
              <m:t>dt</m:t>
            </m:r>
          </m:den>
        </m:f>
        <m:r>
          <w:rPr>
            <w:rFonts w:ascii="Cambria Math" w:hAnsi="Cambria Math"/>
            <w:sz w:val="22"/>
            <w:szCs w:val="22"/>
          </w:rPr>
          <m:t>=kP</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K</m:t>
                </m:r>
              </m:den>
            </m:f>
          </m:e>
        </m:d>
      </m:oMath>
      <w:r w:rsidRPr="00023219">
        <w:rPr>
          <w:rFonts w:eastAsiaTheme="minorEastAsia"/>
          <w:sz w:val="22"/>
          <w:szCs w:val="22"/>
        </w:rPr>
        <w:t xml:space="preserve"> </w:t>
      </w:r>
    </w:p>
    <w:p w:rsidR="00A421A3" w:rsidRPr="00023219" w:rsidRDefault="00A421A3" w:rsidP="00023219">
      <w:pPr>
        <w:pStyle w:val="ListParagraph"/>
        <w:tabs>
          <w:tab w:val="center" w:pos="3969"/>
          <w:tab w:val="right" w:pos="8505"/>
        </w:tabs>
        <w:ind w:left="0"/>
        <w:jc w:val="both"/>
        <w:rPr>
          <w:rFonts w:eastAsiaTheme="minorEastAsia"/>
          <w:sz w:val="22"/>
          <w:szCs w:val="22"/>
        </w:rPr>
      </w:pPr>
      <w:r w:rsidRPr="00023219">
        <w:rPr>
          <w:rFonts w:eastAsiaTheme="minorEastAsia"/>
          <w:sz w:val="22"/>
          <w:szCs w:val="22"/>
        </w:rPr>
        <w:tab/>
      </w:r>
      <m:oMath>
        <m:f>
          <m:fPr>
            <m:ctrlPr>
              <w:rPr>
                <w:rFonts w:ascii="Cambria Math" w:hAnsi="Cambria Math"/>
                <w:i/>
                <w:sz w:val="22"/>
                <w:szCs w:val="22"/>
              </w:rPr>
            </m:ctrlPr>
          </m:fPr>
          <m:num>
            <m:r>
              <w:rPr>
                <w:rFonts w:ascii="Cambria Math" w:hAnsi="Cambria Math"/>
                <w:sz w:val="22"/>
                <w:szCs w:val="22"/>
              </w:rPr>
              <m:t>dP</m:t>
            </m:r>
          </m:num>
          <m:den>
            <m:r>
              <w:rPr>
                <w:rFonts w:ascii="Cambria Math" w:hAnsi="Cambria Math"/>
                <w:sz w:val="22"/>
                <w:szCs w:val="22"/>
              </w:rPr>
              <m:t>dt</m:t>
            </m:r>
          </m:den>
        </m:f>
        <m:r>
          <w:rPr>
            <w:rFonts w:ascii="Cambria Math" w:hAnsi="Cambria Math"/>
            <w:sz w:val="22"/>
            <w:szCs w:val="22"/>
          </w:rPr>
          <m:t>=0.07P</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600000</m:t>
                </m:r>
              </m:den>
            </m:f>
          </m:e>
        </m:d>
      </m:oMath>
      <w:r w:rsidR="00BD22B7">
        <w:rPr>
          <w:rFonts w:eastAsiaTheme="minorEastAsia"/>
          <w:sz w:val="22"/>
          <w:szCs w:val="22"/>
        </w:rPr>
        <w:t xml:space="preserve"> </w:t>
      </w:r>
      <w:r w:rsidR="00BD22B7">
        <w:rPr>
          <w:rFonts w:eastAsiaTheme="minorEastAsia"/>
          <w:sz w:val="22"/>
          <w:szCs w:val="22"/>
        </w:rPr>
        <w:tab/>
        <w:t>(10</w:t>
      </w:r>
      <w:r w:rsidRPr="00023219">
        <w:rPr>
          <w:rFonts w:eastAsiaTheme="minorEastAsia"/>
          <w:sz w:val="22"/>
          <w:szCs w:val="22"/>
        </w:rPr>
        <w:t>)</w:t>
      </w:r>
    </w:p>
    <w:p w:rsidR="00B734D4" w:rsidRDefault="00BB6780" w:rsidP="00023219">
      <w:pPr>
        <w:pStyle w:val="ListParagraph"/>
        <w:ind w:left="0"/>
        <w:jc w:val="both"/>
        <w:rPr>
          <w:rFonts w:eastAsiaTheme="minorEastAsia"/>
          <w:sz w:val="22"/>
          <w:szCs w:val="22"/>
        </w:rPr>
      </w:pPr>
      <w:r w:rsidRPr="00023219">
        <w:rPr>
          <w:rFonts w:eastAsiaTheme="minorEastAsia"/>
          <w:sz w:val="22"/>
          <w:szCs w:val="22"/>
        </w:rPr>
        <w:t xml:space="preserve">Berikut hasil nilai awal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1</m:t>
            </m:r>
          </m:sub>
        </m:sSub>
      </m:oMath>
      <w:r w:rsidRPr="00023219">
        <w:rPr>
          <w:rFonts w:eastAsiaTheme="minorEastAsia"/>
          <w:sz w:val="22"/>
          <w:szCs w:val="22"/>
        </w:rPr>
        <w:t xml:space="preserve">, </w:t>
      </w:r>
      <m:oMath>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2</m:t>
            </m:r>
          </m:sub>
        </m:sSub>
      </m:oMath>
      <w:r w:rsidRPr="00023219">
        <w:rPr>
          <w:rFonts w:eastAsiaTheme="minorEastAsia"/>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3</m:t>
            </m:r>
          </m:sub>
        </m:sSub>
      </m:oMath>
      <w:r w:rsidRPr="00023219">
        <w:rPr>
          <w:rFonts w:eastAsiaTheme="minorEastAsia"/>
          <w:sz w:val="22"/>
          <w:szCs w:val="22"/>
        </w:rPr>
        <w:t xml:space="preserve"> yang diperoleh dari metode Runge-Kutta orde-4 pada interval [1,15] dengan ukuran langkah </w:t>
      </w:r>
      <m:oMath>
        <m:r>
          <w:rPr>
            <w:rFonts w:ascii="Cambria Math" w:eastAsiaTheme="minorEastAsia" w:hAnsi="Cambria Math"/>
            <w:sz w:val="22"/>
            <w:szCs w:val="22"/>
          </w:rPr>
          <m:t>h=1</m:t>
        </m:r>
      </m:oMath>
      <w:r w:rsidRPr="00023219">
        <w:rPr>
          <w:rFonts w:eastAsiaTheme="minorEastAsia"/>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0</m:t>
            </m:r>
          </m:sub>
        </m:sSub>
        <m:r>
          <w:rPr>
            <w:rFonts w:ascii="Cambria Math" w:eastAsiaTheme="minorEastAsia" w:hAnsi="Cambria Math"/>
            <w:sz w:val="22"/>
            <w:szCs w:val="22"/>
          </w:rPr>
          <m:t>=</m:t>
        </m:r>
        <m:r>
          <m:rPr>
            <m:sty m:val="p"/>
          </m:rPr>
          <w:rPr>
            <w:rFonts w:ascii="Cambria Math" w:eastAsiaTheme="minorEastAsia" w:hAnsi="Cambria Math"/>
            <w:sz w:val="22"/>
            <w:szCs w:val="22"/>
          </w:rPr>
          <m:t>201790</m:t>
        </m:r>
      </m:oMath>
      <w:r w:rsidRPr="00023219">
        <w:rPr>
          <w:rFonts w:eastAsiaTheme="minorEastAsia"/>
          <w:sz w:val="22"/>
          <w:szCs w:val="22"/>
        </w:rPr>
        <w:t>.</w:t>
      </w:r>
    </w:p>
    <w:p w:rsidR="00023219" w:rsidRPr="00023219" w:rsidRDefault="00023219" w:rsidP="00023219">
      <w:pPr>
        <w:pStyle w:val="ListParagraph"/>
        <w:ind w:left="0"/>
        <w:jc w:val="both"/>
        <w:rPr>
          <w:rFonts w:eastAsiaTheme="minorEastAsia"/>
          <w:sz w:val="22"/>
          <w:szCs w:val="22"/>
        </w:rPr>
      </w:pPr>
    </w:p>
    <w:p w:rsidR="00B734D4" w:rsidRPr="00023219" w:rsidRDefault="00023219" w:rsidP="00023219">
      <w:pPr>
        <w:pStyle w:val="ListParagraph"/>
        <w:ind w:left="0"/>
        <w:jc w:val="center"/>
        <w:rPr>
          <w:rFonts w:eastAsiaTheme="minorEastAsia"/>
          <w:sz w:val="22"/>
          <w:szCs w:val="22"/>
        </w:rPr>
      </w:pPr>
      <w:r>
        <w:rPr>
          <w:rFonts w:eastAsiaTheme="minorEastAsia"/>
          <w:b/>
          <w:sz w:val="22"/>
          <w:szCs w:val="22"/>
        </w:rPr>
        <w:t>Tabel 2</w:t>
      </w:r>
      <w:r w:rsidR="00B734D4" w:rsidRPr="00023219">
        <w:rPr>
          <w:rFonts w:eastAsiaTheme="minorEastAsia"/>
          <w:sz w:val="22"/>
          <w:szCs w:val="22"/>
        </w:rPr>
        <w:t>. Solusi Awal Menggunakan Metode Runge-Kutta</w:t>
      </w:r>
    </w:p>
    <w:tbl>
      <w:tblPr>
        <w:tblStyle w:val="PlainTable2"/>
        <w:tblW w:w="0" w:type="auto"/>
        <w:jc w:val="center"/>
        <w:tblLook w:val="04A0" w:firstRow="1" w:lastRow="0" w:firstColumn="1" w:lastColumn="0" w:noHBand="0" w:noVBand="1"/>
      </w:tblPr>
      <w:tblGrid>
        <w:gridCol w:w="535"/>
        <w:gridCol w:w="630"/>
        <w:gridCol w:w="2160"/>
        <w:gridCol w:w="3960"/>
      </w:tblGrid>
      <w:tr w:rsidR="00B734D4" w:rsidRPr="00023219" w:rsidTr="00D023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Merge w:val="restart"/>
            <w:shd w:val="clear" w:color="auto" w:fill="auto"/>
            <w:vAlign w:val="center"/>
          </w:tcPr>
          <w:p w:rsidR="00B734D4" w:rsidRPr="00023219" w:rsidRDefault="00B734D4" w:rsidP="00023219">
            <w:pPr>
              <w:pStyle w:val="ListParagraph"/>
              <w:ind w:left="0"/>
              <w:jc w:val="center"/>
              <w:rPr>
                <w:rFonts w:ascii="Times New Roman" w:eastAsiaTheme="minorEastAsia" w:hAnsi="Times New Roman" w:cs="Times New Roman"/>
                <w:b w:val="0"/>
                <w:i/>
                <w:sz w:val="22"/>
              </w:rPr>
            </w:pPr>
            <w:r w:rsidRPr="00023219">
              <w:rPr>
                <w:rFonts w:ascii="Times New Roman" w:eastAsiaTheme="minorEastAsia" w:hAnsi="Times New Roman" w:cs="Times New Roman"/>
                <w:b w:val="0"/>
                <w:i/>
                <w:sz w:val="22"/>
              </w:rPr>
              <w:t>n</w:t>
            </w:r>
          </w:p>
        </w:tc>
        <w:tc>
          <w:tcPr>
            <w:tcW w:w="630" w:type="dxa"/>
            <w:vMerge w:val="restart"/>
            <w:shd w:val="clear" w:color="auto" w:fill="auto"/>
            <w:vAlign w:val="center"/>
          </w:tcPr>
          <w:p w:rsidR="00B734D4" w:rsidRPr="00023219" w:rsidRDefault="00B734D4" w:rsidP="0002321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i/>
                <w:sz w:val="22"/>
                <w:vertAlign w:val="subscript"/>
              </w:rPr>
            </w:pPr>
            <w:r w:rsidRPr="00023219">
              <w:rPr>
                <w:rFonts w:ascii="Times New Roman" w:eastAsiaTheme="minorEastAsia" w:hAnsi="Times New Roman" w:cs="Times New Roman"/>
                <w:b w:val="0"/>
                <w:i/>
                <w:sz w:val="22"/>
              </w:rPr>
              <w:t>t</w:t>
            </w:r>
            <w:r w:rsidRPr="00023219">
              <w:rPr>
                <w:rFonts w:ascii="Times New Roman" w:eastAsiaTheme="minorEastAsia" w:hAnsi="Times New Roman" w:cs="Times New Roman"/>
                <w:b w:val="0"/>
                <w:i/>
                <w:sz w:val="22"/>
                <w:vertAlign w:val="subscript"/>
              </w:rPr>
              <w:t>n</w:t>
            </w:r>
          </w:p>
        </w:tc>
        <w:tc>
          <w:tcPr>
            <w:tcW w:w="6120" w:type="dxa"/>
            <w:gridSpan w:val="2"/>
            <w:shd w:val="clear" w:color="auto" w:fill="auto"/>
            <w:vAlign w:val="center"/>
          </w:tcPr>
          <w:p w:rsidR="00B734D4" w:rsidRPr="00023219" w:rsidRDefault="00B734D4" w:rsidP="0002321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i/>
                <w:sz w:val="22"/>
              </w:rPr>
            </w:pPr>
            <w:r w:rsidRPr="00023219">
              <w:rPr>
                <w:rFonts w:ascii="Times New Roman" w:eastAsiaTheme="minorEastAsia" w:hAnsi="Times New Roman" w:cs="Times New Roman"/>
                <w:b w:val="0"/>
                <w:i/>
                <w:sz w:val="22"/>
              </w:rPr>
              <w:t>h=1</w:t>
            </w:r>
          </w:p>
        </w:tc>
      </w:tr>
      <w:tr w:rsidR="00B734D4" w:rsidRPr="00023219"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vAlign w:val="center"/>
          </w:tcPr>
          <w:p w:rsidR="00B734D4" w:rsidRPr="00023219" w:rsidRDefault="00B734D4" w:rsidP="00023219">
            <w:pPr>
              <w:pStyle w:val="ListParagraph"/>
              <w:ind w:left="0"/>
              <w:jc w:val="center"/>
              <w:rPr>
                <w:rFonts w:ascii="Times New Roman" w:eastAsiaTheme="minorEastAsia" w:hAnsi="Times New Roman" w:cs="Times New Roman"/>
                <w:b w:val="0"/>
                <w:sz w:val="22"/>
              </w:rPr>
            </w:pPr>
          </w:p>
        </w:tc>
        <w:tc>
          <w:tcPr>
            <w:tcW w:w="630" w:type="dxa"/>
            <w:vMerge/>
            <w:shd w:val="clear" w:color="auto" w:fill="auto"/>
            <w:vAlign w:val="center"/>
          </w:tcPr>
          <w:p w:rsidR="00B734D4" w:rsidRPr="00023219" w:rsidRDefault="00B734D4" w:rsidP="0002321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w:p>
        </w:tc>
        <w:tc>
          <w:tcPr>
            <w:tcW w:w="2160" w:type="dxa"/>
            <w:shd w:val="clear" w:color="auto" w:fill="auto"/>
            <w:vAlign w:val="center"/>
          </w:tcPr>
          <w:p w:rsidR="00B734D4" w:rsidRPr="00023219" w:rsidRDefault="001669D2" w:rsidP="0002321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P</m:t>
                    </m:r>
                  </m:e>
                  <m:sub>
                    <m:r>
                      <w:rPr>
                        <w:rFonts w:ascii="Cambria Math" w:eastAsiaTheme="minorEastAsia" w:hAnsi="Cambria Math" w:cs="Times New Roman"/>
                        <w:sz w:val="22"/>
                      </w:rPr>
                      <m:t>n</m:t>
                    </m:r>
                  </m:sub>
                </m:sSub>
              </m:oMath>
            </m:oMathPara>
          </w:p>
        </w:tc>
        <w:tc>
          <w:tcPr>
            <w:tcW w:w="3960" w:type="dxa"/>
            <w:shd w:val="clear" w:color="auto" w:fill="auto"/>
            <w:vAlign w:val="center"/>
          </w:tcPr>
          <w:p w:rsidR="00B734D4" w:rsidRPr="00023219" w:rsidRDefault="00B734D4" w:rsidP="0002321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f</m:t>
                </m:r>
                <m:d>
                  <m:dPr>
                    <m:ctrlPr>
                      <w:rPr>
                        <w:rFonts w:ascii="Cambria Math" w:eastAsiaTheme="minorEastAsia" w:hAnsi="Cambria Math" w:cs="Times New Roman"/>
                        <w:i/>
                        <w:sz w:val="22"/>
                      </w:rPr>
                    </m:ctrlPr>
                  </m:dPr>
                  <m:e>
                    <m:r>
                      <w:rPr>
                        <w:rFonts w:ascii="Cambria Math" w:eastAsiaTheme="minorEastAsia" w:hAnsi="Cambria Math" w:cs="Times New Roman"/>
                        <w:sz w:val="22"/>
                      </w:rPr>
                      <m:t>t,P</m:t>
                    </m:r>
                  </m:e>
                </m:d>
                <m:r>
                  <w:rPr>
                    <w:rFonts w:ascii="Cambria Math" w:eastAsiaTheme="minorEastAsia" w:hAnsi="Cambria Math" w:cs="Times New Roman"/>
                    <w:sz w:val="22"/>
                  </w:rPr>
                  <m:t>=0,07P</m:t>
                </m:r>
                <m:d>
                  <m:dPr>
                    <m:ctrlPr>
                      <w:rPr>
                        <w:rFonts w:ascii="Cambria Math" w:eastAsiaTheme="minorEastAsia" w:hAnsi="Cambria Math" w:cs="Times New Roman"/>
                        <w:i/>
                        <w:sz w:val="22"/>
                      </w:rPr>
                    </m:ctrlPr>
                  </m:dPr>
                  <m:e>
                    <m:r>
                      <w:rPr>
                        <w:rFonts w:ascii="Cambria Math" w:eastAsiaTheme="minorEastAsia" w:hAnsi="Cambria Math" w:cs="Times New Roman"/>
                        <w:sz w:val="22"/>
                      </w:rPr>
                      <m:t>1-</m:t>
                    </m:r>
                    <m:f>
                      <m:fPr>
                        <m:ctrlPr>
                          <w:rPr>
                            <w:rFonts w:ascii="Cambria Math" w:eastAsiaTheme="minorEastAsia" w:hAnsi="Cambria Math" w:cs="Times New Roman"/>
                            <w:i/>
                            <w:sz w:val="22"/>
                          </w:rPr>
                        </m:ctrlPr>
                      </m:fPr>
                      <m:num>
                        <m:r>
                          <w:rPr>
                            <w:rFonts w:ascii="Cambria Math" w:eastAsiaTheme="minorEastAsia" w:hAnsi="Cambria Math" w:cs="Times New Roman"/>
                            <w:sz w:val="22"/>
                          </w:rPr>
                          <m:t>P</m:t>
                        </m:r>
                      </m:num>
                      <m:den>
                        <m:r>
                          <w:rPr>
                            <w:rFonts w:ascii="Cambria Math" w:eastAsiaTheme="minorEastAsia" w:hAnsi="Cambria Math" w:cs="Times New Roman"/>
                            <w:sz w:val="22"/>
                          </w:rPr>
                          <m:t>600000</m:t>
                        </m:r>
                      </m:den>
                    </m:f>
                  </m:e>
                </m:d>
              </m:oMath>
            </m:oMathPara>
          </w:p>
        </w:tc>
      </w:tr>
      <w:tr w:rsidR="00B734D4" w:rsidRPr="00023219"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bottom w:val="nil"/>
            </w:tcBorders>
          </w:tcPr>
          <w:p w:rsidR="00B734D4" w:rsidRPr="00023219" w:rsidRDefault="00B734D4" w:rsidP="00023219">
            <w:pPr>
              <w:pStyle w:val="ListParagraph"/>
              <w:ind w:left="0"/>
              <w:jc w:val="center"/>
              <w:rPr>
                <w:rFonts w:ascii="Times New Roman" w:eastAsiaTheme="minorEastAsia" w:hAnsi="Times New Roman" w:cs="Times New Roman"/>
                <w:b w:val="0"/>
                <w:sz w:val="22"/>
              </w:rPr>
            </w:pPr>
            <w:r w:rsidRPr="00023219">
              <w:rPr>
                <w:rFonts w:ascii="Times New Roman" w:eastAsiaTheme="minorEastAsia" w:hAnsi="Times New Roman" w:cs="Times New Roman"/>
                <w:b w:val="0"/>
                <w:sz w:val="22"/>
              </w:rPr>
              <w:t>0</w:t>
            </w:r>
          </w:p>
        </w:tc>
        <w:tc>
          <w:tcPr>
            <w:tcW w:w="630" w:type="dxa"/>
            <w:tcBorders>
              <w:bottom w:val="nil"/>
            </w:tcBorders>
          </w:tcPr>
          <w:p w:rsidR="00B734D4" w:rsidRPr="00023219" w:rsidRDefault="00B734D4" w:rsidP="0002321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w:r w:rsidRPr="00023219">
              <w:rPr>
                <w:rFonts w:ascii="Times New Roman" w:eastAsiaTheme="minorEastAsia" w:hAnsi="Times New Roman" w:cs="Times New Roman"/>
                <w:sz w:val="22"/>
              </w:rPr>
              <w:t>1</w:t>
            </w:r>
          </w:p>
        </w:tc>
        <w:tc>
          <w:tcPr>
            <w:tcW w:w="2160" w:type="dxa"/>
            <w:tcBorders>
              <w:bottom w:val="nil"/>
            </w:tcBorders>
          </w:tcPr>
          <w:p w:rsidR="00B734D4" w:rsidRPr="00023219" w:rsidRDefault="00B734D4" w:rsidP="0002321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w:r w:rsidRPr="00023219">
              <w:rPr>
                <w:rFonts w:ascii="Times New Roman" w:eastAsiaTheme="minorEastAsia" w:hAnsi="Times New Roman" w:cs="Times New Roman"/>
                <w:sz w:val="22"/>
              </w:rPr>
              <w:t>201790</w:t>
            </w:r>
          </w:p>
        </w:tc>
        <w:tc>
          <w:tcPr>
            <w:tcW w:w="3960" w:type="dxa"/>
            <w:tcBorders>
              <w:bottom w:val="nil"/>
            </w:tcBorders>
          </w:tcPr>
          <w:p w:rsidR="00B734D4" w:rsidRPr="00023219" w:rsidRDefault="00B734D4" w:rsidP="000232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023219">
              <w:rPr>
                <w:rFonts w:ascii="Calibri" w:eastAsia="Times New Roman" w:hAnsi="Calibri" w:cs="Times New Roman"/>
                <w:color w:val="000000"/>
                <w:sz w:val="22"/>
              </w:rPr>
              <w:t>9374,726188</w:t>
            </w:r>
          </w:p>
        </w:tc>
      </w:tr>
      <w:tr w:rsidR="00B734D4" w:rsidRPr="00023219"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B734D4" w:rsidRPr="00023219" w:rsidRDefault="00B734D4" w:rsidP="00023219">
            <w:pPr>
              <w:pStyle w:val="ListParagraph"/>
              <w:ind w:left="0"/>
              <w:jc w:val="center"/>
              <w:rPr>
                <w:rFonts w:ascii="Times New Roman" w:eastAsiaTheme="minorEastAsia" w:hAnsi="Times New Roman" w:cs="Times New Roman"/>
                <w:b w:val="0"/>
                <w:sz w:val="22"/>
              </w:rPr>
            </w:pPr>
            <w:r w:rsidRPr="00023219">
              <w:rPr>
                <w:rFonts w:ascii="Times New Roman" w:eastAsiaTheme="minorEastAsia" w:hAnsi="Times New Roman" w:cs="Times New Roman"/>
                <w:b w:val="0"/>
                <w:sz w:val="22"/>
              </w:rPr>
              <w:t>1</w:t>
            </w:r>
          </w:p>
        </w:tc>
        <w:tc>
          <w:tcPr>
            <w:tcW w:w="630" w:type="dxa"/>
            <w:tcBorders>
              <w:top w:val="nil"/>
              <w:bottom w:val="nil"/>
            </w:tcBorders>
          </w:tcPr>
          <w:p w:rsidR="00B734D4" w:rsidRPr="00023219" w:rsidRDefault="00B734D4" w:rsidP="0002321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w:r w:rsidRPr="00023219">
              <w:rPr>
                <w:rFonts w:ascii="Times New Roman" w:eastAsiaTheme="minorEastAsia" w:hAnsi="Times New Roman" w:cs="Times New Roman"/>
                <w:sz w:val="22"/>
              </w:rPr>
              <w:t>2</w:t>
            </w:r>
          </w:p>
        </w:tc>
        <w:tc>
          <w:tcPr>
            <w:tcW w:w="2160" w:type="dxa"/>
            <w:tcBorders>
              <w:top w:val="nil"/>
              <w:bottom w:val="nil"/>
            </w:tcBorders>
          </w:tcPr>
          <w:p w:rsidR="00B734D4" w:rsidRPr="00023219" w:rsidRDefault="00B734D4" w:rsidP="000232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023219">
              <w:rPr>
                <w:rFonts w:ascii="Calibri" w:eastAsia="Times New Roman" w:hAnsi="Calibri" w:cs="Times New Roman"/>
                <w:color w:val="000000"/>
                <w:sz w:val="22"/>
              </w:rPr>
              <w:t>211269,4696648</w:t>
            </w:r>
          </w:p>
        </w:tc>
        <w:tc>
          <w:tcPr>
            <w:tcW w:w="3960" w:type="dxa"/>
            <w:tcBorders>
              <w:top w:val="nil"/>
              <w:bottom w:val="nil"/>
            </w:tcBorders>
          </w:tcPr>
          <w:p w:rsidR="00B734D4" w:rsidRPr="00023219" w:rsidRDefault="00B734D4" w:rsidP="000232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023219">
              <w:rPr>
                <w:rFonts w:ascii="Calibri" w:eastAsia="Times New Roman" w:hAnsi="Calibri" w:cs="Times New Roman"/>
                <w:color w:val="000000"/>
                <w:sz w:val="22"/>
              </w:rPr>
              <w:t>9581,470848</w:t>
            </w:r>
          </w:p>
        </w:tc>
      </w:tr>
      <w:tr w:rsidR="00B734D4" w:rsidRPr="00023219"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B734D4" w:rsidRPr="00023219" w:rsidRDefault="00B734D4" w:rsidP="00023219">
            <w:pPr>
              <w:pStyle w:val="ListParagraph"/>
              <w:ind w:left="0"/>
              <w:jc w:val="center"/>
              <w:rPr>
                <w:rFonts w:ascii="Times New Roman" w:eastAsiaTheme="minorEastAsia" w:hAnsi="Times New Roman" w:cs="Times New Roman"/>
                <w:b w:val="0"/>
                <w:sz w:val="22"/>
              </w:rPr>
            </w:pPr>
            <w:r w:rsidRPr="00023219">
              <w:rPr>
                <w:rFonts w:ascii="Times New Roman" w:eastAsiaTheme="minorEastAsia" w:hAnsi="Times New Roman" w:cs="Times New Roman"/>
                <w:b w:val="0"/>
                <w:sz w:val="22"/>
              </w:rPr>
              <w:t>2</w:t>
            </w:r>
          </w:p>
        </w:tc>
        <w:tc>
          <w:tcPr>
            <w:tcW w:w="630" w:type="dxa"/>
            <w:tcBorders>
              <w:top w:val="nil"/>
              <w:bottom w:val="nil"/>
            </w:tcBorders>
          </w:tcPr>
          <w:p w:rsidR="00B734D4" w:rsidRPr="00023219" w:rsidRDefault="00B734D4" w:rsidP="0002321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w:r w:rsidRPr="00023219">
              <w:rPr>
                <w:rFonts w:ascii="Times New Roman" w:eastAsiaTheme="minorEastAsia" w:hAnsi="Times New Roman" w:cs="Times New Roman"/>
                <w:sz w:val="22"/>
              </w:rPr>
              <w:t>3</w:t>
            </w:r>
          </w:p>
        </w:tc>
        <w:tc>
          <w:tcPr>
            <w:tcW w:w="2160" w:type="dxa"/>
            <w:tcBorders>
              <w:top w:val="nil"/>
              <w:bottom w:val="nil"/>
            </w:tcBorders>
          </w:tcPr>
          <w:p w:rsidR="00B734D4" w:rsidRPr="00023219" w:rsidRDefault="00B734D4" w:rsidP="000232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023219">
              <w:rPr>
                <w:rFonts w:ascii="Calibri" w:eastAsia="Times New Roman" w:hAnsi="Calibri" w:cs="Times New Roman"/>
                <w:color w:val="000000"/>
                <w:sz w:val="22"/>
              </w:rPr>
              <w:t>220947,1714418</w:t>
            </w:r>
          </w:p>
        </w:tc>
        <w:tc>
          <w:tcPr>
            <w:tcW w:w="3960" w:type="dxa"/>
            <w:tcBorders>
              <w:top w:val="nil"/>
              <w:bottom w:val="nil"/>
            </w:tcBorders>
          </w:tcPr>
          <w:p w:rsidR="00B734D4" w:rsidRPr="00023219" w:rsidRDefault="00B734D4" w:rsidP="000232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023219">
              <w:rPr>
                <w:rFonts w:ascii="Calibri" w:eastAsia="Times New Roman" w:hAnsi="Calibri" w:cs="Times New Roman"/>
                <w:color w:val="000000"/>
                <w:sz w:val="22"/>
              </w:rPr>
              <w:t>9770,909201</w:t>
            </w:r>
          </w:p>
        </w:tc>
      </w:tr>
      <w:tr w:rsidR="00B734D4" w:rsidRPr="00023219"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tcBorders>
          </w:tcPr>
          <w:p w:rsidR="00B734D4" w:rsidRPr="00023219" w:rsidRDefault="00B734D4" w:rsidP="00023219">
            <w:pPr>
              <w:pStyle w:val="ListParagraph"/>
              <w:ind w:left="0"/>
              <w:jc w:val="center"/>
              <w:rPr>
                <w:rFonts w:ascii="Times New Roman" w:eastAsiaTheme="minorEastAsia" w:hAnsi="Times New Roman" w:cs="Times New Roman"/>
                <w:b w:val="0"/>
                <w:sz w:val="22"/>
              </w:rPr>
            </w:pPr>
            <w:r w:rsidRPr="00023219">
              <w:rPr>
                <w:rFonts w:ascii="Times New Roman" w:eastAsiaTheme="minorEastAsia" w:hAnsi="Times New Roman" w:cs="Times New Roman"/>
                <w:b w:val="0"/>
                <w:sz w:val="22"/>
              </w:rPr>
              <w:t>3</w:t>
            </w:r>
          </w:p>
        </w:tc>
        <w:tc>
          <w:tcPr>
            <w:tcW w:w="630" w:type="dxa"/>
            <w:tcBorders>
              <w:top w:val="nil"/>
            </w:tcBorders>
          </w:tcPr>
          <w:p w:rsidR="00B734D4" w:rsidRPr="00023219" w:rsidRDefault="00B734D4" w:rsidP="0002321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w:r w:rsidRPr="00023219">
              <w:rPr>
                <w:rFonts w:ascii="Times New Roman" w:eastAsiaTheme="minorEastAsia" w:hAnsi="Times New Roman" w:cs="Times New Roman"/>
                <w:sz w:val="22"/>
              </w:rPr>
              <w:t>4</w:t>
            </w:r>
          </w:p>
        </w:tc>
        <w:tc>
          <w:tcPr>
            <w:tcW w:w="2160" w:type="dxa"/>
            <w:tcBorders>
              <w:top w:val="nil"/>
            </w:tcBorders>
          </w:tcPr>
          <w:p w:rsidR="00B734D4" w:rsidRPr="00023219" w:rsidRDefault="00B734D4" w:rsidP="000232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023219">
              <w:rPr>
                <w:rFonts w:ascii="Calibri" w:eastAsia="Times New Roman" w:hAnsi="Calibri" w:cs="Times New Roman"/>
                <w:color w:val="000000"/>
                <w:sz w:val="22"/>
              </w:rPr>
              <w:t>230804,9723224</w:t>
            </w:r>
          </w:p>
        </w:tc>
        <w:tc>
          <w:tcPr>
            <w:tcW w:w="3960" w:type="dxa"/>
            <w:tcBorders>
              <w:top w:val="nil"/>
            </w:tcBorders>
          </w:tcPr>
          <w:p w:rsidR="00B734D4" w:rsidRPr="00023219" w:rsidRDefault="00B734D4" w:rsidP="000232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023219">
              <w:rPr>
                <w:rFonts w:ascii="Calibri" w:eastAsia="Times New Roman" w:hAnsi="Calibri" w:cs="Times New Roman"/>
                <w:color w:val="000000"/>
                <w:sz w:val="22"/>
              </w:rPr>
              <w:t>9941,405617</w:t>
            </w:r>
          </w:p>
        </w:tc>
      </w:tr>
    </w:tbl>
    <w:p w:rsidR="008606C3" w:rsidRDefault="008606C3" w:rsidP="00023219">
      <w:pPr>
        <w:pStyle w:val="ListParagraph"/>
        <w:tabs>
          <w:tab w:val="center" w:pos="3969"/>
          <w:tab w:val="right" w:pos="8505"/>
        </w:tabs>
        <w:ind w:left="0"/>
        <w:jc w:val="both"/>
        <w:rPr>
          <w:rFonts w:eastAsiaTheme="minorEastAsia"/>
          <w:sz w:val="22"/>
          <w:szCs w:val="22"/>
        </w:rPr>
      </w:pPr>
    </w:p>
    <w:p w:rsidR="008606C3" w:rsidRDefault="008606C3" w:rsidP="00023219">
      <w:pPr>
        <w:pStyle w:val="ListParagraph"/>
        <w:tabs>
          <w:tab w:val="center" w:pos="3969"/>
          <w:tab w:val="right" w:pos="8505"/>
        </w:tabs>
        <w:ind w:left="0"/>
        <w:jc w:val="both"/>
        <w:rPr>
          <w:rFonts w:eastAsiaTheme="minorEastAsia"/>
          <w:b/>
          <w:szCs w:val="24"/>
        </w:rPr>
      </w:pPr>
    </w:p>
    <w:p w:rsidR="008606C3" w:rsidRPr="00B762AC" w:rsidRDefault="008606C3" w:rsidP="00B762AC">
      <w:pPr>
        <w:pStyle w:val="Heading2"/>
        <w:rPr>
          <w:rFonts w:eastAsiaTheme="minorEastAsia"/>
        </w:rPr>
      </w:pPr>
      <w:r w:rsidRPr="008606C3">
        <w:rPr>
          <w:rFonts w:eastAsiaTheme="minorEastAsia"/>
        </w:rPr>
        <w:lastRenderedPageBreak/>
        <w:t>Solusi Model Verhulst Menggunakan Metode Adam Bashforth-Moulton Orde-4 Pada Estimasi Hasil Padi di Kabupaten Gowa</w:t>
      </w:r>
    </w:p>
    <w:p w:rsidR="00FC2A41" w:rsidRPr="00023219" w:rsidRDefault="00B734D4" w:rsidP="00023219">
      <w:pPr>
        <w:pStyle w:val="ListParagraph"/>
        <w:tabs>
          <w:tab w:val="center" w:pos="3969"/>
          <w:tab w:val="right" w:pos="8505"/>
        </w:tabs>
        <w:ind w:left="0"/>
        <w:jc w:val="both"/>
        <w:rPr>
          <w:rFonts w:eastAsiaTheme="minorEastAsia"/>
          <w:sz w:val="22"/>
          <w:szCs w:val="22"/>
        </w:rPr>
      </w:pPr>
      <w:r w:rsidRPr="00023219">
        <w:rPr>
          <w:rFonts w:eastAsiaTheme="minorEastAsia"/>
          <w:sz w:val="22"/>
          <w:szCs w:val="22"/>
        </w:rPr>
        <w:t>Setelah diperoleh nilai awal, selanjutnya dicari solusi numerik</w:t>
      </w:r>
      <w:r w:rsidR="00FC2A41" w:rsidRPr="00023219">
        <w:rPr>
          <w:rFonts w:eastAsiaTheme="minorEastAsia"/>
          <w:sz w:val="22"/>
          <w:szCs w:val="22"/>
        </w:rPr>
        <w:t xml:space="preserve"> yang merupakan estimasi </w:t>
      </w:r>
      <w:r w:rsidRPr="00023219">
        <w:rPr>
          <w:rFonts w:eastAsiaTheme="minorEastAsia"/>
          <w:sz w:val="22"/>
          <w:szCs w:val="22"/>
        </w:rPr>
        <w:t xml:space="preserve"> </w:t>
      </w:r>
      <w:r w:rsidR="00FC2A41" w:rsidRPr="00023219">
        <w:rPr>
          <w:rFonts w:eastAsiaTheme="minorEastAsia"/>
          <w:sz w:val="22"/>
          <w:szCs w:val="22"/>
        </w:rPr>
        <w:t xml:space="preserve">hasil panen padi </w:t>
      </w:r>
      <w:r w:rsidRPr="00023219">
        <w:rPr>
          <w:rFonts w:eastAsiaTheme="minorEastAsia"/>
          <w:sz w:val="22"/>
          <w:szCs w:val="22"/>
        </w:rPr>
        <w:t>menggunakan metode</w:t>
      </w:r>
      <w:r w:rsidR="00FC2A41" w:rsidRPr="00023219">
        <w:rPr>
          <w:rFonts w:eastAsiaTheme="minorEastAsia"/>
          <w:sz w:val="22"/>
          <w:szCs w:val="22"/>
        </w:rPr>
        <w:t xml:space="preserve"> Adam Bashforth-Moulton orde-4. Nilai-nilai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1</m:t>
            </m:r>
          </m:sub>
        </m:sSub>
      </m:oMath>
      <w:r w:rsidR="00FC2A41" w:rsidRPr="00023219">
        <w:rPr>
          <w:rFonts w:eastAsiaTheme="minorEastAsia"/>
          <w:sz w:val="22"/>
          <w:szCs w:val="22"/>
        </w:rPr>
        <w:t xml:space="preserve">, </w:t>
      </w:r>
      <m:oMath>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2</m:t>
            </m:r>
          </m:sub>
        </m:sSub>
      </m:oMath>
      <w:r w:rsidR="00FC2A41" w:rsidRPr="00023219">
        <w:rPr>
          <w:rFonts w:eastAsiaTheme="minorEastAsia"/>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3</m:t>
            </m:r>
          </m:sub>
        </m:sSub>
      </m:oMath>
      <w:r w:rsidR="00FC2A41" w:rsidRPr="00023219">
        <w:rPr>
          <w:rFonts w:eastAsiaTheme="minorEastAsia"/>
          <w:sz w:val="22"/>
          <w:szCs w:val="22"/>
        </w:rPr>
        <w:t xml:space="preserve"> serta nilai </w:t>
      </w:r>
      <m:oMath>
        <m:sSub>
          <m:sSubPr>
            <m:ctrlPr>
              <w:rPr>
                <w:rFonts w:ascii="Cambria Math" w:eastAsiaTheme="minorEastAsia" w:hAnsi="Cambria Math"/>
                <w:i/>
                <w:sz w:val="22"/>
                <w:szCs w:val="22"/>
              </w:rPr>
            </m:ctrlPr>
          </m:sSubPr>
          <m:e>
            <m:r>
              <w:rPr>
                <w:rFonts w:ascii="Cambria Math" w:eastAsiaTheme="minorEastAsia" w:hAnsi="Cambria Math"/>
                <w:sz w:val="22"/>
                <w:szCs w:val="22"/>
              </w:rPr>
              <m:t>f</m:t>
            </m:r>
          </m:e>
          <m:sub>
            <m:r>
              <w:rPr>
                <w:rFonts w:ascii="Cambria Math" w:eastAsiaTheme="minorEastAsia" w:hAnsi="Cambria Math"/>
                <w:sz w:val="22"/>
                <w:szCs w:val="22"/>
              </w:rPr>
              <m:t>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n</m:t>
            </m:r>
          </m:sub>
        </m:sSub>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n</m:t>
            </m:r>
          </m:sub>
        </m:sSub>
        <m:r>
          <w:rPr>
            <w:rFonts w:ascii="Cambria Math" w:eastAsiaTheme="minorEastAsia" w:hAnsi="Cambria Math"/>
            <w:sz w:val="22"/>
            <w:szCs w:val="22"/>
          </w:rPr>
          <m:t>)</m:t>
        </m:r>
      </m:oMath>
      <w:r w:rsidR="00FC2A41" w:rsidRPr="00023219">
        <w:rPr>
          <w:rFonts w:eastAsiaTheme="minorEastAsia"/>
          <w:sz w:val="22"/>
          <w:szCs w:val="22"/>
        </w:rPr>
        <w:t xml:space="preserve"> disubstitusikan ke persamaan Adam-Bashforth.</w:t>
      </w:r>
    </w:p>
    <w:p w:rsidR="00FC2A41" w:rsidRPr="00023219" w:rsidRDefault="00FC2A41" w:rsidP="00023219">
      <w:pPr>
        <w:pStyle w:val="ListParagraph"/>
        <w:tabs>
          <w:tab w:val="center" w:pos="3969"/>
          <w:tab w:val="right" w:pos="8505"/>
        </w:tabs>
        <w:ind w:left="0"/>
        <w:jc w:val="both"/>
        <w:rPr>
          <w:rFonts w:eastAsiaTheme="minorEastAsia"/>
          <w:sz w:val="22"/>
          <w:szCs w:val="22"/>
        </w:rPr>
      </w:pPr>
      <w:r w:rsidRPr="00023219">
        <w:rPr>
          <w:rFonts w:eastAsiaTheme="minorEastAsia"/>
          <w:sz w:val="22"/>
          <w:szCs w:val="22"/>
        </w:rPr>
        <w:t xml:space="preserve">Untuk </w:t>
      </w:r>
      <m:oMath>
        <m:r>
          <w:rPr>
            <w:rFonts w:ascii="Cambria Math" w:eastAsiaTheme="minorEastAsia" w:hAnsi="Cambria Math"/>
            <w:sz w:val="22"/>
            <w:szCs w:val="22"/>
          </w:rPr>
          <m:t xml:space="preserve">n=3 dan </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3</m:t>
            </m:r>
          </m:sub>
        </m:sSub>
        <m:r>
          <w:rPr>
            <w:rFonts w:ascii="Cambria Math" w:eastAsiaTheme="minorEastAsia" w:hAnsi="Cambria Math"/>
            <w:sz w:val="22"/>
            <w:szCs w:val="22"/>
          </w:rPr>
          <m:t>=</m:t>
        </m:r>
        <m:r>
          <m:rPr>
            <m:sty m:val="p"/>
          </m:rPr>
          <w:rPr>
            <w:rFonts w:ascii="Cambria Math" w:hAnsi="Cambria Math"/>
            <w:color w:val="000000"/>
            <w:sz w:val="22"/>
            <w:szCs w:val="22"/>
          </w:rPr>
          <m:t>230804,9723224</m:t>
        </m:r>
      </m:oMath>
      <w:r w:rsidRPr="00023219">
        <w:rPr>
          <w:rFonts w:eastAsiaTheme="minorEastAsia"/>
          <w:color w:val="000000"/>
          <w:sz w:val="22"/>
          <w:szCs w:val="22"/>
        </w:rPr>
        <w:t xml:space="preserve"> diperoleh,</w:t>
      </w:r>
    </w:p>
    <w:p w:rsidR="00FC2A41" w:rsidRPr="00023219" w:rsidRDefault="001669D2" w:rsidP="00023219">
      <w:pPr>
        <w:pStyle w:val="ListParagraph"/>
        <w:spacing w:after="160"/>
        <w:ind w:left="1440"/>
        <w:jc w:val="both"/>
        <w:rPr>
          <w:rFonts w:eastAsiaTheme="minorEastAsia"/>
          <w:color w:val="000000"/>
          <w:sz w:val="22"/>
          <w:szCs w:val="22"/>
        </w:rPr>
      </w:pPr>
      <m:oMath>
        <m:sSubSup>
          <m:sSubSupPr>
            <m:ctrlPr>
              <w:rPr>
                <w:rFonts w:ascii="Cambria Math" w:hAnsi="Cambria Math"/>
                <w:i/>
                <w:color w:val="000000"/>
                <w:sz w:val="22"/>
                <w:szCs w:val="22"/>
              </w:rPr>
            </m:ctrlPr>
          </m:sSubSupPr>
          <m:e>
            <m:r>
              <w:rPr>
                <w:rFonts w:ascii="Cambria Math" w:hAnsi="Cambria Math"/>
                <w:color w:val="000000"/>
                <w:sz w:val="22"/>
                <w:szCs w:val="22"/>
              </w:rPr>
              <m:t>P</m:t>
            </m:r>
          </m:e>
          <m:sub>
            <m:r>
              <w:rPr>
                <w:rFonts w:ascii="Cambria Math" w:hAnsi="Cambria Math"/>
                <w:color w:val="000000"/>
                <w:sz w:val="22"/>
                <w:szCs w:val="22"/>
              </w:rPr>
              <m:t>n+1</m:t>
            </m:r>
          </m:sub>
          <m:sup>
            <m:d>
              <m:dPr>
                <m:ctrlPr>
                  <w:rPr>
                    <w:rFonts w:ascii="Cambria Math" w:hAnsi="Cambria Math"/>
                    <w:i/>
                    <w:color w:val="000000"/>
                    <w:sz w:val="22"/>
                    <w:szCs w:val="22"/>
                  </w:rPr>
                </m:ctrlPr>
              </m:dPr>
              <m:e>
                <m:r>
                  <w:rPr>
                    <w:rFonts w:ascii="Cambria Math" w:hAnsi="Cambria Math"/>
                    <w:color w:val="000000"/>
                    <w:sz w:val="22"/>
                    <w:szCs w:val="22"/>
                  </w:rPr>
                  <m:t>0</m:t>
                </m:r>
              </m:e>
            </m:d>
          </m:sup>
        </m:sSubSup>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h</m:t>
            </m:r>
          </m:num>
          <m:den>
            <m:r>
              <w:rPr>
                <w:rFonts w:ascii="Cambria Math" w:eastAsiaTheme="minorEastAsia" w:hAnsi="Cambria Math"/>
                <w:color w:val="000000"/>
                <w:sz w:val="22"/>
                <w:szCs w:val="22"/>
              </w:rPr>
              <m:t>24</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55</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-59</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n-1</m:t>
                </m:r>
              </m:sub>
            </m:sSub>
            <m:r>
              <w:rPr>
                <w:rFonts w:ascii="Cambria Math" w:eastAsiaTheme="minorEastAsia" w:hAnsi="Cambria Math"/>
                <w:color w:val="000000"/>
                <w:sz w:val="22"/>
                <w:szCs w:val="22"/>
              </w:rPr>
              <m:t>+37</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n-2</m:t>
                </m:r>
              </m:sub>
            </m:sSub>
            <m:r>
              <w:rPr>
                <w:rFonts w:ascii="Cambria Math" w:eastAsiaTheme="minorEastAsia" w:hAnsi="Cambria Math"/>
                <w:color w:val="000000"/>
                <w:sz w:val="22"/>
                <w:szCs w:val="22"/>
              </w:rPr>
              <m:t>-9</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n-3</m:t>
                </m:r>
              </m:sub>
            </m:sSub>
          </m:e>
        </m:d>
      </m:oMath>
      <w:r w:rsidR="00FC2A41" w:rsidRPr="00023219">
        <w:rPr>
          <w:rFonts w:eastAsiaTheme="minorEastAsia"/>
          <w:color w:val="000000"/>
          <w:sz w:val="22"/>
          <w:szCs w:val="22"/>
        </w:rPr>
        <w:t xml:space="preserve"> </w:t>
      </w:r>
    </w:p>
    <w:p w:rsidR="00FC2A41" w:rsidRPr="00023219" w:rsidRDefault="00FC2A41" w:rsidP="00023219">
      <w:pPr>
        <w:tabs>
          <w:tab w:val="left" w:pos="1440"/>
        </w:tabs>
        <w:jc w:val="both"/>
        <w:rPr>
          <w:rFonts w:eastAsiaTheme="minorEastAsia"/>
          <w:color w:val="000000"/>
          <w:sz w:val="22"/>
          <w:szCs w:val="22"/>
        </w:rPr>
      </w:pPr>
      <w:r w:rsidRPr="00023219">
        <w:rPr>
          <w:rFonts w:eastAsiaTheme="minorEastAsia"/>
          <w:color w:val="000000"/>
          <w:sz w:val="22"/>
          <w:szCs w:val="22"/>
        </w:rPr>
        <w:tab/>
        <w:t xml:space="preserve"> </w:t>
      </w: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r>
              <w:rPr>
                <w:rFonts w:ascii="Cambria Math" w:eastAsiaTheme="minorEastAsia" w:hAnsi="Cambria Math"/>
                <w:color w:val="000000"/>
                <w:sz w:val="22"/>
                <w:szCs w:val="22"/>
              </w:rPr>
              <m:t>(0)</m:t>
            </m:r>
          </m:sup>
        </m:sSubSup>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3</m:t>
            </m:r>
          </m:sub>
        </m:sSub>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h</m:t>
            </m:r>
          </m:num>
          <m:den>
            <m:r>
              <w:rPr>
                <w:rFonts w:ascii="Cambria Math" w:eastAsiaTheme="minorEastAsia" w:hAnsi="Cambria Math"/>
                <w:color w:val="000000"/>
                <w:sz w:val="22"/>
                <w:szCs w:val="22"/>
              </w:rPr>
              <m:t>24</m:t>
            </m:r>
          </m:den>
        </m:f>
        <m:r>
          <w:rPr>
            <w:rFonts w:ascii="Cambria Math" w:eastAsiaTheme="minorEastAsia" w:hAnsi="Cambria Math"/>
            <w:color w:val="000000"/>
            <w:sz w:val="22"/>
            <w:szCs w:val="22"/>
          </w:rPr>
          <m:t>(55</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3</m:t>
            </m:r>
          </m:sub>
        </m:sSub>
        <m:r>
          <w:rPr>
            <w:rFonts w:ascii="Cambria Math" w:eastAsiaTheme="minorEastAsia" w:hAnsi="Cambria Math"/>
            <w:color w:val="000000"/>
            <w:sz w:val="22"/>
            <w:szCs w:val="22"/>
          </w:rPr>
          <m:t>-59</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2</m:t>
            </m:r>
          </m:sub>
        </m:sSub>
        <m:r>
          <w:rPr>
            <w:rFonts w:ascii="Cambria Math" w:eastAsiaTheme="minorEastAsia" w:hAnsi="Cambria Math"/>
            <w:color w:val="000000"/>
            <w:sz w:val="22"/>
            <w:szCs w:val="22"/>
          </w:rPr>
          <m:t>+37</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-9</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0</m:t>
            </m:r>
          </m:sub>
        </m:sSub>
        <m:r>
          <w:rPr>
            <w:rFonts w:ascii="Cambria Math" w:eastAsiaTheme="minorEastAsia" w:hAnsi="Cambria Math"/>
            <w:color w:val="000000"/>
            <w:sz w:val="22"/>
            <w:szCs w:val="22"/>
          </w:rPr>
          <m:t>)</m:t>
        </m:r>
      </m:oMath>
    </w:p>
    <w:p w:rsidR="00FC2A41" w:rsidRPr="00023219" w:rsidRDefault="00FC2A41" w:rsidP="00023219">
      <w:pPr>
        <w:tabs>
          <w:tab w:val="left" w:pos="1980"/>
        </w:tabs>
        <w:jc w:val="both"/>
        <w:rPr>
          <w:rFonts w:eastAsiaTheme="minorEastAsia"/>
          <w:color w:val="000000"/>
          <w:sz w:val="22"/>
          <w:szCs w:val="22"/>
        </w:rPr>
      </w:pPr>
    </w:p>
    <w:p w:rsidR="00FC2A41" w:rsidRPr="00023219" w:rsidRDefault="00FC2A41" w:rsidP="00023219">
      <w:pPr>
        <w:tabs>
          <w:tab w:val="left" w:pos="1980"/>
        </w:tabs>
        <w:jc w:val="both"/>
        <w:rPr>
          <w:rFonts w:eastAsiaTheme="minorEastAsia"/>
          <w:color w:val="000000"/>
          <w:sz w:val="22"/>
          <w:szCs w:val="22"/>
        </w:rPr>
      </w:pPr>
      <w:r w:rsidRPr="00023219">
        <w:rPr>
          <w:rFonts w:eastAsiaTheme="minorEastAsia"/>
          <w:color w:val="000000"/>
          <w:sz w:val="22"/>
          <w:szCs w:val="22"/>
        </w:rPr>
        <w:tab/>
      </w:r>
      <m:oMath>
        <m:r>
          <w:rPr>
            <w:rFonts w:ascii="Cambria Math" w:eastAsiaTheme="minorEastAsia" w:hAnsi="Cambria Math"/>
            <w:color w:val="000000"/>
            <w:sz w:val="22"/>
            <w:szCs w:val="22"/>
          </w:rPr>
          <m:t>=</m:t>
        </m:r>
        <m:r>
          <m:rPr>
            <m:sty m:val="p"/>
          </m:rPr>
          <w:rPr>
            <w:rFonts w:ascii="Cambria Math" w:hAnsi="Cambria Math"/>
            <w:color w:val="000000"/>
            <w:sz w:val="22"/>
            <w:szCs w:val="22"/>
          </w:rPr>
          <m:t>240823,1203</m:t>
        </m:r>
      </m:oMath>
      <w:r w:rsidRPr="00023219">
        <w:rPr>
          <w:rFonts w:eastAsiaTheme="minorEastAsia"/>
          <w:color w:val="000000"/>
          <w:sz w:val="22"/>
          <w:szCs w:val="22"/>
        </w:rPr>
        <w:t xml:space="preserve">  </w:t>
      </w:r>
    </w:p>
    <w:p w:rsidR="00AA6617" w:rsidRPr="00023219" w:rsidRDefault="00AA6617" w:rsidP="00023219">
      <w:pPr>
        <w:tabs>
          <w:tab w:val="left" w:pos="1440"/>
          <w:tab w:val="left" w:pos="1980"/>
        </w:tabs>
        <w:jc w:val="both"/>
        <w:rPr>
          <w:rFonts w:eastAsiaTheme="minorEastAsia"/>
          <w:color w:val="000000"/>
          <w:sz w:val="22"/>
          <w:szCs w:val="22"/>
        </w:rPr>
      </w:pPr>
      <w:r w:rsidRPr="00023219">
        <w:rPr>
          <w:rFonts w:eastAsiaTheme="minorEastAsia"/>
          <w:color w:val="000000"/>
          <w:sz w:val="22"/>
          <w:szCs w:val="22"/>
        </w:rPr>
        <w:t xml:space="preserve">Selanjutnya dicari nilai </w:t>
      </w: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4</m:t>
            </m:r>
          </m:sub>
          <m:sup>
            <m:r>
              <w:rPr>
                <w:rFonts w:ascii="Cambria Math" w:eastAsiaTheme="minorEastAsia" w:hAnsi="Cambria Math"/>
                <w:color w:val="000000"/>
                <w:sz w:val="22"/>
                <w:szCs w:val="22"/>
              </w:rPr>
              <m:t>(0)</m:t>
            </m:r>
          </m:sup>
        </m:sSubSup>
      </m:oMath>
      <w:r w:rsidRPr="00023219">
        <w:rPr>
          <w:rFonts w:eastAsiaTheme="minorEastAsia"/>
          <w:color w:val="000000"/>
          <w:sz w:val="22"/>
          <w:szCs w:val="22"/>
        </w:rPr>
        <w:t>,</w:t>
      </w:r>
    </w:p>
    <w:p w:rsidR="00AA6617" w:rsidRPr="00023219" w:rsidRDefault="00AA6617" w:rsidP="00023219">
      <w:pPr>
        <w:tabs>
          <w:tab w:val="left" w:pos="1440"/>
          <w:tab w:val="left" w:pos="1980"/>
          <w:tab w:val="decimal" w:pos="3969"/>
        </w:tabs>
        <w:jc w:val="both"/>
        <w:rPr>
          <w:rFonts w:eastAsiaTheme="minorEastAsia"/>
          <w:color w:val="000000"/>
          <w:sz w:val="22"/>
          <w:szCs w:val="22"/>
        </w:rPr>
      </w:pPr>
      <w:r w:rsidRPr="00023219">
        <w:rPr>
          <w:rFonts w:eastAsiaTheme="minorEastAsia"/>
          <w:color w:val="000000"/>
          <w:sz w:val="22"/>
          <w:szCs w:val="22"/>
        </w:rPr>
        <w:tab/>
      </w:r>
      <w:r w:rsidRPr="00023219">
        <w:rPr>
          <w:rFonts w:eastAsiaTheme="minorEastAsia"/>
          <w:color w:val="000000"/>
          <w:sz w:val="22"/>
          <w:szCs w:val="22"/>
        </w:rPr>
        <w:tab/>
      </w:r>
      <w:r w:rsidRPr="00023219">
        <w:rPr>
          <w:rFonts w:eastAsiaTheme="minorEastAsia"/>
          <w:color w:val="000000"/>
          <w:sz w:val="22"/>
          <w:szCs w:val="22"/>
        </w:rPr>
        <w:tab/>
      </w: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4</m:t>
            </m:r>
          </m:sub>
          <m:sup>
            <m:r>
              <w:rPr>
                <w:rFonts w:ascii="Cambria Math" w:eastAsiaTheme="minorEastAsia" w:hAnsi="Cambria Math"/>
                <w:color w:val="000000"/>
                <w:sz w:val="22"/>
                <w:szCs w:val="22"/>
              </w:rPr>
              <m:t>(0)</m:t>
            </m:r>
          </m:sup>
        </m:sSubSup>
        <m:r>
          <w:rPr>
            <w:rFonts w:ascii="Cambria Math" w:eastAsiaTheme="minorEastAsia" w:hAnsi="Cambria Math"/>
            <w:color w:val="000000"/>
            <w:sz w:val="22"/>
            <w:szCs w:val="22"/>
          </w:rPr>
          <m:t>=f</m:t>
        </m:r>
        <m:d>
          <m:dPr>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t</m:t>
                </m:r>
              </m:e>
              <m:sub>
                <m:r>
                  <w:rPr>
                    <w:rFonts w:ascii="Cambria Math" w:eastAsiaTheme="minorEastAsia" w:hAnsi="Cambria Math"/>
                    <w:color w:val="000000"/>
                    <w:sz w:val="22"/>
                    <w:szCs w:val="22"/>
                  </w:rPr>
                  <m:t>4</m:t>
                </m:r>
              </m:sub>
            </m:sSub>
            <m:r>
              <w:rPr>
                <w:rFonts w:ascii="Cambria Math" w:eastAsiaTheme="minorEastAsia" w:hAnsi="Cambria Math"/>
                <w:color w:val="000000"/>
                <w:sz w:val="22"/>
                <w:szCs w:val="22"/>
              </w:rPr>
              <m:t xml:space="preserve">, </m:t>
            </m:r>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e>
        </m:d>
        <m:r>
          <w:rPr>
            <w:rFonts w:ascii="Cambria Math" w:eastAsiaTheme="minorEastAsia" w:hAnsi="Cambria Math"/>
            <w:color w:val="000000"/>
            <w:sz w:val="22"/>
            <w:szCs w:val="22"/>
          </w:rPr>
          <m:t>=</m:t>
        </m:r>
        <m:r>
          <m:rPr>
            <m:sty m:val="p"/>
          </m:rPr>
          <w:rPr>
            <w:rFonts w:ascii="Cambria Math" w:hAnsi="Cambria Math"/>
            <w:color w:val="000000"/>
            <w:sz w:val="22"/>
            <w:szCs w:val="22"/>
          </w:rPr>
          <m:t>10091,445</m:t>
        </m:r>
      </m:oMath>
      <w:r w:rsidRPr="00023219">
        <w:rPr>
          <w:rFonts w:eastAsiaTheme="minorEastAsia"/>
          <w:color w:val="000000"/>
          <w:sz w:val="22"/>
          <w:szCs w:val="22"/>
        </w:rPr>
        <w:t xml:space="preserve"> </w:t>
      </w:r>
    </w:p>
    <w:p w:rsidR="00AA6617" w:rsidRPr="00023219" w:rsidRDefault="00AA6617" w:rsidP="00023219">
      <w:pPr>
        <w:tabs>
          <w:tab w:val="left" w:pos="1440"/>
          <w:tab w:val="left" w:pos="1980"/>
          <w:tab w:val="decimal" w:pos="3969"/>
        </w:tabs>
        <w:jc w:val="both"/>
        <w:rPr>
          <w:rFonts w:eastAsiaTheme="minorEastAsia"/>
          <w:color w:val="000000"/>
          <w:sz w:val="22"/>
          <w:szCs w:val="22"/>
        </w:rPr>
      </w:pPr>
      <w:r w:rsidRPr="00023219">
        <w:rPr>
          <w:rFonts w:eastAsiaTheme="minorEastAsia"/>
          <w:color w:val="000000"/>
          <w:sz w:val="22"/>
          <w:szCs w:val="22"/>
        </w:rPr>
        <w:t xml:space="preserve">Nilai prediktor selanjutnya diperbaiki menggunakan persamaan korektor yaitu persamaan Adam Bashforth-Moulton orde-4. </w:t>
      </w:r>
    </w:p>
    <w:p w:rsidR="00AA6617" w:rsidRPr="00023219" w:rsidRDefault="001669D2" w:rsidP="00023219">
      <w:pPr>
        <w:pStyle w:val="ListParagraph"/>
        <w:tabs>
          <w:tab w:val="left" w:pos="1980"/>
          <w:tab w:val="left" w:pos="2430"/>
        </w:tabs>
        <w:spacing w:after="160"/>
        <w:ind w:left="1440"/>
        <w:jc w:val="both"/>
        <w:rPr>
          <w:rFonts w:ascii="Calibri" w:hAnsi="Calibri"/>
          <w:color w:val="000000"/>
          <w:sz w:val="22"/>
          <w:szCs w:val="22"/>
        </w:rPr>
      </w:pP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n+1</m:t>
            </m:r>
          </m:sub>
          <m:sup>
            <m:r>
              <w:rPr>
                <w:rFonts w:ascii="Cambria Math" w:eastAsiaTheme="minorEastAsia" w:hAnsi="Cambria Math"/>
                <w:color w:val="000000"/>
                <w:sz w:val="22"/>
                <w:szCs w:val="22"/>
              </w:rPr>
              <m:t>(k)</m:t>
            </m:r>
          </m:sup>
        </m:sSubSup>
      </m:oMath>
      <w:r w:rsidR="00AA6617" w:rsidRPr="00023219">
        <w:rPr>
          <w:rFonts w:eastAsiaTheme="minorEastAsia"/>
          <w:color w:val="000000"/>
          <w:sz w:val="22"/>
          <w:szCs w:val="22"/>
        </w:rPr>
        <w:t xml:space="preserve"> </w:t>
      </w:r>
      <w:r w:rsidR="00AA6617" w:rsidRPr="00023219">
        <w:rPr>
          <w:rFonts w:eastAsiaTheme="minorEastAsia"/>
          <w:color w:val="000000"/>
          <w:sz w:val="22"/>
          <w:szCs w:val="22"/>
        </w:rPr>
        <w:tab/>
      </w:r>
      <m:oMath>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h</m:t>
            </m:r>
          </m:num>
          <m:den>
            <m:r>
              <w:rPr>
                <w:rFonts w:ascii="Cambria Math" w:eastAsiaTheme="minorEastAsia" w:hAnsi="Cambria Math"/>
                <w:color w:val="000000"/>
                <w:sz w:val="22"/>
                <w:szCs w:val="22"/>
              </w:rPr>
              <m:t>24</m:t>
            </m:r>
          </m:den>
        </m:f>
        <m:r>
          <w:rPr>
            <w:rFonts w:ascii="Cambria Math" w:eastAsiaTheme="minorEastAsia" w:hAnsi="Cambria Math"/>
            <w:color w:val="000000"/>
            <w:sz w:val="22"/>
            <w:szCs w:val="22"/>
          </w:rPr>
          <m:t>(9f(</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t</m:t>
            </m:r>
          </m:e>
          <m:sub>
            <m:r>
              <w:rPr>
                <w:rFonts w:ascii="Cambria Math" w:eastAsiaTheme="minorEastAsia" w:hAnsi="Cambria Math"/>
                <w:color w:val="000000"/>
                <w:sz w:val="22"/>
                <w:szCs w:val="22"/>
              </w:rPr>
              <m:t>n+1</m:t>
            </m:r>
          </m:sub>
        </m:sSub>
        <m:r>
          <w:rPr>
            <w:rFonts w:ascii="Cambria Math" w:eastAsiaTheme="minorEastAsia" w:hAnsi="Cambria Math"/>
            <w:color w:val="000000"/>
            <w:sz w:val="22"/>
            <w:szCs w:val="22"/>
          </w:rPr>
          <m:t xml:space="preserve">, </m:t>
        </m:r>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n+1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k-1</m:t>
                </m:r>
              </m:e>
            </m:d>
          </m:sup>
        </m:sSubSup>
        <m:r>
          <w:rPr>
            <w:rFonts w:ascii="Cambria Math" w:eastAsiaTheme="minorEastAsia" w:hAnsi="Cambria Math"/>
            <w:color w:val="000000"/>
            <w:sz w:val="22"/>
            <w:szCs w:val="22"/>
          </w:rPr>
          <m:t>)+19</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-5</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n-1</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n-2</m:t>
            </m:r>
          </m:sub>
        </m:sSub>
        <m:r>
          <w:rPr>
            <w:rFonts w:ascii="Cambria Math" w:eastAsiaTheme="minorEastAsia" w:hAnsi="Cambria Math"/>
            <w:color w:val="000000"/>
            <w:sz w:val="22"/>
            <w:szCs w:val="22"/>
          </w:rPr>
          <m:t>)</m:t>
        </m:r>
      </m:oMath>
    </w:p>
    <w:p w:rsidR="00AA6617" w:rsidRPr="00023219" w:rsidRDefault="00AA6617" w:rsidP="00023219">
      <w:pPr>
        <w:tabs>
          <w:tab w:val="left" w:pos="1440"/>
          <w:tab w:val="left" w:pos="1980"/>
        </w:tabs>
        <w:jc w:val="both"/>
        <w:rPr>
          <w:rFonts w:eastAsiaTheme="minorEastAsia"/>
          <w:color w:val="000000"/>
          <w:sz w:val="22"/>
          <w:szCs w:val="22"/>
        </w:rPr>
      </w:pPr>
      <w:r w:rsidRPr="00023219">
        <w:rPr>
          <w:rFonts w:eastAsiaTheme="minorEastAsia"/>
          <w:color w:val="000000"/>
          <w:sz w:val="22"/>
          <w:szCs w:val="22"/>
        </w:rPr>
        <w:tab/>
      </w: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r>
              <w:rPr>
                <w:rFonts w:ascii="Cambria Math" w:eastAsiaTheme="minorEastAsia" w:hAnsi="Cambria Math"/>
                <w:color w:val="000000"/>
                <w:sz w:val="22"/>
                <w:szCs w:val="22"/>
              </w:rPr>
              <m:t>(1)</m:t>
            </m:r>
          </m:sup>
        </m:sSubSup>
      </m:oMath>
      <w:r w:rsidRPr="00023219">
        <w:rPr>
          <w:rFonts w:eastAsiaTheme="minorEastAsia"/>
          <w:color w:val="000000"/>
          <w:sz w:val="22"/>
          <w:szCs w:val="22"/>
        </w:rPr>
        <w:t xml:space="preserve">  </w:t>
      </w:r>
      <w:r w:rsidRPr="00023219">
        <w:rPr>
          <w:rFonts w:eastAsiaTheme="minorEastAsia"/>
          <w:color w:val="000000"/>
          <w:sz w:val="22"/>
          <w:szCs w:val="22"/>
        </w:rPr>
        <w:tab/>
      </w:r>
      <m:oMath>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3</m:t>
            </m:r>
          </m:sub>
        </m:sSub>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h</m:t>
            </m:r>
          </m:num>
          <m:den>
            <m:r>
              <w:rPr>
                <w:rFonts w:ascii="Cambria Math" w:eastAsiaTheme="minorEastAsia" w:hAnsi="Cambria Math"/>
                <w:color w:val="000000"/>
                <w:sz w:val="22"/>
                <w:szCs w:val="22"/>
              </w:rPr>
              <m:t>24</m:t>
            </m:r>
          </m:den>
        </m:f>
        <m:r>
          <w:rPr>
            <w:rFonts w:ascii="Cambria Math" w:eastAsiaTheme="minorEastAsia" w:hAnsi="Cambria Math"/>
            <w:color w:val="000000"/>
            <w:sz w:val="22"/>
            <w:szCs w:val="22"/>
          </w:rPr>
          <m:t>(9f</m:t>
        </m:r>
        <m:d>
          <m:dPr>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t</m:t>
                </m:r>
              </m:e>
              <m:sub>
                <m:r>
                  <w:rPr>
                    <w:rFonts w:ascii="Cambria Math" w:eastAsiaTheme="minorEastAsia" w:hAnsi="Cambria Math"/>
                    <w:color w:val="000000"/>
                    <w:sz w:val="22"/>
                    <w:szCs w:val="22"/>
                  </w:rPr>
                  <m:t>4</m:t>
                </m:r>
              </m:sub>
            </m:sSub>
            <m:r>
              <w:rPr>
                <w:rFonts w:ascii="Cambria Math" w:eastAsiaTheme="minorEastAsia" w:hAnsi="Cambria Math"/>
                <w:color w:val="000000"/>
                <w:sz w:val="22"/>
                <w:szCs w:val="22"/>
              </w:rPr>
              <m:t xml:space="preserve">, </m:t>
            </m:r>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e>
        </m:d>
        <m:r>
          <w:rPr>
            <w:rFonts w:ascii="Cambria Math" w:eastAsiaTheme="minorEastAsia" w:hAnsi="Cambria Math"/>
            <w:color w:val="000000"/>
            <w:sz w:val="22"/>
            <w:szCs w:val="22"/>
          </w:rPr>
          <m:t>+19</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3</m:t>
            </m:r>
          </m:sub>
        </m:sSub>
        <m:r>
          <w:rPr>
            <w:rFonts w:ascii="Cambria Math" w:eastAsiaTheme="minorEastAsia" w:hAnsi="Cambria Math"/>
            <w:color w:val="000000"/>
            <w:sz w:val="22"/>
            <w:szCs w:val="22"/>
          </w:rPr>
          <m:t>-5</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2</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m:t>
        </m:r>
      </m:oMath>
    </w:p>
    <w:p w:rsidR="00AA6617" w:rsidRPr="00023219" w:rsidRDefault="00AA6617" w:rsidP="00023219">
      <w:pPr>
        <w:tabs>
          <w:tab w:val="left" w:pos="1530"/>
        </w:tabs>
        <w:jc w:val="both"/>
        <w:rPr>
          <w:rFonts w:ascii="Calibri" w:hAnsi="Calibri"/>
          <w:color w:val="000000"/>
          <w:sz w:val="22"/>
          <w:szCs w:val="22"/>
        </w:rPr>
      </w:pPr>
      <w:r w:rsidRPr="00023219">
        <w:rPr>
          <w:rFonts w:eastAsiaTheme="minorEastAsia"/>
          <w:color w:val="000000"/>
          <w:sz w:val="22"/>
          <w:szCs w:val="22"/>
        </w:rPr>
        <w:tab/>
      </w: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r>
              <w:rPr>
                <w:rFonts w:ascii="Cambria Math" w:eastAsiaTheme="minorEastAsia" w:hAnsi="Cambria Math"/>
                <w:color w:val="000000"/>
                <w:sz w:val="22"/>
                <w:szCs w:val="22"/>
              </w:rPr>
              <m:t>(1)</m:t>
            </m:r>
          </m:sup>
        </m:sSubSup>
        <m:r>
          <w:rPr>
            <w:rFonts w:ascii="Cambria Math" w:eastAsiaTheme="minorEastAsia" w:hAnsi="Cambria Math"/>
            <w:color w:val="000000"/>
            <w:sz w:val="22"/>
            <w:szCs w:val="22"/>
          </w:rPr>
          <m:t>=</m:t>
        </m:r>
        <m:r>
          <m:rPr>
            <m:sty m:val="p"/>
          </m:rPr>
          <w:rPr>
            <w:rFonts w:ascii="Cambria Math" w:hAnsi="Cambria Math"/>
            <w:color w:val="000000"/>
            <w:sz w:val="22"/>
            <w:szCs w:val="22"/>
          </w:rPr>
          <m:t>240823,1654</m:t>
        </m:r>
      </m:oMath>
      <w:r w:rsidRPr="00023219">
        <w:rPr>
          <w:rFonts w:eastAsiaTheme="minorEastAsia"/>
          <w:color w:val="000000"/>
          <w:sz w:val="22"/>
          <w:szCs w:val="22"/>
        </w:rPr>
        <w:t>.</w:t>
      </w:r>
      <w:r w:rsidRPr="00023219">
        <w:rPr>
          <w:rFonts w:ascii="Calibri" w:hAnsi="Calibri"/>
          <w:color w:val="000000"/>
          <w:sz w:val="22"/>
          <w:szCs w:val="22"/>
        </w:rPr>
        <w:t xml:space="preserve">  </w:t>
      </w:r>
    </w:p>
    <w:p w:rsidR="00AA6617" w:rsidRPr="00023219" w:rsidRDefault="00AA6617" w:rsidP="00023219">
      <w:pPr>
        <w:tabs>
          <w:tab w:val="left" w:pos="450"/>
          <w:tab w:val="left" w:pos="630"/>
        </w:tabs>
        <w:jc w:val="both"/>
        <w:rPr>
          <w:rFonts w:eastAsiaTheme="minorEastAsia"/>
          <w:color w:val="000000"/>
          <w:sz w:val="22"/>
          <w:szCs w:val="22"/>
        </w:rPr>
      </w:pPr>
      <w:r w:rsidRPr="00023219">
        <w:rPr>
          <w:rFonts w:eastAsiaTheme="minorEastAsia"/>
          <w:color w:val="000000"/>
          <w:sz w:val="22"/>
          <w:szCs w:val="22"/>
        </w:rPr>
        <w:t>Nilai prediktor dan korektor selanjutnya digunakan untuk mencari galat relatif,</w:t>
      </w:r>
    </w:p>
    <w:p w:rsidR="00AA6617" w:rsidRPr="00023219" w:rsidRDefault="001669D2" w:rsidP="00023219">
      <w:pPr>
        <w:tabs>
          <w:tab w:val="left" w:pos="450"/>
          <w:tab w:val="left" w:pos="630"/>
        </w:tabs>
        <w:jc w:val="both"/>
        <w:rPr>
          <w:rFonts w:eastAsiaTheme="minorEastAsia"/>
          <w:color w:val="000000"/>
          <w:sz w:val="22"/>
          <w:szCs w:val="22"/>
        </w:rPr>
      </w:pPr>
      <m:oMathPara>
        <m:oMath>
          <m:f>
            <m:fPr>
              <m:ctrlPr>
                <w:rPr>
                  <w:rFonts w:ascii="Cambria Math" w:eastAsiaTheme="minorEastAsia" w:hAnsi="Cambria Math"/>
                  <w:i/>
                  <w:color w:val="000000"/>
                  <w:sz w:val="22"/>
                  <w:szCs w:val="22"/>
                </w:rPr>
              </m:ctrlPr>
            </m:fPr>
            <m:num>
              <m:d>
                <m:dPr>
                  <m:begChr m:val="|"/>
                  <m:endChr m:val="|"/>
                  <m:ctrlPr>
                    <w:rPr>
                      <w:rFonts w:ascii="Cambria Math" w:eastAsiaTheme="minorEastAsia" w:hAnsi="Cambria Math"/>
                      <w:i/>
                      <w:color w:val="000000"/>
                      <w:sz w:val="22"/>
                      <w:szCs w:val="22"/>
                    </w:rPr>
                  </m:ctrlPr>
                </m:dPr>
                <m:e>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e>
              </m:d>
            </m:num>
            <m:den>
              <m:d>
                <m:dPr>
                  <m:begChr m:val="|"/>
                  <m:endChr m:val="|"/>
                  <m:ctrlPr>
                    <w:rPr>
                      <w:rFonts w:ascii="Cambria Math" w:eastAsiaTheme="minorEastAsia" w:hAnsi="Cambria Math"/>
                      <w:i/>
                      <w:color w:val="000000"/>
                      <w:sz w:val="22"/>
                      <w:szCs w:val="22"/>
                    </w:rPr>
                  </m:ctrlPr>
                </m:dPr>
                <m:e>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4</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e>
              </m:d>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d>
                <m:dPr>
                  <m:begChr m:val="|"/>
                  <m:endChr m:val="|"/>
                  <m:ctrlPr>
                    <w:rPr>
                      <w:rFonts w:ascii="Cambria Math" w:eastAsiaTheme="minorEastAsia" w:hAnsi="Cambria Math"/>
                      <w:i/>
                      <w:color w:val="000000"/>
                      <w:sz w:val="22"/>
                      <w:szCs w:val="22"/>
                    </w:rPr>
                  </m:ctrlPr>
                </m:dPr>
                <m:e>
                  <m:r>
                    <m:rPr>
                      <m:sty m:val="p"/>
                    </m:rPr>
                    <w:rPr>
                      <w:rFonts w:ascii="Cambria Math" w:hAnsi="Cambria Math"/>
                      <w:color w:val="000000"/>
                      <w:sz w:val="22"/>
                      <w:szCs w:val="22"/>
                    </w:rPr>
                    <m:t>240823,1654</m:t>
                  </m:r>
                  <m:r>
                    <w:rPr>
                      <w:rFonts w:ascii="Cambria Math" w:eastAsiaTheme="minorEastAsia" w:hAnsi="Cambria Math"/>
                      <w:color w:val="000000"/>
                      <w:sz w:val="22"/>
                      <w:szCs w:val="22"/>
                    </w:rPr>
                    <m:t>-</m:t>
                  </m:r>
                  <m:r>
                    <m:rPr>
                      <m:sty m:val="p"/>
                    </m:rPr>
                    <w:rPr>
                      <w:rFonts w:ascii="Cambria Math" w:hAnsi="Cambria Math"/>
                      <w:color w:val="000000"/>
                      <w:sz w:val="22"/>
                      <w:szCs w:val="22"/>
                    </w:rPr>
                    <m:t>240823.1203</m:t>
                  </m:r>
                </m:e>
              </m:d>
            </m:num>
            <m:den>
              <m:d>
                <m:dPr>
                  <m:begChr m:val="|"/>
                  <m:endChr m:val="|"/>
                  <m:ctrlPr>
                    <w:rPr>
                      <w:rFonts w:ascii="Cambria Math" w:eastAsiaTheme="minorEastAsia" w:hAnsi="Cambria Math"/>
                      <w:i/>
                      <w:color w:val="000000"/>
                      <w:sz w:val="22"/>
                      <w:szCs w:val="22"/>
                    </w:rPr>
                  </m:ctrlPr>
                </m:dPr>
                <m:e>
                  <m:r>
                    <m:rPr>
                      <m:sty m:val="p"/>
                    </m:rPr>
                    <w:rPr>
                      <w:rFonts w:ascii="Cambria Math" w:hAnsi="Cambria Math"/>
                      <w:color w:val="000000"/>
                      <w:sz w:val="22"/>
                      <w:szCs w:val="22"/>
                    </w:rPr>
                    <m:t>240823,1654</m:t>
                  </m:r>
                </m:e>
              </m:d>
            </m:den>
          </m:f>
          <m:r>
            <w:rPr>
              <w:rFonts w:ascii="Cambria Math" w:eastAsiaTheme="minorEastAsia" w:hAnsi="Cambria Math"/>
              <w:color w:val="000000"/>
              <w:sz w:val="22"/>
              <w:szCs w:val="22"/>
            </w:rPr>
            <m:t>=</m:t>
          </m:r>
          <m:r>
            <m:rPr>
              <m:sty m:val="p"/>
            </m:rPr>
            <w:rPr>
              <w:rFonts w:ascii="Cambria Math" w:hAnsi="Cambria Math"/>
              <w:color w:val="000000"/>
              <w:sz w:val="22"/>
              <w:szCs w:val="22"/>
            </w:rPr>
            <m:t>1,87131×</m:t>
          </m:r>
          <m:sSup>
            <m:sSupPr>
              <m:ctrlPr>
                <w:rPr>
                  <w:rFonts w:ascii="Cambria Math" w:hAnsi="Cambria Math"/>
                  <w:color w:val="000000"/>
                  <w:sz w:val="22"/>
                  <w:szCs w:val="22"/>
                </w:rPr>
              </m:ctrlPr>
            </m:sSupPr>
            <m:e>
              <m:r>
                <m:rPr>
                  <m:sty m:val="p"/>
                </m:rPr>
                <w:rPr>
                  <w:rFonts w:ascii="Cambria Math" w:hAnsi="Cambria Math"/>
                  <w:color w:val="000000"/>
                  <w:sz w:val="22"/>
                  <w:szCs w:val="22"/>
                </w:rPr>
                <m:t>10</m:t>
              </m:r>
            </m:e>
            <m:sup>
              <m:r>
                <m:rPr>
                  <m:sty m:val="p"/>
                </m:rPr>
                <w:rPr>
                  <w:rFonts w:ascii="Cambria Math" w:hAnsi="Cambria Math"/>
                  <w:color w:val="000000"/>
                  <w:sz w:val="22"/>
                  <w:szCs w:val="22"/>
                </w:rPr>
                <m:t>-7</m:t>
              </m:r>
            </m:sup>
          </m:sSup>
          <m:r>
            <w:rPr>
              <w:rFonts w:ascii="Cambria Math" w:hAnsi="Cambria Math"/>
              <w:color w:val="000000"/>
              <w:sz w:val="22"/>
              <w:szCs w:val="22"/>
            </w:rPr>
            <m:t>,</m:t>
          </m:r>
        </m:oMath>
      </m:oMathPara>
    </w:p>
    <w:p w:rsidR="00AA6617" w:rsidRDefault="00AA6617" w:rsidP="00023219">
      <w:pPr>
        <w:tabs>
          <w:tab w:val="left" w:pos="450"/>
          <w:tab w:val="left" w:pos="630"/>
        </w:tabs>
        <w:jc w:val="both"/>
        <w:rPr>
          <w:rFonts w:eastAsiaTheme="minorEastAsia"/>
          <w:color w:val="000000"/>
          <w:sz w:val="22"/>
          <w:szCs w:val="22"/>
        </w:rPr>
      </w:pPr>
      <w:r w:rsidRPr="00023219">
        <w:rPr>
          <w:rFonts w:eastAsiaTheme="minorEastAsia"/>
          <w:color w:val="000000"/>
          <w:sz w:val="22"/>
          <w:szCs w:val="22"/>
        </w:rPr>
        <w:t xml:space="preserve">dari hasil tersebut terlihat bahwa galat relatif lebih kecil dari kriteria pemberhentian </w:t>
      </w:r>
      <m:oMath>
        <m:r>
          <w:rPr>
            <w:rFonts w:ascii="Cambria Math" w:eastAsiaTheme="minorEastAsia" w:hAnsi="Cambria Math"/>
            <w:color w:val="000000"/>
            <w:sz w:val="22"/>
            <w:szCs w:val="22"/>
          </w:rPr>
          <m:t>ε=5×</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10</m:t>
            </m:r>
          </m:e>
          <m:sup>
            <m:r>
              <w:rPr>
                <w:rFonts w:ascii="Cambria Math" w:eastAsiaTheme="minorEastAsia" w:hAnsi="Cambria Math"/>
                <w:color w:val="000000"/>
                <w:sz w:val="22"/>
                <w:szCs w:val="22"/>
              </w:rPr>
              <m:t>-7</m:t>
            </m:r>
          </m:sup>
        </m:sSup>
      </m:oMath>
      <w:r w:rsidRPr="00023219">
        <w:rPr>
          <w:rFonts w:eastAsiaTheme="minorEastAsia"/>
          <w:color w:val="000000"/>
          <w:sz w:val="22"/>
          <w:szCs w:val="22"/>
        </w:rPr>
        <w:t xml:space="preserve">, maka iterasi dilanjutkan sampai iterasi </w:t>
      </w:r>
      <w:r w:rsidR="00023219">
        <w:rPr>
          <w:rFonts w:eastAsiaTheme="minorEastAsia"/>
          <w:color w:val="000000"/>
          <w:sz w:val="22"/>
          <w:szCs w:val="22"/>
        </w:rPr>
        <w:t>ke-15 sehingga diperoleh tabel 3</w:t>
      </w:r>
      <w:r w:rsidRPr="00023219">
        <w:rPr>
          <w:rFonts w:eastAsiaTheme="minorEastAsia"/>
          <w:color w:val="000000"/>
          <w:sz w:val="22"/>
          <w:szCs w:val="22"/>
        </w:rPr>
        <w:t xml:space="preserve">. Semua solusi numerik </w:t>
      </w:r>
      <w:r w:rsidR="00023219">
        <w:rPr>
          <w:rFonts w:eastAsiaTheme="minorEastAsia"/>
          <w:color w:val="000000"/>
          <w:sz w:val="22"/>
          <w:szCs w:val="22"/>
        </w:rPr>
        <w:t>pada tabel 3</w:t>
      </w:r>
      <w:r w:rsidRPr="00023219">
        <w:rPr>
          <w:rFonts w:eastAsiaTheme="minorEastAsia"/>
          <w:color w:val="000000"/>
          <w:sz w:val="22"/>
          <w:szCs w:val="22"/>
        </w:rPr>
        <w:t xml:space="preserve"> telah memenuhi kriteria pemberhentian </w:t>
      </w:r>
      <m:oMath>
        <m:r>
          <w:rPr>
            <w:rFonts w:ascii="Cambria Math" w:eastAsiaTheme="minorEastAsia" w:hAnsi="Cambria Math"/>
            <w:color w:val="000000"/>
            <w:sz w:val="22"/>
            <w:szCs w:val="22"/>
          </w:rPr>
          <m:t>ε=5×</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10</m:t>
            </m:r>
          </m:e>
          <m:sup>
            <m:r>
              <w:rPr>
                <w:rFonts w:ascii="Cambria Math" w:eastAsiaTheme="minorEastAsia" w:hAnsi="Cambria Math"/>
                <w:color w:val="000000"/>
                <w:sz w:val="22"/>
                <w:szCs w:val="22"/>
              </w:rPr>
              <m:t>-7</m:t>
            </m:r>
          </m:sup>
        </m:sSup>
      </m:oMath>
      <w:r w:rsidR="00023219" w:rsidRPr="00023219">
        <w:rPr>
          <w:rFonts w:eastAsiaTheme="minorEastAsia"/>
          <w:color w:val="000000"/>
          <w:sz w:val="22"/>
          <w:szCs w:val="22"/>
        </w:rPr>
        <w:t>. Terlihat bahwa semakin bertambahnya tahun jumlah hasil panen padi sawah di kabupaten Gowa semakin meningkat.</w:t>
      </w:r>
    </w:p>
    <w:p w:rsidR="00023219" w:rsidRDefault="00023219" w:rsidP="00023219">
      <w:pPr>
        <w:tabs>
          <w:tab w:val="left" w:pos="450"/>
          <w:tab w:val="left" w:pos="630"/>
        </w:tabs>
        <w:jc w:val="both"/>
        <w:rPr>
          <w:rFonts w:eastAsiaTheme="minorEastAsia"/>
          <w:color w:val="000000"/>
          <w:sz w:val="22"/>
          <w:szCs w:val="22"/>
        </w:rPr>
      </w:pPr>
    </w:p>
    <w:p w:rsidR="00023219" w:rsidRDefault="00023219" w:rsidP="00513973">
      <w:pPr>
        <w:tabs>
          <w:tab w:val="left" w:pos="450"/>
          <w:tab w:val="left" w:pos="630"/>
        </w:tabs>
        <w:jc w:val="center"/>
        <w:rPr>
          <w:rFonts w:eastAsiaTheme="minorEastAsia"/>
          <w:color w:val="000000"/>
          <w:sz w:val="22"/>
          <w:szCs w:val="22"/>
        </w:rPr>
      </w:pPr>
      <w:r>
        <w:rPr>
          <w:rFonts w:eastAsiaTheme="minorEastAsia"/>
          <w:color w:val="000000"/>
          <w:sz w:val="22"/>
          <w:szCs w:val="22"/>
        </w:rPr>
        <w:t xml:space="preserve">Tabel 3. Solusi  Model Verhulst Menggunakan Metode Adam Bashforth-Moulton </w:t>
      </w:r>
      <w:r w:rsidR="00513973">
        <w:rPr>
          <w:rFonts w:eastAsiaTheme="minorEastAsia"/>
          <w:color w:val="000000"/>
          <w:sz w:val="22"/>
          <w:szCs w:val="22"/>
        </w:rPr>
        <w:t>Orde</w:t>
      </w:r>
      <w:r>
        <w:rPr>
          <w:rFonts w:eastAsiaTheme="minorEastAsia"/>
          <w:color w:val="000000"/>
          <w:sz w:val="22"/>
          <w:szCs w:val="22"/>
        </w:rPr>
        <w:t>-4</w:t>
      </w:r>
    </w:p>
    <w:tbl>
      <w:tblPr>
        <w:tblStyle w:val="PlainTable2"/>
        <w:tblW w:w="7375" w:type="dxa"/>
        <w:jc w:val="center"/>
        <w:tblLook w:val="04A0" w:firstRow="1" w:lastRow="0" w:firstColumn="1" w:lastColumn="0" w:noHBand="0" w:noVBand="1"/>
      </w:tblPr>
      <w:tblGrid>
        <w:gridCol w:w="535"/>
        <w:gridCol w:w="810"/>
        <w:gridCol w:w="1769"/>
        <w:gridCol w:w="1941"/>
        <w:gridCol w:w="2320"/>
      </w:tblGrid>
      <w:tr w:rsidR="00023219" w:rsidRPr="00916046" w:rsidTr="00D023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Merge w:val="restart"/>
            <w:shd w:val="clear" w:color="auto" w:fill="auto"/>
            <w:vAlign w:val="center"/>
          </w:tcPr>
          <w:p w:rsidR="00023219" w:rsidRPr="00BD06EF" w:rsidRDefault="00023219" w:rsidP="00D02331">
            <w:pPr>
              <w:jc w:val="center"/>
              <w:rPr>
                <w:rFonts w:ascii="Times New Roman" w:eastAsiaTheme="minorEastAsia" w:hAnsi="Times New Roman" w:cs="Times New Roman"/>
                <w:b w:val="0"/>
                <w:i/>
                <w:szCs w:val="24"/>
              </w:rPr>
            </w:pPr>
            <w:r>
              <w:rPr>
                <w:rFonts w:ascii="Times New Roman" w:eastAsiaTheme="minorEastAsia" w:hAnsi="Times New Roman" w:cs="Times New Roman"/>
                <w:b w:val="0"/>
                <w:i/>
                <w:szCs w:val="24"/>
              </w:rPr>
              <w:t>n</w:t>
            </w:r>
          </w:p>
        </w:tc>
        <w:tc>
          <w:tcPr>
            <w:tcW w:w="810" w:type="dxa"/>
            <w:vMerge w:val="restart"/>
            <w:shd w:val="clear" w:color="auto" w:fill="auto"/>
            <w:vAlign w:val="center"/>
          </w:tcPr>
          <w:p w:rsidR="00023219" w:rsidRPr="00BD06EF" w:rsidRDefault="00023219" w:rsidP="00D02331">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i/>
                <w:szCs w:val="24"/>
                <w:vertAlign w:val="subscript"/>
              </w:rPr>
            </w:pPr>
            <w:r w:rsidRPr="00BD06EF">
              <w:rPr>
                <w:rFonts w:ascii="Times New Roman" w:eastAsiaTheme="minorEastAsia" w:hAnsi="Times New Roman" w:cs="Times New Roman"/>
                <w:b w:val="0"/>
                <w:i/>
                <w:szCs w:val="24"/>
              </w:rPr>
              <w:t>t</w:t>
            </w:r>
            <w:r w:rsidRPr="00BD06EF">
              <w:rPr>
                <w:rFonts w:ascii="Times New Roman" w:eastAsiaTheme="minorEastAsia" w:hAnsi="Times New Roman" w:cs="Times New Roman"/>
                <w:b w:val="0"/>
                <w:i/>
                <w:szCs w:val="24"/>
                <w:vertAlign w:val="subscript"/>
              </w:rPr>
              <w:t>n</w:t>
            </w:r>
          </w:p>
        </w:tc>
        <w:tc>
          <w:tcPr>
            <w:tcW w:w="3710" w:type="dxa"/>
            <w:gridSpan w:val="2"/>
            <w:shd w:val="clear" w:color="auto" w:fill="auto"/>
            <w:vAlign w:val="center"/>
          </w:tcPr>
          <w:p w:rsidR="00023219" w:rsidRPr="00BD06EF" w:rsidRDefault="00023219" w:rsidP="00D02331">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i/>
                <w:szCs w:val="24"/>
              </w:rPr>
            </w:pPr>
            <w:r w:rsidRPr="00BD06EF">
              <w:rPr>
                <w:rFonts w:ascii="Times New Roman" w:eastAsiaTheme="minorEastAsia" w:hAnsi="Times New Roman" w:cs="Times New Roman"/>
                <w:b w:val="0"/>
                <w:i/>
                <w:szCs w:val="24"/>
              </w:rPr>
              <w:t>h=1</w:t>
            </w:r>
          </w:p>
        </w:tc>
        <w:tc>
          <w:tcPr>
            <w:tcW w:w="2320" w:type="dxa"/>
            <w:vMerge w:val="restart"/>
            <w:shd w:val="clear" w:color="auto" w:fill="auto"/>
            <w:vAlign w:val="center"/>
          </w:tcPr>
          <w:p w:rsidR="00023219" w:rsidRPr="00916046" w:rsidRDefault="00023219" w:rsidP="00D0233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Cs w:val="24"/>
              </w:rPr>
            </w:pPr>
            <w:r w:rsidRPr="00916046">
              <w:rPr>
                <w:rFonts w:ascii="Times New Roman" w:eastAsia="Calibri" w:hAnsi="Times New Roman" w:cs="Times New Roman"/>
                <w:b w:val="0"/>
                <w:szCs w:val="24"/>
              </w:rPr>
              <w:t>Galat Relatif</w:t>
            </w:r>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Merge/>
          </w:tcPr>
          <w:p w:rsidR="00023219" w:rsidRPr="00916046" w:rsidRDefault="00023219" w:rsidP="00D02331">
            <w:pPr>
              <w:jc w:val="both"/>
              <w:rPr>
                <w:rFonts w:ascii="Times New Roman" w:eastAsiaTheme="minorEastAsia" w:hAnsi="Times New Roman" w:cs="Times New Roman"/>
                <w:b w:val="0"/>
                <w:szCs w:val="24"/>
              </w:rPr>
            </w:pPr>
          </w:p>
        </w:tc>
        <w:tc>
          <w:tcPr>
            <w:tcW w:w="810" w:type="dxa"/>
            <w:vMerge/>
          </w:tcPr>
          <w:p w:rsidR="00023219" w:rsidRPr="00916046" w:rsidRDefault="00023219" w:rsidP="00D02331">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Cs w:val="24"/>
              </w:rPr>
            </w:pPr>
          </w:p>
        </w:tc>
        <w:tc>
          <w:tcPr>
            <w:tcW w:w="1769" w:type="dxa"/>
            <w:shd w:val="clear" w:color="auto" w:fill="auto"/>
            <w:vAlign w:val="center"/>
          </w:tcPr>
          <w:p w:rsidR="00023219" w:rsidRPr="00BD06EF"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Cs w:val="24"/>
                <w:vertAlign w:val="superscript"/>
              </w:rPr>
            </w:pPr>
            <w:r w:rsidRPr="00BD06EF">
              <w:rPr>
                <w:rFonts w:ascii="Times New Roman" w:eastAsiaTheme="minorEastAsia" w:hAnsi="Times New Roman" w:cs="Times New Roman"/>
                <w:i/>
                <w:szCs w:val="24"/>
              </w:rPr>
              <w:t>P</w:t>
            </w:r>
            <w:r w:rsidRPr="00BD06EF">
              <w:rPr>
                <w:rFonts w:ascii="Times New Roman" w:eastAsiaTheme="minorEastAsia" w:hAnsi="Times New Roman" w:cs="Times New Roman"/>
                <w:i/>
                <w:szCs w:val="24"/>
                <w:vertAlign w:val="subscript"/>
              </w:rPr>
              <w:t>n</w:t>
            </w:r>
            <w:r w:rsidRPr="00BD06EF">
              <w:rPr>
                <w:rFonts w:ascii="Times New Roman" w:eastAsiaTheme="minorEastAsia" w:hAnsi="Times New Roman" w:cs="Times New Roman"/>
                <w:i/>
                <w:szCs w:val="24"/>
                <w:vertAlign w:val="superscript"/>
              </w:rPr>
              <w:t>(0)</w:t>
            </w:r>
          </w:p>
        </w:tc>
        <w:tc>
          <w:tcPr>
            <w:tcW w:w="1941" w:type="dxa"/>
            <w:shd w:val="clear" w:color="auto" w:fill="auto"/>
            <w:vAlign w:val="center"/>
          </w:tcPr>
          <w:p w:rsidR="00023219" w:rsidRPr="00BD06EF"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Cs w:val="24"/>
              </w:rPr>
            </w:pPr>
            <w:r w:rsidRPr="00BD06EF">
              <w:rPr>
                <w:rFonts w:ascii="Times New Roman" w:eastAsiaTheme="minorEastAsia" w:hAnsi="Times New Roman" w:cs="Times New Roman"/>
                <w:i/>
                <w:szCs w:val="24"/>
              </w:rPr>
              <w:t>P</w:t>
            </w:r>
            <w:r w:rsidRPr="00BD06EF">
              <w:rPr>
                <w:rFonts w:ascii="Times New Roman" w:eastAsiaTheme="minorEastAsia" w:hAnsi="Times New Roman" w:cs="Times New Roman"/>
                <w:i/>
                <w:szCs w:val="24"/>
                <w:vertAlign w:val="subscript"/>
              </w:rPr>
              <w:t>n</w:t>
            </w:r>
            <w:r w:rsidRPr="00BD06EF">
              <w:rPr>
                <w:rFonts w:ascii="Times New Roman" w:eastAsiaTheme="minorEastAsia" w:hAnsi="Times New Roman" w:cs="Times New Roman"/>
                <w:i/>
                <w:szCs w:val="24"/>
              </w:rPr>
              <w:t xml:space="preserve"> </w:t>
            </w:r>
          </w:p>
        </w:tc>
        <w:tc>
          <w:tcPr>
            <w:tcW w:w="2320" w:type="dxa"/>
            <w:vMerge/>
          </w:tcPr>
          <w:p w:rsidR="00023219" w:rsidRPr="00916046" w:rsidRDefault="00023219" w:rsidP="00D023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0</w:t>
            </w:r>
          </w:p>
        </w:tc>
        <w:tc>
          <w:tcPr>
            <w:tcW w:w="810" w:type="dxa"/>
            <w:tcBorders>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1</m:t>
                </m:r>
              </m:oMath>
            </m:oMathPara>
          </w:p>
        </w:tc>
        <w:tc>
          <w:tcPr>
            <w:tcW w:w="1769" w:type="dxa"/>
            <w:tcBorders>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Cs w:val="24"/>
                <w:oMath/>
              </w:rPr>
            </w:pPr>
          </w:p>
        </w:tc>
        <w:tc>
          <w:tcPr>
            <w:tcW w:w="1941" w:type="dxa"/>
            <w:tcBorders>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201790</m:t>
                </m:r>
              </m:oMath>
            </m:oMathPara>
          </w:p>
        </w:tc>
        <w:tc>
          <w:tcPr>
            <w:tcW w:w="2320" w:type="dxa"/>
            <w:tcBorders>
              <w:bottom w:val="nil"/>
            </w:tcBorders>
          </w:tcPr>
          <w:p w:rsidR="00023219" w:rsidRPr="00916046" w:rsidRDefault="00023219" w:rsidP="00D02331">
            <w:pPr>
              <w:jc w:val="both"/>
              <w:cnfStyle w:val="000000000000" w:firstRow="0" w:lastRow="0" w:firstColumn="0" w:lastColumn="0" w:oddVBand="0" w:evenVBand="0" w:oddHBand="0" w:evenHBand="0" w:firstRowFirstColumn="0" w:firstRowLastColumn="0" w:lastRowFirstColumn="0" w:lastRowLastColumn="0"/>
              <w:rPr>
                <w:rFonts w:ascii="Cambria Math" w:hAnsi="Cambria Math" w:cs="Times New Roman"/>
                <w:color w:val="000000"/>
                <w:szCs w:val="24"/>
                <w:oMath/>
              </w:rPr>
            </w:pPr>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1</w:t>
            </w:r>
          </w:p>
        </w:tc>
        <w:tc>
          <w:tcPr>
            <w:tcW w:w="81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2</m:t>
                </m:r>
              </m:oMath>
            </m:oMathPara>
          </w:p>
        </w:tc>
        <w:tc>
          <w:tcPr>
            <w:tcW w:w="1769"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Times New Roman"/>
                <w:color w:val="000000"/>
                <w:szCs w:val="24"/>
                <w:oMath/>
              </w:rPr>
            </w:pPr>
          </w:p>
        </w:tc>
        <w:tc>
          <w:tcPr>
            <w:tcW w:w="1941"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211269,46966</m:t>
                </m:r>
              </m:oMath>
            </m:oMathPara>
          </w:p>
        </w:tc>
        <w:tc>
          <w:tcPr>
            <w:tcW w:w="2320" w:type="dxa"/>
            <w:tcBorders>
              <w:top w:val="nil"/>
              <w:bottom w:val="nil"/>
            </w:tcBorders>
          </w:tcPr>
          <w:p w:rsidR="00023219" w:rsidRPr="00916046" w:rsidRDefault="00023219" w:rsidP="00D02331">
            <w:pPr>
              <w:jc w:val="both"/>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2</w:t>
            </w:r>
          </w:p>
        </w:tc>
        <w:tc>
          <w:tcPr>
            <w:tcW w:w="81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3</m:t>
                </m:r>
              </m:oMath>
            </m:oMathPara>
          </w:p>
        </w:tc>
        <w:tc>
          <w:tcPr>
            <w:tcW w:w="1769"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Times New Roman"/>
                <w:color w:val="000000"/>
                <w:szCs w:val="24"/>
                <w:oMath/>
              </w:rPr>
            </w:pPr>
          </w:p>
        </w:tc>
        <w:tc>
          <w:tcPr>
            <w:tcW w:w="1941"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220947,17144</m:t>
                </m:r>
              </m:oMath>
            </m:oMathPara>
          </w:p>
        </w:tc>
        <w:tc>
          <w:tcPr>
            <w:tcW w:w="232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3</w:t>
            </w:r>
          </w:p>
        </w:tc>
        <w:tc>
          <w:tcPr>
            <w:tcW w:w="81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4</m:t>
                </m:r>
              </m:oMath>
            </m:oMathPara>
          </w:p>
        </w:tc>
        <w:tc>
          <w:tcPr>
            <w:tcW w:w="1769"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Times New Roman"/>
                <w:color w:val="000000"/>
                <w:szCs w:val="24"/>
                <w:oMath/>
              </w:rPr>
            </w:pPr>
          </w:p>
        </w:tc>
        <w:tc>
          <w:tcPr>
            <w:tcW w:w="1941"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230804,97232</m:t>
                </m:r>
              </m:oMath>
            </m:oMathPara>
          </w:p>
        </w:tc>
        <w:tc>
          <w:tcPr>
            <w:tcW w:w="232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4</w:t>
            </w:r>
          </w:p>
        </w:tc>
        <w:tc>
          <w:tcPr>
            <w:tcW w:w="81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5</m:t>
                </m:r>
              </m:oMath>
            </m:oMathPara>
          </w:p>
        </w:tc>
        <w:tc>
          <w:tcPr>
            <w:tcW w:w="1769"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240823,12031</m:t>
                </m:r>
              </m:oMath>
            </m:oMathPara>
          </w:p>
        </w:tc>
        <w:tc>
          <w:tcPr>
            <w:tcW w:w="1941"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240823,16538</m:t>
                </m:r>
              </m:oMath>
            </m:oMathPara>
          </w:p>
        </w:tc>
        <w:tc>
          <w:tcPr>
            <w:tcW w:w="232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1,87131×</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5</w:t>
            </w:r>
          </w:p>
        </w:tc>
        <w:tc>
          <w:tcPr>
            <w:tcW w:w="81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6</m:t>
                </m:r>
              </m:oMath>
            </m:oMathPara>
          </w:p>
        </w:tc>
        <w:tc>
          <w:tcPr>
            <w:tcW w:w="1769"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250980,537</m:t>
                </m:r>
                <m:r>
                  <w:rPr>
                    <w:rFonts w:ascii="Cambria Math" w:eastAsiaTheme="minorEastAsia" w:hAnsi="Cambria Math"/>
                    <w:color w:val="000000"/>
                    <w:szCs w:val="24"/>
                  </w:rPr>
                  <m:t>31</m:t>
                </m:r>
              </m:oMath>
            </m:oMathPara>
          </w:p>
        </w:tc>
        <w:tc>
          <w:tcPr>
            <w:tcW w:w="1941"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250980,59355</m:t>
                </m:r>
              </m:oMath>
            </m:oMathPara>
          </w:p>
        </w:tc>
        <w:tc>
          <w:tcPr>
            <w:tcW w:w="232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2,24049×</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6</w:t>
            </w:r>
          </w:p>
        </w:tc>
        <w:tc>
          <w:tcPr>
            <w:tcW w:w="81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7</m:t>
                </m:r>
              </m:oMath>
            </m:oMathPara>
          </w:p>
        </w:tc>
        <w:tc>
          <w:tcPr>
            <w:tcW w:w="1769"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261254,757</m:t>
                </m:r>
                <m:r>
                  <w:rPr>
                    <w:rFonts w:ascii="Cambria Math" w:eastAsiaTheme="minorEastAsia" w:hAnsi="Cambria Math"/>
                    <w:color w:val="000000"/>
                    <w:szCs w:val="24"/>
                  </w:rPr>
                  <m:t>44</m:t>
                </m:r>
              </m:oMath>
            </m:oMathPara>
          </w:p>
        </w:tc>
        <w:tc>
          <w:tcPr>
            <w:tcW w:w="1941"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261254,82203</m:t>
                </m:r>
              </m:oMath>
            </m:oMathPara>
          </w:p>
        </w:tc>
        <w:tc>
          <w:tcPr>
            <w:tcW w:w="232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2,47214×</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7</w:t>
            </w:r>
          </w:p>
        </w:tc>
        <w:tc>
          <w:tcPr>
            <w:tcW w:w="81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8</m:t>
                </m:r>
              </m:oMath>
            </m:oMathPara>
          </w:p>
        </w:tc>
        <w:tc>
          <w:tcPr>
            <w:tcW w:w="1769"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271622,24517</m:t>
                </m:r>
              </m:oMath>
            </m:oMathPara>
          </w:p>
        </w:tc>
        <w:tc>
          <w:tcPr>
            <w:tcW w:w="1941"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271622,31922</m:t>
                </m:r>
              </m:oMath>
            </m:oMathPara>
          </w:p>
        </w:tc>
        <w:tc>
          <w:tcPr>
            <w:tcW w:w="232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2,72608×</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8</w:t>
            </w:r>
          </w:p>
        </w:tc>
        <w:tc>
          <w:tcPr>
            <w:tcW w:w="81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9</m:t>
                </m:r>
              </m:oMath>
            </m:oMathPara>
          </w:p>
        </w:tc>
        <w:tc>
          <w:tcPr>
            <w:tcW w:w="1769"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282058,58346</m:t>
                </m:r>
              </m:oMath>
            </m:oMathPara>
          </w:p>
        </w:tc>
        <w:tc>
          <w:tcPr>
            <w:tcW w:w="1941"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282058,66477</m:t>
                </m:r>
              </m:oMath>
            </m:oMathPara>
          </w:p>
        </w:tc>
        <w:tc>
          <w:tcPr>
            <w:tcW w:w="232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2,88243×</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9</w:t>
            </w:r>
          </w:p>
        </w:tc>
        <w:tc>
          <w:tcPr>
            <w:tcW w:w="81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10</m:t>
                </m:r>
              </m:oMath>
            </m:oMathPara>
          </w:p>
        </w:tc>
        <w:tc>
          <w:tcPr>
            <w:tcW w:w="1769"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292538,68718</m:t>
                </m:r>
              </m:oMath>
            </m:oMathPara>
          </w:p>
        </w:tc>
        <w:tc>
          <w:tcPr>
            <w:tcW w:w="1941"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292538,77435</m:t>
                </m:r>
              </m:oMath>
            </m:oMathPara>
          </w:p>
        </w:tc>
        <w:tc>
          <w:tcPr>
            <w:tcW w:w="232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2,97949×</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835133" w:rsidRDefault="00023219" w:rsidP="00D02331">
            <w:pPr>
              <w:jc w:val="center"/>
              <w:rPr>
                <w:rFonts w:ascii="Cambria Math" w:eastAsiaTheme="minorEastAsia" w:hAnsi="Cambria Math" w:cs="Times New Roman"/>
                <w:szCs w:val="24"/>
                <w:oMath/>
              </w:rPr>
            </w:pPr>
            <w:r>
              <w:rPr>
                <w:rFonts w:eastAsiaTheme="minorEastAsia"/>
                <w:b w:val="0"/>
                <w:szCs w:val="24"/>
              </w:rPr>
              <w:t>10</w:t>
            </w:r>
          </w:p>
        </w:tc>
        <w:tc>
          <w:tcPr>
            <w:tcW w:w="81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Cs w:val="24"/>
                <w:oMath/>
              </w:rPr>
            </w:pPr>
            <m:oMathPara>
              <m:oMath>
                <m:r>
                  <w:rPr>
                    <w:rFonts w:ascii="Cambria Math" w:eastAsiaTheme="minorEastAsia" w:hAnsi="Cambria Math" w:cs="Times New Roman"/>
                    <w:szCs w:val="24"/>
                  </w:rPr>
                  <m:t>11</m:t>
                </m:r>
              </m:oMath>
            </m:oMathPara>
          </w:p>
        </w:tc>
        <w:tc>
          <w:tcPr>
            <w:tcW w:w="1769"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303037,04676</m:t>
                </m:r>
              </m:oMath>
            </m:oMathPara>
          </w:p>
        </w:tc>
        <w:tc>
          <w:tcPr>
            <w:tcW w:w="1941"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303037,13814</m:t>
                </m:r>
              </m:oMath>
            </m:oMathPara>
          </w:p>
        </w:tc>
        <w:tc>
          <w:tcPr>
            <w:tcW w:w="232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3,01534×</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916046" w:rsidRDefault="00023219" w:rsidP="00D02331">
            <w:pPr>
              <w:jc w:val="center"/>
              <w:rPr>
                <w:rFonts w:ascii="Calibri" w:eastAsia="Calibri" w:hAnsi="Calibri" w:cs="Times New Roman"/>
                <w:b w:val="0"/>
                <w:szCs w:val="24"/>
              </w:rPr>
            </w:pPr>
            <w:r w:rsidRPr="00916046">
              <w:rPr>
                <w:rFonts w:ascii="Calibri" w:eastAsia="Calibri" w:hAnsi="Calibri" w:cs="Times New Roman"/>
                <w:b w:val="0"/>
                <w:szCs w:val="24"/>
              </w:rPr>
              <w:t>11</w:t>
            </w:r>
          </w:p>
        </w:tc>
        <w:tc>
          <w:tcPr>
            <w:tcW w:w="81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916046">
              <w:rPr>
                <w:rFonts w:ascii="Calibri" w:eastAsia="Calibri" w:hAnsi="Calibri" w:cs="Times New Roman"/>
                <w:szCs w:val="24"/>
              </w:rPr>
              <w:t>12</w:t>
            </w:r>
          </w:p>
        </w:tc>
        <w:tc>
          <w:tcPr>
            <w:tcW w:w="1769"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szCs w:val="24"/>
                <w:oMath/>
              </w:rPr>
            </w:pPr>
            <m:oMathPara>
              <m:oMath>
                <m:r>
                  <w:rPr>
                    <w:rFonts w:ascii="Cambria Math" w:hAnsi="Cambria Math"/>
                    <w:color w:val="000000"/>
                    <w:szCs w:val="24"/>
                  </w:rPr>
                  <m:t>313527,97435</m:t>
                </m:r>
              </m:oMath>
            </m:oMathPara>
          </w:p>
        </w:tc>
        <w:tc>
          <w:tcPr>
            <w:tcW w:w="1941"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313528,06808</m:t>
                </m:r>
              </m:oMath>
            </m:oMathPara>
          </w:p>
        </w:tc>
        <w:tc>
          <w:tcPr>
            <w:tcW w:w="232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2,98915×</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916046" w:rsidRDefault="00023219" w:rsidP="00D02331">
            <w:pPr>
              <w:jc w:val="center"/>
              <w:rPr>
                <w:rFonts w:ascii="Calibri" w:eastAsia="Calibri" w:hAnsi="Calibri" w:cs="Times New Roman"/>
                <w:b w:val="0"/>
                <w:szCs w:val="24"/>
              </w:rPr>
            </w:pPr>
            <w:r w:rsidRPr="00916046">
              <w:rPr>
                <w:rFonts w:ascii="Calibri" w:eastAsia="Calibri" w:hAnsi="Calibri" w:cs="Times New Roman"/>
                <w:b w:val="0"/>
                <w:szCs w:val="24"/>
              </w:rPr>
              <w:t>12</w:t>
            </w:r>
          </w:p>
        </w:tc>
        <w:tc>
          <w:tcPr>
            <w:tcW w:w="81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916046">
              <w:rPr>
                <w:rFonts w:ascii="Calibri" w:eastAsia="Calibri" w:hAnsi="Calibri" w:cs="Times New Roman"/>
                <w:szCs w:val="24"/>
              </w:rPr>
              <w:t>13</w:t>
            </w:r>
          </w:p>
        </w:tc>
        <w:tc>
          <w:tcPr>
            <w:tcW w:w="1769"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szCs w:val="24"/>
                <w:oMath/>
              </w:rPr>
            </w:pPr>
            <m:oMathPara>
              <m:oMath>
                <m:r>
                  <w:rPr>
                    <w:rFonts w:ascii="Cambria Math" w:hAnsi="Cambria Math"/>
                    <w:color w:val="000000"/>
                    <w:szCs w:val="24"/>
                  </w:rPr>
                  <m:t>323985,85455</m:t>
                </m:r>
              </m:oMath>
            </m:oMathPara>
          </w:p>
        </w:tc>
        <w:tc>
          <w:tcPr>
            <w:tcW w:w="1941"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323985,94869</m:t>
                </m:r>
              </m:oMath>
            </m:oMathPara>
          </w:p>
        </w:tc>
        <w:tc>
          <w:tcPr>
            <w:tcW w:w="2320" w:type="dxa"/>
            <w:tcBorders>
              <w:top w:val="nil"/>
              <w:bottom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2,90539×</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bottom w:val="nil"/>
            </w:tcBorders>
          </w:tcPr>
          <w:p w:rsidR="00023219" w:rsidRPr="00916046" w:rsidRDefault="00023219" w:rsidP="00D02331">
            <w:pPr>
              <w:jc w:val="center"/>
              <w:rPr>
                <w:rFonts w:ascii="Calibri" w:eastAsia="Calibri" w:hAnsi="Calibri" w:cs="Times New Roman"/>
                <w:b w:val="0"/>
                <w:szCs w:val="24"/>
              </w:rPr>
            </w:pPr>
            <w:r w:rsidRPr="00916046">
              <w:rPr>
                <w:rFonts w:ascii="Calibri" w:eastAsia="Calibri" w:hAnsi="Calibri" w:cs="Times New Roman"/>
                <w:b w:val="0"/>
                <w:szCs w:val="24"/>
              </w:rPr>
              <w:t>13</w:t>
            </w:r>
          </w:p>
        </w:tc>
        <w:tc>
          <w:tcPr>
            <w:tcW w:w="81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916046">
              <w:rPr>
                <w:rFonts w:ascii="Calibri" w:eastAsia="Calibri" w:hAnsi="Calibri" w:cs="Times New Roman"/>
                <w:szCs w:val="24"/>
              </w:rPr>
              <w:t>14</w:t>
            </w:r>
          </w:p>
        </w:tc>
        <w:tc>
          <w:tcPr>
            <w:tcW w:w="1769"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334385,39396</m:t>
                </m:r>
              </m:oMath>
            </m:oMathPara>
          </w:p>
        </w:tc>
        <w:tc>
          <w:tcPr>
            <w:tcW w:w="1941"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334385,48656</m:t>
                </m:r>
              </m:oMath>
            </m:oMathPara>
          </w:p>
        </w:tc>
        <w:tc>
          <w:tcPr>
            <w:tcW w:w="2320" w:type="dxa"/>
            <w:tcBorders>
              <w:top w:val="nil"/>
              <w:bottom w:val="nil"/>
            </w:tcBorders>
          </w:tcPr>
          <w:p w:rsidR="00023219" w:rsidRPr="00916046" w:rsidRDefault="00023219"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2,76909×</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r w:rsidR="00023219" w:rsidRPr="00916046" w:rsidTr="00D02331">
        <w:trPr>
          <w:jc w:val="center"/>
        </w:trPr>
        <w:tc>
          <w:tcPr>
            <w:cnfStyle w:val="001000000000" w:firstRow="0" w:lastRow="0" w:firstColumn="1" w:lastColumn="0" w:oddVBand="0" w:evenVBand="0" w:oddHBand="0" w:evenHBand="0" w:firstRowFirstColumn="0" w:firstRowLastColumn="0" w:lastRowFirstColumn="0" w:lastRowLastColumn="0"/>
            <w:tcW w:w="535" w:type="dxa"/>
            <w:tcBorders>
              <w:top w:val="nil"/>
            </w:tcBorders>
          </w:tcPr>
          <w:p w:rsidR="00023219" w:rsidRPr="00916046" w:rsidRDefault="00023219" w:rsidP="00D02331">
            <w:pPr>
              <w:jc w:val="center"/>
              <w:rPr>
                <w:rFonts w:ascii="Calibri" w:eastAsia="Calibri" w:hAnsi="Calibri" w:cs="Times New Roman"/>
                <w:b w:val="0"/>
                <w:szCs w:val="24"/>
              </w:rPr>
            </w:pPr>
            <w:r w:rsidRPr="00916046">
              <w:rPr>
                <w:rFonts w:ascii="Calibri" w:eastAsia="Calibri" w:hAnsi="Calibri" w:cs="Times New Roman"/>
                <w:b w:val="0"/>
                <w:szCs w:val="24"/>
              </w:rPr>
              <w:lastRenderedPageBreak/>
              <w:t>14</w:t>
            </w:r>
          </w:p>
        </w:tc>
        <w:tc>
          <w:tcPr>
            <w:tcW w:w="810" w:type="dxa"/>
            <w:tcBorders>
              <w:top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916046">
              <w:rPr>
                <w:rFonts w:ascii="Calibri" w:eastAsia="Calibri" w:hAnsi="Calibri" w:cs="Times New Roman"/>
                <w:szCs w:val="24"/>
              </w:rPr>
              <w:t>15</w:t>
            </w:r>
          </w:p>
        </w:tc>
        <w:tc>
          <w:tcPr>
            <w:tcW w:w="1769" w:type="dxa"/>
            <w:tcBorders>
              <w:top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344701,86391</m:t>
                </m:r>
              </m:oMath>
            </m:oMathPara>
          </w:p>
        </w:tc>
        <w:tc>
          <w:tcPr>
            <w:tcW w:w="1941" w:type="dxa"/>
            <w:tcBorders>
              <w:top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344701,95307</m:t>
                </m:r>
              </m:oMath>
            </m:oMathPara>
          </w:p>
        </w:tc>
        <w:tc>
          <w:tcPr>
            <w:tcW w:w="2320" w:type="dxa"/>
            <w:tcBorders>
              <w:top w:val="nil"/>
            </w:tcBorders>
          </w:tcPr>
          <w:p w:rsidR="00023219" w:rsidRPr="00916046" w:rsidRDefault="00023219"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Cs w:val="24"/>
                <w:oMath/>
              </w:rPr>
            </w:pPr>
            <m:oMathPara>
              <m:oMath>
                <m:r>
                  <w:rPr>
                    <w:rFonts w:ascii="Cambria Math" w:hAnsi="Cambria Math"/>
                    <w:color w:val="000000"/>
                    <w:szCs w:val="24"/>
                  </w:rPr>
                  <m:t>2,58669×</m:t>
                </m:r>
                <m:sSup>
                  <m:sSupPr>
                    <m:ctrlPr>
                      <w:rPr>
                        <w:rFonts w:ascii="Cambria Math" w:hAnsi="Cambria Math"/>
                        <w:i/>
                        <w:color w:val="000000"/>
                        <w:szCs w:val="24"/>
                      </w:rPr>
                    </m:ctrlPr>
                  </m:sSupPr>
                  <m:e>
                    <m:r>
                      <w:rPr>
                        <w:rFonts w:ascii="Cambria Math" w:hAnsi="Cambria Math"/>
                        <w:color w:val="000000"/>
                        <w:szCs w:val="24"/>
                      </w:rPr>
                      <m:t>10</m:t>
                    </m:r>
                  </m:e>
                  <m:sup>
                    <m:r>
                      <w:rPr>
                        <w:rFonts w:ascii="Cambria Math" w:hAnsi="Cambria Math"/>
                        <w:color w:val="000000"/>
                        <w:szCs w:val="24"/>
                      </w:rPr>
                      <m:t>-7</m:t>
                    </m:r>
                  </m:sup>
                </m:sSup>
              </m:oMath>
            </m:oMathPara>
          </w:p>
        </w:tc>
      </w:tr>
    </w:tbl>
    <w:p w:rsidR="00D02331" w:rsidRDefault="00D02331" w:rsidP="00D02331">
      <w:pPr>
        <w:tabs>
          <w:tab w:val="left" w:pos="450"/>
          <w:tab w:val="left" w:pos="630"/>
        </w:tabs>
        <w:jc w:val="both"/>
        <w:rPr>
          <w:rFonts w:eastAsiaTheme="minorEastAsia"/>
          <w:color w:val="000000"/>
          <w:sz w:val="22"/>
          <w:szCs w:val="22"/>
        </w:rPr>
      </w:pPr>
    </w:p>
    <w:p w:rsidR="00D02331" w:rsidRDefault="00D02331" w:rsidP="00D02331">
      <w:pPr>
        <w:tabs>
          <w:tab w:val="left" w:pos="450"/>
          <w:tab w:val="left" w:pos="630"/>
        </w:tabs>
        <w:jc w:val="both"/>
        <w:rPr>
          <w:rFonts w:eastAsiaTheme="minorEastAsia"/>
          <w:color w:val="000000"/>
          <w:sz w:val="22"/>
          <w:szCs w:val="22"/>
        </w:rPr>
      </w:pPr>
      <w:r w:rsidRPr="00D02331">
        <w:rPr>
          <w:rFonts w:eastAsiaTheme="minorEastAsia"/>
          <w:color w:val="000000"/>
          <w:sz w:val="22"/>
          <w:szCs w:val="22"/>
        </w:rPr>
        <w:t xml:space="preserve">Nilai </w:t>
      </w:r>
      <m:oMath>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P</m:t>
            </m:r>
          </m:e>
          <m:sub>
            <m:r>
              <w:rPr>
                <w:rFonts w:ascii="Cambria Math" w:eastAsiaTheme="minorEastAsia" w:hAnsi="Cambria Math"/>
                <w:color w:val="000000"/>
                <w:sz w:val="22"/>
                <w:szCs w:val="22"/>
              </w:rPr>
              <m:t>n</m:t>
            </m:r>
          </m:sub>
        </m:sSub>
      </m:oMath>
      <w:r w:rsidRPr="00D02331">
        <w:rPr>
          <w:rFonts w:eastAsiaTheme="minorEastAsia"/>
          <w:color w:val="000000"/>
          <w:sz w:val="22"/>
          <w:szCs w:val="22"/>
        </w:rPr>
        <w:t xml:space="preserve"> untuk </w:t>
      </w:r>
      <m:oMath>
        <m:r>
          <w:rPr>
            <w:rFonts w:ascii="Cambria Math" w:eastAsiaTheme="minorEastAsia" w:hAnsi="Cambria Math"/>
            <w:color w:val="000000"/>
            <w:sz w:val="22"/>
            <w:szCs w:val="22"/>
          </w:rPr>
          <m:t>n=4 sampai 14</m:t>
        </m:r>
      </m:oMath>
      <w:r w:rsidRPr="00D02331">
        <w:rPr>
          <w:rFonts w:eastAsiaTheme="minorEastAsia"/>
          <w:color w:val="000000"/>
          <w:sz w:val="22"/>
          <w:szCs w:val="22"/>
        </w:rPr>
        <w:t xml:space="preserve"> pada tabel 3 merupakan nilai korektor Adam-Moulton yang menyatakan solusi model Verhulst berbentuk estimasi hasil panen padi. Selanjutnya pada tabel 4 dapat dilihat perbandingan solusi estimasi hasil panen dari model Verhulst menggunakan metode Adam Bashforth-Moulton orde-4 dengan data yang sebenarnya mulai pada </w:t>
      </w:r>
      <m:oMath>
        <m:r>
          <w:rPr>
            <w:rFonts w:ascii="Cambria Math" w:eastAsiaTheme="minorEastAsia" w:hAnsi="Cambria Math"/>
            <w:color w:val="000000"/>
            <w:sz w:val="22"/>
            <w:szCs w:val="22"/>
          </w:rPr>
          <m:t>n=4</m:t>
        </m:r>
      </m:oMath>
      <w:r w:rsidRPr="00D02331">
        <w:rPr>
          <w:rFonts w:eastAsiaTheme="minorEastAsia"/>
          <w:color w:val="000000"/>
          <w:sz w:val="22"/>
          <w:szCs w:val="22"/>
        </w:rPr>
        <w:t xml:space="preserve"> sampai </w:t>
      </w:r>
      <m:oMath>
        <m:r>
          <w:rPr>
            <w:rFonts w:ascii="Cambria Math" w:eastAsiaTheme="minorEastAsia" w:hAnsi="Cambria Math"/>
            <w:color w:val="000000"/>
            <w:sz w:val="22"/>
            <w:szCs w:val="22"/>
          </w:rPr>
          <m:t>n=8</m:t>
        </m:r>
      </m:oMath>
      <w:r w:rsidRPr="00D02331">
        <w:rPr>
          <w:rFonts w:eastAsiaTheme="minorEastAsia"/>
          <w:color w:val="000000"/>
          <w:sz w:val="22"/>
          <w:szCs w:val="22"/>
        </w:rPr>
        <w:t xml:space="preserve">. </w:t>
      </w:r>
    </w:p>
    <w:p w:rsidR="00D02331" w:rsidRPr="00D02331" w:rsidRDefault="00D02331" w:rsidP="00D02331">
      <w:pPr>
        <w:tabs>
          <w:tab w:val="left" w:pos="450"/>
          <w:tab w:val="left" w:pos="630"/>
        </w:tabs>
        <w:jc w:val="both"/>
        <w:rPr>
          <w:rFonts w:eastAsiaTheme="minorEastAsia"/>
          <w:color w:val="000000"/>
          <w:sz w:val="22"/>
          <w:szCs w:val="22"/>
        </w:rPr>
      </w:pPr>
    </w:p>
    <w:p w:rsidR="00D02331" w:rsidRPr="00D02331" w:rsidRDefault="00D02331" w:rsidP="00D02331">
      <w:pPr>
        <w:tabs>
          <w:tab w:val="left" w:pos="450"/>
          <w:tab w:val="left" w:pos="630"/>
        </w:tabs>
        <w:jc w:val="center"/>
        <w:rPr>
          <w:rFonts w:eastAsiaTheme="minorEastAsia"/>
          <w:color w:val="000000"/>
          <w:sz w:val="22"/>
          <w:szCs w:val="22"/>
        </w:rPr>
      </w:pPr>
      <w:r w:rsidRPr="00D02331">
        <w:rPr>
          <w:rFonts w:eastAsiaTheme="minorEastAsia"/>
          <w:b/>
          <w:color w:val="000000"/>
          <w:sz w:val="22"/>
          <w:szCs w:val="22"/>
        </w:rPr>
        <w:t>Tabel 4</w:t>
      </w:r>
      <w:r w:rsidRPr="00D02331">
        <w:rPr>
          <w:rFonts w:eastAsiaTheme="minorEastAsia"/>
          <w:color w:val="000000"/>
          <w:sz w:val="22"/>
          <w:szCs w:val="22"/>
        </w:rPr>
        <w:t>. Estimasi Hasil Panen Padi</w:t>
      </w:r>
    </w:p>
    <w:tbl>
      <w:tblPr>
        <w:tblStyle w:val="PlainTable2"/>
        <w:tblW w:w="6925" w:type="dxa"/>
        <w:jc w:val="center"/>
        <w:tblLook w:val="04A0" w:firstRow="1" w:lastRow="0" w:firstColumn="1" w:lastColumn="0" w:noHBand="0" w:noVBand="1"/>
      </w:tblPr>
      <w:tblGrid>
        <w:gridCol w:w="521"/>
        <w:gridCol w:w="1150"/>
        <w:gridCol w:w="1860"/>
        <w:gridCol w:w="1885"/>
        <w:gridCol w:w="1509"/>
      </w:tblGrid>
      <w:tr w:rsidR="00D02331" w:rsidRPr="00D02331" w:rsidTr="00D023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vMerge w:val="restart"/>
            <w:shd w:val="clear" w:color="auto" w:fill="auto"/>
            <w:vAlign w:val="center"/>
          </w:tcPr>
          <w:p w:rsidR="00D02331" w:rsidRPr="00D02331" w:rsidRDefault="00D02331" w:rsidP="00D02331">
            <w:pPr>
              <w:jc w:val="center"/>
              <w:rPr>
                <w:rFonts w:ascii="Times New Roman" w:eastAsiaTheme="minorEastAsia" w:hAnsi="Times New Roman" w:cs="Times New Roman"/>
                <w:b w:val="0"/>
                <w:i/>
                <w:sz w:val="22"/>
              </w:rPr>
            </w:pPr>
            <w:r w:rsidRPr="00D02331">
              <w:rPr>
                <w:rFonts w:ascii="Times New Roman" w:eastAsiaTheme="minorEastAsia" w:hAnsi="Times New Roman" w:cs="Times New Roman"/>
                <w:b w:val="0"/>
                <w:i/>
                <w:sz w:val="22"/>
              </w:rPr>
              <w:t>n</w:t>
            </w:r>
          </w:p>
        </w:tc>
        <w:tc>
          <w:tcPr>
            <w:tcW w:w="1150" w:type="dxa"/>
            <w:vMerge w:val="restart"/>
            <w:shd w:val="clear" w:color="auto" w:fill="auto"/>
            <w:vAlign w:val="center"/>
          </w:tcPr>
          <w:p w:rsidR="00D02331" w:rsidRPr="00D02331" w:rsidRDefault="00D02331" w:rsidP="00D02331">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2"/>
              </w:rPr>
            </w:pPr>
            <w:r w:rsidRPr="00D02331">
              <w:rPr>
                <w:rFonts w:ascii="Times New Roman" w:eastAsiaTheme="minorEastAsia" w:hAnsi="Times New Roman" w:cs="Times New Roman"/>
                <w:b w:val="0"/>
                <w:sz w:val="22"/>
              </w:rPr>
              <w:t>Tahun</w:t>
            </w:r>
          </w:p>
        </w:tc>
        <w:tc>
          <w:tcPr>
            <w:tcW w:w="3745" w:type="dxa"/>
            <w:gridSpan w:val="2"/>
            <w:shd w:val="clear" w:color="auto" w:fill="auto"/>
            <w:vAlign w:val="center"/>
          </w:tcPr>
          <w:p w:rsidR="00D02331" w:rsidRPr="00D02331" w:rsidRDefault="00D02331" w:rsidP="00D02331">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i/>
                <w:sz w:val="22"/>
              </w:rPr>
            </w:pPr>
            <w:r w:rsidRPr="00D02331">
              <w:rPr>
                <w:rFonts w:ascii="Times New Roman" w:eastAsiaTheme="minorEastAsia" w:hAnsi="Times New Roman" w:cs="Times New Roman"/>
                <w:b w:val="0"/>
                <w:i/>
                <w:sz w:val="22"/>
              </w:rPr>
              <w:t>h=1</w:t>
            </w:r>
          </w:p>
        </w:tc>
        <w:tc>
          <w:tcPr>
            <w:tcW w:w="1509" w:type="dxa"/>
            <w:vMerge w:val="restart"/>
            <w:shd w:val="clear" w:color="auto" w:fill="auto"/>
            <w:vAlign w:val="center"/>
          </w:tcPr>
          <w:p w:rsidR="00D02331" w:rsidRPr="00D02331" w:rsidRDefault="00D02331" w:rsidP="00D0233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2"/>
              </w:rPr>
            </w:pPr>
            <w:r w:rsidRPr="00D02331">
              <w:rPr>
                <w:rFonts w:ascii="Times New Roman" w:eastAsia="Calibri" w:hAnsi="Times New Roman" w:cs="Times New Roman"/>
                <w:b w:val="0"/>
                <w:sz w:val="22"/>
              </w:rPr>
              <w:t>Data (ton)</w:t>
            </w:r>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vMerge/>
            <w:vAlign w:val="center"/>
          </w:tcPr>
          <w:p w:rsidR="00D02331" w:rsidRPr="00D02331" w:rsidRDefault="00D02331" w:rsidP="00D02331">
            <w:pPr>
              <w:jc w:val="center"/>
              <w:rPr>
                <w:rFonts w:ascii="Times New Roman" w:eastAsiaTheme="minorEastAsia" w:hAnsi="Times New Roman" w:cs="Times New Roman"/>
                <w:b w:val="0"/>
                <w:sz w:val="22"/>
              </w:rPr>
            </w:pPr>
          </w:p>
        </w:tc>
        <w:tc>
          <w:tcPr>
            <w:tcW w:w="1150" w:type="dxa"/>
            <w:vMerge/>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w:p>
        </w:tc>
        <w:tc>
          <w:tcPr>
            <w:tcW w:w="1860" w:type="dxa"/>
            <w:shd w:val="clear" w:color="auto" w:fill="auto"/>
            <w:vAlign w:val="center"/>
          </w:tcPr>
          <w:p w:rsidR="00D02331" w:rsidRPr="00D02331" w:rsidRDefault="001669D2" w:rsidP="00D023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bSup>
                  <m:sSubSupPr>
                    <m:ctrlPr>
                      <w:rPr>
                        <w:rFonts w:ascii="Cambria Math" w:eastAsiaTheme="minorEastAsia" w:hAnsi="Cambria Math" w:cs="Times New Roman"/>
                        <w:i/>
                        <w:sz w:val="22"/>
                      </w:rPr>
                    </m:ctrlPr>
                  </m:sSubSupPr>
                  <m:e>
                    <m:r>
                      <w:rPr>
                        <w:rFonts w:ascii="Cambria Math" w:eastAsiaTheme="minorEastAsia" w:hAnsi="Cambria Math" w:cs="Times New Roman"/>
                        <w:sz w:val="22"/>
                      </w:rPr>
                      <m:t>P</m:t>
                    </m:r>
                  </m:e>
                  <m:sub>
                    <m:r>
                      <w:rPr>
                        <w:rFonts w:ascii="Cambria Math" w:eastAsiaTheme="minorEastAsia" w:hAnsi="Cambria Math" w:cs="Times New Roman"/>
                        <w:sz w:val="22"/>
                      </w:rPr>
                      <m:t>n</m:t>
                    </m:r>
                  </m:sub>
                  <m:sup>
                    <m:r>
                      <w:rPr>
                        <w:rFonts w:ascii="Cambria Math" w:eastAsiaTheme="minorEastAsia" w:hAnsi="Cambria Math" w:cs="Times New Roman"/>
                        <w:sz w:val="22"/>
                      </w:rPr>
                      <m:t>(0)</m:t>
                    </m:r>
                  </m:sup>
                </m:sSubSup>
              </m:oMath>
            </m:oMathPara>
          </w:p>
        </w:tc>
        <w:tc>
          <w:tcPr>
            <w:tcW w:w="1885" w:type="dxa"/>
            <w:shd w:val="clear" w:color="auto" w:fill="auto"/>
            <w:vAlign w:val="center"/>
          </w:tcPr>
          <w:p w:rsidR="00D02331" w:rsidRPr="00D02331" w:rsidRDefault="001669D2" w:rsidP="00D023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P</m:t>
                    </m:r>
                  </m:e>
                  <m:sub>
                    <m:r>
                      <w:rPr>
                        <w:rFonts w:ascii="Cambria Math" w:eastAsiaTheme="minorEastAsia" w:hAnsi="Cambria Math" w:cs="Times New Roman"/>
                        <w:sz w:val="22"/>
                      </w:rPr>
                      <m:t>n</m:t>
                    </m:r>
                  </m:sub>
                </m:sSub>
                <m:r>
                  <w:rPr>
                    <w:rFonts w:ascii="Cambria Math" w:eastAsiaTheme="minorEastAsia" w:hAnsi="Cambria Math" w:cs="Times New Roman"/>
                    <w:sz w:val="22"/>
                  </w:rPr>
                  <m:t xml:space="preserve"> (ton)</m:t>
                </m:r>
              </m:oMath>
            </m:oMathPara>
          </w:p>
        </w:tc>
        <w:tc>
          <w:tcPr>
            <w:tcW w:w="1509" w:type="dxa"/>
            <w:vMerge/>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rPr>
            </w:pPr>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0</w:t>
            </w:r>
          </w:p>
        </w:tc>
        <w:tc>
          <w:tcPr>
            <w:tcW w:w="1150" w:type="dxa"/>
            <w:tcBorders>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2007</m:t>
                </m:r>
              </m:oMath>
            </m:oMathPara>
          </w:p>
        </w:tc>
        <w:tc>
          <w:tcPr>
            <w:tcW w:w="1860" w:type="dxa"/>
            <w:tcBorders>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 w:val="22"/>
                <w:oMath/>
              </w:rPr>
            </w:pPr>
          </w:p>
        </w:tc>
        <w:tc>
          <w:tcPr>
            <w:tcW w:w="1885" w:type="dxa"/>
            <w:tcBorders>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201790</m:t>
                </m:r>
              </m:oMath>
            </m:oMathPara>
          </w:p>
        </w:tc>
        <w:tc>
          <w:tcPr>
            <w:tcW w:w="1509" w:type="dxa"/>
            <w:tcBorders>
              <w:bottom w:val="nil"/>
            </w:tcBorders>
            <w:vAlign w:val="center"/>
          </w:tcPr>
          <w:p w:rsidR="00D02331" w:rsidRPr="00D02331" w:rsidRDefault="00D02331" w:rsidP="00D0233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201790</m:t>
                </m:r>
              </m:oMath>
            </m:oMathPara>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1</w:t>
            </w:r>
          </w:p>
        </w:tc>
        <w:tc>
          <w:tcPr>
            <w:tcW w:w="115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m:t>
                </m:r>
                <m:r>
                  <w:rPr>
                    <w:rFonts w:ascii="Cambria Math" w:eastAsiaTheme="minorEastAsia" w:hAnsi="Cambria Math"/>
                    <w:sz w:val="22"/>
                  </w:rPr>
                  <m:t>008</m:t>
                </m:r>
              </m:oMath>
            </m:oMathPara>
          </w:p>
        </w:tc>
        <w:tc>
          <w:tcPr>
            <w:tcW w:w="186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Times New Roman"/>
                <w:color w:val="000000"/>
                <w:sz w:val="22"/>
                <w:oMath/>
              </w:rPr>
            </w:pPr>
          </w:p>
        </w:tc>
        <w:tc>
          <w:tcPr>
            <w:tcW w:w="1885"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211269,46966</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216580</m:t>
                </m:r>
              </m:oMath>
            </m:oMathPara>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2</w:t>
            </w:r>
          </w:p>
        </w:tc>
        <w:tc>
          <w:tcPr>
            <w:tcW w:w="115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2009</m:t>
                </m:r>
              </m:oMath>
            </m:oMathPara>
          </w:p>
        </w:tc>
        <w:tc>
          <w:tcPr>
            <w:tcW w:w="186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Times New Roman"/>
                <w:color w:val="000000"/>
                <w:sz w:val="22"/>
                <w:oMath/>
              </w:rPr>
            </w:pPr>
          </w:p>
        </w:tc>
        <w:tc>
          <w:tcPr>
            <w:tcW w:w="1885"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220947,17144</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247002</m:t>
                </m:r>
              </m:oMath>
            </m:oMathPara>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3</w:t>
            </w:r>
          </w:p>
        </w:tc>
        <w:tc>
          <w:tcPr>
            <w:tcW w:w="115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2010</m:t>
                </m:r>
              </m:oMath>
            </m:oMathPara>
          </w:p>
        </w:tc>
        <w:tc>
          <w:tcPr>
            <w:tcW w:w="186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Times New Roman"/>
                <w:color w:val="000000"/>
                <w:sz w:val="22"/>
                <w:oMath/>
              </w:rPr>
            </w:pPr>
          </w:p>
        </w:tc>
        <w:tc>
          <w:tcPr>
            <w:tcW w:w="1885"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230804,97232</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265848</m:t>
                </m:r>
              </m:oMath>
            </m:oMathPara>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4</w:t>
            </w:r>
          </w:p>
        </w:tc>
        <w:tc>
          <w:tcPr>
            <w:tcW w:w="115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2011</m:t>
                </m:r>
              </m:oMath>
            </m:oMathPara>
          </w:p>
        </w:tc>
        <w:tc>
          <w:tcPr>
            <w:tcW w:w="186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240823,12031</m:t>
                </m:r>
              </m:oMath>
            </m:oMathPara>
          </w:p>
        </w:tc>
        <w:tc>
          <w:tcPr>
            <w:tcW w:w="1885"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240823,16538</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218154</m:t>
                </m:r>
              </m:oMath>
            </m:oMathPara>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5</w:t>
            </w:r>
          </w:p>
        </w:tc>
        <w:tc>
          <w:tcPr>
            <w:tcW w:w="115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2012</m:t>
                </m:r>
              </m:oMath>
            </m:oMathPara>
          </w:p>
        </w:tc>
        <w:tc>
          <w:tcPr>
            <w:tcW w:w="186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250980,537</m:t>
                </m:r>
                <m:r>
                  <w:rPr>
                    <w:rFonts w:ascii="Cambria Math" w:eastAsiaTheme="minorEastAsia" w:hAnsi="Cambria Math"/>
                    <w:color w:val="000000"/>
                    <w:sz w:val="22"/>
                  </w:rPr>
                  <m:t>31</m:t>
                </m:r>
              </m:oMath>
            </m:oMathPara>
          </w:p>
        </w:tc>
        <w:tc>
          <w:tcPr>
            <w:tcW w:w="1885"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250980,59355</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266059</m:t>
                </m:r>
              </m:oMath>
            </m:oMathPara>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6</w:t>
            </w:r>
          </w:p>
        </w:tc>
        <w:tc>
          <w:tcPr>
            <w:tcW w:w="115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2013</m:t>
                </m:r>
              </m:oMath>
            </m:oMathPara>
          </w:p>
        </w:tc>
        <w:tc>
          <w:tcPr>
            <w:tcW w:w="186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261254,757</m:t>
                </m:r>
                <m:r>
                  <w:rPr>
                    <w:rFonts w:ascii="Cambria Math" w:eastAsiaTheme="minorEastAsia" w:hAnsi="Cambria Math"/>
                    <w:color w:val="000000"/>
                    <w:sz w:val="22"/>
                  </w:rPr>
                  <m:t>44</m:t>
                </m:r>
              </m:oMath>
            </m:oMathPara>
          </w:p>
        </w:tc>
        <w:tc>
          <w:tcPr>
            <w:tcW w:w="1885"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261254,82203</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304766</m:t>
                </m:r>
              </m:oMath>
            </m:oMathPara>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7</w:t>
            </w:r>
          </w:p>
        </w:tc>
        <w:tc>
          <w:tcPr>
            <w:tcW w:w="115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2014</m:t>
                </m:r>
              </m:oMath>
            </m:oMathPara>
          </w:p>
        </w:tc>
        <w:tc>
          <w:tcPr>
            <w:tcW w:w="186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271622,24517</m:t>
                </m:r>
              </m:oMath>
            </m:oMathPara>
          </w:p>
        </w:tc>
        <w:tc>
          <w:tcPr>
            <w:tcW w:w="1885"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271622,31922</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309909</m:t>
                </m:r>
              </m:oMath>
            </m:oMathPara>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8</w:t>
            </w:r>
          </w:p>
        </w:tc>
        <w:tc>
          <w:tcPr>
            <w:tcW w:w="115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sz w:val="22"/>
                  </w:rPr>
                  <m:t>2015</m:t>
                </m:r>
              </m:oMath>
            </m:oMathPara>
          </w:p>
        </w:tc>
        <w:tc>
          <w:tcPr>
            <w:tcW w:w="186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282058,58346</m:t>
                </m:r>
              </m:oMath>
            </m:oMathPara>
          </w:p>
        </w:tc>
        <w:tc>
          <w:tcPr>
            <w:tcW w:w="1885"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282058,66477</m:t>
                </m:r>
              </m:oMath>
            </m:oMathPara>
          </w:p>
        </w:tc>
        <w:tc>
          <w:tcPr>
            <w:tcW w:w="1509" w:type="dxa"/>
            <w:tcBorders>
              <w:top w:val="nil"/>
              <w:bottom w:val="nil"/>
            </w:tcBorders>
            <w:vAlign w:val="center"/>
          </w:tcPr>
          <w:p w:rsidR="00D02331" w:rsidRPr="00D02331" w:rsidRDefault="00D02331" w:rsidP="00D0233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292156</m:t>
                </m:r>
              </m:oMath>
            </m:oMathPara>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9</w:t>
            </w:r>
          </w:p>
        </w:tc>
        <w:tc>
          <w:tcPr>
            <w:tcW w:w="115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2016</m:t>
                </m:r>
              </m:oMath>
            </m:oMathPara>
          </w:p>
        </w:tc>
        <w:tc>
          <w:tcPr>
            <w:tcW w:w="186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292538,68718</m:t>
                </m:r>
              </m:oMath>
            </m:oMathPara>
          </w:p>
        </w:tc>
        <w:tc>
          <w:tcPr>
            <w:tcW w:w="1885"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292538,77435</m:t>
                </m:r>
              </m:oMath>
            </m:oMathPara>
          </w:p>
        </w:tc>
        <w:tc>
          <w:tcPr>
            <w:tcW w:w="1509"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mbria Math" w:eastAsiaTheme="minorEastAsia" w:hAnsi="Cambria Math" w:cs="Times New Roman"/>
                <w:sz w:val="22"/>
                <w:oMath/>
              </w:rPr>
            </w:pPr>
            <w:r w:rsidRPr="00D02331">
              <w:rPr>
                <w:rFonts w:eastAsiaTheme="minorEastAsia"/>
                <w:b w:val="0"/>
                <w:sz w:val="22"/>
              </w:rPr>
              <w:t>10</w:t>
            </w:r>
          </w:p>
        </w:tc>
        <w:tc>
          <w:tcPr>
            <w:tcW w:w="115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cs="Times New Roman"/>
                <w:sz w:val="22"/>
                <w:oMath/>
              </w:rPr>
            </w:pPr>
            <m:oMathPara>
              <m:oMath>
                <m:r>
                  <w:rPr>
                    <w:rFonts w:ascii="Cambria Math" w:eastAsiaTheme="minorEastAsia" w:hAnsi="Cambria Math" w:cs="Times New Roman"/>
                    <w:sz w:val="22"/>
                  </w:rPr>
                  <m:t>2017</m:t>
                </m:r>
              </m:oMath>
            </m:oMathPara>
          </w:p>
        </w:tc>
        <w:tc>
          <w:tcPr>
            <w:tcW w:w="186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303037,04676</m:t>
                </m:r>
              </m:oMath>
            </m:oMathPara>
          </w:p>
        </w:tc>
        <w:tc>
          <w:tcPr>
            <w:tcW w:w="1885"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303037,13814</m:t>
                </m:r>
              </m:oMath>
            </m:oMathPara>
          </w:p>
        </w:tc>
        <w:tc>
          <w:tcPr>
            <w:tcW w:w="1509"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libri" w:eastAsia="Calibri" w:hAnsi="Calibri" w:cs="Times New Roman"/>
                <w:b w:val="0"/>
                <w:sz w:val="22"/>
              </w:rPr>
            </w:pPr>
            <w:r w:rsidRPr="00D02331">
              <w:rPr>
                <w:rFonts w:ascii="Calibri" w:eastAsia="Calibri" w:hAnsi="Calibri" w:cs="Times New Roman"/>
                <w:b w:val="0"/>
                <w:sz w:val="22"/>
              </w:rPr>
              <w:t>11</w:t>
            </w:r>
          </w:p>
        </w:tc>
        <w:tc>
          <w:tcPr>
            <w:tcW w:w="115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m:oMathPara>
              <m:oMath>
                <m:r>
                  <w:rPr>
                    <w:rFonts w:ascii="Cambria Math" w:eastAsia="Calibri" w:hAnsi="Cambria Math" w:cs="Times New Roman"/>
                    <w:sz w:val="22"/>
                  </w:rPr>
                  <m:t>2018</m:t>
                </m:r>
              </m:oMath>
            </m:oMathPara>
          </w:p>
        </w:tc>
        <w:tc>
          <w:tcPr>
            <w:tcW w:w="186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sz w:val="22"/>
                <w:oMath/>
              </w:rPr>
            </w:pPr>
            <m:oMathPara>
              <m:oMath>
                <m:r>
                  <w:rPr>
                    <w:rFonts w:ascii="Cambria Math" w:hAnsi="Cambria Math"/>
                    <w:color w:val="000000"/>
                    <w:sz w:val="22"/>
                  </w:rPr>
                  <m:t>313527,97435</m:t>
                </m:r>
              </m:oMath>
            </m:oMathPara>
          </w:p>
        </w:tc>
        <w:tc>
          <w:tcPr>
            <w:tcW w:w="1885"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313528,06808</m:t>
                </m:r>
              </m:oMath>
            </m:oMathPara>
          </w:p>
        </w:tc>
        <w:tc>
          <w:tcPr>
            <w:tcW w:w="1509"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libri" w:eastAsia="Calibri" w:hAnsi="Calibri" w:cs="Times New Roman"/>
                <w:b w:val="0"/>
                <w:sz w:val="22"/>
              </w:rPr>
            </w:pPr>
            <w:r w:rsidRPr="00D02331">
              <w:rPr>
                <w:rFonts w:ascii="Calibri" w:eastAsia="Calibri" w:hAnsi="Calibri" w:cs="Times New Roman"/>
                <w:b w:val="0"/>
                <w:sz w:val="22"/>
              </w:rPr>
              <w:t>12</w:t>
            </w:r>
          </w:p>
        </w:tc>
        <w:tc>
          <w:tcPr>
            <w:tcW w:w="115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m:oMathPara>
              <m:oMath>
                <m:r>
                  <w:rPr>
                    <w:rFonts w:ascii="Cambria Math" w:eastAsia="Calibri" w:hAnsi="Cambria Math" w:cs="Times New Roman"/>
                    <w:sz w:val="22"/>
                  </w:rPr>
                  <m:t>2019</m:t>
                </m:r>
              </m:oMath>
            </m:oMathPara>
          </w:p>
        </w:tc>
        <w:tc>
          <w:tcPr>
            <w:tcW w:w="1860"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sz w:val="22"/>
                <w:oMath/>
              </w:rPr>
            </w:pPr>
            <m:oMathPara>
              <m:oMath>
                <m:r>
                  <w:rPr>
                    <w:rFonts w:ascii="Cambria Math" w:hAnsi="Cambria Math"/>
                    <w:color w:val="000000"/>
                    <w:sz w:val="22"/>
                  </w:rPr>
                  <m:t>323985,85455</m:t>
                </m:r>
              </m:oMath>
            </m:oMathPara>
          </w:p>
        </w:tc>
        <w:tc>
          <w:tcPr>
            <w:tcW w:w="1885"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323985,94869</m:t>
                </m:r>
              </m:oMath>
            </m:oMathPara>
          </w:p>
        </w:tc>
        <w:tc>
          <w:tcPr>
            <w:tcW w:w="1509" w:type="dxa"/>
            <w:tcBorders>
              <w:top w:val="nil"/>
              <w:bottom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w:p>
        </w:tc>
      </w:tr>
      <w:tr w:rsidR="00D02331" w:rsidRPr="00D02331" w:rsidTr="00D02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bottom w:val="nil"/>
            </w:tcBorders>
            <w:vAlign w:val="center"/>
          </w:tcPr>
          <w:p w:rsidR="00D02331" w:rsidRPr="00D02331" w:rsidRDefault="00D02331" w:rsidP="00D02331">
            <w:pPr>
              <w:jc w:val="center"/>
              <w:rPr>
                <w:rFonts w:ascii="Calibri" w:eastAsia="Calibri" w:hAnsi="Calibri" w:cs="Times New Roman"/>
                <w:b w:val="0"/>
                <w:sz w:val="22"/>
              </w:rPr>
            </w:pPr>
            <w:r w:rsidRPr="00D02331">
              <w:rPr>
                <w:rFonts w:ascii="Calibri" w:eastAsia="Calibri" w:hAnsi="Calibri" w:cs="Times New Roman"/>
                <w:b w:val="0"/>
                <w:sz w:val="22"/>
              </w:rPr>
              <w:t>13</w:t>
            </w:r>
          </w:p>
        </w:tc>
        <w:tc>
          <w:tcPr>
            <w:tcW w:w="115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m:oMathPara>
              <m:oMath>
                <m:r>
                  <w:rPr>
                    <w:rFonts w:ascii="Cambria Math" w:eastAsia="Calibri" w:hAnsi="Cambria Math" w:cs="Times New Roman"/>
                    <w:sz w:val="22"/>
                  </w:rPr>
                  <m:t>2020</m:t>
                </m:r>
              </m:oMath>
            </m:oMathPara>
          </w:p>
        </w:tc>
        <w:tc>
          <w:tcPr>
            <w:tcW w:w="1860"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334385,393969</m:t>
                </m:r>
              </m:oMath>
            </m:oMathPara>
          </w:p>
        </w:tc>
        <w:tc>
          <w:tcPr>
            <w:tcW w:w="1885"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334385,48656</m:t>
                </m:r>
              </m:oMath>
            </m:oMathPara>
          </w:p>
        </w:tc>
        <w:tc>
          <w:tcPr>
            <w:tcW w:w="1509" w:type="dxa"/>
            <w:tcBorders>
              <w:top w:val="nil"/>
              <w:bottom w:val="nil"/>
            </w:tcBorders>
            <w:vAlign w:val="center"/>
          </w:tcPr>
          <w:p w:rsidR="00D02331" w:rsidRPr="00D02331" w:rsidRDefault="00D02331" w:rsidP="00D02331">
            <w:pPr>
              <w:jc w:val="center"/>
              <w:cnfStyle w:val="000000100000" w:firstRow="0" w:lastRow="0" w:firstColumn="0" w:lastColumn="0" w:oddVBand="0" w:evenVBand="0" w:oddHBand="1" w:evenHBand="0" w:firstRowFirstColumn="0" w:firstRowLastColumn="0" w:lastRowFirstColumn="0" w:lastRowLastColumn="0"/>
              <w:rPr>
                <w:rFonts w:ascii="Cambria Math" w:hAnsi="Cambria Math"/>
                <w:color w:val="000000"/>
                <w:sz w:val="22"/>
                <w:oMath/>
              </w:rPr>
            </w:pPr>
          </w:p>
        </w:tc>
      </w:tr>
      <w:tr w:rsidR="00D02331" w:rsidRPr="00D02331" w:rsidTr="00D02331">
        <w:trPr>
          <w:jc w:val="center"/>
        </w:trPr>
        <w:tc>
          <w:tcPr>
            <w:cnfStyle w:val="001000000000" w:firstRow="0" w:lastRow="0" w:firstColumn="1" w:lastColumn="0" w:oddVBand="0" w:evenVBand="0" w:oddHBand="0" w:evenHBand="0" w:firstRowFirstColumn="0" w:firstRowLastColumn="0" w:lastRowFirstColumn="0" w:lastRowLastColumn="0"/>
            <w:tcW w:w="521" w:type="dxa"/>
            <w:tcBorders>
              <w:top w:val="nil"/>
            </w:tcBorders>
            <w:vAlign w:val="center"/>
          </w:tcPr>
          <w:p w:rsidR="00D02331" w:rsidRPr="00D02331" w:rsidRDefault="00D02331" w:rsidP="00D02331">
            <w:pPr>
              <w:jc w:val="center"/>
              <w:rPr>
                <w:rFonts w:ascii="Calibri" w:eastAsia="Calibri" w:hAnsi="Calibri" w:cs="Times New Roman"/>
                <w:b w:val="0"/>
                <w:sz w:val="22"/>
              </w:rPr>
            </w:pPr>
            <w:r w:rsidRPr="00D02331">
              <w:rPr>
                <w:rFonts w:ascii="Calibri" w:eastAsia="Calibri" w:hAnsi="Calibri" w:cs="Times New Roman"/>
                <w:b w:val="0"/>
                <w:sz w:val="22"/>
              </w:rPr>
              <w:t>14</w:t>
            </w:r>
          </w:p>
        </w:tc>
        <w:tc>
          <w:tcPr>
            <w:tcW w:w="1150" w:type="dxa"/>
            <w:tcBorders>
              <w:top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m:oMathPara>
              <m:oMath>
                <m:r>
                  <w:rPr>
                    <w:rFonts w:ascii="Cambria Math" w:eastAsia="Calibri" w:hAnsi="Cambria Math" w:cs="Times New Roman"/>
                    <w:sz w:val="22"/>
                  </w:rPr>
                  <m:t>2021</m:t>
                </m:r>
              </m:oMath>
            </m:oMathPara>
          </w:p>
        </w:tc>
        <w:tc>
          <w:tcPr>
            <w:tcW w:w="1860" w:type="dxa"/>
            <w:tcBorders>
              <w:top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344701,863910</m:t>
                </m:r>
              </m:oMath>
            </m:oMathPara>
          </w:p>
        </w:tc>
        <w:tc>
          <w:tcPr>
            <w:tcW w:w="1885" w:type="dxa"/>
            <w:tcBorders>
              <w:top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m:oMathPara>
              <m:oMath>
                <m:r>
                  <w:rPr>
                    <w:rFonts w:ascii="Cambria Math" w:hAnsi="Cambria Math"/>
                    <w:color w:val="000000"/>
                    <w:sz w:val="22"/>
                  </w:rPr>
                  <m:t>344701,95307</m:t>
                </m:r>
              </m:oMath>
            </m:oMathPara>
          </w:p>
        </w:tc>
        <w:tc>
          <w:tcPr>
            <w:tcW w:w="1509" w:type="dxa"/>
            <w:tcBorders>
              <w:top w:val="nil"/>
            </w:tcBorders>
            <w:vAlign w:val="center"/>
          </w:tcPr>
          <w:p w:rsidR="00D02331" w:rsidRPr="00D02331" w:rsidRDefault="00D02331" w:rsidP="00D02331">
            <w:pPr>
              <w:jc w:val="center"/>
              <w:cnfStyle w:val="000000000000" w:firstRow="0" w:lastRow="0" w:firstColumn="0" w:lastColumn="0" w:oddVBand="0" w:evenVBand="0" w:oddHBand="0" w:evenHBand="0" w:firstRowFirstColumn="0" w:firstRowLastColumn="0" w:lastRowFirstColumn="0" w:lastRowLastColumn="0"/>
              <w:rPr>
                <w:rFonts w:ascii="Cambria Math" w:hAnsi="Cambria Math"/>
                <w:color w:val="000000"/>
                <w:sz w:val="22"/>
                <w:oMath/>
              </w:rPr>
            </w:pPr>
          </w:p>
        </w:tc>
      </w:tr>
    </w:tbl>
    <w:p w:rsidR="00344F08" w:rsidRPr="00D02331" w:rsidRDefault="00344F08" w:rsidP="00B762AC">
      <w:pPr>
        <w:pStyle w:val="Heading1"/>
        <w:rPr>
          <w:rFonts w:eastAsiaTheme="minorEastAsia"/>
          <w:color w:val="000000"/>
          <w:szCs w:val="24"/>
        </w:rPr>
      </w:pPr>
      <w:r w:rsidRPr="00D02331">
        <w:t>P</w:t>
      </w:r>
      <w:r w:rsidR="00D02331" w:rsidRPr="00D02331">
        <w:t>EMBAHASAN</w:t>
      </w:r>
    </w:p>
    <w:p w:rsidR="00D02331" w:rsidRPr="00807611" w:rsidRDefault="00D02331" w:rsidP="00807611">
      <w:pPr>
        <w:pStyle w:val="ListParagraph"/>
        <w:tabs>
          <w:tab w:val="left" w:pos="450"/>
          <w:tab w:val="left" w:pos="630"/>
        </w:tabs>
        <w:ind w:left="0"/>
        <w:jc w:val="both"/>
        <w:rPr>
          <w:sz w:val="22"/>
          <w:szCs w:val="22"/>
        </w:rPr>
      </w:pPr>
      <w:r w:rsidRPr="00807611">
        <w:rPr>
          <w:rFonts w:eastAsiaTheme="minorEastAsia"/>
          <w:sz w:val="22"/>
          <w:szCs w:val="22"/>
        </w:rPr>
        <w:t xml:space="preserve">Berbeda dengan penelitian sebelumnya yang dilakukan oleh Apriadi (2014) </w:t>
      </w:r>
      <w:r w:rsidRPr="00807611">
        <w:rPr>
          <w:sz w:val="22"/>
          <w:szCs w:val="22"/>
        </w:rPr>
        <w:t>tentang penyelesaian numerik menggunakan metode Adams Bashforth-Moulton orde-4 pada persamaan bandul sederhana yang menunjukkan besarnya sudut yang dibentuk oleh tali bandul dengan garis vertikal pada waktu tertentu.</w:t>
      </w:r>
    </w:p>
    <w:p w:rsidR="00D02331" w:rsidRPr="00807611" w:rsidRDefault="00D02331" w:rsidP="00807611">
      <w:pPr>
        <w:pStyle w:val="ListParagraph"/>
        <w:tabs>
          <w:tab w:val="left" w:pos="450"/>
          <w:tab w:val="left" w:pos="630"/>
        </w:tabs>
        <w:ind w:left="0"/>
        <w:jc w:val="both"/>
        <w:rPr>
          <w:rFonts w:eastAsiaTheme="minorEastAsia"/>
          <w:sz w:val="22"/>
          <w:szCs w:val="22"/>
        </w:rPr>
      </w:pPr>
      <w:r w:rsidRPr="00807611">
        <w:rPr>
          <w:rFonts w:eastAsiaTheme="minorEastAsia"/>
          <w:sz w:val="22"/>
          <w:szCs w:val="22"/>
        </w:rPr>
        <w:t xml:space="preserve">Dilain sisi penelitian tentang metode Adam Bashforth-Moulton juga pernah dilakukan oleh Muhlish dengan judul penelitian “Penyelesaian Numerik Model Imunologi Seluler Pada Tuberkolosis dengan Menggunakan Metode Runge-Kutta Fehlberg (RKF 45) dan Metode Adam Bashforth-Moulton (ABM)”. Berdasarkan hasil penyelesaian model imonologi seluler pada tuberkolosis tersebut disimpulkan bahwa solusi dari kedua metode saling berdekatan dan hampir sama, hal tersebut dapat ditunjukkan dengan grafik solusi dari kedua metode tersebut. Galat pemotongan dari kedua metode tersebut lebih kecil dari kriteria pemberhentian yang dikehendaki yaitu </w:t>
      </w:r>
      <m:oMath>
        <m:r>
          <w:rPr>
            <w:rFonts w:ascii="Cambria Math" w:eastAsiaTheme="minorEastAsia" w:hAnsi="Cambria Math"/>
            <w:sz w:val="22"/>
            <w:szCs w:val="22"/>
          </w:rPr>
          <m:t>ε=5×</m:t>
        </m:r>
        <m:sSup>
          <m:sSupPr>
            <m:ctrlPr>
              <w:rPr>
                <w:rFonts w:ascii="Cambria Math" w:eastAsiaTheme="minorEastAsia" w:hAnsi="Cambria Math"/>
                <w:i/>
                <w:sz w:val="22"/>
                <w:szCs w:val="22"/>
              </w:rPr>
            </m:ctrlPr>
          </m:sSupPr>
          <m:e>
            <m:r>
              <w:rPr>
                <w:rFonts w:ascii="Cambria Math" w:eastAsiaTheme="minorEastAsia" w:hAnsi="Cambria Math"/>
                <w:sz w:val="22"/>
                <w:szCs w:val="22"/>
              </w:rPr>
              <m:t>10</m:t>
            </m:r>
          </m:e>
          <m:sup>
            <m:r>
              <w:rPr>
                <w:rFonts w:ascii="Cambria Math" w:eastAsiaTheme="minorEastAsia" w:hAnsi="Cambria Math"/>
                <w:sz w:val="22"/>
                <w:szCs w:val="22"/>
              </w:rPr>
              <m:t>-8</m:t>
            </m:r>
          </m:sup>
        </m:sSup>
      </m:oMath>
      <w:r w:rsidRPr="00807611">
        <w:rPr>
          <w:rFonts w:eastAsiaTheme="minorEastAsia"/>
          <w:sz w:val="22"/>
          <w:szCs w:val="22"/>
        </w:rPr>
        <w:t xml:space="preserve"> sehingga dapat dikatakan bahwa solusi yang diperoleh dengan metode RKF 45 dan metode ABM mendekati solusi eksak.</w:t>
      </w:r>
    </w:p>
    <w:p w:rsidR="00D02331" w:rsidRPr="00250BB1" w:rsidRDefault="00D02331" w:rsidP="00250BB1">
      <w:pPr>
        <w:pStyle w:val="ListParagraph"/>
        <w:tabs>
          <w:tab w:val="left" w:pos="450"/>
          <w:tab w:val="left" w:pos="630"/>
        </w:tabs>
        <w:ind w:left="0"/>
        <w:jc w:val="both"/>
        <w:rPr>
          <w:rFonts w:eastAsiaTheme="minorEastAsia"/>
          <w:sz w:val="22"/>
          <w:szCs w:val="22"/>
        </w:rPr>
      </w:pPr>
      <w:r w:rsidRPr="00807611">
        <w:rPr>
          <w:rFonts w:eastAsiaTheme="minorEastAsia"/>
          <w:sz w:val="22"/>
          <w:szCs w:val="22"/>
        </w:rPr>
        <w:t xml:space="preserve">Sedangkan pada penelitian ini metode Adam Bashforth-Moulton orde-4 digunakan </w:t>
      </w:r>
      <w:r w:rsidR="00807611">
        <w:rPr>
          <w:rFonts w:eastAsiaTheme="minorEastAsia"/>
          <w:sz w:val="22"/>
          <w:szCs w:val="22"/>
        </w:rPr>
        <w:t>dalam</w:t>
      </w:r>
      <w:r w:rsidRPr="00807611">
        <w:rPr>
          <w:rFonts w:eastAsiaTheme="minorEastAsia"/>
          <w:sz w:val="22"/>
          <w:szCs w:val="22"/>
        </w:rPr>
        <w:t xml:space="preserve"> mencari solusi numerik model Verhulst untuk memperoleh estimasi hasil panen padi di Kabupaten Gowa. </w:t>
      </w:r>
    </w:p>
    <w:p w:rsidR="00B762AC" w:rsidRDefault="00B762AC" w:rsidP="00F65CA9">
      <w:pPr>
        <w:pStyle w:val="Heading1"/>
        <w:rPr>
          <w:lang w:val="id-ID"/>
        </w:rPr>
      </w:pPr>
    </w:p>
    <w:p w:rsidR="006356DC" w:rsidRDefault="006356DC" w:rsidP="00F65CA9">
      <w:pPr>
        <w:pStyle w:val="Heading1"/>
        <w:rPr>
          <w:lang w:val="id-ID"/>
        </w:rPr>
      </w:pPr>
      <w:r>
        <w:rPr>
          <w:lang w:val="id-ID"/>
        </w:rPr>
        <w:t>Kes</w:t>
      </w:r>
      <w:bookmarkStart w:id="0" w:name="_GoBack"/>
      <w:bookmarkEnd w:id="0"/>
      <w:r>
        <w:rPr>
          <w:lang w:val="id-ID"/>
        </w:rPr>
        <w:t>impulan</w:t>
      </w:r>
    </w:p>
    <w:p w:rsidR="00250BB1" w:rsidRPr="00E92E72" w:rsidRDefault="00250BB1" w:rsidP="00E92E72">
      <w:pPr>
        <w:pStyle w:val="ListParagraph"/>
        <w:ind w:left="0"/>
        <w:jc w:val="both"/>
        <w:rPr>
          <w:sz w:val="22"/>
          <w:szCs w:val="22"/>
        </w:rPr>
      </w:pPr>
      <w:r w:rsidRPr="00E92E72">
        <w:rPr>
          <w:sz w:val="22"/>
          <w:szCs w:val="22"/>
        </w:rPr>
        <w:t>Berdasarkan hasil penelitian dan pembahasan pada bab sebelumnya dapat disimpulkan bahwa</w:t>
      </w:r>
    </w:p>
    <w:p w:rsidR="00250BB1" w:rsidRPr="00E92E72" w:rsidRDefault="00250BB1" w:rsidP="00E92E72">
      <w:pPr>
        <w:pStyle w:val="Paragraphbulleted"/>
        <w:rPr>
          <w:b/>
          <w:szCs w:val="22"/>
        </w:rPr>
      </w:pPr>
      <w:r w:rsidRPr="00E92E72">
        <w:rPr>
          <w:szCs w:val="22"/>
        </w:rPr>
        <w:t xml:space="preserve">Untuk memperoleh nilai awal model Verhulst yaitu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2</m:t>
            </m:r>
          </m:sub>
        </m:sSub>
        <m:r>
          <w:rPr>
            <w:rFonts w:ascii="Cambria Math" w:hAnsi="Cambria Math"/>
            <w:szCs w:val="22"/>
          </w:rPr>
          <m:t xml:space="preserve">, dan </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3</m:t>
            </m:r>
          </m:sub>
        </m:sSub>
      </m:oMath>
      <w:r w:rsidRPr="00E92E72">
        <w:rPr>
          <w:szCs w:val="22"/>
        </w:rPr>
        <w:t xml:space="preserve"> dengan menggunakan metode Runge-Kutta orde-4 terlebih dahulu dicari </w:t>
      </w:r>
      <m:oMath>
        <m:r>
          <w:rPr>
            <w:rFonts w:ascii="Cambria Math" w:hAnsi="Cambria Math"/>
            <w:szCs w:val="22"/>
          </w:rPr>
          <m:t>f</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n</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n</m:t>
                </m:r>
              </m:sub>
            </m:sSub>
          </m:e>
        </m:d>
      </m:oMath>
      <w:r w:rsidRPr="00E92E72">
        <w:rPr>
          <w:szCs w:val="22"/>
        </w:rPr>
        <w:t xml:space="preserve"> untuk</w:t>
      </w:r>
      <w:r w:rsidR="00E92E72">
        <w:rPr>
          <w:szCs w:val="22"/>
          <w:lang w:val="en-US"/>
        </w:rPr>
        <w:t xml:space="preserve">   </w:t>
      </w:r>
      <w:r w:rsidRPr="00E92E72">
        <w:rPr>
          <w:szCs w:val="22"/>
        </w:rPr>
        <w:t xml:space="preserve"> </w:t>
      </w:r>
      <m:oMath>
        <m:r>
          <w:rPr>
            <w:rFonts w:ascii="Cambria Math" w:hAnsi="Cambria Math"/>
            <w:szCs w:val="22"/>
          </w:rPr>
          <m:t>n=</m:t>
        </m:r>
      </m:oMath>
      <w:r w:rsidRPr="00E92E72">
        <w:rPr>
          <w:szCs w:val="22"/>
        </w:rPr>
        <w:t xml:space="preserve"> 0, 1, 2, dan 3. Kemudian mencari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n</m:t>
            </m:r>
          </m:sub>
        </m:sSub>
      </m:oMath>
      <w:r w:rsidRPr="00E92E72">
        <w:rPr>
          <w:szCs w:val="22"/>
        </w:rPr>
        <w:t xml:space="preserve">, untuk </w:t>
      </w:r>
      <m:oMath>
        <m:r>
          <w:rPr>
            <w:rFonts w:ascii="Cambria Math" w:hAnsi="Cambria Math"/>
            <w:szCs w:val="22"/>
          </w:rPr>
          <m:t>n=</m:t>
        </m:r>
      </m:oMath>
      <w:r w:rsidRPr="00E92E72">
        <w:rPr>
          <w:szCs w:val="22"/>
        </w:rPr>
        <w:t xml:space="preserve">1, 2, dan 3 dengan menggunakan persamaan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n+1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n</m:t>
            </m:r>
          </m:sub>
        </m:sSub>
        <m:r>
          <w:rPr>
            <w:rFonts w:ascii="Cambria Math" w:hAnsi="Cambria Math"/>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6</m:t>
            </m:r>
          </m:den>
        </m:f>
        <m:r>
          <w:rPr>
            <w:rFonts w:ascii="Cambria Math" w:hAnsi="Cambria Math"/>
            <w:szCs w:val="22"/>
          </w:rPr>
          <m:t xml:space="preserve"> </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k</m:t>
                </m:r>
              </m:e>
              <m:sub>
                <m:r>
                  <w:rPr>
                    <w:rFonts w:ascii="Cambria Math" w:hAnsi="Cambria Math"/>
                    <w:szCs w:val="22"/>
                  </w:rPr>
                  <m:t>1</m:t>
                </m:r>
              </m:sub>
            </m:sSub>
            <m:r>
              <w:rPr>
                <w:rFonts w:ascii="Cambria Math" w:hAnsi="Cambria Math"/>
                <w:szCs w:val="22"/>
              </w:rPr>
              <m:t>+2</m:t>
            </m:r>
            <m:sSub>
              <m:sSubPr>
                <m:ctrlPr>
                  <w:rPr>
                    <w:rFonts w:ascii="Cambria Math" w:hAnsi="Cambria Math"/>
                    <w:i/>
                    <w:szCs w:val="22"/>
                  </w:rPr>
                </m:ctrlPr>
              </m:sSubPr>
              <m:e>
                <m:r>
                  <w:rPr>
                    <w:rFonts w:ascii="Cambria Math" w:hAnsi="Cambria Math"/>
                    <w:szCs w:val="22"/>
                  </w:rPr>
                  <m:t>k</m:t>
                </m:r>
              </m:e>
              <m:sub>
                <m:r>
                  <w:rPr>
                    <w:rFonts w:ascii="Cambria Math" w:hAnsi="Cambria Math"/>
                    <w:szCs w:val="22"/>
                  </w:rPr>
                  <m:t>2</m:t>
                </m:r>
              </m:sub>
            </m:sSub>
            <m:r>
              <w:rPr>
                <w:rFonts w:ascii="Cambria Math" w:hAnsi="Cambria Math"/>
                <w:szCs w:val="22"/>
              </w:rPr>
              <m:t>+2</m:t>
            </m:r>
            <m:sSub>
              <m:sSubPr>
                <m:ctrlPr>
                  <w:rPr>
                    <w:rFonts w:ascii="Cambria Math" w:hAnsi="Cambria Math"/>
                    <w:i/>
                    <w:szCs w:val="22"/>
                  </w:rPr>
                </m:ctrlPr>
              </m:sSubPr>
              <m:e>
                <m:r>
                  <w:rPr>
                    <w:rFonts w:ascii="Cambria Math" w:hAnsi="Cambria Math"/>
                    <w:szCs w:val="22"/>
                  </w:rPr>
                  <m:t>k</m:t>
                </m:r>
              </m:e>
              <m:sub>
                <m:r>
                  <w:rPr>
                    <w:rFonts w:ascii="Cambria Math" w:hAnsi="Cambria Math"/>
                    <w:szCs w:val="22"/>
                  </w:rPr>
                  <m:t>3</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k</m:t>
                </m:r>
              </m:e>
              <m:sub>
                <m:r>
                  <w:rPr>
                    <w:rFonts w:ascii="Cambria Math" w:hAnsi="Cambria Math"/>
                    <w:szCs w:val="22"/>
                  </w:rPr>
                  <m:t>4</m:t>
                </m:r>
              </m:sub>
            </m:sSub>
          </m:e>
        </m:d>
      </m:oMath>
      <w:r w:rsidRPr="00E92E72">
        <w:rPr>
          <w:szCs w:val="22"/>
        </w:rPr>
        <w:t>.</w:t>
      </w:r>
    </w:p>
    <w:p w:rsidR="00FC7D07" w:rsidRPr="00E92E72" w:rsidRDefault="00250BB1" w:rsidP="00E92E72">
      <w:pPr>
        <w:pStyle w:val="Paragraphbulleted"/>
        <w:rPr>
          <w:rStyle w:val="fontstyle01"/>
          <w:rFonts w:ascii="Times New Roman" w:hAnsi="Times New Roman"/>
          <w:color w:val="auto"/>
          <w:sz w:val="22"/>
          <w:szCs w:val="22"/>
        </w:rPr>
      </w:pPr>
      <w:r w:rsidRPr="00E92E72">
        <w:rPr>
          <w:rStyle w:val="fontstyle01"/>
          <w:sz w:val="22"/>
          <w:szCs w:val="22"/>
        </w:rPr>
        <w:t xml:space="preserve">Setelah diperoleh nilai awal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2</m:t>
            </m:r>
          </m:sub>
        </m:sSub>
        <m:r>
          <w:rPr>
            <w:rFonts w:ascii="Cambria Math" w:hAnsi="Cambria Math"/>
            <w:szCs w:val="22"/>
          </w:rPr>
          <m:t xml:space="preserve">, dan </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3</m:t>
            </m:r>
          </m:sub>
        </m:sSub>
      </m:oMath>
      <w:r w:rsidRPr="00E92E72">
        <w:rPr>
          <w:szCs w:val="22"/>
        </w:rPr>
        <w:t xml:space="preserve"> </w:t>
      </w:r>
      <w:r w:rsidRPr="00E92E72">
        <w:rPr>
          <w:rStyle w:val="fontstyle01"/>
          <w:sz w:val="22"/>
          <w:szCs w:val="22"/>
        </w:rPr>
        <w:t>selanjutnya digunakan</w:t>
      </w:r>
      <w:r w:rsidRPr="00E92E72">
        <w:rPr>
          <w:szCs w:val="22"/>
        </w:rPr>
        <w:t xml:space="preserve"> </w:t>
      </w:r>
      <w:r w:rsidRPr="00E92E72">
        <w:rPr>
          <w:rStyle w:val="fontstyle01"/>
          <w:sz w:val="22"/>
          <w:szCs w:val="22"/>
        </w:rPr>
        <w:t>metode Adams Bashforth-Moulton orde-4 dalam menyelesaikan model Verhulst untuk memperoleh estimasi hasil panen. Langkah awal yang dilakukan adalah menggu</w:t>
      </w:r>
      <w:r w:rsidR="00E92E72">
        <w:rPr>
          <w:rStyle w:val="fontstyle01"/>
          <w:sz w:val="22"/>
          <w:szCs w:val="22"/>
        </w:rPr>
        <w:t xml:space="preserve">nakan persamaan Adam-Bashforth </w:t>
      </w:r>
      <w:r w:rsidRPr="00E92E72">
        <w:rPr>
          <w:rStyle w:val="fontstyle01"/>
          <w:sz w:val="22"/>
          <w:szCs w:val="22"/>
        </w:rPr>
        <w:t xml:space="preserve">untuk memprediksi nilai </w:t>
      </w:r>
      <m:oMath>
        <m:sSubSup>
          <m:sSubSupPr>
            <m:ctrlPr>
              <w:rPr>
                <w:rStyle w:val="fontstyle01"/>
                <w:rFonts w:ascii="Cambria Math" w:hAnsi="Cambria Math"/>
                <w:i/>
                <w:sz w:val="22"/>
                <w:szCs w:val="22"/>
              </w:rPr>
            </m:ctrlPr>
          </m:sSubSupPr>
          <m:e>
            <m:r>
              <w:rPr>
                <w:rStyle w:val="fontstyle01"/>
                <w:rFonts w:ascii="Cambria Math" w:hAnsi="Cambria Math"/>
                <w:sz w:val="22"/>
                <w:szCs w:val="22"/>
              </w:rPr>
              <m:t>P</m:t>
            </m:r>
          </m:e>
          <m:sub>
            <m:r>
              <w:rPr>
                <w:rStyle w:val="fontstyle01"/>
                <w:rFonts w:ascii="Cambria Math" w:hAnsi="Cambria Math"/>
                <w:sz w:val="22"/>
                <w:szCs w:val="22"/>
              </w:rPr>
              <m:t>n+1</m:t>
            </m:r>
          </m:sub>
          <m:sup>
            <m:r>
              <w:rPr>
                <w:rStyle w:val="fontstyle01"/>
                <w:rFonts w:ascii="Cambria Math" w:hAnsi="Cambria Math"/>
                <w:sz w:val="22"/>
                <w:szCs w:val="22"/>
              </w:rPr>
              <m:t>(k-1)</m:t>
            </m:r>
          </m:sup>
        </m:sSubSup>
      </m:oMath>
      <w:r w:rsidRPr="00E92E72">
        <w:rPr>
          <w:rStyle w:val="fontstyle01"/>
          <w:sz w:val="22"/>
          <w:szCs w:val="22"/>
        </w:rPr>
        <w:t>. Nilai  prediksi selanjutnya</w:t>
      </w:r>
      <w:r w:rsidRPr="00E92E72">
        <w:rPr>
          <w:szCs w:val="22"/>
        </w:rPr>
        <w:t xml:space="preserve"> </w:t>
      </w:r>
      <w:r w:rsidRPr="00E92E72">
        <w:rPr>
          <w:rStyle w:val="fontstyle01"/>
          <w:sz w:val="22"/>
          <w:szCs w:val="22"/>
        </w:rPr>
        <w:t xml:space="preserve">diperbaiki menggunakan persamaan Adams-Moulton orde-4 untuk memperoleh nilai korektor  </w:t>
      </w:r>
      <m:oMath>
        <m:sSubSup>
          <m:sSubSupPr>
            <m:ctrlPr>
              <w:rPr>
                <w:rStyle w:val="fontstyle01"/>
                <w:rFonts w:ascii="Cambria Math" w:hAnsi="Cambria Math"/>
                <w:i/>
                <w:sz w:val="22"/>
                <w:szCs w:val="22"/>
              </w:rPr>
            </m:ctrlPr>
          </m:sSubSupPr>
          <m:e>
            <m:r>
              <w:rPr>
                <w:rStyle w:val="fontstyle01"/>
                <w:rFonts w:ascii="Cambria Math" w:hAnsi="Cambria Math"/>
                <w:sz w:val="22"/>
                <w:szCs w:val="22"/>
              </w:rPr>
              <m:t>P</m:t>
            </m:r>
          </m:e>
          <m:sub>
            <m:r>
              <w:rPr>
                <w:rStyle w:val="fontstyle01"/>
                <w:rFonts w:ascii="Cambria Math" w:hAnsi="Cambria Math"/>
                <w:sz w:val="22"/>
                <w:szCs w:val="22"/>
              </w:rPr>
              <m:t>n+1</m:t>
            </m:r>
          </m:sub>
          <m:sup>
            <m:r>
              <w:rPr>
                <w:rStyle w:val="fontstyle01"/>
                <w:rFonts w:ascii="Cambria Math" w:hAnsi="Cambria Math"/>
                <w:sz w:val="22"/>
                <w:szCs w:val="22"/>
              </w:rPr>
              <m:t>(k)</m:t>
            </m:r>
          </m:sup>
        </m:sSubSup>
      </m:oMath>
      <w:r w:rsidRPr="00E92E72">
        <w:rPr>
          <w:rStyle w:val="fontstyle01"/>
          <w:sz w:val="22"/>
          <w:szCs w:val="22"/>
        </w:rPr>
        <w:t>. Nilai prediktor dan korektor digunakan untuk mencari galat relatif. Apabila galat relatif terhadap iterasi sebelumnya kurang dari kriteria</w:t>
      </w:r>
      <w:r w:rsidRPr="00E92E72">
        <w:rPr>
          <w:szCs w:val="22"/>
        </w:rPr>
        <w:t xml:space="preserve"> </w:t>
      </w:r>
      <w:r w:rsidRPr="00E92E72">
        <w:rPr>
          <w:rStyle w:val="fontstyle01"/>
          <w:sz w:val="22"/>
          <w:szCs w:val="22"/>
        </w:rPr>
        <w:t>pemberhentian, maka iterasi dihentikan dan diperoleh solusi numerik dari persamaan Verhulst tersebut yang menyatakan estimasi hasil panen padi.</w:t>
      </w:r>
    </w:p>
    <w:p w:rsidR="00F65CA9" w:rsidRDefault="00FC7D07" w:rsidP="00FC7D07">
      <w:pPr>
        <w:pStyle w:val="Heading1"/>
      </w:pPr>
      <w:r>
        <w:t>Daftar pustaka</w:t>
      </w:r>
    </w:p>
    <w:p w:rsidR="00237F48" w:rsidRPr="00E92E72" w:rsidRDefault="00237F48" w:rsidP="00237F48">
      <w:pPr>
        <w:ind w:left="540" w:hanging="540"/>
        <w:jc w:val="both"/>
        <w:rPr>
          <w:sz w:val="22"/>
          <w:szCs w:val="22"/>
        </w:rPr>
      </w:pPr>
      <w:r w:rsidRPr="00E92E72">
        <w:rPr>
          <w:sz w:val="22"/>
          <w:szCs w:val="22"/>
        </w:rPr>
        <w:t xml:space="preserve">Apriadi, Prihandono, B. &amp; Noviani, E. 2014. Metode Adams-Bashforth-Moulton dalam Penyelesaian Persamaan Diferensial Non Linear. </w:t>
      </w:r>
      <w:r w:rsidRPr="00E92E72">
        <w:rPr>
          <w:i/>
          <w:sz w:val="22"/>
          <w:szCs w:val="22"/>
        </w:rPr>
        <w:t>Buletin Ilmiah Mat.Stat dan Terapannya (Bimaster)</w:t>
      </w:r>
      <w:r w:rsidRPr="00E92E72">
        <w:rPr>
          <w:sz w:val="22"/>
          <w:szCs w:val="22"/>
        </w:rPr>
        <w:t>. 03(2): 107-116.</w:t>
      </w:r>
    </w:p>
    <w:p w:rsidR="00237F48" w:rsidRPr="00E92E72" w:rsidRDefault="00237F48" w:rsidP="00237F48">
      <w:pPr>
        <w:pStyle w:val="Default"/>
        <w:spacing w:after="240"/>
        <w:ind w:left="567" w:hanging="567"/>
        <w:jc w:val="both"/>
        <w:rPr>
          <w:bCs/>
          <w:sz w:val="22"/>
          <w:szCs w:val="22"/>
        </w:rPr>
      </w:pPr>
      <w:r w:rsidRPr="00E92E72">
        <w:rPr>
          <w:bCs/>
          <w:sz w:val="22"/>
          <w:szCs w:val="22"/>
          <w:lang w:val="id-ID"/>
        </w:rPr>
        <w:t>Asmah, S. 2004. Solusi Masalah Nilai Awal Secara Numerik dengan Metode Runge-Kutta</w:t>
      </w:r>
      <w:r w:rsidRPr="00E92E72">
        <w:rPr>
          <w:bCs/>
          <w:i/>
          <w:sz w:val="22"/>
          <w:szCs w:val="22"/>
          <w:lang w:val="id-ID"/>
        </w:rPr>
        <w:t>. Skripsi</w:t>
      </w:r>
      <w:r w:rsidRPr="00E92E72">
        <w:rPr>
          <w:bCs/>
          <w:sz w:val="22"/>
          <w:szCs w:val="22"/>
          <w:lang w:val="id-ID"/>
        </w:rPr>
        <w:t>. Fakultas MIPA Universitas Negeri Makassar.</w:t>
      </w:r>
      <w:r w:rsidRPr="00E92E72">
        <w:rPr>
          <w:bCs/>
          <w:sz w:val="22"/>
          <w:szCs w:val="22"/>
        </w:rPr>
        <w:t xml:space="preserve"> Makassar.</w:t>
      </w:r>
    </w:p>
    <w:p w:rsidR="00237F48" w:rsidRPr="00E92E72" w:rsidRDefault="00237F48" w:rsidP="00237F48">
      <w:pPr>
        <w:pStyle w:val="Default"/>
        <w:spacing w:after="240"/>
        <w:ind w:left="567" w:hanging="567"/>
        <w:jc w:val="both"/>
        <w:rPr>
          <w:bCs/>
          <w:sz w:val="22"/>
          <w:szCs w:val="22"/>
        </w:rPr>
      </w:pPr>
      <w:r w:rsidRPr="00E92E72">
        <w:rPr>
          <w:bCs/>
          <w:sz w:val="22"/>
          <w:szCs w:val="22"/>
        </w:rPr>
        <w:t xml:space="preserve">Djojodihardjo, H. 2000. </w:t>
      </w:r>
      <w:r w:rsidRPr="00E92E72">
        <w:rPr>
          <w:bCs/>
          <w:i/>
          <w:sz w:val="22"/>
          <w:szCs w:val="22"/>
        </w:rPr>
        <w:t>Metode Numerik</w:t>
      </w:r>
      <w:r w:rsidRPr="00E92E72">
        <w:rPr>
          <w:bCs/>
          <w:sz w:val="22"/>
          <w:szCs w:val="22"/>
        </w:rPr>
        <w:t xml:space="preserve">. Jakarta : Gramedia Pustaka Utama. </w:t>
      </w:r>
    </w:p>
    <w:p w:rsidR="00A932E9" w:rsidRPr="00E92E72" w:rsidRDefault="00237F48" w:rsidP="00A932E9">
      <w:pPr>
        <w:pStyle w:val="Default"/>
        <w:spacing w:after="240"/>
        <w:ind w:left="558" w:hanging="558"/>
        <w:jc w:val="both"/>
        <w:rPr>
          <w:sz w:val="22"/>
          <w:szCs w:val="22"/>
          <w:lang w:val="id-ID"/>
        </w:rPr>
      </w:pPr>
      <w:r w:rsidRPr="00E92E72">
        <w:rPr>
          <w:sz w:val="22"/>
          <w:szCs w:val="22"/>
          <w:lang w:val="id-ID"/>
        </w:rPr>
        <w:t>Iswanto</w:t>
      </w:r>
      <w:r w:rsidRPr="00E92E72">
        <w:rPr>
          <w:sz w:val="22"/>
          <w:szCs w:val="22"/>
        </w:rPr>
        <w:t xml:space="preserve">, </w:t>
      </w:r>
      <w:r w:rsidRPr="00E92E72">
        <w:rPr>
          <w:sz w:val="22"/>
          <w:szCs w:val="22"/>
          <w:lang w:val="id-ID"/>
        </w:rPr>
        <w:t>R. J.</w:t>
      </w:r>
      <w:r w:rsidRPr="00E92E72">
        <w:rPr>
          <w:sz w:val="22"/>
          <w:szCs w:val="22"/>
        </w:rPr>
        <w:t xml:space="preserve"> 2012.</w:t>
      </w:r>
      <w:r w:rsidRPr="00E92E72">
        <w:rPr>
          <w:sz w:val="22"/>
          <w:szCs w:val="22"/>
          <w:lang w:val="id-ID"/>
        </w:rPr>
        <w:t xml:space="preserve"> </w:t>
      </w:r>
      <w:r w:rsidRPr="00E92E72">
        <w:rPr>
          <w:i/>
          <w:sz w:val="22"/>
          <w:szCs w:val="22"/>
          <w:lang w:val="id-ID"/>
        </w:rPr>
        <w:t>Pemodelan Matematika (Aplikasi dan Terapannya)</w:t>
      </w:r>
      <w:r w:rsidRPr="00E92E72">
        <w:rPr>
          <w:sz w:val="22"/>
          <w:szCs w:val="22"/>
          <w:lang w:val="id-ID"/>
        </w:rPr>
        <w:t>.</w:t>
      </w:r>
      <w:r w:rsidRPr="00E92E72">
        <w:rPr>
          <w:sz w:val="22"/>
          <w:szCs w:val="22"/>
        </w:rPr>
        <w:t xml:space="preserve"> </w:t>
      </w:r>
      <w:r w:rsidRPr="00E92E72">
        <w:rPr>
          <w:sz w:val="22"/>
          <w:szCs w:val="22"/>
          <w:lang w:val="id-ID"/>
        </w:rPr>
        <w:t>Yogyakarta</w:t>
      </w:r>
      <w:r w:rsidRPr="00E92E72">
        <w:rPr>
          <w:sz w:val="22"/>
          <w:szCs w:val="22"/>
        </w:rPr>
        <w:t xml:space="preserve">: </w:t>
      </w:r>
      <w:r w:rsidRPr="00E92E72">
        <w:rPr>
          <w:sz w:val="22"/>
          <w:szCs w:val="22"/>
          <w:lang w:val="id-ID"/>
        </w:rPr>
        <w:t>Graha Ilmu.</w:t>
      </w:r>
    </w:p>
    <w:p w:rsidR="00237F48" w:rsidRPr="00E92E72" w:rsidRDefault="00237F48" w:rsidP="00A932E9">
      <w:pPr>
        <w:pStyle w:val="Default"/>
        <w:spacing w:after="240"/>
        <w:ind w:left="558" w:hanging="558"/>
        <w:jc w:val="both"/>
        <w:rPr>
          <w:sz w:val="22"/>
          <w:szCs w:val="22"/>
        </w:rPr>
      </w:pPr>
      <w:r w:rsidRPr="00E92E72">
        <w:rPr>
          <w:sz w:val="22"/>
          <w:szCs w:val="22"/>
        </w:rPr>
        <w:t xml:space="preserve">Kuzairi, Yulianto, T &amp; Safitri, L. 2016. Aplikasi Metode Adams Bashforth-Moulton (ABM) pada Model Penyakit Kanker. </w:t>
      </w:r>
      <w:r w:rsidRPr="00E92E72">
        <w:rPr>
          <w:i/>
          <w:sz w:val="22"/>
          <w:szCs w:val="22"/>
        </w:rPr>
        <w:t>Jurnal Matematika “MANTIK”</w:t>
      </w:r>
      <w:r w:rsidRPr="00E92E72">
        <w:rPr>
          <w:sz w:val="22"/>
          <w:szCs w:val="22"/>
        </w:rPr>
        <w:t>. 02 (06).</w:t>
      </w:r>
    </w:p>
    <w:p w:rsidR="00237F48" w:rsidRPr="00E92E72" w:rsidRDefault="00237F48" w:rsidP="00237F48">
      <w:pPr>
        <w:ind w:left="567" w:hanging="567"/>
        <w:jc w:val="both"/>
        <w:rPr>
          <w:sz w:val="22"/>
          <w:szCs w:val="22"/>
        </w:rPr>
      </w:pPr>
      <w:r w:rsidRPr="00E92E72">
        <w:rPr>
          <w:sz w:val="22"/>
          <w:szCs w:val="22"/>
        </w:rPr>
        <w:t xml:space="preserve">Muhlish. 2015. Penyelesaian Numerik Model Imunologi Seluler Pada Tuberkolosis dengan Metode Runge-Kutta Fehlberg (RKF 45) dan Metode Adams Bashforth Moulton. </w:t>
      </w:r>
      <w:r w:rsidRPr="00E92E72">
        <w:rPr>
          <w:i/>
          <w:sz w:val="22"/>
          <w:szCs w:val="22"/>
        </w:rPr>
        <w:t>Skripsi</w:t>
      </w:r>
      <w:r w:rsidRPr="00E92E72">
        <w:rPr>
          <w:sz w:val="22"/>
          <w:szCs w:val="22"/>
        </w:rPr>
        <w:t>. Fakultas Sains dan Teknologi Universitas Islam Negeri Maulana Malik Ibrahim Malang. Malang.</w:t>
      </w:r>
    </w:p>
    <w:p w:rsidR="00237F48" w:rsidRPr="00E92E72" w:rsidRDefault="00237F48" w:rsidP="00237F48">
      <w:pPr>
        <w:jc w:val="both"/>
        <w:rPr>
          <w:sz w:val="22"/>
          <w:szCs w:val="22"/>
        </w:rPr>
      </w:pPr>
      <w:r w:rsidRPr="00E92E72">
        <w:rPr>
          <w:sz w:val="22"/>
          <w:szCs w:val="22"/>
        </w:rPr>
        <w:t>Munir, R. 2003.</w:t>
      </w:r>
      <w:r w:rsidRPr="00E92E72">
        <w:rPr>
          <w:i/>
          <w:sz w:val="22"/>
          <w:szCs w:val="22"/>
        </w:rPr>
        <w:t xml:space="preserve"> Metode Numerik</w:t>
      </w:r>
      <w:r w:rsidRPr="00E92E72">
        <w:rPr>
          <w:sz w:val="22"/>
          <w:szCs w:val="22"/>
        </w:rPr>
        <w:t>. Bandung: Informatika.</w:t>
      </w:r>
    </w:p>
    <w:p w:rsidR="00237F48" w:rsidRPr="00E92E72" w:rsidRDefault="00237F48" w:rsidP="00237F48">
      <w:pPr>
        <w:ind w:left="585" w:hanging="585"/>
        <w:jc w:val="both"/>
        <w:rPr>
          <w:sz w:val="22"/>
          <w:szCs w:val="22"/>
        </w:rPr>
      </w:pPr>
      <w:r w:rsidRPr="00E92E72">
        <w:rPr>
          <w:sz w:val="22"/>
          <w:szCs w:val="22"/>
        </w:rPr>
        <w:t xml:space="preserve">Nuraeni, Z. 2017. Aplikasi Persamaan Diferensial dalam Estimasi Jumlah Populasi. </w:t>
      </w:r>
      <w:r w:rsidRPr="00E92E72">
        <w:rPr>
          <w:i/>
          <w:sz w:val="22"/>
          <w:szCs w:val="22"/>
        </w:rPr>
        <w:t>Jurnal Ilmiah Pendidikan Matematika</w:t>
      </w:r>
      <w:r w:rsidRPr="00E92E72">
        <w:rPr>
          <w:sz w:val="22"/>
          <w:szCs w:val="22"/>
        </w:rPr>
        <w:t>. 5(1): 9-16.</w:t>
      </w:r>
    </w:p>
    <w:p w:rsidR="00237F48" w:rsidRPr="00E92E72" w:rsidRDefault="00237F48" w:rsidP="00237F48">
      <w:pPr>
        <w:ind w:left="612" w:hanging="612"/>
        <w:jc w:val="both"/>
        <w:rPr>
          <w:sz w:val="22"/>
          <w:szCs w:val="22"/>
        </w:rPr>
      </w:pPr>
      <w:r w:rsidRPr="00E92E72">
        <w:rPr>
          <w:sz w:val="22"/>
          <w:szCs w:val="22"/>
        </w:rPr>
        <w:t xml:space="preserve">Nurman, T. A., &amp; Abdullah, S. 2017. Penerapan Metode Adams-Bashforth-Moulton pada Persamaan Logistik dalam Memprediksi Pertumbuhan Penduduk di Provinsi Sulawesi Selatan. </w:t>
      </w:r>
      <w:r w:rsidRPr="00E92E72">
        <w:rPr>
          <w:i/>
          <w:sz w:val="22"/>
          <w:szCs w:val="22"/>
        </w:rPr>
        <w:t>Jurnal MSA.</w:t>
      </w:r>
      <w:r w:rsidRPr="00E92E72">
        <w:rPr>
          <w:sz w:val="22"/>
          <w:szCs w:val="22"/>
        </w:rPr>
        <w:t xml:space="preserve"> 5(1).</w:t>
      </w:r>
    </w:p>
    <w:p w:rsidR="00237F48" w:rsidRPr="00E92E72" w:rsidRDefault="00237F48" w:rsidP="00237F48">
      <w:pPr>
        <w:pStyle w:val="Default"/>
        <w:spacing w:after="240"/>
        <w:ind w:left="567" w:hanging="567"/>
        <w:jc w:val="both"/>
        <w:rPr>
          <w:sz w:val="22"/>
          <w:szCs w:val="22"/>
        </w:rPr>
      </w:pPr>
      <w:r w:rsidRPr="00E92E72">
        <w:rPr>
          <w:sz w:val="22"/>
          <w:szCs w:val="22"/>
          <w:lang w:val="id-ID"/>
        </w:rPr>
        <w:t>Putri, P</w:t>
      </w:r>
      <w:r w:rsidRPr="00E92E72">
        <w:rPr>
          <w:sz w:val="22"/>
          <w:szCs w:val="22"/>
        </w:rPr>
        <w:t>. P</w:t>
      </w:r>
      <w:r w:rsidRPr="00E92E72">
        <w:rPr>
          <w:sz w:val="22"/>
          <w:szCs w:val="22"/>
          <w:lang w:val="id-ID"/>
        </w:rPr>
        <w:t xml:space="preserve">. 2013. Analisis Solusi Numerik Model Predator-Prey dengan Metode Runge-Kutta Orde Empat dan Gill. </w:t>
      </w:r>
      <w:r w:rsidRPr="00E92E72">
        <w:rPr>
          <w:i/>
          <w:sz w:val="22"/>
          <w:szCs w:val="22"/>
          <w:lang w:val="id-ID"/>
        </w:rPr>
        <w:t>Skripsi</w:t>
      </w:r>
      <w:r w:rsidRPr="00E92E72">
        <w:rPr>
          <w:sz w:val="22"/>
          <w:szCs w:val="22"/>
          <w:lang w:val="id-ID"/>
        </w:rPr>
        <w:t>. Fakultas MIPA Universitas Jember.</w:t>
      </w:r>
      <w:r w:rsidRPr="00E92E72">
        <w:rPr>
          <w:sz w:val="22"/>
          <w:szCs w:val="22"/>
        </w:rPr>
        <w:t xml:space="preserve"> Jember.</w:t>
      </w:r>
    </w:p>
    <w:p w:rsidR="00237F48" w:rsidRPr="00E92E72" w:rsidRDefault="00237F48" w:rsidP="00237F48">
      <w:pPr>
        <w:pStyle w:val="Default"/>
        <w:spacing w:after="240"/>
        <w:ind w:left="567" w:hanging="567"/>
        <w:jc w:val="both"/>
        <w:rPr>
          <w:rStyle w:val="fontstyle01"/>
          <w:sz w:val="22"/>
          <w:szCs w:val="22"/>
        </w:rPr>
      </w:pPr>
      <w:r w:rsidRPr="00E92E72">
        <w:rPr>
          <w:sz w:val="22"/>
          <w:szCs w:val="22"/>
        </w:rPr>
        <w:t xml:space="preserve">Side, S., Hidri, S., &amp; Jafaruddin, A. 2015. Penyelesaian Persamaan Lotka-Volterra dengan Metode Transformasi Diferensial. </w:t>
      </w:r>
      <w:r w:rsidRPr="00E92E72">
        <w:rPr>
          <w:i/>
          <w:sz w:val="22"/>
          <w:szCs w:val="22"/>
        </w:rPr>
        <w:t>Jurnal MSA</w:t>
      </w:r>
      <w:r w:rsidRPr="00E92E72">
        <w:rPr>
          <w:sz w:val="22"/>
          <w:szCs w:val="22"/>
        </w:rPr>
        <w:t>. 3(1): 1-10.</w:t>
      </w:r>
    </w:p>
    <w:p w:rsidR="00237F48" w:rsidRPr="00E92E72" w:rsidRDefault="00237F48" w:rsidP="00237F48">
      <w:pPr>
        <w:ind w:left="630" w:hanging="630"/>
        <w:jc w:val="both"/>
        <w:rPr>
          <w:rStyle w:val="fontstyle01"/>
          <w:sz w:val="22"/>
          <w:szCs w:val="22"/>
        </w:rPr>
      </w:pPr>
      <w:r w:rsidRPr="00E92E72">
        <w:rPr>
          <w:rStyle w:val="fontstyle01"/>
          <w:sz w:val="22"/>
          <w:szCs w:val="22"/>
        </w:rPr>
        <w:lastRenderedPageBreak/>
        <w:t xml:space="preserve">Uce, Silvy, P., Suhaemi, R., &amp; Kartika, H.  2017. Aplikasi Metode Eksponensial dan Logistik Dalam Meramalkan Jumlah Penduduk Kabupaten Karawang Pada Tahun 2020. </w:t>
      </w:r>
      <w:r w:rsidRPr="00E92E72">
        <w:rPr>
          <w:rStyle w:val="fontstyle01"/>
          <w:i/>
          <w:sz w:val="22"/>
          <w:szCs w:val="22"/>
        </w:rPr>
        <w:t xml:space="preserve">Prosiding Seminar Nasional Matematika dan Pendidikan Matematika (SESIOMADIKA). </w:t>
      </w:r>
      <w:r w:rsidRPr="00E92E72">
        <w:rPr>
          <w:rStyle w:val="fontstyle01"/>
          <w:sz w:val="22"/>
          <w:szCs w:val="22"/>
        </w:rPr>
        <w:t>6-13.</w:t>
      </w:r>
    </w:p>
    <w:p w:rsidR="00FC7D07" w:rsidRPr="00DC564B" w:rsidRDefault="00FC7D07" w:rsidP="004E482B">
      <w:pPr>
        <w:pStyle w:val="Default"/>
        <w:spacing w:after="240"/>
        <w:jc w:val="both"/>
      </w:pPr>
    </w:p>
    <w:sectPr w:rsidR="00FC7D07" w:rsidRPr="00DC564B" w:rsidSect="009A1537">
      <w:pgSz w:w="11907" w:h="16840" w:code="9"/>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D2" w:rsidRDefault="001669D2" w:rsidP="00260775">
      <w:r>
        <w:separator/>
      </w:r>
    </w:p>
  </w:endnote>
  <w:endnote w:type="continuationSeparator" w:id="0">
    <w:p w:rsidR="001669D2" w:rsidRDefault="001669D2" w:rsidP="002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D2" w:rsidRDefault="001669D2" w:rsidP="00260775">
      <w:r>
        <w:separator/>
      </w:r>
    </w:p>
  </w:footnote>
  <w:footnote w:type="continuationSeparator" w:id="0">
    <w:p w:rsidR="001669D2" w:rsidRDefault="001669D2" w:rsidP="0026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984"/>
    <w:multiLevelType w:val="hybridMultilevel"/>
    <w:tmpl w:val="45F88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C09E5"/>
    <w:multiLevelType w:val="hybridMultilevel"/>
    <w:tmpl w:val="AEF69802"/>
    <w:lvl w:ilvl="0" w:tplc="760665BE">
      <w:start w:val="1"/>
      <w:numFmt w:val="decimal"/>
      <w:pStyle w:val="Paragraphnumbered"/>
      <w:lvlText w:val="%1."/>
      <w:lvlJc w:val="lef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37C4D4C"/>
    <w:multiLevelType w:val="hybridMultilevel"/>
    <w:tmpl w:val="A3E05EE0"/>
    <w:lvl w:ilvl="0" w:tplc="37726E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5534B"/>
    <w:multiLevelType w:val="hybridMultilevel"/>
    <w:tmpl w:val="4C56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A0A0F"/>
    <w:multiLevelType w:val="hybridMultilevel"/>
    <w:tmpl w:val="883E5D5C"/>
    <w:lvl w:ilvl="0" w:tplc="EE42E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A1BA2"/>
    <w:multiLevelType w:val="hybridMultilevel"/>
    <w:tmpl w:val="B8D68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71D72"/>
    <w:multiLevelType w:val="hybridMultilevel"/>
    <w:tmpl w:val="32787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A361F8"/>
    <w:multiLevelType w:val="hybridMultilevel"/>
    <w:tmpl w:val="12328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9">
    <w:nsid w:val="1E0310DD"/>
    <w:multiLevelType w:val="hybridMultilevel"/>
    <w:tmpl w:val="8B9450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6049F6"/>
    <w:multiLevelType w:val="hybridMultilevel"/>
    <w:tmpl w:val="6EF8B74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233515"/>
    <w:multiLevelType w:val="hybridMultilevel"/>
    <w:tmpl w:val="9AE24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E3784C"/>
    <w:multiLevelType w:val="hybridMultilevel"/>
    <w:tmpl w:val="8B9450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43735A"/>
    <w:multiLevelType w:val="hybridMultilevel"/>
    <w:tmpl w:val="F50C7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564E5D"/>
    <w:multiLevelType w:val="hybridMultilevel"/>
    <w:tmpl w:val="9704F13E"/>
    <w:lvl w:ilvl="0" w:tplc="A1DE724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404A95"/>
    <w:multiLevelType w:val="hybridMultilevel"/>
    <w:tmpl w:val="4E84AF06"/>
    <w:lvl w:ilvl="0" w:tplc="04210019">
      <w:start w:val="1"/>
      <w:numFmt w:val="lowerLetter"/>
      <w:pStyle w:val="Paragraphbulleted"/>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4EE4291"/>
    <w:multiLevelType w:val="hybridMultilevel"/>
    <w:tmpl w:val="99A4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43B28"/>
    <w:multiLevelType w:val="hybridMultilevel"/>
    <w:tmpl w:val="E100829E"/>
    <w:lvl w:ilvl="0" w:tplc="105A884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C15E47"/>
    <w:multiLevelType w:val="hybridMultilevel"/>
    <w:tmpl w:val="E60AB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4C3849"/>
    <w:multiLevelType w:val="hybridMultilevel"/>
    <w:tmpl w:val="C40A267E"/>
    <w:lvl w:ilvl="0" w:tplc="5914B0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7673C0C"/>
    <w:multiLevelType w:val="hybridMultilevel"/>
    <w:tmpl w:val="7EAAA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703E8C"/>
    <w:multiLevelType w:val="hybridMultilevel"/>
    <w:tmpl w:val="45262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433200"/>
    <w:multiLevelType w:val="hybridMultilevel"/>
    <w:tmpl w:val="0DA84E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6831D5"/>
    <w:multiLevelType w:val="hybridMultilevel"/>
    <w:tmpl w:val="8B9450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CF5A56"/>
    <w:multiLevelType w:val="multilevel"/>
    <w:tmpl w:val="E9FE462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811048B"/>
    <w:multiLevelType w:val="hybridMultilevel"/>
    <w:tmpl w:val="0B02CC9E"/>
    <w:lvl w:ilvl="0" w:tplc="70E452D2">
      <w:start w:val="1"/>
      <w:numFmt w:val="bullet"/>
      <w:lvlText w:val="•"/>
      <w:lvlJc w:val="left"/>
      <w:pPr>
        <w:tabs>
          <w:tab w:val="num" w:pos="720"/>
        </w:tabs>
        <w:ind w:left="720" w:hanging="360"/>
      </w:pPr>
      <w:rPr>
        <w:rFonts w:ascii="Times New Roman" w:hAnsi="Times New Roman" w:hint="default"/>
      </w:rPr>
    </w:lvl>
    <w:lvl w:ilvl="1" w:tplc="97CE5864" w:tentative="1">
      <w:start w:val="1"/>
      <w:numFmt w:val="bullet"/>
      <w:lvlText w:val="•"/>
      <w:lvlJc w:val="left"/>
      <w:pPr>
        <w:tabs>
          <w:tab w:val="num" w:pos="1440"/>
        </w:tabs>
        <w:ind w:left="1440" w:hanging="360"/>
      </w:pPr>
      <w:rPr>
        <w:rFonts w:ascii="Times New Roman" w:hAnsi="Times New Roman" w:hint="default"/>
      </w:rPr>
    </w:lvl>
    <w:lvl w:ilvl="2" w:tplc="837CC608" w:tentative="1">
      <w:start w:val="1"/>
      <w:numFmt w:val="bullet"/>
      <w:lvlText w:val="•"/>
      <w:lvlJc w:val="left"/>
      <w:pPr>
        <w:tabs>
          <w:tab w:val="num" w:pos="2160"/>
        </w:tabs>
        <w:ind w:left="2160" w:hanging="360"/>
      </w:pPr>
      <w:rPr>
        <w:rFonts w:ascii="Times New Roman" w:hAnsi="Times New Roman" w:hint="default"/>
      </w:rPr>
    </w:lvl>
    <w:lvl w:ilvl="3" w:tplc="D34ED796" w:tentative="1">
      <w:start w:val="1"/>
      <w:numFmt w:val="bullet"/>
      <w:lvlText w:val="•"/>
      <w:lvlJc w:val="left"/>
      <w:pPr>
        <w:tabs>
          <w:tab w:val="num" w:pos="2880"/>
        </w:tabs>
        <w:ind w:left="2880" w:hanging="360"/>
      </w:pPr>
      <w:rPr>
        <w:rFonts w:ascii="Times New Roman" w:hAnsi="Times New Roman" w:hint="default"/>
      </w:rPr>
    </w:lvl>
    <w:lvl w:ilvl="4" w:tplc="171CD5E0" w:tentative="1">
      <w:start w:val="1"/>
      <w:numFmt w:val="bullet"/>
      <w:lvlText w:val="•"/>
      <w:lvlJc w:val="left"/>
      <w:pPr>
        <w:tabs>
          <w:tab w:val="num" w:pos="3600"/>
        </w:tabs>
        <w:ind w:left="3600" w:hanging="360"/>
      </w:pPr>
      <w:rPr>
        <w:rFonts w:ascii="Times New Roman" w:hAnsi="Times New Roman" w:hint="default"/>
      </w:rPr>
    </w:lvl>
    <w:lvl w:ilvl="5" w:tplc="7CC2844C" w:tentative="1">
      <w:start w:val="1"/>
      <w:numFmt w:val="bullet"/>
      <w:lvlText w:val="•"/>
      <w:lvlJc w:val="left"/>
      <w:pPr>
        <w:tabs>
          <w:tab w:val="num" w:pos="4320"/>
        </w:tabs>
        <w:ind w:left="4320" w:hanging="360"/>
      </w:pPr>
      <w:rPr>
        <w:rFonts w:ascii="Times New Roman" w:hAnsi="Times New Roman" w:hint="default"/>
      </w:rPr>
    </w:lvl>
    <w:lvl w:ilvl="6" w:tplc="BDD895D6" w:tentative="1">
      <w:start w:val="1"/>
      <w:numFmt w:val="bullet"/>
      <w:lvlText w:val="•"/>
      <w:lvlJc w:val="left"/>
      <w:pPr>
        <w:tabs>
          <w:tab w:val="num" w:pos="5040"/>
        </w:tabs>
        <w:ind w:left="5040" w:hanging="360"/>
      </w:pPr>
      <w:rPr>
        <w:rFonts w:ascii="Times New Roman" w:hAnsi="Times New Roman" w:hint="default"/>
      </w:rPr>
    </w:lvl>
    <w:lvl w:ilvl="7" w:tplc="D3DC5466" w:tentative="1">
      <w:start w:val="1"/>
      <w:numFmt w:val="bullet"/>
      <w:lvlText w:val="•"/>
      <w:lvlJc w:val="left"/>
      <w:pPr>
        <w:tabs>
          <w:tab w:val="num" w:pos="5760"/>
        </w:tabs>
        <w:ind w:left="5760" w:hanging="360"/>
      </w:pPr>
      <w:rPr>
        <w:rFonts w:ascii="Times New Roman" w:hAnsi="Times New Roman" w:hint="default"/>
      </w:rPr>
    </w:lvl>
    <w:lvl w:ilvl="8" w:tplc="24CE60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232C51"/>
    <w:multiLevelType w:val="hybridMultilevel"/>
    <w:tmpl w:val="45262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4963E2"/>
    <w:multiLevelType w:val="hybridMultilevel"/>
    <w:tmpl w:val="5A862CF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E9026A9"/>
    <w:multiLevelType w:val="hybridMultilevel"/>
    <w:tmpl w:val="CCE403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6B228F"/>
    <w:multiLevelType w:val="hybridMultilevel"/>
    <w:tmpl w:val="3000DA9C"/>
    <w:lvl w:ilvl="0" w:tplc="8228D62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0">
    <w:nsid w:val="5E024836"/>
    <w:multiLevelType w:val="hybridMultilevel"/>
    <w:tmpl w:val="BDCAA236"/>
    <w:lvl w:ilvl="0" w:tplc="9A1C8C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E484586"/>
    <w:multiLevelType w:val="hybridMultilevel"/>
    <w:tmpl w:val="883E5D5C"/>
    <w:lvl w:ilvl="0" w:tplc="EE42E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F3349"/>
    <w:multiLevelType w:val="hybridMultilevel"/>
    <w:tmpl w:val="0B122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AE62F0"/>
    <w:multiLevelType w:val="hybridMultilevel"/>
    <w:tmpl w:val="67ACAA5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DD2DA7"/>
    <w:multiLevelType w:val="hybridMultilevel"/>
    <w:tmpl w:val="18BC3684"/>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93F66CC"/>
    <w:multiLevelType w:val="hybridMultilevel"/>
    <w:tmpl w:val="B4A8057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1482198"/>
    <w:multiLevelType w:val="hybridMultilevel"/>
    <w:tmpl w:val="665C4A84"/>
    <w:lvl w:ilvl="0" w:tplc="282CADE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876C16"/>
    <w:multiLevelType w:val="hybridMultilevel"/>
    <w:tmpl w:val="B8D68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291C5D"/>
    <w:multiLevelType w:val="hybridMultilevel"/>
    <w:tmpl w:val="99A4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21692"/>
    <w:multiLevelType w:val="singleLevel"/>
    <w:tmpl w:val="04210019"/>
    <w:lvl w:ilvl="0">
      <w:start w:val="1"/>
      <w:numFmt w:val="lowerLetter"/>
      <w:lvlText w:val="%1."/>
      <w:lvlJc w:val="left"/>
      <w:pPr>
        <w:ind w:left="644" w:hanging="360"/>
      </w:pPr>
      <w:rPr>
        <w:rFonts w:hint="default"/>
      </w:rPr>
    </w:lvl>
  </w:abstractNum>
  <w:abstractNum w:abstractNumId="4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nsid w:val="7BD55EF7"/>
    <w:multiLevelType w:val="hybridMultilevel"/>
    <w:tmpl w:val="108067B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2">
    <w:nsid w:val="7BEC642E"/>
    <w:multiLevelType w:val="hybridMultilevel"/>
    <w:tmpl w:val="92DA55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0E2113"/>
    <w:multiLevelType w:val="hybridMultilevel"/>
    <w:tmpl w:val="180261B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5"/>
  </w:num>
  <w:num w:numId="2">
    <w:abstractNumId w:val="3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5"/>
  </w:num>
  <w:num w:numId="6">
    <w:abstractNumId w:val="2"/>
  </w:num>
  <w:num w:numId="7">
    <w:abstractNumId w:val="16"/>
  </w:num>
  <w:num w:numId="8">
    <w:abstractNumId w:val="31"/>
  </w:num>
  <w:num w:numId="9">
    <w:abstractNumId w:val="0"/>
  </w:num>
  <w:num w:numId="10">
    <w:abstractNumId w:val="19"/>
  </w:num>
  <w:num w:numId="11">
    <w:abstractNumId w:val="18"/>
  </w:num>
  <w:num w:numId="12">
    <w:abstractNumId w:val="29"/>
  </w:num>
  <w:num w:numId="13">
    <w:abstractNumId w:val="30"/>
  </w:num>
  <w:num w:numId="14">
    <w:abstractNumId w:val="7"/>
  </w:num>
  <w:num w:numId="15">
    <w:abstractNumId w:val="6"/>
  </w:num>
  <w:num w:numId="16">
    <w:abstractNumId w:val="41"/>
  </w:num>
  <w:num w:numId="17">
    <w:abstractNumId w:val="33"/>
  </w:num>
  <w:num w:numId="18">
    <w:abstractNumId w:val="9"/>
  </w:num>
  <w:num w:numId="19">
    <w:abstractNumId w:val="2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4"/>
  </w:num>
  <w:num w:numId="21">
    <w:abstractNumId w:val="22"/>
  </w:num>
  <w:num w:numId="22">
    <w:abstractNumId w:val="21"/>
  </w:num>
  <w:num w:numId="23">
    <w:abstractNumId w:val="37"/>
  </w:num>
  <w:num w:numId="24">
    <w:abstractNumId w:val="26"/>
  </w:num>
  <w:num w:numId="25">
    <w:abstractNumId w:val="27"/>
  </w:num>
  <w:num w:numId="26">
    <w:abstractNumId w:val="38"/>
  </w:num>
  <w:num w:numId="27">
    <w:abstractNumId w:val="12"/>
  </w:num>
  <w:num w:numId="28">
    <w:abstractNumId w:val="23"/>
  </w:num>
  <w:num w:numId="29">
    <w:abstractNumId w:val="43"/>
  </w:num>
  <w:num w:numId="30">
    <w:abstractNumId w:val="4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0"/>
  </w:num>
  <w:num w:numId="35">
    <w:abstractNumId w:val="13"/>
  </w:num>
  <w:num w:numId="36">
    <w:abstractNumId w:val="32"/>
  </w:num>
  <w:num w:numId="37">
    <w:abstractNumId w:val="36"/>
  </w:num>
  <w:num w:numId="38">
    <w:abstractNumId w:val="11"/>
  </w:num>
  <w:num w:numId="39">
    <w:abstractNumId w:val="28"/>
  </w:num>
  <w:num w:numId="40">
    <w:abstractNumId w:val="35"/>
  </w:num>
  <w:num w:numId="41">
    <w:abstractNumId w:val="34"/>
  </w:num>
  <w:num w:numId="42">
    <w:abstractNumId w:val="10"/>
  </w:num>
  <w:num w:numId="43">
    <w:abstractNumId w:val="1"/>
  </w:num>
  <w:num w:numId="44">
    <w:abstractNumId w:val="1"/>
    <w:lvlOverride w:ilvl="0">
      <w:startOverride w:val="1"/>
    </w:lvlOverride>
  </w:num>
  <w:num w:numId="45">
    <w:abstractNumId w:val="3"/>
  </w:num>
  <w:num w:numId="46">
    <w:abstractNumId w:val="17"/>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0A"/>
    <w:rsid w:val="00014140"/>
    <w:rsid w:val="00015270"/>
    <w:rsid w:val="000202DC"/>
    <w:rsid w:val="00021006"/>
    <w:rsid w:val="00023219"/>
    <w:rsid w:val="00031EC9"/>
    <w:rsid w:val="000347ED"/>
    <w:rsid w:val="00050F75"/>
    <w:rsid w:val="00062BE6"/>
    <w:rsid w:val="00066FED"/>
    <w:rsid w:val="000739D4"/>
    <w:rsid w:val="00075EA6"/>
    <w:rsid w:val="0007709F"/>
    <w:rsid w:val="000831EE"/>
    <w:rsid w:val="00086F62"/>
    <w:rsid w:val="0009320B"/>
    <w:rsid w:val="00096AE0"/>
    <w:rsid w:val="000978A7"/>
    <w:rsid w:val="000A30F6"/>
    <w:rsid w:val="000A4BED"/>
    <w:rsid w:val="000B061D"/>
    <w:rsid w:val="000B1B74"/>
    <w:rsid w:val="000B267B"/>
    <w:rsid w:val="000B28BD"/>
    <w:rsid w:val="000B33DF"/>
    <w:rsid w:val="000B3A2D"/>
    <w:rsid w:val="000B425D"/>
    <w:rsid w:val="000B49C0"/>
    <w:rsid w:val="000E0E9B"/>
    <w:rsid w:val="000E342F"/>
    <w:rsid w:val="000E382F"/>
    <w:rsid w:val="000E3B48"/>
    <w:rsid w:val="001001E4"/>
    <w:rsid w:val="001036BA"/>
    <w:rsid w:val="001146DC"/>
    <w:rsid w:val="00114AB1"/>
    <w:rsid w:val="0011781A"/>
    <w:rsid w:val="00117960"/>
    <w:rsid w:val="001230FF"/>
    <w:rsid w:val="00125756"/>
    <w:rsid w:val="00130BD7"/>
    <w:rsid w:val="00136456"/>
    <w:rsid w:val="00137731"/>
    <w:rsid w:val="00141662"/>
    <w:rsid w:val="00155B67"/>
    <w:rsid w:val="001562AF"/>
    <w:rsid w:val="00156B00"/>
    <w:rsid w:val="00161A5B"/>
    <w:rsid w:val="0016385D"/>
    <w:rsid w:val="001669D2"/>
    <w:rsid w:val="0016782F"/>
    <w:rsid w:val="001730BD"/>
    <w:rsid w:val="001937E9"/>
    <w:rsid w:val="00194DEB"/>
    <w:rsid w:val="001A37F2"/>
    <w:rsid w:val="001B263B"/>
    <w:rsid w:val="001B476A"/>
    <w:rsid w:val="001C0ACD"/>
    <w:rsid w:val="001C764F"/>
    <w:rsid w:val="001C7BB3"/>
    <w:rsid w:val="001D469C"/>
    <w:rsid w:val="001E0002"/>
    <w:rsid w:val="001E1A28"/>
    <w:rsid w:val="001E2C40"/>
    <w:rsid w:val="001E38A6"/>
    <w:rsid w:val="001F02B1"/>
    <w:rsid w:val="001F63B2"/>
    <w:rsid w:val="0023171B"/>
    <w:rsid w:val="00236BFC"/>
    <w:rsid w:val="00237437"/>
    <w:rsid w:val="00237F48"/>
    <w:rsid w:val="002443A4"/>
    <w:rsid w:val="002472B2"/>
    <w:rsid w:val="002502FD"/>
    <w:rsid w:val="00250BB1"/>
    <w:rsid w:val="00260775"/>
    <w:rsid w:val="002674FB"/>
    <w:rsid w:val="0027172B"/>
    <w:rsid w:val="00274622"/>
    <w:rsid w:val="00285D24"/>
    <w:rsid w:val="00290390"/>
    <w:rsid w:val="002915D3"/>
    <w:rsid w:val="00293C80"/>
    <w:rsid w:val="002941DA"/>
    <w:rsid w:val="002B4142"/>
    <w:rsid w:val="002C65A6"/>
    <w:rsid w:val="002D204B"/>
    <w:rsid w:val="002D68E4"/>
    <w:rsid w:val="002E1591"/>
    <w:rsid w:val="002E236B"/>
    <w:rsid w:val="002E3C35"/>
    <w:rsid w:val="002E4A9B"/>
    <w:rsid w:val="002F5298"/>
    <w:rsid w:val="003101F3"/>
    <w:rsid w:val="00332120"/>
    <w:rsid w:val="00334EFD"/>
    <w:rsid w:val="00337E4F"/>
    <w:rsid w:val="00340C36"/>
    <w:rsid w:val="00344B79"/>
    <w:rsid w:val="00344F08"/>
    <w:rsid w:val="00346A9D"/>
    <w:rsid w:val="0036175D"/>
    <w:rsid w:val="00386F58"/>
    <w:rsid w:val="00391B7D"/>
    <w:rsid w:val="0039376F"/>
    <w:rsid w:val="003A287B"/>
    <w:rsid w:val="003A5C85"/>
    <w:rsid w:val="003A61B1"/>
    <w:rsid w:val="003B375D"/>
    <w:rsid w:val="003C0887"/>
    <w:rsid w:val="003E7C74"/>
    <w:rsid w:val="003F31C6"/>
    <w:rsid w:val="003F6243"/>
    <w:rsid w:val="0040225B"/>
    <w:rsid w:val="00402DA2"/>
    <w:rsid w:val="0040551A"/>
    <w:rsid w:val="00425AC2"/>
    <w:rsid w:val="00427E99"/>
    <w:rsid w:val="004438B9"/>
    <w:rsid w:val="00444E56"/>
    <w:rsid w:val="0044771F"/>
    <w:rsid w:val="00462BB5"/>
    <w:rsid w:val="004964AF"/>
    <w:rsid w:val="004A5118"/>
    <w:rsid w:val="004B151D"/>
    <w:rsid w:val="004C7243"/>
    <w:rsid w:val="004D7B66"/>
    <w:rsid w:val="004E21DE"/>
    <w:rsid w:val="004E3C57"/>
    <w:rsid w:val="004E3CB2"/>
    <w:rsid w:val="004E482B"/>
    <w:rsid w:val="00512B4F"/>
    <w:rsid w:val="00513973"/>
    <w:rsid w:val="00525813"/>
    <w:rsid w:val="0053513F"/>
    <w:rsid w:val="00550D12"/>
    <w:rsid w:val="00574405"/>
    <w:rsid w:val="00577A15"/>
    <w:rsid w:val="005A0E21"/>
    <w:rsid w:val="005B3A34"/>
    <w:rsid w:val="005D49AF"/>
    <w:rsid w:val="005E415C"/>
    <w:rsid w:val="005E7946"/>
    <w:rsid w:val="005F07E4"/>
    <w:rsid w:val="005F7475"/>
    <w:rsid w:val="006001DE"/>
    <w:rsid w:val="00603672"/>
    <w:rsid w:val="00611299"/>
    <w:rsid w:val="00616365"/>
    <w:rsid w:val="00616F3B"/>
    <w:rsid w:val="006249A7"/>
    <w:rsid w:val="00627825"/>
    <w:rsid w:val="006356DC"/>
    <w:rsid w:val="0063700F"/>
    <w:rsid w:val="0064225B"/>
    <w:rsid w:val="0066350E"/>
    <w:rsid w:val="00663D55"/>
    <w:rsid w:val="006806E8"/>
    <w:rsid w:val="006949BC"/>
    <w:rsid w:val="00697A70"/>
    <w:rsid w:val="006A3DAC"/>
    <w:rsid w:val="006B7ACF"/>
    <w:rsid w:val="006D1229"/>
    <w:rsid w:val="006D7A18"/>
    <w:rsid w:val="006E279D"/>
    <w:rsid w:val="006E3BFB"/>
    <w:rsid w:val="006F6903"/>
    <w:rsid w:val="00703EF0"/>
    <w:rsid w:val="00704456"/>
    <w:rsid w:val="007062CD"/>
    <w:rsid w:val="007116F4"/>
    <w:rsid w:val="00723B7F"/>
    <w:rsid w:val="00725861"/>
    <w:rsid w:val="00730FD6"/>
    <w:rsid w:val="0073393A"/>
    <w:rsid w:val="0073539D"/>
    <w:rsid w:val="00741543"/>
    <w:rsid w:val="00767B8A"/>
    <w:rsid w:val="00775481"/>
    <w:rsid w:val="007A233B"/>
    <w:rsid w:val="007B078B"/>
    <w:rsid w:val="007B2B92"/>
    <w:rsid w:val="007B4863"/>
    <w:rsid w:val="007C65E6"/>
    <w:rsid w:val="007C72C5"/>
    <w:rsid w:val="007D1453"/>
    <w:rsid w:val="007D406B"/>
    <w:rsid w:val="007D4407"/>
    <w:rsid w:val="007E1272"/>
    <w:rsid w:val="007E1CA3"/>
    <w:rsid w:val="007F3B1F"/>
    <w:rsid w:val="00807611"/>
    <w:rsid w:val="00820A04"/>
    <w:rsid w:val="00821713"/>
    <w:rsid w:val="00827050"/>
    <w:rsid w:val="00831FA6"/>
    <w:rsid w:val="0083278B"/>
    <w:rsid w:val="00834538"/>
    <w:rsid w:val="00840792"/>
    <w:rsid w:val="00844C16"/>
    <w:rsid w:val="008472D3"/>
    <w:rsid w:val="00847ABE"/>
    <w:rsid w:val="00850E89"/>
    <w:rsid w:val="0085309C"/>
    <w:rsid w:val="00855754"/>
    <w:rsid w:val="00857976"/>
    <w:rsid w:val="008606C3"/>
    <w:rsid w:val="0087690A"/>
    <w:rsid w:val="00883DAE"/>
    <w:rsid w:val="008925BB"/>
    <w:rsid w:val="008930E4"/>
    <w:rsid w:val="00893821"/>
    <w:rsid w:val="008A5642"/>
    <w:rsid w:val="008A722C"/>
    <w:rsid w:val="008A7B9C"/>
    <w:rsid w:val="008B3964"/>
    <w:rsid w:val="008B4754"/>
    <w:rsid w:val="008D2F67"/>
    <w:rsid w:val="008E0136"/>
    <w:rsid w:val="008E6458"/>
    <w:rsid w:val="008E6A7A"/>
    <w:rsid w:val="008E70FF"/>
    <w:rsid w:val="008F1038"/>
    <w:rsid w:val="008F5A3F"/>
    <w:rsid w:val="008F7046"/>
    <w:rsid w:val="009005FC"/>
    <w:rsid w:val="00902B3E"/>
    <w:rsid w:val="00916FD3"/>
    <w:rsid w:val="009224BF"/>
    <w:rsid w:val="00925EB7"/>
    <w:rsid w:val="00934453"/>
    <w:rsid w:val="00942B64"/>
    <w:rsid w:val="00943315"/>
    <w:rsid w:val="00974EE1"/>
    <w:rsid w:val="009767F7"/>
    <w:rsid w:val="009938B8"/>
    <w:rsid w:val="00995429"/>
    <w:rsid w:val="009A1537"/>
    <w:rsid w:val="009B696B"/>
    <w:rsid w:val="009B7671"/>
    <w:rsid w:val="009B7D1D"/>
    <w:rsid w:val="009D2BA2"/>
    <w:rsid w:val="009D6BAD"/>
    <w:rsid w:val="009E2721"/>
    <w:rsid w:val="009F056E"/>
    <w:rsid w:val="009F7907"/>
    <w:rsid w:val="00A16122"/>
    <w:rsid w:val="00A26DCD"/>
    <w:rsid w:val="00A27F9A"/>
    <w:rsid w:val="00A314BB"/>
    <w:rsid w:val="00A32B7D"/>
    <w:rsid w:val="00A421A3"/>
    <w:rsid w:val="00A51B9E"/>
    <w:rsid w:val="00A5596B"/>
    <w:rsid w:val="00A61C94"/>
    <w:rsid w:val="00A646B3"/>
    <w:rsid w:val="00A6739B"/>
    <w:rsid w:val="00A86973"/>
    <w:rsid w:val="00A87EBD"/>
    <w:rsid w:val="00A90413"/>
    <w:rsid w:val="00A932E9"/>
    <w:rsid w:val="00AA6617"/>
    <w:rsid w:val="00AB0A9C"/>
    <w:rsid w:val="00AB4A7F"/>
    <w:rsid w:val="00AB7119"/>
    <w:rsid w:val="00AD5855"/>
    <w:rsid w:val="00AE7500"/>
    <w:rsid w:val="00AE7F87"/>
    <w:rsid w:val="00AF3542"/>
    <w:rsid w:val="00AF5ABE"/>
    <w:rsid w:val="00B00415"/>
    <w:rsid w:val="00B03A38"/>
    <w:rsid w:val="00B1000D"/>
    <w:rsid w:val="00B10134"/>
    <w:rsid w:val="00B16BFE"/>
    <w:rsid w:val="00B3032D"/>
    <w:rsid w:val="00B37A90"/>
    <w:rsid w:val="00B500E5"/>
    <w:rsid w:val="00B5420C"/>
    <w:rsid w:val="00B734D4"/>
    <w:rsid w:val="00B762AC"/>
    <w:rsid w:val="00BA39BB"/>
    <w:rsid w:val="00BA3B3D"/>
    <w:rsid w:val="00BB6780"/>
    <w:rsid w:val="00BB7517"/>
    <w:rsid w:val="00BB7C7A"/>
    <w:rsid w:val="00BD1909"/>
    <w:rsid w:val="00BD22B7"/>
    <w:rsid w:val="00BE5E16"/>
    <w:rsid w:val="00BE5FD1"/>
    <w:rsid w:val="00BE6508"/>
    <w:rsid w:val="00BF02C8"/>
    <w:rsid w:val="00C06E05"/>
    <w:rsid w:val="00C17370"/>
    <w:rsid w:val="00C26EC0"/>
    <w:rsid w:val="00C3030A"/>
    <w:rsid w:val="00C56582"/>
    <w:rsid w:val="00C56C77"/>
    <w:rsid w:val="00C67C42"/>
    <w:rsid w:val="00C913BA"/>
    <w:rsid w:val="00CB2B42"/>
    <w:rsid w:val="00CB71B7"/>
    <w:rsid w:val="00CB7B3E"/>
    <w:rsid w:val="00CC739D"/>
    <w:rsid w:val="00CD11C2"/>
    <w:rsid w:val="00D02331"/>
    <w:rsid w:val="00D04468"/>
    <w:rsid w:val="00D116FF"/>
    <w:rsid w:val="00D36257"/>
    <w:rsid w:val="00D4687E"/>
    <w:rsid w:val="00D53A12"/>
    <w:rsid w:val="00D61808"/>
    <w:rsid w:val="00D8693F"/>
    <w:rsid w:val="00D904E4"/>
    <w:rsid w:val="00D92F65"/>
    <w:rsid w:val="00DA144C"/>
    <w:rsid w:val="00DB0C43"/>
    <w:rsid w:val="00DB3F1C"/>
    <w:rsid w:val="00DB6252"/>
    <w:rsid w:val="00DC0039"/>
    <w:rsid w:val="00DE3354"/>
    <w:rsid w:val="00DE4B60"/>
    <w:rsid w:val="00DF0643"/>
    <w:rsid w:val="00DF7DCD"/>
    <w:rsid w:val="00E04A47"/>
    <w:rsid w:val="00E26956"/>
    <w:rsid w:val="00E34FE2"/>
    <w:rsid w:val="00E64682"/>
    <w:rsid w:val="00E718E9"/>
    <w:rsid w:val="00E76818"/>
    <w:rsid w:val="00E81540"/>
    <w:rsid w:val="00E816CB"/>
    <w:rsid w:val="00E81C62"/>
    <w:rsid w:val="00E8534F"/>
    <w:rsid w:val="00E92E72"/>
    <w:rsid w:val="00EA6852"/>
    <w:rsid w:val="00EB7D28"/>
    <w:rsid w:val="00EC0D0C"/>
    <w:rsid w:val="00EC13E2"/>
    <w:rsid w:val="00EC4582"/>
    <w:rsid w:val="00ED4A2C"/>
    <w:rsid w:val="00EF6441"/>
    <w:rsid w:val="00EF6940"/>
    <w:rsid w:val="00F0579C"/>
    <w:rsid w:val="00F2044A"/>
    <w:rsid w:val="00F20BFC"/>
    <w:rsid w:val="00F22773"/>
    <w:rsid w:val="00F24D5F"/>
    <w:rsid w:val="00F4118C"/>
    <w:rsid w:val="00F43562"/>
    <w:rsid w:val="00F53DC0"/>
    <w:rsid w:val="00F65CA9"/>
    <w:rsid w:val="00F70A0F"/>
    <w:rsid w:val="00F726C3"/>
    <w:rsid w:val="00F82CB4"/>
    <w:rsid w:val="00F8554C"/>
    <w:rsid w:val="00F9594C"/>
    <w:rsid w:val="00F97A90"/>
    <w:rsid w:val="00FB0D70"/>
    <w:rsid w:val="00FC23DC"/>
    <w:rsid w:val="00FC2A41"/>
    <w:rsid w:val="00FC2F35"/>
    <w:rsid w:val="00FC3FD7"/>
    <w:rsid w:val="00FC7D0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F3581-49DF-4F17-B4DF-C46B4C4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5756"/>
    <w:rPr>
      <w:sz w:val="24"/>
      <w:lang w:val="en-US" w:eastAsia="en-US"/>
    </w:rPr>
  </w:style>
  <w:style w:type="paragraph" w:styleId="Heading1">
    <w:name w:val="heading 1"/>
    <w:basedOn w:val="Normal"/>
    <w:next w:val="Paragraph"/>
    <w:link w:val="Heading1Char"/>
    <w:autoRedefine/>
    <w:uiPriority w:val="9"/>
    <w:qFormat/>
    <w:rsid w:val="008E0136"/>
    <w:pPr>
      <w:keepNext/>
      <w:spacing w:before="480" w:after="240"/>
      <w:outlineLvl w:val="0"/>
    </w:pPr>
    <w:rPr>
      <w:b/>
      <w:caps/>
    </w:rPr>
  </w:style>
  <w:style w:type="paragraph" w:styleId="Heading2">
    <w:name w:val="heading 2"/>
    <w:basedOn w:val="Normal"/>
    <w:next w:val="Paragraph"/>
    <w:link w:val="Heading2Char"/>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332120"/>
    <w:pPr>
      <w:jc w:val="both"/>
    </w:pPr>
    <w:rPr>
      <w:i/>
      <w:sz w:val="20"/>
    </w:rPr>
  </w:style>
  <w:style w:type="paragraph" w:customStyle="1" w:styleId="Paragraph">
    <w:name w:val="Paragraph"/>
    <w:basedOn w:val="Normal"/>
    <w:autoRedefine/>
    <w:qFormat/>
    <w:rsid w:val="00857976"/>
    <w:pPr>
      <w:tabs>
        <w:tab w:val="left" w:pos="4678"/>
      </w:tabs>
      <w:spacing w:before="80"/>
      <w:jc w:val="both"/>
    </w:pPr>
    <w:rPr>
      <w:rFonts w:eastAsiaTheme="minorEastAsia"/>
      <w:noProof/>
      <w:sz w:val="22"/>
      <w:lang w:val="id-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5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FC7D07"/>
    <w:pPr>
      <w:numPr>
        <w:numId w:val="43"/>
      </w:numPr>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paragraph" w:customStyle="1" w:styleId="stylejudul1">
    <w:name w:val="stylejudul1"/>
    <w:basedOn w:val="Normal"/>
    <w:link w:val="stylejudul1Char"/>
    <w:qFormat/>
    <w:rsid w:val="00627825"/>
    <w:pPr>
      <w:spacing w:after="200" w:line="276" w:lineRule="auto"/>
      <w:jc w:val="center"/>
    </w:pPr>
    <w:rPr>
      <w:rFonts w:eastAsiaTheme="minorHAnsi"/>
      <w:b/>
      <w:szCs w:val="22"/>
      <w:lang w:val="id-ID"/>
    </w:rPr>
  </w:style>
  <w:style w:type="character" w:customStyle="1" w:styleId="stylejudul1Char">
    <w:name w:val="stylejudul1 Char"/>
    <w:basedOn w:val="DefaultParagraphFont"/>
    <w:link w:val="stylejudul1"/>
    <w:rsid w:val="00627825"/>
    <w:rPr>
      <w:rFonts w:eastAsiaTheme="minorHAnsi"/>
      <w:b/>
      <w:sz w:val="24"/>
      <w:szCs w:val="22"/>
      <w:lang w:val="id-ID" w:eastAsia="en-US"/>
    </w:rPr>
  </w:style>
  <w:style w:type="paragraph" w:styleId="Header">
    <w:name w:val="header"/>
    <w:basedOn w:val="Normal"/>
    <w:link w:val="HeaderChar"/>
    <w:uiPriority w:val="99"/>
    <w:unhideWhenUsed/>
    <w:rsid w:val="00627825"/>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HeaderChar">
    <w:name w:val="Header Char"/>
    <w:basedOn w:val="DefaultParagraphFont"/>
    <w:link w:val="Header"/>
    <w:uiPriority w:val="99"/>
    <w:rsid w:val="00627825"/>
    <w:rPr>
      <w:rFonts w:asciiTheme="minorHAnsi" w:eastAsiaTheme="minorEastAsia" w:hAnsiTheme="minorHAnsi" w:cstheme="minorBidi"/>
      <w:sz w:val="22"/>
      <w:szCs w:val="22"/>
      <w:lang w:val="id-ID" w:eastAsia="en-US"/>
    </w:rPr>
  </w:style>
  <w:style w:type="paragraph" w:styleId="Footer">
    <w:name w:val="footer"/>
    <w:basedOn w:val="Normal"/>
    <w:link w:val="FooterChar"/>
    <w:uiPriority w:val="99"/>
    <w:unhideWhenUsed/>
    <w:rsid w:val="00627825"/>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FooterChar">
    <w:name w:val="Footer Char"/>
    <w:basedOn w:val="DefaultParagraphFont"/>
    <w:link w:val="Footer"/>
    <w:uiPriority w:val="99"/>
    <w:rsid w:val="00627825"/>
    <w:rPr>
      <w:rFonts w:asciiTheme="minorHAnsi" w:eastAsiaTheme="minorEastAsia" w:hAnsiTheme="minorHAnsi" w:cstheme="minorBidi"/>
      <w:sz w:val="22"/>
      <w:szCs w:val="22"/>
      <w:lang w:val="id-ID" w:eastAsia="en-US"/>
    </w:rPr>
  </w:style>
  <w:style w:type="character" w:customStyle="1" w:styleId="Heading1Char">
    <w:name w:val="Heading 1 Char"/>
    <w:basedOn w:val="DefaultParagraphFont"/>
    <w:link w:val="Heading1"/>
    <w:uiPriority w:val="9"/>
    <w:rsid w:val="00627825"/>
    <w:rPr>
      <w:b/>
      <w:caps/>
      <w:sz w:val="24"/>
      <w:lang w:val="en-US" w:eastAsia="en-US"/>
    </w:rPr>
  </w:style>
  <w:style w:type="paragraph" w:styleId="BodyTextIndent">
    <w:name w:val="Body Text Indent"/>
    <w:basedOn w:val="Normal"/>
    <w:link w:val="BodyTextIndentChar"/>
    <w:uiPriority w:val="99"/>
    <w:rsid w:val="00627825"/>
    <w:pPr>
      <w:spacing w:line="480" w:lineRule="auto"/>
      <w:ind w:firstLine="720"/>
      <w:jc w:val="both"/>
    </w:pPr>
    <w:rPr>
      <w:szCs w:val="24"/>
    </w:rPr>
  </w:style>
  <w:style w:type="character" w:customStyle="1" w:styleId="BodyTextIndentChar">
    <w:name w:val="Body Text Indent Char"/>
    <w:basedOn w:val="DefaultParagraphFont"/>
    <w:link w:val="BodyTextIndent"/>
    <w:uiPriority w:val="99"/>
    <w:rsid w:val="00627825"/>
    <w:rPr>
      <w:sz w:val="24"/>
      <w:szCs w:val="24"/>
      <w:lang w:val="en-US" w:eastAsia="en-US"/>
    </w:rPr>
  </w:style>
  <w:style w:type="numbering" w:customStyle="1" w:styleId="NoList1">
    <w:name w:val="No List1"/>
    <w:next w:val="NoList"/>
    <w:uiPriority w:val="99"/>
    <w:semiHidden/>
    <w:unhideWhenUsed/>
    <w:rsid w:val="00627825"/>
  </w:style>
  <w:style w:type="character" w:styleId="PageNumber">
    <w:name w:val="page number"/>
    <w:basedOn w:val="DefaultParagraphFont"/>
    <w:rsid w:val="00627825"/>
  </w:style>
  <w:style w:type="paragraph" w:styleId="DocumentMap">
    <w:name w:val="Document Map"/>
    <w:basedOn w:val="Normal"/>
    <w:link w:val="DocumentMapChar"/>
    <w:semiHidden/>
    <w:rsid w:val="0062782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27825"/>
    <w:rPr>
      <w:rFonts w:ascii="Tahoma" w:hAnsi="Tahoma" w:cs="Tahoma"/>
      <w:shd w:val="clear" w:color="auto" w:fill="000080"/>
      <w:lang w:val="en-US" w:eastAsia="en-US"/>
    </w:rPr>
  </w:style>
  <w:style w:type="table" w:customStyle="1" w:styleId="GridTable41">
    <w:name w:val="Grid Table 4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627825"/>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PlainTable51">
    <w:name w:val="Plain Table 51"/>
    <w:basedOn w:val="TableNormal"/>
    <w:uiPriority w:val="45"/>
    <w:rsid w:val="00627825"/>
    <w:rPr>
      <w:rFonts w:asciiTheme="minorHAnsi" w:eastAsiaTheme="minorHAnsi" w:hAnsiTheme="minorHAnsi" w:cstheme="minorBidi"/>
      <w:sz w:val="22"/>
      <w:szCs w:val="22"/>
      <w:lang w:val="id-ID"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1">
    <w:name w:val="Grid Table 3 - Accent 61"/>
    <w:basedOn w:val="TableNormal"/>
    <w:uiPriority w:val="48"/>
    <w:rsid w:val="00627825"/>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a">
    <w:name w:val="a"/>
    <w:basedOn w:val="DefaultParagraphFont"/>
    <w:rsid w:val="00627825"/>
  </w:style>
  <w:style w:type="paragraph" w:styleId="BodyTextIndent2">
    <w:name w:val="Body Text Indent 2"/>
    <w:basedOn w:val="Normal"/>
    <w:link w:val="BodyTextIndent2Char"/>
    <w:rsid w:val="00627825"/>
    <w:pPr>
      <w:spacing w:after="120" w:line="480" w:lineRule="auto"/>
      <w:ind w:left="360"/>
    </w:pPr>
    <w:rPr>
      <w:szCs w:val="24"/>
    </w:rPr>
  </w:style>
  <w:style w:type="character" w:customStyle="1" w:styleId="BodyTextIndent2Char">
    <w:name w:val="Body Text Indent 2 Char"/>
    <w:basedOn w:val="DefaultParagraphFont"/>
    <w:link w:val="BodyTextIndent2"/>
    <w:rsid w:val="00627825"/>
    <w:rPr>
      <w:sz w:val="24"/>
      <w:szCs w:val="24"/>
      <w:lang w:val="en-US" w:eastAsia="en-US"/>
    </w:rPr>
  </w:style>
  <w:style w:type="paragraph" w:customStyle="1" w:styleId="Default">
    <w:name w:val="Default"/>
    <w:rsid w:val="00627825"/>
    <w:pPr>
      <w:autoSpaceDE w:val="0"/>
      <w:autoSpaceDN w:val="0"/>
      <w:adjustRightInd w:val="0"/>
    </w:pPr>
    <w:rPr>
      <w:rFonts w:eastAsiaTheme="minorHAnsi"/>
      <w:color w:val="000000"/>
      <w:sz w:val="24"/>
      <w:szCs w:val="24"/>
      <w:lang w:val="en-US" w:eastAsia="en-US"/>
    </w:rPr>
  </w:style>
  <w:style w:type="character" w:styleId="LineNumber">
    <w:name w:val="line number"/>
    <w:basedOn w:val="DefaultParagraphFont"/>
    <w:uiPriority w:val="99"/>
    <w:semiHidden/>
    <w:unhideWhenUsed/>
    <w:rsid w:val="00627825"/>
  </w:style>
  <w:style w:type="table" w:styleId="GridTable4-Accent6">
    <w:name w:val="Grid Table 4 Accent 6"/>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627825"/>
    <w:rPr>
      <w:rFonts w:asciiTheme="minorHAnsi" w:eastAsiaTheme="minorHAnsi" w:hAnsiTheme="minorHAnsi" w:cstheme="minorBidi"/>
      <w:sz w:val="22"/>
      <w:szCs w:val="22"/>
      <w:lang w:val="id-ID"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Table7Colorful">
    <w:name w:val="List Table 7 Colorful"/>
    <w:basedOn w:val="TableNormal"/>
    <w:uiPriority w:val="52"/>
    <w:rsid w:val="00627825"/>
    <w:rPr>
      <w:rFonts w:asciiTheme="minorHAnsi" w:eastAsiaTheme="minorHAnsi" w:hAnsiTheme="minorHAnsi" w:cstheme="minorBidi"/>
      <w:color w:val="000000" w:themeColor="text1"/>
      <w:sz w:val="22"/>
      <w:szCs w:val="22"/>
      <w:lang w:val="id-ID"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judul">
    <w:name w:val="subjudul"/>
    <w:basedOn w:val="Normal"/>
    <w:link w:val="subjudulChar"/>
    <w:qFormat/>
    <w:rsid w:val="00627825"/>
    <w:pPr>
      <w:spacing w:after="200" w:line="720" w:lineRule="auto"/>
      <w:contextualSpacing/>
      <w:jc w:val="center"/>
    </w:pPr>
    <w:rPr>
      <w:rFonts w:eastAsia="Calibri"/>
      <w:b/>
      <w:szCs w:val="24"/>
      <w:lang w:val="id-ID"/>
    </w:rPr>
  </w:style>
  <w:style w:type="character" w:customStyle="1" w:styleId="subjudulChar">
    <w:name w:val="subjudul Char"/>
    <w:basedOn w:val="DefaultParagraphFont"/>
    <w:link w:val="subjudul"/>
    <w:rsid w:val="00627825"/>
    <w:rPr>
      <w:rFonts w:eastAsia="Calibri"/>
      <w:b/>
      <w:sz w:val="24"/>
      <w:szCs w:val="24"/>
      <w:lang w:val="id-ID" w:eastAsia="en-US"/>
    </w:rPr>
  </w:style>
  <w:style w:type="character" w:customStyle="1" w:styleId="Heading2Char">
    <w:name w:val="Heading 2 Char"/>
    <w:basedOn w:val="DefaultParagraphFont"/>
    <w:link w:val="Heading2"/>
    <w:rsid w:val="00125756"/>
    <w:rPr>
      <w:b/>
      <w:sz w:val="24"/>
      <w:lang w:val="en-US" w:eastAsia="en-US"/>
    </w:rPr>
  </w:style>
  <w:style w:type="table" w:styleId="PlainTable2">
    <w:name w:val="Plain Table 2"/>
    <w:basedOn w:val="TableNormal"/>
    <w:uiPriority w:val="42"/>
    <w:rsid w:val="00B734D4"/>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250BB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37F48"/>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470854990">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ebangkan@gmail.com"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BDD8-5F04-4D6C-BCD4-42692CC5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647</TotalTime>
  <Pages>9</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20518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ASUS</cp:lastModifiedBy>
  <cp:revision>20</cp:revision>
  <cp:lastPrinted>2017-10-20T02:11:00Z</cp:lastPrinted>
  <dcterms:created xsi:type="dcterms:W3CDTF">2018-03-15T15:27:00Z</dcterms:created>
  <dcterms:modified xsi:type="dcterms:W3CDTF">2018-03-19T03:20:00Z</dcterms:modified>
</cp:coreProperties>
</file>