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653" w:rsidRPr="00F02CE3" w:rsidRDefault="00094653" w:rsidP="00094653">
      <w:pPr>
        <w:spacing w:after="0" w:line="240" w:lineRule="auto"/>
        <w:jc w:val="center"/>
        <w:rPr>
          <w:rFonts w:ascii="Times New Roman" w:hAnsi="Times New Roman" w:cs="Times New Roman"/>
          <w:b/>
          <w:sz w:val="24"/>
          <w:szCs w:val="24"/>
        </w:rPr>
      </w:pPr>
      <w:r w:rsidRPr="00F02CE3">
        <w:rPr>
          <w:rFonts w:ascii="Times New Roman" w:hAnsi="Times New Roman" w:cs="Times New Roman"/>
          <w:b/>
          <w:sz w:val="24"/>
          <w:szCs w:val="24"/>
        </w:rPr>
        <w:t>ARTIKEL</w:t>
      </w:r>
    </w:p>
    <w:p w:rsidR="00094653" w:rsidRPr="00F02CE3" w:rsidRDefault="00094653" w:rsidP="00094653">
      <w:pPr>
        <w:spacing w:after="0" w:line="240" w:lineRule="auto"/>
        <w:jc w:val="center"/>
        <w:rPr>
          <w:rFonts w:ascii="Times New Roman" w:hAnsi="Times New Roman" w:cs="Times New Roman"/>
          <w:b/>
          <w:sz w:val="24"/>
          <w:szCs w:val="24"/>
        </w:rPr>
      </w:pPr>
    </w:p>
    <w:p w:rsidR="00D842DA" w:rsidRPr="007924EB" w:rsidRDefault="00E96A49" w:rsidP="00D842DA">
      <w:pPr>
        <w:spacing w:after="0" w:line="240" w:lineRule="auto"/>
        <w:jc w:val="center"/>
        <w:rPr>
          <w:rFonts w:ascii="Times New Roman" w:hAnsi="Times New Roman" w:cs="Times New Roman"/>
          <w:b/>
          <w:color w:val="000000" w:themeColor="text1"/>
          <w:sz w:val="24"/>
          <w:szCs w:val="24"/>
        </w:rPr>
      </w:pPr>
      <w:r w:rsidRPr="007924EB">
        <w:rPr>
          <w:rFonts w:ascii="Times New Roman" w:hAnsi="Times New Roman" w:cs="Times New Roman"/>
          <w:b/>
          <w:color w:val="000000" w:themeColor="text1"/>
          <w:sz w:val="24"/>
          <w:szCs w:val="24"/>
        </w:rPr>
        <w:t xml:space="preserve">Pengaruh Penerapan Pembelajaran Kuantum Terhadap Motivasi Belajar </w:t>
      </w:r>
      <w:proofErr w:type="gramStart"/>
      <w:r w:rsidRPr="007924EB">
        <w:rPr>
          <w:rFonts w:ascii="Times New Roman" w:hAnsi="Times New Roman" w:cs="Times New Roman"/>
          <w:b/>
          <w:color w:val="000000" w:themeColor="text1"/>
          <w:sz w:val="24"/>
          <w:szCs w:val="24"/>
        </w:rPr>
        <w:t>Ipa</w:t>
      </w:r>
      <w:proofErr w:type="gramEnd"/>
      <w:r w:rsidRPr="007924EB">
        <w:rPr>
          <w:rFonts w:ascii="Times New Roman" w:hAnsi="Times New Roman" w:cs="Times New Roman"/>
          <w:b/>
          <w:color w:val="000000" w:themeColor="text1"/>
          <w:sz w:val="24"/>
          <w:szCs w:val="24"/>
        </w:rPr>
        <w:t xml:space="preserve"> Siswa Kelas V Sd Negeri 188 Solo Lompengeng Di Kabupaten Soppeng</w:t>
      </w:r>
    </w:p>
    <w:p w:rsidR="00094653" w:rsidRPr="00F02CE3" w:rsidRDefault="00094653" w:rsidP="00094653">
      <w:pPr>
        <w:spacing w:after="0" w:line="240" w:lineRule="auto"/>
        <w:jc w:val="center"/>
        <w:rPr>
          <w:rFonts w:ascii="Times New Roman" w:hAnsi="Times New Roman" w:cs="Times New Roman"/>
          <w:b/>
          <w:sz w:val="24"/>
          <w:szCs w:val="24"/>
        </w:rPr>
      </w:pPr>
    </w:p>
    <w:p w:rsidR="00D842DA" w:rsidRPr="007924EB" w:rsidRDefault="00E96A49" w:rsidP="00D84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Cs w:val="24"/>
        </w:rPr>
      </w:pPr>
      <w:r w:rsidRPr="007924EB">
        <w:rPr>
          <w:rFonts w:ascii="Times New Roman" w:eastAsia="Times New Roman" w:hAnsi="Times New Roman" w:cs="Times New Roman"/>
          <w:b/>
          <w:i/>
          <w:color w:val="000000" w:themeColor="text1"/>
          <w:sz w:val="24"/>
          <w:szCs w:val="24"/>
          <w:lang w:val="en"/>
        </w:rPr>
        <w:t xml:space="preserve">The Influence </w:t>
      </w:r>
      <w:r>
        <w:rPr>
          <w:rFonts w:ascii="Times New Roman" w:eastAsia="Times New Roman" w:hAnsi="Times New Roman" w:cs="Times New Roman"/>
          <w:b/>
          <w:i/>
          <w:color w:val="000000" w:themeColor="text1"/>
          <w:sz w:val="24"/>
          <w:szCs w:val="24"/>
          <w:lang w:val="en"/>
        </w:rPr>
        <w:t>Of Applying Quantum Learning On Learning Motivation Of Class V Students In Natural Sciences At Sdn 188 Solo Lompengeng In Soppeng District</w:t>
      </w:r>
    </w:p>
    <w:p w:rsidR="00094653" w:rsidRPr="00104076" w:rsidRDefault="00094653" w:rsidP="000946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lang w:val="en"/>
        </w:rPr>
      </w:pPr>
    </w:p>
    <w:p w:rsidR="00094653" w:rsidRPr="00F02CE3" w:rsidRDefault="00094653" w:rsidP="000946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val="en"/>
        </w:rPr>
      </w:pPr>
    </w:p>
    <w:p w:rsidR="00094653" w:rsidRPr="00F02CE3" w:rsidRDefault="00094653" w:rsidP="000946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Yusriani, Suparlan Suhartono</w:t>
      </w:r>
      <w:r w:rsidRPr="00F02CE3">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Awaluddin Muin</w:t>
      </w:r>
    </w:p>
    <w:p w:rsidR="00094653" w:rsidRPr="00F02CE3" w:rsidRDefault="00094653" w:rsidP="00094653">
      <w:pPr>
        <w:spacing w:after="0" w:line="240" w:lineRule="auto"/>
        <w:jc w:val="center"/>
        <w:rPr>
          <w:rFonts w:ascii="Times New Roman" w:hAnsi="Times New Roman" w:cs="Times New Roman"/>
          <w:sz w:val="24"/>
          <w:szCs w:val="24"/>
        </w:rPr>
      </w:pPr>
      <w:r w:rsidRPr="00F02CE3">
        <w:rPr>
          <w:rFonts w:ascii="Times New Roman" w:hAnsi="Times New Roman" w:cs="Times New Roman"/>
          <w:sz w:val="24"/>
          <w:szCs w:val="24"/>
        </w:rPr>
        <w:t>Program Studi Pendidikan Dasar, Program Pascasarjana</w:t>
      </w:r>
    </w:p>
    <w:p w:rsidR="00094653" w:rsidRPr="00F02CE3" w:rsidRDefault="00094653" w:rsidP="00094653">
      <w:pPr>
        <w:spacing w:after="0" w:line="240" w:lineRule="auto"/>
        <w:jc w:val="center"/>
        <w:rPr>
          <w:rFonts w:ascii="Times New Roman" w:hAnsi="Times New Roman" w:cs="Times New Roman"/>
          <w:sz w:val="24"/>
          <w:szCs w:val="24"/>
        </w:rPr>
      </w:pPr>
      <w:r w:rsidRPr="00F02CE3">
        <w:rPr>
          <w:rFonts w:ascii="Times New Roman" w:hAnsi="Times New Roman" w:cs="Times New Roman"/>
          <w:sz w:val="24"/>
          <w:szCs w:val="24"/>
        </w:rPr>
        <w:t>Universitas Negeri Makassar</w:t>
      </w:r>
    </w:p>
    <w:p w:rsidR="00094653" w:rsidRPr="00F02CE3" w:rsidRDefault="00094653" w:rsidP="00094653">
      <w:pPr>
        <w:spacing w:after="0" w:line="240" w:lineRule="auto"/>
        <w:jc w:val="center"/>
        <w:rPr>
          <w:rFonts w:ascii="Times New Roman" w:hAnsi="Times New Roman" w:cs="Times New Roman"/>
          <w:sz w:val="24"/>
          <w:szCs w:val="24"/>
        </w:rPr>
      </w:pPr>
      <w:r w:rsidRPr="00F02CE3">
        <w:rPr>
          <w:rFonts w:ascii="Times New Roman" w:hAnsi="Times New Roman" w:cs="Times New Roman"/>
          <w:sz w:val="24"/>
          <w:szCs w:val="24"/>
        </w:rPr>
        <w:t>Makassar, Indonesia</w:t>
      </w:r>
    </w:p>
    <w:p w:rsidR="00094653" w:rsidRPr="007C2DDE" w:rsidRDefault="00094653" w:rsidP="00094653">
      <w:pPr>
        <w:spacing w:after="0" w:line="240" w:lineRule="auto"/>
        <w:jc w:val="center"/>
        <w:rPr>
          <w:rFonts w:ascii="Times New Roman" w:hAnsi="Times New Roman" w:cs="Times New Roman"/>
          <w:color w:val="0070C0"/>
          <w:szCs w:val="24"/>
          <w:u w:val="single"/>
        </w:rPr>
      </w:pPr>
      <w:r>
        <w:rPr>
          <w:rFonts w:ascii="Times New Roman" w:hAnsi="Times New Roman" w:cs="Times New Roman"/>
          <w:color w:val="0070C0"/>
          <w:szCs w:val="24"/>
          <w:u w:val="single"/>
        </w:rPr>
        <w:t>Yusrianiayu91@gmail.com</w:t>
      </w:r>
    </w:p>
    <w:p w:rsidR="00094653" w:rsidRPr="00F02CE3" w:rsidRDefault="00094653" w:rsidP="00094653">
      <w:pPr>
        <w:spacing w:after="0" w:line="240" w:lineRule="auto"/>
        <w:jc w:val="center"/>
        <w:rPr>
          <w:rFonts w:ascii="Times New Roman" w:hAnsi="Times New Roman" w:cs="Times New Roman"/>
          <w:szCs w:val="24"/>
        </w:rPr>
      </w:pPr>
    </w:p>
    <w:p w:rsidR="00094653" w:rsidRPr="00D842DA" w:rsidRDefault="00D842DA" w:rsidP="00D842DA">
      <w:pPr>
        <w:spacing w:after="0" w:line="240" w:lineRule="auto"/>
        <w:jc w:val="both"/>
        <w:rPr>
          <w:rFonts w:ascii="Times New Roman" w:eastAsia="Times New Roman" w:hAnsi="Times New Roman" w:cs="Times New Roman"/>
          <w:color w:val="000000" w:themeColor="text1"/>
          <w:sz w:val="24"/>
          <w:szCs w:val="24"/>
        </w:rPr>
      </w:pPr>
      <w:r w:rsidRPr="007924EB">
        <w:rPr>
          <w:rFonts w:ascii="Times New Roman" w:hAnsi="Times New Roman" w:cs="Times New Roman"/>
          <w:color w:val="000000" w:themeColor="text1"/>
          <w:sz w:val="24"/>
          <w:szCs w:val="24"/>
        </w:rPr>
        <w:t>Penelitian ini bert</w:t>
      </w:r>
      <w:r w:rsidRPr="007924EB">
        <w:rPr>
          <w:rFonts w:ascii="Times New Roman" w:hAnsi="Times New Roman" w:cs="Times New Roman"/>
          <w:color w:val="000000" w:themeColor="text1"/>
          <w:sz w:val="24"/>
          <w:szCs w:val="24"/>
          <w:lang w:val="id-ID"/>
        </w:rPr>
        <w:t>ujuan (</w:t>
      </w:r>
      <w:r w:rsidRPr="007924EB">
        <w:rPr>
          <w:rFonts w:ascii="Times New Roman" w:hAnsi="Times New Roman" w:cs="Times New Roman"/>
          <w:color w:val="000000" w:themeColor="text1"/>
          <w:sz w:val="24"/>
          <w:szCs w:val="24"/>
        </w:rPr>
        <w:t>1</w:t>
      </w:r>
      <w:r w:rsidRPr="007924EB">
        <w:rPr>
          <w:rFonts w:ascii="Times New Roman" w:hAnsi="Times New Roman" w:cs="Times New Roman"/>
          <w:color w:val="000000" w:themeColor="text1"/>
          <w:sz w:val="24"/>
          <w:szCs w:val="24"/>
          <w:lang w:val="id-ID"/>
        </w:rPr>
        <w:t xml:space="preserve">) </w:t>
      </w:r>
      <w:r w:rsidRPr="007924EB">
        <w:rPr>
          <w:rFonts w:ascii="Times New Roman" w:eastAsia="Times New Roman" w:hAnsi="Times New Roman" w:cs="Times New Roman"/>
          <w:color w:val="000000" w:themeColor="text1"/>
          <w:sz w:val="24"/>
          <w:szCs w:val="24"/>
        </w:rPr>
        <w:t>untuk mengetahui bagaimanakah gambaran penerapan model pembelajaran kuantum pada pembelajaran IPA siswa kelas V SD Negeri 188 Solo Lompengeng di Kabupaten Soppeng</w:t>
      </w:r>
      <w:r w:rsidRPr="007924EB">
        <w:rPr>
          <w:rFonts w:ascii="Times New Roman" w:hAnsi="Times New Roman" w:cs="Times New Roman"/>
          <w:color w:val="000000" w:themeColor="text1"/>
          <w:sz w:val="24"/>
          <w:szCs w:val="24"/>
          <w:lang w:val="id-ID"/>
        </w:rPr>
        <w:t>; (2)</w:t>
      </w:r>
      <w:r w:rsidRPr="007924EB">
        <w:rPr>
          <w:rFonts w:ascii="Times New Roman" w:hAnsi="Times New Roman" w:cs="Times New Roman"/>
          <w:color w:val="000000" w:themeColor="text1"/>
          <w:sz w:val="24"/>
          <w:szCs w:val="24"/>
        </w:rPr>
        <w:t xml:space="preserve"> </w:t>
      </w:r>
      <w:r w:rsidRPr="007924EB">
        <w:rPr>
          <w:rFonts w:ascii="Times New Roman" w:eastAsia="Times New Roman" w:hAnsi="Times New Roman" w:cs="Times New Roman"/>
          <w:color w:val="000000" w:themeColor="text1"/>
          <w:sz w:val="24"/>
          <w:szCs w:val="24"/>
        </w:rPr>
        <w:t xml:space="preserve">untuk mengetahui bagaimanakah motivasi belajar siswa sebelum dan setelah penerapan pembelajaran kuantum kelas V SD Negeri 188 Solo </w:t>
      </w:r>
      <w:r>
        <w:rPr>
          <w:rFonts w:ascii="Times New Roman" w:eastAsia="Times New Roman" w:hAnsi="Times New Roman" w:cs="Times New Roman"/>
          <w:color w:val="000000" w:themeColor="text1"/>
          <w:sz w:val="24"/>
          <w:szCs w:val="24"/>
        </w:rPr>
        <w:t>Lompengeng di Kabupaten Soppeng</w:t>
      </w:r>
      <w:r w:rsidRPr="007924EB">
        <w:rPr>
          <w:rFonts w:ascii="Times New Roman" w:hAnsi="Times New Roman" w:cs="Times New Roman"/>
          <w:color w:val="000000" w:themeColor="text1"/>
          <w:sz w:val="24"/>
          <w:szCs w:val="24"/>
        </w:rPr>
        <w:t xml:space="preserve">; (3) </w:t>
      </w:r>
      <w:r w:rsidRPr="007924EB">
        <w:rPr>
          <w:rFonts w:ascii="Times New Roman" w:eastAsia="Times New Roman" w:hAnsi="Times New Roman" w:cs="Times New Roman"/>
          <w:color w:val="000000" w:themeColor="text1"/>
          <w:sz w:val="24"/>
          <w:szCs w:val="24"/>
        </w:rPr>
        <w:t>untuk mengetahui bagaimanakah pengaruh penerapan pembelajaran kuantum terhadap motivasi belajar IPA siswa kelas V SD Negeri 188 Solo Lompengeng di</w:t>
      </w:r>
      <w:r>
        <w:rPr>
          <w:rFonts w:ascii="Times New Roman" w:eastAsia="Times New Roman" w:hAnsi="Times New Roman" w:cs="Times New Roman"/>
          <w:color w:val="000000" w:themeColor="text1"/>
          <w:sz w:val="24"/>
          <w:szCs w:val="24"/>
        </w:rPr>
        <w:t xml:space="preserve"> Kabupaten Soppeng.</w:t>
      </w:r>
      <w:r>
        <w:rPr>
          <w:rFonts w:ascii="Times New Roman" w:eastAsia="Times New Roman" w:hAnsi="Times New Roman" w:cs="Times New Roman"/>
          <w:color w:val="000000" w:themeColor="text1"/>
          <w:sz w:val="24"/>
          <w:szCs w:val="24"/>
        </w:rPr>
        <w:t xml:space="preserve"> </w:t>
      </w:r>
      <w:r w:rsidRPr="007924EB">
        <w:rPr>
          <w:rFonts w:ascii="Times New Roman" w:hAnsi="Times New Roman" w:cs="Times New Roman"/>
          <w:color w:val="000000" w:themeColor="text1"/>
          <w:sz w:val="24"/>
          <w:szCs w:val="24"/>
          <w:lang w:val="id-ID"/>
        </w:rPr>
        <w:t>Jenis penelitian ini</w:t>
      </w:r>
      <w:r w:rsidRPr="007924EB">
        <w:rPr>
          <w:rFonts w:ascii="Times New Roman" w:hAnsi="Times New Roman" w:cs="Times New Roman"/>
          <w:color w:val="000000" w:themeColor="text1"/>
          <w:sz w:val="24"/>
          <w:szCs w:val="24"/>
        </w:rPr>
        <w:t xml:space="preserve"> </w:t>
      </w:r>
      <w:r w:rsidRPr="007924EB">
        <w:rPr>
          <w:rFonts w:ascii="Times New Roman" w:hAnsi="Times New Roman" w:cs="Times New Roman"/>
          <w:color w:val="000000" w:themeColor="text1"/>
          <w:sz w:val="24"/>
          <w:szCs w:val="24"/>
          <w:lang w:val="id-ID"/>
        </w:rPr>
        <w:t xml:space="preserve">adalah penelitian </w:t>
      </w:r>
      <w:r w:rsidRPr="007924EB">
        <w:rPr>
          <w:rFonts w:ascii="Times New Roman" w:hAnsi="Times New Roman" w:cs="Times New Roman"/>
          <w:color w:val="000000" w:themeColor="text1"/>
          <w:sz w:val="24"/>
          <w:szCs w:val="24"/>
        </w:rPr>
        <w:t xml:space="preserve">eksperimen dengan bentuk </w:t>
      </w:r>
      <w:r w:rsidRPr="007924EB">
        <w:rPr>
          <w:rFonts w:ascii="Times New Roman" w:hAnsi="Times New Roman" w:cs="Times New Roman"/>
          <w:i/>
          <w:color w:val="000000" w:themeColor="text1"/>
          <w:sz w:val="24"/>
          <w:szCs w:val="24"/>
        </w:rPr>
        <w:t>True</w:t>
      </w:r>
      <w:r w:rsidRPr="007924EB">
        <w:rPr>
          <w:rFonts w:ascii="Times New Roman" w:hAnsi="Times New Roman" w:cs="Times New Roman"/>
          <w:i/>
          <w:color w:val="000000" w:themeColor="text1"/>
          <w:sz w:val="24"/>
          <w:szCs w:val="24"/>
          <w:lang w:val="id-ID"/>
        </w:rPr>
        <w:t xml:space="preserve"> E</w:t>
      </w:r>
      <w:r w:rsidRPr="007924EB">
        <w:rPr>
          <w:rFonts w:ascii="Times New Roman" w:hAnsi="Times New Roman" w:cs="Times New Roman"/>
          <w:i/>
          <w:color w:val="000000" w:themeColor="text1"/>
          <w:sz w:val="24"/>
          <w:szCs w:val="24"/>
        </w:rPr>
        <w:t>xperiment</w:t>
      </w:r>
      <w:r w:rsidRPr="007924EB">
        <w:rPr>
          <w:rFonts w:ascii="Times New Roman" w:hAnsi="Times New Roman" w:cs="Times New Roman"/>
          <w:i/>
          <w:color w:val="000000" w:themeColor="text1"/>
          <w:sz w:val="24"/>
          <w:szCs w:val="24"/>
          <w:lang w:val="id-ID"/>
        </w:rPr>
        <w:t xml:space="preserve"> Design</w:t>
      </w:r>
      <w:r w:rsidRPr="007924EB">
        <w:rPr>
          <w:rFonts w:ascii="Times New Roman" w:hAnsi="Times New Roman" w:cs="Times New Roman"/>
          <w:i/>
          <w:color w:val="000000" w:themeColor="text1"/>
          <w:sz w:val="24"/>
          <w:szCs w:val="24"/>
        </w:rPr>
        <w:t xml:space="preserve"> </w:t>
      </w:r>
      <w:r w:rsidRPr="007924EB">
        <w:rPr>
          <w:rFonts w:ascii="Times New Roman" w:hAnsi="Times New Roman" w:cs="Times New Roman"/>
          <w:color w:val="000000" w:themeColor="text1"/>
          <w:sz w:val="24"/>
          <w:szCs w:val="24"/>
        </w:rPr>
        <w:t xml:space="preserve">dengan desain </w:t>
      </w:r>
      <w:r w:rsidRPr="007924EB">
        <w:rPr>
          <w:rFonts w:ascii="Times New Roman" w:hAnsi="Times New Roman" w:cs="Times New Roman"/>
          <w:i/>
          <w:color w:val="000000" w:themeColor="text1"/>
          <w:sz w:val="24"/>
          <w:szCs w:val="24"/>
        </w:rPr>
        <w:t>pretest postest control</w:t>
      </w:r>
      <w:r w:rsidRPr="007924EB">
        <w:rPr>
          <w:rFonts w:ascii="Times New Roman" w:hAnsi="Times New Roman" w:cs="Times New Roman"/>
          <w:i/>
          <w:color w:val="000000" w:themeColor="text1"/>
          <w:sz w:val="24"/>
          <w:szCs w:val="24"/>
          <w:lang w:val="id-ID"/>
        </w:rPr>
        <w:t xml:space="preserve"> group designe</w:t>
      </w:r>
      <w:r w:rsidRPr="007924EB">
        <w:rPr>
          <w:rFonts w:ascii="Times New Roman" w:eastAsia="Calibri" w:hAnsi="Times New Roman" w:cs="Times New Roman"/>
          <w:iCs/>
          <w:color w:val="000000" w:themeColor="text1"/>
          <w:sz w:val="24"/>
        </w:rPr>
        <w:t xml:space="preserve">. </w:t>
      </w:r>
      <w:proofErr w:type="gramStart"/>
      <w:r w:rsidRPr="007924EB">
        <w:rPr>
          <w:rFonts w:ascii="Times New Roman" w:hAnsi="Times New Roman" w:cs="Times New Roman"/>
          <w:color w:val="000000" w:themeColor="text1"/>
          <w:sz w:val="24"/>
          <w:szCs w:val="24"/>
        </w:rPr>
        <w:t>T</w:t>
      </w:r>
      <w:r w:rsidRPr="007924EB">
        <w:rPr>
          <w:rFonts w:ascii="Times New Roman" w:hAnsi="Times New Roman" w:cs="Times New Roman"/>
          <w:color w:val="000000" w:themeColor="text1"/>
          <w:sz w:val="24"/>
          <w:szCs w:val="24"/>
          <w:lang w:val="id-ID"/>
        </w:rPr>
        <w:t xml:space="preserve">eknik pengumpulan data melalui angket </w:t>
      </w:r>
      <w:r w:rsidRPr="007924EB">
        <w:rPr>
          <w:rFonts w:ascii="Times New Roman" w:hAnsi="Times New Roman" w:cs="Times New Roman"/>
          <w:color w:val="000000" w:themeColor="text1"/>
          <w:sz w:val="24"/>
          <w:szCs w:val="24"/>
        </w:rPr>
        <w:t xml:space="preserve">motivasi belajar </w:t>
      </w:r>
      <w:r w:rsidRPr="007924EB">
        <w:rPr>
          <w:rFonts w:ascii="Times New Roman" w:hAnsi="Times New Roman" w:cs="Times New Roman"/>
          <w:color w:val="000000" w:themeColor="text1"/>
          <w:sz w:val="24"/>
          <w:szCs w:val="24"/>
          <w:lang w:val="id-ID"/>
        </w:rPr>
        <w:t>siswa</w:t>
      </w:r>
      <w:r w:rsidRPr="007924EB">
        <w:rPr>
          <w:rFonts w:ascii="Times New Roman" w:hAnsi="Times New Roman" w:cs="Times New Roman"/>
          <w:color w:val="000000" w:themeColor="text1"/>
          <w:sz w:val="24"/>
          <w:szCs w:val="24"/>
        </w:rPr>
        <w:t xml:space="preserve"> dan </w:t>
      </w:r>
      <w:r w:rsidRPr="007924EB">
        <w:rPr>
          <w:rFonts w:ascii="Times New Roman" w:hAnsi="Times New Roman" w:cs="Times New Roman"/>
          <w:color w:val="000000" w:themeColor="text1"/>
          <w:sz w:val="24"/>
          <w:szCs w:val="24"/>
          <w:lang w:val="id-ID"/>
        </w:rPr>
        <w:t>observasi.</w:t>
      </w:r>
      <w:proofErr w:type="gramEnd"/>
      <w:r w:rsidRPr="007924EB">
        <w:rPr>
          <w:rFonts w:ascii="Times New Roman" w:hAnsi="Times New Roman" w:cs="Times New Roman"/>
          <w:color w:val="000000" w:themeColor="text1"/>
          <w:sz w:val="24"/>
          <w:szCs w:val="24"/>
        </w:rPr>
        <w:t xml:space="preserve"> </w:t>
      </w:r>
      <w:proofErr w:type="gramStart"/>
      <w:r w:rsidRPr="007924EB">
        <w:rPr>
          <w:rFonts w:ascii="Times New Roman" w:hAnsi="Times New Roman" w:cs="Times New Roman"/>
          <w:color w:val="000000" w:themeColor="text1"/>
          <w:sz w:val="24"/>
          <w:szCs w:val="24"/>
        </w:rPr>
        <w:t>Populasinya adalah seluruh siswa kelas V SD Negeri 188 Solo Lompengeng di Kabupaten Soppeng semester ganjil tahun ajaran 201</w:t>
      </w:r>
      <w:r w:rsidRPr="007924EB">
        <w:rPr>
          <w:rFonts w:ascii="Times New Roman" w:hAnsi="Times New Roman" w:cs="Times New Roman"/>
          <w:color w:val="000000" w:themeColor="text1"/>
          <w:sz w:val="24"/>
          <w:szCs w:val="24"/>
          <w:lang w:val="id-ID"/>
        </w:rPr>
        <w:t>7</w:t>
      </w:r>
      <w:r w:rsidRPr="007924EB">
        <w:rPr>
          <w:rFonts w:ascii="Times New Roman" w:hAnsi="Times New Roman" w:cs="Times New Roman"/>
          <w:color w:val="000000" w:themeColor="text1"/>
          <w:sz w:val="24"/>
          <w:szCs w:val="24"/>
        </w:rPr>
        <w:t>/2018 yang berjumlah 52 orang siswa.</w:t>
      </w:r>
      <w:proofErr w:type="gramEnd"/>
      <w:r w:rsidRPr="007924EB">
        <w:rPr>
          <w:rFonts w:ascii="Times New Roman" w:hAnsi="Times New Roman" w:cs="Times New Roman"/>
          <w:color w:val="000000" w:themeColor="text1"/>
          <w:sz w:val="24"/>
          <w:szCs w:val="24"/>
        </w:rPr>
        <w:t xml:space="preserve"> Teknik penyampelan yang digunakan adalah </w:t>
      </w:r>
      <w:r w:rsidRPr="007924EB">
        <w:rPr>
          <w:rFonts w:ascii="Times New Roman" w:eastAsia="Times New Roman" w:hAnsi="Times New Roman" w:cs="Times New Roman"/>
          <w:i/>
          <w:color w:val="000000" w:themeColor="text1"/>
          <w:sz w:val="24"/>
          <w:szCs w:val="24"/>
        </w:rPr>
        <w:t xml:space="preserve">non probability sampling </w:t>
      </w:r>
      <w:r w:rsidRPr="007924EB">
        <w:rPr>
          <w:rFonts w:ascii="Times New Roman" w:eastAsia="Times New Roman" w:hAnsi="Times New Roman" w:cs="Times New Roman"/>
          <w:color w:val="000000" w:themeColor="text1"/>
          <w:sz w:val="24"/>
          <w:szCs w:val="24"/>
        </w:rPr>
        <w:t>dengan metode</w:t>
      </w:r>
      <w:r w:rsidRPr="007924EB">
        <w:rPr>
          <w:rFonts w:ascii="Times New Roman" w:eastAsia="Times New Roman" w:hAnsi="Times New Roman" w:cs="Times New Roman"/>
          <w:i/>
          <w:color w:val="000000" w:themeColor="text1"/>
          <w:sz w:val="24"/>
          <w:szCs w:val="24"/>
        </w:rPr>
        <w:t xml:space="preserve"> purposive sampling </w:t>
      </w:r>
      <w:r w:rsidRPr="007924EB">
        <w:rPr>
          <w:rFonts w:ascii="Times New Roman" w:eastAsia="Calibri" w:hAnsi="Times New Roman" w:cs="Times New Roman"/>
          <w:color w:val="000000" w:themeColor="text1"/>
          <w:sz w:val="24"/>
          <w:szCs w:val="24"/>
        </w:rPr>
        <w:t xml:space="preserve">sehingga diperoleh sebanyak 20 siswa kelas V </w:t>
      </w:r>
      <w:proofErr w:type="gramStart"/>
      <w:r w:rsidRPr="007924EB">
        <w:rPr>
          <w:rFonts w:ascii="Times New Roman" w:eastAsia="Calibri" w:hAnsi="Times New Roman" w:cs="Times New Roman"/>
          <w:color w:val="000000" w:themeColor="text1"/>
          <w:sz w:val="24"/>
          <w:szCs w:val="24"/>
        </w:rPr>
        <w:t>A</w:t>
      </w:r>
      <w:proofErr w:type="gramEnd"/>
      <w:r w:rsidRPr="007924EB">
        <w:rPr>
          <w:rFonts w:ascii="Times New Roman" w:eastAsia="Calibri" w:hAnsi="Times New Roman" w:cs="Times New Roman"/>
          <w:color w:val="000000" w:themeColor="text1"/>
          <w:sz w:val="24"/>
          <w:szCs w:val="24"/>
        </w:rPr>
        <w:t xml:space="preserve"> dan 20 siswa kelas V B. Penentuan kelompok eksprimen dan kelompok kontrol dilakukan dengan teknik </w:t>
      </w:r>
      <w:r w:rsidRPr="007924EB">
        <w:rPr>
          <w:rFonts w:ascii="Times New Roman" w:eastAsia="Calibri" w:hAnsi="Times New Roman" w:cs="Times New Roman"/>
          <w:i/>
          <w:color w:val="000000" w:themeColor="text1"/>
          <w:sz w:val="24"/>
          <w:szCs w:val="24"/>
        </w:rPr>
        <w:t xml:space="preserve">matching group.  </w:t>
      </w:r>
      <w:proofErr w:type="gramStart"/>
      <w:r w:rsidRPr="007924EB">
        <w:rPr>
          <w:rFonts w:ascii="Times New Roman" w:eastAsia="Calibri" w:hAnsi="Times New Roman" w:cs="Times New Roman"/>
          <w:color w:val="000000" w:themeColor="text1"/>
          <w:sz w:val="24"/>
          <w:szCs w:val="24"/>
        </w:rPr>
        <w:t>Teknik analisis data yang digunakan adalah analisis deskriptif dan analisis inferensial.</w:t>
      </w:r>
      <w:proofErr w:type="gramEnd"/>
      <w:r>
        <w:rPr>
          <w:rFonts w:ascii="Times New Roman" w:eastAsia="Times New Roman" w:hAnsi="Times New Roman" w:cs="Times New Roman"/>
          <w:color w:val="000000" w:themeColor="text1"/>
          <w:sz w:val="24"/>
          <w:szCs w:val="24"/>
        </w:rPr>
        <w:t xml:space="preserve"> </w:t>
      </w:r>
      <w:r w:rsidRPr="007924EB">
        <w:rPr>
          <w:rFonts w:ascii="Times New Roman" w:hAnsi="Times New Roman" w:cs="Times New Roman"/>
          <w:color w:val="000000" w:themeColor="text1"/>
          <w:sz w:val="24"/>
          <w:szCs w:val="24"/>
          <w:lang w:val="id-ID"/>
        </w:rPr>
        <w:t xml:space="preserve">Hasil </w:t>
      </w:r>
      <w:r w:rsidRPr="007924EB">
        <w:rPr>
          <w:rFonts w:ascii="Times New Roman" w:hAnsi="Times New Roman" w:cs="Times New Roman"/>
          <w:color w:val="000000" w:themeColor="text1"/>
          <w:sz w:val="24"/>
          <w:szCs w:val="24"/>
        </w:rPr>
        <w:t xml:space="preserve">penelitian menunjukkan bahwa </w:t>
      </w:r>
      <w:r w:rsidRPr="007924EB">
        <w:rPr>
          <w:rFonts w:ascii="Times New Roman" w:hAnsi="Times New Roman" w:cs="Times New Roman"/>
          <w:color w:val="000000" w:themeColor="text1"/>
          <w:sz w:val="24"/>
          <w:szCs w:val="24"/>
          <w:lang w:val="id-ID"/>
        </w:rPr>
        <w:t>(1)</w:t>
      </w:r>
      <w:r w:rsidRPr="007924EB">
        <w:rPr>
          <w:rFonts w:ascii="Times New Roman" w:hAnsi="Times New Roman" w:cs="Times New Roman"/>
          <w:color w:val="000000" w:themeColor="text1"/>
          <w:sz w:val="24"/>
          <w:szCs w:val="24"/>
        </w:rPr>
        <w:t xml:space="preserve"> pelaksanaan</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pembelajaran</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dengan</w:t>
      </w:r>
      <w:r w:rsidRPr="007924EB">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penerapan </w:t>
      </w:r>
      <w:r w:rsidRPr="007924EB">
        <w:rPr>
          <w:rFonts w:ascii="Times New Roman" w:hAnsi="Times New Roman" w:cs="Times New Roman"/>
          <w:color w:val="000000" w:themeColor="text1"/>
          <w:sz w:val="24"/>
          <w:szCs w:val="24"/>
        </w:rPr>
        <w:t>model pembelajaran</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kuantum mengalami</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peningkatan di setiap</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pertemuan</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baik</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dari</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segi</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keterlaksanaan</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pembelajaran guru maupun</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aktivitas</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belajar siswa</w:t>
      </w:r>
      <w:r w:rsidRPr="007924EB">
        <w:rPr>
          <w:rFonts w:ascii="Times New Roman" w:hAnsi="Times New Roman" w:cs="Times New Roman"/>
          <w:color w:val="000000" w:themeColor="text1"/>
          <w:sz w:val="24"/>
          <w:szCs w:val="23"/>
        </w:rPr>
        <w:t xml:space="preserve">; </w:t>
      </w:r>
      <w:r w:rsidRPr="007924EB">
        <w:rPr>
          <w:rFonts w:ascii="Times New Roman" w:hAnsi="Times New Roman" w:cs="Times New Roman"/>
          <w:color w:val="000000" w:themeColor="text1"/>
          <w:sz w:val="24"/>
          <w:szCs w:val="23"/>
          <w:lang w:val="id-ID"/>
        </w:rPr>
        <w:t xml:space="preserve">(2) </w:t>
      </w:r>
      <w:r w:rsidRPr="007924EB">
        <w:rPr>
          <w:rFonts w:ascii="Times New Roman" w:hAnsi="Times New Roman" w:cs="Times New Roman"/>
          <w:color w:val="000000" w:themeColor="text1"/>
          <w:sz w:val="24"/>
          <w:szCs w:val="24"/>
        </w:rPr>
        <w:t>Terdapat</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perbedaan</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motivasi</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belajar IPA</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antara</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sebelum</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dan</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sesudah</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diajarkan</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menggunakan</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bCs/>
          <w:iCs/>
          <w:color w:val="000000" w:themeColor="text1"/>
          <w:sz w:val="24"/>
          <w:szCs w:val="24"/>
        </w:rPr>
        <w:t>pembelajaran</w:t>
      </w:r>
      <w:r w:rsidRPr="007924EB">
        <w:rPr>
          <w:rFonts w:ascii="Times New Roman" w:hAnsi="Times New Roman" w:cs="Times New Roman"/>
          <w:bCs/>
          <w:iCs/>
          <w:color w:val="000000" w:themeColor="text1"/>
          <w:sz w:val="24"/>
          <w:szCs w:val="24"/>
          <w:lang w:val="id-ID"/>
        </w:rPr>
        <w:t xml:space="preserve"> </w:t>
      </w:r>
      <w:r w:rsidRPr="007924EB">
        <w:rPr>
          <w:rFonts w:ascii="Times New Roman" w:hAnsi="Times New Roman" w:cs="Times New Roman"/>
          <w:bCs/>
          <w:iCs/>
          <w:color w:val="000000" w:themeColor="text1"/>
          <w:sz w:val="24"/>
          <w:szCs w:val="24"/>
        </w:rPr>
        <w:t>kuantum,</w:t>
      </w:r>
      <w:r w:rsidRPr="007924EB">
        <w:rPr>
          <w:rFonts w:ascii="Times New Roman" w:hAnsi="Times New Roman" w:cs="Times New Roman"/>
          <w:bCs/>
          <w:iCs/>
          <w:color w:val="000000" w:themeColor="text1"/>
          <w:sz w:val="24"/>
          <w:szCs w:val="24"/>
          <w:lang w:val="id-ID"/>
        </w:rPr>
        <w:t xml:space="preserve"> </w:t>
      </w:r>
      <w:r w:rsidRPr="007924EB">
        <w:rPr>
          <w:rFonts w:ascii="Times New Roman" w:hAnsi="Times New Roman" w:cs="Times New Roman"/>
          <w:color w:val="000000" w:themeColor="text1"/>
          <w:sz w:val="24"/>
          <w:szCs w:val="24"/>
        </w:rPr>
        <w:t>hal</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tersebut</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juga</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terjadi</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pada</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aktivitas</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belajar</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siswa, terdapat</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peningkatan</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aktivitas</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belajar</w:t>
      </w:r>
      <w:r w:rsidRPr="007924EB">
        <w:rPr>
          <w:rFonts w:ascii="Times New Roman" w:hAnsi="Times New Roman" w:cs="Times New Roman"/>
          <w:color w:val="000000" w:themeColor="text1"/>
          <w:sz w:val="24"/>
          <w:szCs w:val="24"/>
          <w:lang w:val="id-ID"/>
        </w:rPr>
        <w:t xml:space="preserve"> siswa </w:t>
      </w:r>
      <w:r w:rsidRPr="007924EB">
        <w:rPr>
          <w:rFonts w:ascii="Times New Roman" w:hAnsi="Times New Roman" w:cs="Times New Roman"/>
          <w:color w:val="000000" w:themeColor="text1"/>
          <w:sz w:val="24"/>
          <w:szCs w:val="24"/>
        </w:rPr>
        <w:t>selama proses pembelajaran. Sehingga dapat</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disimpulkan</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bahwa</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terdapat</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 xml:space="preserve">perbedaan </w:t>
      </w:r>
      <w:proofErr w:type="gramStart"/>
      <w:r w:rsidRPr="007924EB">
        <w:rPr>
          <w:rFonts w:ascii="Times New Roman" w:hAnsi="Times New Roman" w:cs="Times New Roman"/>
          <w:color w:val="000000" w:themeColor="text1"/>
          <w:sz w:val="24"/>
          <w:szCs w:val="24"/>
        </w:rPr>
        <w:t xml:space="preserve">yang </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signifikan</w:t>
      </w:r>
      <w:proofErr w:type="gramEnd"/>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antara</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sebelum</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dan</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setelah</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penerapan</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bCs/>
          <w:iCs/>
          <w:color w:val="000000" w:themeColor="text1"/>
          <w:sz w:val="24"/>
          <w:szCs w:val="24"/>
        </w:rPr>
        <w:t>pembelajaran</w:t>
      </w:r>
      <w:r w:rsidRPr="007924EB">
        <w:rPr>
          <w:rFonts w:ascii="Times New Roman" w:hAnsi="Times New Roman" w:cs="Times New Roman"/>
          <w:bCs/>
          <w:iCs/>
          <w:color w:val="000000" w:themeColor="text1"/>
          <w:sz w:val="24"/>
          <w:szCs w:val="24"/>
          <w:lang w:val="id-ID"/>
        </w:rPr>
        <w:t xml:space="preserve"> </w:t>
      </w:r>
      <w:r w:rsidRPr="007924EB">
        <w:rPr>
          <w:rFonts w:ascii="Times New Roman" w:hAnsi="Times New Roman" w:cs="Times New Roman"/>
          <w:bCs/>
          <w:iCs/>
          <w:color w:val="000000" w:themeColor="text1"/>
          <w:sz w:val="24"/>
          <w:szCs w:val="24"/>
        </w:rPr>
        <w:t>kuantum.</w:t>
      </w:r>
      <w:r w:rsidRPr="007924EB">
        <w:rPr>
          <w:rFonts w:ascii="Times New Roman" w:hAnsi="Times New Roman" w:cs="Times New Roman"/>
          <w:color w:val="000000" w:themeColor="text1"/>
          <w:sz w:val="24"/>
          <w:szCs w:val="23"/>
          <w:lang w:val="id-ID"/>
        </w:rPr>
        <w:t xml:space="preserve">; (3) </w:t>
      </w:r>
      <w:r w:rsidRPr="007924EB">
        <w:rPr>
          <w:rFonts w:ascii="Times New Roman" w:hAnsi="Times New Roman" w:cs="Times New Roman"/>
          <w:color w:val="000000" w:themeColor="text1"/>
          <w:sz w:val="24"/>
          <w:szCs w:val="24"/>
        </w:rPr>
        <w:t>Penerapan model pembelajaran</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kuantum berpengaruh dalam</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meningkatkan</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motivasi</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belajar IPA siswa kelas V SD Negeri 188 Solo Lompengeng. Ha ini</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dapat</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dilihat</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dari</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skor</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motivasi</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belajar</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kelas</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eksperimen</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lebih</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tinggi</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daripada</w:t>
      </w:r>
      <w:r w:rsidRPr="007924EB">
        <w:rPr>
          <w:rFonts w:ascii="Times New Roman" w:hAnsi="Times New Roman" w:cs="Times New Roman"/>
          <w:color w:val="000000" w:themeColor="text1"/>
          <w:sz w:val="24"/>
          <w:szCs w:val="24"/>
          <w:lang w:val="id-ID"/>
        </w:rPr>
        <w:t xml:space="preserve"> </w:t>
      </w:r>
      <w:r w:rsidRPr="007924EB">
        <w:rPr>
          <w:rFonts w:ascii="Times New Roman" w:hAnsi="Times New Roman" w:cs="Times New Roman"/>
          <w:color w:val="000000" w:themeColor="text1"/>
          <w:sz w:val="24"/>
          <w:szCs w:val="24"/>
        </w:rPr>
        <w:t>skor rata-rata kelas kontrol.</w:t>
      </w:r>
    </w:p>
    <w:p w:rsidR="00094653" w:rsidRPr="00F02CE3" w:rsidRDefault="00094653" w:rsidP="00094653">
      <w:pPr>
        <w:spacing w:line="240" w:lineRule="auto"/>
        <w:rPr>
          <w:rFonts w:ascii="Times New Roman" w:hAnsi="Times New Roman" w:cs="Times New Roman"/>
        </w:rPr>
      </w:pPr>
    </w:p>
    <w:p w:rsidR="00094653" w:rsidRPr="00F02CE3" w:rsidRDefault="00094653" w:rsidP="00094653">
      <w:pPr>
        <w:spacing w:after="0" w:line="240" w:lineRule="auto"/>
        <w:ind w:firstLine="709"/>
        <w:jc w:val="both"/>
        <w:rPr>
          <w:rFonts w:ascii="Times New Roman" w:hAnsi="Times New Roman" w:cs="Times New Roman"/>
          <w:sz w:val="24"/>
          <w:szCs w:val="24"/>
        </w:rPr>
        <w:sectPr w:rsidR="00094653" w:rsidRPr="00F02CE3" w:rsidSect="002A6B05">
          <w:footerReference w:type="default" r:id="rId9"/>
          <w:pgSz w:w="12240" w:h="15840"/>
          <w:pgMar w:top="2268" w:right="1701" w:bottom="1701" w:left="2268" w:header="1531" w:footer="1134" w:gutter="0"/>
          <w:cols w:space="720"/>
          <w:docGrid w:linePitch="360"/>
        </w:sectPr>
      </w:pPr>
    </w:p>
    <w:p w:rsidR="00094653" w:rsidRPr="00F02CE3" w:rsidRDefault="00094653" w:rsidP="00094653">
      <w:pPr>
        <w:pStyle w:val="ListParagraph"/>
        <w:numPr>
          <w:ilvl w:val="0"/>
          <w:numId w:val="1"/>
        </w:numPr>
        <w:spacing w:after="0" w:line="240" w:lineRule="auto"/>
        <w:ind w:left="426"/>
        <w:jc w:val="both"/>
        <w:rPr>
          <w:rFonts w:ascii="Times New Roman" w:hAnsi="Times New Roman" w:cs="Times New Roman"/>
          <w:b/>
          <w:sz w:val="24"/>
          <w:szCs w:val="24"/>
        </w:rPr>
      </w:pPr>
      <w:r w:rsidRPr="00F02CE3">
        <w:rPr>
          <w:rFonts w:ascii="Times New Roman" w:hAnsi="Times New Roman" w:cs="Times New Roman"/>
          <w:b/>
          <w:sz w:val="24"/>
          <w:szCs w:val="24"/>
        </w:rPr>
        <w:lastRenderedPageBreak/>
        <w:t>Pendahuluan</w:t>
      </w:r>
    </w:p>
    <w:p w:rsidR="00094653" w:rsidRPr="00F02CE3" w:rsidRDefault="00094653" w:rsidP="00094653">
      <w:pPr>
        <w:pStyle w:val="ListParagraph"/>
        <w:spacing w:after="0" w:line="240" w:lineRule="auto"/>
        <w:ind w:left="426"/>
        <w:jc w:val="both"/>
        <w:rPr>
          <w:rFonts w:ascii="Times New Roman" w:hAnsi="Times New Roman" w:cs="Times New Roman"/>
          <w:b/>
          <w:sz w:val="24"/>
          <w:szCs w:val="24"/>
        </w:rPr>
      </w:pPr>
    </w:p>
    <w:p w:rsidR="00D842DA" w:rsidRDefault="00D842DA" w:rsidP="004C7EE5">
      <w:pPr>
        <w:spacing w:after="0" w:line="240" w:lineRule="auto"/>
        <w:ind w:firstLine="450"/>
        <w:jc w:val="both"/>
        <w:rPr>
          <w:rFonts w:ascii="Times New Roman" w:hAnsi="Times New Roman" w:cs="Times New Roman"/>
          <w:sz w:val="24"/>
          <w:szCs w:val="24"/>
        </w:rPr>
      </w:pPr>
      <w:proofErr w:type="gramStart"/>
      <w:r w:rsidRPr="00D842DA">
        <w:rPr>
          <w:rFonts w:ascii="Times New Roman" w:hAnsi="Times New Roman" w:cs="Times New Roman"/>
          <w:sz w:val="24"/>
          <w:szCs w:val="24"/>
        </w:rPr>
        <w:t>Pendidikan merupakan suatu upaya dalam mempersiapkan sumber daya manusia cerdas yang memiliki keahlian dan keterampilan sesuai tuntutan pembangunan bangsa, dimana kualitas suatu bangsa sangat dipengaruhi oleh faktor pendidikan.</w:t>
      </w:r>
      <w:proofErr w:type="gramEnd"/>
      <w:r w:rsidRPr="00D842DA">
        <w:rPr>
          <w:rFonts w:ascii="Times New Roman" w:hAnsi="Times New Roman" w:cs="Times New Roman"/>
          <w:sz w:val="24"/>
          <w:szCs w:val="24"/>
        </w:rPr>
        <w:t xml:space="preserve"> </w:t>
      </w:r>
      <w:proofErr w:type="gramStart"/>
      <w:r w:rsidRPr="00D842DA">
        <w:rPr>
          <w:rFonts w:ascii="Times New Roman" w:hAnsi="Times New Roman" w:cs="Times New Roman"/>
          <w:sz w:val="24"/>
          <w:szCs w:val="24"/>
        </w:rPr>
        <w:t>Perwujudan masyarakat berkualitas tersebut menjadi tanggung jawab pendidikan, terutama dalam menyiapkan siswa menjadi subyek yang makin berperan menampilkan keunggulan dirinya yang tangguh, kreatif, mandiri, dan profesional pada bidang masing-masing.</w:t>
      </w:r>
      <w:proofErr w:type="gramEnd"/>
      <w:r w:rsidRPr="00D842DA">
        <w:rPr>
          <w:rFonts w:ascii="Times New Roman" w:hAnsi="Times New Roman" w:cs="Times New Roman"/>
          <w:sz w:val="24"/>
          <w:szCs w:val="24"/>
        </w:rPr>
        <w:t xml:space="preserve"> </w:t>
      </w:r>
      <w:proofErr w:type="gramStart"/>
      <w:r w:rsidRPr="00D842DA">
        <w:rPr>
          <w:rFonts w:ascii="Times New Roman" w:hAnsi="Times New Roman" w:cs="Times New Roman"/>
          <w:sz w:val="24"/>
          <w:szCs w:val="24"/>
        </w:rPr>
        <w:t>Upaya peningkatan kualitas pendidikan dapat tercapai secara optimal, apabila dilakukan pengembangan dan perbaikan terhadap komponen pendidikan itu sendiri.</w:t>
      </w:r>
      <w:proofErr w:type="gramEnd"/>
    </w:p>
    <w:p w:rsidR="004C7EE5" w:rsidRPr="004C7EE5" w:rsidRDefault="004C7EE5" w:rsidP="004C7EE5">
      <w:pPr>
        <w:spacing w:after="0" w:line="240" w:lineRule="auto"/>
        <w:ind w:firstLine="450"/>
        <w:jc w:val="both"/>
        <w:rPr>
          <w:rFonts w:ascii="Times New Roman" w:hAnsi="Times New Roman" w:cs="Times New Roman"/>
          <w:sz w:val="24"/>
          <w:szCs w:val="24"/>
          <w:lang w:val="en-AU"/>
        </w:rPr>
      </w:pPr>
      <w:proofErr w:type="gramStart"/>
      <w:r w:rsidRPr="004C7EE5">
        <w:rPr>
          <w:rFonts w:ascii="Times New Roman" w:hAnsi="Times New Roman" w:cs="Times New Roman"/>
          <w:sz w:val="24"/>
          <w:szCs w:val="24"/>
          <w:lang w:val="en-AU"/>
        </w:rPr>
        <w:t>Peningkatan  mutu</w:t>
      </w:r>
      <w:proofErr w:type="gramEnd"/>
      <w:r w:rsidRPr="004C7EE5">
        <w:rPr>
          <w:rFonts w:ascii="Times New Roman" w:hAnsi="Times New Roman" w:cs="Times New Roman"/>
          <w:sz w:val="24"/>
          <w:szCs w:val="24"/>
          <w:lang w:val="en-AU"/>
        </w:rPr>
        <w:t xml:space="preserve"> pendidikan akan tercapai apabila proses belajar mengajar yang diselenggarakan efektif dan berguna untuk mencapai kompetensi yang diharapkan. Karena pada dasarnya proses belajar mengajar merupakan inti dari proses pendidikan secara keseluruhan, dan guru merupakan salah satu faktor yang penting dalam menentukan berhasilnya proses pembelajaran. </w:t>
      </w:r>
      <w:proofErr w:type="gramStart"/>
      <w:r w:rsidRPr="004C7EE5">
        <w:rPr>
          <w:rFonts w:ascii="Times New Roman" w:hAnsi="Times New Roman" w:cs="Times New Roman"/>
          <w:sz w:val="24"/>
          <w:szCs w:val="24"/>
          <w:lang w:val="en-AU"/>
        </w:rPr>
        <w:t>Oleh karena itu pendidik dituntut untuk meningkatkan peran dan kompetensinya, dalam mengorgainasi atau mengelola pembelajaran dengan menciptakan lingkungan belajar yang efektif, efisien dan menyenangkan agar hasil belajar siswa berada pada tingkat yang optimal.</w:t>
      </w:r>
      <w:proofErr w:type="gramEnd"/>
    </w:p>
    <w:p w:rsidR="004C7EE5" w:rsidRPr="004C7EE5" w:rsidRDefault="004C7EE5" w:rsidP="004C7EE5">
      <w:pPr>
        <w:spacing w:after="0" w:line="240" w:lineRule="auto"/>
        <w:ind w:firstLine="450"/>
        <w:jc w:val="both"/>
        <w:rPr>
          <w:rFonts w:ascii="Times New Roman" w:hAnsi="Times New Roman" w:cs="Times New Roman"/>
          <w:sz w:val="24"/>
          <w:szCs w:val="24"/>
        </w:rPr>
      </w:pPr>
      <w:r w:rsidRPr="004C7EE5">
        <w:rPr>
          <w:rFonts w:ascii="Times New Roman" w:hAnsi="Times New Roman" w:cs="Times New Roman"/>
          <w:sz w:val="24"/>
          <w:szCs w:val="24"/>
        </w:rPr>
        <w:t xml:space="preserve">Guru </w:t>
      </w:r>
      <w:proofErr w:type="gramStart"/>
      <w:r w:rsidRPr="004C7EE5">
        <w:rPr>
          <w:rFonts w:ascii="Times New Roman" w:hAnsi="Times New Roman" w:cs="Times New Roman"/>
          <w:sz w:val="24"/>
          <w:szCs w:val="24"/>
        </w:rPr>
        <w:t>sekolah</w:t>
      </w:r>
      <w:proofErr w:type="gramEnd"/>
      <w:r w:rsidRPr="004C7EE5">
        <w:rPr>
          <w:rFonts w:ascii="Times New Roman" w:hAnsi="Times New Roman" w:cs="Times New Roman"/>
          <w:sz w:val="24"/>
          <w:szCs w:val="24"/>
        </w:rPr>
        <w:t xml:space="preserve"> dasar adalah pihak yang berperan mendasar dalam </w:t>
      </w:r>
      <w:r w:rsidRPr="004C7EE5">
        <w:rPr>
          <w:rFonts w:ascii="Times New Roman" w:hAnsi="Times New Roman" w:cs="Times New Roman"/>
          <w:sz w:val="24"/>
          <w:szCs w:val="24"/>
        </w:rPr>
        <w:lastRenderedPageBreak/>
        <w:t xml:space="preserve">menciptakan sumber daya manusia yang berkualitas dan berdaya saing di jaman pesatnya perkembangan teknologi. </w:t>
      </w:r>
      <w:proofErr w:type="gramStart"/>
      <w:r w:rsidRPr="004C7EE5">
        <w:rPr>
          <w:rFonts w:ascii="Times New Roman" w:hAnsi="Times New Roman" w:cs="Times New Roman"/>
          <w:sz w:val="24"/>
          <w:szCs w:val="24"/>
        </w:rPr>
        <w:t>Merekalah yang berhubungan langsung dengan siswa sebagai subyek belajar.</w:t>
      </w:r>
      <w:proofErr w:type="gramEnd"/>
      <w:r w:rsidRPr="004C7EE5">
        <w:rPr>
          <w:rFonts w:ascii="Times New Roman" w:hAnsi="Times New Roman" w:cs="Times New Roman"/>
          <w:sz w:val="24"/>
          <w:szCs w:val="24"/>
        </w:rPr>
        <w:t xml:space="preserve"> Agar mudah memahami materi yang dibelajarkan, maka guru perlu memiliki kemampuan pengelolaan yang baik dalam hal pendekatan, strategi, metode dan model  pembelajaran, namun masih sering terdengar keluhan dari para guru di lapangan untuk menentukan model pembelajaran yang sesuai dengan karakter materi pembelajaran.</w:t>
      </w:r>
    </w:p>
    <w:p w:rsidR="004C7EE5" w:rsidRPr="004C7EE5" w:rsidRDefault="004C7EE5" w:rsidP="004C7EE5">
      <w:pPr>
        <w:spacing w:after="0" w:line="240" w:lineRule="auto"/>
        <w:ind w:firstLine="450"/>
        <w:jc w:val="both"/>
        <w:rPr>
          <w:rFonts w:ascii="Times New Roman" w:hAnsi="Times New Roman" w:cs="Times New Roman"/>
          <w:sz w:val="24"/>
          <w:szCs w:val="24"/>
        </w:rPr>
      </w:pPr>
      <w:proofErr w:type="gramStart"/>
      <w:r w:rsidRPr="004C7EE5">
        <w:rPr>
          <w:rFonts w:ascii="Times New Roman" w:hAnsi="Times New Roman" w:cs="Times New Roman"/>
          <w:sz w:val="24"/>
          <w:szCs w:val="24"/>
        </w:rPr>
        <w:t>Ilmu Pengetahuan Alam (IPA) merupakan salah satu mata pelajaran pokok dalam kurikulum pendidikan di Indonesia termasuk pada jenjang sekolah dasar.</w:t>
      </w:r>
      <w:proofErr w:type="gramEnd"/>
      <w:r w:rsidRPr="004C7EE5">
        <w:rPr>
          <w:rFonts w:ascii="Times New Roman" w:hAnsi="Times New Roman" w:cs="Times New Roman"/>
          <w:sz w:val="24"/>
          <w:szCs w:val="24"/>
        </w:rPr>
        <w:t xml:space="preserve"> Mata pelajaran IPA merupakan mata pelajaran yang selama ini dianggap sulit sebagian besar siswa, dari jenjang SD. Sehubungan dengan hal tersebut maka dalam pembelajaran IPA, guru diharapkan perlu merencanakan, dan melaksanakan pembelajaran dengan baik, sehingga tujuan dari pembelajaran IPA dapat tercapai. </w:t>
      </w:r>
    </w:p>
    <w:p w:rsidR="004C7EE5" w:rsidRPr="004C7EE5" w:rsidRDefault="004C7EE5" w:rsidP="004C7EE5">
      <w:pPr>
        <w:spacing w:after="0" w:line="240" w:lineRule="auto"/>
        <w:ind w:firstLine="450"/>
        <w:jc w:val="both"/>
        <w:rPr>
          <w:rFonts w:ascii="Times New Roman" w:hAnsi="Times New Roman" w:cs="Times New Roman"/>
          <w:sz w:val="24"/>
          <w:szCs w:val="24"/>
        </w:rPr>
      </w:pPr>
      <w:r w:rsidRPr="004C7EE5">
        <w:rPr>
          <w:rFonts w:ascii="Times New Roman" w:hAnsi="Times New Roman" w:cs="Times New Roman"/>
          <w:sz w:val="24"/>
          <w:szCs w:val="24"/>
        </w:rPr>
        <w:t xml:space="preserve">Seorang guru bertanggung jawab melaksanakan proses pembelajaran agar berjalan dengan baik. </w:t>
      </w:r>
      <w:proofErr w:type="gramStart"/>
      <w:r w:rsidRPr="004C7EE5">
        <w:rPr>
          <w:rFonts w:ascii="Times New Roman" w:hAnsi="Times New Roman" w:cs="Times New Roman"/>
          <w:sz w:val="24"/>
          <w:szCs w:val="24"/>
        </w:rPr>
        <w:t>Keberhasilan ini sangat bergantung pada upaya guru membangkitkan motivasi belajar siswanya.</w:t>
      </w:r>
      <w:proofErr w:type="gramEnd"/>
      <w:r w:rsidRPr="004C7EE5">
        <w:rPr>
          <w:rFonts w:ascii="Times New Roman" w:hAnsi="Times New Roman" w:cs="Times New Roman"/>
          <w:sz w:val="24"/>
          <w:szCs w:val="24"/>
        </w:rPr>
        <w:t xml:space="preserve"> </w:t>
      </w:r>
      <w:proofErr w:type="gramStart"/>
      <w:r w:rsidRPr="004C7EE5">
        <w:rPr>
          <w:rFonts w:ascii="Times New Roman" w:hAnsi="Times New Roman" w:cs="Times New Roman"/>
          <w:sz w:val="24"/>
          <w:szCs w:val="24"/>
        </w:rPr>
        <w:t>Motivasi belajar ini sangat penting karena pada dasarnya motivasi menentukan tingkat berhasil atau gagalnya kegiatan belajar siswa dan menjadi salah satu faktor yang turut menentukan pembelajaran yang efektif (Hamalik, 2010: 108).</w:t>
      </w:r>
      <w:proofErr w:type="gramEnd"/>
      <w:r w:rsidRPr="004C7EE5">
        <w:rPr>
          <w:rFonts w:ascii="Times New Roman" w:hAnsi="Times New Roman" w:cs="Times New Roman"/>
          <w:sz w:val="24"/>
          <w:szCs w:val="24"/>
        </w:rPr>
        <w:t xml:space="preserve"> Oleh karena itu, guru dituntut untuk dapat mencari </w:t>
      </w:r>
      <w:proofErr w:type="gramStart"/>
      <w:r w:rsidRPr="004C7EE5">
        <w:rPr>
          <w:rFonts w:ascii="Times New Roman" w:hAnsi="Times New Roman" w:cs="Times New Roman"/>
          <w:sz w:val="24"/>
          <w:szCs w:val="24"/>
        </w:rPr>
        <w:t>cara</w:t>
      </w:r>
      <w:proofErr w:type="gramEnd"/>
      <w:r w:rsidRPr="004C7EE5">
        <w:rPr>
          <w:rFonts w:ascii="Times New Roman" w:hAnsi="Times New Roman" w:cs="Times New Roman"/>
          <w:sz w:val="24"/>
          <w:szCs w:val="24"/>
        </w:rPr>
        <w:t xml:space="preserve"> yang relevan guna </w:t>
      </w:r>
      <w:r w:rsidRPr="004C7EE5">
        <w:rPr>
          <w:rFonts w:ascii="Times New Roman" w:hAnsi="Times New Roman" w:cs="Times New Roman"/>
          <w:sz w:val="24"/>
          <w:szCs w:val="24"/>
        </w:rPr>
        <w:lastRenderedPageBreak/>
        <w:t xml:space="preserve">membangkitkan motivasi siswa. Guru </w:t>
      </w:r>
      <w:proofErr w:type="gramStart"/>
      <w:r w:rsidRPr="004C7EE5">
        <w:rPr>
          <w:rFonts w:ascii="Times New Roman" w:hAnsi="Times New Roman" w:cs="Times New Roman"/>
          <w:sz w:val="24"/>
          <w:szCs w:val="24"/>
        </w:rPr>
        <w:t>harus</w:t>
      </w:r>
      <w:proofErr w:type="gramEnd"/>
      <w:r w:rsidRPr="004C7EE5">
        <w:rPr>
          <w:rFonts w:ascii="Times New Roman" w:hAnsi="Times New Roman" w:cs="Times New Roman"/>
          <w:sz w:val="24"/>
          <w:szCs w:val="24"/>
        </w:rPr>
        <w:t xml:space="preserve"> dapat menerapkan model yang tepat pada saat pembelajaran sehingga dapat menumbuhkan motivasi siswa untuk belajar. Menurut Hamalik (2010: 109), pembelajaran yang bermotivasi pada hakikatnya adalah pembelajaran yang sesuai dengan kebutuhan, dorongan, motif, minat yang ada pada diri siswa.</w:t>
      </w:r>
    </w:p>
    <w:p w:rsidR="004C7EE5" w:rsidRPr="004C7EE5" w:rsidRDefault="004C7EE5" w:rsidP="004C7EE5">
      <w:pPr>
        <w:spacing w:after="0" w:line="240" w:lineRule="auto"/>
        <w:ind w:firstLine="450"/>
        <w:jc w:val="both"/>
        <w:rPr>
          <w:rFonts w:ascii="Times New Roman" w:hAnsi="Times New Roman" w:cs="Times New Roman"/>
          <w:sz w:val="24"/>
          <w:szCs w:val="24"/>
        </w:rPr>
      </w:pPr>
      <w:r w:rsidRPr="004C7EE5">
        <w:rPr>
          <w:rFonts w:ascii="Times New Roman" w:hAnsi="Times New Roman" w:cs="Times New Roman"/>
          <w:sz w:val="24"/>
          <w:szCs w:val="24"/>
        </w:rPr>
        <w:t>Mencapai motivasi belajar IPA yang diharapkan, guru perlu mempersiapkan model pembelajaran dalam penyampaian materi IPA kepada siswa, selain itu kegiatan yang dilakukan dalam proses pembelajaran sebaiknya dilakukan dalam tahapan-tahapan atau sintaks yang sesuai dengan model pembelajaran sehingga hasil yang diperoleh dapat optimal.</w:t>
      </w:r>
    </w:p>
    <w:p w:rsidR="004C7EE5" w:rsidRPr="004C7EE5" w:rsidRDefault="004C7EE5" w:rsidP="004C7EE5">
      <w:pPr>
        <w:tabs>
          <w:tab w:val="left" w:pos="450"/>
        </w:tabs>
        <w:spacing w:after="0" w:line="240" w:lineRule="auto"/>
        <w:jc w:val="both"/>
        <w:rPr>
          <w:rFonts w:ascii="Times New Roman" w:hAnsi="Times New Roman" w:cs="Times New Roman"/>
          <w:sz w:val="24"/>
          <w:szCs w:val="24"/>
        </w:rPr>
      </w:pPr>
      <w:r w:rsidRPr="004C7EE5">
        <w:rPr>
          <w:rFonts w:ascii="Times New Roman" w:hAnsi="Times New Roman" w:cs="Times New Roman"/>
          <w:sz w:val="24"/>
          <w:szCs w:val="24"/>
        </w:rPr>
        <w:tab/>
        <w:t xml:space="preserve">Berdasarkan hasil observasi dan wawancara dengan guru kelas V di sekolah SD Negeri 188 Solo Lompengeng di Kabupaten Soppeng, motivasi belajar siswa tergolong masih rendah, hal ini </w:t>
      </w:r>
      <w:proofErr w:type="gramStart"/>
      <w:r w:rsidRPr="004C7EE5">
        <w:rPr>
          <w:rFonts w:ascii="Times New Roman" w:hAnsi="Times New Roman" w:cs="Times New Roman"/>
          <w:sz w:val="24"/>
          <w:szCs w:val="24"/>
        </w:rPr>
        <w:t>akan</w:t>
      </w:r>
      <w:proofErr w:type="gramEnd"/>
      <w:r w:rsidRPr="004C7EE5">
        <w:rPr>
          <w:rFonts w:ascii="Times New Roman" w:hAnsi="Times New Roman" w:cs="Times New Roman"/>
          <w:sz w:val="24"/>
          <w:szCs w:val="24"/>
        </w:rPr>
        <w:t xml:space="preserve"> berdampak pada semangat untuk belajar dan prestasi belajar siswa. </w:t>
      </w:r>
      <w:proofErr w:type="gramStart"/>
      <w:r w:rsidRPr="004C7EE5">
        <w:rPr>
          <w:rFonts w:ascii="Times New Roman" w:hAnsi="Times New Roman" w:cs="Times New Roman"/>
          <w:sz w:val="24"/>
          <w:szCs w:val="24"/>
        </w:rPr>
        <w:t>Rendahnya motivasi belajar siswa di akibatkan model pembelajaran yang membosankan.</w:t>
      </w:r>
      <w:proofErr w:type="gramEnd"/>
      <w:r w:rsidRPr="004C7EE5">
        <w:rPr>
          <w:rFonts w:ascii="Times New Roman" w:hAnsi="Times New Roman" w:cs="Times New Roman"/>
          <w:sz w:val="24"/>
          <w:szCs w:val="24"/>
        </w:rPr>
        <w:t xml:space="preserve"> Maka dari itu, guru harus mampu merancang suatu pembelajaran yang dapat mengaktifkan siswa dalam pembelajaran sehingga siswa </w:t>
      </w:r>
      <w:proofErr w:type="gramStart"/>
      <w:r w:rsidRPr="004C7EE5">
        <w:rPr>
          <w:rFonts w:ascii="Times New Roman" w:hAnsi="Times New Roman" w:cs="Times New Roman"/>
          <w:sz w:val="24"/>
          <w:szCs w:val="24"/>
        </w:rPr>
        <w:t>akan</w:t>
      </w:r>
      <w:proofErr w:type="gramEnd"/>
      <w:r w:rsidRPr="004C7EE5">
        <w:rPr>
          <w:rFonts w:ascii="Times New Roman" w:hAnsi="Times New Roman" w:cs="Times New Roman"/>
          <w:sz w:val="24"/>
          <w:szCs w:val="24"/>
        </w:rPr>
        <w:t xml:space="preserve"> termotivasi untuk belajar. </w:t>
      </w:r>
      <w:proofErr w:type="gramStart"/>
      <w:r w:rsidRPr="004C7EE5">
        <w:rPr>
          <w:rFonts w:ascii="Times New Roman" w:hAnsi="Times New Roman" w:cs="Times New Roman"/>
          <w:sz w:val="24"/>
          <w:szCs w:val="24"/>
        </w:rPr>
        <w:t>Selain itu, guru dapat membelajarkan siswa dengan merancang pembelajaran yang berorientasi pada belajar kelompok.</w:t>
      </w:r>
      <w:proofErr w:type="gramEnd"/>
      <w:r w:rsidRPr="004C7EE5">
        <w:rPr>
          <w:rFonts w:ascii="Times New Roman" w:hAnsi="Times New Roman" w:cs="Times New Roman"/>
          <w:sz w:val="24"/>
          <w:szCs w:val="24"/>
        </w:rPr>
        <w:t xml:space="preserve"> Sehingga, siswa dapat mengembangkan kemampuan bekerja </w:t>
      </w:r>
      <w:proofErr w:type="gramStart"/>
      <w:r w:rsidRPr="004C7EE5">
        <w:rPr>
          <w:rFonts w:ascii="Times New Roman" w:hAnsi="Times New Roman" w:cs="Times New Roman"/>
          <w:sz w:val="24"/>
          <w:szCs w:val="24"/>
        </w:rPr>
        <w:t>sama</w:t>
      </w:r>
      <w:proofErr w:type="gramEnd"/>
      <w:r w:rsidRPr="004C7EE5">
        <w:rPr>
          <w:rFonts w:ascii="Times New Roman" w:hAnsi="Times New Roman" w:cs="Times New Roman"/>
          <w:sz w:val="24"/>
          <w:szCs w:val="24"/>
        </w:rPr>
        <w:t xml:space="preserve"> dan berkomunikasi dengan nyaman dalam menyampaikan pendapat ataupun bertanya.</w:t>
      </w:r>
    </w:p>
    <w:p w:rsidR="004C7EE5" w:rsidRPr="004C7EE5" w:rsidRDefault="004C7EE5" w:rsidP="004C7EE5">
      <w:pPr>
        <w:tabs>
          <w:tab w:val="left" w:pos="360"/>
        </w:tabs>
        <w:spacing w:after="0" w:line="240" w:lineRule="auto"/>
        <w:jc w:val="both"/>
        <w:rPr>
          <w:rFonts w:ascii="Times New Roman" w:hAnsi="Times New Roman" w:cs="Times New Roman"/>
          <w:sz w:val="24"/>
          <w:szCs w:val="24"/>
        </w:rPr>
      </w:pPr>
      <w:r w:rsidRPr="004C7EE5">
        <w:rPr>
          <w:rFonts w:ascii="Times New Roman" w:hAnsi="Times New Roman" w:cs="Times New Roman"/>
          <w:sz w:val="24"/>
          <w:szCs w:val="24"/>
        </w:rPr>
        <w:lastRenderedPageBreak/>
        <w:tab/>
      </w:r>
      <w:proofErr w:type="gramStart"/>
      <w:r w:rsidRPr="004C7EE5">
        <w:rPr>
          <w:rFonts w:ascii="Times New Roman" w:hAnsi="Times New Roman" w:cs="Times New Roman"/>
          <w:sz w:val="24"/>
          <w:szCs w:val="24"/>
        </w:rPr>
        <w:t>Model pembelajaran dapat dijadikan pola pilihan, artinya para guru boleh memilih model pembelajaran yang sesuai dan efisien untuk mencapai tujuan pendidikannya.</w:t>
      </w:r>
      <w:proofErr w:type="gramEnd"/>
      <w:r w:rsidRPr="004C7EE5">
        <w:rPr>
          <w:rFonts w:ascii="Times New Roman" w:hAnsi="Times New Roman" w:cs="Times New Roman"/>
          <w:sz w:val="24"/>
          <w:szCs w:val="24"/>
        </w:rPr>
        <w:t xml:space="preserve"> Guru </w:t>
      </w:r>
      <w:proofErr w:type="gramStart"/>
      <w:r w:rsidRPr="004C7EE5">
        <w:rPr>
          <w:rFonts w:ascii="Times New Roman" w:hAnsi="Times New Roman" w:cs="Times New Roman"/>
          <w:sz w:val="24"/>
          <w:szCs w:val="24"/>
        </w:rPr>
        <w:t>dituntut</w:t>
      </w:r>
      <w:proofErr w:type="gramEnd"/>
      <w:r w:rsidRPr="004C7EE5">
        <w:rPr>
          <w:rFonts w:ascii="Times New Roman" w:hAnsi="Times New Roman" w:cs="Times New Roman"/>
          <w:sz w:val="24"/>
          <w:szCs w:val="24"/>
        </w:rPr>
        <w:t xml:space="preserve"> untuk mengetahui, memahami, memilih, dan menerapkan model pembelajaran yang dinilai efektif sehingga dapat menciptakan suasana kelas yang kondusif dalam menunjang proses pembelajaran. Penguasaan guru terhadap suatu model pembelajaran yang dipakai dalam pembelajaran </w:t>
      </w:r>
      <w:proofErr w:type="gramStart"/>
      <w:r w:rsidRPr="004C7EE5">
        <w:rPr>
          <w:rFonts w:ascii="Times New Roman" w:hAnsi="Times New Roman" w:cs="Times New Roman"/>
          <w:sz w:val="24"/>
          <w:szCs w:val="24"/>
        </w:rPr>
        <w:t>akan</w:t>
      </w:r>
      <w:proofErr w:type="gramEnd"/>
      <w:r w:rsidRPr="004C7EE5">
        <w:rPr>
          <w:rFonts w:ascii="Times New Roman" w:hAnsi="Times New Roman" w:cs="Times New Roman"/>
          <w:sz w:val="24"/>
          <w:szCs w:val="24"/>
        </w:rPr>
        <w:t xml:space="preserve"> mempengaruhi keefektifan dari model pembelajaran tersebut. Selain itu model pembelajaran yang menarik dan variatif </w:t>
      </w:r>
      <w:proofErr w:type="gramStart"/>
      <w:r w:rsidRPr="004C7EE5">
        <w:rPr>
          <w:rFonts w:ascii="Times New Roman" w:hAnsi="Times New Roman" w:cs="Times New Roman"/>
          <w:sz w:val="24"/>
          <w:szCs w:val="24"/>
        </w:rPr>
        <w:t>akan</w:t>
      </w:r>
      <w:proofErr w:type="gramEnd"/>
      <w:r w:rsidRPr="004C7EE5">
        <w:rPr>
          <w:rFonts w:ascii="Times New Roman" w:hAnsi="Times New Roman" w:cs="Times New Roman"/>
          <w:sz w:val="24"/>
          <w:szCs w:val="24"/>
        </w:rPr>
        <w:t xml:space="preserve"> berimplikasi pada minat maupun motivasi siswa dalam mengikuti proses belajar mengajar di dalam kelas. Dari beberapa model pembelajaran yang ada, pada penelitian ini menggunakan model </w:t>
      </w:r>
      <w:proofErr w:type="gramStart"/>
      <w:r w:rsidRPr="004C7EE5">
        <w:rPr>
          <w:rFonts w:ascii="Times New Roman" w:hAnsi="Times New Roman" w:cs="Times New Roman"/>
          <w:sz w:val="24"/>
          <w:szCs w:val="24"/>
        </w:rPr>
        <w:t>pembelajaran  kuantum</w:t>
      </w:r>
      <w:proofErr w:type="gramEnd"/>
      <w:r w:rsidRPr="004C7EE5">
        <w:rPr>
          <w:rFonts w:ascii="Times New Roman" w:hAnsi="Times New Roman" w:cs="Times New Roman"/>
          <w:sz w:val="24"/>
          <w:szCs w:val="24"/>
        </w:rPr>
        <w:t>.</w:t>
      </w:r>
    </w:p>
    <w:p w:rsidR="004C7EE5" w:rsidRPr="004C7EE5" w:rsidRDefault="004C7EE5" w:rsidP="004C7EE5">
      <w:pPr>
        <w:spacing w:after="0" w:line="240" w:lineRule="auto"/>
        <w:ind w:firstLine="360"/>
        <w:jc w:val="both"/>
        <w:rPr>
          <w:rFonts w:ascii="Times New Roman" w:hAnsi="Times New Roman" w:cs="Times New Roman"/>
          <w:sz w:val="24"/>
          <w:szCs w:val="24"/>
        </w:rPr>
      </w:pPr>
      <w:r w:rsidRPr="004C7EE5">
        <w:rPr>
          <w:rFonts w:ascii="Times New Roman" w:hAnsi="Times New Roman" w:cs="Times New Roman"/>
          <w:sz w:val="24"/>
          <w:szCs w:val="24"/>
        </w:rPr>
        <w:t>Model pembelajaran kuantum merupakan salah satu model pembelajaran yang memiliki manfaat agar tujuan pembelajaran tercapai melalui kegiatan belajar mandiri dan siswa mampu menjelaskan temuannya kepada pihak lain. Kelebihan dari pembelajaran kuantum adalah (1)</w:t>
      </w:r>
      <w:r w:rsidRPr="004C7EE5">
        <w:rPr>
          <w:rFonts w:ascii="Times New Roman" w:eastAsia="Times New Roman" w:hAnsi="Times New Roman" w:cs="Times New Roman"/>
          <w:sz w:val="24"/>
          <w:szCs w:val="24"/>
        </w:rPr>
        <w:t xml:space="preserve"> siswa-siswa lebih banyak berpartisipasi dan merasa lebih bangga pada diri mereka sendiri, (2) Dalam pendekatan pembelajaran kuantum, guru mampu menyatu dan membaur pada dunia siswa sehingga guru bisa lebih memahami siswa, (3) Model pembelajarannya lebih santai dan menyenangkan karena ketika belajar sambil diiringi musik, (4) pembelajaran kuantum sebagai salah </w:t>
      </w:r>
      <w:r w:rsidRPr="004C7EE5">
        <w:rPr>
          <w:rFonts w:ascii="Times New Roman" w:eastAsia="Times New Roman" w:hAnsi="Times New Roman" w:cs="Times New Roman"/>
          <w:sz w:val="24"/>
          <w:szCs w:val="24"/>
        </w:rPr>
        <w:lastRenderedPageBreak/>
        <w:t xml:space="preserve">satu metode belajar dapat memadukan antara berbagai sugesti positif dan interaksinya dengan lingkungan yang dapat mempengaruhi proses dan hasil belajar seseorang. </w:t>
      </w:r>
      <w:proofErr w:type="gramStart"/>
      <w:r w:rsidRPr="004C7EE5">
        <w:rPr>
          <w:rFonts w:ascii="Times New Roman" w:hAnsi="Times New Roman" w:cs="Times New Roman"/>
          <w:sz w:val="24"/>
          <w:szCs w:val="24"/>
        </w:rPr>
        <w:t>Hal ini diduga bahwa model pembelajaran kuantum dapat berpengaruh terhadap motivasi belajar siswa untuk itu dapat dibuktikan secara empiris dengan melaksanakan penelitian.</w:t>
      </w:r>
      <w:proofErr w:type="gramEnd"/>
    </w:p>
    <w:p w:rsidR="00094653" w:rsidRDefault="004C7EE5" w:rsidP="004C7EE5">
      <w:pPr>
        <w:spacing w:after="0" w:line="240" w:lineRule="auto"/>
        <w:ind w:firstLine="450"/>
        <w:contextualSpacing/>
        <w:jc w:val="both"/>
        <w:rPr>
          <w:rFonts w:ascii="Times New Roman" w:eastAsia="Times New Roman" w:hAnsi="Times New Roman" w:cs="Times New Roman"/>
          <w:sz w:val="24"/>
          <w:szCs w:val="24"/>
        </w:rPr>
      </w:pPr>
      <w:r w:rsidRPr="004C7EE5">
        <w:rPr>
          <w:rFonts w:ascii="Times New Roman" w:eastAsia="Times New Roman" w:hAnsi="Times New Roman" w:cs="Times New Roman"/>
          <w:sz w:val="24"/>
          <w:szCs w:val="24"/>
        </w:rPr>
        <w:t xml:space="preserve">Berdasarkan paparan latar belakang di atas, banyak hal yang bisa siswa dapatkan dalam proses </w:t>
      </w:r>
      <w:r w:rsidRPr="004C7EE5">
        <w:rPr>
          <w:rFonts w:ascii="Times New Roman" w:eastAsia="Times New Roman" w:hAnsi="Times New Roman" w:cs="Times New Roman"/>
          <w:sz w:val="24"/>
          <w:szCs w:val="24"/>
          <w:lang w:val="fi-FI"/>
        </w:rPr>
        <w:t xml:space="preserve">pembelajaran </w:t>
      </w:r>
      <w:r w:rsidRPr="004C7EE5">
        <w:rPr>
          <w:rFonts w:ascii="Times New Roman" w:eastAsia="Times New Roman" w:hAnsi="Times New Roman" w:cs="Times New Roman"/>
          <w:sz w:val="24"/>
          <w:szCs w:val="24"/>
        </w:rPr>
        <w:tab/>
        <w:t xml:space="preserve">kuantum yang akan membantu siswa lebih termotivasi dalam proses </w:t>
      </w:r>
      <w:proofErr w:type="gramStart"/>
      <w:r w:rsidRPr="004C7EE5">
        <w:rPr>
          <w:rFonts w:ascii="Times New Roman" w:eastAsia="Times New Roman" w:hAnsi="Times New Roman" w:cs="Times New Roman"/>
          <w:sz w:val="24"/>
          <w:szCs w:val="24"/>
        </w:rPr>
        <w:t>pembelajaran  IPA</w:t>
      </w:r>
      <w:proofErr w:type="gramEnd"/>
      <w:r w:rsidRPr="004C7EE5">
        <w:rPr>
          <w:rFonts w:ascii="Times New Roman" w:eastAsia="Times New Roman" w:hAnsi="Times New Roman" w:cs="Times New Roman"/>
          <w:sz w:val="24"/>
          <w:szCs w:val="24"/>
        </w:rPr>
        <w:t xml:space="preserve">. </w:t>
      </w:r>
      <w:proofErr w:type="gramStart"/>
      <w:r w:rsidRPr="004C7EE5">
        <w:rPr>
          <w:rFonts w:ascii="Times New Roman" w:eastAsia="Times New Roman" w:hAnsi="Times New Roman" w:cs="Times New Roman"/>
          <w:sz w:val="24"/>
          <w:szCs w:val="24"/>
        </w:rPr>
        <w:t>Untuk  itu</w:t>
      </w:r>
      <w:proofErr w:type="gramEnd"/>
      <w:r w:rsidRPr="004C7EE5">
        <w:rPr>
          <w:rFonts w:ascii="Times New Roman" w:eastAsia="Times New Roman" w:hAnsi="Times New Roman" w:cs="Times New Roman"/>
          <w:sz w:val="24"/>
          <w:szCs w:val="24"/>
        </w:rPr>
        <w:t xml:space="preserve"> peneliti terdorong untuk mengangkat model pembelajaran kuantum sebagai penelitian dengan judul: “Pengaruh Penerapan Pembelajaran Kuantum terhadap Motivasi Belajar IPA Siswa Kelas V SD Negeri 188 Solo Lompengeng di Kabupaten Soppeng”.</w:t>
      </w:r>
    </w:p>
    <w:p w:rsidR="004C7EE5" w:rsidRPr="004C7EE5" w:rsidRDefault="004C7EE5" w:rsidP="004C7EE5">
      <w:pPr>
        <w:spacing w:after="0" w:line="240" w:lineRule="auto"/>
        <w:ind w:firstLine="450"/>
        <w:contextualSpacing/>
        <w:jc w:val="both"/>
        <w:rPr>
          <w:rFonts w:ascii="Times New Roman" w:eastAsia="Times New Roman" w:hAnsi="Times New Roman" w:cs="Times New Roman"/>
          <w:sz w:val="24"/>
          <w:szCs w:val="24"/>
        </w:rPr>
      </w:pPr>
    </w:p>
    <w:p w:rsidR="00094653" w:rsidRPr="00F02CE3" w:rsidRDefault="00094653" w:rsidP="00094653">
      <w:pPr>
        <w:pStyle w:val="ListParagraph"/>
        <w:numPr>
          <w:ilvl w:val="0"/>
          <w:numId w:val="1"/>
        </w:numPr>
        <w:spacing w:after="0" w:line="240" w:lineRule="auto"/>
        <w:ind w:left="284" w:right="-9"/>
        <w:jc w:val="both"/>
        <w:rPr>
          <w:rFonts w:ascii="Times New Roman" w:hAnsi="Times New Roman" w:cs="Times New Roman"/>
          <w:b/>
          <w:sz w:val="24"/>
          <w:szCs w:val="24"/>
        </w:rPr>
      </w:pPr>
      <w:r w:rsidRPr="00F02CE3">
        <w:rPr>
          <w:rFonts w:ascii="Times New Roman" w:hAnsi="Times New Roman" w:cs="Times New Roman"/>
          <w:b/>
          <w:sz w:val="24"/>
          <w:szCs w:val="24"/>
        </w:rPr>
        <w:t>Metode Penelitian</w:t>
      </w:r>
    </w:p>
    <w:p w:rsidR="00094653" w:rsidRPr="00F02CE3" w:rsidRDefault="00094653" w:rsidP="00094653">
      <w:pPr>
        <w:pStyle w:val="ListParagraph"/>
        <w:spacing w:after="0" w:line="240" w:lineRule="auto"/>
        <w:ind w:left="284" w:right="-9"/>
        <w:jc w:val="both"/>
        <w:rPr>
          <w:rFonts w:ascii="Times New Roman" w:hAnsi="Times New Roman" w:cs="Times New Roman"/>
          <w:b/>
          <w:sz w:val="24"/>
          <w:szCs w:val="24"/>
        </w:rPr>
      </w:pPr>
    </w:p>
    <w:p w:rsidR="007A0412" w:rsidRDefault="007A0412" w:rsidP="007A0412">
      <w:pPr>
        <w:tabs>
          <w:tab w:val="left" w:pos="567"/>
        </w:tabs>
        <w:spacing w:after="0" w:line="240" w:lineRule="auto"/>
        <w:ind w:firstLine="450"/>
        <w:jc w:val="both"/>
      </w:pPr>
      <w:proofErr w:type="gramStart"/>
      <w:r w:rsidRPr="007A0412">
        <w:rPr>
          <w:rFonts w:ascii="Times New Roman" w:hAnsi="Times New Roman" w:cs="Times New Roman"/>
          <w:sz w:val="24"/>
          <w:szCs w:val="24"/>
        </w:rPr>
        <w:t xml:space="preserve">Jenis Penelitian ini adalah penelitian </w:t>
      </w:r>
      <w:r w:rsidRPr="007A0412">
        <w:rPr>
          <w:rFonts w:ascii="Times New Roman" w:hAnsi="Times New Roman" w:cs="Times New Roman"/>
          <w:i/>
          <w:sz w:val="24"/>
          <w:szCs w:val="24"/>
        </w:rPr>
        <w:t>true eksperimen</w:t>
      </w:r>
      <w:r w:rsidRPr="007A0412">
        <w:rPr>
          <w:rFonts w:ascii="Times New Roman" w:hAnsi="Times New Roman" w:cs="Times New Roman"/>
          <w:sz w:val="24"/>
          <w:szCs w:val="24"/>
        </w:rPr>
        <w:t>.</w:t>
      </w:r>
      <w:proofErr w:type="gramEnd"/>
      <w:r w:rsidRPr="007A0412">
        <w:rPr>
          <w:rFonts w:ascii="Times New Roman" w:hAnsi="Times New Roman" w:cs="Times New Roman"/>
          <w:sz w:val="24"/>
          <w:szCs w:val="24"/>
        </w:rPr>
        <w:t xml:space="preserve"> Sugiyono (2014: 113) mengemukakan </w:t>
      </w:r>
      <w:proofErr w:type="gramStart"/>
      <w:r w:rsidRPr="007A0412">
        <w:rPr>
          <w:rFonts w:ascii="Times New Roman" w:hAnsi="Times New Roman" w:cs="Times New Roman"/>
          <w:sz w:val="24"/>
          <w:szCs w:val="24"/>
        </w:rPr>
        <w:t>bahwa ”</w:t>
      </w:r>
      <w:proofErr w:type="gramEnd"/>
      <w:r w:rsidRPr="007A0412">
        <w:rPr>
          <w:rFonts w:ascii="Times New Roman" w:hAnsi="Times New Roman" w:cs="Times New Roman"/>
          <w:sz w:val="24"/>
          <w:szCs w:val="24"/>
        </w:rPr>
        <w:t xml:space="preserve">dikatakan </w:t>
      </w:r>
      <w:r w:rsidRPr="007A0412">
        <w:rPr>
          <w:rFonts w:ascii="Times New Roman" w:hAnsi="Times New Roman" w:cs="Times New Roman"/>
          <w:i/>
          <w:sz w:val="24"/>
          <w:szCs w:val="24"/>
        </w:rPr>
        <w:t xml:space="preserve">true eksperimen </w:t>
      </w:r>
      <w:r w:rsidRPr="007A0412">
        <w:rPr>
          <w:rFonts w:ascii="Times New Roman" w:hAnsi="Times New Roman" w:cs="Times New Roman"/>
          <w:sz w:val="24"/>
          <w:szCs w:val="24"/>
        </w:rPr>
        <w:t xml:space="preserve">(eksperimen sebenarnya), karena dalam desain ini, peneliti dapat mengontrol semua variabel luar yang mempengaruhi jalannya eksperimen”. </w:t>
      </w:r>
      <w:proofErr w:type="gramStart"/>
      <w:r w:rsidRPr="007A0412">
        <w:rPr>
          <w:rFonts w:ascii="Times New Roman" w:hAnsi="Times New Roman" w:cs="Times New Roman"/>
          <w:sz w:val="24"/>
          <w:szCs w:val="24"/>
        </w:rPr>
        <w:t>Dengan demikian validitas internal (kualitas pelaksanaan rancangan penelitian) dapat menjadi tinggi</w:t>
      </w:r>
      <w:r w:rsidRPr="00667B41">
        <w:t>.</w:t>
      </w:r>
      <w:proofErr w:type="gramEnd"/>
    </w:p>
    <w:p w:rsidR="007A0412" w:rsidRDefault="007A0412" w:rsidP="007A0412">
      <w:pPr>
        <w:tabs>
          <w:tab w:val="left" w:pos="4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A0412">
        <w:rPr>
          <w:rFonts w:ascii="Times New Roman" w:hAnsi="Times New Roman" w:cs="Times New Roman"/>
          <w:sz w:val="24"/>
          <w:szCs w:val="24"/>
        </w:rPr>
        <w:t xml:space="preserve">Penelitian ini menggunakan </w:t>
      </w:r>
      <w:proofErr w:type="gramStart"/>
      <w:r w:rsidRPr="007A0412">
        <w:rPr>
          <w:rFonts w:ascii="Times New Roman" w:hAnsi="Times New Roman" w:cs="Times New Roman"/>
          <w:sz w:val="24"/>
          <w:szCs w:val="24"/>
        </w:rPr>
        <w:t xml:space="preserve">desain </w:t>
      </w:r>
      <w:r w:rsidRPr="007A0412">
        <w:rPr>
          <w:rFonts w:ascii="Times New Roman" w:hAnsi="Times New Roman" w:cs="Times New Roman"/>
          <w:i/>
          <w:sz w:val="24"/>
          <w:szCs w:val="24"/>
        </w:rPr>
        <w:t xml:space="preserve"> pretest</w:t>
      </w:r>
      <w:proofErr w:type="gramEnd"/>
      <w:r w:rsidRPr="007A0412">
        <w:rPr>
          <w:rFonts w:ascii="Times New Roman" w:hAnsi="Times New Roman" w:cs="Times New Roman"/>
          <w:i/>
          <w:sz w:val="24"/>
          <w:szCs w:val="24"/>
        </w:rPr>
        <w:t xml:space="preserve"> postest control group design.</w:t>
      </w:r>
      <w:r w:rsidRPr="007A0412">
        <w:rPr>
          <w:rFonts w:ascii="Times New Roman" w:hAnsi="Times New Roman" w:cs="Times New Roman"/>
          <w:sz w:val="24"/>
          <w:szCs w:val="24"/>
        </w:rPr>
        <w:t>“</w:t>
      </w:r>
      <w:proofErr w:type="gramStart"/>
      <w:r w:rsidRPr="007A0412">
        <w:rPr>
          <w:rFonts w:ascii="Times New Roman" w:hAnsi="Times New Roman" w:cs="Times New Roman"/>
          <w:sz w:val="24"/>
          <w:szCs w:val="24"/>
        </w:rPr>
        <w:t xml:space="preserve">Pada desain ini setelah </w:t>
      </w:r>
      <w:r w:rsidR="004A067E">
        <w:rPr>
          <w:rFonts w:ascii="Times New Roman" w:hAnsi="Times New Roman" w:cs="Times New Roman"/>
          <w:sz w:val="24"/>
          <w:szCs w:val="24"/>
        </w:rPr>
        <w:t xml:space="preserve">kelompok eksperimen dan control </w:t>
      </w:r>
      <w:r w:rsidRPr="007A0412">
        <w:rPr>
          <w:rFonts w:ascii="Times New Roman" w:hAnsi="Times New Roman" w:cs="Times New Roman"/>
          <w:sz w:val="24"/>
          <w:szCs w:val="24"/>
        </w:rPr>
        <w:lastRenderedPageBreak/>
        <w:t xml:space="preserve">terbentuk diberikan perlakuan terlebih dahulu dengan </w:t>
      </w:r>
      <w:r w:rsidRPr="007A0412">
        <w:rPr>
          <w:rFonts w:ascii="Times New Roman" w:hAnsi="Times New Roman" w:cs="Times New Roman"/>
          <w:i/>
          <w:sz w:val="24"/>
          <w:szCs w:val="24"/>
        </w:rPr>
        <w:t>pretest</w:t>
      </w:r>
      <w:r w:rsidRPr="007A0412">
        <w:rPr>
          <w:rFonts w:ascii="Times New Roman" w:hAnsi="Times New Roman" w:cs="Times New Roman"/>
          <w:sz w:val="24"/>
          <w:szCs w:val="24"/>
        </w:rPr>
        <w:t xml:space="preserve"> dan setelah diberi perlakuan pada tenggang waktu tertentu maka diadakan pengamatan kembali </w:t>
      </w:r>
      <w:r w:rsidRPr="007A0412">
        <w:rPr>
          <w:rFonts w:ascii="Times New Roman" w:hAnsi="Times New Roman" w:cs="Times New Roman"/>
          <w:i/>
          <w:sz w:val="24"/>
          <w:szCs w:val="24"/>
        </w:rPr>
        <w:t>(posttest)”</w:t>
      </w:r>
      <w:r w:rsidRPr="007A0412">
        <w:rPr>
          <w:rFonts w:ascii="Times New Roman" w:hAnsi="Times New Roman" w:cs="Times New Roman"/>
          <w:sz w:val="24"/>
          <w:szCs w:val="24"/>
        </w:rPr>
        <w:t xml:space="preserve"> (Djali &amp; Farouk,                                                                           </w:t>
      </w:r>
      <w:r>
        <w:rPr>
          <w:rFonts w:ascii="Times New Roman" w:hAnsi="Times New Roman" w:cs="Times New Roman"/>
          <w:sz w:val="24"/>
          <w:szCs w:val="24"/>
        </w:rPr>
        <w:t xml:space="preserve">                            </w:t>
      </w:r>
      <w:r w:rsidRPr="007A0412">
        <w:rPr>
          <w:rFonts w:ascii="Times New Roman" w:hAnsi="Times New Roman" w:cs="Times New Roman"/>
          <w:sz w:val="24"/>
          <w:szCs w:val="24"/>
        </w:rPr>
        <w:t>2003: 91).</w:t>
      </w:r>
      <w:proofErr w:type="gramEnd"/>
    </w:p>
    <w:p w:rsidR="003C3A0C" w:rsidRDefault="003C3A0C" w:rsidP="003C3A0C">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C3A0C">
        <w:rPr>
          <w:rFonts w:ascii="Times New Roman" w:hAnsi="Times New Roman" w:cs="Times New Roman"/>
          <w:sz w:val="24"/>
          <w:szCs w:val="24"/>
        </w:rPr>
        <w:t xml:space="preserve">Populasi dalam penelitian ini adalah siswa kelas V SD Negeri 188 Solo Lompengeng yang terdiri dari 2 rombel yaitu kelas VA dan kelas VB. Dimna jumlah keseluruhan kelas V sebanyak 52 siswa dengan  rincian kelas VA dengan 22 siswa dan kelas VB dengan 30 siswa. </w:t>
      </w:r>
    </w:p>
    <w:p w:rsidR="003C3A0C" w:rsidRPr="001F71CE" w:rsidRDefault="003C3A0C" w:rsidP="001F71CE">
      <w:pPr>
        <w:pStyle w:val="ListParagraph"/>
        <w:spacing w:after="0" w:line="240" w:lineRule="auto"/>
        <w:ind w:left="0" w:firstLine="720"/>
        <w:jc w:val="both"/>
        <w:rPr>
          <w:rFonts w:ascii="Times New Roman" w:hAnsi="Times New Roman" w:cs="Times New Roman"/>
          <w:sz w:val="24"/>
          <w:szCs w:val="24"/>
        </w:rPr>
      </w:pPr>
      <w:proofErr w:type="gramStart"/>
      <w:r w:rsidRPr="003C3A0C">
        <w:rPr>
          <w:rFonts w:ascii="Times New Roman" w:hAnsi="Times New Roman" w:cs="Times New Roman"/>
          <w:sz w:val="24"/>
          <w:szCs w:val="24"/>
        </w:rPr>
        <w:t xml:space="preserve">Sampel yang diambil dalam penelitian berdasarkan pertimbangan tertentu, teknik ini disebut dengan </w:t>
      </w:r>
      <w:r w:rsidRPr="003C3A0C">
        <w:rPr>
          <w:rFonts w:ascii="Times New Roman" w:hAnsi="Times New Roman" w:cs="Times New Roman"/>
          <w:i/>
          <w:sz w:val="24"/>
          <w:szCs w:val="24"/>
        </w:rPr>
        <w:t xml:space="preserve">non probability sampling </w:t>
      </w:r>
      <w:r w:rsidRPr="003C3A0C">
        <w:rPr>
          <w:rFonts w:ascii="Times New Roman" w:hAnsi="Times New Roman" w:cs="Times New Roman"/>
          <w:sz w:val="24"/>
          <w:szCs w:val="24"/>
        </w:rPr>
        <w:t xml:space="preserve">dengan metode </w:t>
      </w:r>
      <w:r w:rsidRPr="003C3A0C">
        <w:rPr>
          <w:rFonts w:ascii="Times New Roman" w:hAnsi="Times New Roman" w:cs="Times New Roman"/>
          <w:i/>
          <w:sz w:val="24"/>
          <w:szCs w:val="24"/>
        </w:rPr>
        <w:t>purposive sampling.</w:t>
      </w:r>
      <w:proofErr w:type="gramEnd"/>
      <w:r w:rsidRPr="003C3A0C">
        <w:rPr>
          <w:rFonts w:ascii="Times New Roman" w:hAnsi="Times New Roman" w:cs="Times New Roman"/>
          <w:i/>
          <w:sz w:val="24"/>
          <w:szCs w:val="24"/>
        </w:rPr>
        <w:t xml:space="preserve"> </w:t>
      </w:r>
      <w:proofErr w:type="gramStart"/>
      <w:r w:rsidRPr="003C3A0C">
        <w:rPr>
          <w:rFonts w:ascii="Times New Roman" w:hAnsi="Times New Roman" w:cs="Times New Roman"/>
          <w:sz w:val="24"/>
          <w:szCs w:val="24"/>
        </w:rPr>
        <w:t xml:space="preserve">Menurut sugiyono (2013) </w:t>
      </w:r>
      <w:r w:rsidRPr="003C3A0C">
        <w:rPr>
          <w:rFonts w:ascii="Times New Roman" w:hAnsi="Times New Roman" w:cs="Times New Roman"/>
          <w:i/>
          <w:sz w:val="24"/>
          <w:szCs w:val="24"/>
        </w:rPr>
        <w:t xml:space="preserve">purposive sampling </w:t>
      </w:r>
      <w:r w:rsidRPr="003C3A0C">
        <w:rPr>
          <w:rFonts w:ascii="Times New Roman" w:hAnsi="Times New Roman" w:cs="Times New Roman"/>
          <w:sz w:val="24"/>
          <w:szCs w:val="24"/>
        </w:rPr>
        <w:t>adalah teknik pengambilan sampel berdasarkan pertimbangan tertentu sesuai dengan kriteria yang telah ditentukan.</w:t>
      </w:r>
      <w:proofErr w:type="gramEnd"/>
      <w:r w:rsidRPr="003C3A0C">
        <w:rPr>
          <w:rFonts w:ascii="Times New Roman" w:hAnsi="Times New Roman" w:cs="Times New Roman"/>
          <w:sz w:val="24"/>
          <w:szCs w:val="24"/>
        </w:rPr>
        <w:t xml:space="preserve"> </w:t>
      </w:r>
      <w:r w:rsidRPr="003C3A0C">
        <w:rPr>
          <w:rFonts w:ascii="Times New Roman" w:hAnsi="Times New Roman" w:cs="Times New Roman"/>
          <w:sz w:val="24"/>
          <w:szCs w:val="24"/>
        </w:rPr>
        <w:t xml:space="preserve">Dari populasi tersebut diambil sampel 20 orang kelas eksperimen dan 20 orang sebagai kelas kontrol dengan pertimbangan bahwa jumlah siswa laki-laki hanya 20 orang untuk menyatarakan sampel maka sampel yang diambil 20 orang. </w:t>
      </w:r>
      <w:proofErr w:type="gramStart"/>
      <w:r w:rsidRPr="003C3A0C">
        <w:rPr>
          <w:rFonts w:ascii="Times New Roman" w:hAnsi="Times New Roman" w:cs="Times New Roman"/>
          <w:sz w:val="24"/>
          <w:szCs w:val="24"/>
        </w:rPr>
        <w:t xml:space="preserve">Sebelum siswa dipilih menjadi kelas eksperimen dan kelas kontrol terlebih dahulu lakukan </w:t>
      </w:r>
      <w:r w:rsidRPr="003C3A0C">
        <w:rPr>
          <w:rFonts w:ascii="Times New Roman" w:hAnsi="Times New Roman" w:cs="Times New Roman"/>
          <w:i/>
          <w:sz w:val="24"/>
          <w:szCs w:val="24"/>
        </w:rPr>
        <w:t xml:space="preserve">matching group </w:t>
      </w:r>
      <w:r w:rsidRPr="003C3A0C">
        <w:rPr>
          <w:rFonts w:ascii="Times New Roman" w:hAnsi="Times New Roman" w:cs="Times New Roman"/>
          <w:sz w:val="24"/>
          <w:szCs w:val="24"/>
        </w:rPr>
        <w:t>yaitu penelitian yang membentuk kelompok bukan kelompok yang sudah terbentuk.</w:t>
      </w:r>
      <w:proofErr w:type="gramEnd"/>
      <w:r w:rsidRPr="003C3A0C">
        <w:rPr>
          <w:rFonts w:ascii="Times New Roman" w:hAnsi="Times New Roman" w:cs="Times New Roman"/>
          <w:sz w:val="24"/>
          <w:szCs w:val="24"/>
        </w:rPr>
        <w:t xml:space="preserve"> </w:t>
      </w:r>
    </w:p>
    <w:p w:rsidR="00094653" w:rsidRDefault="007A0412" w:rsidP="007A0412">
      <w:pPr>
        <w:tabs>
          <w:tab w:val="left" w:pos="450"/>
        </w:tabs>
        <w:spacing w:after="0" w:line="240" w:lineRule="auto"/>
        <w:jc w:val="both"/>
        <w:rPr>
          <w:rFonts w:ascii="Times New Roman" w:hAnsi="Times New Roman" w:cs="Times New Roman"/>
          <w:bCs/>
          <w:sz w:val="24"/>
          <w:szCs w:val="24"/>
        </w:rPr>
      </w:pPr>
      <w:r>
        <w:rPr>
          <w:bCs/>
        </w:rPr>
        <w:tab/>
      </w:r>
      <w:proofErr w:type="gramStart"/>
      <w:r w:rsidRPr="007A0412">
        <w:rPr>
          <w:rFonts w:ascii="Times New Roman" w:hAnsi="Times New Roman" w:cs="Times New Roman"/>
          <w:bCs/>
          <w:sz w:val="24"/>
          <w:szCs w:val="24"/>
        </w:rPr>
        <w:t>Dalam penelitian eksperimen variabel-variabel yang ada termasuk variabel bebas (</w:t>
      </w:r>
      <w:r w:rsidRPr="007A0412">
        <w:rPr>
          <w:rFonts w:ascii="Times New Roman" w:hAnsi="Times New Roman" w:cs="Times New Roman"/>
          <w:bCs/>
          <w:i/>
          <w:sz w:val="24"/>
          <w:szCs w:val="24"/>
        </w:rPr>
        <w:t>independent variable)</w:t>
      </w:r>
      <w:r w:rsidRPr="007A0412">
        <w:rPr>
          <w:rFonts w:ascii="Times New Roman" w:hAnsi="Times New Roman" w:cs="Times New Roman"/>
          <w:bCs/>
          <w:sz w:val="24"/>
          <w:szCs w:val="24"/>
        </w:rPr>
        <w:t xml:space="preserve"> dan variabel terikat (</w:t>
      </w:r>
      <w:r w:rsidRPr="007A0412">
        <w:rPr>
          <w:rFonts w:ascii="Times New Roman" w:hAnsi="Times New Roman" w:cs="Times New Roman"/>
          <w:bCs/>
          <w:i/>
          <w:sz w:val="24"/>
          <w:szCs w:val="24"/>
        </w:rPr>
        <w:t>dependent variable</w:t>
      </w:r>
      <w:r w:rsidRPr="007A0412">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sidRPr="007A0412">
        <w:rPr>
          <w:rFonts w:ascii="Times New Roman" w:hAnsi="Times New Roman" w:cs="Times New Roman"/>
          <w:bCs/>
          <w:sz w:val="24"/>
          <w:szCs w:val="24"/>
        </w:rPr>
        <w:t>Djali</w:t>
      </w:r>
      <w:r>
        <w:rPr>
          <w:rFonts w:ascii="Times New Roman" w:hAnsi="Times New Roman" w:cs="Times New Roman"/>
          <w:bCs/>
          <w:sz w:val="24"/>
          <w:szCs w:val="24"/>
        </w:rPr>
        <w:t xml:space="preserve"> </w:t>
      </w:r>
      <w:r w:rsidRPr="007A0412">
        <w:rPr>
          <w:rFonts w:ascii="Times New Roman" w:hAnsi="Times New Roman" w:cs="Times New Roman"/>
          <w:bCs/>
          <w:sz w:val="24"/>
          <w:szCs w:val="24"/>
        </w:rPr>
        <w:t>&amp;</w:t>
      </w:r>
      <w:r>
        <w:rPr>
          <w:rFonts w:ascii="Times New Roman" w:hAnsi="Times New Roman" w:cs="Times New Roman"/>
          <w:bCs/>
          <w:sz w:val="24"/>
          <w:szCs w:val="24"/>
        </w:rPr>
        <w:t xml:space="preserve"> </w:t>
      </w:r>
      <w:r w:rsidRPr="007A0412">
        <w:rPr>
          <w:rFonts w:ascii="Times New Roman" w:hAnsi="Times New Roman" w:cs="Times New Roman"/>
          <w:bCs/>
          <w:sz w:val="24"/>
          <w:szCs w:val="24"/>
        </w:rPr>
        <w:t xml:space="preserve">Farouk (2003: 13-14) mengemukakan bahwa “variabel bebas atau variabel pengaruh adalah </w:t>
      </w:r>
      <w:r w:rsidRPr="007A0412">
        <w:rPr>
          <w:rFonts w:ascii="Times New Roman" w:hAnsi="Times New Roman" w:cs="Times New Roman"/>
          <w:bCs/>
          <w:sz w:val="24"/>
          <w:szCs w:val="24"/>
        </w:rPr>
        <w:lastRenderedPageBreak/>
        <w:t>variabel penyebab yang diduga, terjadi lebih dahulu sedangkan variabel terikat adalah variabel akibat yang diperkirakan terjadi kemudian”.</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Dalam hal ini yang mnjadi variable bebas yaitu </w:t>
      </w:r>
      <w:r w:rsidR="003C3A0C">
        <w:rPr>
          <w:rFonts w:ascii="Times New Roman" w:hAnsi="Times New Roman" w:cs="Times New Roman"/>
          <w:bCs/>
          <w:sz w:val="24"/>
          <w:szCs w:val="24"/>
        </w:rPr>
        <w:t>model pembelajaran kuantum sedangkan yang menjadi variable terikat yaitu motivasi belajar siswa.</w:t>
      </w:r>
      <w:proofErr w:type="gramEnd"/>
    </w:p>
    <w:p w:rsidR="001F71CE" w:rsidRDefault="001F71CE" w:rsidP="001F71CE">
      <w:pPr>
        <w:spacing w:after="0" w:line="240" w:lineRule="auto"/>
        <w:ind w:firstLine="450"/>
        <w:jc w:val="both"/>
        <w:rPr>
          <w:rFonts w:ascii="Times New Roman" w:hAnsi="Times New Roman" w:cs="Times New Roman"/>
          <w:sz w:val="24"/>
          <w:szCs w:val="24"/>
        </w:rPr>
      </w:pPr>
      <w:r w:rsidRPr="001F71CE">
        <w:rPr>
          <w:rFonts w:ascii="Times New Roman" w:hAnsi="Times New Roman" w:cs="Times New Roman"/>
          <w:sz w:val="24"/>
          <w:szCs w:val="24"/>
        </w:rPr>
        <w:t xml:space="preserve">Menurut Arikunto (2002: 136), Instrumen adalah alat atau fasilitas yang digunakan untuk memperoleh data agar hasilnya menjadi lebih baik. </w:t>
      </w:r>
      <w:proofErr w:type="gramStart"/>
      <w:r w:rsidRPr="001F71CE">
        <w:rPr>
          <w:rFonts w:ascii="Times New Roman" w:hAnsi="Times New Roman" w:cs="Times New Roman"/>
          <w:color w:val="000000" w:themeColor="text1"/>
          <w:sz w:val="24"/>
          <w:szCs w:val="24"/>
        </w:rPr>
        <w:t>Instrumen yang digunakan dalam penelitian ini adalah angket dan lembar observasi.</w:t>
      </w:r>
      <w:proofErr w:type="gramEnd"/>
      <w:r w:rsidRPr="001F71CE">
        <w:rPr>
          <w:rFonts w:ascii="Times New Roman" w:hAnsi="Times New Roman" w:cs="Times New Roman"/>
          <w:color w:val="000000" w:themeColor="text1"/>
          <w:sz w:val="24"/>
          <w:szCs w:val="24"/>
        </w:rPr>
        <w:t xml:space="preserve"> </w:t>
      </w:r>
      <w:proofErr w:type="gramStart"/>
      <w:r w:rsidRPr="001F71CE">
        <w:rPr>
          <w:rFonts w:ascii="Times New Roman" w:hAnsi="Times New Roman" w:cs="Times New Roman"/>
          <w:color w:val="000000" w:themeColor="text1"/>
          <w:sz w:val="24"/>
          <w:szCs w:val="24"/>
        </w:rPr>
        <w:t>Lembar observasi untuk mengetahui seberapa baik keterlaksanaan model pembelajaran pada saat pembelajaran berlangsung.</w:t>
      </w:r>
      <w:proofErr w:type="gramEnd"/>
      <w:r w:rsidRPr="001F71CE">
        <w:rPr>
          <w:rFonts w:ascii="Times New Roman" w:hAnsi="Times New Roman" w:cs="Times New Roman"/>
          <w:color w:val="000000" w:themeColor="text1"/>
          <w:sz w:val="24"/>
          <w:szCs w:val="24"/>
        </w:rPr>
        <w:t xml:space="preserve"> </w:t>
      </w:r>
      <w:proofErr w:type="gramStart"/>
      <w:r w:rsidRPr="001F71CE">
        <w:rPr>
          <w:rFonts w:ascii="Times New Roman" w:hAnsi="Times New Roman" w:cs="Times New Roman"/>
          <w:color w:val="000000" w:themeColor="text1"/>
          <w:sz w:val="24"/>
          <w:szCs w:val="24"/>
        </w:rPr>
        <w:t>Angket digunakan untuk mengetahui motivasi belajar IPA siswa dengan menggunakan model pembelajaran kuantum pada siswa kelas V SD Negeri 188 Solo Lompengeng.</w:t>
      </w:r>
      <w:proofErr w:type="gramEnd"/>
      <w:r w:rsidRPr="001F71CE">
        <w:rPr>
          <w:rFonts w:ascii="Times New Roman" w:hAnsi="Times New Roman" w:cs="Times New Roman"/>
          <w:color w:val="000000" w:themeColor="text1"/>
          <w:sz w:val="24"/>
          <w:szCs w:val="24"/>
        </w:rPr>
        <w:t xml:space="preserve"> </w:t>
      </w:r>
      <w:r w:rsidRPr="001F71CE">
        <w:rPr>
          <w:rFonts w:ascii="Times New Roman" w:hAnsi="Times New Roman" w:cs="Times New Roman"/>
          <w:sz w:val="24"/>
          <w:szCs w:val="24"/>
        </w:rPr>
        <w:t xml:space="preserve">Adapun rincian instrument penelitian yang digunakan untuk mengumpulkan data adalah sebagai </w:t>
      </w:r>
      <w:proofErr w:type="gramStart"/>
      <w:r w:rsidRPr="001F71CE">
        <w:rPr>
          <w:rFonts w:ascii="Times New Roman" w:hAnsi="Times New Roman" w:cs="Times New Roman"/>
          <w:sz w:val="24"/>
          <w:szCs w:val="24"/>
        </w:rPr>
        <w:t>berikut :</w:t>
      </w:r>
      <w:proofErr w:type="gramEnd"/>
      <w:r w:rsidRPr="001F71CE">
        <w:rPr>
          <w:rFonts w:ascii="Times New Roman" w:hAnsi="Times New Roman" w:cs="Times New Roman"/>
          <w:sz w:val="24"/>
          <w:szCs w:val="24"/>
        </w:rPr>
        <w:t xml:space="preserve"> 1. Angket motivasi belajar siswa, 2. Lembar observasi aktivitas siswa dalam pembelajaran, 3. Lembar observasi keterlaksanaan model pembelajaran.</w:t>
      </w:r>
    </w:p>
    <w:p w:rsidR="001F71CE" w:rsidRPr="001F71CE" w:rsidRDefault="001F71CE" w:rsidP="001F71CE">
      <w:pPr>
        <w:pStyle w:val="Default"/>
        <w:ind w:firstLine="450"/>
        <w:jc w:val="both"/>
        <w:rPr>
          <w:rFonts w:ascii="Times New Roman" w:hAnsi="Times New Roman" w:cs="Times New Roman"/>
          <w:color w:val="auto"/>
        </w:rPr>
      </w:pPr>
      <w:proofErr w:type="gramStart"/>
      <w:r w:rsidRPr="001F71CE">
        <w:rPr>
          <w:rFonts w:ascii="Times New Roman" w:hAnsi="Times New Roman" w:cs="Times New Roman"/>
          <w:color w:val="auto"/>
        </w:rPr>
        <w:t>Konsep instrumen motivasi belajar yang telah ditelaah oleh pembimbing diperiksa dengan melalui uji pakar ahli yang memiliki wawasan keilmuan tentang kemampuan motivasi belajar sehingga konsep instrumen motivasi belajar dapat dipercaya dan dapat diuji cobakan.</w:t>
      </w:r>
      <w:proofErr w:type="gramEnd"/>
      <w:r w:rsidRPr="001F71CE">
        <w:rPr>
          <w:rFonts w:ascii="Times New Roman" w:hAnsi="Times New Roman" w:cs="Times New Roman"/>
          <w:color w:val="auto"/>
        </w:rPr>
        <w:t xml:space="preserve"> Dalam penelitian ini yang menjadi validator adalah Bapak Prof. Dr. H. Alimuddin Mahmud, M.Pd selaku Dosen Pendidikan Psikologi dan Bimbingan, dan Muhammad Irfan, </w:t>
      </w:r>
      <w:r w:rsidRPr="001F71CE">
        <w:rPr>
          <w:rFonts w:ascii="Times New Roman" w:hAnsi="Times New Roman" w:cs="Times New Roman"/>
          <w:color w:val="auto"/>
        </w:rPr>
        <w:lastRenderedPageBreak/>
        <w:t>S.Pd., M.Pd selaku dosen IPA FIP UNM.</w:t>
      </w:r>
      <w:r w:rsidRPr="001F71CE">
        <w:rPr>
          <w:rFonts w:ascii="Times New Roman" w:hAnsi="Times New Roman" w:cs="Times New Roman"/>
          <w:color w:val="auto"/>
        </w:rPr>
        <w:t xml:space="preserve"> </w:t>
      </w:r>
      <w:r w:rsidRPr="001F71CE">
        <w:rPr>
          <w:rFonts w:ascii="Times New Roman" w:hAnsi="Times New Roman" w:cs="Times New Roman"/>
          <w:color w:val="000000" w:themeColor="text1"/>
          <w:lang w:val="nb-NO"/>
        </w:rPr>
        <w:t>Kegiatan yang dilakukan dalam proses analisis data kevalidan instrumen penelitian adalah angket motivasi belajar siswa, observasi guru, observasi siswa, serta perangkat pembelajaran berupa RPP</w:t>
      </w:r>
      <w:r w:rsidRPr="001F71CE">
        <w:rPr>
          <w:rFonts w:ascii="Times New Roman" w:hAnsi="Times New Roman" w:cs="Times New Roman"/>
          <w:color w:val="000000" w:themeColor="text1"/>
          <w:lang w:val="nb-NO"/>
        </w:rPr>
        <w:t>.</w:t>
      </w:r>
    </w:p>
    <w:p w:rsidR="001F71CE" w:rsidRDefault="001F71CE" w:rsidP="001F71CE">
      <w:pPr>
        <w:spacing w:after="0" w:line="240" w:lineRule="auto"/>
        <w:ind w:firstLine="450"/>
        <w:jc w:val="both"/>
        <w:rPr>
          <w:rFonts w:ascii="Times New Roman" w:hAnsi="Times New Roman" w:cs="Times New Roman"/>
          <w:i/>
          <w:sz w:val="24"/>
          <w:szCs w:val="24"/>
        </w:rPr>
      </w:pPr>
      <w:proofErr w:type="gramStart"/>
      <w:r w:rsidRPr="001F71CE">
        <w:rPr>
          <w:rFonts w:ascii="Times New Roman" w:hAnsi="Times New Roman" w:cs="Times New Roman"/>
          <w:sz w:val="24"/>
          <w:szCs w:val="24"/>
        </w:rPr>
        <w:t>Setelah angket motivasi belajar siswa divalidasi oleh dua orang pakar, dan berikut adalah dilakukan validasi lapangan (uji coba angket).</w:t>
      </w:r>
      <w:proofErr w:type="gramEnd"/>
      <w:r w:rsidRPr="001F71CE">
        <w:rPr>
          <w:rFonts w:ascii="Times New Roman" w:hAnsi="Times New Roman" w:cs="Times New Roman"/>
          <w:sz w:val="24"/>
          <w:szCs w:val="24"/>
        </w:rPr>
        <w:t xml:space="preserve"> Lokasi uji coba angket motivasi belajar siswa dilakukan di SD Negeri 121 Salaonro, dan sampel uji coba 20 siswa yang terdiri dari 9 siswa laki-laki dan 11 siswa perempuan. </w:t>
      </w:r>
      <w:proofErr w:type="gramStart"/>
      <w:r w:rsidRPr="001F71CE">
        <w:rPr>
          <w:rFonts w:ascii="Times New Roman" w:hAnsi="Times New Roman" w:cs="Times New Roman"/>
          <w:sz w:val="24"/>
          <w:szCs w:val="24"/>
        </w:rPr>
        <w:t>Data hasil perhitungan yang berjumlah 34 butir instrumen diperoleh 25 butir instrument yang valid</w:t>
      </w:r>
      <w:r>
        <w:rPr>
          <w:rFonts w:ascii="Times New Roman" w:hAnsi="Times New Roman" w:cs="Times New Roman"/>
          <w:sz w:val="24"/>
          <w:szCs w:val="24"/>
        </w:rPr>
        <w:t>.</w:t>
      </w:r>
      <w:proofErr w:type="gramEnd"/>
      <w:r w:rsidRPr="001F71CE">
        <w:t xml:space="preserve"> </w:t>
      </w:r>
      <w:proofErr w:type="gramStart"/>
      <w:r w:rsidRPr="001F71CE">
        <w:rPr>
          <w:rFonts w:ascii="Times New Roman" w:hAnsi="Times New Roman" w:cs="Times New Roman"/>
          <w:sz w:val="24"/>
          <w:szCs w:val="24"/>
        </w:rPr>
        <w:t>Reliabilitas menunjukkan pada satu pengertian bahwa suatu instrumen cukup dapat dipercaya untuk digunakan sebagai alat pengumpul data karena instrumen tersebut sudah baik.</w:t>
      </w:r>
      <w:proofErr w:type="gramEnd"/>
      <w:r w:rsidRPr="001F71CE">
        <w:rPr>
          <w:rFonts w:ascii="Times New Roman" w:hAnsi="Times New Roman" w:cs="Times New Roman"/>
          <w:sz w:val="24"/>
          <w:szCs w:val="24"/>
        </w:rPr>
        <w:t xml:space="preserve"> </w:t>
      </w:r>
      <w:proofErr w:type="gramStart"/>
      <w:r w:rsidRPr="001F71CE">
        <w:rPr>
          <w:rFonts w:ascii="Times New Roman" w:hAnsi="Times New Roman" w:cs="Times New Roman"/>
          <w:sz w:val="24"/>
          <w:szCs w:val="24"/>
        </w:rPr>
        <w:t xml:space="preserve">Uji reliabilitas dilakukan dengan rumus </w:t>
      </w:r>
      <w:r w:rsidRPr="001F71CE">
        <w:rPr>
          <w:rFonts w:ascii="Times New Roman" w:hAnsi="Times New Roman" w:cs="Times New Roman"/>
          <w:i/>
          <w:sz w:val="24"/>
          <w:szCs w:val="24"/>
        </w:rPr>
        <w:t>Cronbach’s</w:t>
      </w:r>
      <w:r w:rsidRPr="001F71CE">
        <w:rPr>
          <w:rFonts w:ascii="Times New Roman" w:hAnsi="Times New Roman" w:cs="Times New Roman"/>
          <w:sz w:val="24"/>
          <w:szCs w:val="24"/>
        </w:rPr>
        <w:t xml:space="preserve"> </w:t>
      </w:r>
      <w:r w:rsidRPr="001F71CE">
        <w:rPr>
          <w:rFonts w:ascii="Times New Roman" w:hAnsi="Times New Roman" w:cs="Times New Roman"/>
          <w:i/>
          <w:sz w:val="24"/>
          <w:szCs w:val="24"/>
        </w:rPr>
        <w:t>Alpha.</w:t>
      </w:r>
      <w:proofErr w:type="gramEnd"/>
    </w:p>
    <w:p w:rsidR="00BD368E" w:rsidRPr="00BD368E" w:rsidRDefault="001F71CE" w:rsidP="00BD368E">
      <w:pPr>
        <w:pStyle w:val="BodyText"/>
        <w:spacing w:line="240" w:lineRule="auto"/>
        <w:ind w:firstLine="720"/>
        <w:jc w:val="both"/>
        <w:rPr>
          <w:szCs w:val="24"/>
        </w:rPr>
      </w:pPr>
      <w:proofErr w:type="gramStart"/>
      <w:r w:rsidRPr="00BD368E">
        <w:rPr>
          <w:rFonts w:eastAsiaTheme="minorEastAsia"/>
          <w:szCs w:val="24"/>
        </w:rPr>
        <w:t>Teknik analisis data yang digunakan dalam penelitian ini yakni analisis statistik deskriptif dan analisis statistik inferensial</w:t>
      </w:r>
      <w:r w:rsidR="00BD368E" w:rsidRPr="00BD368E">
        <w:rPr>
          <w:rFonts w:eastAsiaTheme="minorEastAsia"/>
          <w:szCs w:val="24"/>
        </w:rPr>
        <w:t>.</w:t>
      </w:r>
      <w:proofErr w:type="gramEnd"/>
      <w:r w:rsidR="00BD368E" w:rsidRPr="00BD368E">
        <w:rPr>
          <w:color w:val="000000" w:themeColor="text1"/>
          <w:szCs w:val="24"/>
        </w:rPr>
        <w:t xml:space="preserve"> </w:t>
      </w:r>
      <w:r w:rsidR="00BD368E" w:rsidRPr="00BD368E">
        <w:rPr>
          <w:color w:val="000000" w:themeColor="text1"/>
          <w:szCs w:val="24"/>
        </w:rPr>
        <w:t xml:space="preserve">Menurut Sugiyono (2013: 209) statistik deskriptif adalah statistik yang digunakan untuk menganalisis data dengan </w:t>
      </w:r>
      <w:proofErr w:type="gramStart"/>
      <w:r w:rsidR="00BD368E" w:rsidRPr="00BD368E">
        <w:rPr>
          <w:color w:val="000000" w:themeColor="text1"/>
          <w:szCs w:val="24"/>
        </w:rPr>
        <w:t>cara</w:t>
      </w:r>
      <w:proofErr w:type="gramEnd"/>
      <w:r w:rsidR="00BD368E" w:rsidRPr="00BD368E">
        <w:rPr>
          <w:color w:val="000000" w:themeColor="text1"/>
          <w:szCs w:val="24"/>
        </w:rPr>
        <w:t xml:space="preserve"> mendeskripsikan atau menggambarkan data yang telah dikumpul sebagai adanya tanpa bermaksud membuat kesimpulan yang berlaku untuk umum atau generalisasi. Data yang dianalisis secara deskriptif yaitu: Data hasil pengamatan motivasi belajara IPA siswa dan keterlaksanaan model pembelajaran. </w:t>
      </w:r>
      <w:proofErr w:type="gramStart"/>
      <w:r w:rsidR="00BD368E" w:rsidRPr="00BD368E">
        <w:rPr>
          <w:color w:val="000000" w:themeColor="text1"/>
          <w:szCs w:val="24"/>
        </w:rPr>
        <w:t xml:space="preserve">Analisis deskriptif </w:t>
      </w:r>
      <w:r w:rsidR="00BD368E" w:rsidRPr="00BD368E">
        <w:rPr>
          <w:color w:val="000000" w:themeColor="text1"/>
          <w:szCs w:val="24"/>
        </w:rPr>
        <w:lastRenderedPageBreak/>
        <w:t xml:space="preserve">bertujuan untuk melihat </w:t>
      </w:r>
      <w:r w:rsidR="00BD368E" w:rsidRPr="00BD368E">
        <w:rPr>
          <w:szCs w:val="24"/>
        </w:rPr>
        <w:t>gambaran suatu data secara umum.</w:t>
      </w:r>
      <w:proofErr w:type="gramEnd"/>
      <w:r w:rsidR="00BD368E" w:rsidRPr="00BD368E">
        <w:rPr>
          <w:szCs w:val="24"/>
        </w:rPr>
        <w:t xml:space="preserve"> </w:t>
      </w:r>
    </w:p>
    <w:p w:rsidR="001F71CE" w:rsidRPr="00BD368E" w:rsidRDefault="00BD368E" w:rsidP="00BD368E">
      <w:pPr>
        <w:spacing w:after="0" w:line="240" w:lineRule="auto"/>
        <w:ind w:firstLine="450"/>
        <w:jc w:val="both"/>
        <w:rPr>
          <w:rFonts w:ascii="Times New Roman" w:hAnsi="Times New Roman" w:cs="Times New Roman"/>
          <w:sz w:val="24"/>
          <w:szCs w:val="24"/>
        </w:rPr>
      </w:pPr>
      <w:r w:rsidRPr="00BD368E">
        <w:rPr>
          <w:rFonts w:ascii="Times New Roman" w:hAnsi="Times New Roman" w:cs="Times New Roman"/>
          <w:sz w:val="24"/>
          <w:szCs w:val="24"/>
        </w:rPr>
        <w:t xml:space="preserve">Menurut Sugiyono (2013: 209) “Teknik analisis statistik inferensial adalah teknik statistik yang digunakan untuk menganalisis data sampel dan hasilnya diberlakukan untuk populasi”. </w:t>
      </w:r>
      <w:proofErr w:type="gramStart"/>
      <w:r w:rsidRPr="00BD368E">
        <w:rPr>
          <w:rFonts w:ascii="Times New Roman" w:hAnsi="Times New Roman" w:cs="Times New Roman"/>
          <w:sz w:val="24"/>
          <w:szCs w:val="24"/>
        </w:rPr>
        <w:t>Analisis inferensial yang dimaksudkan pada bagian ini untuk menguji hipotesis kerja pada motivasi belajar siswa dengan menggunakan model pembelajaran kuantum.</w:t>
      </w:r>
      <w:proofErr w:type="gramEnd"/>
      <w:r>
        <w:rPr>
          <w:rFonts w:ascii="Times New Roman" w:hAnsi="Times New Roman" w:cs="Times New Roman"/>
          <w:sz w:val="24"/>
          <w:szCs w:val="24"/>
        </w:rPr>
        <w:t xml:space="preserve"> 1.  </w:t>
      </w:r>
      <w:r w:rsidRPr="00BD368E">
        <w:rPr>
          <w:rFonts w:ascii="Times New Roman" w:hAnsi="Times New Roman" w:cs="Times New Roman"/>
          <w:sz w:val="24"/>
          <w:szCs w:val="24"/>
        </w:rPr>
        <w:t>Uji normalitas merupakan uji yang digunakan untuk menentukan data yang dikumpulkan berdistribusi normal</w:t>
      </w:r>
      <w:r>
        <w:rPr>
          <w:rFonts w:ascii="Times New Roman" w:hAnsi="Times New Roman" w:cs="Times New Roman"/>
          <w:sz w:val="24"/>
          <w:szCs w:val="24"/>
        </w:rPr>
        <w:t xml:space="preserve">. 2. </w:t>
      </w:r>
      <w:r w:rsidRPr="00BD368E">
        <w:rPr>
          <w:rFonts w:ascii="Times New Roman" w:hAnsi="Times New Roman" w:cs="Times New Roman"/>
          <w:sz w:val="24"/>
          <w:szCs w:val="24"/>
        </w:rPr>
        <w:t xml:space="preserve">Uji homogenitas dilakukan untuk mengetahui apakah penelitian berangkat dari kondisi yang sama (homogen) </w:t>
      </w:r>
      <w:proofErr w:type="gramStart"/>
      <w:r w:rsidRPr="00BD368E">
        <w:rPr>
          <w:rFonts w:ascii="Times New Roman" w:hAnsi="Times New Roman" w:cs="Times New Roman"/>
          <w:sz w:val="24"/>
          <w:szCs w:val="24"/>
        </w:rPr>
        <w:t>atau  tidak</w:t>
      </w:r>
      <w:proofErr w:type="gramEnd"/>
      <w:r w:rsidRPr="00BD368E">
        <w:rPr>
          <w:rFonts w:ascii="Times New Roman" w:hAnsi="Times New Roman" w:cs="Times New Roman"/>
          <w:sz w:val="24"/>
          <w:szCs w:val="24"/>
        </w:rPr>
        <w:t xml:space="preserve">, yang selanjutnya digunakan untuk menentukan statistik pengujiannya. Uji homogenitas dilakukan dengan menyelidiki apakah kedua sampel mempunyai variansi yang </w:t>
      </w:r>
      <w:proofErr w:type="gramStart"/>
      <w:r w:rsidRPr="00BD368E">
        <w:rPr>
          <w:rFonts w:ascii="Times New Roman" w:hAnsi="Times New Roman" w:cs="Times New Roman"/>
          <w:sz w:val="24"/>
          <w:szCs w:val="24"/>
        </w:rPr>
        <w:t>sama</w:t>
      </w:r>
      <w:proofErr w:type="gramEnd"/>
      <w:r w:rsidRPr="00BD368E">
        <w:rPr>
          <w:rFonts w:ascii="Times New Roman" w:hAnsi="Times New Roman" w:cs="Times New Roman"/>
          <w:sz w:val="24"/>
          <w:szCs w:val="24"/>
        </w:rPr>
        <w:t xml:space="preserve"> atau tidak</w:t>
      </w:r>
      <w:r w:rsidRPr="00BD368E">
        <w:rPr>
          <w:rFonts w:ascii="Times New Roman" w:hAnsi="Times New Roman" w:cs="Times New Roman"/>
          <w:sz w:val="24"/>
          <w:szCs w:val="24"/>
        </w:rPr>
        <w:t xml:space="preserve"> </w:t>
      </w:r>
      <w:r>
        <w:rPr>
          <w:rFonts w:ascii="Times New Roman" w:hAnsi="Times New Roman" w:cs="Times New Roman"/>
          <w:sz w:val="24"/>
          <w:szCs w:val="24"/>
        </w:rPr>
        <w:t xml:space="preserve">3. </w:t>
      </w:r>
      <w:proofErr w:type="gramStart"/>
      <w:r w:rsidRPr="00BD368E">
        <w:rPr>
          <w:rFonts w:ascii="Times New Roman" w:hAnsi="Times New Roman" w:cs="Times New Roman"/>
          <w:sz w:val="24"/>
          <w:szCs w:val="24"/>
        </w:rPr>
        <w:t>Uji hipotesis dilakukan untuk mengetahui pengaruh penerapan pembelajaran kuantum terhadap motivasi belajar IPA siswa.</w:t>
      </w:r>
      <w:proofErr w:type="gramEnd"/>
      <w:r w:rsidRPr="00BD368E">
        <w:rPr>
          <w:rFonts w:ascii="Times New Roman" w:hAnsi="Times New Roman" w:cs="Times New Roman"/>
          <w:sz w:val="24"/>
          <w:szCs w:val="24"/>
        </w:rPr>
        <w:t xml:space="preserve"> Perhitungan dilakukan menggunakan uji-t (</w:t>
      </w:r>
      <w:r w:rsidRPr="00BD368E">
        <w:rPr>
          <w:rFonts w:ascii="Times New Roman" w:hAnsi="Times New Roman" w:cs="Times New Roman"/>
          <w:i/>
          <w:sz w:val="24"/>
          <w:szCs w:val="24"/>
        </w:rPr>
        <w:t>independent Sampel t-Test</w:t>
      </w:r>
      <w:r w:rsidRPr="00BD368E">
        <w:rPr>
          <w:rFonts w:ascii="Times New Roman" w:hAnsi="Times New Roman" w:cs="Times New Roman"/>
          <w:sz w:val="24"/>
          <w:szCs w:val="24"/>
        </w:rPr>
        <w:t xml:space="preserve">) dengan bantuan </w:t>
      </w:r>
      <w:r w:rsidRPr="00BD368E">
        <w:rPr>
          <w:rFonts w:ascii="Times New Roman" w:hAnsi="Times New Roman" w:cs="Times New Roman"/>
          <w:i/>
          <w:sz w:val="24"/>
          <w:szCs w:val="24"/>
        </w:rPr>
        <w:t xml:space="preserve">SPSS 22.0 for windows </w:t>
      </w:r>
      <w:r w:rsidRPr="00BD368E">
        <w:rPr>
          <w:rFonts w:ascii="Times New Roman" w:hAnsi="Times New Roman" w:cs="Times New Roman"/>
          <w:sz w:val="24"/>
          <w:szCs w:val="24"/>
        </w:rPr>
        <w:t>dengan taraf signifikansi 5%</w:t>
      </w:r>
    </w:p>
    <w:p w:rsidR="003C3A0C" w:rsidRPr="003C3A0C" w:rsidRDefault="003C3A0C" w:rsidP="007A0412">
      <w:pPr>
        <w:tabs>
          <w:tab w:val="left" w:pos="450"/>
        </w:tabs>
        <w:spacing w:after="0" w:line="240" w:lineRule="auto"/>
        <w:jc w:val="both"/>
        <w:rPr>
          <w:rFonts w:ascii="Times New Roman" w:hAnsi="Times New Roman" w:cs="Times New Roman"/>
          <w:bCs/>
          <w:sz w:val="24"/>
          <w:szCs w:val="24"/>
        </w:rPr>
      </w:pPr>
    </w:p>
    <w:p w:rsidR="00094653" w:rsidRDefault="00094653" w:rsidP="00094653">
      <w:pPr>
        <w:numPr>
          <w:ilvl w:val="0"/>
          <w:numId w:val="1"/>
        </w:numPr>
        <w:spacing w:after="0" w:line="240" w:lineRule="auto"/>
        <w:ind w:left="284"/>
        <w:contextualSpacing/>
        <w:jc w:val="both"/>
        <w:rPr>
          <w:rFonts w:ascii="Times New Roman" w:hAnsi="Times New Roman" w:cs="Times New Roman"/>
          <w:b/>
          <w:sz w:val="24"/>
          <w:szCs w:val="24"/>
        </w:rPr>
      </w:pPr>
      <w:r w:rsidRPr="00F02CE3">
        <w:rPr>
          <w:rFonts w:ascii="Times New Roman" w:hAnsi="Times New Roman" w:cs="Times New Roman"/>
          <w:b/>
          <w:sz w:val="24"/>
          <w:szCs w:val="24"/>
        </w:rPr>
        <w:t>Hasil dan Pembahasan</w:t>
      </w:r>
    </w:p>
    <w:p w:rsidR="00143DF1" w:rsidRDefault="00143DF1" w:rsidP="00143DF1">
      <w:pPr>
        <w:spacing w:after="0" w:line="240" w:lineRule="auto"/>
        <w:ind w:left="284"/>
        <w:contextualSpacing/>
        <w:jc w:val="both"/>
        <w:rPr>
          <w:rFonts w:ascii="Times New Roman" w:hAnsi="Times New Roman" w:cs="Times New Roman"/>
          <w:b/>
          <w:sz w:val="24"/>
          <w:szCs w:val="24"/>
        </w:rPr>
      </w:pPr>
      <w:bookmarkStart w:id="0" w:name="_GoBack"/>
      <w:bookmarkEnd w:id="0"/>
    </w:p>
    <w:p w:rsidR="00525C4C" w:rsidRDefault="00525C4C" w:rsidP="00525C4C">
      <w:pPr>
        <w:pStyle w:val="ListParagraph"/>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Gambaran penerapan </w:t>
      </w:r>
      <w:r w:rsidR="00BD368E" w:rsidRPr="00BD368E">
        <w:rPr>
          <w:rFonts w:ascii="Times New Roman" w:hAnsi="Times New Roman" w:cs="Times New Roman"/>
          <w:sz w:val="24"/>
          <w:szCs w:val="24"/>
        </w:rPr>
        <w:t>pembelajaran IPA dengan penerapan model pembelajaran kuantum</w:t>
      </w:r>
      <w:r w:rsidR="00BD368E" w:rsidRPr="00BD368E">
        <w:rPr>
          <w:rFonts w:ascii="Times New Roman" w:hAnsi="Times New Roman" w:cs="Times New Roman"/>
          <w:b/>
          <w:sz w:val="24"/>
          <w:szCs w:val="24"/>
        </w:rPr>
        <w:t xml:space="preserve"> </w:t>
      </w:r>
      <w:r w:rsidR="00BD368E" w:rsidRPr="00BD368E">
        <w:rPr>
          <w:rFonts w:ascii="Times New Roman" w:hAnsi="Times New Roman" w:cs="Times New Roman"/>
          <w:sz w:val="24"/>
          <w:szCs w:val="24"/>
        </w:rPr>
        <w:t>dapat dilihat dari hasil observasi pelaksanaan pembelajaran oleh guru dan aktiv</w:t>
      </w:r>
      <w:r>
        <w:rPr>
          <w:rFonts w:ascii="Times New Roman" w:hAnsi="Times New Roman" w:cs="Times New Roman"/>
          <w:sz w:val="24"/>
          <w:szCs w:val="24"/>
        </w:rPr>
        <w:t>itas siswa selama pembelajaran.</w:t>
      </w:r>
      <w:proofErr w:type="gramEnd"/>
      <w:r>
        <w:rPr>
          <w:rFonts w:ascii="Times New Roman" w:hAnsi="Times New Roman" w:cs="Times New Roman"/>
          <w:sz w:val="24"/>
          <w:szCs w:val="24"/>
        </w:rPr>
        <w:t xml:space="preserve"> </w:t>
      </w:r>
      <w:proofErr w:type="gramStart"/>
      <w:r w:rsidR="00BD368E" w:rsidRPr="00BD368E">
        <w:rPr>
          <w:rFonts w:ascii="Times New Roman" w:hAnsi="Times New Roman" w:cs="Times New Roman"/>
          <w:sz w:val="24"/>
          <w:szCs w:val="24"/>
        </w:rPr>
        <w:t xml:space="preserve">Lembar observasi keterlaksanaan model pembelajaran bertujuan untuk </w:t>
      </w:r>
      <w:r w:rsidR="00BD368E" w:rsidRPr="00BD368E">
        <w:rPr>
          <w:rFonts w:ascii="Times New Roman" w:hAnsi="Times New Roman" w:cs="Times New Roman"/>
          <w:sz w:val="24"/>
          <w:szCs w:val="24"/>
        </w:rPr>
        <w:lastRenderedPageBreak/>
        <w:t>mengetahui seberapa baik keterlaksanaan model pada saat pembelajaran berlangsung.</w:t>
      </w:r>
      <w:proofErr w:type="gramEnd"/>
      <w:r w:rsidR="00BD368E" w:rsidRPr="00BD368E">
        <w:rPr>
          <w:rFonts w:ascii="Times New Roman" w:hAnsi="Times New Roman" w:cs="Times New Roman"/>
          <w:sz w:val="24"/>
          <w:szCs w:val="24"/>
        </w:rPr>
        <w:t xml:space="preserve"> </w:t>
      </w:r>
      <w:proofErr w:type="gramStart"/>
      <w:r w:rsidR="00BD368E" w:rsidRPr="00BD368E">
        <w:rPr>
          <w:rFonts w:ascii="Times New Roman" w:hAnsi="Times New Roman" w:cs="Times New Roman"/>
          <w:sz w:val="24"/>
          <w:szCs w:val="24"/>
        </w:rPr>
        <w:t>Butir-butir instrumen pada lembar observasi ini mengacu pada langkah-langkah model pembelajaran yang disesuaikan RPP dari model tersebut.</w:t>
      </w:r>
      <w:proofErr w:type="gramEnd"/>
      <w:r w:rsidR="00BD368E" w:rsidRPr="00BD368E">
        <w:rPr>
          <w:rFonts w:ascii="Times New Roman" w:hAnsi="Times New Roman" w:cs="Times New Roman"/>
          <w:sz w:val="24"/>
          <w:szCs w:val="24"/>
        </w:rPr>
        <w:t xml:space="preserve"> </w:t>
      </w:r>
      <w:proofErr w:type="gramStart"/>
      <w:r w:rsidR="00BD368E" w:rsidRPr="00BD368E">
        <w:rPr>
          <w:rFonts w:ascii="Times New Roman" w:hAnsi="Times New Roman" w:cs="Times New Roman"/>
          <w:sz w:val="24"/>
          <w:szCs w:val="24"/>
        </w:rPr>
        <w:t>Pengamatan dilakukan sejak kegiatan awal hingga kegiatan akhir.</w:t>
      </w:r>
      <w:proofErr w:type="gramEnd"/>
      <w:r w:rsidR="00BD368E" w:rsidRPr="00BD368E">
        <w:rPr>
          <w:rFonts w:ascii="Times New Roman" w:hAnsi="Times New Roman" w:cs="Times New Roman"/>
          <w:sz w:val="24"/>
          <w:szCs w:val="24"/>
        </w:rPr>
        <w:t xml:space="preserve"> </w:t>
      </w:r>
    </w:p>
    <w:p w:rsidR="00525C4C" w:rsidRDefault="00BD368E" w:rsidP="00525C4C">
      <w:pPr>
        <w:pStyle w:val="ListParagraph"/>
        <w:spacing w:after="0" w:line="240" w:lineRule="auto"/>
        <w:ind w:left="0" w:firstLine="284"/>
        <w:jc w:val="both"/>
        <w:rPr>
          <w:rFonts w:ascii="Times New Roman" w:hAnsi="Times New Roman" w:cs="Times New Roman"/>
          <w:sz w:val="24"/>
          <w:szCs w:val="24"/>
        </w:rPr>
      </w:pPr>
      <w:r w:rsidRPr="00BD368E">
        <w:rPr>
          <w:rFonts w:ascii="Times New Roman" w:hAnsi="Times New Roman" w:cs="Times New Roman"/>
          <w:sz w:val="24"/>
          <w:szCs w:val="24"/>
        </w:rPr>
        <w:t xml:space="preserve">Guru </w:t>
      </w:r>
      <w:proofErr w:type="gramStart"/>
      <w:r w:rsidRPr="00BD368E">
        <w:rPr>
          <w:rFonts w:ascii="Times New Roman" w:hAnsi="Times New Roman" w:cs="Times New Roman"/>
          <w:sz w:val="24"/>
          <w:szCs w:val="24"/>
        </w:rPr>
        <w:t>perlu</w:t>
      </w:r>
      <w:proofErr w:type="gramEnd"/>
      <w:r w:rsidRPr="00BD368E">
        <w:rPr>
          <w:rFonts w:ascii="Times New Roman" w:hAnsi="Times New Roman" w:cs="Times New Roman"/>
          <w:sz w:val="24"/>
          <w:szCs w:val="24"/>
        </w:rPr>
        <w:t xml:space="preserve"> menyusun rancangan model digunakan. </w:t>
      </w:r>
      <w:proofErr w:type="gramStart"/>
      <w:r w:rsidRPr="00BD368E">
        <w:rPr>
          <w:rFonts w:ascii="Times New Roman" w:hAnsi="Times New Roman" w:cs="Times New Roman"/>
          <w:sz w:val="24"/>
          <w:szCs w:val="24"/>
        </w:rPr>
        <w:t>Hal ini dilakukan agar model yang digunakan benar-benar sesuai dengan karakteristik siswa.</w:t>
      </w:r>
      <w:proofErr w:type="gramEnd"/>
      <w:r w:rsidRPr="00BD368E">
        <w:rPr>
          <w:rFonts w:ascii="Times New Roman" w:hAnsi="Times New Roman" w:cs="Times New Roman"/>
          <w:sz w:val="24"/>
          <w:szCs w:val="24"/>
        </w:rPr>
        <w:t xml:space="preserve"> </w:t>
      </w:r>
      <w:proofErr w:type="gramStart"/>
      <w:r w:rsidRPr="00BD368E">
        <w:rPr>
          <w:rFonts w:ascii="Times New Roman" w:hAnsi="Times New Roman" w:cs="Times New Roman"/>
          <w:sz w:val="24"/>
          <w:szCs w:val="24"/>
        </w:rPr>
        <w:t>langkah-langkah</w:t>
      </w:r>
      <w:proofErr w:type="gramEnd"/>
      <w:r w:rsidRPr="00BD368E">
        <w:rPr>
          <w:rFonts w:ascii="Times New Roman" w:hAnsi="Times New Roman" w:cs="Times New Roman"/>
          <w:sz w:val="24"/>
          <w:szCs w:val="24"/>
        </w:rPr>
        <w:t xml:space="preserve"> rancangan model pembelajaran kuantum dalam pembelajaran prosedur harian</w:t>
      </w:r>
      <w:r w:rsidR="00525C4C">
        <w:rPr>
          <w:rFonts w:ascii="Times New Roman" w:hAnsi="Times New Roman" w:cs="Times New Roman"/>
          <w:sz w:val="24"/>
          <w:szCs w:val="24"/>
        </w:rPr>
        <w:t>.</w:t>
      </w:r>
    </w:p>
    <w:p w:rsidR="00525C4C" w:rsidRDefault="00BD368E" w:rsidP="00525C4C">
      <w:pPr>
        <w:pStyle w:val="ListParagraph"/>
        <w:spacing w:after="0" w:line="240" w:lineRule="auto"/>
        <w:ind w:left="0" w:firstLine="284"/>
        <w:jc w:val="both"/>
        <w:rPr>
          <w:rFonts w:ascii="Times New Roman" w:hAnsi="Times New Roman" w:cs="Times New Roman"/>
          <w:sz w:val="24"/>
          <w:szCs w:val="24"/>
        </w:rPr>
      </w:pPr>
      <w:r w:rsidRPr="00BD368E">
        <w:rPr>
          <w:rFonts w:ascii="Times New Roman" w:hAnsi="Times New Roman" w:cs="Times New Roman"/>
          <w:sz w:val="24"/>
          <w:szCs w:val="24"/>
        </w:rPr>
        <w:t>Motivasi belajar siswa diukur berdasarkan indikator motivasi belajar antara lain perhatian yang terdiri atas 7 pernyataan, keterkaitan terdiri atas 5 pernyataan, keyakinan diri terdiri atas 5 pernyataan, dan kepuasaan terdiri dari 8 item pernyataan.</w:t>
      </w:r>
    </w:p>
    <w:p w:rsidR="00525C4C" w:rsidRDefault="00BD368E" w:rsidP="00525C4C">
      <w:pPr>
        <w:pStyle w:val="ListParagraph"/>
        <w:spacing w:after="0" w:line="240" w:lineRule="auto"/>
        <w:ind w:left="0" w:firstLine="284"/>
        <w:jc w:val="both"/>
        <w:rPr>
          <w:rFonts w:ascii="Times New Roman" w:hAnsi="Times New Roman" w:cs="Times New Roman"/>
          <w:sz w:val="24"/>
          <w:szCs w:val="24"/>
        </w:rPr>
      </w:pPr>
      <w:r w:rsidRPr="00BD368E">
        <w:rPr>
          <w:rFonts w:ascii="Times New Roman" w:hAnsi="Times New Roman" w:cs="Times New Roman"/>
          <w:sz w:val="24"/>
          <w:szCs w:val="24"/>
        </w:rPr>
        <w:t xml:space="preserve">Motivasi belajar diukur menggunakan instrumen berupa angket yang berjumlah dua puluh </w:t>
      </w:r>
      <w:proofErr w:type="gramStart"/>
      <w:r w:rsidRPr="00BD368E">
        <w:rPr>
          <w:rFonts w:ascii="Times New Roman" w:hAnsi="Times New Roman" w:cs="Times New Roman"/>
          <w:sz w:val="24"/>
          <w:szCs w:val="24"/>
        </w:rPr>
        <w:t>lima</w:t>
      </w:r>
      <w:proofErr w:type="gramEnd"/>
      <w:r w:rsidRPr="00BD368E">
        <w:rPr>
          <w:rFonts w:ascii="Times New Roman" w:hAnsi="Times New Roman" w:cs="Times New Roman"/>
          <w:sz w:val="24"/>
          <w:szCs w:val="24"/>
        </w:rPr>
        <w:t xml:space="preserve"> item pernyataan. Sebelum angket diberikan pada kelas eksperimen dan kontrol terlebih dahulu divalidasi oleh ahli dan diujicobakan di sekolah </w:t>
      </w:r>
      <w:proofErr w:type="gramStart"/>
      <w:r w:rsidRPr="00BD368E">
        <w:rPr>
          <w:rFonts w:ascii="Times New Roman" w:hAnsi="Times New Roman" w:cs="Times New Roman"/>
          <w:sz w:val="24"/>
          <w:szCs w:val="24"/>
        </w:rPr>
        <w:t>lain</w:t>
      </w:r>
      <w:proofErr w:type="gramEnd"/>
      <w:r w:rsidRPr="00BD368E">
        <w:rPr>
          <w:rFonts w:ascii="Times New Roman" w:hAnsi="Times New Roman" w:cs="Times New Roman"/>
          <w:sz w:val="24"/>
          <w:szCs w:val="24"/>
        </w:rPr>
        <w:t xml:space="preserve"> yaitu di </w:t>
      </w:r>
      <w:r w:rsidRPr="00BD368E">
        <w:rPr>
          <w:rFonts w:ascii="Times New Roman" w:hAnsi="Times New Roman" w:cs="Times New Roman"/>
          <w:sz w:val="24"/>
          <w:szCs w:val="24"/>
          <w:lang w:val="sv-SE"/>
        </w:rPr>
        <w:t>kelas V SD Negeri 121 Salaonro</w:t>
      </w:r>
      <w:r w:rsidRPr="00BD368E">
        <w:rPr>
          <w:rFonts w:ascii="Times New Roman" w:hAnsi="Times New Roman" w:cs="Times New Roman"/>
          <w:sz w:val="24"/>
          <w:szCs w:val="24"/>
        </w:rPr>
        <w:t xml:space="preserve">. </w:t>
      </w:r>
      <w:proofErr w:type="gramStart"/>
      <w:r w:rsidRPr="00BD368E">
        <w:rPr>
          <w:rFonts w:ascii="Times New Roman" w:hAnsi="Times New Roman" w:cs="Times New Roman"/>
          <w:sz w:val="24"/>
          <w:szCs w:val="24"/>
        </w:rPr>
        <w:t>Dalam hal ini yang menjadi validator ahli motivasi belajar.</w:t>
      </w:r>
      <w:proofErr w:type="gramEnd"/>
      <w:r w:rsidRPr="00BD368E">
        <w:rPr>
          <w:rFonts w:ascii="Times New Roman" w:hAnsi="Times New Roman" w:cs="Times New Roman"/>
          <w:sz w:val="24"/>
          <w:szCs w:val="24"/>
        </w:rPr>
        <w:t xml:space="preserve"> Selanjutnya diberikan kepada 20 responden dan diperoleh 25 item angket yang valid dari 34 item pernyataan, ada 9 item yang tidak valid yaitu pernyataan no.5, 11,16, 17,19,25,26,31 dan 33.</w:t>
      </w:r>
    </w:p>
    <w:p w:rsidR="00525C4C" w:rsidRPr="00525C4C" w:rsidRDefault="00BD368E" w:rsidP="00525C4C">
      <w:pPr>
        <w:pStyle w:val="ListParagraph"/>
        <w:spacing w:after="0" w:line="240" w:lineRule="auto"/>
        <w:ind w:left="0" w:firstLine="284"/>
        <w:jc w:val="both"/>
        <w:rPr>
          <w:rFonts w:ascii="Times New Roman" w:hAnsi="Times New Roman" w:cs="Times New Roman"/>
          <w:sz w:val="24"/>
          <w:szCs w:val="24"/>
        </w:rPr>
      </w:pPr>
      <w:proofErr w:type="gramStart"/>
      <w:r w:rsidRPr="00BD368E">
        <w:rPr>
          <w:rFonts w:ascii="Times New Roman" w:hAnsi="Times New Roman" w:cs="Times New Roman"/>
          <w:sz w:val="24"/>
          <w:szCs w:val="24"/>
        </w:rPr>
        <w:t>Deskripsi motivasi belajar ini ditunjang oleh angket motivasi belajar yang tinggi.</w:t>
      </w:r>
      <w:proofErr w:type="gramEnd"/>
      <w:r w:rsidRPr="00BD368E">
        <w:rPr>
          <w:rFonts w:ascii="Times New Roman" w:hAnsi="Times New Roman" w:cs="Times New Roman"/>
          <w:sz w:val="24"/>
          <w:szCs w:val="24"/>
        </w:rPr>
        <w:t xml:space="preserve"> </w:t>
      </w:r>
      <w:proofErr w:type="gramStart"/>
      <w:r w:rsidRPr="00BD368E">
        <w:rPr>
          <w:rFonts w:ascii="Times New Roman" w:hAnsi="Times New Roman" w:cs="Times New Roman"/>
          <w:sz w:val="24"/>
          <w:szCs w:val="24"/>
        </w:rPr>
        <w:t>Jika skor motivasi belajar IPA siswa sebelum (</w:t>
      </w:r>
      <w:r w:rsidRPr="00BD368E">
        <w:rPr>
          <w:rFonts w:ascii="Times New Roman" w:hAnsi="Times New Roman" w:cs="Times New Roman"/>
          <w:i/>
          <w:sz w:val="24"/>
          <w:szCs w:val="24"/>
        </w:rPr>
        <w:t>pretest</w:t>
      </w:r>
      <w:r w:rsidRPr="00BD368E">
        <w:rPr>
          <w:rFonts w:ascii="Times New Roman" w:hAnsi="Times New Roman" w:cs="Times New Roman"/>
          <w:sz w:val="24"/>
          <w:szCs w:val="24"/>
        </w:rPr>
        <w:t xml:space="preserve">) dan </w:t>
      </w:r>
      <w:r w:rsidRPr="00BD368E">
        <w:rPr>
          <w:rFonts w:ascii="Times New Roman" w:hAnsi="Times New Roman" w:cs="Times New Roman"/>
          <w:sz w:val="24"/>
          <w:szCs w:val="24"/>
        </w:rPr>
        <w:lastRenderedPageBreak/>
        <w:t>sesudah (</w:t>
      </w:r>
      <w:r w:rsidRPr="00BD368E">
        <w:rPr>
          <w:rFonts w:ascii="Times New Roman" w:hAnsi="Times New Roman" w:cs="Times New Roman"/>
          <w:i/>
          <w:sz w:val="24"/>
          <w:szCs w:val="24"/>
        </w:rPr>
        <w:t>posttest</w:t>
      </w:r>
      <w:r w:rsidRPr="00BD368E">
        <w:rPr>
          <w:rFonts w:ascii="Times New Roman" w:hAnsi="Times New Roman" w:cs="Times New Roman"/>
          <w:sz w:val="24"/>
          <w:szCs w:val="24"/>
        </w:rPr>
        <w:t>) diajarkan dengan menggunakan model pembelajaran kuantum dike</w:t>
      </w:r>
      <w:r w:rsidR="00525C4C">
        <w:rPr>
          <w:rFonts w:ascii="Times New Roman" w:hAnsi="Times New Roman" w:cs="Times New Roman"/>
          <w:sz w:val="24"/>
          <w:szCs w:val="24"/>
        </w:rPr>
        <w:t>lompokkan dalam empat kategori,</w:t>
      </w:r>
      <w:r w:rsidR="00525C4C" w:rsidRPr="00525C4C">
        <w:t xml:space="preserve"> </w:t>
      </w:r>
      <w:r w:rsidR="00525C4C" w:rsidRPr="00525C4C">
        <w:rPr>
          <w:rFonts w:ascii="Times New Roman" w:hAnsi="Times New Roman" w:cs="Times New Roman"/>
          <w:sz w:val="24"/>
          <w:szCs w:val="24"/>
        </w:rPr>
        <w:t>maka diperoleh distribusi frekuensi dan persentase seperti yang ditunjukkan pada tabel 4.2 berikut.</w:t>
      </w:r>
      <w:proofErr w:type="gramEnd"/>
    </w:p>
    <w:p w:rsidR="00525C4C" w:rsidRPr="00525C4C" w:rsidRDefault="00525C4C" w:rsidP="00525C4C">
      <w:pPr>
        <w:pStyle w:val="NoSpacing"/>
        <w:ind w:firstLine="720"/>
        <w:jc w:val="both"/>
        <w:rPr>
          <w:rFonts w:ascii="Times New Roman" w:hAnsi="Times New Roman" w:cs="Times New Roman"/>
          <w:color w:val="FF0000"/>
          <w:sz w:val="24"/>
          <w:szCs w:val="24"/>
        </w:rPr>
      </w:pPr>
      <w:r w:rsidRPr="00525C4C">
        <w:rPr>
          <w:rFonts w:ascii="Times New Roman" w:hAnsi="Times New Roman" w:cs="Times New Roman"/>
          <w:sz w:val="24"/>
          <w:szCs w:val="24"/>
        </w:rPr>
        <w:t xml:space="preserve">Berdasarkan tabel 4.2 dapat diketahui bahwa nilai </w:t>
      </w:r>
      <w:r w:rsidRPr="00525C4C">
        <w:rPr>
          <w:rFonts w:ascii="Times New Roman" w:hAnsi="Times New Roman" w:cs="Times New Roman"/>
          <w:i/>
          <w:sz w:val="24"/>
          <w:szCs w:val="24"/>
        </w:rPr>
        <w:t xml:space="preserve">pre-test </w:t>
      </w:r>
      <w:r w:rsidRPr="00525C4C">
        <w:rPr>
          <w:rFonts w:ascii="Times New Roman" w:hAnsi="Times New Roman" w:cs="Times New Roman"/>
          <w:sz w:val="24"/>
          <w:szCs w:val="24"/>
        </w:rPr>
        <w:t xml:space="preserve">baik kelas eksperimen didominasi kategori “kurang  termotivasi”. Hasil </w:t>
      </w:r>
      <w:r w:rsidRPr="00525C4C">
        <w:rPr>
          <w:rFonts w:ascii="Times New Roman" w:hAnsi="Times New Roman" w:cs="Times New Roman"/>
          <w:i/>
          <w:sz w:val="24"/>
          <w:szCs w:val="24"/>
        </w:rPr>
        <w:t xml:space="preserve">pre-test </w:t>
      </w:r>
      <w:r w:rsidRPr="00525C4C">
        <w:rPr>
          <w:rFonts w:ascii="Times New Roman" w:hAnsi="Times New Roman" w:cs="Times New Roman"/>
          <w:sz w:val="24"/>
          <w:szCs w:val="24"/>
        </w:rPr>
        <w:t xml:space="preserve">pada kedua kelas hampir sama, perbedaannya hanya 10%. Kelas kontrol berada diatas dibandingkan kelas eksprimen dilihat dari frekuensi atau persentase masing-masing kelas. Skor </w:t>
      </w:r>
      <w:r w:rsidRPr="00525C4C">
        <w:rPr>
          <w:rFonts w:ascii="Times New Roman" w:hAnsi="Times New Roman" w:cs="Times New Roman"/>
          <w:i/>
          <w:sz w:val="24"/>
          <w:szCs w:val="24"/>
        </w:rPr>
        <w:t xml:space="preserve">pre-test </w:t>
      </w:r>
      <w:r w:rsidRPr="00525C4C">
        <w:rPr>
          <w:rFonts w:ascii="Times New Roman" w:hAnsi="Times New Roman" w:cs="Times New Roman"/>
          <w:sz w:val="24"/>
          <w:szCs w:val="24"/>
        </w:rPr>
        <w:t xml:space="preserve">pada kelas eksperimen siswa yang masuk dalam kategori “termotivasi” ada 17 siswa dengan persentase 85% , siswa yang masuk kategori “kurang termotivasi” ada 3 siswa dengan persentase 15%, dan siswa yang masuk kategori “tidak termotivasidan sangat termotivasi” tidak ada, rata-rata motivasi belajar yang didapat pada </w:t>
      </w:r>
      <w:r w:rsidRPr="00525C4C">
        <w:rPr>
          <w:rFonts w:ascii="Times New Roman" w:hAnsi="Times New Roman" w:cs="Times New Roman"/>
          <w:i/>
          <w:sz w:val="24"/>
          <w:szCs w:val="24"/>
        </w:rPr>
        <w:t xml:space="preserve">pre-test </w:t>
      </w:r>
      <w:r w:rsidRPr="00525C4C">
        <w:rPr>
          <w:rFonts w:ascii="Times New Roman" w:hAnsi="Times New Roman" w:cs="Times New Roman"/>
          <w:sz w:val="24"/>
          <w:szCs w:val="24"/>
        </w:rPr>
        <w:t xml:space="preserve">yaitu 83,45. Sedangkan skor </w:t>
      </w:r>
      <w:r w:rsidRPr="00525C4C">
        <w:rPr>
          <w:rFonts w:ascii="Times New Roman" w:hAnsi="Times New Roman" w:cs="Times New Roman"/>
          <w:i/>
          <w:sz w:val="24"/>
          <w:szCs w:val="24"/>
        </w:rPr>
        <w:t xml:space="preserve">pre-test </w:t>
      </w:r>
      <w:r w:rsidRPr="00525C4C">
        <w:rPr>
          <w:rFonts w:ascii="Times New Roman" w:hAnsi="Times New Roman" w:cs="Times New Roman"/>
          <w:sz w:val="24"/>
          <w:szCs w:val="24"/>
        </w:rPr>
        <w:t xml:space="preserve">pada kelas kontrol siswa yang masuk dalam kategori “termotivasi” ada 19 siswa dengan persentase 95%, siswa yang masuk dalam kategori “kurang termotivasi” ada 1 siswa dengan persentase 5%, siswa yang masuk dalam kategori “tidak termotivasi dan sangat termotivasi” tidak ada., dan rata-rata motivasi belajar kelas kontrol yang didapat pada </w:t>
      </w:r>
      <w:r w:rsidRPr="00525C4C">
        <w:rPr>
          <w:rFonts w:ascii="Times New Roman" w:hAnsi="Times New Roman" w:cs="Times New Roman"/>
          <w:i/>
          <w:sz w:val="24"/>
          <w:szCs w:val="24"/>
        </w:rPr>
        <w:t xml:space="preserve">pre-test </w:t>
      </w:r>
      <w:r w:rsidRPr="00525C4C">
        <w:rPr>
          <w:rFonts w:ascii="Times New Roman" w:hAnsi="Times New Roman" w:cs="Times New Roman"/>
          <w:sz w:val="24"/>
          <w:szCs w:val="24"/>
        </w:rPr>
        <w:t>yaitu 82,1</w:t>
      </w:r>
      <w:r w:rsidRPr="00525C4C">
        <w:rPr>
          <w:rFonts w:ascii="Times New Roman" w:hAnsi="Times New Roman" w:cs="Times New Roman"/>
          <w:color w:val="FF0000"/>
          <w:sz w:val="24"/>
          <w:szCs w:val="24"/>
        </w:rPr>
        <w:t>.</w:t>
      </w:r>
    </w:p>
    <w:p w:rsidR="00525C4C" w:rsidRPr="00525C4C" w:rsidRDefault="00525C4C" w:rsidP="00525C4C">
      <w:pPr>
        <w:pStyle w:val="NoSpacing"/>
        <w:ind w:firstLine="720"/>
        <w:jc w:val="both"/>
        <w:rPr>
          <w:rFonts w:ascii="Times New Roman" w:hAnsi="Times New Roman" w:cs="Times New Roman"/>
          <w:sz w:val="24"/>
          <w:szCs w:val="24"/>
          <w:lang w:val="en-US"/>
        </w:rPr>
      </w:pPr>
      <w:r w:rsidRPr="00525C4C">
        <w:rPr>
          <w:rFonts w:ascii="Times New Roman" w:hAnsi="Times New Roman" w:cs="Times New Roman"/>
          <w:i/>
          <w:sz w:val="24"/>
          <w:szCs w:val="24"/>
        </w:rPr>
        <w:t xml:space="preserve">Pre-test </w:t>
      </w:r>
      <w:r w:rsidRPr="00525C4C">
        <w:rPr>
          <w:rFonts w:ascii="Times New Roman" w:hAnsi="Times New Roman" w:cs="Times New Roman"/>
          <w:sz w:val="24"/>
          <w:szCs w:val="24"/>
        </w:rPr>
        <w:t xml:space="preserve">dilakukan pada kelas eksperimen dan kelas kontrol bertujuan untuk mengukur motivasi awal siswa. Kelas eksperimen dan kelas kontrol pada </w:t>
      </w:r>
      <w:r w:rsidRPr="00525C4C">
        <w:rPr>
          <w:rFonts w:ascii="Times New Roman" w:hAnsi="Times New Roman" w:cs="Times New Roman"/>
          <w:i/>
          <w:sz w:val="24"/>
          <w:szCs w:val="24"/>
        </w:rPr>
        <w:t xml:space="preserve">pre-test </w:t>
      </w:r>
      <w:r w:rsidRPr="00525C4C">
        <w:rPr>
          <w:rFonts w:ascii="Times New Roman" w:hAnsi="Times New Roman" w:cs="Times New Roman"/>
          <w:sz w:val="24"/>
          <w:szCs w:val="24"/>
        </w:rPr>
        <w:t xml:space="preserve">menunjukkan bahwa motivasi didominasi pada kategori </w:t>
      </w:r>
      <w:r w:rsidRPr="00525C4C">
        <w:rPr>
          <w:rFonts w:ascii="Times New Roman" w:hAnsi="Times New Roman" w:cs="Times New Roman"/>
          <w:sz w:val="24"/>
          <w:szCs w:val="24"/>
        </w:rPr>
        <w:lastRenderedPageBreak/>
        <w:t>“termotivasi”. Data ini menunjukkan bahwa motivasi awal kedua kelas timggi sebelum mengikuti pembelajaran.</w:t>
      </w:r>
    </w:p>
    <w:p w:rsidR="00525C4C" w:rsidRPr="00525C4C" w:rsidRDefault="00525C4C" w:rsidP="00525C4C">
      <w:pPr>
        <w:pStyle w:val="NoSpacing"/>
        <w:ind w:firstLine="720"/>
        <w:jc w:val="both"/>
        <w:rPr>
          <w:rFonts w:ascii="Times New Roman" w:hAnsi="Times New Roman" w:cs="Times New Roman"/>
          <w:sz w:val="24"/>
          <w:szCs w:val="24"/>
        </w:rPr>
      </w:pPr>
      <w:r w:rsidRPr="00525C4C">
        <w:rPr>
          <w:rFonts w:ascii="Times New Roman" w:hAnsi="Times New Roman" w:cs="Times New Roman"/>
          <w:sz w:val="24"/>
          <w:szCs w:val="24"/>
        </w:rPr>
        <w:t xml:space="preserve">Tabel 4.2 menunjukkan bahwa skor motivasi belajar siswa pada </w:t>
      </w:r>
      <w:r w:rsidRPr="00525C4C">
        <w:rPr>
          <w:rFonts w:ascii="Times New Roman" w:hAnsi="Times New Roman" w:cs="Times New Roman"/>
          <w:i/>
          <w:sz w:val="24"/>
          <w:szCs w:val="24"/>
        </w:rPr>
        <w:t xml:space="preserve">post-test </w:t>
      </w:r>
      <w:r w:rsidRPr="00525C4C">
        <w:rPr>
          <w:rFonts w:ascii="Times New Roman" w:hAnsi="Times New Roman" w:cs="Times New Roman"/>
          <w:sz w:val="24"/>
          <w:szCs w:val="24"/>
        </w:rPr>
        <w:t>kelas eksperimen setelah diberikan perlakuan, siswa yang berada dalam kategori “sangat termotivasi” ada 10 dengan persentase 50%, ada 10 siswa dalam kategori “termotivasi” dengan persentase 50%, tidak ada siswa dalam kategori “kurang termotivasi dan “tidak termotivasi”</w:t>
      </w:r>
      <w:r w:rsidRPr="00525C4C">
        <w:rPr>
          <w:rFonts w:ascii="Times New Roman" w:hAnsi="Times New Roman" w:cs="Times New Roman"/>
          <w:color w:val="FF0000"/>
          <w:sz w:val="24"/>
          <w:szCs w:val="24"/>
        </w:rPr>
        <w:t xml:space="preserve"> </w:t>
      </w:r>
      <w:r w:rsidRPr="00525C4C">
        <w:rPr>
          <w:rFonts w:ascii="Times New Roman" w:hAnsi="Times New Roman" w:cs="Times New Roman"/>
          <w:sz w:val="24"/>
          <w:szCs w:val="24"/>
        </w:rPr>
        <w:t xml:space="preserve">dengan rata-rata nilai menunjukkan 100,45 dan berada pada kategori “termotivasi”. Pada kelas kontrol skor motivasi belajar pada </w:t>
      </w:r>
      <w:r w:rsidRPr="00525C4C">
        <w:rPr>
          <w:rFonts w:ascii="Times New Roman" w:hAnsi="Times New Roman" w:cs="Times New Roman"/>
          <w:i/>
          <w:sz w:val="24"/>
          <w:szCs w:val="24"/>
        </w:rPr>
        <w:t xml:space="preserve">post-test </w:t>
      </w:r>
      <w:r w:rsidRPr="00525C4C">
        <w:rPr>
          <w:rFonts w:ascii="Times New Roman" w:hAnsi="Times New Roman" w:cs="Times New Roman"/>
          <w:sz w:val="24"/>
          <w:szCs w:val="24"/>
        </w:rPr>
        <w:t>menunjukkan bahwa tidak ada  siswa dalam kategori “sangat termotivasi” ada 20 siswa yang berada dalam kategori “termotivasi” dengan persentase 100%, dan tidak ada siswa yang berada dalam kategori “kurang termotivasi” dan tidak termotivasi, dengan rata-rata skor menunjukkan 88,25. Hasil ini menunjukkan bahwa perbedaan skor antara motivasi belajar siswa pada kelas eksperimen dan kelas kontrol sangat jauh berbeda disetiap kategori. Pada kategori “sangat termotivasi” perbedaan kelas eksperimen dan kelas kontrol sangat jauh berbeda, kelas eksperimen memiliki 10 siswa dan kelas kontrol tidak ada siswa yang memiliki kategori ‘sangat termotivasi”. Data ini menunjukkan bahwa kelas eksperimen lebih baik dibandingkan dengan kelas kontrol.</w:t>
      </w:r>
    </w:p>
    <w:p w:rsidR="00525C4C" w:rsidRDefault="00525C4C" w:rsidP="004A067E">
      <w:pPr>
        <w:pStyle w:val="ListParagraph"/>
        <w:spacing w:after="0" w:line="240" w:lineRule="auto"/>
        <w:ind w:left="0" w:firstLine="720"/>
        <w:jc w:val="both"/>
        <w:rPr>
          <w:rFonts w:ascii="Times New Roman" w:hAnsi="Times New Roman" w:cs="Times New Roman"/>
          <w:sz w:val="24"/>
          <w:szCs w:val="24"/>
        </w:rPr>
      </w:pPr>
      <w:proofErr w:type="gramStart"/>
      <w:r w:rsidRPr="00525C4C">
        <w:rPr>
          <w:rFonts w:ascii="Times New Roman" w:hAnsi="Times New Roman" w:cs="Times New Roman"/>
          <w:sz w:val="24"/>
          <w:szCs w:val="24"/>
        </w:rPr>
        <w:t xml:space="preserve">Untuk melihat bahwa peggunaan model pembelajaran kuantum terhadap motivasi belajar IPA </w:t>
      </w:r>
      <w:r w:rsidRPr="00525C4C">
        <w:rPr>
          <w:rFonts w:ascii="Times New Roman" w:hAnsi="Times New Roman" w:cs="Times New Roman"/>
          <w:sz w:val="24"/>
          <w:szCs w:val="24"/>
        </w:rPr>
        <w:lastRenderedPageBreak/>
        <w:t xml:space="preserve">dapat diketahui dengan membandingkan antara rata-rata skor </w:t>
      </w:r>
      <w:r w:rsidRPr="00525C4C">
        <w:rPr>
          <w:rFonts w:ascii="Times New Roman" w:hAnsi="Times New Roman" w:cs="Times New Roman"/>
          <w:i/>
          <w:sz w:val="24"/>
          <w:szCs w:val="24"/>
        </w:rPr>
        <w:t>posttest</w:t>
      </w:r>
      <w:r w:rsidRPr="00525C4C">
        <w:rPr>
          <w:rFonts w:ascii="Times New Roman" w:hAnsi="Times New Roman" w:cs="Times New Roman"/>
          <w:sz w:val="24"/>
          <w:szCs w:val="24"/>
        </w:rPr>
        <w:t xml:space="preserve"> kelas eksperimen dan </w:t>
      </w:r>
      <w:r w:rsidRPr="00525C4C">
        <w:rPr>
          <w:rFonts w:ascii="Times New Roman" w:hAnsi="Times New Roman" w:cs="Times New Roman"/>
          <w:i/>
          <w:sz w:val="24"/>
          <w:szCs w:val="24"/>
        </w:rPr>
        <w:t>posttest</w:t>
      </w:r>
      <w:r w:rsidRPr="00525C4C">
        <w:rPr>
          <w:rFonts w:ascii="Times New Roman" w:hAnsi="Times New Roman" w:cs="Times New Roman"/>
          <w:sz w:val="24"/>
          <w:szCs w:val="24"/>
        </w:rPr>
        <w:t xml:space="preserve"> kelas kontrol.</w:t>
      </w:r>
      <w:proofErr w:type="gramEnd"/>
      <w:r w:rsidRPr="00525C4C">
        <w:rPr>
          <w:rFonts w:ascii="Times New Roman" w:hAnsi="Times New Roman" w:cs="Times New Roman"/>
          <w:sz w:val="24"/>
          <w:szCs w:val="24"/>
        </w:rPr>
        <w:t xml:space="preserve"> Namun terlebih dahulu dianalisis mengenai rata-rata motivasi belajar </w:t>
      </w:r>
      <w:r w:rsidRPr="00525C4C">
        <w:rPr>
          <w:rFonts w:ascii="Times New Roman" w:hAnsi="Times New Roman" w:cs="Times New Roman"/>
          <w:i/>
          <w:sz w:val="24"/>
          <w:szCs w:val="24"/>
        </w:rPr>
        <w:t>pretest</w:t>
      </w:r>
      <w:r w:rsidRPr="00525C4C">
        <w:rPr>
          <w:rFonts w:ascii="Times New Roman" w:hAnsi="Times New Roman" w:cs="Times New Roman"/>
          <w:sz w:val="24"/>
          <w:szCs w:val="24"/>
        </w:rPr>
        <w:t xml:space="preserve"> masing-masing kelas agar diketahui bahwa kelas eksperimen dan kontrol mempunyai rata-rata motivasi belajar yang </w:t>
      </w:r>
      <w:proofErr w:type="gramStart"/>
      <w:r w:rsidRPr="00525C4C">
        <w:rPr>
          <w:rFonts w:ascii="Times New Roman" w:hAnsi="Times New Roman" w:cs="Times New Roman"/>
          <w:sz w:val="24"/>
          <w:szCs w:val="24"/>
        </w:rPr>
        <w:t>sama</w:t>
      </w:r>
      <w:proofErr w:type="gramEnd"/>
      <w:r w:rsidRPr="00525C4C">
        <w:rPr>
          <w:rFonts w:ascii="Times New Roman" w:hAnsi="Times New Roman" w:cs="Times New Roman"/>
          <w:sz w:val="24"/>
          <w:szCs w:val="24"/>
        </w:rPr>
        <w:t xml:space="preserve"> atau tidak terdapat perbedaan sehingga selanjutnya dapat dianalisis untuk </w:t>
      </w:r>
      <w:r w:rsidRPr="00525C4C">
        <w:rPr>
          <w:rFonts w:ascii="Times New Roman" w:hAnsi="Times New Roman" w:cs="Times New Roman"/>
          <w:i/>
          <w:sz w:val="24"/>
          <w:szCs w:val="24"/>
        </w:rPr>
        <w:t>posttest</w:t>
      </w:r>
      <w:r w:rsidRPr="00525C4C">
        <w:rPr>
          <w:rFonts w:ascii="Times New Roman" w:hAnsi="Times New Roman" w:cs="Times New Roman"/>
          <w:sz w:val="24"/>
          <w:szCs w:val="24"/>
        </w:rPr>
        <w:t xml:space="preserve"> masing-masing kelas.</w:t>
      </w:r>
    </w:p>
    <w:p w:rsidR="00E57EBE" w:rsidRPr="00E57EBE" w:rsidRDefault="00E57EBE" w:rsidP="004A067E">
      <w:pPr>
        <w:pStyle w:val="NoSpacing"/>
        <w:ind w:firstLine="720"/>
        <w:jc w:val="both"/>
        <w:rPr>
          <w:rFonts w:ascii="Times New Roman" w:hAnsi="Times New Roman" w:cs="Times New Roman"/>
          <w:sz w:val="24"/>
          <w:szCs w:val="24"/>
          <w:lang w:val="en-US"/>
        </w:rPr>
      </w:pPr>
      <w:r w:rsidRPr="00E57EBE">
        <w:rPr>
          <w:rFonts w:ascii="Times New Roman" w:hAnsi="Times New Roman" w:cs="Times New Roman"/>
          <w:sz w:val="24"/>
          <w:szCs w:val="24"/>
        </w:rPr>
        <w:t xml:space="preserve">Pelaksanaan pembelajaran dengan menggunakan model pembelajaran kuantum pada umumnya berjalan dengan baik. Guru dalam menerapkan media tersebut lebih banyak mengamati aktivitas siswa, terutama dalam melakukan pengalaman langsung, baik melalui perasaan, melihat dan berpikir. Pembelajaran tersebut menunjukkan adanya pembelajaran yang siklik, yang melibatkan empat tahap, kadang-kadang disebut sebagai penginderaan/perasaan, menonton/ mencerminkan, berpikir, dan melakukan (Jenkins, 2010). </w:t>
      </w:r>
    </w:p>
    <w:p w:rsidR="00E57EBE" w:rsidRPr="00E57EBE" w:rsidRDefault="00E57EBE" w:rsidP="00E57EBE">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E57EBE">
        <w:rPr>
          <w:rFonts w:ascii="Times New Roman" w:hAnsi="Times New Roman" w:cs="Times New Roman"/>
          <w:sz w:val="24"/>
          <w:szCs w:val="24"/>
        </w:rPr>
        <w:t>Pembelajaran IPA dengan model ini berhasil meningkatkan kemampuan pemahaman konsep dan motivasi belajar IPA siswa.</w:t>
      </w:r>
      <w:proofErr w:type="gramEnd"/>
      <w:r w:rsidRPr="00E57EBE">
        <w:rPr>
          <w:rFonts w:ascii="Times New Roman" w:hAnsi="Times New Roman" w:cs="Times New Roman"/>
          <w:sz w:val="24"/>
          <w:szCs w:val="24"/>
        </w:rPr>
        <w:t xml:space="preserve"> </w:t>
      </w:r>
      <w:proofErr w:type="gramStart"/>
      <w:r w:rsidRPr="00E57EBE">
        <w:rPr>
          <w:rFonts w:ascii="Times New Roman" w:hAnsi="Times New Roman" w:cs="Times New Roman"/>
          <w:sz w:val="24"/>
          <w:szCs w:val="24"/>
        </w:rPr>
        <w:t xml:space="preserve">Hal ini tidak terlepas dari karakteristik model </w:t>
      </w:r>
      <w:r w:rsidRPr="00E57EBE">
        <w:rPr>
          <w:rFonts w:ascii="Times New Roman" w:hAnsi="Times New Roman" w:cs="Times New Roman"/>
          <w:iCs/>
          <w:sz w:val="24"/>
          <w:szCs w:val="24"/>
        </w:rPr>
        <w:t>pembelajaran kuantum</w:t>
      </w:r>
      <w:r w:rsidRPr="00E57EBE">
        <w:rPr>
          <w:rFonts w:ascii="Times New Roman" w:hAnsi="Times New Roman" w:cs="Times New Roman"/>
          <w:sz w:val="24"/>
          <w:szCs w:val="24"/>
        </w:rPr>
        <w:t>.</w:t>
      </w:r>
      <w:proofErr w:type="gramEnd"/>
      <w:r w:rsidRPr="00E57EBE">
        <w:rPr>
          <w:rFonts w:ascii="Times New Roman" w:hAnsi="Times New Roman" w:cs="Times New Roman"/>
          <w:sz w:val="24"/>
          <w:szCs w:val="24"/>
        </w:rPr>
        <w:t xml:space="preserve"> Model pembelajaran kuantum memberikan bimbingan kepada siswa belajar mandiri dan mampu menjelaskan temuannya pada pihak </w:t>
      </w:r>
      <w:proofErr w:type="gramStart"/>
      <w:r w:rsidRPr="00E57EBE">
        <w:rPr>
          <w:rFonts w:ascii="Times New Roman" w:hAnsi="Times New Roman" w:cs="Times New Roman"/>
          <w:sz w:val="24"/>
          <w:szCs w:val="24"/>
        </w:rPr>
        <w:t>lain</w:t>
      </w:r>
      <w:proofErr w:type="gramEnd"/>
      <w:r w:rsidRPr="00E57EBE">
        <w:rPr>
          <w:rFonts w:ascii="Times New Roman" w:hAnsi="Times New Roman" w:cs="Times New Roman"/>
          <w:sz w:val="24"/>
          <w:szCs w:val="24"/>
        </w:rPr>
        <w:t xml:space="preserve"> dengan beberapa tahapan.</w:t>
      </w:r>
    </w:p>
    <w:p w:rsidR="00E57EBE" w:rsidRPr="00E57EBE" w:rsidRDefault="00E57EBE" w:rsidP="00E57EBE">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id-ID"/>
        </w:rPr>
      </w:pPr>
      <w:r w:rsidRPr="00E57EBE">
        <w:rPr>
          <w:rFonts w:ascii="Times New Roman" w:hAnsi="Times New Roman" w:cs="Times New Roman"/>
          <w:color w:val="000000" w:themeColor="text1"/>
          <w:sz w:val="24"/>
          <w:szCs w:val="24"/>
        </w:rPr>
        <w:t xml:space="preserve">Pada tahap perangkuman, guru menjelaskan materi yang yang </w:t>
      </w:r>
      <w:proofErr w:type="gramStart"/>
      <w:r w:rsidRPr="00E57EBE">
        <w:rPr>
          <w:rFonts w:ascii="Times New Roman" w:hAnsi="Times New Roman" w:cs="Times New Roman"/>
          <w:color w:val="000000" w:themeColor="text1"/>
          <w:sz w:val="24"/>
          <w:szCs w:val="24"/>
        </w:rPr>
        <w:t>akan</w:t>
      </w:r>
      <w:proofErr w:type="gramEnd"/>
      <w:r w:rsidRPr="00E57EBE">
        <w:rPr>
          <w:rFonts w:ascii="Times New Roman" w:hAnsi="Times New Roman" w:cs="Times New Roman"/>
          <w:color w:val="000000" w:themeColor="text1"/>
          <w:sz w:val="24"/>
          <w:szCs w:val="24"/>
        </w:rPr>
        <w:t xml:space="preserve"> dipelajari dan menunjukkan media-media pembelajaran yang akan </w:t>
      </w:r>
      <w:r w:rsidRPr="00E57EBE">
        <w:rPr>
          <w:rFonts w:ascii="Times New Roman" w:hAnsi="Times New Roman" w:cs="Times New Roman"/>
          <w:color w:val="000000" w:themeColor="text1"/>
          <w:sz w:val="24"/>
          <w:szCs w:val="24"/>
        </w:rPr>
        <w:lastRenderedPageBreak/>
        <w:t xml:space="preserve">berhubungan dengan materi tersebut serta siswa secara mandiri mempelajari materi dan kemudian siswa bertanya tentang hal-hal yang belum dimengerti. Hal ini dimaksudkan agar siswa mempunyai bekal pengetahuan tentang materi yang </w:t>
      </w:r>
      <w:proofErr w:type="gramStart"/>
      <w:r w:rsidRPr="00E57EBE">
        <w:rPr>
          <w:rFonts w:ascii="Times New Roman" w:hAnsi="Times New Roman" w:cs="Times New Roman"/>
          <w:color w:val="000000" w:themeColor="text1"/>
          <w:sz w:val="24"/>
          <w:szCs w:val="24"/>
        </w:rPr>
        <w:t>akan</w:t>
      </w:r>
      <w:proofErr w:type="gramEnd"/>
      <w:r w:rsidRPr="00E57EBE">
        <w:rPr>
          <w:rFonts w:ascii="Times New Roman" w:hAnsi="Times New Roman" w:cs="Times New Roman"/>
          <w:color w:val="000000" w:themeColor="text1"/>
          <w:sz w:val="24"/>
          <w:szCs w:val="24"/>
        </w:rPr>
        <w:t xml:space="preserve"> dipelajari. </w:t>
      </w:r>
    </w:p>
    <w:p w:rsidR="00E57EBE" w:rsidRPr="00E57EBE" w:rsidRDefault="00E57EBE" w:rsidP="00E57EBE">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E57EBE">
        <w:rPr>
          <w:rFonts w:ascii="Times New Roman" w:hAnsi="Times New Roman" w:cs="Times New Roman"/>
          <w:sz w:val="24"/>
          <w:szCs w:val="24"/>
        </w:rPr>
        <w:t>Pada tahap bertanya, siswa dibentuk menjadi kelompok kecil untuk saling berinteraksi menanyakan hal-hal yang belum dipahami antar sesama teman dalam kelompoknya.</w:t>
      </w:r>
      <w:proofErr w:type="gramEnd"/>
    </w:p>
    <w:p w:rsidR="00E57EBE" w:rsidRPr="00E57EBE" w:rsidRDefault="00E57EBE" w:rsidP="00E57EBE">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E57EBE">
        <w:rPr>
          <w:rFonts w:ascii="Times New Roman" w:hAnsi="Times New Roman" w:cs="Times New Roman"/>
          <w:sz w:val="24"/>
          <w:szCs w:val="24"/>
        </w:rPr>
        <w:t xml:space="preserve">Pada tahap prediksi, masing-masing kelompok mengerjakan soal-soal di </w:t>
      </w:r>
      <w:r w:rsidRPr="00E57EBE">
        <w:rPr>
          <w:rFonts w:ascii="Times New Roman" w:hAnsi="Times New Roman" w:cs="Times New Roman"/>
          <w:iCs/>
          <w:sz w:val="24"/>
          <w:szCs w:val="24"/>
        </w:rPr>
        <w:t>LKS</w:t>
      </w:r>
      <w:r w:rsidRPr="00E57EBE">
        <w:rPr>
          <w:rFonts w:ascii="Times New Roman" w:hAnsi="Times New Roman" w:cs="Times New Roman"/>
          <w:sz w:val="24"/>
          <w:szCs w:val="24"/>
        </w:rPr>
        <w:t>.</w:t>
      </w:r>
      <w:proofErr w:type="gramEnd"/>
      <w:r w:rsidRPr="00E57EBE">
        <w:rPr>
          <w:rFonts w:ascii="Times New Roman" w:hAnsi="Times New Roman" w:cs="Times New Roman"/>
          <w:sz w:val="24"/>
          <w:szCs w:val="24"/>
        </w:rPr>
        <w:t xml:space="preserve"> </w:t>
      </w:r>
      <w:proofErr w:type="gramStart"/>
      <w:r w:rsidRPr="00E57EBE">
        <w:rPr>
          <w:rFonts w:ascii="Times New Roman" w:hAnsi="Times New Roman" w:cs="Times New Roman"/>
          <w:sz w:val="24"/>
          <w:szCs w:val="24"/>
        </w:rPr>
        <w:t>Siswa secara berkelompok mengerjakan latihan yang diberikan guru secara mandiri sehingga siswa mampu memprediksi penyelesaian yang tepat untuk soal-soal tersebut.</w:t>
      </w:r>
      <w:proofErr w:type="gramEnd"/>
      <w:r w:rsidRPr="00E57EBE">
        <w:rPr>
          <w:rFonts w:ascii="Times New Roman" w:hAnsi="Times New Roman" w:cs="Times New Roman"/>
          <w:sz w:val="24"/>
          <w:szCs w:val="24"/>
        </w:rPr>
        <w:t xml:space="preserve"> </w:t>
      </w:r>
      <w:proofErr w:type="gramStart"/>
      <w:r w:rsidRPr="00E57EBE">
        <w:rPr>
          <w:rFonts w:ascii="Times New Roman" w:hAnsi="Times New Roman" w:cs="Times New Roman"/>
          <w:sz w:val="24"/>
          <w:szCs w:val="24"/>
        </w:rPr>
        <w:t>Hasil pekerjaan kelompok siswa dikumpulkan untuk dikoreksi sehingga guru dapat menilai dan melihat sejauh mana tingkat pemahaman konsep IPA siswa terhadap materi yang disampaikan.</w:t>
      </w:r>
      <w:proofErr w:type="gramEnd"/>
      <w:r w:rsidRPr="00E57EBE">
        <w:rPr>
          <w:rFonts w:ascii="Times New Roman" w:hAnsi="Times New Roman" w:cs="Times New Roman"/>
          <w:sz w:val="24"/>
          <w:szCs w:val="24"/>
        </w:rPr>
        <w:t xml:space="preserve"> </w:t>
      </w:r>
    </w:p>
    <w:p w:rsidR="00E57EBE" w:rsidRPr="00E57EBE" w:rsidRDefault="00E57EBE" w:rsidP="00E57EBE">
      <w:pPr>
        <w:autoSpaceDE w:val="0"/>
        <w:autoSpaceDN w:val="0"/>
        <w:adjustRightInd w:val="0"/>
        <w:spacing w:after="0" w:line="240" w:lineRule="auto"/>
        <w:ind w:firstLine="720"/>
        <w:jc w:val="both"/>
        <w:rPr>
          <w:rFonts w:ascii="Times New Roman" w:hAnsi="Times New Roman" w:cs="Times New Roman"/>
          <w:sz w:val="24"/>
          <w:szCs w:val="24"/>
          <w:lang w:val="id-ID"/>
        </w:rPr>
      </w:pPr>
      <w:r w:rsidRPr="00E57EBE">
        <w:rPr>
          <w:rFonts w:ascii="Times New Roman" w:hAnsi="Times New Roman" w:cs="Times New Roman"/>
          <w:sz w:val="24"/>
          <w:szCs w:val="24"/>
        </w:rPr>
        <w:t xml:space="preserve">Pada tahap menjelaskan, guru menunjuk salah satu siswa kelompok dengan hasil kerja LKS berperan sebagai guru untuk menjelaskan tentang hasil diskusi kelompok di depan kelas sedang siswa yang lain memperhatikan dan berperan aktif untuk saling berinteraksi mendiskusikan persentase kelompok. Guru </w:t>
      </w:r>
      <w:proofErr w:type="gramStart"/>
      <w:r w:rsidRPr="00E57EBE">
        <w:rPr>
          <w:rFonts w:ascii="Times New Roman" w:hAnsi="Times New Roman" w:cs="Times New Roman"/>
          <w:sz w:val="24"/>
          <w:szCs w:val="24"/>
        </w:rPr>
        <w:t>berperan</w:t>
      </w:r>
      <w:proofErr w:type="gramEnd"/>
      <w:r w:rsidRPr="00E57EBE">
        <w:rPr>
          <w:rFonts w:ascii="Times New Roman" w:hAnsi="Times New Roman" w:cs="Times New Roman"/>
          <w:sz w:val="24"/>
          <w:szCs w:val="24"/>
        </w:rPr>
        <w:t xml:space="preserve"> sebagai fasilitator pembelajaran, meningkatkan iklim interaksi dan memberikan ulasan/ penegasan/ penjelasan/ pelurusan tentang materi dan pertanyaan yang disajikan siswa.</w:t>
      </w:r>
    </w:p>
    <w:p w:rsidR="00E57EBE" w:rsidRDefault="00E57EBE" w:rsidP="004A067E">
      <w:pPr>
        <w:autoSpaceDE w:val="0"/>
        <w:autoSpaceDN w:val="0"/>
        <w:adjustRightInd w:val="0"/>
        <w:spacing w:after="0" w:line="240" w:lineRule="auto"/>
        <w:ind w:firstLine="450"/>
        <w:jc w:val="both"/>
        <w:rPr>
          <w:rFonts w:ascii="Times New Roman" w:hAnsi="Times New Roman" w:cs="Times New Roman"/>
          <w:sz w:val="24"/>
          <w:szCs w:val="24"/>
        </w:rPr>
      </w:pPr>
      <w:proofErr w:type="gramStart"/>
      <w:r w:rsidRPr="00E57EBE">
        <w:rPr>
          <w:rFonts w:ascii="Times New Roman" w:hAnsi="Times New Roman" w:cs="Times New Roman"/>
          <w:sz w:val="24"/>
          <w:szCs w:val="24"/>
        </w:rPr>
        <w:t xml:space="preserve">Penelitian ini terbukti memberikan peningkatan motivasi belajar IPA yang signifikan jika </w:t>
      </w:r>
      <w:r w:rsidRPr="00E57EBE">
        <w:rPr>
          <w:rFonts w:ascii="Times New Roman" w:hAnsi="Times New Roman" w:cs="Times New Roman"/>
          <w:sz w:val="24"/>
          <w:szCs w:val="24"/>
        </w:rPr>
        <w:lastRenderedPageBreak/>
        <w:t>dibandingkan dengan kelas yang diajar tanpa menggunakan pembelajaran kuantum.</w:t>
      </w:r>
      <w:proofErr w:type="gramEnd"/>
    </w:p>
    <w:p w:rsidR="00E57EBE" w:rsidRPr="00E57EBE" w:rsidRDefault="00E57EBE" w:rsidP="00E57EBE">
      <w:pPr>
        <w:spacing w:after="0" w:line="240" w:lineRule="auto"/>
        <w:ind w:firstLine="720"/>
        <w:jc w:val="both"/>
        <w:rPr>
          <w:rFonts w:ascii="Times New Roman" w:hAnsi="Times New Roman" w:cs="Times New Roman"/>
          <w:sz w:val="24"/>
          <w:szCs w:val="24"/>
        </w:rPr>
      </w:pPr>
      <w:r w:rsidRPr="00E57EBE">
        <w:rPr>
          <w:rFonts w:ascii="Times New Roman" w:hAnsi="Times New Roman" w:cs="Times New Roman"/>
          <w:sz w:val="24"/>
          <w:szCs w:val="24"/>
        </w:rPr>
        <w:t xml:space="preserve">Pada tabel 4.3 terlihat bahwa ada sejumlah peningkatan rata-rata motivasi belajar IPA siswa selama proses pembelajaran dengan penerapan model pembelajaran kuantum, dimana rata-rata secara keseluruhan berada pada kategori “tinggi”. </w:t>
      </w:r>
      <w:proofErr w:type="gramStart"/>
      <w:r w:rsidRPr="00E57EBE">
        <w:rPr>
          <w:rFonts w:ascii="Times New Roman" w:hAnsi="Times New Roman" w:cs="Times New Roman"/>
          <w:sz w:val="24"/>
          <w:szCs w:val="24"/>
        </w:rPr>
        <w:t>Hal ini menunjukkan bahwa dengan penerapan model pembelajaran kuantum dapat mempengaruhi motivasi belajar siswa.</w:t>
      </w:r>
      <w:proofErr w:type="gramEnd"/>
      <w:r w:rsidRPr="00E57EBE">
        <w:rPr>
          <w:rFonts w:ascii="Times New Roman" w:hAnsi="Times New Roman" w:cs="Times New Roman"/>
          <w:sz w:val="24"/>
          <w:szCs w:val="24"/>
        </w:rPr>
        <w:t xml:space="preserve"> Kemudian dibandingkan </w:t>
      </w:r>
      <w:r w:rsidRPr="00E57EBE">
        <w:rPr>
          <w:rFonts w:ascii="Times New Roman" w:hAnsi="Times New Roman" w:cs="Times New Roman"/>
          <w:i/>
          <w:sz w:val="24"/>
          <w:szCs w:val="24"/>
        </w:rPr>
        <w:t>pretest</w:t>
      </w:r>
      <w:r w:rsidRPr="00E57EBE">
        <w:rPr>
          <w:rFonts w:ascii="Times New Roman" w:hAnsi="Times New Roman" w:cs="Times New Roman"/>
          <w:sz w:val="24"/>
          <w:szCs w:val="24"/>
        </w:rPr>
        <w:t xml:space="preserve"> dan </w:t>
      </w:r>
      <w:r w:rsidRPr="00E57EBE">
        <w:rPr>
          <w:rFonts w:ascii="Times New Roman" w:hAnsi="Times New Roman" w:cs="Times New Roman"/>
          <w:i/>
          <w:sz w:val="24"/>
          <w:szCs w:val="24"/>
        </w:rPr>
        <w:t>posttest</w:t>
      </w:r>
      <w:r w:rsidRPr="00E57EBE">
        <w:rPr>
          <w:rFonts w:ascii="Times New Roman" w:hAnsi="Times New Roman" w:cs="Times New Roman"/>
          <w:sz w:val="24"/>
          <w:szCs w:val="24"/>
        </w:rPr>
        <w:t xml:space="preserve"> kelas eksperimen pada tabel 4.3 bahwa sebelum adanya perlakuan ada beberapa yang berada pada kategori “cukup”, kemudian setelah diberi perlakuan pada kelas eksperimen maka pada </w:t>
      </w:r>
      <w:r w:rsidRPr="00E57EBE">
        <w:rPr>
          <w:rFonts w:ascii="Times New Roman" w:hAnsi="Times New Roman" w:cs="Times New Roman"/>
          <w:i/>
          <w:sz w:val="24"/>
          <w:szCs w:val="24"/>
        </w:rPr>
        <w:t>posttest</w:t>
      </w:r>
      <w:r w:rsidRPr="00E57EBE">
        <w:rPr>
          <w:rFonts w:ascii="Times New Roman" w:hAnsi="Times New Roman" w:cs="Times New Roman"/>
          <w:sz w:val="24"/>
          <w:szCs w:val="24"/>
        </w:rPr>
        <w:t xml:space="preserve"> tidak menyisakan lagi siswa yang berada pada kategori “cukup”. </w:t>
      </w:r>
      <w:proofErr w:type="gramStart"/>
      <w:r w:rsidRPr="00E57EBE">
        <w:rPr>
          <w:rFonts w:ascii="Times New Roman" w:hAnsi="Times New Roman" w:cs="Times New Roman"/>
          <w:sz w:val="24"/>
          <w:szCs w:val="24"/>
        </w:rPr>
        <w:t xml:space="preserve">Skor rata-rata pada </w:t>
      </w:r>
      <w:r w:rsidRPr="00E57EBE">
        <w:rPr>
          <w:rFonts w:ascii="Times New Roman" w:hAnsi="Times New Roman" w:cs="Times New Roman"/>
          <w:i/>
          <w:sz w:val="24"/>
          <w:szCs w:val="24"/>
        </w:rPr>
        <w:t>pretest</w:t>
      </w:r>
      <w:r w:rsidRPr="00E57EBE">
        <w:rPr>
          <w:rFonts w:ascii="Times New Roman" w:hAnsi="Times New Roman" w:cs="Times New Roman"/>
          <w:sz w:val="24"/>
          <w:szCs w:val="24"/>
        </w:rPr>
        <w:t xml:space="preserve"> juga lebih rendah daripada skor rata-rata pada </w:t>
      </w:r>
      <w:r w:rsidRPr="00E57EBE">
        <w:rPr>
          <w:rFonts w:ascii="Times New Roman" w:hAnsi="Times New Roman" w:cs="Times New Roman"/>
          <w:i/>
          <w:sz w:val="24"/>
          <w:szCs w:val="24"/>
        </w:rPr>
        <w:t>posttest</w:t>
      </w:r>
      <w:r w:rsidRPr="00E57EBE">
        <w:rPr>
          <w:rFonts w:ascii="Times New Roman" w:hAnsi="Times New Roman" w:cs="Times New Roman"/>
          <w:sz w:val="24"/>
          <w:szCs w:val="24"/>
        </w:rPr>
        <w:t>.</w:t>
      </w:r>
      <w:proofErr w:type="gramEnd"/>
      <w:r w:rsidRPr="00E57EBE">
        <w:rPr>
          <w:rFonts w:ascii="Times New Roman" w:hAnsi="Times New Roman" w:cs="Times New Roman"/>
          <w:sz w:val="24"/>
          <w:szCs w:val="24"/>
        </w:rPr>
        <w:t xml:space="preserve"> </w:t>
      </w:r>
      <w:proofErr w:type="gramStart"/>
      <w:r w:rsidRPr="00E57EBE">
        <w:rPr>
          <w:rFonts w:ascii="Times New Roman" w:hAnsi="Times New Roman" w:cs="Times New Roman"/>
          <w:sz w:val="24"/>
          <w:szCs w:val="24"/>
        </w:rPr>
        <w:t>Sehingga dapat disimpulkan bahwa penerapan model pembelajaran kuantum mempengaruhi kualitas pembelajaran.</w:t>
      </w:r>
      <w:proofErr w:type="gramEnd"/>
    </w:p>
    <w:p w:rsidR="00E57EBE" w:rsidRPr="00E57EBE" w:rsidRDefault="00E57EBE" w:rsidP="00E57EBE">
      <w:pPr>
        <w:spacing w:after="0" w:line="240" w:lineRule="auto"/>
        <w:ind w:firstLine="720"/>
        <w:jc w:val="both"/>
        <w:rPr>
          <w:rFonts w:ascii="Times New Roman" w:hAnsi="Times New Roman" w:cs="Times New Roman"/>
          <w:sz w:val="24"/>
          <w:szCs w:val="24"/>
        </w:rPr>
      </w:pPr>
      <w:proofErr w:type="gramStart"/>
      <w:r w:rsidRPr="00E57EBE">
        <w:rPr>
          <w:rFonts w:ascii="Times New Roman" w:hAnsi="Times New Roman" w:cs="Times New Roman"/>
          <w:sz w:val="24"/>
          <w:szCs w:val="24"/>
        </w:rPr>
        <w:t>Berdasarkan data yang diperoleh dari hasil penelitian dapat diketahui bahwa aplikasi model pembelajaran kuantum dapat meningkatkan motivasi belajar siswa.</w:t>
      </w:r>
      <w:proofErr w:type="gramEnd"/>
      <w:r w:rsidRPr="00E57EBE">
        <w:rPr>
          <w:rFonts w:ascii="Times New Roman" w:hAnsi="Times New Roman" w:cs="Times New Roman"/>
          <w:sz w:val="24"/>
          <w:szCs w:val="24"/>
        </w:rPr>
        <w:t xml:space="preserve"> </w:t>
      </w:r>
      <w:proofErr w:type="gramStart"/>
      <w:r w:rsidRPr="00E57EBE">
        <w:rPr>
          <w:rFonts w:ascii="Times New Roman" w:hAnsi="Times New Roman" w:cs="Times New Roman"/>
          <w:sz w:val="24"/>
          <w:szCs w:val="24"/>
        </w:rPr>
        <w:t>Hal ini disebabkan karena model pembelajaran kuantum dikembangkan untuk menjawab pertanyaan bagaimana merancang pembelajaran yang dapat membantu siswa dalam memperoleh pengalaman belajar sehingga berdampak pada motivasi belajar siswa karena motivasi merupakan hal yang yang penting dalam pembelajaran.</w:t>
      </w:r>
      <w:proofErr w:type="gramEnd"/>
      <w:r w:rsidRPr="00E57EBE">
        <w:rPr>
          <w:rFonts w:ascii="Times New Roman" w:hAnsi="Times New Roman" w:cs="Times New Roman"/>
          <w:sz w:val="24"/>
          <w:szCs w:val="24"/>
        </w:rPr>
        <w:t xml:space="preserve"> </w:t>
      </w:r>
      <w:proofErr w:type="gramStart"/>
      <w:r w:rsidRPr="00E57EBE">
        <w:rPr>
          <w:rFonts w:ascii="Times New Roman" w:hAnsi="Times New Roman" w:cs="Times New Roman"/>
          <w:sz w:val="24"/>
          <w:szCs w:val="24"/>
        </w:rPr>
        <w:t xml:space="preserve">Siswa yang </w:t>
      </w:r>
      <w:r w:rsidRPr="00E57EBE">
        <w:rPr>
          <w:rFonts w:ascii="Times New Roman" w:hAnsi="Times New Roman" w:cs="Times New Roman"/>
          <w:sz w:val="24"/>
          <w:szCs w:val="24"/>
        </w:rPr>
        <w:lastRenderedPageBreak/>
        <w:t>memiliki motivasi kuat, akam mempunyai energi untuk melakukan kegiatan belajar.</w:t>
      </w:r>
      <w:proofErr w:type="gramEnd"/>
    </w:p>
    <w:p w:rsidR="00E57EBE" w:rsidRPr="00E57EBE" w:rsidRDefault="00E57EBE" w:rsidP="00E57EBE">
      <w:pPr>
        <w:spacing w:after="0" w:line="240" w:lineRule="auto"/>
        <w:ind w:firstLine="720"/>
        <w:jc w:val="both"/>
        <w:rPr>
          <w:rFonts w:ascii="Times New Roman" w:hAnsi="Times New Roman" w:cs="Times New Roman"/>
          <w:sz w:val="24"/>
          <w:szCs w:val="24"/>
        </w:rPr>
      </w:pPr>
      <w:proofErr w:type="gramStart"/>
      <w:r w:rsidRPr="00E57EBE">
        <w:rPr>
          <w:rFonts w:ascii="Times New Roman" w:hAnsi="Times New Roman" w:cs="Times New Roman"/>
          <w:sz w:val="24"/>
          <w:szCs w:val="24"/>
        </w:rPr>
        <w:t>Hasil penelitian menunjukkan terjadinya perubahan tingkat motivasi belajar siswa di kelas.</w:t>
      </w:r>
      <w:proofErr w:type="gramEnd"/>
      <w:r w:rsidRPr="00E57EBE">
        <w:rPr>
          <w:rFonts w:ascii="Times New Roman" w:hAnsi="Times New Roman" w:cs="Times New Roman"/>
          <w:sz w:val="24"/>
          <w:szCs w:val="24"/>
        </w:rPr>
        <w:t xml:space="preserve"> </w:t>
      </w:r>
      <w:proofErr w:type="gramStart"/>
      <w:r w:rsidRPr="00E57EBE">
        <w:rPr>
          <w:rFonts w:ascii="Times New Roman" w:hAnsi="Times New Roman" w:cs="Times New Roman"/>
          <w:sz w:val="24"/>
          <w:szCs w:val="24"/>
        </w:rPr>
        <w:t>Adanya tindakan yang telah diberikan didukung dengan model pembelajaran yang menarik telah memotivasi siswa untuk lebih semangat belajar.</w:t>
      </w:r>
      <w:proofErr w:type="gramEnd"/>
      <w:r w:rsidRPr="00E57EBE">
        <w:rPr>
          <w:rFonts w:ascii="Times New Roman" w:hAnsi="Times New Roman" w:cs="Times New Roman"/>
          <w:sz w:val="24"/>
          <w:szCs w:val="24"/>
        </w:rPr>
        <w:t xml:space="preserve"> </w:t>
      </w:r>
      <w:proofErr w:type="gramStart"/>
      <w:r w:rsidRPr="00E57EBE">
        <w:rPr>
          <w:rFonts w:ascii="Times New Roman" w:hAnsi="Times New Roman" w:cs="Times New Roman"/>
          <w:sz w:val="24"/>
          <w:szCs w:val="24"/>
        </w:rPr>
        <w:t>Siswa lebih mandiri dalam kegiatan pembelajaran dan mengerjakan soal-soal yang diberikan peneliti.</w:t>
      </w:r>
      <w:proofErr w:type="gramEnd"/>
      <w:r w:rsidRPr="00E57EBE">
        <w:rPr>
          <w:rFonts w:ascii="Times New Roman" w:hAnsi="Times New Roman" w:cs="Times New Roman"/>
          <w:sz w:val="24"/>
          <w:szCs w:val="24"/>
        </w:rPr>
        <w:t xml:space="preserve"> </w:t>
      </w:r>
      <w:proofErr w:type="gramStart"/>
      <w:r w:rsidRPr="00E57EBE">
        <w:rPr>
          <w:rFonts w:ascii="Times New Roman" w:hAnsi="Times New Roman" w:cs="Times New Roman"/>
          <w:sz w:val="24"/>
          <w:szCs w:val="24"/>
        </w:rPr>
        <w:t>Dari pelaksanaan model pembelajaran kuantum banyak membawa perubahan positif baik dari segi motivasi belajar dan keaktifan siswa.</w:t>
      </w:r>
      <w:proofErr w:type="gramEnd"/>
    </w:p>
    <w:p w:rsidR="00E57EBE" w:rsidRPr="00E57EBE" w:rsidRDefault="00E57EBE" w:rsidP="00E57EBE">
      <w:pPr>
        <w:autoSpaceDE w:val="0"/>
        <w:autoSpaceDN w:val="0"/>
        <w:adjustRightInd w:val="0"/>
        <w:spacing w:after="0" w:line="240" w:lineRule="auto"/>
        <w:ind w:firstLine="720"/>
        <w:jc w:val="both"/>
        <w:rPr>
          <w:rFonts w:ascii="Times New Roman" w:hAnsi="Times New Roman" w:cs="Times New Roman"/>
          <w:sz w:val="24"/>
          <w:szCs w:val="24"/>
        </w:rPr>
      </w:pPr>
      <w:r w:rsidRPr="00E57EBE">
        <w:rPr>
          <w:rFonts w:ascii="Times New Roman" w:hAnsi="Times New Roman" w:cs="Times New Roman"/>
          <w:sz w:val="24"/>
          <w:szCs w:val="24"/>
        </w:rPr>
        <w:t>Berdasarkan hasil penelitian, motivasi belajar IPA siswa secara signifikan berpengaruh terhadap pembelajaran kuantum</w:t>
      </w:r>
      <w:r w:rsidRPr="00E57EBE">
        <w:rPr>
          <w:rFonts w:ascii="Times New Roman" w:hAnsi="Times New Roman" w:cs="Times New Roman"/>
          <w:i/>
          <w:iCs/>
          <w:sz w:val="24"/>
          <w:szCs w:val="24"/>
        </w:rPr>
        <w:t xml:space="preserve"> </w:t>
      </w:r>
      <w:r w:rsidRPr="00E57EBE">
        <w:rPr>
          <w:rFonts w:ascii="Times New Roman" w:hAnsi="Times New Roman" w:cs="Times New Roman"/>
          <w:iCs/>
          <w:sz w:val="24"/>
          <w:szCs w:val="24"/>
        </w:rPr>
        <w:t>d</w:t>
      </w:r>
      <w:r w:rsidRPr="00E57EBE">
        <w:rPr>
          <w:rFonts w:ascii="Times New Roman" w:hAnsi="Times New Roman" w:cs="Times New Roman"/>
          <w:sz w:val="24"/>
          <w:szCs w:val="24"/>
        </w:rPr>
        <w:t xml:space="preserve">ibandingkan dengan pembelajaran tanpa </w:t>
      </w:r>
      <w:proofErr w:type="gramStart"/>
      <w:r w:rsidRPr="00E57EBE">
        <w:rPr>
          <w:rFonts w:ascii="Times New Roman" w:hAnsi="Times New Roman" w:cs="Times New Roman"/>
          <w:sz w:val="24"/>
          <w:szCs w:val="24"/>
        </w:rPr>
        <w:t>menggunakan  model</w:t>
      </w:r>
      <w:proofErr w:type="gramEnd"/>
      <w:r w:rsidRPr="00E57EBE">
        <w:rPr>
          <w:rFonts w:ascii="Times New Roman" w:hAnsi="Times New Roman" w:cs="Times New Roman"/>
          <w:sz w:val="24"/>
          <w:szCs w:val="24"/>
        </w:rPr>
        <w:t xml:space="preserve"> pembelajan kuantum. Pengujian skor angket menggunakan uji t (</w:t>
      </w:r>
      <w:r w:rsidRPr="00E57EBE">
        <w:rPr>
          <w:rFonts w:ascii="Times New Roman" w:hAnsi="Times New Roman" w:cs="Times New Roman"/>
          <w:i/>
          <w:sz w:val="24"/>
          <w:szCs w:val="24"/>
        </w:rPr>
        <w:t>independent samples test</w:t>
      </w:r>
      <w:r w:rsidRPr="00E57EBE">
        <w:rPr>
          <w:rFonts w:ascii="Times New Roman" w:hAnsi="Times New Roman" w:cs="Times New Roman"/>
          <w:sz w:val="24"/>
          <w:szCs w:val="24"/>
        </w:rPr>
        <w:t xml:space="preserve">) memberikan kesimpulan bahwa motivasi belajar IPA siswa yang mendapat pembelajaran kuantum lebih baik daripada tanpa </w:t>
      </w:r>
      <w:proofErr w:type="gramStart"/>
      <w:r w:rsidRPr="00E57EBE">
        <w:rPr>
          <w:rFonts w:ascii="Times New Roman" w:hAnsi="Times New Roman" w:cs="Times New Roman"/>
          <w:sz w:val="24"/>
          <w:szCs w:val="24"/>
        </w:rPr>
        <w:t>menggunakan  model</w:t>
      </w:r>
      <w:proofErr w:type="gramEnd"/>
      <w:r w:rsidRPr="00E57EBE">
        <w:rPr>
          <w:rFonts w:ascii="Times New Roman" w:hAnsi="Times New Roman" w:cs="Times New Roman"/>
          <w:sz w:val="24"/>
          <w:szCs w:val="24"/>
        </w:rPr>
        <w:t xml:space="preserve"> pembelajaran kuantum. Peningkatan motivasi belajar ini sejalan dengan aktivitas proses belajar siswa dalam pembelajaran. Pada kelas eksperimen siswa lebih berani untuk mengemukakan pendapat, bertanya dan berinteraksi baik dengan guru maupun siswa yang lain. </w:t>
      </w:r>
      <w:proofErr w:type="gramStart"/>
      <w:r w:rsidRPr="00E57EBE">
        <w:rPr>
          <w:rFonts w:ascii="Times New Roman" w:hAnsi="Times New Roman" w:cs="Times New Roman"/>
          <w:sz w:val="24"/>
          <w:szCs w:val="24"/>
        </w:rPr>
        <w:t>Peningkatan ini mengindikasikan bahwa pembelajaran yang diimplementasikan, secara umum dapat diterima dengan baik oleh siswa.</w:t>
      </w:r>
      <w:proofErr w:type="gramEnd"/>
    </w:p>
    <w:p w:rsidR="00E57EBE" w:rsidRPr="00E57EBE" w:rsidRDefault="00E57EBE" w:rsidP="00E57EBE">
      <w:pPr>
        <w:pStyle w:val="NoSpacing"/>
        <w:ind w:firstLine="720"/>
        <w:jc w:val="both"/>
        <w:rPr>
          <w:rFonts w:ascii="Times New Roman" w:hAnsi="Times New Roman" w:cs="Times New Roman"/>
          <w:sz w:val="24"/>
          <w:szCs w:val="24"/>
          <w:lang w:val="en-US"/>
        </w:rPr>
      </w:pPr>
      <w:r w:rsidRPr="00E57EBE">
        <w:rPr>
          <w:rFonts w:ascii="Times New Roman" w:hAnsi="Times New Roman" w:cs="Times New Roman"/>
          <w:sz w:val="24"/>
          <w:szCs w:val="24"/>
        </w:rPr>
        <w:t xml:space="preserve">pembelajaran dengan </w:t>
      </w:r>
      <w:r w:rsidRPr="00E57EBE">
        <w:rPr>
          <w:rFonts w:ascii="Times New Roman" w:hAnsi="Times New Roman" w:cs="Times New Roman"/>
          <w:sz w:val="24"/>
          <w:szCs w:val="24"/>
          <w:lang w:val="en-US"/>
        </w:rPr>
        <w:t>penerapan</w:t>
      </w:r>
      <w:r w:rsidRPr="00E57EBE">
        <w:rPr>
          <w:rFonts w:ascii="Times New Roman" w:hAnsi="Times New Roman" w:cs="Times New Roman"/>
          <w:sz w:val="24"/>
          <w:szCs w:val="24"/>
        </w:rPr>
        <w:t xml:space="preserve"> model pembelajaran </w:t>
      </w:r>
      <w:r w:rsidRPr="00E57EBE">
        <w:rPr>
          <w:rFonts w:ascii="Times New Roman" w:hAnsi="Times New Roman" w:cs="Times New Roman"/>
          <w:sz w:val="24"/>
          <w:szCs w:val="24"/>
        </w:rPr>
        <w:lastRenderedPageBreak/>
        <w:t xml:space="preserve">kuantum khususnya siswa </w:t>
      </w:r>
      <w:r w:rsidRPr="00E57EBE">
        <w:rPr>
          <w:rFonts w:ascii="Times New Roman" w:hAnsi="Times New Roman" w:cs="Times New Roman"/>
          <w:bCs/>
          <w:sz w:val="24"/>
          <w:szCs w:val="24"/>
        </w:rPr>
        <w:t>Kelas V SD Negeri 188 Solo Lompengeng di Kab. Soppeng</w:t>
      </w:r>
      <w:r w:rsidRPr="00E57EBE">
        <w:rPr>
          <w:rFonts w:ascii="Times New Roman" w:hAnsi="Times New Roman" w:cs="Times New Roman"/>
          <w:sz w:val="24"/>
          <w:szCs w:val="24"/>
        </w:rPr>
        <w:t xml:space="preserve">. Dari data tabel di atas menunjukkan </w:t>
      </w:r>
      <w:r w:rsidRPr="00E57EBE">
        <w:rPr>
          <w:rFonts w:ascii="Times New Roman" w:hAnsi="Times New Roman" w:cs="Times New Roman"/>
          <w:sz w:val="24"/>
          <w:szCs w:val="24"/>
          <w:lang w:val="en-US"/>
        </w:rPr>
        <w:t xml:space="preserve">bahwa </w:t>
      </w:r>
      <w:r w:rsidRPr="00E57EBE">
        <w:rPr>
          <w:rFonts w:ascii="Times New Roman" w:hAnsi="Times New Roman" w:cs="Times New Roman"/>
          <w:sz w:val="24"/>
          <w:szCs w:val="24"/>
        </w:rPr>
        <w:t xml:space="preserve">hasil uji hipotesis pada nilai </w:t>
      </w:r>
      <w:r w:rsidRPr="00E57EBE">
        <w:rPr>
          <w:rFonts w:ascii="Times New Roman" w:hAnsi="Times New Roman" w:cs="Times New Roman"/>
          <w:i/>
          <w:sz w:val="24"/>
          <w:szCs w:val="24"/>
        </w:rPr>
        <w:t>posttest</w:t>
      </w:r>
      <w:r w:rsidRPr="00E57EBE">
        <w:rPr>
          <w:rFonts w:ascii="Times New Roman" w:hAnsi="Times New Roman" w:cs="Times New Roman"/>
          <w:sz w:val="24"/>
          <w:szCs w:val="24"/>
        </w:rPr>
        <w:t xml:space="preserve"> siswa </w:t>
      </w:r>
      <w:r w:rsidRPr="00E57EBE">
        <w:rPr>
          <w:rFonts w:ascii="Times New Roman" w:hAnsi="Times New Roman" w:cs="Times New Roman"/>
          <w:sz w:val="24"/>
          <w:szCs w:val="24"/>
          <w:lang w:val="en-US"/>
        </w:rPr>
        <w:t>t</w:t>
      </w:r>
      <w:r w:rsidRPr="00E57EBE">
        <w:rPr>
          <w:rFonts w:ascii="Times New Roman" w:hAnsi="Times New Roman" w:cs="Times New Roman"/>
          <w:sz w:val="24"/>
          <w:szCs w:val="24"/>
        </w:rPr>
        <w:t xml:space="preserve">erdapat perbedaan yang signifikan jika nila sig. &lt; 0,05. Berdasarkan hasil analisis tersebut menunjukkan </w:t>
      </w:r>
      <w:r w:rsidRPr="00E57EBE">
        <w:rPr>
          <w:rFonts w:ascii="Times New Roman" w:hAnsi="Times New Roman" w:cs="Times New Roman"/>
          <w:sz w:val="24"/>
          <w:szCs w:val="24"/>
          <w:lang w:val="en-US"/>
        </w:rPr>
        <w:t xml:space="preserve">bahwa </w:t>
      </w:r>
      <w:r w:rsidRPr="00E57EBE">
        <w:rPr>
          <w:rFonts w:ascii="Times New Roman" w:hAnsi="Times New Roman" w:cs="Times New Roman"/>
          <w:sz w:val="24"/>
          <w:szCs w:val="24"/>
        </w:rPr>
        <w:t xml:space="preserve">nilai sig. 0,000 &lt; 0,05 artinya terdapat perbedaan yang signifikan. Hal ini berarti nilai </w:t>
      </w:r>
      <w:r w:rsidRPr="00E57EBE">
        <w:rPr>
          <w:rFonts w:ascii="Times New Roman" w:hAnsi="Times New Roman" w:cs="Times New Roman"/>
          <w:i/>
          <w:sz w:val="24"/>
          <w:szCs w:val="24"/>
        </w:rPr>
        <w:t xml:space="preserve">posttest </w:t>
      </w:r>
      <w:r w:rsidRPr="00E57EBE">
        <w:rPr>
          <w:rFonts w:ascii="Times New Roman" w:hAnsi="Times New Roman" w:cs="Times New Roman"/>
          <w:sz w:val="24"/>
          <w:szCs w:val="24"/>
        </w:rPr>
        <w:t>siswa pada kelas kontrol dan kelas ekperimen terdapat perbedaan yang signifikan. Nilai siswa pada kelas ekperimen lebih tinggi dari pada nilai kelas kontrol dengan tingkat perbedaan yang signifikan. Data ini menunjukkan bahwa model pembelajaran kuantum berpengaruh terhadap motivasi belajar siswa</w:t>
      </w:r>
    </w:p>
    <w:p w:rsidR="00094653" w:rsidRPr="00E57EBE" w:rsidRDefault="00094653" w:rsidP="00E57EBE">
      <w:pPr>
        <w:spacing w:after="0" w:line="240" w:lineRule="auto"/>
        <w:jc w:val="both"/>
        <w:rPr>
          <w:rFonts w:ascii="Times New Roman" w:eastAsia="Calibri" w:hAnsi="Times New Roman" w:cs="Times New Roman"/>
          <w:b/>
          <w:color w:val="FF0000"/>
          <w:sz w:val="24"/>
          <w:szCs w:val="24"/>
        </w:rPr>
      </w:pPr>
    </w:p>
    <w:p w:rsidR="00094653" w:rsidRPr="004A067E" w:rsidRDefault="00094653" w:rsidP="00094653">
      <w:pPr>
        <w:pStyle w:val="ListParagraph"/>
        <w:numPr>
          <w:ilvl w:val="0"/>
          <w:numId w:val="1"/>
        </w:numPr>
        <w:autoSpaceDE w:val="0"/>
        <w:autoSpaceDN w:val="0"/>
        <w:adjustRightInd w:val="0"/>
        <w:spacing w:after="0" w:line="240" w:lineRule="auto"/>
        <w:ind w:left="-567"/>
        <w:jc w:val="center"/>
        <w:rPr>
          <w:rFonts w:ascii="Times New Roman" w:hAnsi="Times New Roman" w:cs="Times New Roman"/>
          <w:b/>
          <w:bCs/>
          <w:sz w:val="24"/>
          <w:szCs w:val="23"/>
          <w:lang w:val="id-ID"/>
        </w:rPr>
      </w:pPr>
      <w:r w:rsidRPr="00F02CE3">
        <w:rPr>
          <w:rFonts w:ascii="Times New Roman" w:hAnsi="Times New Roman" w:cs="Times New Roman"/>
          <w:b/>
          <w:bCs/>
          <w:sz w:val="24"/>
          <w:szCs w:val="23"/>
          <w:lang w:val="id-ID"/>
        </w:rPr>
        <w:t>Kesimpulan dan Saran</w:t>
      </w:r>
    </w:p>
    <w:p w:rsidR="004A067E" w:rsidRPr="00E57EBE" w:rsidRDefault="004A067E" w:rsidP="004A067E">
      <w:pPr>
        <w:pStyle w:val="ListParagraph"/>
        <w:autoSpaceDE w:val="0"/>
        <w:autoSpaceDN w:val="0"/>
        <w:adjustRightInd w:val="0"/>
        <w:spacing w:after="0" w:line="240" w:lineRule="auto"/>
        <w:ind w:left="-567"/>
        <w:rPr>
          <w:rFonts w:ascii="Times New Roman" w:hAnsi="Times New Roman" w:cs="Times New Roman"/>
          <w:b/>
          <w:bCs/>
          <w:sz w:val="24"/>
          <w:szCs w:val="23"/>
          <w:lang w:val="id-ID"/>
        </w:rPr>
      </w:pPr>
    </w:p>
    <w:p w:rsidR="004A067E" w:rsidRDefault="00E57EBE" w:rsidP="004A067E">
      <w:pPr>
        <w:pStyle w:val="ListParagraph"/>
        <w:autoSpaceDE w:val="0"/>
        <w:autoSpaceDN w:val="0"/>
        <w:adjustRightInd w:val="0"/>
        <w:spacing w:line="240" w:lineRule="auto"/>
        <w:ind w:left="0" w:firstLine="450"/>
        <w:jc w:val="both"/>
        <w:rPr>
          <w:rFonts w:ascii="Times New Roman" w:hAnsi="Times New Roman" w:cs="Times New Roman"/>
          <w:sz w:val="24"/>
          <w:szCs w:val="24"/>
        </w:rPr>
      </w:pPr>
      <w:r w:rsidRPr="004A067E">
        <w:rPr>
          <w:rFonts w:ascii="Times New Roman" w:hAnsi="Times New Roman" w:cs="Times New Roman"/>
          <w:sz w:val="24"/>
          <w:szCs w:val="24"/>
        </w:rPr>
        <w:t>Berdasarkan hasil penelitian dan pembahasan yang diuraikan pada BAB IV diperoleh kesimpulan sebagai berikut:</w:t>
      </w:r>
    </w:p>
    <w:p w:rsidR="004A067E" w:rsidRDefault="00E57EBE" w:rsidP="004A067E">
      <w:pPr>
        <w:pStyle w:val="ListParagraph"/>
        <w:autoSpaceDE w:val="0"/>
        <w:autoSpaceDN w:val="0"/>
        <w:adjustRightInd w:val="0"/>
        <w:spacing w:line="240" w:lineRule="auto"/>
        <w:ind w:left="0" w:firstLine="450"/>
        <w:jc w:val="both"/>
        <w:rPr>
          <w:rFonts w:ascii="Times New Roman" w:hAnsi="Times New Roman" w:cs="Times New Roman"/>
          <w:sz w:val="24"/>
          <w:szCs w:val="24"/>
        </w:rPr>
      </w:pPr>
      <w:proofErr w:type="gramStart"/>
      <w:r w:rsidRPr="004A067E">
        <w:rPr>
          <w:rFonts w:ascii="Times New Roman" w:hAnsi="Times New Roman" w:cs="Times New Roman"/>
          <w:sz w:val="24"/>
          <w:szCs w:val="24"/>
        </w:rPr>
        <w:t>Pelaksanaan</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pembelajaran</w:t>
      </w:r>
      <w:proofErr w:type="gramEnd"/>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dengan penerapan model pembelajaran</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kuantum mengalami</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peningkatan di setiap</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pertemuan</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baik</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dari</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segi</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keterlaksanaan</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pembelajaran guru maupun</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aktivitas</w:t>
      </w:r>
      <w:r w:rsidRPr="004A067E">
        <w:rPr>
          <w:rFonts w:ascii="Times New Roman" w:hAnsi="Times New Roman" w:cs="Times New Roman"/>
          <w:sz w:val="24"/>
          <w:szCs w:val="24"/>
          <w:lang w:val="id-ID"/>
        </w:rPr>
        <w:t xml:space="preserve"> </w:t>
      </w:r>
      <w:r w:rsidR="004A067E">
        <w:rPr>
          <w:rFonts w:ascii="Times New Roman" w:hAnsi="Times New Roman" w:cs="Times New Roman"/>
          <w:sz w:val="24"/>
          <w:szCs w:val="24"/>
        </w:rPr>
        <w:t>belajar siswa.</w:t>
      </w:r>
    </w:p>
    <w:p w:rsidR="004A067E" w:rsidRDefault="00E57EBE" w:rsidP="004A067E">
      <w:pPr>
        <w:pStyle w:val="ListParagraph"/>
        <w:autoSpaceDE w:val="0"/>
        <w:autoSpaceDN w:val="0"/>
        <w:adjustRightInd w:val="0"/>
        <w:spacing w:line="240" w:lineRule="auto"/>
        <w:ind w:left="0" w:firstLine="450"/>
        <w:jc w:val="both"/>
        <w:rPr>
          <w:rFonts w:ascii="Times New Roman" w:hAnsi="Times New Roman" w:cs="Times New Roman"/>
          <w:bCs/>
          <w:iCs/>
          <w:sz w:val="24"/>
          <w:szCs w:val="24"/>
        </w:rPr>
      </w:pPr>
      <w:r w:rsidRPr="004A067E">
        <w:rPr>
          <w:rFonts w:ascii="Times New Roman" w:hAnsi="Times New Roman" w:cs="Times New Roman"/>
          <w:sz w:val="24"/>
          <w:szCs w:val="24"/>
        </w:rPr>
        <w:t>Terdapat</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perbedaan</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motivasi</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belajar IPA</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antara</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sebelum</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dan</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sesudah</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diajarkan</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menggunakan</w:t>
      </w:r>
      <w:r w:rsidRPr="004A067E">
        <w:rPr>
          <w:rFonts w:ascii="Times New Roman" w:hAnsi="Times New Roman" w:cs="Times New Roman"/>
          <w:sz w:val="24"/>
          <w:szCs w:val="24"/>
          <w:lang w:val="id-ID"/>
        </w:rPr>
        <w:t xml:space="preserve"> </w:t>
      </w:r>
      <w:r w:rsidRPr="004A067E">
        <w:rPr>
          <w:rFonts w:ascii="Times New Roman" w:hAnsi="Times New Roman" w:cs="Times New Roman"/>
          <w:bCs/>
          <w:iCs/>
          <w:sz w:val="24"/>
          <w:szCs w:val="24"/>
        </w:rPr>
        <w:t>pembelajaran</w:t>
      </w:r>
      <w:r w:rsidRPr="004A067E">
        <w:rPr>
          <w:rFonts w:ascii="Times New Roman" w:hAnsi="Times New Roman" w:cs="Times New Roman"/>
          <w:bCs/>
          <w:iCs/>
          <w:sz w:val="24"/>
          <w:szCs w:val="24"/>
          <w:lang w:val="id-ID"/>
        </w:rPr>
        <w:t xml:space="preserve"> </w:t>
      </w:r>
      <w:r w:rsidRPr="004A067E">
        <w:rPr>
          <w:rFonts w:ascii="Times New Roman" w:hAnsi="Times New Roman" w:cs="Times New Roman"/>
          <w:bCs/>
          <w:iCs/>
          <w:sz w:val="24"/>
          <w:szCs w:val="24"/>
        </w:rPr>
        <w:t>kuantum,</w:t>
      </w:r>
      <w:r w:rsidRPr="004A067E">
        <w:rPr>
          <w:rFonts w:ascii="Times New Roman" w:hAnsi="Times New Roman" w:cs="Times New Roman"/>
          <w:bCs/>
          <w:iCs/>
          <w:sz w:val="24"/>
          <w:szCs w:val="24"/>
          <w:lang w:val="id-ID"/>
        </w:rPr>
        <w:t xml:space="preserve"> </w:t>
      </w:r>
      <w:r w:rsidRPr="004A067E">
        <w:rPr>
          <w:rFonts w:ascii="Times New Roman" w:hAnsi="Times New Roman" w:cs="Times New Roman"/>
          <w:sz w:val="24"/>
          <w:szCs w:val="24"/>
        </w:rPr>
        <w:t>hal</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tersebut</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juga</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terjadi</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pada</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aktivitas</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belajar</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siswa, terdapat</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peningkatan</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aktivitas</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belajar</w:t>
      </w:r>
      <w:r w:rsidRPr="004A067E">
        <w:rPr>
          <w:rFonts w:ascii="Times New Roman" w:hAnsi="Times New Roman" w:cs="Times New Roman"/>
          <w:sz w:val="24"/>
          <w:szCs w:val="24"/>
          <w:lang w:val="id-ID"/>
        </w:rPr>
        <w:t xml:space="preserve"> siswa </w:t>
      </w:r>
      <w:r w:rsidRPr="004A067E">
        <w:rPr>
          <w:rFonts w:ascii="Times New Roman" w:hAnsi="Times New Roman" w:cs="Times New Roman"/>
          <w:sz w:val="24"/>
          <w:szCs w:val="24"/>
        </w:rPr>
        <w:t>selama proses pembelajaran. Sehingga dapat</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disimpulkan</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bahwa</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terdapat</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 xml:space="preserve">perbedaan </w:t>
      </w:r>
      <w:proofErr w:type="gramStart"/>
      <w:r w:rsidRPr="004A067E">
        <w:rPr>
          <w:rFonts w:ascii="Times New Roman" w:hAnsi="Times New Roman" w:cs="Times New Roman"/>
          <w:sz w:val="24"/>
          <w:szCs w:val="24"/>
        </w:rPr>
        <w:t xml:space="preserve">yang </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signifikan</w:t>
      </w:r>
      <w:proofErr w:type="gramEnd"/>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antara</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sebelum</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dan</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lastRenderedPageBreak/>
        <w:t>setelah</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penerapan</w:t>
      </w:r>
      <w:r w:rsidRPr="004A067E">
        <w:rPr>
          <w:rFonts w:ascii="Times New Roman" w:hAnsi="Times New Roman" w:cs="Times New Roman"/>
          <w:sz w:val="24"/>
          <w:szCs w:val="24"/>
          <w:lang w:val="id-ID"/>
        </w:rPr>
        <w:t xml:space="preserve"> </w:t>
      </w:r>
      <w:r w:rsidRPr="004A067E">
        <w:rPr>
          <w:rFonts w:ascii="Times New Roman" w:hAnsi="Times New Roman" w:cs="Times New Roman"/>
          <w:bCs/>
          <w:iCs/>
          <w:sz w:val="24"/>
          <w:szCs w:val="24"/>
        </w:rPr>
        <w:t>pembelajaran</w:t>
      </w:r>
      <w:r w:rsidRPr="004A067E">
        <w:rPr>
          <w:rFonts w:ascii="Times New Roman" w:hAnsi="Times New Roman" w:cs="Times New Roman"/>
          <w:bCs/>
          <w:iCs/>
          <w:sz w:val="24"/>
          <w:szCs w:val="24"/>
          <w:lang w:val="id-ID"/>
        </w:rPr>
        <w:t xml:space="preserve"> </w:t>
      </w:r>
      <w:r w:rsidRPr="004A067E">
        <w:rPr>
          <w:rFonts w:ascii="Times New Roman" w:hAnsi="Times New Roman" w:cs="Times New Roman"/>
          <w:bCs/>
          <w:iCs/>
          <w:sz w:val="24"/>
          <w:szCs w:val="24"/>
        </w:rPr>
        <w:t>kuantum.</w:t>
      </w:r>
    </w:p>
    <w:p w:rsidR="004A067E" w:rsidRDefault="00E57EBE" w:rsidP="004A067E">
      <w:pPr>
        <w:pStyle w:val="ListParagraph"/>
        <w:autoSpaceDE w:val="0"/>
        <w:autoSpaceDN w:val="0"/>
        <w:adjustRightInd w:val="0"/>
        <w:spacing w:line="240" w:lineRule="auto"/>
        <w:ind w:left="0" w:firstLine="450"/>
        <w:jc w:val="both"/>
        <w:rPr>
          <w:rFonts w:ascii="Times New Roman" w:hAnsi="Times New Roman" w:cs="Times New Roman"/>
          <w:sz w:val="24"/>
          <w:szCs w:val="24"/>
        </w:rPr>
      </w:pPr>
      <w:proofErr w:type="gramStart"/>
      <w:r w:rsidRPr="004A067E">
        <w:rPr>
          <w:rFonts w:ascii="Times New Roman" w:hAnsi="Times New Roman" w:cs="Times New Roman"/>
          <w:sz w:val="24"/>
          <w:szCs w:val="24"/>
        </w:rPr>
        <w:t>Penerapan model pembelajaran</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kuantum berpengaruh dalam</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meningkatkan</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motivasi</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belajar IPA siswa kelas V SD Negeri 188 Solo Lompengeng.</w:t>
      </w:r>
      <w:proofErr w:type="gramEnd"/>
      <w:r w:rsidRPr="004A067E">
        <w:rPr>
          <w:rFonts w:ascii="Times New Roman" w:hAnsi="Times New Roman" w:cs="Times New Roman"/>
          <w:sz w:val="24"/>
          <w:szCs w:val="24"/>
        </w:rPr>
        <w:t xml:space="preserve"> </w:t>
      </w:r>
      <w:proofErr w:type="gramStart"/>
      <w:r w:rsidRPr="004A067E">
        <w:rPr>
          <w:rFonts w:ascii="Times New Roman" w:hAnsi="Times New Roman" w:cs="Times New Roman"/>
          <w:sz w:val="24"/>
          <w:szCs w:val="24"/>
        </w:rPr>
        <w:t>Hal ini</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dapat</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dilihat</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dari</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skor</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motivasi</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belajar</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kelas</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eksperimen</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lebih</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tinggi</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daripada</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skor rata-rata kelas kontrol.</w:t>
      </w:r>
      <w:proofErr w:type="gramEnd"/>
    </w:p>
    <w:p w:rsidR="004A067E" w:rsidRDefault="00E57EBE" w:rsidP="004A067E">
      <w:pPr>
        <w:pStyle w:val="ListParagraph"/>
        <w:autoSpaceDE w:val="0"/>
        <w:autoSpaceDN w:val="0"/>
        <w:adjustRightInd w:val="0"/>
        <w:spacing w:line="240" w:lineRule="auto"/>
        <w:ind w:left="0" w:firstLine="450"/>
        <w:jc w:val="both"/>
        <w:rPr>
          <w:rFonts w:ascii="Times New Roman" w:hAnsi="Times New Roman" w:cs="Times New Roman"/>
          <w:sz w:val="24"/>
          <w:szCs w:val="24"/>
        </w:rPr>
      </w:pPr>
      <w:r w:rsidRPr="004A067E">
        <w:rPr>
          <w:rFonts w:ascii="Times New Roman" w:hAnsi="Times New Roman" w:cs="Times New Roman"/>
          <w:sz w:val="24"/>
          <w:szCs w:val="24"/>
        </w:rPr>
        <w:t xml:space="preserve">Sesuai dengan hasil penelitian dan analisis data serta kesimpulan, maka penulis menyarankan: </w:t>
      </w:r>
    </w:p>
    <w:p w:rsidR="004A067E" w:rsidRDefault="00E57EBE" w:rsidP="004A067E">
      <w:pPr>
        <w:pStyle w:val="ListParagraph"/>
        <w:autoSpaceDE w:val="0"/>
        <w:autoSpaceDN w:val="0"/>
        <w:adjustRightInd w:val="0"/>
        <w:spacing w:line="240" w:lineRule="auto"/>
        <w:ind w:left="0" w:firstLine="450"/>
        <w:jc w:val="both"/>
        <w:rPr>
          <w:rFonts w:ascii="Times New Roman" w:hAnsi="Times New Roman" w:cs="Times New Roman"/>
          <w:sz w:val="24"/>
          <w:szCs w:val="24"/>
        </w:rPr>
      </w:pPr>
      <w:r w:rsidRPr="004A067E">
        <w:rPr>
          <w:rFonts w:ascii="Times New Roman" w:hAnsi="Times New Roman" w:cs="Times New Roman"/>
          <w:sz w:val="24"/>
          <w:szCs w:val="24"/>
        </w:rPr>
        <w:t>Bagi</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sekolah yang mana</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sebagai</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pengambil</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kebijakan</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adalah</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perlunya</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peningkatan</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sarana</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maupun</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prasarana yang mendukung</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kegiatan</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pembelajaran di sekolah</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tidak</w:t>
      </w:r>
      <w:r w:rsidRPr="004A067E">
        <w:rPr>
          <w:rFonts w:ascii="Times New Roman" w:hAnsi="Times New Roman" w:cs="Times New Roman"/>
          <w:sz w:val="24"/>
          <w:szCs w:val="24"/>
          <w:lang w:val="id-ID"/>
        </w:rPr>
        <w:t xml:space="preserve"> </w:t>
      </w:r>
      <w:proofErr w:type="gramStart"/>
      <w:r w:rsidRPr="004A067E">
        <w:rPr>
          <w:rFonts w:ascii="Times New Roman" w:hAnsi="Times New Roman" w:cs="Times New Roman"/>
          <w:sz w:val="24"/>
          <w:szCs w:val="24"/>
        </w:rPr>
        <w:t>lain</w:t>
      </w:r>
      <w:proofErr w:type="gramEnd"/>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adalah media pembelajaran IPA yang dapat</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menunjang</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kegiatan</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 xml:space="preserve">belajar mengajar di kelas. </w:t>
      </w:r>
    </w:p>
    <w:p w:rsidR="004A067E" w:rsidRDefault="00E57EBE" w:rsidP="004A067E">
      <w:pPr>
        <w:pStyle w:val="ListParagraph"/>
        <w:autoSpaceDE w:val="0"/>
        <w:autoSpaceDN w:val="0"/>
        <w:adjustRightInd w:val="0"/>
        <w:spacing w:line="240" w:lineRule="auto"/>
        <w:ind w:left="0" w:firstLine="450"/>
        <w:jc w:val="both"/>
        <w:rPr>
          <w:rFonts w:ascii="Times New Roman" w:hAnsi="Times New Roman" w:cs="Times New Roman"/>
          <w:sz w:val="24"/>
          <w:szCs w:val="24"/>
        </w:rPr>
      </w:pPr>
      <w:proofErr w:type="gramStart"/>
      <w:r w:rsidRPr="004A067E">
        <w:rPr>
          <w:rFonts w:ascii="Times New Roman" w:hAnsi="Times New Roman" w:cs="Times New Roman"/>
          <w:sz w:val="24"/>
          <w:szCs w:val="24"/>
        </w:rPr>
        <w:t>Bagi guru pelajaran IPA, penggunaan media pembelajaran</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selalu</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disesuaikan</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dengan</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konsep</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materi</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pelajaran IPA, agar murid</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lebih</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mudah</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memahami</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materi yang diajarkan.</w:t>
      </w:r>
      <w:proofErr w:type="gramEnd"/>
    </w:p>
    <w:p w:rsidR="004A067E" w:rsidRDefault="00E57EBE" w:rsidP="004A067E">
      <w:pPr>
        <w:pStyle w:val="ListParagraph"/>
        <w:autoSpaceDE w:val="0"/>
        <w:autoSpaceDN w:val="0"/>
        <w:adjustRightInd w:val="0"/>
        <w:spacing w:line="240" w:lineRule="auto"/>
        <w:ind w:left="0" w:firstLine="450"/>
        <w:jc w:val="both"/>
        <w:rPr>
          <w:rFonts w:ascii="Times New Roman" w:hAnsi="Times New Roman" w:cs="Times New Roman"/>
          <w:sz w:val="24"/>
          <w:szCs w:val="24"/>
        </w:rPr>
      </w:pPr>
      <w:proofErr w:type="gramStart"/>
      <w:r w:rsidRPr="004A067E">
        <w:rPr>
          <w:rFonts w:ascii="Times New Roman" w:hAnsi="Times New Roman" w:cs="Times New Roman"/>
          <w:sz w:val="24"/>
          <w:szCs w:val="24"/>
        </w:rPr>
        <w:t>Bagi</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siswa yang berada</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di SD Negeri 188 Solo Lompengeng, hendaknya</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selalu</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meningkatkan</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motivasi</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belajar agar menjadi</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siswa yang berprestasi.</w:t>
      </w:r>
      <w:proofErr w:type="gramEnd"/>
      <w:r w:rsidRPr="004A067E">
        <w:rPr>
          <w:rFonts w:ascii="Times New Roman" w:hAnsi="Times New Roman" w:cs="Times New Roman"/>
          <w:sz w:val="24"/>
          <w:szCs w:val="24"/>
        </w:rPr>
        <w:t xml:space="preserve"> Siswa</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harus</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sungguh-sungguh</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dalam</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mengikuti</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pelajaran IPA</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ataupun</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mata</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pelajaran</w:t>
      </w:r>
      <w:r w:rsidRPr="004A067E">
        <w:rPr>
          <w:rFonts w:ascii="Times New Roman" w:hAnsi="Times New Roman" w:cs="Times New Roman"/>
          <w:sz w:val="24"/>
          <w:szCs w:val="24"/>
          <w:lang w:val="id-ID"/>
        </w:rPr>
        <w:t xml:space="preserve"> </w:t>
      </w:r>
      <w:proofErr w:type="gramStart"/>
      <w:r w:rsidRPr="004A067E">
        <w:rPr>
          <w:rFonts w:ascii="Times New Roman" w:hAnsi="Times New Roman" w:cs="Times New Roman"/>
          <w:sz w:val="24"/>
          <w:szCs w:val="24"/>
        </w:rPr>
        <w:t>lain</w:t>
      </w:r>
      <w:proofErr w:type="gramEnd"/>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dan</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berusaha</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mencari</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tambahan</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pengetahuan</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di luar jam sekolah, sehingga</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prestasi</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belajar yang diperoleh</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dapat</w:t>
      </w:r>
      <w:r w:rsidRPr="004A067E">
        <w:rPr>
          <w:rFonts w:ascii="Times New Roman" w:hAnsi="Times New Roman" w:cs="Times New Roman"/>
          <w:sz w:val="24"/>
          <w:szCs w:val="24"/>
          <w:lang w:val="id-ID"/>
        </w:rPr>
        <w:t xml:space="preserve"> </w:t>
      </w:r>
      <w:r w:rsidRPr="004A067E">
        <w:rPr>
          <w:rFonts w:ascii="Times New Roman" w:hAnsi="Times New Roman" w:cs="Times New Roman"/>
          <w:sz w:val="24"/>
          <w:szCs w:val="24"/>
        </w:rPr>
        <w:t>maksimal.</w:t>
      </w:r>
    </w:p>
    <w:p w:rsidR="00094653" w:rsidRPr="004A067E" w:rsidRDefault="00E57EBE" w:rsidP="004A067E">
      <w:pPr>
        <w:pStyle w:val="ListParagraph"/>
        <w:autoSpaceDE w:val="0"/>
        <w:autoSpaceDN w:val="0"/>
        <w:adjustRightInd w:val="0"/>
        <w:spacing w:line="240" w:lineRule="auto"/>
        <w:ind w:left="0" w:firstLine="450"/>
        <w:jc w:val="both"/>
        <w:rPr>
          <w:rFonts w:ascii="Times New Roman" w:hAnsi="Times New Roman" w:cs="Times New Roman"/>
          <w:sz w:val="24"/>
          <w:szCs w:val="24"/>
        </w:rPr>
      </w:pPr>
      <w:r w:rsidRPr="004A067E">
        <w:rPr>
          <w:rFonts w:ascii="Times New Roman" w:hAnsi="Times New Roman" w:cs="Times New Roman"/>
          <w:sz w:val="24"/>
          <w:szCs w:val="24"/>
        </w:rPr>
        <w:t xml:space="preserve">Disarankan kepada peneliti lain untuk mengadakan penelitian serupa dan mengkaji lebih mendalam mengenai model pembelajaran kuantum yang disandingkan dengan </w:t>
      </w:r>
      <w:r w:rsidRPr="004A067E">
        <w:rPr>
          <w:rFonts w:ascii="Times New Roman" w:hAnsi="Times New Roman" w:cs="Times New Roman"/>
          <w:sz w:val="24"/>
          <w:szCs w:val="24"/>
        </w:rPr>
        <w:lastRenderedPageBreak/>
        <w:t>model pembelajaran lain guna mencari sumbangan efektif yang lebih dominan dari unsur-unsur lain yang dapat mempengaruhi hasil belajar siswa.</w:t>
      </w:r>
    </w:p>
    <w:p w:rsidR="00094653" w:rsidRDefault="00094653" w:rsidP="00094653">
      <w:pPr>
        <w:spacing w:after="0" w:line="240" w:lineRule="auto"/>
        <w:jc w:val="center"/>
        <w:rPr>
          <w:rFonts w:ascii="Times New Roman" w:hAnsi="Times New Roman" w:cs="Times New Roman"/>
          <w:b/>
          <w:sz w:val="24"/>
          <w:szCs w:val="23"/>
        </w:rPr>
      </w:pPr>
      <w:r>
        <w:rPr>
          <w:rFonts w:ascii="Times New Roman" w:hAnsi="Times New Roman" w:cs="Times New Roman"/>
          <w:b/>
          <w:sz w:val="24"/>
          <w:szCs w:val="23"/>
        </w:rPr>
        <w:t>Daftar Pustaka</w:t>
      </w:r>
    </w:p>
    <w:p w:rsidR="00124093" w:rsidRDefault="00124093" w:rsidP="00094653">
      <w:pPr>
        <w:spacing w:after="0" w:line="240" w:lineRule="auto"/>
        <w:jc w:val="center"/>
        <w:rPr>
          <w:rFonts w:ascii="Times New Roman" w:hAnsi="Times New Roman" w:cs="Times New Roman"/>
          <w:b/>
          <w:sz w:val="24"/>
          <w:szCs w:val="23"/>
        </w:rPr>
      </w:pPr>
    </w:p>
    <w:p w:rsidR="004A067E" w:rsidRDefault="00124093" w:rsidP="00124093">
      <w:pPr>
        <w:shd w:val="clear" w:color="auto" w:fill="FFFFFF"/>
        <w:spacing w:after="0" w:line="240" w:lineRule="auto"/>
        <w:ind w:left="720" w:hanging="720"/>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 xml:space="preserve">Arikunto, </w:t>
      </w:r>
      <w:r w:rsidRPr="00764E4B">
        <w:rPr>
          <w:rFonts w:ascii="Times New Roman" w:eastAsia="Times New Roman" w:hAnsi="Times New Roman" w:cs="Times New Roman"/>
          <w:color w:val="000000" w:themeColor="text1"/>
          <w:sz w:val="24"/>
          <w:szCs w:val="24"/>
        </w:rPr>
        <w:t>2002.</w:t>
      </w:r>
      <w:proofErr w:type="gramEnd"/>
      <w:r w:rsidRPr="00764E4B">
        <w:rPr>
          <w:rFonts w:ascii="Times New Roman" w:eastAsia="Times New Roman" w:hAnsi="Times New Roman" w:cs="Times New Roman"/>
          <w:color w:val="000000" w:themeColor="text1"/>
          <w:sz w:val="24"/>
          <w:szCs w:val="24"/>
        </w:rPr>
        <w:t xml:space="preserve"> </w:t>
      </w:r>
      <w:r w:rsidRPr="00764E4B">
        <w:rPr>
          <w:rFonts w:ascii="Times New Roman" w:eastAsia="Times New Roman" w:hAnsi="Times New Roman" w:cs="Times New Roman"/>
          <w:i/>
          <w:color w:val="000000" w:themeColor="text1"/>
          <w:sz w:val="24"/>
          <w:szCs w:val="24"/>
        </w:rPr>
        <w:t>Prosedur Penelitian Suatu Pendekatan Praktek.</w:t>
      </w:r>
      <w:r w:rsidRPr="00764E4B">
        <w:rPr>
          <w:rFonts w:ascii="Times New Roman" w:eastAsia="Times New Roman" w:hAnsi="Times New Roman" w:cs="Times New Roman"/>
          <w:color w:val="000000" w:themeColor="text1"/>
          <w:sz w:val="24"/>
          <w:szCs w:val="24"/>
        </w:rPr>
        <w:t xml:space="preserve"> Jakarta: Rineka Cipta.</w:t>
      </w:r>
    </w:p>
    <w:p w:rsidR="00124093" w:rsidRDefault="00124093" w:rsidP="00124093">
      <w:pPr>
        <w:shd w:val="clear" w:color="auto" w:fill="FFFFFF"/>
        <w:spacing w:after="0" w:line="240" w:lineRule="auto"/>
        <w:ind w:left="720" w:hanging="720"/>
        <w:jc w:val="both"/>
        <w:rPr>
          <w:rFonts w:ascii="Times New Roman" w:eastAsia="Times New Roman" w:hAnsi="Times New Roman" w:cs="Times New Roman"/>
          <w:color w:val="000000" w:themeColor="text1"/>
          <w:sz w:val="24"/>
          <w:szCs w:val="24"/>
        </w:rPr>
      </w:pPr>
    </w:p>
    <w:p w:rsidR="00124093" w:rsidRPr="00124093" w:rsidRDefault="00124093" w:rsidP="00124093">
      <w:pPr>
        <w:tabs>
          <w:tab w:val="left" w:pos="0"/>
          <w:tab w:val="left" w:pos="3375"/>
        </w:tabs>
        <w:ind w:left="709" w:hanging="709"/>
        <w:jc w:val="both"/>
        <w:rPr>
          <w:rFonts w:ascii="Times New Roman" w:eastAsia="Times New Roman" w:hAnsi="Times New Roman" w:cs="Times New Roman"/>
          <w:color w:val="000000" w:themeColor="text1"/>
          <w:sz w:val="24"/>
          <w:szCs w:val="24"/>
        </w:rPr>
      </w:pPr>
      <w:r w:rsidRPr="00764E4B">
        <w:rPr>
          <w:rFonts w:ascii="Times New Roman" w:eastAsia="Times New Roman" w:hAnsi="Times New Roman" w:cs="Times New Roman"/>
          <w:color w:val="000000" w:themeColor="text1"/>
          <w:sz w:val="24"/>
          <w:szCs w:val="24"/>
        </w:rPr>
        <w:t xml:space="preserve">Djali, H. dan Farouk, M. 2003. </w:t>
      </w:r>
      <w:proofErr w:type="gramStart"/>
      <w:r w:rsidRPr="00764E4B">
        <w:rPr>
          <w:rFonts w:ascii="Times New Roman" w:eastAsia="Times New Roman" w:hAnsi="Times New Roman" w:cs="Times New Roman"/>
          <w:i/>
          <w:color w:val="000000" w:themeColor="text1"/>
          <w:sz w:val="24"/>
          <w:szCs w:val="24"/>
        </w:rPr>
        <w:t>Metodologi Penelitian Sosial</w:t>
      </w:r>
      <w:r w:rsidRPr="00764E4B">
        <w:rPr>
          <w:rFonts w:ascii="Times New Roman" w:eastAsia="Times New Roman" w:hAnsi="Times New Roman" w:cs="Times New Roman"/>
          <w:color w:val="000000" w:themeColor="text1"/>
          <w:sz w:val="24"/>
          <w:szCs w:val="24"/>
        </w:rPr>
        <w:t>.</w:t>
      </w:r>
      <w:proofErr w:type="gramEnd"/>
      <w:r w:rsidRPr="00764E4B">
        <w:rPr>
          <w:rFonts w:ascii="Times New Roman" w:eastAsia="Times New Roman" w:hAnsi="Times New Roman" w:cs="Times New Roman"/>
          <w:color w:val="000000" w:themeColor="text1"/>
          <w:sz w:val="24"/>
          <w:szCs w:val="24"/>
        </w:rPr>
        <w:t xml:space="preserve"> Jakarta: CV. Restu Agung.</w:t>
      </w:r>
    </w:p>
    <w:p w:rsidR="004A067E" w:rsidRDefault="004A067E" w:rsidP="00124093">
      <w:pPr>
        <w:shd w:val="clear" w:color="auto" w:fill="FFFFFF"/>
        <w:spacing w:after="0" w:line="240" w:lineRule="auto"/>
        <w:ind w:left="851" w:hanging="851"/>
        <w:jc w:val="both"/>
        <w:rPr>
          <w:rFonts w:ascii="Times New Roman" w:hAnsi="Times New Roman" w:cs="Times New Roman"/>
          <w:color w:val="000000" w:themeColor="text1"/>
          <w:sz w:val="24"/>
          <w:szCs w:val="24"/>
        </w:rPr>
      </w:pPr>
      <w:r w:rsidRPr="00124093">
        <w:rPr>
          <w:rFonts w:ascii="Times New Roman" w:eastAsia="Times New Roman" w:hAnsi="Times New Roman" w:cs="Times New Roman"/>
          <w:color w:val="000000" w:themeColor="text1"/>
          <w:sz w:val="24"/>
          <w:szCs w:val="24"/>
        </w:rPr>
        <w:lastRenderedPageBreak/>
        <w:t>Hamalik Oemar, Dr. Prof.</w:t>
      </w:r>
      <w:r w:rsidRPr="00124093">
        <w:rPr>
          <w:rFonts w:ascii="Times New Roman" w:eastAsia="Times New Roman" w:hAnsi="Times New Roman" w:cs="Times New Roman"/>
          <w:color w:val="000000" w:themeColor="text1"/>
          <w:sz w:val="24"/>
          <w:szCs w:val="24"/>
        </w:rPr>
        <w:t xml:space="preserve"> 2010</w:t>
      </w:r>
      <w:r w:rsidRPr="00124093">
        <w:rPr>
          <w:rFonts w:ascii="Times New Roman" w:eastAsia="Times New Roman" w:hAnsi="Times New Roman" w:cs="Times New Roman"/>
          <w:i/>
          <w:color w:val="000000" w:themeColor="text1"/>
          <w:sz w:val="24"/>
          <w:szCs w:val="24"/>
        </w:rPr>
        <w:t>. </w:t>
      </w:r>
      <w:proofErr w:type="gramStart"/>
      <w:r w:rsidR="00124093" w:rsidRPr="00124093">
        <w:rPr>
          <w:rFonts w:ascii="Times New Roman" w:eastAsia="Times New Roman" w:hAnsi="Times New Roman" w:cs="Times New Roman"/>
          <w:i/>
          <w:iCs/>
          <w:color w:val="000000" w:themeColor="text1"/>
          <w:sz w:val="24"/>
          <w:szCs w:val="24"/>
        </w:rPr>
        <w:t xml:space="preserve">Proses Belajar </w:t>
      </w:r>
      <w:r w:rsidRPr="00124093">
        <w:rPr>
          <w:rFonts w:ascii="Times New Roman" w:eastAsia="Times New Roman" w:hAnsi="Times New Roman" w:cs="Times New Roman"/>
          <w:i/>
          <w:iCs/>
          <w:color w:val="000000" w:themeColor="text1"/>
          <w:sz w:val="24"/>
          <w:szCs w:val="24"/>
        </w:rPr>
        <w:t>Mengajar</w:t>
      </w:r>
      <w:r w:rsidRPr="00124093">
        <w:rPr>
          <w:rFonts w:ascii="Times New Roman" w:eastAsia="Times New Roman" w:hAnsi="Times New Roman" w:cs="Times New Roman"/>
          <w:color w:val="000000" w:themeColor="text1"/>
          <w:sz w:val="24"/>
          <w:szCs w:val="24"/>
        </w:rPr>
        <w:t>.</w:t>
      </w:r>
      <w:proofErr w:type="gramEnd"/>
      <w:r w:rsidRPr="00124093">
        <w:rPr>
          <w:rFonts w:ascii="Times New Roman" w:eastAsia="Times New Roman" w:hAnsi="Times New Roman" w:cs="Times New Roman"/>
          <w:color w:val="000000" w:themeColor="text1"/>
          <w:sz w:val="24"/>
          <w:szCs w:val="24"/>
        </w:rPr>
        <w:t xml:space="preserve"> </w:t>
      </w:r>
      <w:r w:rsidRPr="00124093">
        <w:rPr>
          <w:rFonts w:ascii="Times New Roman" w:hAnsi="Times New Roman" w:cs="Times New Roman"/>
          <w:color w:val="000000" w:themeColor="text1"/>
          <w:sz w:val="24"/>
          <w:szCs w:val="24"/>
        </w:rPr>
        <w:t>Jakarta: PT Bumi Aksara.</w:t>
      </w:r>
    </w:p>
    <w:p w:rsidR="00124093" w:rsidRPr="00124093" w:rsidRDefault="00124093" w:rsidP="00124093">
      <w:pPr>
        <w:shd w:val="clear" w:color="auto" w:fill="FFFFFF"/>
        <w:spacing w:after="0" w:line="240" w:lineRule="auto"/>
        <w:ind w:left="851" w:hanging="851"/>
        <w:jc w:val="both"/>
        <w:rPr>
          <w:rFonts w:ascii="Times New Roman" w:hAnsi="Times New Roman" w:cs="Times New Roman"/>
          <w:color w:val="000000" w:themeColor="text1"/>
          <w:sz w:val="24"/>
          <w:szCs w:val="24"/>
        </w:rPr>
      </w:pPr>
    </w:p>
    <w:p w:rsidR="00124093" w:rsidRPr="00764E4B" w:rsidRDefault="00124093" w:rsidP="00124093">
      <w:pPr>
        <w:tabs>
          <w:tab w:val="left" w:pos="0"/>
        </w:tabs>
        <w:ind w:left="709" w:hanging="709"/>
        <w:jc w:val="both"/>
        <w:rPr>
          <w:color w:val="000000" w:themeColor="text1"/>
        </w:rPr>
      </w:pPr>
      <w:proofErr w:type="gramStart"/>
      <w:r>
        <w:rPr>
          <w:rFonts w:ascii="Times New Roman" w:eastAsia="Times New Roman" w:hAnsi="Times New Roman" w:cs="Times New Roman"/>
          <w:color w:val="000000" w:themeColor="text1"/>
          <w:sz w:val="24"/>
          <w:szCs w:val="24"/>
        </w:rPr>
        <w:t xml:space="preserve">Sugiyono, </w:t>
      </w:r>
      <w:r w:rsidRPr="00764E4B">
        <w:rPr>
          <w:rFonts w:ascii="Times New Roman" w:hAnsi="Times New Roman" w:cs="Times New Roman"/>
          <w:color w:val="000000" w:themeColor="text1"/>
          <w:sz w:val="24"/>
          <w:szCs w:val="24"/>
        </w:rPr>
        <w:t>2013.</w:t>
      </w:r>
      <w:proofErr w:type="gramEnd"/>
      <w:r w:rsidRPr="00764E4B">
        <w:rPr>
          <w:rFonts w:ascii="Times New Roman" w:hAnsi="Times New Roman" w:cs="Times New Roman"/>
          <w:color w:val="000000" w:themeColor="text1"/>
          <w:sz w:val="24"/>
          <w:szCs w:val="24"/>
        </w:rPr>
        <w:t xml:space="preserve"> </w:t>
      </w:r>
      <w:r w:rsidRPr="00764E4B">
        <w:rPr>
          <w:rFonts w:ascii="Times New Roman" w:hAnsi="Times New Roman" w:cs="Times New Roman"/>
          <w:i/>
          <w:color w:val="000000" w:themeColor="text1"/>
          <w:sz w:val="24"/>
          <w:szCs w:val="24"/>
        </w:rPr>
        <w:t xml:space="preserve">Metodologi PenelitianPendidikan. </w:t>
      </w:r>
      <w:r w:rsidRPr="00764E4B">
        <w:rPr>
          <w:rFonts w:ascii="Times New Roman" w:hAnsi="Times New Roman" w:cs="Times New Roman"/>
          <w:color w:val="000000" w:themeColor="text1"/>
          <w:sz w:val="24"/>
          <w:szCs w:val="24"/>
        </w:rPr>
        <w:t>Bandung: Alfabeta.</w:t>
      </w:r>
    </w:p>
    <w:p w:rsidR="00124093" w:rsidRPr="00764E4B" w:rsidRDefault="00124093" w:rsidP="00124093">
      <w:pPr>
        <w:shd w:val="clear" w:color="auto" w:fill="FFFFFF"/>
        <w:spacing w:after="0" w:line="240" w:lineRule="auto"/>
        <w:ind w:left="851" w:hanging="851"/>
        <w:jc w:val="both"/>
        <w:rPr>
          <w:rFonts w:ascii="Times New Roman" w:eastAsia="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softHyphen/>
        <w:t xml:space="preserve">sugiyono, </w:t>
      </w:r>
      <w:r w:rsidRPr="00764E4B">
        <w:rPr>
          <w:rFonts w:ascii="Times New Roman" w:hAnsi="Times New Roman" w:cs="Times New Roman"/>
          <w:color w:val="000000" w:themeColor="text1"/>
          <w:sz w:val="24"/>
          <w:szCs w:val="24"/>
        </w:rPr>
        <w:t>2014.</w:t>
      </w:r>
      <w:proofErr w:type="gramEnd"/>
      <w:r w:rsidRPr="00764E4B">
        <w:rPr>
          <w:rFonts w:ascii="Times New Roman" w:hAnsi="Times New Roman" w:cs="Times New Roman"/>
          <w:color w:val="000000" w:themeColor="text1"/>
          <w:sz w:val="24"/>
          <w:szCs w:val="24"/>
        </w:rPr>
        <w:t xml:space="preserve"> </w:t>
      </w:r>
      <w:proofErr w:type="gramStart"/>
      <w:r w:rsidRPr="00764E4B">
        <w:rPr>
          <w:rFonts w:ascii="Times New Roman" w:hAnsi="Times New Roman" w:cs="Times New Roman"/>
          <w:i/>
          <w:color w:val="000000" w:themeColor="text1"/>
          <w:sz w:val="24"/>
          <w:szCs w:val="24"/>
        </w:rPr>
        <w:t>Metode Penelitian Kombinasi (Mixed Methods) Pendidikan.</w:t>
      </w:r>
      <w:proofErr w:type="gramEnd"/>
      <w:r w:rsidRPr="00764E4B">
        <w:rPr>
          <w:rFonts w:ascii="Times New Roman" w:hAnsi="Times New Roman" w:cs="Times New Roman"/>
          <w:i/>
          <w:color w:val="000000" w:themeColor="text1"/>
          <w:sz w:val="24"/>
          <w:szCs w:val="24"/>
        </w:rPr>
        <w:t xml:space="preserve"> </w:t>
      </w:r>
      <w:r w:rsidRPr="00764E4B">
        <w:rPr>
          <w:rFonts w:ascii="Times New Roman" w:hAnsi="Times New Roman" w:cs="Times New Roman"/>
          <w:color w:val="000000" w:themeColor="text1"/>
          <w:sz w:val="24"/>
          <w:szCs w:val="24"/>
        </w:rPr>
        <w:t>Bandung: Alfabeta</w:t>
      </w:r>
    </w:p>
    <w:p w:rsidR="004A067E" w:rsidRPr="007339A8" w:rsidRDefault="004A067E" w:rsidP="004A067E">
      <w:pPr>
        <w:spacing w:after="0" w:line="240" w:lineRule="auto"/>
        <w:rPr>
          <w:rFonts w:ascii="Times New Roman" w:hAnsi="Times New Roman" w:cs="Times New Roman"/>
          <w:b/>
          <w:sz w:val="24"/>
          <w:szCs w:val="23"/>
        </w:rPr>
      </w:pPr>
    </w:p>
    <w:p w:rsidR="00094653" w:rsidRDefault="00094653" w:rsidP="00094653">
      <w:pPr>
        <w:spacing w:after="0" w:line="240" w:lineRule="auto"/>
        <w:jc w:val="both"/>
        <w:rPr>
          <w:rFonts w:ascii="Times New Roman" w:hAnsi="Times New Roman" w:cs="Times New Roman"/>
          <w:sz w:val="24"/>
          <w:szCs w:val="24"/>
        </w:rPr>
      </w:pPr>
    </w:p>
    <w:p w:rsidR="00094653" w:rsidRDefault="00094653" w:rsidP="00094653">
      <w:pPr>
        <w:tabs>
          <w:tab w:val="left" w:pos="0"/>
        </w:tabs>
        <w:spacing w:after="0" w:line="240" w:lineRule="auto"/>
        <w:ind w:left="709" w:hanging="709"/>
        <w:jc w:val="both"/>
        <w:rPr>
          <w:rFonts w:ascii="Times New Roman" w:eastAsia="Calibri" w:hAnsi="Times New Roman"/>
          <w:sz w:val="24"/>
          <w:szCs w:val="24"/>
          <w:lang w:val="id-ID"/>
        </w:rPr>
      </w:pPr>
    </w:p>
    <w:p w:rsidR="00094653" w:rsidRPr="007339A8" w:rsidRDefault="00094653" w:rsidP="00094653">
      <w:pPr>
        <w:spacing w:after="0" w:line="240" w:lineRule="auto"/>
        <w:ind w:left="709" w:hanging="709"/>
        <w:jc w:val="both"/>
        <w:rPr>
          <w:rFonts w:ascii="Times New Roman" w:eastAsia="Times New Roman" w:hAnsi="Times New Roman" w:cs="Times New Roman"/>
          <w:spacing w:val="-13"/>
          <w:sz w:val="24"/>
          <w:szCs w:val="24"/>
        </w:rPr>
        <w:sectPr w:rsidR="00094653" w:rsidRPr="007339A8" w:rsidSect="00D76D30">
          <w:type w:val="continuous"/>
          <w:pgSz w:w="12240" w:h="15840" w:code="1"/>
          <w:pgMar w:top="2268" w:right="1701" w:bottom="1701" w:left="2268" w:header="720" w:footer="720" w:gutter="0"/>
          <w:cols w:num="2" w:space="720"/>
          <w:docGrid w:linePitch="360"/>
        </w:sectPr>
      </w:pPr>
    </w:p>
    <w:p w:rsidR="00094653" w:rsidRPr="00F02CE3" w:rsidRDefault="00094653" w:rsidP="00094653">
      <w:pPr>
        <w:spacing w:line="240" w:lineRule="auto"/>
        <w:rPr>
          <w:rFonts w:ascii="Times New Roman" w:hAnsi="Times New Roman" w:cs="Times New Roman"/>
        </w:rPr>
      </w:pPr>
    </w:p>
    <w:p w:rsidR="00194D1F" w:rsidRDefault="00194D1F"/>
    <w:sectPr w:rsidR="00194D1F" w:rsidSect="00DF2FE2">
      <w:type w:val="continuous"/>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7AD" w:rsidRDefault="00CA27AD">
      <w:pPr>
        <w:spacing w:after="0" w:line="240" w:lineRule="auto"/>
      </w:pPr>
      <w:r>
        <w:separator/>
      </w:r>
    </w:p>
  </w:endnote>
  <w:endnote w:type="continuationSeparator" w:id="0">
    <w:p w:rsidR="00CA27AD" w:rsidRDefault="00CA2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456031"/>
      <w:docPartObj>
        <w:docPartGallery w:val="Page Numbers (Bottom of Page)"/>
        <w:docPartUnique/>
      </w:docPartObj>
    </w:sdtPr>
    <w:sdtEndPr>
      <w:rPr>
        <w:noProof/>
      </w:rPr>
    </w:sdtEndPr>
    <w:sdtContent>
      <w:p w:rsidR="0093184E" w:rsidRDefault="00262FCF">
        <w:pPr>
          <w:pStyle w:val="Footer"/>
          <w:jc w:val="center"/>
        </w:pPr>
        <w:r>
          <w:fldChar w:fldCharType="begin"/>
        </w:r>
        <w:r>
          <w:instrText xml:space="preserve"> PAGE   \* MERGEFORMAT </w:instrText>
        </w:r>
        <w:r>
          <w:fldChar w:fldCharType="separate"/>
        </w:r>
        <w:r w:rsidR="00143DF1">
          <w:rPr>
            <w:noProof/>
          </w:rPr>
          <w:t>11</w:t>
        </w:r>
        <w:r>
          <w:rPr>
            <w:noProof/>
          </w:rPr>
          <w:fldChar w:fldCharType="end"/>
        </w:r>
      </w:p>
    </w:sdtContent>
  </w:sdt>
  <w:p w:rsidR="0093184E" w:rsidRDefault="00CA2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7AD" w:rsidRDefault="00CA27AD">
      <w:pPr>
        <w:spacing w:after="0" w:line="240" w:lineRule="auto"/>
      </w:pPr>
      <w:r>
        <w:separator/>
      </w:r>
    </w:p>
  </w:footnote>
  <w:footnote w:type="continuationSeparator" w:id="0">
    <w:p w:rsidR="00CA27AD" w:rsidRDefault="00CA27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5E70"/>
    <w:multiLevelType w:val="hybridMultilevel"/>
    <w:tmpl w:val="FDD221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8E7CE5"/>
    <w:multiLevelType w:val="hybridMultilevel"/>
    <w:tmpl w:val="C98ED3A2"/>
    <w:lvl w:ilvl="0" w:tplc="9974619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722256CC"/>
    <w:multiLevelType w:val="hybridMultilevel"/>
    <w:tmpl w:val="46DEFE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53"/>
    <w:rsid w:val="00094653"/>
    <w:rsid w:val="00124093"/>
    <w:rsid w:val="00143DF1"/>
    <w:rsid w:val="00194D1F"/>
    <w:rsid w:val="001F71CE"/>
    <w:rsid w:val="00262FCF"/>
    <w:rsid w:val="003C3A0C"/>
    <w:rsid w:val="004A067E"/>
    <w:rsid w:val="004C7EE5"/>
    <w:rsid w:val="00525C4C"/>
    <w:rsid w:val="006E244C"/>
    <w:rsid w:val="007A0412"/>
    <w:rsid w:val="00BD368E"/>
    <w:rsid w:val="00CA27AD"/>
    <w:rsid w:val="00D842DA"/>
    <w:rsid w:val="00E57EBE"/>
    <w:rsid w:val="00E96A49"/>
    <w:rsid w:val="00F4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653"/>
  </w:style>
  <w:style w:type="paragraph" w:styleId="Heading1">
    <w:name w:val="heading 1"/>
    <w:basedOn w:val="Normal"/>
    <w:next w:val="Normal"/>
    <w:link w:val="Heading1Char"/>
    <w:uiPriority w:val="9"/>
    <w:qFormat/>
    <w:rsid w:val="004C7EE5"/>
    <w:pPr>
      <w:keepNext/>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94653"/>
    <w:pPr>
      <w:ind w:left="720"/>
      <w:contextualSpacing/>
    </w:pPr>
  </w:style>
  <w:style w:type="character" w:customStyle="1" w:styleId="ListParagraphChar">
    <w:name w:val="List Paragraph Char"/>
    <w:aliases w:val="Body of text Char,List Paragraph1 Char"/>
    <w:link w:val="ListParagraph"/>
    <w:uiPriority w:val="34"/>
    <w:locked/>
    <w:rsid w:val="00094653"/>
  </w:style>
  <w:style w:type="paragraph" w:styleId="NoSpacing">
    <w:name w:val="No Spacing"/>
    <w:link w:val="NoSpacingChar"/>
    <w:uiPriority w:val="1"/>
    <w:qFormat/>
    <w:rsid w:val="00094653"/>
    <w:pPr>
      <w:spacing w:after="0" w:line="240" w:lineRule="auto"/>
    </w:pPr>
    <w:rPr>
      <w:lang w:val="id-ID"/>
    </w:rPr>
  </w:style>
  <w:style w:type="character" w:customStyle="1" w:styleId="NoSpacingChar">
    <w:name w:val="No Spacing Char"/>
    <w:basedOn w:val="DefaultParagraphFont"/>
    <w:link w:val="NoSpacing"/>
    <w:uiPriority w:val="1"/>
    <w:rsid w:val="00094653"/>
    <w:rPr>
      <w:lang w:val="id-ID"/>
    </w:rPr>
  </w:style>
  <w:style w:type="paragraph" w:customStyle="1" w:styleId="Default">
    <w:name w:val="Default"/>
    <w:rsid w:val="00094653"/>
    <w:pPr>
      <w:autoSpaceDE w:val="0"/>
      <w:autoSpaceDN w:val="0"/>
      <w:adjustRightInd w:val="0"/>
      <w:spacing w:after="0" w:line="240" w:lineRule="auto"/>
    </w:pPr>
    <w:rPr>
      <w:rFonts w:ascii="Verdana" w:eastAsiaTheme="minorEastAsia" w:hAnsi="Verdana" w:cs="Verdana"/>
      <w:color w:val="000000"/>
      <w:sz w:val="24"/>
      <w:szCs w:val="24"/>
    </w:rPr>
  </w:style>
  <w:style w:type="paragraph" w:styleId="Footer">
    <w:name w:val="footer"/>
    <w:basedOn w:val="Normal"/>
    <w:link w:val="FooterChar"/>
    <w:uiPriority w:val="99"/>
    <w:unhideWhenUsed/>
    <w:rsid w:val="0009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653"/>
  </w:style>
  <w:style w:type="paragraph" w:styleId="BalloonText">
    <w:name w:val="Balloon Text"/>
    <w:basedOn w:val="Normal"/>
    <w:link w:val="BalloonTextChar"/>
    <w:uiPriority w:val="99"/>
    <w:semiHidden/>
    <w:unhideWhenUsed/>
    <w:rsid w:val="00094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653"/>
    <w:rPr>
      <w:rFonts w:ascii="Tahoma" w:hAnsi="Tahoma" w:cs="Tahoma"/>
      <w:sz w:val="16"/>
      <w:szCs w:val="16"/>
    </w:rPr>
  </w:style>
  <w:style w:type="character" w:customStyle="1" w:styleId="Heading1Char">
    <w:name w:val="Heading 1 Char"/>
    <w:basedOn w:val="DefaultParagraphFont"/>
    <w:link w:val="Heading1"/>
    <w:uiPriority w:val="9"/>
    <w:rsid w:val="004C7EE5"/>
    <w:rPr>
      <w:rFonts w:ascii="Times New Roman" w:eastAsia="Times New Roman" w:hAnsi="Times New Roman" w:cs="Times New Roman"/>
      <w:sz w:val="24"/>
      <w:szCs w:val="24"/>
    </w:rPr>
  </w:style>
  <w:style w:type="paragraph" w:styleId="NormalWeb">
    <w:name w:val="Normal (Web)"/>
    <w:basedOn w:val="Normal"/>
    <w:uiPriority w:val="99"/>
    <w:unhideWhenUsed/>
    <w:rsid w:val="004C7EE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BD368E"/>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BD368E"/>
    <w:rPr>
      <w:rFonts w:ascii="Times New Roman" w:eastAsia="Times New Roman" w:hAnsi="Times New Roman" w:cs="Times New Roman"/>
      <w:sz w:val="24"/>
      <w:szCs w:val="20"/>
    </w:rPr>
  </w:style>
  <w:style w:type="table" w:styleId="TableGrid">
    <w:name w:val="Table Grid"/>
    <w:basedOn w:val="TableNormal"/>
    <w:uiPriority w:val="59"/>
    <w:rsid w:val="00BD368E"/>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653"/>
  </w:style>
  <w:style w:type="paragraph" w:styleId="Heading1">
    <w:name w:val="heading 1"/>
    <w:basedOn w:val="Normal"/>
    <w:next w:val="Normal"/>
    <w:link w:val="Heading1Char"/>
    <w:uiPriority w:val="9"/>
    <w:qFormat/>
    <w:rsid w:val="004C7EE5"/>
    <w:pPr>
      <w:keepNext/>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94653"/>
    <w:pPr>
      <w:ind w:left="720"/>
      <w:contextualSpacing/>
    </w:pPr>
  </w:style>
  <w:style w:type="character" w:customStyle="1" w:styleId="ListParagraphChar">
    <w:name w:val="List Paragraph Char"/>
    <w:aliases w:val="Body of text Char,List Paragraph1 Char"/>
    <w:link w:val="ListParagraph"/>
    <w:uiPriority w:val="34"/>
    <w:locked/>
    <w:rsid w:val="00094653"/>
  </w:style>
  <w:style w:type="paragraph" w:styleId="NoSpacing">
    <w:name w:val="No Spacing"/>
    <w:link w:val="NoSpacingChar"/>
    <w:uiPriority w:val="1"/>
    <w:qFormat/>
    <w:rsid w:val="00094653"/>
    <w:pPr>
      <w:spacing w:after="0" w:line="240" w:lineRule="auto"/>
    </w:pPr>
    <w:rPr>
      <w:lang w:val="id-ID"/>
    </w:rPr>
  </w:style>
  <w:style w:type="character" w:customStyle="1" w:styleId="NoSpacingChar">
    <w:name w:val="No Spacing Char"/>
    <w:basedOn w:val="DefaultParagraphFont"/>
    <w:link w:val="NoSpacing"/>
    <w:uiPriority w:val="1"/>
    <w:rsid w:val="00094653"/>
    <w:rPr>
      <w:lang w:val="id-ID"/>
    </w:rPr>
  </w:style>
  <w:style w:type="paragraph" w:customStyle="1" w:styleId="Default">
    <w:name w:val="Default"/>
    <w:rsid w:val="00094653"/>
    <w:pPr>
      <w:autoSpaceDE w:val="0"/>
      <w:autoSpaceDN w:val="0"/>
      <w:adjustRightInd w:val="0"/>
      <w:spacing w:after="0" w:line="240" w:lineRule="auto"/>
    </w:pPr>
    <w:rPr>
      <w:rFonts w:ascii="Verdana" w:eastAsiaTheme="minorEastAsia" w:hAnsi="Verdana" w:cs="Verdana"/>
      <w:color w:val="000000"/>
      <w:sz w:val="24"/>
      <w:szCs w:val="24"/>
    </w:rPr>
  </w:style>
  <w:style w:type="paragraph" w:styleId="Footer">
    <w:name w:val="footer"/>
    <w:basedOn w:val="Normal"/>
    <w:link w:val="FooterChar"/>
    <w:uiPriority w:val="99"/>
    <w:unhideWhenUsed/>
    <w:rsid w:val="0009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653"/>
  </w:style>
  <w:style w:type="paragraph" w:styleId="BalloonText">
    <w:name w:val="Balloon Text"/>
    <w:basedOn w:val="Normal"/>
    <w:link w:val="BalloonTextChar"/>
    <w:uiPriority w:val="99"/>
    <w:semiHidden/>
    <w:unhideWhenUsed/>
    <w:rsid w:val="00094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653"/>
    <w:rPr>
      <w:rFonts w:ascii="Tahoma" w:hAnsi="Tahoma" w:cs="Tahoma"/>
      <w:sz w:val="16"/>
      <w:szCs w:val="16"/>
    </w:rPr>
  </w:style>
  <w:style w:type="character" w:customStyle="1" w:styleId="Heading1Char">
    <w:name w:val="Heading 1 Char"/>
    <w:basedOn w:val="DefaultParagraphFont"/>
    <w:link w:val="Heading1"/>
    <w:uiPriority w:val="9"/>
    <w:rsid w:val="004C7EE5"/>
    <w:rPr>
      <w:rFonts w:ascii="Times New Roman" w:eastAsia="Times New Roman" w:hAnsi="Times New Roman" w:cs="Times New Roman"/>
      <w:sz w:val="24"/>
      <w:szCs w:val="24"/>
    </w:rPr>
  </w:style>
  <w:style w:type="paragraph" w:styleId="NormalWeb">
    <w:name w:val="Normal (Web)"/>
    <w:basedOn w:val="Normal"/>
    <w:uiPriority w:val="99"/>
    <w:unhideWhenUsed/>
    <w:rsid w:val="004C7EE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BD368E"/>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BD368E"/>
    <w:rPr>
      <w:rFonts w:ascii="Times New Roman" w:eastAsia="Times New Roman" w:hAnsi="Times New Roman" w:cs="Times New Roman"/>
      <w:sz w:val="24"/>
      <w:szCs w:val="20"/>
    </w:rPr>
  </w:style>
  <w:style w:type="table" w:styleId="TableGrid">
    <w:name w:val="Table Grid"/>
    <w:basedOn w:val="TableNormal"/>
    <w:uiPriority w:val="59"/>
    <w:rsid w:val="00BD368E"/>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2376">
      <w:bodyDiv w:val="1"/>
      <w:marLeft w:val="0"/>
      <w:marRight w:val="0"/>
      <w:marTop w:val="0"/>
      <w:marBottom w:val="0"/>
      <w:divBdr>
        <w:top w:val="none" w:sz="0" w:space="0" w:color="auto"/>
        <w:left w:val="none" w:sz="0" w:space="0" w:color="auto"/>
        <w:bottom w:val="none" w:sz="0" w:space="0" w:color="auto"/>
        <w:right w:val="none" w:sz="0" w:space="0" w:color="auto"/>
      </w:divBdr>
    </w:div>
    <w:div w:id="110635432">
      <w:bodyDiv w:val="1"/>
      <w:marLeft w:val="0"/>
      <w:marRight w:val="0"/>
      <w:marTop w:val="0"/>
      <w:marBottom w:val="0"/>
      <w:divBdr>
        <w:top w:val="none" w:sz="0" w:space="0" w:color="auto"/>
        <w:left w:val="none" w:sz="0" w:space="0" w:color="auto"/>
        <w:bottom w:val="none" w:sz="0" w:space="0" w:color="auto"/>
        <w:right w:val="none" w:sz="0" w:space="0" w:color="auto"/>
      </w:divBdr>
    </w:div>
    <w:div w:id="552885076">
      <w:bodyDiv w:val="1"/>
      <w:marLeft w:val="0"/>
      <w:marRight w:val="0"/>
      <w:marTop w:val="0"/>
      <w:marBottom w:val="0"/>
      <w:divBdr>
        <w:top w:val="none" w:sz="0" w:space="0" w:color="auto"/>
        <w:left w:val="none" w:sz="0" w:space="0" w:color="auto"/>
        <w:bottom w:val="none" w:sz="0" w:space="0" w:color="auto"/>
        <w:right w:val="none" w:sz="0" w:space="0" w:color="auto"/>
      </w:divBdr>
    </w:div>
    <w:div w:id="677002970">
      <w:bodyDiv w:val="1"/>
      <w:marLeft w:val="0"/>
      <w:marRight w:val="0"/>
      <w:marTop w:val="0"/>
      <w:marBottom w:val="0"/>
      <w:divBdr>
        <w:top w:val="none" w:sz="0" w:space="0" w:color="auto"/>
        <w:left w:val="none" w:sz="0" w:space="0" w:color="auto"/>
        <w:bottom w:val="none" w:sz="0" w:space="0" w:color="auto"/>
        <w:right w:val="none" w:sz="0" w:space="0" w:color="auto"/>
      </w:divBdr>
    </w:div>
    <w:div w:id="919295860">
      <w:bodyDiv w:val="1"/>
      <w:marLeft w:val="0"/>
      <w:marRight w:val="0"/>
      <w:marTop w:val="0"/>
      <w:marBottom w:val="0"/>
      <w:divBdr>
        <w:top w:val="none" w:sz="0" w:space="0" w:color="auto"/>
        <w:left w:val="none" w:sz="0" w:space="0" w:color="auto"/>
        <w:bottom w:val="none" w:sz="0" w:space="0" w:color="auto"/>
        <w:right w:val="none" w:sz="0" w:space="0" w:color="auto"/>
      </w:divBdr>
    </w:div>
    <w:div w:id="1185554375">
      <w:bodyDiv w:val="1"/>
      <w:marLeft w:val="0"/>
      <w:marRight w:val="0"/>
      <w:marTop w:val="0"/>
      <w:marBottom w:val="0"/>
      <w:divBdr>
        <w:top w:val="none" w:sz="0" w:space="0" w:color="auto"/>
        <w:left w:val="none" w:sz="0" w:space="0" w:color="auto"/>
        <w:bottom w:val="none" w:sz="0" w:space="0" w:color="auto"/>
        <w:right w:val="none" w:sz="0" w:space="0" w:color="auto"/>
      </w:divBdr>
    </w:div>
    <w:div w:id="1218471541">
      <w:bodyDiv w:val="1"/>
      <w:marLeft w:val="0"/>
      <w:marRight w:val="0"/>
      <w:marTop w:val="0"/>
      <w:marBottom w:val="0"/>
      <w:divBdr>
        <w:top w:val="none" w:sz="0" w:space="0" w:color="auto"/>
        <w:left w:val="none" w:sz="0" w:space="0" w:color="auto"/>
        <w:bottom w:val="none" w:sz="0" w:space="0" w:color="auto"/>
        <w:right w:val="none" w:sz="0" w:space="0" w:color="auto"/>
      </w:divBdr>
    </w:div>
    <w:div w:id="1882403036">
      <w:bodyDiv w:val="1"/>
      <w:marLeft w:val="0"/>
      <w:marRight w:val="0"/>
      <w:marTop w:val="0"/>
      <w:marBottom w:val="0"/>
      <w:divBdr>
        <w:top w:val="none" w:sz="0" w:space="0" w:color="auto"/>
        <w:left w:val="none" w:sz="0" w:space="0" w:color="auto"/>
        <w:bottom w:val="none" w:sz="0" w:space="0" w:color="auto"/>
        <w:right w:val="none" w:sz="0" w:space="0" w:color="auto"/>
      </w:divBdr>
    </w:div>
    <w:div w:id="1931889313">
      <w:bodyDiv w:val="1"/>
      <w:marLeft w:val="0"/>
      <w:marRight w:val="0"/>
      <w:marTop w:val="0"/>
      <w:marBottom w:val="0"/>
      <w:divBdr>
        <w:top w:val="none" w:sz="0" w:space="0" w:color="auto"/>
        <w:left w:val="none" w:sz="0" w:space="0" w:color="auto"/>
        <w:bottom w:val="none" w:sz="0" w:space="0" w:color="auto"/>
        <w:right w:val="none" w:sz="0" w:space="0" w:color="auto"/>
      </w:divBdr>
    </w:div>
    <w:div w:id="2047631651">
      <w:bodyDiv w:val="1"/>
      <w:marLeft w:val="0"/>
      <w:marRight w:val="0"/>
      <w:marTop w:val="0"/>
      <w:marBottom w:val="0"/>
      <w:divBdr>
        <w:top w:val="none" w:sz="0" w:space="0" w:color="auto"/>
        <w:left w:val="none" w:sz="0" w:space="0" w:color="auto"/>
        <w:bottom w:val="none" w:sz="0" w:space="0" w:color="auto"/>
        <w:right w:val="none" w:sz="0" w:space="0" w:color="auto"/>
      </w:divBdr>
    </w:div>
    <w:div w:id="2092773826">
      <w:bodyDiv w:val="1"/>
      <w:marLeft w:val="0"/>
      <w:marRight w:val="0"/>
      <w:marTop w:val="0"/>
      <w:marBottom w:val="0"/>
      <w:divBdr>
        <w:top w:val="none" w:sz="0" w:space="0" w:color="auto"/>
        <w:left w:val="none" w:sz="0" w:space="0" w:color="auto"/>
        <w:bottom w:val="none" w:sz="0" w:space="0" w:color="auto"/>
        <w:right w:val="none" w:sz="0" w:space="0" w:color="auto"/>
      </w:divBdr>
    </w:div>
    <w:div w:id="2109353623">
      <w:bodyDiv w:val="1"/>
      <w:marLeft w:val="0"/>
      <w:marRight w:val="0"/>
      <w:marTop w:val="0"/>
      <w:marBottom w:val="0"/>
      <w:divBdr>
        <w:top w:val="none" w:sz="0" w:space="0" w:color="auto"/>
        <w:left w:val="none" w:sz="0" w:space="0" w:color="auto"/>
        <w:bottom w:val="none" w:sz="0" w:space="0" w:color="auto"/>
        <w:right w:val="none" w:sz="0" w:space="0" w:color="auto"/>
      </w:divBdr>
    </w:div>
    <w:div w:id="21317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3C7DA-B7CF-4A55-90D3-DE17876E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4204</Words>
  <Characters>23964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Corporate</dc:creator>
  <cp:lastModifiedBy>Intel Corporate</cp:lastModifiedBy>
  <cp:revision>4</cp:revision>
  <dcterms:created xsi:type="dcterms:W3CDTF">2018-01-19T08:41:00Z</dcterms:created>
  <dcterms:modified xsi:type="dcterms:W3CDTF">2018-01-19T10:49:00Z</dcterms:modified>
</cp:coreProperties>
</file>