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4C2" w:rsidRDefault="006224C2" w:rsidP="006224C2">
      <w:pPr>
        <w:spacing w:after="0" w:line="240" w:lineRule="auto"/>
        <w:jc w:val="center"/>
        <w:rPr>
          <w:b/>
          <w:i/>
          <w:color w:val="000000" w:themeColor="text1"/>
        </w:rPr>
      </w:pPr>
      <w:r w:rsidRPr="00AD1EDC">
        <w:rPr>
          <w:b/>
          <w:color w:val="000000" w:themeColor="text1"/>
        </w:rPr>
        <w:t xml:space="preserve">Pengembangan Bahan Ajar  Menulis  Wacana Argumentasi Berbasis </w:t>
      </w:r>
      <w:r>
        <w:rPr>
          <w:b/>
          <w:color w:val="000000" w:themeColor="text1"/>
        </w:rPr>
        <w:t xml:space="preserve">             </w:t>
      </w:r>
      <w:r>
        <w:rPr>
          <w:b/>
          <w:i/>
          <w:color w:val="000000" w:themeColor="text1"/>
        </w:rPr>
        <w:t>e</w:t>
      </w:r>
      <w:r w:rsidRPr="00AD1EDC">
        <w:rPr>
          <w:b/>
          <w:i/>
          <w:color w:val="000000" w:themeColor="text1"/>
        </w:rPr>
        <w:t xml:space="preserve">-Learning </w:t>
      </w:r>
      <w:r w:rsidRPr="00AD1EDC">
        <w:rPr>
          <w:b/>
          <w:color w:val="000000" w:themeColor="text1"/>
        </w:rPr>
        <w:t xml:space="preserve">Dengan Model </w:t>
      </w:r>
      <w:r w:rsidRPr="00AD1EDC">
        <w:rPr>
          <w:b/>
          <w:i/>
          <w:color w:val="000000" w:themeColor="text1"/>
        </w:rPr>
        <w:t xml:space="preserve">Project-Based Learning </w:t>
      </w:r>
    </w:p>
    <w:p w:rsidR="00BE3229" w:rsidRPr="00AD1EDC" w:rsidRDefault="00BE3229" w:rsidP="006224C2">
      <w:pPr>
        <w:spacing w:after="0" w:line="240" w:lineRule="auto"/>
        <w:jc w:val="center"/>
        <w:rPr>
          <w:rFonts w:eastAsia="Times New Roman"/>
          <w:b/>
          <w:bCs/>
        </w:rPr>
      </w:pPr>
    </w:p>
    <w:p w:rsidR="006224C2" w:rsidRDefault="006224C2" w:rsidP="00B66E53">
      <w:pPr>
        <w:spacing w:after="0" w:line="240" w:lineRule="auto"/>
        <w:jc w:val="center"/>
        <w:rPr>
          <w:rFonts w:eastAsia="Times New Roman"/>
          <w:b/>
        </w:rPr>
      </w:pPr>
    </w:p>
    <w:p w:rsidR="00BE3229" w:rsidRPr="00AD1EDC" w:rsidRDefault="009A69B3" w:rsidP="006224C2">
      <w:pPr>
        <w:spacing w:line="240" w:lineRule="auto"/>
        <w:jc w:val="center"/>
        <w:rPr>
          <w:rFonts w:eastAsia="Times New Roman"/>
          <w:b/>
        </w:rPr>
      </w:pPr>
      <w:r w:rsidRPr="00AD1EDC">
        <w:rPr>
          <w:rFonts w:eastAsia="Times New Roman"/>
          <w:b/>
        </w:rPr>
        <w:t>SAKARIA</w:t>
      </w:r>
      <w:r w:rsidR="00BE3229" w:rsidRPr="00AD1EDC">
        <w:rPr>
          <w:rFonts w:eastAsia="Times New Roman"/>
        </w:rPr>
        <w:t> </w:t>
      </w:r>
    </w:p>
    <w:p w:rsidR="00BE3229" w:rsidRPr="00204C38" w:rsidRDefault="009A69B3" w:rsidP="00F775AA">
      <w:pPr>
        <w:spacing w:line="240" w:lineRule="auto"/>
        <w:jc w:val="center"/>
        <w:rPr>
          <w:rFonts w:eastAsia="Times New Roman"/>
          <w:bCs/>
        </w:rPr>
      </w:pPr>
      <w:r w:rsidRPr="00204C38">
        <w:rPr>
          <w:bCs/>
          <w:color w:val="000000" w:themeColor="text1"/>
        </w:rPr>
        <w:t>(Universitas Muhammadiyah Makassar)</w:t>
      </w:r>
    </w:p>
    <w:p w:rsidR="00B4731A" w:rsidRPr="00B4731A" w:rsidRDefault="006353E6" w:rsidP="00B4731A">
      <w:pPr>
        <w:spacing w:after="0" w:line="240" w:lineRule="auto"/>
        <w:jc w:val="both"/>
        <w:rPr>
          <w:i/>
          <w:iCs/>
          <w:color w:val="FF0000"/>
        </w:rPr>
      </w:pPr>
      <w:r w:rsidRPr="00F775AA">
        <w:rPr>
          <w:rStyle w:val="BodytextItalic"/>
          <w:rFonts w:eastAsiaTheme="minorHAnsi"/>
          <w:b/>
          <w:i w:val="0"/>
          <w:sz w:val="24"/>
          <w:szCs w:val="24"/>
        </w:rPr>
        <w:t>Abstrak:</w:t>
      </w:r>
      <w:r>
        <w:rPr>
          <w:rStyle w:val="BodytextItalic"/>
          <w:rFonts w:eastAsiaTheme="minorHAnsi"/>
          <w:i w:val="0"/>
          <w:sz w:val="24"/>
          <w:szCs w:val="24"/>
        </w:rPr>
        <w:t xml:space="preserve"> </w:t>
      </w:r>
      <w:r w:rsidR="00B4731A">
        <w:rPr>
          <w:i/>
          <w:iCs/>
          <w:color w:val="FF0000"/>
        </w:rPr>
        <w:t xml:space="preserve"> </w:t>
      </w:r>
      <w:r w:rsidR="003C6714" w:rsidRPr="00AD1EDC">
        <w:t xml:space="preserve">Penelitian ini merupakan </w:t>
      </w:r>
      <w:r w:rsidR="003C6714">
        <w:t xml:space="preserve">jenis penelitian </w:t>
      </w:r>
      <w:r w:rsidR="003C6714" w:rsidRPr="00AD1EDC">
        <w:t>pengembangan</w:t>
      </w:r>
      <w:r w:rsidR="00B4731A">
        <w:t xml:space="preserve"> yang bertujuan menghasilkan </w:t>
      </w:r>
      <w:r w:rsidR="00B4731A">
        <w:rPr>
          <w:lang w:val="sv-SE"/>
        </w:rPr>
        <w:t xml:space="preserve">produk </w:t>
      </w:r>
      <w:r w:rsidR="00B4731A" w:rsidRPr="006337F2">
        <w:rPr>
          <w:lang w:val="sv-SE"/>
        </w:rPr>
        <w:t xml:space="preserve">bahan ajar menulis wacana argumentasi berbasis </w:t>
      </w:r>
      <w:r w:rsidR="00B4731A" w:rsidRPr="006337F2">
        <w:rPr>
          <w:i/>
          <w:lang w:val="sv-SE"/>
        </w:rPr>
        <w:t>e-Learning</w:t>
      </w:r>
      <w:r w:rsidR="00B4731A" w:rsidRPr="006337F2">
        <w:rPr>
          <w:lang w:val="sv-SE"/>
        </w:rPr>
        <w:t xml:space="preserve"> dengan model </w:t>
      </w:r>
      <w:r w:rsidR="00B4731A" w:rsidRPr="006337F2">
        <w:rPr>
          <w:rStyle w:val="BodytextItalic"/>
          <w:rFonts w:eastAsiaTheme="minorHAnsi"/>
          <w:szCs w:val="24"/>
        </w:rPr>
        <w:t>project-based learning</w:t>
      </w:r>
      <w:r w:rsidR="00B4731A" w:rsidRPr="006337F2">
        <w:rPr>
          <w:i/>
          <w:iCs/>
          <w:color w:val="FF0000"/>
        </w:rPr>
        <w:t xml:space="preserve"> </w:t>
      </w:r>
      <w:r w:rsidR="00B4731A" w:rsidRPr="006337F2">
        <w:t xml:space="preserve">pada mahasiswa </w:t>
      </w:r>
      <w:r w:rsidR="00BC04E8">
        <w:t xml:space="preserve">di </w:t>
      </w:r>
      <w:r w:rsidR="00B4731A" w:rsidRPr="006337F2">
        <w:rPr>
          <w:rFonts w:eastAsia="Times New Roman"/>
          <w:bCs/>
          <w:color w:val="000000"/>
        </w:rPr>
        <w:t xml:space="preserve">Program Studi </w:t>
      </w:r>
      <w:r w:rsidR="00B4731A" w:rsidRPr="006337F2">
        <w:rPr>
          <w:lang w:val="sv-SE"/>
        </w:rPr>
        <w:t xml:space="preserve">Pendidikan </w:t>
      </w:r>
      <w:r w:rsidR="00B4731A" w:rsidRPr="006337F2">
        <w:rPr>
          <w:rFonts w:eastAsia="Times New Roman"/>
          <w:bCs/>
          <w:color w:val="000000"/>
        </w:rPr>
        <w:t>Bahasa dan Sastra Indonesia Fakultas Keguruan dan Ilmu Pendidikan Universitas Muhammadiyah Makassar</w:t>
      </w:r>
      <w:r w:rsidR="00B4731A">
        <w:t xml:space="preserve"> yang </w:t>
      </w:r>
      <w:r w:rsidR="00B4731A" w:rsidRPr="006337F2">
        <w:rPr>
          <w:lang w:val="sv-SE"/>
        </w:rPr>
        <w:t>vali</w:t>
      </w:r>
      <w:r w:rsidR="00801D32">
        <w:rPr>
          <w:lang w:val="sv-SE"/>
        </w:rPr>
        <w:t>d</w:t>
      </w:r>
      <w:r w:rsidR="00B4731A">
        <w:rPr>
          <w:lang w:val="sv-SE"/>
        </w:rPr>
        <w:t xml:space="preserve">, </w:t>
      </w:r>
      <w:r w:rsidR="00B4731A" w:rsidRPr="008A3B51">
        <w:rPr>
          <w:lang w:val="sv-SE"/>
        </w:rPr>
        <w:t>kepraktisan</w:t>
      </w:r>
      <w:r w:rsidR="00B4731A">
        <w:rPr>
          <w:lang w:val="sv-SE"/>
        </w:rPr>
        <w:t>, dan efektif</w:t>
      </w:r>
      <w:r w:rsidR="00B4731A" w:rsidRPr="006337F2">
        <w:t>.</w:t>
      </w:r>
    </w:p>
    <w:p w:rsidR="00310E17" w:rsidRPr="003C6714" w:rsidRDefault="00A251B7" w:rsidP="003C6714">
      <w:pPr>
        <w:spacing w:after="0" w:line="240" w:lineRule="auto"/>
        <w:ind w:firstLine="709"/>
        <w:jc w:val="both"/>
      </w:pPr>
      <w:r>
        <w:t xml:space="preserve">Metode </w:t>
      </w:r>
      <w:r w:rsidRPr="00C34DB2">
        <w:t xml:space="preserve">pengembangan </w:t>
      </w:r>
      <w:r w:rsidR="003C6714">
        <w:t xml:space="preserve">produk </w:t>
      </w:r>
      <w:r w:rsidR="003C6714" w:rsidRPr="00C34DB2">
        <w:t xml:space="preserve">bahan ajar </w:t>
      </w:r>
      <w:r w:rsidR="003C6714">
        <w:t xml:space="preserve">menggunakan </w:t>
      </w:r>
      <w:r w:rsidR="00177F06">
        <w:t>desain</w:t>
      </w:r>
      <w:r w:rsidR="003C6714">
        <w:t xml:space="preserve"> pengembangan </w:t>
      </w:r>
      <w:r w:rsidR="003C6714" w:rsidRPr="00C34DB2">
        <w:rPr>
          <w:color w:val="000000" w:themeColor="text1"/>
          <w:lang w:val="sv-SE"/>
        </w:rPr>
        <w:t xml:space="preserve">model </w:t>
      </w:r>
      <w:r w:rsidR="003C6714" w:rsidRPr="00C34DB2">
        <w:rPr>
          <w:color w:val="000000" w:themeColor="text1"/>
        </w:rPr>
        <w:t>Borg dan Gall</w:t>
      </w:r>
      <w:r w:rsidR="003C6714" w:rsidRPr="00C34DB2">
        <w:t xml:space="preserve"> </w:t>
      </w:r>
      <w:r w:rsidR="003C6714">
        <w:t>yang  terdiri dari:</w:t>
      </w:r>
      <w:r w:rsidR="003C6714" w:rsidRPr="00C34DB2">
        <w:t xml:space="preserve"> (1) analisis kebutuhan</w:t>
      </w:r>
      <w:r w:rsidR="003C6714">
        <w:t xml:space="preserve">, </w:t>
      </w:r>
      <w:r w:rsidR="003C6714" w:rsidRPr="00C34DB2">
        <w:t>(2)</w:t>
      </w:r>
      <w:r w:rsidR="003C6714" w:rsidRPr="00C34DB2">
        <w:rPr>
          <w:bCs/>
        </w:rPr>
        <w:t xml:space="preserve"> perencanaan rancangan bahan ajar</w:t>
      </w:r>
      <w:r w:rsidR="003C6714">
        <w:rPr>
          <w:bCs/>
        </w:rPr>
        <w:t>,</w:t>
      </w:r>
      <w:r w:rsidR="003C6714" w:rsidRPr="00C34DB2">
        <w:rPr>
          <w:bCs/>
        </w:rPr>
        <w:t xml:space="preserve"> </w:t>
      </w:r>
      <w:r w:rsidR="003C6714" w:rsidRPr="00C34DB2">
        <w:t>(3)</w:t>
      </w:r>
      <w:r w:rsidR="003C6714">
        <w:t xml:space="preserve"> </w:t>
      </w:r>
      <w:r w:rsidR="003C6714" w:rsidRPr="00C34DB2">
        <w:rPr>
          <w:bCs/>
        </w:rPr>
        <w:t>pengembangan draf bahan ajar, (4)validasi ahli</w:t>
      </w:r>
      <w:r w:rsidR="003C6714" w:rsidRPr="00C34DB2">
        <w:t>,</w:t>
      </w:r>
      <w:r w:rsidR="00DA5C28">
        <w:t xml:space="preserve"> </w:t>
      </w:r>
      <w:r w:rsidR="003C6714" w:rsidRPr="00C34DB2">
        <w:t xml:space="preserve">(5) </w:t>
      </w:r>
      <w:r w:rsidR="003C6714" w:rsidRPr="00C34DB2">
        <w:rPr>
          <w:bCs/>
        </w:rPr>
        <w:t>revisi hasil validasi ahli</w:t>
      </w:r>
      <w:r w:rsidR="003C6714" w:rsidRPr="00C34DB2">
        <w:t>, (6) uji coba lapangan skala kecil (7) revisi hasil uji coba lapangan skala kecil (8) uji c</w:t>
      </w:r>
      <w:r w:rsidR="00D85E3B">
        <w:t xml:space="preserve">oba lapangan skala besar </w:t>
      </w:r>
      <w:r w:rsidR="003C6714" w:rsidRPr="00C34DB2">
        <w:t>(9) revisi uji coba lapangan skala besar</w:t>
      </w:r>
      <w:r w:rsidR="003C6714">
        <w:t xml:space="preserve">, dan </w:t>
      </w:r>
      <w:r w:rsidR="003C6714" w:rsidRPr="00C34DB2">
        <w:t xml:space="preserve"> </w:t>
      </w:r>
      <w:r w:rsidR="003C6714" w:rsidRPr="00C34DB2">
        <w:rPr>
          <w:bCs/>
        </w:rPr>
        <w:t xml:space="preserve">(10)  produk akhir </w:t>
      </w:r>
      <w:r w:rsidR="003C6714" w:rsidRPr="00BC04E8">
        <w:rPr>
          <w:bCs/>
        </w:rPr>
        <w:t>b</w:t>
      </w:r>
      <w:r w:rsidR="00BC04E8" w:rsidRPr="00BC04E8">
        <w:rPr>
          <w:bCs/>
        </w:rPr>
        <w:t>a</w:t>
      </w:r>
      <w:r w:rsidR="003C6714" w:rsidRPr="00C34DB2">
        <w:rPr>
          <w:bCs/>
        </w:rPr>
        <w:t>han ajar.</w:t>
      </w:r>
    </w:p>
    <w:p w:rsidR="00750755" w:rsidRPr="002F4706" w:rsidRDefault="00A26693" w:rsidP="002F4706">
      <w:pPr>
        <w:spacing w:line="240" w:lineRule="auto"/>
        <w:ind w:firstLine="720"/>
        <w:jc w:val="both"/>
        <w:rPr>
          <w:rStyle w:val="BodytextItalic"/>
          <w:rFonts w:eastAsiaTheme="minorHAnsi"/>
          <w:i w:val="0"/>
          <w:iCs w:val="0"/>
          <w:color w:val="000000" w:themeColor="text1"/>
          <w:sz w:val="24"/>
          <w:szCs w:val="24"/>
          <w:shd w:val="clear" w:color="auto" w:fill="auto"/>
        </w:rPr>
      </w:pPr>
      <w:r w:rsidRPr="00A26693">
        <w:rPr>
          <w:color w:val="000000" w:themeColor="text1"/>
          <w:lang w:val="sv-SE"/>
        </w:rPr>
        <w:t>Hasil penelitian yang diperoleh</w:t>
      </w:r>
      <w:r w:rsidRPr="00A26693">
        <w:rPr>
          <w:rStyle w:val="BodytextItalic"/>
          <w:rFonts w:eastAsiaTheme="minorHAnsi"/>
          <w:i w:val="0"/>
          <w:color w:val="000000" w:themeColor="text1"/>
          <w:sz w:val="24"/>
          <w:szCs w:val="24"/>
        </w:rPr>
        <w:t xml:space="preserve"> yaitu: (1) </w:t>
      </w:r>
      <w:r w:rsidR="0048418C" w:rsidRPr="00A26693">
        <w:rPr>
          <w:color w:val="000000" w:themeColor="text1"/>
          <w:lang w:val="sv-SE"/>
        </w:rPr>
        <w:t xml:space="preserve">produk bahan ajar </w:t>
      </w:r>
      <w:r w:rsidR="0048418C" w:rsidRPr="00A26693">
        <w:rPr>
          <w:rStyle w:val="BodytextItalic"/>
          <w:rFonts w:eastAsiaTheme="minorHAnsi"/>
          <w:i w:val="0"/>
          <w:color w:val="000000" w:themeColor="text1"/>
        </w:rPr>
        <w:t xml:space="preserve">dinyatakan valid </w:t>
      </w:r>
      <w:r w:rsidR="0048418C" w:rsidRPr="00A26693">
        <w:rPr>
          <w:color w:val="000000" w:themeColor="text1"/>
        </w:rPr>
        <w:t xml:space="preserve">karena </w:t>
      </w:r>
      <w:r w:rsidR="00B4731A" w:rsidRPr="00A26693">
        <w:rPr>
          <w:color w:val="000000" w:themeColor="text1"/>
        </w:rPr>
        <w:t>nilai rata-rata</w:t>
      </w:r>
      <w:r w:rsidR="00B4731A">
        <w:rPr>
          <w:color w:val="000000" w:themeColor="text1"/>
        </w:rPr>
        <w:t xml:space="preserve"> </w:t>
      </w:r>
      <w:r w:rsidR="00B4731A" w:rsidRPr="00A26693">
        <w:rPr>
          <w:color w:val="000000" w:themeColor="text1"/>
        </w:rPr>
        <w:t xml:space="preserve">keseluruhan kriteria </w:t>
      </w:r>
      <w:r w:rsidR="00B4731A">
        <w:rPr>
          <w:color w:val="000000" w:themeColor="text1"/>
        </w:rPr>
        <w:t xml:space="preserve">hasil </w:t>
      </w:r>
      <w:r w:rsidR="0048418C" w:rsidRPr="00A26693">
        <w:rPr>
          <w:color w:val="000000" w:themeColor="text1"/>
        </w:rPr>
        <w:t xml:space="preserve">validasi  ahli materi dan desain pembelajaran adalah </w:t>
      </w:r>
      <w:r w:rsidR="0048418C" w:rsidRPr="00A26693">
        <w:rPr>
          <w:i/>
          <w:color w:val="000000" w:themeColor="text1"/>
        </w:rPr>
        <w:t>M</w:t>
      </w:r>
      <w:r w:rsidR="0048418C" w:rsidRPr="00A26693">
        <w:rPr>
          <w:bCs/>
          <w:color w:val="000000" w:themeColor="text1"/>
        </w:rPr>
        <w:t xml:space="preserve"> = </w:t>
      </w:r>
      <w:r w:rsidR="0048418C" w:rsidRPr="00A26693">
        <w:rPr>
          <w:color w:val="000000" w:themeColor="text1"/>
        </w:rPr>
        <w:t xml:space="preserve">3,5, berada pada  kategori sangat valid </w:t>
      </w:r>
      <w:r w:rsidR="006A0EC5">
        <w:rPr>
          <w:color w:val="000000" w:themeColor="text1"/>
        </w:rPr>
        <w:t xml:space="preserve">                  </w:t>
      </w:r>
      <w:r w:rsidR="0048418C" w:rsidRPr="00A26693">
        <w:rPr>
          <w:color w:val="000000" w:themeColor="text1"/>
        </w:rPr>
        <w:t>(</w:t>
      </w:r>
      <w:r w:rsidR="0048418C" w:rsidRPr="00A26693">
        <w:rPr>
          <w:noProof/>
          <w:color w:val="000000" w:themeColor="text1"/>
          <w:position w:val="-10"/>
        </w:rPr>
        <w:drawing>
          <wp:inline distT="0" distB="0" distL="0" distR="0">
            <wp:extent cx="773430" cy="201930"/>
            <wp:effectExtent l="19050" t="0" r="762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773430" cy="201930"/>
                    </a:xfrm>
                    <a:prstGeom prst="rect">
                      <a:avLst/>
                    </a:prstGeom>
                    <a:noFill/>
                    <a:ln w="9525">
                      <a:noFill/>
                      <a:miter lim="800000"/>
                      <a:headEnd/>
                      <a:tailEnd/>
                    </a:ln>
                  </pic:spPr>
                </pic:pic>
              </a:graphicData>
            </a:graphic>
          </wp:inline>
        </w:drawing>
      </w:r>
      <w:r w:rsidR="0048418C" w:rsidRPr="00A26693">
        <w:rPr>
          <w:color w:val="000000" w:themeColor="text1"/>
        </w:rPr>
        <w:t>)</w:t>
      </w:r>
      <w:r w:rsidR="00B4731A">
        <w:rPr>
          <w:color w:val="000000" w:themeColor="text1"/>
        </w:rPr>
        <w:t xml:space="preserve"> dan rata-tara </w:t>
      </w:r>
      <w:r w:rsidR="0048418C" w:rsidRPr="00A26693">
        <w:rPr>
          <w:color w:val="000000" w:themeColor="text1"/>
        </w:rPr>
        <w:t xml:space="preserve"> </w:t>
      </w:r>
      <w:r w:rsidR="00B4731A" w:rsidRPr="00A26693">
        <w:rPr>
          <w:color w:val="000000" w:themeColor="text1"/>
        </w:rPr>
        <w:t>keseluruhan kriteri</w:t>
      </w:r>
      <w:r w:rsidR="00B4731A" w:rsidRPr="00B4731A">
        <w:rPr>
          <w:color w:val="000000" w:themeColor="text1"/>
        </w:rPr>
        <w:t xml:space="preserve"> </w:t>
      </w:r>
      <w:r w:rsidR="00B4731A" w:rsidRPr="00A26693">
        <w:rPr>
          <w:color w:val="000000" w:themeColor="text1"/>
        </w:rPr>
        <w:t xml:space="preserve">validasi  </w:t>
      </w:r>
      <w:r w:rsidR="00B4731A">
        <w:rPr>
          <w:color w:val="000000" w:themeColor="text1"/>
        </w:rPr>
        <w:t xml:space="preserve">ahli </w:t>
      </w:r>
      <w:r w:rsidR="006A0EC5">
        <w:rPr>
          <w:color w:val="000000" w:themeColor="text1"/>
        </w:rPr>
        <w:t xml:space="preserve">desain </w:t>
      </w:r>
      <w:r w:rsidR="00B4731A">
        <w:rPr>
          <w:color w:val="000000" w:themeColor="text1"/>
        </w:rPr>
        <w:t xml:space="preserve"> </w:t>
      </w:r>
      <w:r w:rsidR="00B4731A" w:rsidRPr="00A26693">
        <w:rPr>
          <w:i/>
          <w:color w:val="000000" w:themeColor="text1"/>
        </w:rPr>
        <w:t>e-Learning</w:t>
      </w:r>
      <w:r w:rsidR="00B4731A" w:rsidRPr="00A26693">
        <w:rPr>
          <w:color w:val="000000" w:themeColor="text1"/>
        </w:rPr>
        <w:t xml:space="preserve">  </w:t>
      </w:r>
      <w:r w:rsidR="00B4731A">
        <w:rPr>
          <w:color w:val="000000" w:themeColor="text1"/>
        </w:rPr>
        <w:t xml:space="preserve">adalah </w:t>
      </w:r>
      <w:r w:rsidR="0048418C" w:rsidRPr="00A26693">
        <w:rPr>
          <w:i/>
          <w:color w:val="000000" w:themeColor="text1"/>
        </w:rPr>
        <w:t>M</w:t>
      </w:r>
      <w:r w:rsidR="0048418C" w:rsidRPr="00A26693">
        <w:rPr>
          <w:bCs/>
          <w:color w:val="000000" w:themeColor="text1"/>
        </w:rPr>
        <w:t xml:space="preserve"> = </w:t>
      </w:r>
      <w:r w:rsidR="0048418C" w:rsidRPr="00A26693">
        <w:rPr>
          <w:color w:val="000000" w:themeColor="text1"/>
        </w:rPr>
        <w:t>3,3, berada pada  kategori valid (</w:t>
      </w:r>
      <w:r w:rsidR="0048418C" w:rsidRPr="00A26693">
        <w:rPr>
          <w:noProof/>
          <w:color w:val="000000" w:themeColor="text1"/>
          <w:position w:val="-10"/>
        </w:rPr>
        <w:drawing>
          <wp:inline distT="0" distB="0" distL="0" distR="0">
            <wp:extent cx="887730" cy="201930"/>
            <wp:effectExtent l="19050" t="0" r="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887730" cy="201930"/>
                    </a:xfrm>
                    <a:prstGeom prst="rect">
                      <a:avLst/>
                    </a:prstGeom>
                    <a:noFill/>
                    <a:ln w="9525">
                      <a:noFill/>
                      <a:miter lim="800000"/>
                      <a:headEnd/>
                      <a:tailEnd/>
                    </a:ln>
                  </pic:spPr>
                </pic:pic>
              </a:graphicData>
            </a:graphic>
          </wp:inline>
        </w:drawing>
      </w:r>
      <w:r w:rsidR="0048418C" w:rsidRPr="00A26693">
        <w:rPr>
          <w:color w:val="000000" w:themeColor="text1"/>
        </w:rPr>
        <w:t>),</w:t>
      </w:r>
      <w:r w:rsidR="006A0EC5">
        <w:rPr>
          <w:color w:val="000000" w:themeColor="text1"/>
        </w:rPr>
        <w:t xml:space="preserve"> </w:t>
      </w:r>
      <w:r>
        <w:rPr>
          <w:rStyle w:val="BodytextItalic"/>
          <w:rFonts w:eastAsiaTheme="minorHAnsi"/>
          <w:i w:val="0"/>
          <w:iCs w:val="0"/>
          <w:color w:val="000000" w:themeColor="text1"/>
          <w:szCs w:val="24"/>
        </w:rPr>
        <w:t xml:space="preserve">(2) </w:t>
      </w:r>
      <w:r w:rsidR="0048418C" w:rsidRPr="00A26693">
        <w:rPr>
          <w:color w:val="000000" w:themeColor="text1"/>
        </w:rPr>
        <w:t xml:space="preserve">produk </w:t>
      </w:r>
      <w:r w:rsidR="0048418C" w:rsidRPr="00A26693">
        <w:rPr>
          <w:color w:val="000000" w:themeColor="text1"/>
          <w:lang w:val="sv-SE"/>
        </w:rPr>
        <w:t xml:space="preserve">bahan ajar </w:t>
      </w:r>
      <w:r w:rsidR="006A0EC5">
        <w:rPr>
          <w:color w:val="000000" w:themeColor="text1"/>
        </w:rPr>
        <w:t xml:space="preserve">dinyatakan </w:t>
      </w:r>
      <w:r w:rsidR="0048418C" w:rsidRPr="00A26693">
        <w:rPr>
          <w:color w:val="000000" w:themeColor="text1"/>
          <w:lang w:val="sv-SE"/>
        </w:rPr>
        <w:t xml:space="preserve">praktis karena </w:t>
      </w:r>
      <w:r w:rsidR="0048418C" w:rsidRPr="00A26693">
        <w:rPr>
          <w:color w:val="000000" w:themeColor="text1"/>
        </w:rPr>
        <w:t xml:space="preserve">nilai rata-rata persentase dari  respon mahasiswa yang menyatakan setuju dengan </w:t>
      </w:r>
      <w:r w:rsidR="0048418C" w:rsidRPr="00A26693">
        <w:rPr>
          <w:rStyle w:val="BodytextItalic"/>
          <w:rFonts w:eastAsiaTheme="minorHAnsi"/>
          <w:i w:val="0"/>
          <w:color w:val="000000" w:themeColor="text1"/>
        </w:rPr>
        <w:t>dengan butir angket yang ditanyakan adalah</w:t>
      </w:r>
      <w:r w:rsidR="0048418C" w:rsidRPr="00A26693">
        <w:rPr>
          <w:rStyle w:val="BodytextItalic"/>
          <w:rFonts w:eastAsiaTheme="minorHAnsi"/>
          <w:color w:val="000000" w:themeColor="text1"/>
        </w:rPr>
        <w:t xml:space="preserve"> </w:t>
      </w:r>
      <w:r w:rsidR="0048418C" w:rsidRPr="00A26693">
        <w:rPr>
          <w:rFonts w:eastAsia="Times New Roman"/>
          <w:color w:val="000000" w:themeColor="text1"/>
        </w:rPr>
        <w:t xml:space="preserve">99.14% </w:t>
      </w:r>
      <w:r w:rsidR="00CB5B69" w:rsidRPr="00A26693">
        <w:rPr>
          <w:color w:val="000000" w:themeColor="text1"/>
        </w:rPr>
        <w:t xml:space="preserve">&gt; </w:t>
      </w:r>
      <w:r w:rsidR="00CB5B69" w:rsidRPr="00CB5B69">
        <w:rPr>
          <w:sz w:val="23"/>
          <w:szCs w:val="23"/>
        </w:rPr>
        <w:t>76 %</w:t>
      </w:r>
      <w:r w:rsidR="00CB5B69">
        <w:rPr>
          <w:rFonts w:eastAsia="Times New Roman"/>
          <w:color w:val="000000" w:themeColor="text1"/>
        </w:rPr>
        <w:t xml:space="preserve">, dan </w:t>
      </w:r>
      <w:r>
        <w:rPr>
          <w:rFonts w:eastAsia="Times New Roman"/>
          <w:color w:val="000000" w:themeColor="text1"/>
        </w:rPr>
        <w:t>(3</w:t>
      </w:r>
      <w:r w:rsidR="0048418C" w:rsidRPr="00A26693">
        <w:rPr>
          <w:rFonts w:eastAsia="Times New Roman"/>
          <w:color w:val="000000" w:themeColor="text1"/>
        </w:rPr>
        <w:t xml:space="preserve">) </w:t>
      </w:r>
      <w:r w:rsidR="0048418C" w:rsidRPr="00A26693">
        <w:rPr>
          <w:color w:val="000000" w:themeColor="text1"/>
        </w:rPr>
        <w:t xml:space="preserve">produk </w:t>
      </w:r>
      <w:r w:rsidR="0048418C" w:rsidRPr="00A26693">
        <w:rPr>
          <w:color w:val="000000" w:themeColor="text1"/>
          <w:lang w:val="sv-SE"/>
        </w:rPr>
        <w:t xml:space="preserve">bahan ajar </w:t>
      </w:r>
      <w:r w:rsidR="007F2222">
        <w:rPr>
          <w:color w:val="000000" w:themeColor="text1"/>
        </w:rPr>
        <w:t xml:space="preserve">dinyatakan </w:t>
      </w:r>
      <w:r w:rsidR="0048418C" w:rsidRPr="00A26693">
        <w:rPr>
          <w:color w:val="000000" w:themeColor="text1"/>
        </w:rPr>
        <w:t>efektif</w:t>
      </w:r>
      <w:r w:rsidR="0048418C" w:rsidRPr="00A26693">
        <w:rPr>
          <w:color w:val="000000" w:themeColor="text1"/>
          <w:sz w:val="23"/>
          <w:szCs w:val="23"/>
        </w:rPr>
        <w:t xml:space="preserve"> karena </w:t>
      </w:r>
      <w:r w:rsidR="00750755">
        <w:rPr>
          <w:color w:val="000000" w:themeColor="text1"/>
          <w:sz w:val="23"/>
          <w:szCs w:val="23"/>
        </w:rPr>
        <w:t xml:space="preserve">ketuntasan </w:t>
      </w:r>
      <w:r w:rsidR="0048418C" w:rsidRPr="00A26693">
        <w:rPr>
          <w:color w:val="000000" w:themeColor="text1"/>
        </w:rPr>
        <w:t xml:space="preserve">hasil </w:t>
      </w:r>
      <w:r w:rsidR="0048418C" w:rsidRPr="00A26693">
        <w:rPr>
          <w:rStyle w:val="BodytextItalic"/>
          <w:rFonts w:eastAsiaTheme="minorHAnsi"/>
          <w:bCs/>
          <w:i w:val="0"/>
          <w:color w:val="000000" w:themeColor="text1"/>
          <w:lang w:val="sv-SE"/>
        </w:rPr>
        <w:t>belajar mahasiswa dalam menulis wacana argumentasi</w:t>
      </w:r>
      <w:r w:rsidR="0048418C" w:rsidRPr="00A26693">
        <w:rPr>
          <w:i/>
          <w:color w:val="000000" w:themeColor="text1"/>
        </w:rPr>
        <w:t xml:space="preserve"> </w:t>
      </w:r>
      <w:r w:rsidR="0048418C" w:rsidRPr="00A26693">
        <w:rPr>
          <w:color w:val="000000" w:themeColor="text1"/>
        </w:rPr>
        <w:t xml:space="preserve">pada </w:t>
      </w:r>
      <w:r w:rsidR="0048418C" w:rsidRPr="00A26693">
        <w:rPr>
          <w:i/>
          <w:color w:val="000000" w:themeColor="text1"/>
        </w:rPr>
        <w:t xml:space="preserve">posttest </w:t>
      </w:r>
      <w:r w:rsidR="00750755" w:rsidRPr="00A26693">
        <w:rPr>
          <w:color w:val="000000" w:themeColor="text1"/>
        </w:rPr>
        <w:t xml:space="preserve">adalah 100% &gt; </w:t>
      </w:r>
      <w:r w:rsidR="00750755" w:rsidRPr="00A26693">
        <w:rPr>
          <w:rFonts w:eastAsia="Times New Roman"/>
          <w:color w:val="000000" w:themeColor="text1"/>
        </w:rPr>
        <w:t>85%</w:t>
      </w:r>
      <w:r w:rsidR="00750755">
        <w:rPr>
          <w:i/>
          <w:color w:val="000000" w:themeColor="text1"/>
        </w:rPr>
        <w:t xml:space="preserve"> </w:t>
      </w:r>
      <w:r w:rsidR="0048418C" w:rsidRPr="00A26693">
        <w:rPr>
          <w:rFonts w:eastAsia="Times New Roman"/>
          <w:color w:val="000000" w:themeColor="text1"/>
        </w:rPr>
        <w:t xml:space="preserve">dan </w:t>
      </w:r>
      <w:r w:rsidR="0048418C" w:rsidRPr="00A26693">
        <w:rPr>
          <w:color w:val="000000" w:themeColor="text1"/>
        </w:rPr>
        <w:t xml:space="preserve">hasil analisis </w:t>
      </w:r>
      <w:r w:rsidR="0048418C" w:rsidRPr="00A26693">
        <w:rPr>
          <w:rStyle w:val="BodytextItalic"/>
          <w:rFonts w:eastAsiaTheme="minorHAnsi"/>
          <w:bCs/>
          <w:i w:val="0"/>
          <w:color w:val="000000" w:themeColor="text1"/>
          <w:lang w:val="sv-SE"/>
        </w:rPr>
        <w:t>hasil</w:t>
      </w:r>
      <w:r w:rsidR="0048418C" w:rsidRPr="00A26693">
        <w:rPr>
          <w:rStyle w:val="BodytextItalic"/>
          <w:rFonts w:eastAsiaTheme="minorHAnsi"/>
          <w:bCs/>
          <w:color w:val="000000" w:themeColor="text1"/>
          <w:lang w:val="sv-SE"/>
        </w:rPr>
        <w:t xml:space="preserve"> </w:t>
      </w:r>
      <w:r w:rsidR="0048418C" w:rsidRPr="00A26693">
        <w:rPr>
          <w:color w:val="000000" w:themeColor="text1"/>
        </w:rPr>
        <w:t xml:space="preserve">uji t </w:t>
      </w:r>
      <w:r w:rsidR="0048418C" w:rsidRPr="00A26693">
        <w:rPr>
          <w:color w:val="000000" w:themeColor="text1"/>
          <w:lang w:val="sv-SE"/>
        </w:rPr>
        <w:t xml:space="preserve">hasil belajar </w:t>
      </w:r>
      <w:r w:rsidR="0048418C" w:rsidRPr="00A26693">
        <w:rPr>
          <w:color w:val="000000" w:themeColor="text1"/>
        </w:rPr>
        <w:t xml:space="preserve">pada </w:t>
      </w:r>
      <w:r w:rsidR="0048418C" w:rsidRPr="00A26693">
        <w:rPr>
          <w:i/>
          <w:color w:val="000000" w:themeColor="text1"/>
        </w:rPr>
        <w:t>pretest</w:t>
      </w:r>
      <w:r w:rsidR="0048418C" w:rsidRPr="00A26693">
        <w:rPr>
          <w:color w:val="000000" w:themeColor="text1"/>
        </w:rPr>
        <w:t xml:space="preserve"> dan </w:t>
      </w:r>
      <w:r w:rsidR="0048418C" w:rsidRPr="00A26693">
        <w:rPr>
          <w:i/>
          <w:color w:val="000000" w:themeColor="text1"/>
        </w:rPr>
        <w:t>posttest</w:t>
      </w:r>
      <w:r w:rsidR="00F83A47">
        <w:rPr>
          <w:i/>
          <w:color w:val="000000" w:themeColor="text1"/>
        </w:rPr>
        <w:t xml:space="preserve">, </w:t>
      </w:r>
      <w:r w:rsidR="00F83A47">
        <w:rPr>
          <w:color w:val="000000" w:themeColor="text1"/>
        </w:rPr>
        <w:t xml:space="preserve">menunjukkan </w:t>
      </w:r>
      <w:r w:rsidR="0048418C" w:rsidRPr="00A26693">
        <w:rPr>
          <w:color w:val="000000" w:themeColor="text1"/>
          <w:lang w:val="sv-SE"/>
        </w:rPr>
        <w:t xml:space="preserve">bahwa </w:t>
      </w:r>
      <w:r w:rsidR="0048418C" w:rsidRPr="00A26693">
        <w:rPr>
          <w:color w:val="000000" w:themeColor="text1"/>
        </w:rPr>
        <w:t xml:space="preserve">ada perbedaaan yang singnifikan karena  </w:t>
      </w:r>
      <w:r w:rsidR="0048418C" w:rsidRPr="00A26693">
        <w:rPr>
          <w:color w:val="000000" w:themeColor="text1"/>
          <w:lang w:val="sv-SE"/>
        </w:rPr>
        <w:t xml:space="preserve">nilai </w:t>
      </w:r>
      <w:r w:rsidR="004A5F2B">
        <w:rPr>
          <w:color w:val="000000" w:themeColor="text1"/>
          <w:lang w:val="sv-SE"/>
        </w:rPr>
        <w:t xml:space="preserve">                        </w:t>
      </w:r>
      <w:r w:rsidR="0048418C" w:rsidRPr="00A26693">
        <w:rPr>
          <w:color w:val="000000" w:themeColor="text1"/>
          <w:lang w:val="sv-SE"/>
        </w:rPr>
        <w:t xml:space="preserve">t </w:t>
      </w:r>
      <w:r w:rsidR="0048418C" w:rsidRPr="00A26693">
        <w:rPr>
          <w:color w:val="000000" w:themeColor="text1"/>
          <w:vertAlign w:val="subscript"/>
          <w:lang w:val="sv-SE"/>
        </w:rPr>
        <w:t>hitung</w:t>
      </w:r>
      <w:r w:rsidR="0048418C" w:rsidRPr="00A26693">
        <w:rPr>
          <w:color w:val="000000" w:themeColor="text1"/>
          <w:lang w:val="sv-SE"/>
        </w:rPr>
        <w:t xml:space="preserve"> </w:t>
      </w:r>
      <w:r w:rsidR="0048418C" w:rsidRPr="00A26693">
        <w:rPr>
          <w:color w:val="000000" w:themeColor="text1"/>
        </w:rPr>
        <w:t>=</w:t>
      </w:r>
      <w:r w:rsidR="0048418C" w:rsidRPr="00A26693">
        <w:rPr>
          <w:color w:val="000000" w:themeColor="text1"/>
          <w:lang w:val="sv-SE"/>
        </w:rPr>
        <w:t xml:space="preserve">76,57  &gt; nilai t </w:t>
      </w:r>
      <w:r w:rsidR="0048418C" w:rsidRPr="00A26693">
        <w:rPr>
          <w:color w:val="000000" w:themeColor="text1"/>
          <w:vertAlign w:val="subscript"/>
          <w:lang w:val="sv-SE"/>
        </w:rPr>
        <w:t xml:space="preserve">tabel  </w:t>
      </w:r>
      <w:r w:rsidR="0048418C" w:rsidRPr="00A26693">
        <w:rPr>
          <w:color w:val="000000" w:themeColor="text1"/>
        </w:rPr>
        <w:t xml:space="preserve">= </w:t>
      </w:r>
      <w:r w:rsidR="0048418C" w:rsidRPr="00A26693">
        <w:rPr>
          <w:color w:val="000000" w:themeColor="text1"/>
          <w:lang w:val="sv-SE"/>
        </w:rPr>
        <w:t>2,04.</w:t>
      </w:r>
      <w:r w:rsidR="0048418C" w:rsidRPr="00A26693">
        <w:rPr>
          <w:color w:val="000000" w:themeColor="text1"/>
        </w:rPr>
        <w:t xml:space="preserve">  </w:t>
      </w:r>
    </w:p>
    <w:p w:rsidR="006A0EC5" w:rsidRDefault="00A26693" w:rsidP="00B66E53">
      <w:pPr>
        <w:spacing w:line="240" w:lineRule="auto"/>
        <w:jc w:val="both"/>
        <w:rPr>
          <w:rStyle w:val="BodytextItalic"/>
          <w:rFonts w:eastAsiaTheme="minorHAnsi"/>
          <w:b/>
          <w:sz w:val="24"/>
          <w:szCs w:val="24"/>
        </w:rPr>
      </w:pPr>
      <w:r w:rsidRPr="00AD1EDC">
        <w:rPr>
          <w:b/>
        </w:rPr>
        <w:t xml:space="preserve">Kata Kunci: </w:t>
      </w:r>
      <w:r>
        <w:rPr>
          <w:b/>
          <w:lang w:val="sv-SE"/>
        </w:rPr>
        <w:t>Pengembangan B</w:t>
      </w:r>
      <w:r w:rsidRPr="00AD1EDC">
        <w:rPr>
          <w:b/>
          <w:lang w:val="sv-SE"/>
        </w:rPr>
        <w:t>ahan ajar</w:t>
      </w:r>
      <w:r>
        <w:rPr>
          <w:b/>
          <w:lang w:val="sv-SE"/>
        </w:rPr>
        <w:t xml:space="preserve">, </w:t>
      </w:r>
      <w:r w:rsidRPr="00AD1EDC">
        <w:rPr>
          <w:b/>
          <w:lang w:val="sv-SE"/>
        </w:rPr>
        <w:t xml:space="preserve"> menulis wacana argumentasi, </w:t>
      </w:r>
      <w:r>
        <w:rPr>
          <w:b/>
          <w:lang w:val="sv-SE"/>
        </w:rPr>
        <w:t xml:space="preserve">                                </w:t>
      </w:r>
      <w:r w:rsidRPr="00AD1EDC">
        <w:rPr>
          <w:b/>
          <w:i/>
          <w:lang w:val="sv-SE"/>
        </w:rPr>
        <w:t>e-Learning,</w:t>
      </w:r>
      <w:r w:rsidRPr="00AD1EDC">
        <w:rPr>
          <w:b/>
          <w:lang w:val="sv-SE"/>
        </w:rPr>
        <w:t xml:space="preserve"> Model</w:t>
      </w:r>
      <w:r>
        <w:rPr>
          <w:b/>
          <w:lang w:val="sv-SE"/>
        </w:rPr>
        <w:t xml:space="preserve"> </w:t>
      </w:r>
      <w:r w:rsidRPr="00AD1EDC">
        <w:rPr>
          <w:rStyle w:val="BodytextItalic"/>
          <w:rFonts w:eastAsiaTheme="minorHAnsi"/>
          <w:b/>
          <w:sz w:val="24"/>
          <w:szCs w:val="24"/>
        </w:rPr>
        <w:t>Project-Based Learning.</w:t>
      </w:r>
    </w:p>
    <w:p w:rsidR="00204C38" w:rsidRDefault="00204C38" w:rsidP="002A7152">
      <w:pPr>
        <w:spacing w:after="0" w:line="240" w:lineRule="auto"/>
        <w:rPr>
          <w:b/>
          <w:iCs/>
        </w:rPr>
      </w:pPr>
      <w:r w:rsidRPr="00AD1EDC">
        <w:rPr>
          <w:b/>
          <w:iCs/>
        </w:rPr>
        <w:t>PENDAHULUAN</w:t>
      </w:r>
    </w:p>
    <w:p w:rsidR="00174C1A" w:rsidRPr="00AD1EDC" w:rsidRDefault="00174C1A" w:rsidP="002A7152">
      <w:pPr>
        <w:spacing w:after="0" w:line="240" w:lineRule="auto"/>
        <w:rPr>
          <w:b/>
          <w:iCs/>
        </w:rPr>
      </w:pPr>
    </w:p>
    <w:p w:rsidR="00204C38" w:rsidRPr="00AD1EDC" w:rsidRDefault="00204C38" w:rsidP="00204C38">
      <w:pPr>
        <w:spacing w:after="0" w:line="240" w:lineRule="auto"/>
        <w:ind w:firstLine="720"/>
        <w:jc w:val="both"/>
      </w:pPr>
      <w:r w:rsidRPr="00AD1EDC">
        <w:t>Menulis merupakan kegiatan yang menggunakan proses berpikir. Proses berpikir tersebut dilakukan dalam dua hal, yakni apa dan bagaimana cara menulis. Apa yang ditulis berkaitan dengan gagasan atau materi yang akan ditulis, sedangkan bagaimana cara menulis berkaitan dengan pengembangan gagasan. Proses menggali materi tulisan dilakukan melalui kegiatan pemilihan topik, pengumpulan bahan, perencanaan penataan tulisan, penetapan tujuan menulis, dan pengembangan gagasan.  Dengan pembelajaran menulis di perguruan tinggi, diharapkan mahasiswa mampu mengkonstruk pengetahuan yang dimiliki dalam sebuah tulisan baik dalam bentuk artikel, laporan ilmiah dan wacana.</w:t>
      </w:r>
    </w:p>
    <w:p w:rsidR="00204C38" w:rsidRPr="00AD1EDC" w:rsidRDefault="00204C38" w:rsidP="005B2F23">
      <w:pPr>
        <w:tabs>
          <w:tab w:val="left" w:pos="284"/>
        </w:tabs>
        <w:autoSpaceDE w:val="0"/>
        <w:autoSpaceDN w:val="0"/>
        <w:adjustRightInd w:val="0"/>
        <w:spacing w:after="0" w:line="240" w:lineRule="auto"/>
        <w:ind w:firstLine="720"/>
        <w:jc w:val="both"/>
        <w:rPr>
          <w:b/>
        </w:rPr>
      </w:pPr>
      <w:r w:rsidRPr="00AD1EDC">
        <w:lastRenderedPageBreak/>
        <w:t>Menulis wacana argumentasi merupakan salah satu materi pembelajaran pada mata kuliah pe</w:t>
      </w:r>
      <w:r w:rsidR="00487472">
        <w:t xml:space="preserve">ngembangan keterampilan menulis </w:t>
      </w:r>
      <w:r w:rsidR="003A62E7" w:rsidRPr="00487472">
        <w:t>di</w:t>
      </w:r>
      <w:r w:rsidRPr="00AD1EDC">
        <w:t xml:space="preserve"> </w:t>
      </w:r>
      <w:r w:rsidRPr="00AD1EDC">
        <w:rPr>
          <w:lang w:val="sv-SE"/>
        </w:rPr>
        <w:t xml:space="preserve">Program Studi Pendidikan Bahasa dan Sastra Indonesia, </w:t>
      </w:r>
      <w:r w:rsidRPr="00AD1EDC">
        <w:rPr>
          <w:rFonts w:eastAsia="Times New Roman"/>
          <w:bCs/>
          <w:color w:val="000000"/>
        </w:rPr>
        <w:t xml:space="preserve">Fakultas Keguruan dan Ilmu Pendidikan, </w:t>
      </w:r>
      <w:r w:rsidRPr="00AD1EDC">
        <w:rPr>
          <w:lang w:val="sv-SE"/>
        </w:rPr>
        <w:t>Universitas Muhammadiyah Makassar.</w:t>
      </w:r>
      <w:r w:rsidRPr="00AD1EDC">
        <w:t xml:space="preserve"> Wacana argumentasi merupakan wacana yang membuktikan kebenaran atau ketidakbenaran dari sebuah pernyataan. </w:t>
      </w:r>
      <w:r w:rsidR="003A62E7" w:rsidRPr="00487472">
        <w:t xml:space="preserve">Dalam </w:t>
      </w:r>
      <w:r w:rsidRPr="00AD1EDC">
        <w:t>Penyusunan teks wacana argumentasi, penulis menggunakan berbagai strategi atau piranti retorika untuk meyakinkan pembaca mengenai kebenaran atau ketidakbenaran pernayataan tersebut (Alwasilah, 2007).</w:t>
      </w:r>
    </w:p>
    <w:p w:rsidR="00131578" w:rsidRPr="00303A0B" w:rsidRDefault="00204C38" w:rsidP="00303A0B">
      <w:pPr>
        <w:autoSpaceDE w:val="0"/>
        <w:autoSpaceDN w:val="0"/>
        <w:adjustRightInd w:val="0"/>
        <w:spacing w:after="0" w:line="240" w:lineRule="auto"/>
        <w:ind w:firstLine="720"/>
        <w:jc w:val="both"/>
        <w:rPr>
          <w:color w:val="000000"/>
        </w:rPr>
      </w:pPr>
      <w:r w:rsidRPr="00AD1EDC">
        <w:rPr>
          <w:lang w:val="sv-SE"/>
        </w:rPr>
        <w:t>Dalam pembelajaran menulis wacana argumentasi</w:t>
      </w:r>
      <w:r w:rsidRPr="00AD1EDC">
        <w:rPr>
          <w:color w:val="000000"/>
        </w:rPr>
        <w:t xml:space="preserve">, ada beberapa masalah yang temukan di lapangan pada </w:t>
      </w:r>
      <w:r>
        <w:rPr>
          <w:color w:val="000000"/>
        </w:rPr>
        <w:t>observasi</w:t>
      </w:r>
      <w:r w:rsidRPr="00AD1EDC">
        <w:rPr>
          <w:color w:val="000000"/>
        </w:rPr>
        <w:t xml:space="preserve"> awal penelitian  berdasarkan hasil wawancara pada dosen dan mahasiswa</w:t>
      </w:r>
      <w:r>
        <w:rPr>
          <w:color w:val="000000"/>
        </w:rPr>
        <w:t xml:space="preserve"> </w:t>
      </w:r>
      <w:r w:rsidRPr="006337F2">
        <w:rPr>
          <w:rFonts w:eastAsia="Times New Roman"/>
          <w:bCs/>
          <w:color w:val="000000"/>
        </w:rPr>
        <w:t xml:space="preserve">Program Studi </w:t>
      </w:r>
      <w:r w:rsidRPr="006337F2">
        <w:rPr>
          <w:lang w:val="sv-SE"/>
        </w:rPr>
        <w:t xml:space="preserve">Pendidikan </w:t>
      </w:r>
      <w:r w:rsidRPr="006337F2">
        <w:rPr>
          <w:rFonts w:eastAsia="Times New Roman"/>
          <w:bCs/>
          <w:color w:val="000000"/>
        </w:rPr>
        <w:t>Bahasa dan Sastra Indonesia Fakultas Keguruan dan Ilmu Pendidikan Universitas Muhammadiyah Makassar</w:t>
      </w:r>
      <w:r w:rsidRPr="00AD1EDC">
        <w:rPr>
          <w:color w:val="000000"/>
        </w:rPr>
        <w:t xml:space="preserve">. Masalah yang dihadapi dalam pembelajaran menulis </w:t>
      </w:r>
      <w:r w:rsidRPr="00AD1EDC">
        <w:rPr>
          <w:lang w:val="sv-SE"/>
        </w:rPr>
        <w:t xml:space="preserve">wacana argumentasi </w:t>
      </w:r>
      <w:r w:rsidRPr="00AD1EDC">
        <w:rPr>
          <w:color w:val="000000"/>
        </w:rPr>
        <w:t xml:space="preserve">adalah: </w:t>
      </w:r>
      <w:r w:rsidRPr="00AD1EDC">
        <w:t>(1) Kemampuan menuliskan ide, gagasan, pikiran, dan pendapatnya disertai dengan fakta-fakta sebagai bukti pendukung argumen masih terbatas, hal ini terlihat dari minimnya informasi yang disampaikan oleh mahasiswa melalui tulisan</w:t>
      </w:r>
      <w:r w:rsidRPr="00AD1EDC">
        <w:rPr>
          <w:color w:val="000000"/>
        </w:rPr>
        <w:t xml:space="preserve"> </w:t>
      </w:r>
      <w:r w:rsidRPr="00AD1EDC">
        <w:rPr>
          <w:lang w:val="sv-SE"/>
        </w:rPr>
        <w:t>wacana argumentasi</w:t>
      </w:r>
      <w:r w:rsidRPr="00AD1EDC">
        <w:t>. Pengetahuan terhadap menuliskan gagasan, ide, pikiran, dan pendapatnya disertai dengan fakta-fakta adalah</w:t>
      </w:r>
      <w:r w:rsidRPr="00AD1EDC">
        <w:rPr>
          <w:color w:val="000000"/>
        </w:rPr>
        <w:t xml:space="preserve"> hal </w:t>
      </w:r>
      <w:r w:rsidRPr="00AD1EDC">
        <w:t xml:space="preserve">mutlak diperlukan oleh mahasiswa untuk  dituangkan </w:t>
      </w:r>
      <w:r w:rsidRPr="00AD1EDC">
        <w:rPr>
          <w:color w:val="000000"/>
        </w:rPr>
        <w:t xml:space="preserve">pada tulisan </w:t>
      </w:r>
      <w:r w:rsidRPr="00AD1EDC">
        <w:rPr>
          <w:lang w:val="sv-SE"/>
        </w:rPr>
        <w:t xml:space="preserve">wacana argumentasi agar </w:t>
      </w:r>
      <w:r w:rsidRPr="00AD1EDC">
        <w:t xml:space="preserve">argumennya dapat diterima serta mempengaruhi pembaca. (2) </w:t>
      </w:r>
      <w:r w:rsidRPr="00AD1EDC">
        <w:rPr>
          <w:color w:val="000000"/>
        </w:rPr>
        <w:t xml:space="preserve">Motivasi mahasiswa menulis </w:t>
      </w:r>
      <w:r w:rsidRPr="00AD1EDC">
        <w:rPr>
          <w:lang w:val="sv-SE"/>
        </w:rPr>
        <w:t xml:space="preserve">wacana argumentasi </w:t>
      </w:r>
      <w:r w:rsidRPr="00AD1EDC">
        <w:rPr>
          <w:color w:val="000000"/>
        </w:rPr>
        <w:t xml:space="preserve">dengan menggunakan buku teks masih sangat kurang,  sebagian besar teks-teks yang ada di buku ajar merupakan  topik yang kurang memberikan </w:t>
      </w:r>
      <w:r w:rsidRPr="00AD1EDC">
        <w:t>inf</w:t>
      </w:r>
      <w:r w:rsidRPr="00AD1EDC">
        <w:rPr>
          <w:color w:val="000000"/>
        </w:rPr>
        <w:t>ormasi baru, sehingga mahasiswa tidak tertarik untuk membacanya.</w:t>
      </w:r>
      <w:r w:rsidRPr="00AD1EDC">
        <w:t xml:space="preserve"> (3) Pemilihan media dan model pembelajaran yang digunakan oleh dosen masih</w:t>
      </w:r>
      <w:r w:rsidRPr="00AD1EDC">
        <w:rPr>
          <w:color w:val="000000"/>
        </w:rPr>
        <w:t xml:space="preserve"> </w:t>
      </w:r>
      <w:r w:rsidRPr="00AD1EDC">
        <w:t xml:space="preserve">kurang efektif. Dosen lebih sering </w:t>
      </w:r>
      <w:r w:rsidR="00242941">
        <w:t>dan menggun</w:t>
      </w:r>
      <w:r w:rsidR="00C55F0E">
        <w:t>a</w:t>
      </w:r>
      <w:r w:rsidR="00242941">
        <w:t>kan media yang tidak relevan dengan materi pembelajaran</w:t>
      </w:r>
      <w:r w:rsidR="00C55F0E">
        <w:t xml:space="preserve"> dan </w:t>
      </w:r>
      <w:r w:rsidR="00C55F0E" w:rsidRPr="00AD1EDC">
        <w:t xml:space="preserve">menggunakan </w:t>
      </w:r>
      <w:r w:rsidR="00C55F0E">
        <w:t xml:space="preserve">model </w:t>
      </w:r>
      <w:r w:rsidR="00C55F0E" w:rsidRPr="00AD1EDC">
        <w:t>ceramah</w:t>
      </w:r>
      <w:r w:rsidRPr="00AD1EDC">
        <w:t xml:space="preserve"> sehingga mahasiswa</w:t>
      </w:r>
      <w:r w:rsidRPr="00AD1EDC">
        <w:rPr>
          <w:color w:val="000000"/>
        </w:rPr>
        <w:t xml:space="preserve"> </w:t>
      </w:r>
      <w:r w:rsidRPr="00AD1EDC">
        <w:t>m</w:t>
      </w:r>
      <w:r w:rsidR="00E76CD3">
        <w:t>enjadi pasif dalam pembelajaran</w:t>
      </w:r>
      <w:r w:rsidRPr="00AD1EDC">
        <w:t xml:space="preserve">. </w:t>
      </w:r>
    </w:p>
    <w:p w:rsidR="00131578" w:rsidRPr="008B7D27" w:rsidRDefault="00303A0B" w:rsidP="008B7D27">
      <w:pPr>
        <w:autoSpaceDE w:val="0"/>
        <w:autoSpaceDN w:val="0"/>
        <w:adjustRightInd w:val="0"/>
        <w:spacing w:after="0" w:line="240" w:lineRule="auto"/>
        <w:ind w:firstLine="720"/>
        <w:jc w:val="both"/>
        <w:rPr>
          <w:color w:val="000000"/>
        </w:rPr>
      </w:pPr>
      <w:r w:rsidRPr="008A3B51">
        <w:rPr>
          <w:color w:val="000000"/>
        </w:rPr>
        <w:t xml:space="preserve">Model </w:t>
      </w:r>
      <w:r w:rsidRPr="008A3B51">
        <w:rPr>
          <w:rStyle w:val="BodytextItalic"/>
          <w:rFonts w:eastAsiaTheme="minorHAnsi"/>
        </w:rPr>
        <w:t>project-based learning</w:t>
      </w:r>
      <w:r w:rsidRPr="008A3B51">
        <w:t xml:space="preserve"> </w:t>
      </w:r>
      <w:r w:rsidRPr="008A3B51">
        <w:rPr>
          <w:color w:val="000000"/>
        </w:rPr>
        <w:t xml:space="preserve">dipandang sebagai salah satu model </w:t>
      </w:r>
      <w:r w:rsidR="0070641D">
        <w:rPr>
          <w:color w:val="000000"/>
        </w:rPr>
        <w:t xml:space="preserve">yang efektif </w:t>
      </w:r>
      <w:r w:rsidR="008A74E1">
        <w:rPr>
          <w:color w:val="000000"/>
        </w:rPr>
        <w:t xml:space="preserve">dalam </w:t>
      </w:r>
      <w:r w:rsidR="0070641D">
        <w:rPr>
          <w:color w:val="000000"/>
        </w:rPr>
        <w:t xml:space="preserve">pembelajaran menulis wacana argumentasi karena </w:t>
      </w:r>
      <w:r w:rsidR="0070641D" w:rsidRPr="00DE66F6">
        <w:rPr>
          <w:color w:val="000000"/>
        </w:rPr>
        <w:t xml:space="preserve">dapat </w:t>
      </w:r>
      <w:r w:rsidR="0070641D">
        <w:rPr>
          <w:color w:val="000000"/>
        </w:rPr>
        <w:t xml:space="preserve">menciptakan </w:t>
      </w:r>
      <w:r w:rsidRPr="008A3B51">
        <w:rPr>
          <w:color w:val="000000"/>
        </w:rPr>
        <w:t xml:space="preserve">lingkungan belajar yang mendorong mahasiswa mengkonstruk pengetahuan dan keterampilan secara personal. Adanya peluang untuk menyampaikan ide, mendengarkan ide-ide orang lain, dan merefleksikan ide sendiri pada ide-ide orang lain, merupakan suatu bentuk pengalaman pemberdayaan pengetahuan </w:t>
      </w:r>
      <w:r w:rsidRPr="008A3B51">
        <w:rPr>
          <w:rStyle w:val="BodytextItalic"/>
          <w:rFonts w:eastAsiaTheme="minorHAnsi"/>
        </w:rPr>
        <w:t>(meaning making process)</w:t>
      </w:r>
      <w:r>
        <w:rPr>
          <w:rStyle w:val="BodytextSpacing0pt"/>
          <w:rFonts w:eastAsiaTheme="minorHAnsi"/>
        </w:rPr>
        <w:t xml:space="preserve"> </w:t>
      </w:r>
      <w:r w:rsidRPr="008A3B51">
        <w:rPr>
          <w:rStyle w:val="BodytextSpacing0pt"/>
          <w:rFonts w:eastAsiaTheme="minorHAnsi"/>
        </w:rPr>
        <w:t xml:space="preserve"> </w:t>
      </w:r>
      <w:r w:rsidRPr="008A3B51">
        <w:rPr>
          <w:rStyle w:val="a"/>
        </w:rPr>
        <w:t>sehingga mahasiswa</w:t>
      </w:r>
      <w:r w:rsidR="0070641D">
        <w:rPr>
          <w:rStyle w:val="a"/>
        </w:rPr>
        <w:t xml:space="preserve"> </w:t>
      </w:r>
      <w:r w:rsidRPr="008A3B51">
        <w:rPr>
          <w:rStyle w:val="a"/>
        </w:rPr>
        <w:t xml:space="preserve">dapat menggunakan kemampuannya dalam kegiatan berpikir dan  bertindak dalam proses belajar. Kemampuan penting yang dikembangkan pada diri mahasiswa di lingkungan belajar adalah kemampuan komunikasi, salah satunya melalui proses </w:t>
      </w:r>
      <w:r w:rsidR="0070641D">
        <w:rPr>
          <w:rStyle w:val="a"/>
        </w:rPr>
        <w:t>pembelajaran menulis</w:t>
      </w:r>
      <w:r w:rsidR="003A62E7">
        <w:rPr>
          <w:rStyle w:val="a"/>
        </w:rPr>
        <w:t xml:space="preserve"> </w:t>
      </w:r>
      <w:r w:rsidR="0070641D">
        <w:rPr>
          <w:rStyle w:val="a"/>
        </w:rPr>
        <w:t>wacana argumentasi</w:t>
      </w:r>
      <w:r w:rsidRPr="008A3B51">
        <w:rPr>
          <w:rStyle w:val="a"/>
        </w:rPr>
        <w:t>.</w:t>
      </w:r>
      <w:r>
        <w:rPr>
          <w:rStyle w:val="a"/>
        </w:rPr>
        <w:t xml:space="preserve"> Selanjutnya, </w:t>
      </w:r>
      <w:r w:rsidRPr="008A3B51">
        <w:rPr>
          <w:i/>
        </w:rPr>
        <w:t>e-Learning</w:t>
      </w:r>
      <w:r>
        <w:rPr>
          <w:i/>
        </w:rPr>
        <w:t xml:space="preserve"> </w:t>
      </w:r>
      <w:r>
        <w:t xml:space="preserve">merupakan salah </w:t>
      </w:r>
      <w:r w:rsidRPr="008A3B51">
        <w:t xml:space="preserve">satu media pembelajaran </w:t>
      </w:r>
      <w:r w:rsidR="0070641D">
        <w:t xml:space="preserve">efektif dalam pembelajaran menulis wacana argumentasi karena media tersebut, </w:t>
      </w:r>
      <w:r w:rsidRPr="008A3B51">
        <w:t>menggunakan teknologi komunikasi d</w:t>
      </w:r>
      <w:r>
        <w:t>an informasi khususnya internet yang dapat</w:t>
      </w:r>
      <w:r w:rsidRPr="008A3B51">
        <w:t xml:space="preserve"> </w:t>
      </w:r>
      <w:r w:rsidRPr="008A3B51">
        <w:rPr>
          <w:rStyle w:val="a"/>
        </w:rPr>
        <w:t xml:space="preserve">memfasilitasi </w:t>
      </w:r>
      <w:r w:rsidRPr="008A3B51">
        <w:t>dan mengelola kegiatan belajar</w:t>
      </w:r>
      <w:r w:rsidRPr="008A3B51">
        <w:rPr>
          <w:rStyle w:val="a"/>
        </w:rPr>
        <w:t>, dengan cara menjadikan dosen  dan mahasiswa terintegrasi dalam lingkungan belajar yang efektif, efisien, dan berdaya tarik</w:t>
      </w:r>
      <w:r>
        <w:rPr>
          <w:rStyle w:val="a"/>
        </w:rPr>
        <w:t>.</w:t>
      </w:r>
      <w:r w:rsidRPr="008A3B51">
        <w:t xml:space="preserve">          </w:t>
      </w:r>
    </w:p>
    <w:p w:rsidR="00DE66F6" w:rsidRDefault="00204C38" w:rsidP="00F523AA">
      <w:pPr>
        <w:autoSpaceDE w:val="0"/>
        <w:autoSpaceDN w:val="0"/>
        <w:adjustRightInd w:val="0"/>
        <w:spacing w:after="0" w:line="240" w:lineRule="auto"/>
        <w:ind w:firstLine="720"/>
        <w:jc w:val="both"/>
        <w:rPr>
          <w:lang w:val="sv-SE"/>
        </w:rPr>
      </w:pPr>
      <w:r w:rsidRPr="00AD1EDC">
        <w:rPr>
          <w:lang w:val="sv-SE"/>
        </w:rPr>
        <w:t>Bertolak dari realita tersebut,</w:t>
      </w:r>
      <w:r w:rsidR="00DE66F6">
        <w:rPr>
          <w:lang w:val="sv-SE"/>
        </w:rPr>
        <w:t xml:space="preserve">  peneliti merasa perlu adanya pengembangan</w:t>
      </w:r>
    </w:p>
    <w:p w:rsidR="00F523AA" w:rsidRPr="00DE66F6" w:rsidRDefault="00DE66F6" w:rsidP="00DE66F6">
      <w:pPr>
        <w:autoSpaceDE w:val="0"/>
        <w:autoSpaceDN w:val="0"/>
        <w:adjustRightInd w:val="0"/>
        <w:spacing w:after="0" w:line="240" w:lineRule="auto"/>
        <w:jc w:val="both"/>
        <w:rPr>
          <w:lang w:val="sv-SE"/>
        </w:rPr>
      </w:pPr>
      <w:r w:rsidRPr="00AD1EDC">
        <w:lastRenderedPageBreak/>
        <w:t xml:space="preserve">bahan ajar menulis wacana </w:t>
      </w:r>
      <w:r w:rsidRPr="00303A0B">
        <w:rPr>
          <w:color w:val="000000" w:themeColor="text1"/>
        </w:rPr>
        <w:t>argumentasi yang valid, praktis, dan efektif</w:t>
      </w:r>
      <w:r>
        <w:rPr>
          <w:lang w:val="sv-SE"/>
        </w:rPr>
        <w:t xml:space="preserve">  untuk mengatasi permasalahan pada </w:t>
      </w:r>
      <w:r w:rsidRPr="00AD1EDC">
        <w:rPr>
          <w:rStyle w:val="a"/>
        </w:rPr>
        <w:t>pembelajaran menulis wacana argumentasi</w:t>
      </w:r>
      <w:r>
        <w:rPr>
          <w:rStyle w:val="a"/>
        </w:rPr>
        <w:t>.</w:t>
      </w:r>
      <w:r>
        <w:rPr>
          <w:lang w:val="sv-SE"/>
        </w:rPr>
        <w:t xml:space="preserve"> </w:t>
      </w:r>
      <w:r w:rsidR="00131578" w:rsidRPr="00303A0B">
        <w:rPr>
          <w:color w:val="000000" w:themeColor="text1"/>
        </w:rPr>
        <w:t>Bahan ajar yang valid adala</w:t>
      </w:r>
      <w:r w:rsidR="005B2F23" w:rsidRPr="00303A0B">
        <w:rPr>
          <w:color w:val="000000" w:themeColor="text1"/>
        </w:rPr>
        <w:t xml:space="preserve">h bahan ajar yang menggambarkan pengetahuan mutakhir, berupa konsep prinsip, ide pokok, generalisasi, dan sistem pikiran yang lebih permanen. </w:t>
      </w:r>
      <w:r w:rsidR="00FD76A0" w:rsidRPr="00303A0B">
        <w:rPr>
          <w:color w:val="000000" w:themeColor="text1"/>
        </w:rPr>
        <w:t>Bahan ajar yang praktis adalah</w:t>
      </w:r>
      <w:r w:rsidR="005B2F23" w:rsidRPr="00303A0B">
        <w:rPr>
          <w:color w:val="000000" w:themeColor="text1"/>
        </w:rPr>
        <w:t xml:space="preserve"> bahan ajar yang sesuai dengan kemampuan mahasiswa  untuk </w:t>
      </w:r>
      <w:r w:rsidR="007762B3" w:rsidRPr="00303A0B">
        <w:rPr>
          <w:color w:val="000000" w:themeColor="text1"/>
        </w:rPr>
        <w:t>unt</w:t>
      </w:r>
      <w:r w:rsidR="00C46806">
        <w:rPr>
          <w:color w:val="000000" w:themeColor="text1"/>
        </w:rPr>
        <w:t>u</w:t>
      </w:r>
      <w:r w:rsidR="007762B3" w:rsidRPr="00303A0B">
        <w:rPr>
          <w:color w:val="000000" w:themeColor="text1"/>
        </w:rPr>
        <w:t xml:space="preserve">k menggunakannya </w:t>
      </w:r>
      <w:r w:rsidR="005B2F23" w:rsidRPr="00303A0B">
        <w:rPr>
          <w:color w:val="000000" w:themeColor="text1"/>
        </w:rPr>
        <w:t>dan dapat dihubungkan dengan pengalamannya</w:t>
      </w:r>
      <w:r w:rsidR="007762B3" w:rsidRPr="00303A0B">
        <w:rPr>
          <w:color w:val="000000" w:themeColor="text1"/>
        </w:rPr>
        <w:t xml:space="preserve">. </w:t>
      </w:r>
      <w:r w:rsidR="00697357">
        <w:rPr>
          <w:color w:val="000000" w:themeColor="text1"/>
        </w:rPr>
        <w:t xml:space="preserve">Sedangkan, </w:t>
      </w:r>
      <w:r w:rsidR="00697357" w:rsidRPr="00303A0B">
        <w:rPr>
          <w:color w:val="000000" w:themeColor="text1"/>
        </w:rPr>
        <w:t xml:space="preserve">bahan </w:t>
      </w:r>
      <w:r w:rsidR="005B2F23" w:rsidRPr="00303A0B">
        <w:rPr>
          <w:color w:val="000000" w:themeColor="text1"/>
        </w:rPr>
        <w:t>ajar yang efektif adalah bahan ajar yang sesuai kebutuhan, minat mahasiswa dan dapat meningkatkan hasil bela</w:t>
      </w:r>
      <w:r w:rsidR="00F655C1">
        <w:rPr>
          <w:color w:val="000000" w:themeColor="text1"/>
        </w:rPr>
        <w:t>jar menulis wacana a</w:t>
      </w:r>
      <w:r w:rsidR="007762B3" w:rsidRPr="00303A0B">
        <w:rPr>
          <w:color w:val="000000" w:themeColor="text1"/>
        </w:rPr>
        <w:t xml:space="preserve">rgumentasi </w:t>
      </w:r>
      <w:r w:rsidR="00F523AA">
        <w:rPr>
          <w:color w:val="000000" w:themeColor="text1"/>
        </w:rPr>
        <w:t xml:space="preserve">   </w:t>
      </w:r>
      <w:r w:rsidR="007762B3" w:rsidRPr="00303A0B">
        <w:rPr>
          <w:color w:val="000000" w:themeColor="text1"/>
        </w:rPr>
        <w:t>(S. Nasution , 1993 dan Forcier, 2005</w:t>
      </w:r>
      <w:r w:rsidR="00303A0B">
        <w:rPr>
          <w:color w:val="000000" w:themeColor="text1"/>
        </w:rPr>
        <w:t>).</w:t>
      </w:r>
    </w:p>
    <w:p w:rsidR="00204C38" w:rsidRPr="00F523AA" w:rsidRDefault="00204C38" w:rsidP="00F523AA">
      <w:pPr>
        <w:autoSpaceDE w:val="0"/>
        <w:autoSpaceDN w:val="0"/>
        <w:adjustRightInd w:val="0"/>
        <w:spacing w:after="0" w:line="240" w:lineRule="auto"/>
        <w:ind w:firstLine="720"/>
        <w:jc w:val="both"/>
        <w:rPr>
          <w:color w:val="000000" w:themeColor="text1"/>
        </w:rPr>
      </w:pPr>
      <w:r w:rsidRPr="00303A0B">
        <w:rPr>
          <w:color w:val="000000" w:themeColor="text1"/>
        </w:rPr>
        <w:t xml:space="preserve">Berdasarkan dengan uraian sebelumnya, peneliti termotivasi untuk mengembangkan </w:t>
      </w:r>
      <w:r w:rsidRPr="00303A0B">
        <w:rPr>
          <w:color w:val="000000" w:themeColor="text1"/>
          <w:lang w:val="sv-SE"/>
        </w:rPr>
        <w:t xml:space="preserve">bahan ajar menulis wacana argumentasi berbasis </w:t>
      </w:r>
      <w:r w:rsidRPr="00303A0B">
        <w:rPr>
          <w:i/>
          <w:color w:val="000000" w:themeColor="text1"/>
          <w:lang w:val="sv-SE"/>
        </w:rPr>
        <w:t>e-Learning</w:t>
      </w:r>
      <w:r w:rsidRPr="00303A0B">
        <w:rPr>
          <w:color w:val="000000" w:themeColor="text1"/>
          <w:lang w:val="sv-SE"/>
        </w:rPr>
        <w:t xml:space="preserve"> dengan model </w:t>
      </w:r>
      <w:r w:rsidRPr="00303A0B">
        <w:rPr>
          <w:rStyle w:val="BodytextItalic"/>
          <w:rFonts w:eastAsiaTheme="minorHAnsi"/>
          <w:color w:val="000000" w:themeColor="text1"/>
        </w:rPr>
        <w:t>project-based learning</w:t>
      </w:r>
      <w:r w:rsidRPr="00303A0B">
        <w:rPr>
          <w:color w:val="000000" w:themeColor="text1"/>
          <w:lang w:val="sv-SE"/>
        </w:rPr>
        <w:t xml:space="preserve"> yang valid, praktis, dan efektif.</w:t>
      </w:r>
      <w:r w:rsidR="00CF6918">
        <w:rPr>
          <w:color w:val="FF0000"/>
          <w:lang w:val="sv-SE"/>
        </w:rPr>
        <w:t xml:space="preserve"> </w:t>
      </w:r>
      <w:r w:rsidRPr="008A3B51">
        <w:t xml:space="preserve">Tujuan </w:t>
      </w:r>
      <w:r>
        <w:t xml:space="preserve">pada penelitian ini adalah menghasilkan </w:t>
      </w:r>
      <w:r>
        <w:rPr>
          <w:lang w:val="sv-SE"/>
        </w:rPr>
        <w:t xml:space="preserve">produk </w:t>
      </w:r>
      <w:r w:rsidRPr="006337F2">
        <w:rPr>
          <w:lang w:val="sv-SE"/>
        </w:rPr>
        <w:t xml:space="preserve">bahan ajar menulis wacana argumentasi berbasis </w:t>
      </w:r>
      <w:r w:rsidRPr="006337F2">
        <w:rPr>
          <w:i/>
          <w:lang w:val="sv-SE"/>
        </w:rPr>
        <w:t>e-Learning</w:t>
      </w:r>
      <w:r w:rsidRPr="006337F2">
        <w:rPr>
          <w:lang w:val="sv-SE"/>
        </w:rPr>
        <w:t xml:space="preserve"> dengan model </w:t>
      </w:r>
      <w:r w:rsidRPr="006337F2">
        <w:rPr>
          <w:rStyle w:val="BodytextItalic"/>
          <w:rFonts w:eastAsiaTheme="minorHAnsi"/>
          <w:szCs w:val="24"/>
        </w:rPr>
        <w:t>project-based learning</w:t>
      </w:r>
      <w:r w:rsidRPr="006337F2">
        <w:rPr>
          <w:i/>
          <w:iCs/>
          <w:color w:val="FF0000"/>
        </w:rPr>
        <w:t xml:space="preserve"> </w:t>
      </w:r>
      <w:r w:rsidRPr="006337F2">
        <w:t xml:space="preserve">pada mahasiswa </w:t>
      </w:r>
      <w:r w:rsidR="00BC04E8">
        <w:t xml:space="preserve">di </w:t>
      </w:r>
      <w:r w:rsidRPr="006337F2">
        <w:rPr>
          <w:rFonts w:eastAsia="Times New Roman"/>
          <w:bCs/>
          <w:color w:val="000000"/>
        </w:rPr>
        <w:t xml:space="preserve">Program Studi </w:t>
      </w:r>
      <w:r w:rsidRPr="006337F2">
        <w:rPr>
          <w:lang w:val="sv-SE"/>
        </w:rPr>
        <w:t xml:space="preserve">Pendidikan </w:t>
      </w:r>
      <w:r w:rsidRPr="006337F2">
        <w:rPr>
          <w:rFonts w:eastAsia="Times New Roman"/>
          <w:bCs/>
          <w:color w:val="000000"/>
        </w:rPr>
        <w:t>Bahasa dan Sastra Indonesia Fakultas Keguruan dan Ilmu Pendidikan Universitas Muhammadiyah Makassar</w:t>
      </w:r>
      <w:r>
        <w:t xml:space="preserve"> yang </w:t>
      </w:r>
      <w:r w:rsidRPr="006337F2">
        <w:rPr>
          <w:lang w:val="sv-SE"/>
        </w:rPr>
        <w:t>vali</w:t>
      </w:r>
      <w:r w:rsidR="0048133B">
        <w:rPr>
          <w:lang w:val="sv-SE"/>
        </w:rPr>
        <w:t>d</w:t>
      </w:r>
      <w:r>
        <w:rPr>
          <w:lang w:val="sv-SE"/>
        </w:rPr>
        <w:t xml:space="preserve">, </w:t>
      </w:r>
      <w:r w:rsidRPr="008A3B51">
        <w:rPr>
          <w:lang w:val="sv-SE"/>
        </w:rPr>
        <w:t>kepraktisan</w:t>
      </w:r>
      <w:r>
        <w:rPr>
          <w:lang w:val="sv-SE"/>
        </w:rPr>
        <w:t>, dan efektif</w:t>
      </w:r>
      <w:r w:rsidRPr="006337F2">
        <w:t>.</w:t>
      </w:r>
    </w:p>
    <w:p w:rsidR="00303A0B" w:rsidRPr="00CF6918" w:rsidRDefault="00303A0B" w:rsidP="00303A0B">
      <w:pPr>
        <w:widowControl w:val="0"/>
        <w:autoSpaceDE w:val="0"/>
        <w:autoSpaceDN w:val="0"/>
        <w:adjustRightInd w:val="0"/>
        <w:spacing w:after="0" w:line="240" w:lineRule="auto"/>
        <w:ind w:right="-6" w:firstLine="720"/>
        <w:jc w:val="both"/>
        <w:rPr>
          <w:color w:val="FF0000"/>
          <w:lang w:val="sv-SE"/>
        </w:rPr>
      </w:pPr>
    </w:p>
    <w:p w:rsidR="00204C38" w:rsidRDefault="00204C38" w:rsidP="00204C38">
      <w:pPr>
        <w:spacing w:after="0" w:line="240" w:lineRule="auto"/>
        <w:rPr>
          <w:b/>
        </w:rPr>
      </w:pPr>
      <w:r w:rsidRPr="00AD1EDC">
        <w:rPr>
          <w:b/>
        </w:rPr>
        <w:t>Hakikat Bahan Ajar</w:t>
      </w:r>
    </w:p>
    <w:p w:rsidR="00174C1A" w:rsidRPr="00AD1EDC" w:rsidRDefault="00174C1A" w:rsidP="00204C38">
      <w:pPr>
        <w:spacing w:after="0" w:line="240" w:lineRule="auto"/>
        <w:rPr>
          <w:b/>
        </w:rPr>
      </w:pPr>
    </w:p>
    <w:p w:rsidR="00204C38" w:rsidRDefault="00204C38" w:rsidP="00204C38">
      <w:pPr>
        <w:spacing w:after="0" w:line="240" w:lineRule="auto"/>
        <w:ind w:firstLine="720"/>
        <w:jc w:val="both"/>
        <w:rPr>
          <w:rFonts w:eastAsia="Times New Roman"/>
        </w:rPr>
      </w:pPr>
      <w:r w:rsidRPr="00AD1EDC">
        <w:t>Bahan ajar adalah seperangkat sarana atau alat pembelajaran yang memuat materi pembelajaran, metode, batasan-batasan, dan cara mengevaluasi yang didesain secara sistematis dan menarik dalam mencapai tujuan yang diharapkan, mencapai kompetensi atau subkompetensi dengan segala kompleksitasnya (Supriyono, 2008</w:t>
      </w:r>
      <w:r>
        <w:t xml:space="preserve"> dan </w:t>
      </w:r>
      <w:r>
        <w:rPr>
          <w:rFonts w:eastAsia="Times New Roman"/>
        </w:rPr>
        <w:t>Prastowo, 2012</w:t>
      </w:r>
      <w:r w:rsidRPr="00AD1EDC">
        <w:t xml:space="preserve">). Sementara, menurut </w:t>
      </w:r>
      <w:r w:rsidRPr="00AD1EDC">
        <w:rPr>
          <w:rFonts w:eastAsia="Times New Roman"/>
        </w:rPr>
        <w:t xml:space="preserve">Muslich (2010: 198) bahwa bahan ajar harus disesuaikan dengan kurikulum, sumber belajar, dan karakter mahasiswa. Bahan ajar berfungsi sebagai sumber dalam pembelajaaran. Bahan ajar harus disesuaikan dengan seluruh komponen pmbelajaran termasuk kurikulum. </w:t>
      </w:r>
    </w:p>
    <w:p w:rsidR="00204C38" w:rsidRDefault="00204C38" w:rsidP="00204C38">
      <w:pPr>
        <w:spacing w:after="0" w:line="240" w:lineRule="auto"/>
        <w:ind w:firstLine="720"/>
        <w:jc w:val="both"/>
      </w:pPr>
      <w:r w:rsidRPr="00F56E4B">
        <w:rPr>
          <w:rFonts w:eastAsia="Times New Roman"/>
        </w:rPr>
        <w:t xml:space="preserve">Pengembangan bahan ajar yang menarik dan inovatif adalah hal yang sangat penting dan merupakan tuntunan bagi dosen. </w:t>
      </w:r>
      <w:r>
        <w:t xml:space="preserve">Daryanto,dkk </w:t>
      </w:r>
      <w:r w:rsidRPr="00F56E4B">
        <w:t>(2014: 171) mengemukakan  bahwa tujuan bahan ajar</w:t>
      </w:r>
      <w:r>
        <w:t>, diantaranya: (a)</w:t>
      </w:r>
      <w:r w:rsidRPr="00F56E4B">
        <w:t xml:space="preserve"> menyediakan ba</w:t>
      </w:r>
      <w:r>
        <w:t>h</w:t>
      </w:r>
      <w:r w:rsidRPr="00F56E4B">
        <w:t>an ajar yang sesuai dengan tuntutan kurikulum dengan mempertimbangkan kebutuhan mahasiswa, yaitu bahan ajar yang sesuai dengan karakteristik dan setting atau lingkungan sosial mahasiswa</w:t>
      </w:r>
      <w:r>
        <w:t xml:space="preserve">, (b) </w:t>
      </w:r>
      <w:r w:rsidRPr="00F56E4B">
        <w:t>membantu Mahasiswa dalam memperoleh alternatif bahan ajar disamping buku-buku teks yang terkadang sulit diperoleh</w:t>
      </w:r>
      <w:r>
        <w:t xml:space="preserve"> (c) </w:t>
      </w:r>
      <w:r w:rsidRPr="00F56E4B">
        <w:t xml:space="preserve">Memudahkan dosen  dalam melaksanakan pembelajaran. </w:t>
      </w:r>
    </w:p>
    <w:p w:rsidR="00204C38" w:rsidRDefault="00204C38" w:rsidP="00204C38">
      <w:pPr>
        <w:pStyle w:val="Default"/>
        <w:ind w:firstLine="720"/>
        <w:jc w:val="both"/>
      </w:pPr>
      <w:r w:rsidRPr="00F56E4B">
        <w:t>Pengelompokan bahan ajar berdasarkan jenisnya dilakukan dengan berbagai  cara  oleh  beberapa  ahli  dan  masing-masing  ahli  mempunyai kriteria pada  saat  mengelompokannya. Lestari (2013: 7) mengemukakan bahwa secara umum bahan ajar dibedakan menjadi em</w:t>
      </w:r>
      <w:r>
        <w:t>pat jenis, yaitu: (a)</w:t>
      </w:r>
      <w:r w:rsidRPr="00F56E4B">
        <w:t xml:space="preserve"> buku sumber</w:t>
      </w:r>
      <w:r>
        <w:t xml:space="preserve">,           (b) </w:t>
      </w:r>
      <w:r w:rsidRPr="00F56E4B">
        <w:t>buku bacaan</w:t>
      </w:r>
      <w:r>
        <w:t xml:space="preserve">, (c) </w:t>
      </w:r>
      <w:r w:rsidRPr="00F56E4B">
        <w:t>buku pegangan</w:t>
      </w:r>
      <w:r>
        <w:t>, dan (d)</w:t>
      </w:r>
      <w:r w:rsidRPr="00F56E4B">
        <w:t xml:space="preserve"> buku bahan ajar</w:t>
      </w:r>
      <w:r>
        <w:t xml:space="preserve">. </w:t>
      </w:r>
      <w:r w:rsidRPr="00AD1EDC">
        <w:t>Selanjutya, Daryanto (2014: 173) menyatakan</w:t>
      </w:r>
      <w:r>
        <w:t xml:space="preserve"> jenis-jenis bahan ajar terdiri atas empat jenis, yaitu: (a) </w:t>
      </w:r>
      <w:r w:rsidRPr="00AD1EDC">
        <w:t>bahan ajar pandang (</w:t>
      </w:r>
      <w:r w:rsidRPr="00AD1EDC">
        <w:rPr>
          <w:i/>
          <w:iCs/>
        </w:rPr>
        <w:t>visual</w:t>
      </w:r>
      <w:r>
        <w:t xml:space="preserve">), (b) </w:t>
      </w:r>
      <w:r w:rsidRPr="00AD1EDC">
        <w:t>bahan ajar dengar (</w:t>
      </w:r>
      <w:r w:rsidRPr="00AD1EDC">
        <w:rPr>
          <w:i/>
          <w:iCs/>
        </w:rPr>
        <w:t>audio</w:t>
      </w:r>
      <w:r>
        <w:t xml:space="preserve">), (c) </w:t>
      </w:r>
      <w:r w:rsidRPr="00AD1EDC">
        <w:t>bahan ajar pandang dengar (</w:t>
      </w:r>
      <w:r w:rsidRPr="00AD1EDC">
        <w:rPr>
          <w:i/>
          <w:iCs/>
        </w:rPr>
        <w:t>audio visual</w:t>
      </w:r>
      <w:r>
        <w:t xml:space="preserve">), dan (d) </w:t>
      </w:r>
      <w:r w:rsidRPr="00AD1EDC">
        <w:t xml:space="preserve">bahan </w:t>
      </w:r>
      <w:r>
        <w:t>ajar multimedia interaktif.</w:t>
      </w:r>
    </w:p>
    <w:p w:rsidR="002A7152" w:rsidRDefault="002A7152" w:rsidP="00204C38">
      <w:pPr>
        <w:pStyle w:val="Default"/>
        <w:ind w:firstLine="720"/>
        <w:jc w:val="both"/>
      </w:pPr>
    </w:p>
    <w:p w:rsidR="00204C38" w:rsidRDefault="00204C38" w:rsidP="00204C38">
      <w:pPr>
        <w:spacing w:after="0" w:line="240" w:lineRule="auto"/>
        <w:rPr>
          <w:rFonts w:eastAsia="Times New Roman"/>
          <w:b/>
        </w:rPr>
      </w:pPr>
      <w:r w:rsidRPr="00AD1EDC">
        <w:rPr>
          <w:rFonts w:eastAsia="Times New Roman"/>
          <w:b/>
        </w:rPr>
        <w:lastRenderedPageBreak/>
        <w:t xml:space="preserve">Menulis </w:t>
      </w:r>
    </w:p>
    <w:p w:rsidR="00204C38" w:rsidRPr="00AD1EDC" w:rsidRDefault="00204C38" w:rsidP="00204C38">
      <w:pPr>
        <w:spacing w:after="0" w:line="240" w:lineRule="auto"/>
      </w:pPr>
    </w:p>
    <w:p w:rsidR="00204C38" w:rsidRDefault="00204C38" w:rsidP="00204C38">
      <w:pPr>
        <w:pStyle w:val="NormalWeb"/>
        <w:spacing w:before="0" w:beforeAutospacing="0" w:after="0" w:afterAutospacing="0"/>
        <w:ind w:firstLine="720"/>
        <w:jc w:val="both"/>
        <w:rPr>
          <w:lang w:val="en-US"/>
        </w:rPr>
      </w:pPr>
      <w:r w:rsidRPr="00AD1EDC">
        <w:rPr>
          <w:color w:val="000000"/>
          <w:lang w:val="en-US"/>
        </w:rPr>
        <w:t>Menulis wacana</w:t>
      </w:r>
      <w:r w:rsidRPr="00AD1EDC">
        <w:rPr>
          <w:color w:val="000000"/>
        </w:rPr>
        <w:t xml:space="preserve"> merupakan </w:t>
      </w:r>
      <w:r w:rsidRPr="00AD1EDC">
        <w:t>menulis adalah menurunkan atau melukiskan lambang-lambang grafik yang menggambarkan suatu bahasa yang dipahami oleh seseorang sehingga orang lain dapat membaca lambang-lambang grafis tersebut kalau mereka memahami bahasa dan gambaran grafik itu. Dapat dikatakan juga menulis adalah proses menggambarkan suatu bahasa</w:t>
      </w:r>
      <w:r w:rsidRPr="00AD1EDC">
        <w:rPr>
          <w:lang w:val="en-US"/>
        </w:rPr>
        <w:t>,</w:t>
      </w:r>
      <w:r w:rsidRPr="00AD1EDC">
        <w:t xml:space="preserve"> sehingga  pesan yang disampaikan penulis dapat di pahami pembaca.</w:t>
      </w:r>
      <w:r w:rsidRPr="00E02E17">
        <w:rPr>
          <w:color w:val="000000"/>
          <w:lang w:val="en-US"/>
        </w:rPr>
        <w:t xml:space="preserve"> </w:t>
      </w:r>
      <w:r w:rsidRPr="00AD1EDC">
        <w:rPr>
          <w:color w:val="000000"/>
          <w:lang w:val="en-US"/>
        </w:rPr>
        <w:t>(</w:t>
      </w:r>
      <w:r w:rsidRPr="00AD1EDC">
        <w:rPr>
          <w:color w:val="000000"/>
        </w:rPr>
        <w:t>Fi</w:t>
      </w:r>
      <w:r w:rsidRPr="00AD1EDC">
        <w:rPr>
          <w:color w:val="000000"/>
          <w:lang w:val="en-US"/>
        </w:rPr>
        <w:t xml:space="preserve">noza, </w:t>
      </w:r>
      <w:r w:rsidRPr="00AD1EDC">
        <w:rPr>
          <w:color w:val="000000"/>
        </w:rPr>
        <w:t>20</w:t>
      </w:r>
      <w:r w:rsidRPr="00AD1EDC">
        <w:rPr>
          <w:color w:val="000000"/>
          <w:lang w:val="en-US"/>
        </w:rPr>
        <w:t>10</w:t>
      </w:r>
      <w:r>
        <w:rPr>
          <w:color w:val="000000"/>
          <w:lang w:val="en-US"/>
        </w:rPr>
        <w:t xml:space="preserve"> dan </w:t>
      </w:r>
      <w:r>
        <w:t>Tarigan</w:t>
      </w:r>
      <w:r>
        <w:rPr>
          <w:lang w:val="en-US"/>
        </w:rPr>
        <w:t xml:space="preserve">, </w:t>
      </w:r>
      <w:r w:rsidRPr="00AD1EDC">
        <w:t>2010)</w:t>
      </w:r>
      <w:r>
        <w:rPr>
          <w:lang w:val="en-US"/>
        </w:rPr>
        <w:t xml:space="preserve">. </w:t>
      </w:r>
      <w:r w:rsidRPr="00AD1EDC">
        <w:t>Sementara, Nurgiyantoro (2012: 271) menyatakan bahwa menulis merupakan suatu keterampilan berbahasa yang aktif, produktif, kompleks, dan terpadu yang berupa pengungkapan dan yang diwujudkan secara tertulis. Menulis juga merupakan keterampilan yang menuntut penulis untuk menguasai berbagai unsur di luar kebahasaan itu sendiri yang akan menjadi isi dalam suatu tulisan.</w:t>
      </w:r>
    </w:p>
    <w:p w:rsidR="00204C38" w:rsidRDefault="00204C38" w:rsidP="00204C38">
      <w:pPr>
        <w:spacing w:after="0" w:line="240" w:lineRule="auto"/>
        <w:ind w:firstLine="720"/>
        <w:contextualSpacing/>
        <w:jc w:val="both"/>
        <w:rPr>
          <w:rFonts w:eastAsia="Times New Roman"/>
        </w:rPr>
      </w:pPr>
      <w:r w:rsidRPr="00F56E4B">
        <w:rPr>
          <w:rFonts w:eastAsia="Times New Roman"/>
          <w:lang w:eastAsia="id-ID"/>
        </w:rPr>
        <w:t>Pada dasarnya tujuan menulis adalah sebagai alat komunikasi dalam bentuk tulisan. Setiap jenis tulisan tentunya memiliki tujuan. Tujuan-tujuan tersebut tentunya sangat beraneka ragam. Tarigan (2010: 24) membagi tujuan menulis dilihat dari penu</w:t>
      </w:r>
      <w:r>
        <w:rPr>
          <w:rFonts w:eastAsia="Times New Roman"/>
          <w:lang w:eastAsia="id-ID"/>
        </w:rPr>
        <w:t>lisnya yang belum berpengalaman, diantaranya:</w:t>
      </w:r>
      <w:r>
        <w:rPr>
          <w:rFonts w:eastAsia="Times New Roman"/>
        </w:rPr>
        <w:t xml:space="preserve"> </w:t>
      </w:r>
      <w:r w:rsidRPr="00306B37">
        <w:rPr>
          <w:rFonts w:eastAsia="Times New Roman"/>
          <w:lang w:eastAsia="id-ID"/>
        </w:rPr>
        <w:t xml:space="preserve">memberitahukan </w:t>
      </w:r>
      <w:r>
        <w:rPr>
          <w:rFonts w:eastAsia="Times New Roman"/>
          <w:lang w:eastAsia="id-ID"/>
        </w:rPr>
        <w:t xml:space="preserve">atau mengajar, </w:t>
      </w:r>
      <w:r w:rsidRPr="00306B37">
        <w:rPr>
          <w:rFonts w:eastAsia="Times New Roman"/>
          <w:lang w:eastAsia="id-ID"/>
        </w:rPr>
        <w:t>meyakinkan atau mendesak</w:t>
      </w:r>
      <w:r>
        <w:rPr>
          <w:rFonts w:eastAsia="Times New Roman"/>
          <w:lang w:eastAsia="id-ID"/>
        </w:rPr>
        <w:t xml:space="preserve">, </w:t>
      </w:r>
      <w:r w:rsidRPr="00306B37">
        <w:rPr>
          <w:rFonts w:eastAsia="Times New Roman"/>
          <w:lang w:eastAsia="id-ID"/>
        </w:rPr>
        <w:t>menghibur atau menyenangkan</w:t>
      </w:r>
      <w:r>
        <w:rPr>
          <w:rFonts w:eastAsia="Times New Roman"/>
          <w:lang w:eastAsia="id-ID"/>
        </w:rPr>
        <w:t xml:space="preserve">, dan </w:t>
      </w:r>
      <w:r w:rsidRPr="00306B37">
        <w:rPr>
          <w:rFonts w:eastAsia="Times New Roman"/>
          <w:lang w:eastAsia="id-ID"/>
        </w:rPr>
        <w:t>mengutarakan atau mengekspresikan perasaan dan emosi yang berapi-api.</w:t>
      </w:r>
    </w:p>
    <w:p w:rsidR="00204C38" w:rsidRPr="00E02E17" w:rsidRDefault="00204C38" w:rsidP="00204C38">
      <w:pPr>
        <w:spacing w:after="0" w:line="240" w:lineRule="auto"/>
        <w:ind w:firstLine="720"/>
        <w:contextualSpacing/>
        <w:jc w:val="both"/>
        <w:rPr>
          <w:rFonts w:eastAsia="Times New Roman"/>
        </w:rPr>
      </w:pPr>
      <w:r w:rsidRPr="00AD1EDC">
        <w:rPr>
          <w:rFonts w:eastAsia="Times New Roman"/>
        </w:rPr>
        <w:t xml:space="preserve">Menulis adalah suatu proses kreatif yang dilakukan melalui tahapan yang harus dikerjakan dengan mengerahkan keterampilan, seni, dan kiat sehingga semuanya berjalan dengan efektif. Syarif, dkk  (2009: 11) menyatakan tahap-tahap menulis terdiri: </w:t>
      </w:r>
      <w:r w:rsidRPr="00E02E17">
        <w:rPr>
          <w:rFonts w:eastAsia="Times New Roman"/>
        </w:rPr>
        <w:t>draf kasar</w:t>
      </w:r>
      <w:r>
        <w:rPr>
          <w:rFonts w:eastAsia="Times New Roman"/>
        </w:rPr>
        <w:t xml:space="preserve">, </w:t>
      </w:r>
      <w:r w:rsidRPr="00E02E17">
        <w:rPr>
          <w:rFonts w:eastAsia="Times New Roman"/>
        </w:rPr>
        <w:t>berbagi</w:t>
      </w:r>
      <w:r>
        <w:rPr>
          <w:rFonts w:eastAsia="Times New Roman"/>
        </w:rPr>
        <w:t xml:space="preserve">, </w:t>
      </w:r>
      <w:r w:rsidRPr="00E02E17">
        <w:rPr>
          <w:rFonts w:eastAsia="Times New Roman"/>
        </w:rPr>
        <w:t>perbaikan</w:t>
      </w:r>
      <w:r>
        <w:rPr>
          <w:rFonts w:eastAsia="Times New Roman"/>
        </w:rPr>
        <w:t xml:space="preserve">, </w:t>
      </w:r>
      <w:r w:rsidRPr="00E02E17">
        <w:rPr>
          <w:rFonts w:eastAsia="Times New Roman"/>
        </w:rPr>
        <w:t>penulisan kembali</w:t>
      </w:r>
      <w:r>
        <w:rPr>
          <w:rFonts w:eastAsia="Times New Roman"/>
        </w:rPr>
        <w:t xml:space="preserve"> dan </w:t>
      </w:r>
      <w:r w:rsidRPr="00E02E17">
        <w:rPr>
          <w:rFonts w:eastAsia="Times New Roman"/>
        </w:rPr>
        <w:t>evaluasi.</w:t>
      </w:r>
    </w:p>
    <w:p w:rsidR="00204C38" w:rsidRPr="00AD1EDC" w:rsidRDefault="00204C38" w:rsidP="00204C38">
      <w:pPr>
        <w:pStyle w:val="NormalWeb"/>
        <w:spacing w:before="0" w:beforeAutospacing="0" w:after="0" w:afterAutospacing="0"/>
        <w:ind w:firstLine="720"/>
        <w:jc w:val="both"/>
        <w:rPr>
          <w:color w:val="000000"/>
          <w:lang w:val="en-US"/>
        </w:rPr>
      </w:pPr>
    </w:p>
    <w:p w:rsidR="00204C38" w:rsidRDefault="00204C38" w:rsidP="00204C38">
      <w:pPr>
        <w:spacing w:after="0" w:line="240" w:lineRule="auto"/>
        <w:rPr>
          <w:rFonts w:eastAsia="Times New Roman"/>
          <w:b/>
        </w:rPr>
      </w:pPr>
      <w:r w:rsidRPr="00AD1EDC">
        <w:rPr>
          <w:rFonts w:eastAsia="Times New Roman"/>
          <w:b/>
        </w:rPr>
        <w:t>Wacana Argumentasi</w:t>
      </w:r>
    </w:p>
    <w:p w:rsidR="00174C1A" w:rsidRPr="002A7152" w:rsidRDefault="00174C1A" w:rsidP="00204C38">
      <w:pPr>
        <w:spacing w:after="0" w:line="240" w:lineRule="auto"/>
        <w:rPr>
          <w:rFonts w:eastAsia="Times New Roman"/>
          <w:b/>
        </w:rPr>
      </w:pPr>
    </w:p>
    <w:p w:rsidR="00204C38" w:rsidRPr="00AD1EDC" w:rsidRDefault="00204C38" w:rsidP="00204C38">
      <w:pPr>
        <w:autoSpaceDE w:val="0"/>
        <w:autoSpaceDN w:val="0"/>
        <w:adjustRightInd w:val="0"/>
        <w:spacing w:after="0" w:line="240" w:lineRule="auto"/>
        <w:ind w:firstLine="720"/>
        <w:jc w:val="both"/>
        <w:rPr>
          <w:iCs/>
          <w:color w:val="000000"/>
          <w:shd w:val="clear" w:color="auto" w:fill="FFFFFF"/>
        </w:rPr>
      </w:pPr>
      <w:r w:rsidRPr="00AD1EDC">
        <w:rPr>
          <w:color w:val="000000"/>
        </w:rPr>
        <w:t>Wacana argumentasi sebagai bentuk retorika yang berusaha untuk memengaruhi suatu sikap dan pendapat orang lain, agar mereka ikut percaya dan bertindak sesuai dengan apa yang diinginkan oleh penulis (Keraf, 2010</w:t>
      </w:r>
      <w:r>
        <w:rPr>
          <w:color w:val="000000"/>
        </w:rPr>
        <w:t xml:space="preserve"> dan </w:t>
      </w:r>
      <w:r>
        <w:t xml:space="preserve">semi, </w:t>
      </w:r>
      <w:r w:rsidRPr="00AD1EDC">
        <w:t>2007</w:t>
      </w:r>
      <w:r w:rsidRPr="00AD1EDC">
        <w:rPr>
          <w:color w:val="000000"/>
        </w:rPr>
        <w:t xml:space="preserve">). </w:t>
      </w:r>
      <w:r>
        <w:rPr>
          <w:bCs/>
        </w:rPr>
        <w:t xml:space="preserve"> </w:t>
      </w:r>
      <w:r w:rsidRPr="004F7FA4">
        <w:rPr>
          <w:rStyle w:val="Bodytext295pt"/>
          <w:rFonts w:eastAsiaTheme="minorHAnsi"/>
          <w:i w:val="0"/>
          <w:sz w:val="24"/>
          <w:szCs w:val="24"/>
        </w:rPr>
        <w:t xml:space="preserve">Sementara menurut </w:t>
      </w:r>
      <w:r w:rsidRPr="004F7FA4">
        <w:rPr>
          <w:rStyle w:val="Bodytext2NotItalic"/>
          <w:rFonts w:eastAsiaTheme="minorHAnsi"/>
          <w:i w:val="0"/>
          <w:sz w:val="24"/>
          <w:szCs w:val="24"/>
        </w:rPr>
        <w:t>Eemeren dkk</w:t>
      </w:r>
      <w:r w:rsidRPr="00AD1EDC">
        <w:rPr>
          <w:rStyle w:val="Bodytext295pt"/>
          <w:rFonts w:eastAsiaTheme="minorHAnsi"/>
          <w:sz w:val="24"/>
          <w:szCs w:val="24"/>
        </w:rPr>
        <w:t xml:space="preserve"> </w:t>
      </w:r>
      <w:r w:rsidRPr="00ED4A83">
        <w:rPr>
          <w:rStyle w:val="Bodytext295pt"/>
          <w:rFonts w:eastAsiaTheme="minorHAnsi"/>
          <w:i w:val="0"/>
          <w:sz w:val="24"/>
          <w:szCs w:val="24"/>
        </w:rPr>
        <w:t>(2004: 24) wacana</w:t>
      </w:r>
      <w:r w:rsidRPr="00AD1EDC">
        <w:rPr>
          <w:rStyle w:val="Bodytext295pt"/>
          <w:rFonts w:eastAsiaTheme="minorHAnsi"/>
          <w:sz w:val="24"/>
          <w:szCs w:val="24"/>
        </w:rPr>
        <w:t xml:space="preserve"> </w:t>
      </w:r>
      <w:r w:rsidRPr="00AD1EDC">
        <w:rPr>
          <w:color w:val="000000"/>
        </w:rPr>
        <w:t>argumentasi adalah aktivitas verbal dan sosial dengan tujuan untuk meningkatkan atau mengurangi tingkat  penerimaan pembaca atas sudut pandang yang dipermasalahkan, dengan cara mengutamakan kumpulan pernyataan yang diajukan untuk memperkuat atau menyangkal sebuah sudut pandang sebelum menilainya secara rasional.</w:t>
      </w:r>
      <w:r w:rsidRPr="00AD1EDC">
        <w:rPr>
          <w:iCs/>
          <w:color w:val="000000"/>
          <w:shd w:val="clear" w:color="auto" w:fill="FFFFFF"/>
        </w:rPr>
        <w:t xml:space="preserve"> </w:t>
      </w:r>
    </w:p>
    <w:p w:rsidR="00204C38" w:rsidRDefault="00204C38" w:rsidP="006C46E4">
      <w:pPr>
        <w:autoSpaceDE w:val="0"/>
        <w:autoSpaceDN w:val="0"/>
        <w:adjustRightInd w:val="0"/>
        <w:spacing w:after="0" w:line="240" w:lineRule="auto"/>
        <w:ind w:firstLine="720"/>
        <w:jc w:val="both"/>
      </w:pPr>
      <w:r w:rsidRPr="00AD1EDC">
        <w:t>Argumentasi dalam sebuah  wacana yang mengandung pendapat atau gagasan mengenai suatu hal dengan pembuktian-pembuktian untuk memengarungi pembaca agar mengubah sikap mereka dan menyesuaikan dengan sikap penulis</w:t>
      </w:r>
      <w:r>
        <w:t xml:space="preserve"> memiliki   ciri-ciri khusus </w:t>
      </w:r>
      <w:r w:rsidRPr="00AD1EDC">
        <w:t>sehingga dapat dibedakan dari jenis wacana lain. Berikut adalah ciri-ciri khusus wacana argumentas</w:t>
      </w:r>
      <w:r>
        <w:t xml:space="preserve">i, </w:t>
      </w:r>
      <w:r w:rsidRPr="00AD1EDC">
        <w:t>yaitu:</w:t>
      </w:r>
      <w:r>
        <w:t xml:space="preserve"> klaim, </w:t>
      </w:r>
      <w:r w:rsidRPr="00F76EB3">
        <w:t xml:space="preserve">bukti afirmatif </w:t>
      </w:r>
      <w:r>
        <w:t xml:space="preserve">dan bukti, </w:t>
      </w:r>
      <w:r w:rsidRPr="00F76EB3">
        <w:t>garansi/justifikasi</w:t>
      </w:r>
      <w:r>
        <w:t xml:space="preserve">, </w:t>
      </w:r>
      <w:r w:rsidRPr="00F76EB3">
        <w:t>kompromi</w:t>
      </w:r>
      <w:r>
        <w:t xml:space="preserve">, </w:t>
      </w:r>
      <w:r w:rsidR="00837793">
        <w:t>bahasa denotativ</w:t>
      </w:r>
      <w:r>
        <w:t xml:space="preserve">, </w:t>
      </w:r>
      <w:r w:rsidRPr="00F76EB3">
        <w:t xml:space="preserve">analisis </w:t>
      </w:r>
      <w:r>
        <w:t xml:space="preserve">rasional berdasarkan fakta, dan  </w:t>
      </w:r>
      <w:r w:rsidRPr="00F76EB3">
        <w:t>mengusahakan</w:t>
      </w:r>
      <w:r w:rsidR="006C46E4">
        <w:t xml:space="preserve">  suatu pemecahan masalah </w:t>
      </w:r>
      <w:r>
        <w:t xml:space="preserve">(Indriati, </w:t>
      </w:r>
      <w:r w:rsidRPr="00AD1EDC">
        <w:t>2001</w:t>
      </w:r>
      <w:r>
        <w:t xml:space="preserve">, Nursisto 2002, dan Finoza </w:t>
      </w:r>
      <w:r w:rsidRPr="00AD1EDC">
        <w:t>2</w:t>
      </w:r>
      <w:r>
        <w:t>010).</w:t>
      </w:r>
    </w:p>
    <w:p w:rsidR="00B20ED4" w:rsidRDefault="00204C38" w:rsidP="00F523AA">
      <w:pPr>
        <w:autoSpaceDE w:val="0"/>
        <w:autoSpaceDN w:val="0"/>
        <w:adjustRightInd w:val="0"/>
        <w:spacing w:after="0" w:line="240" w:lineRule="auto"/>
        <w:ind w:firstLine="720"/>
        <w:jc w:val="both"/>
      </w:pPr>
      <w:r w:rsidRPr="00F56E4B">
        <w:t xml:space="preserve">Tujuan utama wacana argumentasi adalah untuk meyakinkan pembaca agar menerima atau mengambil suatu doktrin, sikap, dan tingkah laku tertentu. </w:t>
      </w:r>
      <w:r w:rsidRPr="00F56E4B">
        <w:lastRenderedPageBreak/>
        <w:t xml:space="preserve">Syarat utama dalam wacana argumentasi </w:t>
      </w:r>
      <w:r>
        <w:t xml:space="preserve">untuk menyakinkan pembaca </w:t>
      </w:r>
      <w:r w:rsidRPr="00F56E4B">
        <w:t>adalah penulisnya harus terampil</w:t>
      </w:r>
      <w:r>
        <w:t xml:space="preserve"> mengembangkan </w:t>
      </w:r>
      <w:r w:rsidRPr="00F56E4B">
        <w:t>nalar dan menyusun ide yang logis</w:t>
      </w:r>
      <w:r>
        <w:t xml:space="preserve"> </w:t>
      </w:r>
      <w:r w:rsidRPr="00F56E4B">
        <w:t xml:space="preserve">Keraf (2010: 108), mengemukakan bahwa metode pengembangan </w:t>
      </w:r>
      <w:r>
        <w:t xml:space="preserve">nalar dan ide dalam menulis </w:t>
      </w:r>
      <w:r w:rsidRPr="00F56E4B">
        <w:t xml:space="preserve">wacana argumentasi di antaranya: </w:t>
      </w:r>
      <w:r>
        <w:t xml:space="preserve">metode </w:t>
      </w:r>
      <w:r w:rsidRPr="00306B37">
        <w:t xml:space="preserve">genus </w:t>
      </w:r>
      <w:r>
        <w:t>dan definisi, metode</w:t>
      </w:r>
      <w:r w:rsidRPr="00306B37">
        <w:t xml:space="preserve"> sirkunstansi </w:t>
      </w:r>
      <w:r>
        <w:t xml:space="preserve">atau keadaan, metode </w:t>
      </w:r>
      <w:r w:rsidRPr="00306B37">
        <w:t>persamaan</w:t>
      </w:r>
      <w:r>
        <w:t xml:space="preserve">, metode </w:t>
      </w:r>
      <w:r w:rsidRPr="00306B37">
        <w:t xml:space="preserve">perbandingan. </w:t>
      </w:r>
      <w:r>
        <w:t>metode</w:t>
      </w:r>
      <w:r w:rsidRPr="00306B37">
        <w:t xml:space="preserve"> pertentangan</w:t>
      </w:r>
      <w:r>
        <w:t>, metode</w:t>
      </w:r>
      <w:r w:rsidRPr="00306B37">
        <w:t xml:space="preserve"> kesaksian</w:t>
      </w:r>
      <w:r>
        <w:t>dan metode</w:t>
      </w:r>
      <w:r w:rsidRPr="00306B37">
        <w:t xml:space="preserve"> sebab dan akibat. </w:t>
      </w:r>
    </w:p>
    <w:p w:rsidR="00204C38" w:rsidRPr="00AD1EDC" w:rsidRDefault="00204C38" w:rsidP="00204C38">
      <w:pPr>
        <w:autoSpaceDE w:val="0"/>
        <w:autoSpaceDN w:val="0"/>
        <w:adjustRightInd w:val="0"/>
        <w:spacing w:after="0" w:line="240" w:lineRule="auto"/>
        <w:jc w:val="both"/>
      </w:pPr>
    </w:p>
    <w:p w:rsidR="00204C38" w:rsidRDefault="00204C38" w:rsidP="00204C38">
      <w:pPr>
        <w:spacing w:after="0" w:line="240" w:lineRule="auto"/>
        <w:rPr>
          <w:rFonts w:eastAsia="Times New Roman"/>
          <w:b/>
          <w:i/>
        </w:rPr>
      </w:pPr>
      <w:r w:rsidRPr="00AD1EDC">
        <w:rPr>
          <w:rFonts w:eastAsia="Times New Roman"/>
          <w:b/>
          <w:i/>
        </w:rPr>
        <w:t>e-Learning</w:t>
      </w:r>
    </w:p>
    <w:p w:rsidR="00174C1A" w:rsidRPr="002A7152" w:rsidRDefault="00174C1A" w:rsidP="00204C38">
      <w:pPr>
        <w:spacing w:after="0" w:line="240" w:lineRule="auto"/>
        <w:rPr>
          <w:rFonts w:eastAsia="Times New Roman"/>
          <w:b/>
          <w:i/>
        </w:rPr>
      </w:pPr>
    </w:p>
    <w:p w:rsidR="00204C38" w:rsidRPr="00AD1EDC" w:rsidRDefault="00204C38" w:rsidP="00204C38">
      <w:pPr>
        <w:spacing w:after="0" w:line="240" w:lineRule="auto"/>
        <w:ind w:firstLine="720"/>
        <w:jc w:val="both"/>
        <w:rPr>
          <w:rFonts w:eastAsia="Times New Roman"/>
        </w:rPr>
      </w:pPr>
      <w:r w:rsidRPr="00AD1EDC">
        <w:rPr>
          <w:rFonts w:eastAsia="Times New Roman"/>
          <w:i/>
        </w:rPr>
        <w:t>e-Learning</w:t>
      </w:r>
      <w:r w:rsidRPr="00AD1EDC">
        <w:rPr>
          <w:rFonts w:eastAsia="Times New Roman"/>
        </w:rPr>
        <w:t xml:space="preserve"> merupakan sebuah pendekatan untuk mengajar dan belajar, yang mewakili seluruh atau sebagian  dari model pendidikan yang diterapkan berdasarkan pada penggunaan perangkat dan media elektronik sebagai alat untuk  meningkatkan akses ke pembelajaran, komunikasi dan interaksi dan yang memfasilitasi adopsi cara-cara baru dalam memahami dan mengembangkan pembelajaran (Sommer dkk,  2014: 169).</w:t>
      </w:r>
    </w:p>
    <w:p w:rsidR="00204C38" w:rsidRPr="00AD1EDC" w:rsidRDefault="00204C38" w:rsidP="00204C38">
      <w:pPr>
        <w:spacing w:after="0" w:line="240" w:lineRule="auto"/>
        <w:ind w:firstLine="720"/>
        <w:jc w:val="both"/>
        <w:rPr>
          <w:rFonts w:eastAsia="Times New Roman"/>
        </w:rPr>
      </w:pPr>
      <w:r w:rsidRPr="00AD1EDC">
        <w:rPr>
          <w:rFonts w:eastAsia="Times New Roman"/>
        </w:rPr>
        <w:t>Selanju</w:t>
      </w:r>
      <w:r>
        <w:rPr>
          <w:rFonts w:eastAsia="Times New Roman"/>
        </w:rPr>
        <w:t>t</w:t>
      </w:r>
      <w:r w:rsidRPr="00AD1EDC">
        <w:rPr>
          <w:rFonts w:eastAsia="Times New Roman"/>
        </w:rPr>
        <w:t xml:space="preserve">nya, Holmes (2006: 14) berpendapat bahwa </w:t>
      </w:r>
      <w:r w:rsidRPr="00AD1EDC">
        <w:rPr>
          <w:rFonts w:eastAsia="Times New Roman"/>
          <w:i/>
        </w:rPr>
        <w:t>e-Learning</w:t>
      </w:r>
      <w:r>
        <w:rPr>
          <w:rFonts w:eastAsia="Times New Roman"/>
        </w:rPr>
        <w:t xml:space="preserve">  adalah  akses </w:t>
      </w:r>
      <w:r w:rsidRPr="00AD1EDC">
        <w:rPr>
          <w:rFonts w:eastAsia="Times New Roman"/>
          <w:i/>
        </w:rPr>
        <w:t>online</w:t>
      </w:r>
      <w:r w:rsidRPr="00AD1EDC">
        <w:rPr>
          <w:rFonts w:eastAsia="Times New Roman"/>
        </w:rPr>
        <w:t xml:space="preserve"> untuk mempelajari bahan-bahan, dimana saja dan kapan saja. </w:t>
      </w:r>
      <w:r w:rsidRPr="00AD1EDC">
        <w:rPr>
          <w:bCs/>
        </w:rPr>
        <w:t>Pendapat tersebut sejalan dengan yang dikemukakan</w:t>
      </w:r>
      <w:r w:rsidRPr="00AD1EDC">
        <w:rPr>
          <w:rFonts w:eastAsia="Times New Roman"/>
        </w:rPr>
        <w:t xml:space="preserve"> Comerchero (2006: 1) bahwa  </w:t>
      </w:r>
      <w:r w:rsidRPr="00AD1EDC">
        <w:rPr>
          <w:rFonts w:eastAsia="Times New Roman"/>
          <w:i/>
        </w:rPr>
        <w:t>e-Learning</w:t>
      </w:r>
      <w:r w:rsidRPr="00AD1EDC">
        <w:rPr>
          <w:rFonts w:eastAsia="Times New Roman"/>
        </w:rPr>
        <w:t xml:space="preserve">  cukup  efisien  dengan  menghilangkan  jarak  dan  kendala  lainnya. Jarak  dapat di eliminasi  karena isi </w:t>
      </w:r>
      <w:r w:rsidRPr="00AD1EDC">
        <w:rPr>
          <w:rFonts w:eastAsia="Times New Roman"/>
          <w:i/>
        </w:rPr>
        <w:t>e-Learning</w:t>
      </w:r>
      <w:r w:rsidRPr="00AD1EDC">
        <w:rPr>
          <w:rFonts w:eastAsia="Times New Roman"/>
        </w:rPr>
        <w:t>  di desain dengan  media yang dapat diakses dengan perangkat yang terhubung dengan internet.</w:t>
      </w:r>
    </w:p>
    <w:p w:rsidR="00204C38" w:rsidRPr="00AD1EDC" w:rsidRDefault="00204C38" w:rsidP="00204C38">
      <w:pPr>
        <w:spacing w:after="0" w:line="240" w:lineRule="auto"/>
        <w:ind w:firstLine="720"/>
        <w:jc w:val="both"/>
        <w:rPr>
          <w:rFonts w:eastAsia="Times New Roman"/>
        </w:rPr>
      </w:pPr>
      <w:r w:rsidRPr="00AD1EDC">
        <w:rPr>
          <w:bCs/>
        </w:rPr>
        <w:t xml:space="preserve">Sementara, </w:t>
      </w:r>
      <w:r w:rsidRPr="00AD1EDC">
        <w:rPr>
          <w:rFonts w:eastAsia="Times New Roman"/>
        </w:rPr>
        <w:t xml:space="preserve">Turban (2005: 118) menyatakan bahwa  </w:t>
      </w:r>
      <w:r w:rsidRPr="00AD1EDC">
        <w:rPr>
          <w:rFonts w:eastAsia="Times New Roman"/>
          <w:i/>
        </w:rPr>
        <w:t>e-Learning</w:t>
      </w:r>
      <w:r w:rsidRPr="00AD1EDC">
        <w:rPr>
          <w:rFonts w:eastAsia="Times New Roman"/>
        </w:rPr>
        <w:t xml:space="preserve">  sebagai suatu proses belajar yang  didukung oleh </w:t>
      </w:r>
      <w:r w:rsidRPr="00AD1EDC">
        <w:rPr>
          <w:rFonts w:eastAsia="Times New Roman"/>
          <w:i/>
        </w:rPr>
        <w:t>web</w:t>
      </w:r>
      <w:r w:rsidR="003302A9">
        <w:rPr>
          <w:rFonts w:eastAsia="Times New Roman"/>
          <w:i/>
        </w:rPr>
        <w:t>site</w:t>
      </w:r>
      <w:r w:rsidRPr="00AD1EDC">
        <w:rPr>
          <w:rFonts w:eastAsia="Times New Roman"/>
        </w:rPr>
        <w:t xml:space="preserve">, bisa digunakan dalam kelas biasa atau kelas virtual.  </w:t>
      </w:r>
      <w:r w:rsidRPr="00AD1EDC">
        <w:rPr>
          <w:rFonts w:eastAsia="Times New Roman"/>
          <w:i/>
        </w:rPr>
        <w:t>e-Learning</w:t>
      </w:r>
      <w:r w:rsidRPr="00AD1EDC">
        <w:rPr>
          <w:rFonts w:eastAsia="Times New Roman"/>
        </w:rPr>
        <w:t>  adalah sarana pendidikan yang mencakup motivasi diri sendiri, komunikasi, efisiensi, dan teknologi. Karena ada keterbatasan dalam interaksi sosial, mahasiswa harus menjaga diri mereka t</w:t>
      </w:r>
      <w:r w:rsidR="002A6E03">
        <w:rPr>
          <w:rFonts w:eastAsia="Times New Roman"/>
        </w:rPr>
        <w:t xml:space="preserve">etap termotivasi. </w:t>
      </w:r>
      <w:r w:rsidRPr="00AD1EDC">
        <w:rPr>
          <w:rFonts w:eastAsia="Times New Roman"/>
          <w:i/>
        </w:rPr>
        <w:t>e-Learning</w:t>
      </w:r>
      <w:r w:rsidRPr="00AD1EDC">
        <w:rPr>
          <w:rFonts w:eastAsia="Times New Roman"/>
        </w:rPr>
        <w:t xml:space="preserve"> efisi</w:t>
      </w:r>
      <w:r w:rsidR="002A6E03">
        <w:rPr>
          <w:rFonts w:eastAsia="Times New Roman"/>
        </w:rPr>
        <w:t xml:space="preserve">en  karena mengeliminasi jarak, </w:t>
      </w:r>
      <w:r w:rsidR="002A6E03" w:rsidRPr="00AD1EDC">
        <w:rPr>
          <w:rFonts w:eastAsia="Times New Roman"/>
        </w:rPr>
        <w:t xml:space="preserve">jarak </w:t>
      </w:r>
      <w:r w:rsidRPr="00AD1EDC">
        <w:rPr>
          <w:rFonts w:eastAsia="Times New Roman"/>
        </w:rPr>
        <w:t xml:space="preserve">dieliminasi karena isi dari </w:t>
      </w:r>
      <w:r w:rsidRPr="00AD1EDC">
        <w:rPr>
          <w:rFonts w:eastAsia="Times New Roman"/>
          <w:i/>
        </w:rPr>
        <w:t>e-Learning</w:t>
      </w:r>
      <w:r w:rsidRPr="00AD1EDC">
        <w:rPr>
          <w:rFonts w:eastAsia="Times New Roman"/>
        </w:rPr>
        <w:t xml:space="preserve"> didesain dengan media yang dapat di akses dari terminal  komputer yang memiliki peralatan yang sesuai dan sarana teknologi lainnya yang  dapat mengakses jaringan atau internet.</w:t>
      </w:r>
    </w:p>
    <w:p w:rsidR="00204C38" w:rsidRDefault="00204C38" w:rsidP="00204C38">
      <w:pPr>
        <w:spacing w:after="0" w:line="240" w:lineRule="auto"/>
        <w:ind w:firstLine="720"/>
        <w:jc w:val="both"/>
        <w:rPr>
          <w:rFonts w:eastAsia="Times New Roman"/>
        </w:rPr>
      </w:pPr>
      <w:r w:rsidRPr="00AD1EDC">
        <w:rPr>
          <w:rFonts w:eastAsia="Times New Roman"/>
        </w:rPr>
        <w:t xml:space="preserve">Unsur pokok yang harus dipenuhi bahan ajar berbasis </w:t>
      </w:r>
      <w:r w:rsidRPr="00AD1EDC">
        <w:rPr>
          <w:rFonts w:eastAsia="Times New Roman"/>
          <w:i/>
        </w:rPr>
        <w:t>e-Learning</w:t>
      </w:r>
      <w:r w:rsidRPr="00AD1EDC">
        <w:rPr>
          <w:rFonts w:eastAsia="Times New Roman"/>
        </w:rPr>
        <w:t xml:space="preserve"> berfungsi dengan baik dalam pembelajaran</w:t>
      </w:r>
      <w:r>
        <w:rPr>
          <w:rFonts w:eastAsia="Times New Roman"/>
        </w:rPr>
        <w:t xml:space="preserve"> </w:t>
      </w:r>
      <w:r w:rsidRPr="00AD1EDC">
        <w:rPr>
          <w:rFonts w:eastAsia="Times New Roman"/>
        </w:rPr>
        <w:t>(Riyana, 2013: 13</w:t>
      </w:r>
      <w:r>
        <w:rPr>
          <w:rFonts w:eastAsia="Times New Roman"/>
        </w:rPr>
        <w:t xml:space="preserve">),  diantaranya:  (a) </w:t>
      </w:r>
      <w:r w:rsidRPr="00F56E4B">
        <w:rPr>
          <w:rFonts w:eastAsia="Times New Roman"/>
        </w:rPr>
        <w:t xml:space="preserve">sumber daya manusia, dimana memiliki wawasan pengetahuan dan keterampilan dalam literasi </w:t>
      </w:r>
      <w:r>
        <w:rPr>
          <w:rFonts w:eastAsia="Times New Roman"/>
        </w:rPr>
        <w:t>computer (</w:t>
      </w:r>
      <w:r w:rsidRPr="00E51110">
        <w:rPr>
          <w:rFonts w:eastAsia="Times New Roman"/>
          <w:i/>
        </w:rPr>
        <w:t>brainware</w:t>
      </w:r>
      <w:r>
        <w:rPr>
          <w:rFonts w:eastAsia="Times New Roman"/>
          <w:i/>
        </w:rPr>
        <w:t>)</w:t>
      </w:r>
      <w:r>
        <w:rPr>
          <w:rFonts w:eastAsia="Times New Roman"/>
        </w:rPr>
        <w:t xml:space="preserve">, (b) dukungan </w:t>
      </w:r>
      <w:r w:rsidRPr="00F56E4B">
        <w:rPr>
          <w:rFonts w:eastAsia="Times New Roman"/>
        </w:rPr>
        <w:t>teknologi internet dan fasilitas infrastruktur yang memadai</w:t>
      </w:r>
      <w:r>
        <w:rPr>
          <w:rFonts w:eastAsia="Times New Roman"/>
        </w:rPr>
        <w:t xml:space="preserve"> (</w:t>
      </w:r>
      <w:r w:rsidRPr="00E51110">
        <w:rPr>
          <w:rFonts w:eastAsia="Times New Roman"/>
          <w:i/>
        </w:rPr>
        <w:t>environment</w:t>
      </w:r>
      <w:r>
        <w:rPr>
          <w:rFonts w:eastAsia="Times New Roman"/>
          <w:i/>
        </w:rPr>
        <w:t>)</w:t>
      </w:r>
      <w:r>
        <w:rPr>
          <w:rFonts w:eastAsia="Times New Roman"/>
        </w:rPr>
        <w:t xml:space="preserve">, (c) </w:t>
      </w:r>
      <w:r w:rsidRPr="00F56E4B">
        <w:rPr>
          <w:rFonts w:eastAsia="Times New Roman"/>
        </w:rPr>
        <w:t>materi dalam bentuk multimedia</w:t>
      </w:r>
      <w:r>
        <w:rPr>
          <w:rFonts w:eastAsia="Times New Roman"/>
        </w:rPr>
        <w:t xml:space="preserve"> (</w:t>
      </w:r>
      <w:r w:rsidRPr="00E51110">
        <w:rPr>
          <w:rFonts w:eastAsia="Times New Roman"/>
          <w:i/>
        </w:rPr>
        <w:t>content</w:t>
      </w:r>
      <w:r>
        <w:rPr>
          <w:rFonts w:eastAsia="Times New Roman"/>
          <w:i/>
        </w:rPr>
        <w:t>)</w:t>
      </w:r>
      <w:r w:rsidRPr="00E51110">
        <w:rPr>
          <w:rFonts w:eastAsia="Times New Roman"/>
        </w:rPr>
        <w:t xml:space="preserve">, </w:t>
      </w:r>
      <w:r w:rsidRPr="00D9441F">
        <w:rPr>
          <w:rFonts w:eastAsia="Times New Roman"/>
        </w:rPr>
        <w:t xml:space="preserve">perangkat fisik </w:t>
      </w:r>
      <w:r>
        <w:rPr>
          <w:rFonts w:eastAsia="Times New Roman"/>
        </w:rPr>
        <w:t xml:space="preserve">atau </w:t>
      </w:r>
      <w:r w:rsidRPr="00D9441F">
        <w:rPr>
          <w:rFonts w:eastAsia="Times New Roman"/>
        </w:rPr>
        <w:t xml:space="preserve">peralatan yang mendukung untuk </w:t>
      </w:r>
      <w:r>
        <w:rPr>
          <w:rFonts w:eastAsia="Times New Roman"/>
        </w:rPr>
        <w:t>kegiatan pembelajaran (</w:t>
      </w:r>
      <w:r w:rsidRPr="00E51110">
        <w:rPr>
          <w:rFonts w:eastAsia="Times New Roman"/>
          <w:i/>
        </w:rPr>
        <w:t>hardware</w:t>
      </w:r>
      <w:r>
        <w:rPr>
          <w:rFonts w:eastAsia="Times New Roman"/>
          <w:i/>
        </w:rPr>
        <w:t>)</w:t>
      </w:r>
      <w:r>
        <w:rPr>
          <w:rFonts w:eastAsia="Times New Roman"/>
        </w:rPr>
        <w:t xml:space="preserve">, dan program yang digunakan untuk mendesain dan </w:t>
      </w:r>
      <w:r w:rsidRPr="00F56E4B">
        <w:rPr>
          <w:rFonts w:eastAsia="Times New Roman"/>
        </w:rPr>
        <w:t xml:space="preserve">browser </w:t>
      </w:r>
      <w:r>
        <w:rPr>
          <w:rFonts w:eastAsia="Times New Roman"/>
        </w:rPr>
        <w:t>bahar ajar</w:t>
      </w:r>
      <w:r w:rsidRPr="00E51110">
        <w:rPr>
          <w:rFonts w:eastAsia="Times New Roman"/>
          <w:i/>
        </w:rPr>
        <w:t xml:space="preserve"> </w:t>
      </w:r>
      <w:r>
        <w:rPr>
          <w:rFonts w:eastAsia="Times New Roman"/>
          <w:i/>
        </w:rPr>
        <w:t>(</w:t>
      </w:r>
      <w:r w:rsidRPr="00E51110">
        <w:rPr>
          <w:rFonts w:eastAsia="Times New Roman"/>
          <w:i/>
        </w:rPr>
        <w:t>Software</w:t>
      </w:r>
      <w:r>
        <w:rPr>
          <w:rFonts w:eastAsia="Times New Roman"/>
          <w:i/>
        </w:rPr>
        <w:t>).</w:t>
      </w:r>
      <w:r>
        <w:rPr>
          <w:rFonts w:eastAsia="Times New Roman"/>
        </w:rPr>
        <w:t xml:space="preserve"> </w:t>
      </w:r>
    </w:p>
    <w:p w:rsidR="00204C38" w:rsidRPr="00AD1EDC" w:rsidRDefault="00204C38" w:rsidP="00204C38">
      <w:pPr>
        <w:pStyle w:val="Default"/>
        <w:jc w:val="both"/>
      </w:pPr>
    </w:p>
    <w:p w:rsidR="00204C38" w:rsidRDefault="00204C38" w:rsidP="00204C38">
      <w:pPr>
        <w:spacing w:after="0" w:line="240" w:lineRule="auto"/>
        <w:rPr>
          <w:rFonts w:eastAsia="Times New Roman"/>
          <w:b/>
          <w:i/>
        </w:rPr>
      </w:pPr>
      <w:r w:rsidRPr="008168D8">
        <w:rPr>
          <w:rFonts w:eastAsia="Times New Roman"/>
          <w:b/>
        </w:rPr>
        <w:t xml:space="preserve">Model </w:t>
      </w:r>
      <w:r w:rsidRPr="008168D8">
        <w:rPr>
          <w:rFonts w:eastAsia="Times New Roman"/>
          <w:b/>
          <w:i/>
        </w:rPr>
        <w:t>Project-Based Learning</w:t>
      </w:r>
    </w:p>
    <w:p w:rsidR="00174C1A" w:rsidRPr="008168D8" w:rsidRDefault="00174C1A" w:rsidP="00204C38">
      <w:pPr>
        <w:spacing w:after="0" w:line="240" w:lineRule="auto"/>
        <w:rPr>
          <w:rFonts w:eastAsia="Times New Roman"/>
          <w:b/>
          <w:i/>
        </w:rPr>
      </w:pPr>
    </w:p>
    <w:p w:rsidR="00204C38" w:rsidRPr="00AD1EDC" w:rsidRDefault="00204C38" w:rsidP="00204C38">
      <w:pPr>
        <w:spacing w:after="0" w:line="240" w:lineRule="auto"/>
        <w:ind w:firstLine="720"/>
        <w:jc w:val="both"/>
        <w:rPr>
          <w:rFonts w:eastAsia="Times New Roman"/>
        </w:rPr>
      </w:pPr>
      <w:r w:rsidRPr="00AD1EDC">
        <w:rPr>
          <w:rStyle w:val="BodytextItalic"/>
          <w:rFonts w:eastAsiaTheme="minorHAnsi"/>
          <w:sz w:val="24"/>
          <w:szCs w:val="24"/>
        </w:rPr>
        <w:t>Project-based learning</w:t>
      </w:r>
      <w:r w:rsidRPr="00AD1EDC">
        <w:rPr>
          <w:rFonts w:eastAsia="Times New Roman"/>
        </w:rPr>
        <w:t xml:space="preserve"> </w:t>
      </w:r>
      <w:r>
        <w:rPr>
          <w:rFonts w:eastAsia="Times New Roman"/>
        </w:rPr>
        <w:t xml:space="preserve">merupakan </w:t>
      </w:r>
      <w:r w:rsidRPr="00AD1EDC">
        <w:rPr>
          <w:rFonts w:eastAsia="Times New Roman"/>
        </w:rPr>
        <w:t>model pembelajaran yang mengaitkan antara teknologi d</w:t>
      </w:r>
      <w:r>
        <w:rPr>
          <w:rFonts w:eastAsia="Times New Roman"/>
        </w:rPr>
        <w:t>engan masalah kehidupan sehari-</w:t>
      </w:r>
      <w:r w:rsidRPr="00AD1EDC">
        <w:rPr>
          <w:rFonts w:eastAsia="Times New Roman"/>
        </w:rPr>
        <w:t xml:space="preserve">hari yang  akrab dengan mahasiswa, atau dengan suatu proyek (Warsono dan Hariyanto, 2012: 153). </w:t>
      </w:r>
      <w:r w:rsidRPr="00AD1EDC">
        <w:t xml:space="preserve">Proyek memuat tugas-tugas kompleks yang berdasarkan pada pertanyaan-pertanyaan dan permasalahan yang menantang, dan menuntut mahasiswa untuk </w:t>
      </w:r>
      <w:r w:rsidRPr="00AD1EDC">
        <w:lastRenderedPageBreak/>
        <w:t>dapat merancang, memecahkan masalah, membuat keputusan, melakukan kegiatan investigasi, serta memberikan kesempatan siswa bekerja secara mandiri</w:t>
      </w:r>
      <w:r w:rsidRPr="00AD1EDC">
        <w:rPr>
          <w:rFonts w:eastAsia="Times New Roman"/>
        </w:rPr>
        <w:t xml:space="preserve"> </w:t>
      </w:r>
      <w:r w:rsidRPr="00AD1EDC">
        <w:t xml:space="preserve">(Wena, 2009: 144) </w:t>
      </w:r>
    </w:p>
    <w:p w:rsidR="00204C38" w:rsidRPr="00AD1EDC" w:rsidRDefault="00204C38" w:rsidP="00204C38">
      <w:pPr>
        <w:pStyle w:val="Bodytext0"/>
        <w:shd w:val="clear" w:color="auto" w:fill="auto"/>
        <w:spacing w:line="240" w:lineRule="auto"/>
        <w:ind w:right="20" w:firstLine="780"/>
        <w:rPr>
          <w:rFonts w:eastAsia="Book Antiqua"/>
          <w:spacing w:val="0"/>
          <w:sz w:val="24"/>
          <w:szCs w:val="24"/>
          <w:shd w:val="clear" w:color="auto" w:fill="FFFFFF"/>
        </w:rPr>
      </w:pPr>
      <w:r w:rsidRPr="00AD1EDC">
        <w:rPr>
          <w:sz w:val="24"/>
          <w:szCs w:val="24"/>
        </w:rPr>
        <w:t xml:space="preserve">Selanjutnya, Ngalimun (2013: 89) mendefinisikan </w:t>
      </w:r>
      <w:r>
        <w:rPr>
          <w:sz w:val="24"/>
          <w:szCs w:val="24"/>
        </w:rPr>
        <w:t xml:space="preserve">model </w:t>
      </w:r>
      <w:r w:rsidRPr="00AD1EDC">
        <w:rPr>
          <w:rStyle w:val="BodytextItalic"/>
          <w:sz w:val="24"/>
          <w:szCs w:val="24"/>
        </w:rPr>
        <w:t>project-</w:t>
      </w:r>
      <w:r w:rsidRPr="00AD1EDC">
        <w:rPr>
          <w:rStyle w:val="BodytextItalic"/>
          <w:rFonts w:eastAsiaTheme="minorHAnsi"/>
          <w:sz w:val="24"/>
          <w:szCs w:val="24"/>
        </w:rPr>
        <w:t xml:space="preserve">based </w:t>
      </w:r>
      <w:r w:rsidRPr="00AD1EDC">
        <w:rPr>
          <w:rStyle w:val="BodytextItalic"/>
          <w:sz w:val="24"/>
          <w:szCs w:val="24"/>
        </w:rPr>
        <w:t>learning</w:t>
      </w:r>
      <w:r w:rsidRPr="00AD1EDC">
        <w:rPr>
          <w:sz w:val="24"/>
          <w:szCs w:val="24"/>
        </w:rPr>
        <w:t xml:space="preserve"> merupakan suatu model pembelajaran yang melibatkan mahasiswa untuk memecahkan suatu masalah melalui tahap-tahap metode ilmiah sehingga mahasiswa dapat mempelajari pengetahuan yang berhubungan dengan masalah tersebut, sekaligus bisa memiliki kemampuan keterampilan memecahkan masalah. Model </w:t>
      </w:r>
      <w:r w:rsidRPr="00AD1EDC">
        <w:rPr>
          <w:rStyle w:val="BodytextItalic"/>
          <w:sz w:val="24"/>
          <w:szCs w:val="24"/>
        </w:rPr>
        <w:t>project-</w:t>
      </w:r>
      <w:r w:rsidRPr="00AD1EDC">
        <w:rPr>
          <w:rStyle w:val="BodytextItalic"/>
          <w:rFonts w:eastAsiaTheme="minorHAnsi"/>
          <w:sz w:val="24"/>
          <w:szCs w:val="24"/>
        </w:rPr>
        <w:t xml:space="preserve">based </w:t>
      </w:r>
      <w:r w:rsidRPr="00AD1EDC">
        <w:rPr>
          <w:rStyle w:val="BodytextItalic"/>
          <w:sz w:val="24"/>
          <w:szCs w:val="24"/>
        </w:rPr>
        <w:t>learning</w:t>
      </w:r>
      <w:r w:rsidRPr="00AD1EDC">
        <w:rPr>
          <w:sz w:val="24"/>
          <w:szCs w:val="24"/>
        </w:rPr>
        <w:t xml:space="preserve"> dipandang sebagai salah satu model penciptaan lingkungan belajar yang dapat mendorong mahasiswa mengkonstruk pengetahuan dan keterampilan secara personal. Adanya peluang untuk menyampaikan ide, mendengarkan ide-ide orang lain, dan merefleksikan ide sendiri pada ide-ide orang lain, merupakan suatu bentuk pengalaman pemberdayaan pengetahuan.</w:t>
      </w:r>
    </w:p>
    <w:p w:rsidR="00204C38" w:rsidRDefault="00204C38" w:rsidP="00204C38">
      <w:pPr>
        <w:spacing w:after="0" w:line="240" w:lineRule="auto"/>
        <w:ind w:firstLine="720"/>
        <w:jc w:val="both"/>
        <w:rPr>
          <w:rFonts w:eastAsia="Times New Roman"/>
        </w:rPr>
      </w:pPr>
      <w:r w:rsidRPr="00AD1EDC">
        <w:rPr>
          <w:rStyle w:val="a"/>
        </w:rPr>
        <w:t xml:space="preserve">Salah satu karakteristik dari </w:t>
      </w:r>
      <w:r w:rsidRPr="00AD1EDC">
        <w:rPr>
          <w:color w:val="000000"/>
        </w:rPr>
        <w:t xml:space="preserve">model </w:t>
      </w:r>
      <w:r w:rsidRPr="00AD1EDC">
        <w:rPr>
          <w:rStyle w:val="BodytextItalic"/>
          <w:rFonts w:eastAsiaTheme="minorHAnsi"/>
          <w:sz w:val="24"/>
          <w:szCs w:val="24"/>
        </w:rPr>
        <w:t>project-based learning</w:t>
      </w:r>
      <w:r w:rsidRPr="00AD1EDC">
        <w:rPr>
          <w:rStyle w:val="a"/>
        </w:rPr>
        <w:t xml:space="preserve"> adalah adanya </w:t>
      </w:r>
      <w:r w:rsidRPr="00AD1EDC">
        <w:rPr>
          <w:rStyle w:val="a"/>
          <w:i/>
        </w:rPr>
        <w:t>sintaks</w:t>
      </w:r>
      <w:r w:rsidRPr="00AD1EDC">
        <w:rPr>
          <w:rStyle w:val="a"/>
        </w:rPr>
        <w:t>/tahapan pembelajaran.</w:t>
      </w:r>
      <w:r w:rsidRPr="00AD1EDC">
        <w:rPr>
          <w:rStyle w:val="BodytextItalic"/>
          <w:rFonts w:eastAsiaTheme="minorHAnsi"/>
          <w:sz w:val="24"/>
          <w:szCs w:val="24"/>
        </w:rPr>
        <w:t xml:space="preserve"> Sintaks </w:t>
      </w:r>
      <w:r w:rsidRPr="00AD1EDC">
        <w:rPr>
          <w:color w:val="000000"/>
        </w:rPr>
        <w:t xml:space="preserve">model </w:t>
      </w:r>
      <w:r w:rsidRPr="00AD1EDC">
        <w:rPr>
          <w:rStyle w:val="BodytextItalic"/>
          <w:rFonts w:eastAsiaTheme="minorHAnsi"/>
          <w:sz w:val="24"/>
          <w:szCs w:val="24"/>
        </w:rPr>
        <w:t>project-based learning</w:t>
      </w:r>
      <w:r w:rsidRPr="00AD1EDC">
        <w:rPr>
          <w:rStyle w:val="a"/>
        </w:rPr>
        <w:t xml:space="preserve"> </w:t>
      </w:r>
      <w:r w:rsidRPr="00AD1EDC">
        <w:rPr>
          <w:rFonts w:eastAsia="Times New Roman"/>
        </w:rPr>
        <w:t>dimulai dengan menemukan pertanyaan mendasar, yang nantinya akan menjadi dasar untuk memberikan tugas proyek bagi mahasiswa. Tentu saja, topik yang dipakai harus pula berhubungan dengan dunia nyata.</w:t>
      </w:r>
      <w:r w:rsidRPr="00AD1EDC">
        <w:rPr>
          <w:rFonts w:eastAsia="Times New Roman"/>
          <w:i/>
        </w:rPr>
        <w:t xml:space="preserve"> sintaks</w:t>
      </w:r>
      <w:r w:rsidRPr="00AD1EDC">
        <w:rPr>
          <w:rFonts w:eastAsia="Times New Roman"/>
        </w:rPr>
        <w:t xml:space="preserve"> model </w:t>
      </w:r>
      <w:r w:rsidRPr="00AD1EDC">
        <w:rPr>
          <w:rFonts w:eastAsia="Times New Roman"/>
          <w:i/>
        </w:rPr>
        <w:t>project-based learning</w:t>
      </w:r>
      <w:r>
        <w:rPr>
          <w:rFonts w:eastAsia="Times New Roman"/>
        </w:rPr>
        <w:t xml:space="preserve">  (Hosnan, 2014: 325), meliputi: (a) </w:t>
      </w:r>
      <w:r w:rsidRPr="003E5D79">
        <w:rPr>
          <w:rFonts w:eastAsia="Times New Roman"/>
        </w:rPr>
        <w:t>penentuan proyek</w:t>
      </w:r>
      <w:r>
        <w:rPr>
          <w:rFonts w:eastAsia="Times New Roman"/>
        </w:rPr>
        <w:t xml:space="preserve">, (b) </w:t>
      </w:r>
      <w:r w:rsidRPr="003E5D79">
        <w:rPr>
          <w:rFonts w:eastAsia="Times New Roman"/>
        </w:rPr>
        <w:t>perancangan langkah-langkah penyelesaian proyek</w:t>
      </w:r>
      <w:r>
        <w:rPr>
          <w:rFonts w:eastAsia="Times New Roman"/>
        </w:rPr>
        <w:t xml:space="preserve">, (c) </w:t>
      </w:r>
      <w:r w:rsidRPr="009F13D9">
        <w:rPr>
          <w:rFonts w:eastAsia="Times New Roman"/>
        </w:rPr>
        <w:t>penyusunan jadwal pelaksanaan proyek</w:t>
      </w:r>
      <w:r>
        <w:rPr>
          <w:rFonts w:eastAsia="Times New Roman"/>
        </w:rPr>
        <w:t>,           (d)</w:t>
      </w:r>
      <w:r w:rsidRPr="009F13D9">
        <w:rPr>
          <w:rFonts w:eastAsia="Times New Roman"/>
        </w:rPr>
        <w:t xml:space="preserve"> penyelesaian proyek dengan fasilitasi dan monitoring dosen</w:t>
      </w:r>
      <w:r>
        <w:rPr>
          <w:rFonts w:eastAsia="Times New Roman"/>
        </w:rPr>
        <w:t xml:space="preserve">, (e) </w:t>
      </w:r>
      <w:r w:rsidRPr="009F13D9">
        <w:rPr>
          <w:rFonts w:eastAsia="Times New Roman"/>
        </w:rPr>
        <w:t>penyusunan laporan dan presentasi/publikasi hasil proyek</w:t>
      </w:r>
      <w:r>
        <w:rPr>
          <w:rFonts w:eastAsia="Times New Roman"/>
        </w:rPr>
        <w:t xml:space="preserve">, dan (f) </w:t>
      </w:r>
      <w:r w:rsidRPr="009F13D9">
        <w:rPr>
          <w:rFonts w:eastAsia="Times New Roman"/>
        </w:rPr>
        <w:t>evaluasi proses dan hasil proyek.</w:t>
      </w:r>
    </w:p>
    <w:p w:rsidR="00204C38" w:rsidRPr="00AD1EDC" w:rsidRDefault="00204C38" w:rsidP="00204C38">
      <w:pPr>
        <w:autoSpaceDE w:val="0"/>
        <w:autoSpaceDN w:val="0"/>
        <w:adjustRightInd w:val="0"/>
        <w:spacing w:after="0" w:line="240" w:lineRule="auto"/>
        <w:jc w:val="both"/>
        <w:rPr>
          <w:color w:val="FF0000"/>
        </w:rPr>
      </w:pPr>
    </w:p>
    <w:p w:rsidR="00204C38" w:rsidRDefault="00204C38" w:rsidP="00204C38">
      <w:pPr>
        <w:spacing w:after="0" w:line="240" w:lineRule="auto"/>
        <w:rPr>
          <w:b/>
          <w:color w:val="000000" w:themeColor="text1"/>
        </w:rPr>
      </w:pPr>
      <w:r w:rsidRPr="00AD1EDC">
        <w:rPr>
          <w:b/>
          <w:bCs/>
          <w:color w:val="000000" w:themeColor="text1"/>
        </w:rPr>
        <w:t xml:space="preserve">METODE </w:t>
      </w:r>
      <w:r w:rsidRPr="00AD1EDC">
        <w:rPr>
          <w:b/>
          <w:color w:val="000000" w:themeColor="text1"/>
        </w:rPr>
        <w:t>PENELITIAN</w:t>
      </w:r>
    </w:p>
    <w:p w:rsidR="00204C38" w:rsidRPr="00AD1EDC" w:rsidRDefault="00204C38" w:rsidP="00204C38">
      <w:pPr>
        <w:spacing w:after="0" w:line="240" w:lineRule="auto"/>
        <w:rPr>
          <w:b/>
          <w:color w:val="000000" w:themeColor="text1"/>
        </w:rPr>
      </w:pPr>
    </w:p>
    <w:p w:rsidR="00204C38" w:rsidRDefault="00204C38" w:rsidP="00204C38">
      <w:pPr>
        <w:spacing w:after="0" w:line="240" w:lineRule="auto"/>
        <w:rPr>
          <w:b/>
          <w:bCs/>
          <w:color w:val="000000" w:themeColor="text1"/>
        </w:rPr>
      </w:pPr>
      <w:r>
        <w:rPr>
          <w:b/>
          <w:bCs/>
          <w:color w:val="000000" w:themeColor="text1"/>
        </w:rPr>
        <w:t>Jenis Penelitian</w:t>
      </w:r>
    </w:p>
    <w:p w:rsidR="00174C1A" w:rsidRPr="00AD1EDC" w:rsidRDefault="00174C1A" w:rsidP="00204C38">
      <w:pPr>
        <w:spacing w:after="0" w:line="240" w:lineRule="auto"/>
        <w:rPr>
          <w:b/>
          <w:bCs/>
          <w:color w:val="000000" w:themeColor="text1"/>
        </w:rPr>
      </w:pPr>
    </w:p>
    <w:p w:rsidR="00204C38" w:rsidRDefault="00204C38" w:rsidP="00204C38">
      <w:pPr>
        <w:spacing w:after="0" w:line="240" w:lineRule="auto"/>
        <w:ind w:firstLine="709"/>
        <w:jc w:val="both"/>
        <w:rPr>
          <w:rFonts w:eastAsia="Times New Roman"/>
        </w:rPr>
      </w:pPr>
      <w:r w:rsidRPr="00AD1EDC">
        <w:t xml:space="preserve">Penelitian </w:t>
      </w:r>
      <w:r>
        <w:t xml:space="preserve">ini </w:t>
      </w:r>
      <w:r w:rsidRPr="00AD1EDC">
        <w:t xml:space="preserve">merupakan merupakan </w:t>
      </w:r>
      <w:r>
        <w:t xml:space="preserve">jenis penelitian </w:t>
      </w:r>
      <w:r w:rsidRPr="00AD1EDC">
        <w:t xml:space="preserve">pengembangan. </w:t>
      </w:r>
      <w:r w:rsidRPr="00AD1EDC">
        <w:rPr>
          <w:rFonts w:eastAsia="Times New Roman"/>
        </w:rPr>
        <w:t>Sugiyono (2010: 407) menyatakan bahwa penelitian pengembangan biasa disebut dengan</w:t>
      </w:r>
      <w:r w:rsidRPr="00AD1EDC">
        <w:rPr>
          <w:i/>
        </w:rPr>
        <w:t xml:space="preserve"> Research and Development (R&amp;D)</w:t>
      </w:r>
      <w:r w:rsidRPr="00AD1EDC">
        <w:rPr>
          <w:rFonts w:eastAsia="Times New Roman"/>
        </w:rPr>
        <w:t>, yaitu jenis penelitian yang digunakan untuk menghasilkan produk tertentu, dan menguji keefektifan produk tersebut.</w:t>
      </w:r>
    </w:p>
    <w:p w:rsidR="00204C38" w:rsidRDefault="00204C38" w:rsidP="00204C38">
      <w:pPr>
        <w:spacing w:after="0" w:line="240" w:lineRule="auto"/>
        <w:ind w:firstLine="709"/>
        <w:jc w:val="both"/>
        <w:rPr>
          <w:rFonts w:eastAsia="Times New Roman"/>
        </w:rPr>
      </w:pPr>
    </w:p>
    <w:p w:rsidR="00204C38" w:rsidRDefault="00204C38" w:rsidP="00204C38">
      <w:pPr>
        <w:spacing w:after="0" w:line="240" w:lineRule="auto"/>
        <w:jc w:val="both"/>
        <w:rPr>
          <w:rFonts w:eastAsia="Times New Roman"/>
          <w:b/>
        </w:rPr>
      </w:pPr>
      <w:r w:rsidRPr="00757E07">
        <w:rPr>
          <w:rFonts w:eastAsia="Times New Roman"/>
          <w:b/>
        </w:rPr>
        <w:t>Desain Penelitian</w:t>
      </w:r>
    </w:p>
    <w:p w:rsidR="00174C1A" w:rsidRPr="002A7152" w:rsidRDefault="00174C1A" w:rsidP="00204C38">
      <w:pPr>
        <w:spacing w:after="0" w:line="240" w:lineRule="auto"/>
        <w:jc w:val="both"/>
        <w:rPr>
          <w:rFonts w:eastAsia="Times New Roman"/>
          <w:b/>
        </w:rPr>
      </w:pPr>
    </w:p>
    <w:p w:rsidR="00174C1A" w:rsidRDefault="00204C38" w:rsidP="0098778D">
      <w:pPr>
        <w:widowControl w:val="0"/>
        <w:tabs>
          <w:tab w:val="left" w:pos="360"/>
        </w:tabs>
        <w:autoSpaceDE w:val="0"/>
        <w:autoSpaceDN w:val="0"/>
        <w:adjustRightInd w:val="0"/>
        <w:spacing w:after="0" w:line="240" w:lineRule="auto"/>
        <w:ind w:right="-6"/>
        <w:jc w:val="both"/>
        <w:rPr>
          <w:bCs/>
        </w:rPr>
      </w:pPr>
      <w:r w:rsidRPr="00AD1EDC">
        <w:tab/>
      </w:r>
      <w:r w:rsidRPr="00AD1EDC">
        <w:tab/>
      </w:r>
      <w:r w:rsidRPr="00C34DB2">
        <w:t xml:space="preserve">Pada penelitian ini, peneliti menggunakan </w:t>
      </w:r>
      <w:r>
        <w:t xml:space="preserve">desain </w:t>
      </w:r>
      <w:r w:rsidRPr="00C34DB2">
        <w:t xml:space="preserve">pengembangan </w:t>
      </w:r>
      <w:r w:rsidRPr="00C34DB2">
        <w:rPr>
          <w:color w:val="000000" w:themeColor="text1"/>
          <w:lang w:val="sv-SE"/>
        </w:rPr>
        <w:t xml:space="preserve">model </w:t>
      </w:r>
      <w:r w:rsidRPr="00C34DB2">
        <w:rPr>
          <w:color w:val="000000" w:themeColor="text1"/>
        </w:rPr>
        <w:t>Borg dan Gall</w:t>
      </w:r>
      <w:r w:rsidRPr="00C34DB2">
        <w:t xml:space="preserve"> (2003) untuk mengembangkan </w:t>
      </w:r>
      <w:r>
        <w:t xml:space="preserve">produk </w:t>
      </w:r>
      <w:r w:rsidRPr="00C34DB2">
        <w:t xml:space="preserve">bahan ajar menulis wacana argumentasi </w:t>
      </w:r>
      <w:r w:rsidRPr="00C34DB2">
        <w:rPr>
          <w:color w:val="000000" w:themeColor="text1"/>
        </w:rPr>
        <w:t xml:space="preserve">berbasis </w:t>
      </w:r>
      <w:r w:rsidRPr="00C34DB2">
        <w:rPr>
          <w:i/>
        </w:rPr>
        <w:t>e-Learning</w:t>
      </w:r>
      <w:r w:rsidRPr="00C34DB2">
        <w:rPr>
          <w:color w:val="000000" w:themeColor="text1"/>
        </w:rPr>
        <w:t xml:space="preserve"> dengan model </w:t>
      </w:r>
      <w:r>
        <w:rPr>
          <w:rStyle w:val="BodytextItalic"/>
          <w:rFonts w:eastAsiaTheme="minorHAnsi"/>
          <w:sz w:val="24"/>
          <w:szCs w:val="24"/>
        </w:rPr>
        <w:t>project-</w:t>
      </w:r>
      <w:r w:rsidRPr="00C34DB2">
        <w:rPr>
          <w:rStyle w:val="BodytextItalic"/>
          <w:rFonts w:eastAsiaTheme="minorHAnsi"/>
          <w:sz w:val="24"/>
          <w:szCs w:val="24"/>
        </w:rPr>
        <w:t>based learning</w:t>
      </w:r>
      <w:r w:rsidRPr="00C34DB2">
        <w:t xml:space="preserve">. Prosedur pengembangan bahan ajar menurut </w:t>
      </w:r>
      <w:r w:rsidRPr="00C34DB2">
        <w:rPr>
          <w:color w:val="000000" w:themeColor="text1"/>
        </w:rPr>
        <w:t>Borg dan Gall</w:t>
      </w:r>
      <w:r w:rsidRPr="00C34DB2">
        <w:t xml:space="preserve"> (2003),  adalah: (1) analisis kebutuhan</w:t>
      </w:r>
      <w:r>
        <w:t xml:space="preserve">, </w:t>
      </w:r>
      <w:r w:rsidRPr="00C34DB2">
        <w:t>(2)</w:t>
      </w:r>
      <w:r w:rsidRPr="00C34DB2">
        <w:rPr>
          <w:bCs/>
        </w:rPr>
        <w:t xml:space="preserve"> perencanaan rancangan bahan ajar</w:t>
      </w:r>
      <w:r>
        <w:rPr>
          <w:bCs/>
        </w:rPr>
        <w:t>,</w:t>
      </w:r>
      <w:r w:rsidRPr="00C34DB2">
        <w:rPr>
          <w:bCs/>
        </w:rPr>
        <w:t xml:space="preserve"> </w:t>
      </w:r>
      <w:r w:rsidRPr="00C34DB2">
        <w:t>(3)</w:t>
      </w:r>
      <w:r>
        <w:t xml:space="preserve"> </w:t>
      </w:r>
      <w:r w:rsidRPr="00C34DB2">
        <w:rPr>
          <w:bCs/>
        </w:rPr>
        <w:t>pengembangan draf bahan ajar, (4)</w:t>
      </w:r>
      <w:r>
        <w:rPr>
          <w:bCs/>
        </w:rPr>
        <w:t xml:space="preserve"> </w:t>
      </w:r>
      <w:r w:rsidRPr="00C34DB2">
        <w:rPr>
          <w:bCs/>
        </w:rPr>
        <w:t>validasi ahli</w:t>
      </w:r>
      <w:r w:rsidRPr="00C34DB2">
        <w:t xml:space="preserve">, (5) </w:t>
      </w:r>
      <w:r w:rsidRPr="00C34DB2">
        <w:rPr>
          <w:bCs/>
        </w:rPr>
        <w:t>revisi hasil validasi ahli</w:t>
      </w:r>
      <w:r w:rsidRPr="00C34DB2">
        <w:t xml:space="preserve">, (6) </w:t>
      </w:r>
      <w:r>
        <w:t xml:space="preserve">uji coba lapangan skala kecil, </w:t>
      </w:r>
      <w:r w:rsidRPr="00C34DB2">
        <w:t>(7) revisi hasil uji coba lapangan skala kecil</w:t>
      </w:r>
      <w:r>
        <w:t>,</w:t>
      </w:r>
      <w:r w:rsidRPr="00C34DB2">
        <w:t xml:space="preserve"> (8) uji coba lapangan skala besar</w:t>
      </w:r>
      <w:r>
        <w:t>,</w:t>
      </w:r>
      <w:r w:rsidRPr="00C34DB2">
        <w:t xml:space="preserve"> (9) revisi uji coba lapangan skala besar</w:t>
      </w:r>
      <w:r>
        <w:t xml:space="preserve">, dan </w:t>
      </w:r>
      <w:r w:rsidRPr="00C34DB2">
        <w:t xml:space="preserve"> </w:t>
      </w:r>
      <w:r w:rsidRPr="00C34DB2">
        <w:rPr>
          <w:bCs/>
        </w:rPr>
        <w:t>(10)  produk akhir bahan ajar.</w:t>
      </w:r>
    </w:p>
    <w:p w:rsidR="00181FAB" w:rsidRDefault="00181FAB" w:rsidP="0098778D">
      <w:pPr>
        <w:widowControl w:val="0"/>
        <w:tabs>
          <w:tab w:val="left" w:pos="360"/>
        </w:tabs>
        <w:autoSpaceDE w:val="0"/>
        <w:autoSpaceDN w:val="0"/>
        <w:adjustRightInd w:val="0"/>
        <w:spacing w:after="0" w:line="240" w:lineRule="auto"/>
        <w:ind w:right="-6"/>
        <w:jc w:val="both"/>
        <w:rPr>
          <w:bCs/>
        </w:rPr>
      </w:pPr>
    </w:p>
    <w:p w:rsidR="00181FAB" w:rsidRPr="0098778D" w:rsidRDefault="00181FAB" w:rsidP="0098778D">
      <w:pPr>
        <w:widowControl w:val="0"/>
        <w:tabs>
          <w:tab w:val="left" w:pos="360"/>
        </w:tabs>
        <w:autoSpaceDE w:val="0"/>
        <w:autoSpaceDN w:val="0"/>
        <w:adjustRightInd w:val="0"/>
        <w:spacing w:after="0" w:line="240" w:lineRule="auto"/>
        <w:ind w:right="-6"/>
        <w:jc w:val="both"/>
        <w:rPr>
          <w:bCs/>
        </w:rPr>
      </w:pPr>
    </w:p>
    <w:p w:rsidR="00204C38" w:rsidRDefault="00204C38" w:rsidP="00204C38">
      <w:pPr>
        <w:spacing w:after="0" w:line="240" w:lineRule="auto"/>
        <w:jc w:val="both"/>
        <w:rPr>
          <w:b/>
          <w:color w:val="000000" w:themeColor="text1"/>
        </w:rPr>
      </w:pPr>
      <w:r w:rsidRPr="00177F06">
        <w:rPr>
          <w:b/>
          <w:color w:val="000000" w:themeColor="text1"/>
        </w:rPr>
        <w:lastRenderedPageBreak/>
        <w:t>Instrmen Penelitian</w:t>
      </w:r>
    </w:p>
    <w:p w:rsidR="00174C1A" w:rsidRPr="00177F06" w:rsidRDefault="00174C1A" w:rsidP="00204C38">
      <w:pPr>
        <w:spacing w:after="0" w:line="240" w:lineRule="auto"/>
        <w:jc w:val="both"/>
        <w:rPr>
          <w:b/>
          <w:color w:val="000000" w:themeColor="text1"/>
        </w:rPr>
      </w:pPr>
    </w:p>
    <w:p w:rsidR="00204C38" w:rsidRDefault="00204C38" w:rsidP="00204C38">
      <w:pPr>
        <w:spacing w:after="0" w:line="240" w:lineRule="auto"/>
        <w:ind w:firstLine="720"/>
        <w:jc w:val="both"/>
        <w:rPr>
          <w:color w:val="000000" w:themeColor="text1"/>
        </w:rPr>
      </w:pPr>
      <w:r w:rsidRPr="00AD1EDC">
        <w:rPr>
          <w:color w:val="000000" w:themeColor="text1"/>
        </w:rPr>
        <w:t xml:space="preserve">Instrumen yang </w:t>
      </w:r>
      <w:r>
        <w:rPr>
          <w:color w:val="000000" w:themeColor="text1"/>
        </w:rPr>
        <w:t xml:space="preserve">digunakan </w:t>
      </w:r>
      <w:r w:rsidRPr="00AD1EDC">
        <w:rPr>
          <w:color w:val="000000" w:themeColor="text1"/>
        </w:rPr>
        <w:t>dalam penelitian ini adal</w:t>
      </w:r>
      <w:r>
        <w:rPr>
          <w:color w:val="000000" w:themeColor="text1"/>
        </w:rPr>
        <w:t>ah lembar validasi bahan ajar, angket respon mahasiswa</w:t>
      </w:r>
      <w:r w:rsidRPr="00AD1EDC">
        <w:rPr>
          <w:color w:val="000000" w:themeColor="text1"/>
        </w:rPr>
        <w:t xml:space="preserve">, dan instrumen tes menulis wacana argumentasi.  </w:t>
      </w:r>
    </w:p>
    <w:p w:rsidR="00204C38" w:rsidRDefault="00204C38" w:rsidP="00544728">
      <w:pPr>
        <w:spacing w:after="0" w:line="240" w:lineRule="auto"/>
        <w:ind w:firstLine="720"/>
        <w:jc w:val="both"/>
        <w:rPr>
          <w:color w:val="000000" w:themeColor="text1"/>
        </w:rPr>
      </w:pPr>
    </w:p>
    <w:p w:rsidR="002A7152" w:rsidRDefault="002A7152" w:rsidP="00204C38">
      <w:pPr>
        <w:spacing w:after="0" w:line="240" w:lineRule="auto"/>
        <w:ind w:firstLine="720"/>
        <w:jc w:val="both"/>
        <w:rPr>
          <w:color w:val="000000" w:themeColor="text1"/>
        </w:rPr>
      </w:pPr>
    </w:p>
    <w:p w:rsidR="00204C38" w:rsidRDefault="00204C38" w:rsidP="00204C38">
      <w:pPr>
        <w:spacing w:after="0" w:line="240" w:lineRule="auto"/>
        <w:jc w:val="both"/>
        <w:rPr>
          <w:b/>
          <w:color w:val="000000" w:themeColor="text1"/>
        </w:rPr>
      </w:pPr>
      <w:r w:rsidRPr="00177F06">
        <w:rPr>
          <w:b/>
          <w:color w:val="000000" w:themeColor="text1"/>
        </w:rPr>
        <w:t>Teknik Analisis Data</w:t>
      </w:r>
    </w:p>
    <w:p w:rsidR="00174C1A" w:rsidRPr="00177F06" w:rsidRDefault="00174C1A" w:rsidP="00204C38">
      <w:pPr>
        <w:spacing w:after="0" w:line="240" w:lineRule="auto"/>
        <w:jc w:val="both"/>
        <w:rPr>
          <w:b/>
          <w:color w:val="000000" w:themeColor="text1"/>
        </w:rPr>
      </w:pPr>
    </w:p>
    <w:p w:rsidR="00204C38" w:rsidRPr="00177F06" w:rsidRDefault="00204C38" w:rsidP="00204C38">
      <w:pPr>
        <w:spacing w:after="0" w:line="240" w:lineRule="auto"/>
        <w:ind w:firstLine="720"/>
        <w:jc w:val="both"/>
        <w:rPr>
          <w:color w:val="000000" w:themeColor="text1"/>
          <w:lang w:val="sv-SE"/>
        </w:rPr>
      </w:pPr>
      <w:r w:rsidRPr="00AD1EDC">
        <w:rPr>
          <w:color w:val="000000" w:themeColor="text1"/>
          <w:lang w:val="sv-SE"/>
        </w:rPr>
        <w:t>Data yang diperoleh dengan menggunakan instrumen penelitian, selanjutnya dianalisis secara deskrptif kuantitatif.</w:t>
      </w:r>
      <w:r>
        <w:rPr>
          <w:color w:val="000000" w:themeColor="text1"/>
          <w:lang w:val="sv-SE"/>
        </w:rPr>
        <w:t xml:space="preserve"> </w:t>
      </w:r>
      <w:r w:rsidRPr="00511DC2">
        <w:rPr>
          <w:rFonts w:eastAsia="Times New Roman"/>
        </w:rPr>
        <w:t xml:space="preserve">Kriteria </w:t>
      </w:r>
      <w:r>
        <w:rPr>
          <w:rFonts w:eastAsia="Times New Roman"/>
        </w:rPr>
        <w:t xml:space="preserve">kevalidan </w:t>
      </w:r>
      <w:r w:rsidRPr="00511DC2">
        <w:rPr>
          <w:rFonts w:eastAsia="Times New Roman"/>
          <w:color w:val="FF0000"/>
        </w:rPr>
        <w:t xml:space="preserve"> </w:t>
      </w:r>
      <w:r w:rsidRPr="00CF1040">
        <w:rPr>
          <w:rFonts w:eastAsia="Times New Roman"/>
          <w:color w:val="000000" w:themeColor="text1"/>
        </w:rPr>
        <w:t xml:space="preserve">produk </w:t>
      </w:r>
      <w:r w:rsidRPr="00511DC2">
        <w:t xml:space="preserve">bahan ajar </w:t>
      </w:r>
      <w:r w:rsidRPr="00CF1040">
        <w:t>adalah</w:t>
      </w:r>
      <w:r>
        <w:rPr>
          <w:i/>
        </w:rPr>
        <w:t xml:space="preserve"> </w:t>
      </w:r>
      <w:r w:rsidRPr="00482BA5">
        <w:t xml:space="preserve">apabila </w:t>
      </w:r>
      <w:r w:rsidRPr="00482BA5">
        <w:rPr>
          <w:lang w:val="fi-FI"/>
        </w:rPr>
        <w:t xml:space="preserve">nilai rata-rata validitas untuk keseluruhan </w:t>
      </w:r>
      <w:r w:rsidRPr="00482BA5">
        <w:t>kriteria</w:t>
      </w:r>
      <w:r w:rsidRPr="00482BA5">
        <w:rPr>
          <w:lang w:val="fi-FI"/>
        </w:rPr>
        <w:t xml:space="preserve"> min</w:t>
      </w:r>
      <w:r>
        <w:rPr>
          <w:lang w:val="fi-FI"/>
        </w:rPr>
        <w:t>imal berada pada kategori valid (</w:t>
      </w:r>
      <w:r w:rsidRPr="00A727D5">
        <w:rPr>
          <w:noProof/>
          <w:color w:val="000000" w:themeColor="text1"/>
          <w:position w:val="-10"/>
        </w:rPr>
        <w:drawing>
          <wp:inline distT="0" distB="0" distL="0" distR="0">
            <wp:extent cx="887730" cy="201930"/>
            <wp:effectExtent l="19050" t="0" r="762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887730" cy="201930"/>
                    </a:xfrm>
                    <a:prstGeom prst="rect">
                      <a:avLst/>
                    </a:prstGeom>
                    <a:noFill/>
                    <a:ln w="9525">
                      <a:noFill/>
                      <a:miter lim="800000"/>
                      <a:headEnd/>
                      <a:tailEnd/>
                    </a:ln>
                  </pic:spPr>
                </pic:pic>
              </a:graphicData>
            </a:graphic>
          </wp:inline>
        </w:drawing>
      </w:r>
      <w:r>
        <w:rPr>
          <w:color w:val="000000" w:themeColor="text1"/>
          <w:lang w:val="sv-SE"/>
        </w:rPr>
        <w:t xml:space="preserve">), </w:t>
      </w:r>
      <w:r w:rsidRPr="00482BA5">
        <w:rPr>
          <w:lang w:val="fr-FR"/>
        </w:rPr>
        <w:t xml:space="preserve">jika tidak memenuhi kriteria tersebut, maka dilakukan revisi berdasarkan saran dari para validator. </w:t>
      </w:r>
      <w:r>
        <w:rPr>
          <w:lang w:val="fr-FR"/>
        </w:rPr>
        <w:t xml:space="preserve">Kriteria kepratisan produk bahan ajar </w:t>
      </w:r>
      <w:r>
        <w:rPr>
          <w:sz w:val="23"/>
          <w:szCs w:val="23"/>
        </w:rPr>
        <w:t xml:space="preserve">apabila </w:t>
      </w:r>
      <w:r w:rsidRPr="00482BA5">
        <w:rPr>
          <w:lang w:val="fi-FI"/>
        </w:rPr>
        <w:t>nilai rata-rata</w:t>
      </w:r>
      <w:r>
        <w:rPr>
          <w:lang w:val="fi-FI"/>
        </w:rPr>
        <w:t xml:space="preserve"> persentase </w:t>
      </w:r>
      <w:r w:rsidRPr="00D949FF">
        <w:rPr>
          <w:lang w:val="sv-SE"/>
        </w:rPr>
        <w:t xml:space="preserve">respon mahasiswa </w:t>
      </w:r>
      <w:r>
        <w:rPr>
          <w:lang w:val="sv-SE"/>
        </w:rPr>
        <w:t xml:space="preserve">minimal </w:t>
      </w:r>
      <w:r w:rsidRPr="00D949FF">
        <w:rPr>
          <w:lang w:val="sv-SE"/>
        </w:rPr>
        <w:t xml:space="preserve">berada rentang praktis </w:t>
      </w:r>
      <w:r w:rsidRPr="00D949FF">
        <w:rPr>
          <w:sz w:val="23"/>
          <w:szCs w:val="23"/>
        </w:rPr>
        <w:t>(76 %- 85%)</w:t>
      </w:r>
      <w:r>
        <w:rPr>
          <w:sz w:val="23"/>
          <w:szCs w:val="23"/>
        </w:rPr>
        <w:t xml:space="preserve">, </w:t>
      </w:r>
      <w:r w:rsidRPr="00482BA5">
        <w:rPr>
          <w:lang w:val="fr-FR"/>
        </w:rPr>
        <w:t>jika tidak memenuhi kriteria tersebut, maka dilakukan revisi aspek-aspek yang nilainya kurang</w:t>
      </w:r>
      <w:r>
        <w:rPr>
          <w:lang w:val="fr-FR"/>
        </w:rPr>
        <w:t xml:space="preserve"> dan kriteria </w:t>
      </w:r>
      <w:r w:rsidRPr="005825A1">
        <w:rPr>
          <w:bCs/>
          <w:lang w:val="sv-SE"/>
        </w:rPr>
        <w:t>keefektifan</w:t>
      </w:r>
      <w:r>
        <w:rPr>
          <w:bCs/>
          <w:lang w:val="sv-SE"/>
        </w:rPr>
        <w:t xml:space="preserve"> </w:t>
      </w:r>
      <w:r w:rsidRPr="00CF1040">
        <w:rPr>
          <w:rFonts w:eastAsia="Times New Roman"/>
          <w:color w:val="000000" w:themeColor="text1"/>
        </w:rPr>
        <w:t xml:space="preserve">produk </w:t>
      </w:r>
      <w:r w:rsidRPr="00511DC2">
        <w:t xml:space="preserve">bahan ajar </w:t>
      </w:r>
      <w:r w:rsidRPr="00CF1040">
        <w:t>adalah</w:t>
      </w:r>
      <w:r>
        <w:rPr>
          <w:i/>
        </w:rPr>
        <w:t xml:space="preserve"> </w:t>
      </w:r>
      <w:r w:rsidRPr="00482BA5">
        <w:t>apabila</w:t>
      </w:r>
      <w:r>
        <w:t xml:space="preserve"> </w:t>
      </w:r>
      <w:r w:rsidRPr="00EB7865">
        <w:rPr>
          <w:rFonts w:eastAsia="Times New Roman"/>
        </w:rPr>
        <w:t xml:space="preserve">ketuntasan belajar menulis wacana argumentasi pada </w:t>
      </w:r>
      <w:r w:rsidRPr="00EB7865">
        <w:rPr>
          <w:rFonts w:eastAsia="Times New Roman"/>
          <w:i/>
        </w:rPr>
        <w:t>posttest</w:t>
      </w:r>
      <w:r w:rsidRPr="00EB7865">
        <w:rPr>
          <w:rFonts w:eastAsia="Times New Roman"/>
        </w:rPr>
        <w:t xml:space="preserve"> sekurang-kurangnya 85% dari jumlah mahasiswa memperoleh nilai  hasil belajar 75</w:t>
      </w:r>
      <w:r>
        <w:rPr>
          <w:rFonts w:eastAsia="Times New Roman"/>
        </w:rPr>
        <w:t xml:space="preserve">dan ada </w:t>
      </w:r>
      <w:r w:rsidRPr="00EB7865">
        <w:rPr>
          <w:rFonts w:eastAsia="Times New Roman"/>
        </w:rPr>
        <w:t xml:space="preserve">perbedaan yang signifikan antara </w:t>
      </w:r>
      <w:r w:rsidRPr="00EB7865">
        <w:rPr>
          <w:i/>
        </w:rPr>
        <w:t>pretest</w:t>
      </w:r>
      <w:r w:rsidRPr="00EB7865">
        <w:rPr>
          <w:rFonts w:eastAsia="Times New Roman"/>
        </w:rPr>
        <w:t xml:space="preserve"> dan </w:t>
      </w:r>
      <w:r w:rsidRPr="00EB7865">
        <w:rPr>
          <w:i/>
        </w:rPr>
        <w:t>posttest</w:t>
      </w:r>
      <w:r>
        <w:rPr>
          <w:i/>
        </w:rPr>
        <w:t>.</w:t>
      </w:r>
    </w:p>
    <w:p w:rsidR="00204C38" w:rsidRDefault="00204C38" w:rsidP="00204C38">
      <w:pPr>
        <w:spacing w:after="0" w:line="240" w:lineRule="auto"/>
        <w:jc w:val="both"/>
        <w:rPr>
          <w:sz w:val="23"/>
          <w:szCs w:val="23"/>
        </w:rPr>
      </w:pPr>
    </w:p>
    <w:p w:rsidR="00204C38" w:rsidRDefault="00204C38" w:rsidP="00204C38">
      <w:pPr>
        <w:spacing w:after="0" w:line="240" w:lineRule="auto"/>
        <w:jc w:val="both"/>
        <w:rPr>
          <w:b/>
          <w:bCs/>
          <w:lang w:val="sv-SE"/>
        </w:rPr>
      </w:pPr>
      <w:r w:rsidRPr="006D18F2">
        <w:rPr>
          <w:b/>
          <w:bCs/>
          <w:lang w:val="sv-SE"/>
        </w:rPr>
        <w:t>HASIL PENELITIAN</w:t>
      </w:r>
    </w:p>
    <w:p w:rsidR="00174C1A" w:rsidRDefault="00174C1A" w:rsidP="00204C38">
      <w:pPr>
        <w:spacing w:after="0" w:line="240" w:lineRule="auto"/>
        <w:jc w:val="both"/>
        <w:rPr>
          <w:b/>
          <w:bCs/>
          <w:lang w:val="sv-SE"/>
        </w:rPr>
      </w:pPr>
    </w:p>
    <w:p w:rsidR="00204C38" w:rsidRPr="00E05DBB" w:rsidRDefault="00204C38" w:rsidP="00204C38">
      <w:pPr>
        <w:tabs>
          <w:tab w:val="left" w:pos="360"/>
        </w:tabs>
        <w:autoSpaceDE w:val="0"/>
        <w:autoSpaceDN w:val="0"/>
        <w:adjustRightInd w:val="0"/>
        <w:spacing w:line="240" w:lineRule="auto"/>
        <w:jc w:val="both"/>
        <w:rPr>
          <w:bCs/>
        </w:rPr>
      </w:pPr>
      <w:r>
        <w:rPr>
          <w:bCs/>
        </w:rPr>
        <w:tab/>
      </w:r>
      <w:r w:rsidRPr="00E05DBB">
        <w:rPr>
          <w:bCs/>
        </w:rPr>
        <w:t xml:space="preserve">Pada bagian ini,  dideskripsikan hasil </w:t>
      </w:r>
      <w:r>
        <w:rPr>
          <w:bCs/>
        </w:rPr>
        <w:t xml:space="preserve">analalisis data </w:t>
      </w:r>
      <w:r w:rsidRPr="00E05DBB">
        <w:rPr>
          <w:bCs/>
        </w:rPr>
        <w:t>penelitian</w:t>
      </w:r>
      <w:r w:rsidRPr="00E05DBB">
        <w:rPr>
          <w:lang w:val="fi-FI"/>
        </w:rPr>
        <w:t xml:space="preserve"> </w:t>
      </w:r>
      <w:r w:rsidRPr="00E05DBB">
        <w:rPr>
          <w:bCs/>
        </w:rPr>
        <w:t xml:space="preserve">yang meliputi </w:t>
      </w:r>
      <w:r>
        <w:rPr>
          <w:bCs/>
        </w:rPr>
        <w:t xml:space="preserve">hasil analisis data </w:t>
      </w:r>
      <w:r w:rsidRPr="00E05DBB">
        <w:rPr>
          <w:bCs/>
          <w:lang w:val="sv-SE"/>
        </w:rPr>
        <w:t xml:space="preserve">kevalidan, kepraktisan, dan keefektifan </w:t>
      </w:r>
      <w:r w:rsidRPr="00E05DBB">
        <w:rPr>
          <w:lang w:val="sv-SE"/>
        </w:rPr>
        <w:t xml:space="preserve">produk </w:t>
      </w:r>
      <w:r w:rsidRPr="00E05DBB">
        <w:t xml:space="preserve">bahan ajar menulis </w:t>
      </w:r>
      <w:r w:rsidRPr="00E05DBB">
        <w:rPr>
          <w:bCs/>
          <w:lang w:val="sv-SE"/>
        </w:rPr>
        <w:t xml:space="preserve">wacana argumentasi </w:t>
      </w:r>
      <w:r w:rsidRPr="00E05DBB">
        <w:t xml:space="preserve">berbasis </w:t>
      </w:r>
      <w:r w:rsidRPr="008645C3">
        <w:rPr>
          <w:i/>
        </w:rPr>
        <w:t>e-Learning</w:t>
      </w:r>
      <w:r w:rsidRPr="00E05DBB">
        <w:t xml:space="preserve"> dengan model </w:t>
      </w:r>
      <w:r w:rsidRPr="00E05DBB">
        <w:rPr>
          <w:rStyle w:val="BodytextItalic"/>
          <w:rFonts w:eastAsiaTheme="minorHAnsi"/>
        </w:rPr>
        <w:t>project-based learning</w:t>
      </w:r>
      <w:r w:rsidRPr="00E05DBB">
        <w:rPr>
          <w:bCs/>
        </w:rPr>
        <w:t xml:space="preserve"> </w:t>
      </w:r>
      <w:r w:rsidRPr="00E05DBB">
        <w:rPr>
          <w:bCs/>
          <w:lang w:val="sv-SE"/>
        </w:rPr>
        <w:t xml:space="preserve">yang dikembangkan. </w:t>
      </w:r>
      <w:r w:rsidRPr="00E05DBB">
        <w:rPr>
          <w:bCs/>
        </w:rPr>
        <w:t xml:space="preserve">Hasil </w:t>
      </w:r>
      <w:r>
        <w:rPr>
          <w:bCs/>
        </w:rPr>
        <w:t xml:space="preserve">analisis data </w:t>
      </w:r>
      <w:r w:rsidRPr="00E05DBB">
        <w:rPr>
          <w:bCs/>
        </w:rPr>
        <w:t>penelitian dideskripsikan sebagai berikut.</w:t>
      </w:r>
    </w:p>
    <w:p w:rsidR="00204C38" w:rsidRPr="00D3539E" w:rsidRDefault="00204C38" w:rsidP="00204C38">
      <w:pPr>
        <w:pStyle w:val="ListParagraph"/>
        <w:numPr>
          <w:ilvl w:val="0"/>
          <w:numId w:val="29"/>
        </w:numPr>
        <w:spacing w:after="0" w:line="240" w:lineRule="auto"/>
        <w:ind w:left="360"/>
        <w:jc w:val="both"/>
        <w:rPr>
          <w:rStyle w:val="BodytextItalic"/>
          <w:rFonts w:eastAsiaTheme="minorHAnsi"/>
          <w:i w:val="0"/>
          <w:szCs w:val="24"/>
        </w:rPr>
      </w:pPr>
      <w:r w:rsidRPr="00D3539E">
        <w:rPr>
          <w:rStyle w:val="BodytextItalic"/>
          <w:rFonts w:eastAsiaTheme="minorHAnsi"/>
          <w:i w:val="0"/>
          <w:szCs w:val="24"/>
        </w:rPr>
        <w:t xml:space="preserve">Deskripsi hasil analisis data kevalidan produk </w:t>
      </w:r>
      <w:r w:rsidRPr="00D3539E">
        <w:rPr>
          <w:rFonts w:cs="Times New Roman"/>
          <w:szCs w:val="24"/>
        </w:rPr>
        <w:t xml:space="preserve">bahan ajar menulis </w:t>
      </w:r>
      <w:r w:rsidRPr="00D3539E">
        <w:rPr>
          <w:rFonts w:cs="Times New Roman"/>
          <w:bCs/>
          <w:szCs w:val="24"/>
          <w:lang w:val="sv-SE"/>
        </w:rPr>
        <w:t xml:space="preserve">wacana argumentasi </w:t>
      </w:r>
      <w:r w:rsidRPr="00D3539E">
        <w:rPr>
          <w:rFonts w:cs="Times New Roman"/>
          <w:szCs w:val="24"/>
        </w:rPr>
        <w:t>berbasis</w:t>
      </w:r>
      <w:r w:rsidRPr="00D3539E">
        <w:rPr>
          <w:rFonts w:cs="Times New Roman"/>
          <w:szCs w:val="24"/>
          <w:lang w:val="en-US"/>
        </w:rPr>
        <w:t xml:space="preserve">  </w:t>
      </w:r>
      <w:r w:rsidRPr="00D3539E">
        <w:rPr>
          <w:rFonts w:cs="Times New Roman"/>
          <w:i/>
          <w:szCs w:val="24"/>
        </w:rPr>
        <w:t>e-Learning</w:t>
      </w:r>
      <w:r w:rsidRPr="00D3539E">
        <w:rPr>
          <w:rFonts w:cs="Times New Roman"/>
          <w:szCs w:val="24"/>
        </w:rPr>
        <w:t xml:space="preserve"> dengan model </w:t>
      </w:r>
      <w:r w:rsidRPr="00D3539E">
        <w:rPr>
          <w:rStyle w:val="BodytextItalic"/>
          <w:rFonts w:eastAsiaTheme="minorHAnsi"/>
          <w:szCs w:val="24"/>
        </w:rPr>
        <w:t xml:space="preserve">project-based learning </w:t>
      </w:r>
      <w:r w:rsidRPr="00D3539E">
        <w:rPr>
          <w:rFonts w:cs="Times New Roman"/>
          <w:bCs/>
          <w:szCs w:val="24"/>
          <w:lang w:val="en-US"/>
        </w:rPr>
        <w:t xml:space="preserve"> </w:t>
      </w:r>
    </w:p>
    <w:p w:rsidR="00204C38" w:rsidRPr="00E05DBB" w:rsidRDefault="00204C38" w:rsidP="00204C38">
      <w:pPr>
        <w:pStyle w:val="ListParagraph"/>
        <w:spacing w:after="0" w:line="240" w:lineRule="auto"/>
        <w:ind w:left="360"/>
        <w:rPr>
          <w:rStyle w:val="BodytextItalic"/>
          <w:rFonts w:eastAsiaTheme="minorHAnsi"/>
          <w:b/>
          <w:i w:val="0"/>
          <w:szCs w:val="24"/>
        </w:rPr>
      </w:pPr>
    </w:p>
    <w:p w:rsidR="00204C38" w:rsidRPr="00E05DBB" w:rsidRDefault="00204C38" w:rsidP="00204C38">
      <w:pPr>
        <w:tabs>
          <w:tab w:val="left" w:pos="709"/>
        </w:tabs>
        <w:autoSpaceDE w:val="0"/>
        <w:autoSpaceDN w:val="0"/>
        <w:adjustRightInd w:val="0"/>
        <w:spacing w:after="0" w:line="240" w:lineRule="auto"/>
        <w:jc w:val="both"/>
      </w:pPr>
      <w:r w:rsidRPr="008E395D">
        <w:rPr>
          <w:iCs/>
          <w:lang w:val="sv-SE"/>
        </w:rPr>
        <w:tab/>
      </w:r>
      <w:r w:rsidRPr="00E05DBB">
        <w:rPr>
          <w:iCs/>
          <w:lang w:val="sv-SE"/>
        </w:rPr>
        <w:t xml:space="preserve">Data </w:t>
      </w:r>
      <w:r w:rsidRPr="00E05DBB">
        <w:rPr>
          <w:lang w:val="sv-SE"/>
        </w:rPr>
        <w:t xml:space="preserve">kevalidan produk </w:t>
      </w:r>
      <w:r w:rsidRPr="00E05DBB">
        <w:t xml:space="preserve">bahan ajar menulis </w:t>
      </w:r>
      <w:r w:rsidRPr="00E05DBB">
        <w:rPr>
          <w:bCs/>
          <w:lang w:val="sv-SE"/>
        </w:rPr>
        <w:t xml:space="preserve">wacana argumentasi </w:t>
      </w:r>
      <w:r w:rsidRPr="00E05DBB">
        <w:t xml:space="preserve">berbasis    e-Learning dengan model </w:t>
      </w:r>
      <w:r w:rsidRPr="00866929">
        <w:rPr>
          <w:rStyle w:val="BodytextItalic"/>
          <w:rFonts w:eastAsiaTheme="minorHAnsi"/>
        </w:rPr>
        <w:t>project-based learning</w:t>
      </w:r>
      <w:r w:rsidRPr="00E05DBB">
        <w:rPr>
          <w:rStyle w:val="BodytextItalic"/>
          <w:rFonts w:eastAsiaTheme="minorHAnsi"/>
          <w:bCs/>
          <w:i w:val="0"/>
          <w:lang w:val="sv-SE"/>
        </w:rPr>
        <w:t xml:space="preserve"> diperoleh dari hasil </w:t>
      </w:r>
      <w:r w:rsidRPr="00E05DBB">
        <w:rPr>
          <w:lang w:val="sv-SE"/>
        </w:rPr>
        <w:t>validasi</w:t>
      </w:r>
      <w:r w:rsidRPr="00E05DBB">
        <w:t xml:space="preserve"> ahli materi dan desain pembelajaran serta desain</w:t>
      </w:r>
      <w:r w:rsidRPr="00E05DBB">
        <w:rPr>
          <w:b/>
        </w:rPr>
        <w:t xml:space="preserve"> </w:t>
      </w:r>
      <w:r w:rsidRPr="001C7F31">
        <w:rPr>
          <w:i/>
        </w:rPr>
        <w:t>e-Learning.</w:t>
      </w:r>
      <w:r w:rsidRPr="00E05DBB">
        <w:t xml:space="preserve"> Validasi dilakukan dengan menggunakan angket yang berisi berbagai kriteria validitas produk bahan ajar menulis </w:t>
      </w:r>
      <w:r w:rsidRPr="00E05DBB">
        <w:rPr>
          <w:bCs/>
          <w:lang w:val="sv-SE"/>
        </w:rPr>
        <w:t xml:space="preserve">wacana argumentasi </w:t>
      </w:r>
      <w:r w:rsidRPr="00E05DBB">
        <w:t xml:space="preserve">berbasis </w:t>
      </w:r>
      <w:r w:rsidRPr="00544728">
        <w:rPr>
          <w:i/>
        </w:rPr>
        <w:t>e-Learning</w:t>
      </w:r>
      <w:r w:rsidRPr="00E05DBB">
        <w:t xml:space="preserve"> dengan model </w:t>
      </w:r>
      <w:r w:rsidRPr="00544728">
        <w:rPr>
          <w:rStyle w:val="BodytextItalic"/>
          <w:rFonts w:eastAsiaTheme="minorHAnsi"/>
        </w:rPr>
        <w:t>project-based learning</w:t>
      </w:r>
      <w:r w:rsidRPr="00544728">
        <w:t>.</w:t>
      </w:r>
      <w:r w:rsidRPr="00E05DBB">
        <w:t xml:space="preserve"> </w:t>
      </w:r>
    </w:p>
    <w:p w:rsidR="00204C38" w:rsidRPr="00E05DBB" w:rsidRDefault="00204C38" w:rsidP="00204C38">
      <w:pPr>
        <w:tabs>
          <w:tab w:val="left" w:pos="709"/>
        </w:tabs>
        <w:autoSpaceDE w:val="0"/>
        <w:autoSpaceDN w:val="0"/>
        <w:adjustRightInd w:val="0"/>
        <w:spacing w:after="0" w:line="240" w:lineRule="auto"/>
        <w:jc w:val="both"/>
        <w:rPr>
          <w:rStyle w:val="BodytextItalic"/>
          <w:rFonts w:eastAsiaTheme="minorHAnsi"/>
          <w:i w:val="0"/>
        </w:rPr>
      </w:pPr>
      <w:r w:rsidRPr="00E05DBB">
        <w:tab/>
        <w:t>Hasil analisis data validasi  ahli materi dan desain pembelajaran menunjukkan bahwa nilai rata-rata kriteria kebenaran adalah M</w:t>
      </w:r>
      <w:r w:rsidRPr="00E05DBB">
        <w:rPr>
          <w:b/>
          <w:bCs/>
        </w:rPr>
        <w:t xml:space="preserve"> = </w:t>
      </w:r>
      <w:r w:rsidRPr="00E05DBB">
        <w:t>3,5, berada pada  kategori sangat valid (</w:t>
      </w:r>
      <w:r w:rsidRPr="00E05DBB">
        <w:rPr>
          <w:noProof/>
          <w:position w:val="-10"/>
        </w:rPr>
        <w:drawing>
          <wp:inline distT="0" distB="0" distL="0" distR="0">
            <wp:extent cx="773430" cy="201930"/>
            <wp:effectExtent l="19050" t="0" r="7620" b="0"/>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773430" cy="201930"/>
                    </a:xfrm>
                    <a:prstGeom prst="rect">
                      <a:avLst/>
                    </a:prstGeom>
                    <a:noFill/>
                    <a:ln w="9525">
                      <a:noFill/>
                      <a:miter lim="800000"/>
                      <a:headEnd/>
                      <a:tailEnd/>
                    </a:ln>
                  </pic:spPr>
                </pic:pic>
              </a:graphicData>
            </a:graphic>
          </wp:inline>
        </w:drawing>
      </w:r>
      <w:r w:rsidRPr="00E05DBB">
        <w:t>). Nilai rata-rata kriteria cakupan materi adalah M</w:t>
      </w:r>
      <w:r w:rsidRPr="00E05DBB">
        <w:rPr>
          <w:b/>
          <w:bCs/>
        </w:rPr>
        <w:t xml:space="preserve"> = </w:t>
      </w:r>
      <w:r w:rsidRPr="00E05DBB">
        <w:t>3,5, berada pada  kategori sangat valid (</w:t>
      </w:r>
      <w:r w:rsidRPr="00E05DBB">
        <w:rPr>
          <w:noProof/>
          <w:position w:val="-10"/>
        </w:rPr>
        <w:drawing>
          <wp:inline distT="0" distB="0" distL="0" distR="0">
            <wp:extent cx="773430" cy="201930"/>
            <wp:effectExtent l="19050" t="0" r="7620" b="0"/>
            <wp:docPr id="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773430" cy="201930"/>
                    </a:xfrm>
                    <a:prstGeom prst="rect">
                      <a:avLst/>
                    </a:prstGeom>
                    <a:noFill/>
                    <a:ln w="9525">
                      <a:noFill/>
                      <a:miter lim="800000"/>
                      <a:headEnd/>
                      <a:tailEnd/>
                    </a:ln>
                  </pic:spPr>
                </pic:pic>
              </a:graphicData>
            </a:graphic>
          </wp:inline>
        </w:drawing>
      </w:r>
      <w:r w:rsidRPr="00E05DBB">
        <w:t xml:space="preserve">). </w:t>
      </w:r>
      <w:r w:rsidRPr="00E05DBB">
        <w:rPr>
          <w:lang w:val="sv-SE"/>
        </w:rPr>
        <w:t xml:space="preserve"> </w:t>
      </w:r>
      <w:r w:rsidRPr="00E05DBB">
        <w:t>Nilai rata-rata kriteria kekinian adalah M</w:t>
      </w:r>
      <w:r w:rsidRPr="00E05DBB">
        <w:rPr>
          <w:b/>
          <w:bCs/>
        </w:rPr>
        <w:t xml:space="preserve"> = </w:t>
      </w:r>
      <w:r w:rsidRPr="00E05DBB">
        <w:t>4, berada pada  kategori</w:t>
      </w:r>
      <w:r>
        <w:t xml:space="preserve"> sangat valid </w:t>
      </w:r>
      <w:r w:rsidRPr="00E05DBB">
        <w:t>(</w:t>
      </w:r>
      <w:r w:rsidRPr="00E05DBB">
        <w:rPr>
          <w:noProof/>
          <w:position w:val="-10"/>
        </w:rPr>
        <w:drawing>
          <wp:inline distT="0" distB="0" distL="0" distR="0">
            <wp:extent cx="773430" cy="201930"/>
            <wp:effectExtent l="1905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773430" cy="201930"/>
                    </a:xfrm>
                    <a:prstGeom prst="rect">
                      <a:avLst/>
                    </a:prstGeom>
                    <a:noFill/>
                    <a:ln w="9525">
                      <a:noFill/>
                      <a:miter lim="800000"/>
                      <a:headEnd/>
                      <a:tailEnd/>
                    </a:ln>
                  </pic:spPr>
                </pic:pic>
              </a:graphicData>
            </a:graphic>
          </wp:inline>
        </w:drawing>
      </w:r>
      <w:r w:rsidRPr="00E05DBB">
        <w:t>). Nilai rata-rata kriteria keterbacaan adalah M</w:t>
      </w:r>
      <w:r w:rsidRPr="00E05DBB">
        <w:rPr>
          <w:b/>
          <w:bCs/>
        </w:rPr>
        <w:t xml:space="preserve"> = </w:t>
      </w:r>
      <w:r w:rsidRPr="00E05DBB">
        <w:t>3,6, berada pada  kategori valid</w:t>
      </w:r>
      <w:r>
        <w:t xml:space="preserve">               </w:t>
      </w:r>
      <w:r w:rsidRPr="00E05DBB">
        <w:t xml:space="preserve"> </w:t>
      </w:r>
      <w:r w:rsidRPr="00E05DBB">
        <w:lastRenderedPageBreak/>
        <w:t>(</w:t>
      </w:r>
      <w:r w:rsidRPr="00E05DBB">
        <w:rPr>
          <w:noProof/>
          <w:position w:val="-10"/>
        </w:rPr>
        <w:drawing>
          <wp:inline distT="0" distB="0" distL="0" distR="0">
            <wp:extent cx="773430" cy="201930"/>
            <wp:effectExtent l="19050" t="0" r="762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773430" cy="201930"/>
                    </a:xfrm>
                    <a:prstGeom prst="rect">
                      <a:avLst/>
                    </a:prstGeom>
                    <a:noFill/>
                    <a:ln w="9525">
                      <a:noFill/>
                      <a:miter lim="800000"/>
                      <a:headEnd/>
                      <a:tailEnd/>
                    </a:ln>
                  </pic:spPr>
                </pic:pic>
              </a:graphicData>
            </a:graphic>
          </wp:inline>
        </w:drawing>
      </w:r>
      <w:r w:rsidRPr="00E05DBB">
        <w:t>), dan nilai rata-rata ke</w:t>
      </w:r>
      <w:r w:rsidR="00544728">
        <w:t xml:space="preserve">seluruhan kriteria adalah </w:t>
      </w:r>
      <w:r w:rsidRPr="00E05DBB">
        <w:t>M</w:t>
      </w:r>
      <w:r w:rsidRPr="00E05DBB">
        <w:rPr>
          <w:b/>
          <w:bCs/>
        </w:rPr>
        <w:t xml:space="preserve"> = </w:t>
      </w:r>
      <w:r w:rsidRPr="00E05DBB">
        <w:t>3,5, berada pada  kategori sangat valid (</w:t>
      </w:r>
      <w:r w:rsidRPr="00E05DBB">
        <w:rPr>
          <w:noProof/>
          <w:position w:val="-10"/>
        </w:rPr>
        <w:drawing>
          <wp:inline distT="0" distB="0" distL="0" distR="0">
            <wp:extent cx="773430" cy="201930"/>
            <wp:effectExtent l="19050" t="0" r="762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773430" cy="201930"/>
                    </a:xfrm>
                    <a:prstGeom prst="rect">
                      <a:avLst/>
                    </a:prstGeom>
                    <a:noFill/>
                    <a:ln w="9525">
                      <a:noFill/>
                      <a:miter lim="800000"/>
                      <a:headEnd/>
                      <a:tailEnd/>
                    </a:ln>
                  </pic:spPr>
                </pic:pic>
              </a:graphicData>
            </a:graphic>
          </wp:inline>
        </w:drawing>
      </w:r>
      <w:r w:rsidRPr="00E05DBB">
        <w:t>).</w:t>
      </w:r>
    </w:p>
    <w:p w:rsidR="00204C38" w:rsidRPr="00E05DBB" w:rsidRDefault="00204C38" w:rsidP="00204C38">
      <w:pPr>
        <w:tabs>
          <w:tab w:val="left" w:pos="709"/>
        </w:tabs>
        <w:autoSpaceDE w:val="0"/>
        <w:autoSpaceDN w:val="0"/>
        <w:adjustRightInd w:val="0"/>
        <w:spacing w:after="0" w:line="240" w:lineRule="auto"/>
        <w:jc w:val="both"/>
        <w:rPr>
          <w:rStyle w:val="BodytextItalic"/>
          <w:rFonts w:eastAsiaTheme="minorHAnsi"/>
          <w:i w:val="0"/>
        </w:rPr>
      </w:pPr>
      <w:r w:rsidRPr="00E05DBB">
        <w:tab/>
        <w:t>Hasil analisis data validasi  desain</w:t>
      </w:r>
      <w:r w:rsidRPr="00E05DBB">
        <w:rPr>
          <w:b/>
        </w:rPr>
        <w:t xml:space="preserve"> </w:t>
      </w:r>
      <w:r w:rsidRPr="00866929">
        <w:rPr>
          <w:i/>
        </w:rPr>
        <w:t>e-Learning</w:t>
      </w:r>
      <w:r w:rsidRPr="00E05DBB">
        <w:t xml:space="preserve">  menunjukkan bahwa</w:t>
      </w:r>
      <w:r w:rsidRPr="00E05DBB">
        <w:rPr>
          <w:rStyle w:val="BodytextItalic"/>
          <w:rFonts w:eastAsiaTheme="minorHAnsi"/>
          <w:i w:val="0"/>
        </w:rPr>
        <w:t xml:space="preserve"> </w:t>
      </w:r>
      <w:r w:rsidRPr="00E05DBB">
        <w:t>nilai rata-rata kriteria kemudahan penggunaan adalah M</w:t>
      </w:r>
      <w:r w:rsidRPr="00E05DBB">
        <w:rPr>
          <w:b/>
          <w:bCs/>
        </w:rPr>
        <w:t xml:space="preserve"> = </w:t>
      </w:r>
      <w:r w:rsidRPr="00E05DBB">
        <w:t>3, berada pada  kategori valid (</w:t>
      </w:r>
      <w:r w:rsidRPr="00E05DBB">
        <w:rPr>
          <w:noProof/>
          <w:position w:val="-10"/>
        </w:rPr>
        <w:drawing>
          <wp:inline distT="0" distB="0" distL="0" distR="0">
            <wp:extent cx="887730" cy="201930"/>
            <wp:effectExtent l="19050" t="0" r="0" b="0"/>
            <wp:docPr id="2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887730" cy="201930"/>
                    </a:xfrm>
                    <a:prstGeom prst="rect">
                      <a:avLst/>
                    </a:prstGeom>
                    <a:noFill/>
                    <a:ln w="9525">
                      <a:noFill/>
                      <a:miter lim="800000"/>
                      <a:headEnd/>
                      <a:tailEnd/>
                    </a:ln>
                  </pic:spPr>
                </pic:pic>
              </a:graphicData>
            </a:graphic>
          </wp:inline>
        </w:drawing>
      </w:r>
      <w:r w:rsidRPr="00E05DBB">
        <w:t>).  Nilai rata-rata kriteria isi/muatan adalah M</w:t>
      </w:r>
      <w:r w:rsidRPr="00E05DBB">
        <w:rPr>
          <w:b/>
          <w:bCs/>
        </w:rPr>
        <w:t xml:space="preserve"> = </w:t>
      </w:r>
      <w:r w:rsidRPr="00E05DBB">
        <w:t>3,6, berada pada  kategori sangat valid (</w:t>
      </w:r>
      <w:r w:rsidRPr="00E05DBB">
        <w:rPr>
          <w:noProof/>
          <w:position w:val="-10"/>
        </w:rPr>
        <w:drawing>
          <wp:inline distT="0" distB="0" distL="0" distR="0">
            <wp:extent cx="773430" cy="201930"/>
            <wp:effectExtent l="19050" t="0" r="7620" b="0"/>
            <wp:docPr id="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773430" cy="201930"/>
                    </a:xfrm>
                    <a:prstGeom prst="rect">
                      <a:avLst/>
                    </a:prstGeom>
                    <a:noFill/>
                    <a:ln w="9525">
                      <a:noFill/>
                      <a:miter lim="800000"/>
                      <a:headEnd/>
                      <a:tailEnd/>
                    </a:ln>
                  </pic:spPr>
                </pic:pic>
              </a:graphicData>
            </a:graphic>
          </wp:inline>
        </w:drawing>
      </w:r>
      <w:r w:rsidRPr="00E05DBB">
        <w:t>). Nilai rata-ra</w:t>
      </w:r>
      <w:r>
        <w:t xml:space="preserve">ta kriteria tampilan adalah </w:t>
      </w:r>
      <w:r w:rsidRPr="00E05DBB">
        <w:t>M</w:t>
      </w:r>
      <w:r w:rsidRPr="00E05DBB">
        <w:rPr>
          <w:b/>
          <w:bCs/>
        </w:rPr>
        <w:t xml:space="preserve"> = </w:t>
      </w:r>
      <w:r w:rsidRPr="00E05DBB">
        <w:t>3, berada pada  kategori valid (</w:t>
      </w:r>
      <w:r w:rsidRPr="00E05DBB">
        <w:rPr>
          <w:noProof/>
          <w:position w:val="-10"/>
        </w:rPr>
        <w:drawing>
          <wp:inline distT="0" distB="0" distL="0" distR="0">
            <wp:extent cx="887730" cy="201930"/>
            <wp:effectExtent l="19050" t="0" r="0" b="0"/>
            <wp:docPr id="2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887730" cy="201930"/>
                    </a:xfrm>
                    <a:prstGeom prst="rect">
                      <a:avLst/>
                    </a:prstGeom>
                    <a:noFill/>
                    <a:ln w="9525">
                      <a:noFill/>
                      <a:miter lim="800000"/>
                      <a:headEnd/>
                      <a:tailEnd/>
                    </a:ln>
                  </pic:spPr>
                </pic:pic>
              </a:graphicData>
            </a:graphic>
          </wp:inline>
        </w:drawing>
      </w:r>
      <w:r w:rsidRPr="00E05DBB">
        <w:t>). Nilai rata-rata kriteria koleksi data adalah M</w:t>
      </w:r>
      <w:r w:rsidRPr="00E05DBB">
        <w:rPr>
          <w:b/>
          <w:bCs/>
        </w:rPr>
        <w:t xml:space="preserve"> = </w:t>
      </w:r>
      <w:r w:rsidRPr="00E05DBB">
        <w:t>3,5, berada pada  kategori sangat valid (</w:t>
      </w:r>
      <w:r w:rsidRPr="00E05DBB">
        <w:rPr>
          <w:noProof/>
          <w:position w:val="-10"/>
        </w:rPr>
        <w:drawing>
          <wp:inline distT="0" distB="0" distL="0" distR="0">
            <wp:extent cx="773430" cy="201930"/>
            <wp:effectExtent l="19050" t="0" r="7620" b="0"/>
            <wp:docPr id="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773430" cy="201930"/>
                    </a:xfrm>
                    <a:prstGeom prst="rect">
                      <a:avLst/>
                    </a:prstGeom>
                    <a:noFill/>
                    <a:ln w="9525">
                      <a:noFill/>
                      <a:miter lim="800000"/>
                      <a:headEnd/>
                      <a:tailEnd/>
                    </a:ln>
                  </pic:spPr>
                </pic:pic>
              </a:graphicData>
            </a:graphic>
          </wp:inline>
        </w:drawing>
      </w:r>
      <w:r w:rsidRPr="00E05DBB">
        <w:t>), dan nilai rata-rata keseluruhan kriteria adalah M</w:t>
      </w:r>
      <w:r w:rsidRPr="00E05DBB">
        <w:rPr>
          <w:b/>
          <w:bCs/>
        </w:rPr>
        <w:t xml:space="preserve"> = </w:t>
      </w:r>
      <w:r w:rsidRPr="00E05DBB">
        <w:t>3,3, berada pada  kategori valid</w:t>
      </w:r>
      <w:r>
        <w:t xml:space="preserve">               </w:t>
      </w:r>
      <w:r w:rsidRPr="00E05DBB">
        <w:t xml:space="preserve"> (</w:t>
      </w:r>
      <w:r w:rsidRPr="00E05DBB">
        <w:rPr>
          <w:noProof/>
          <w:position w:val="-10"/>
        </w:rPr>
        <w:drawing>
          <wp:inline distT="0" distB="0" distL="0" distR="0">
            <wp:extent cx="887730" cy="201930"/>
            <wp:effectExtent l="19050" t="0" r="0" b="0"/>
            <wp:docPr id="2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887730" cy="201930"/>
                    </a:xfrm>
                    <a:prstGeom prst="rect">
                      <a:avLst/>
                    </a:prstGeom>
                    <a:noFill/>
                    <a:ln w="9525">
                      <a:noFill/>
                      <a:miter lim="800000"/>
                      <a:headEnd/>
                      <a:tailEnd/>
                    </a:ln>
                  </pic:spPr>
                </pic:pic>
              </a:graphicData>
            </a:graphic>
          </wp:inline>
        </w:drawing>
      </w:r>
      <w:r w:rsidRPr="00E05DBB">
        <w:t xml:space="preserve">). </w:t>
      </w:r>
    </w:p>
    <w:p w:rsidR="00204C38" w:rsidRPr="008E395D" w:rsidRDefault="00204C38" w:rsidP="00204C38">
      <w:pPr>
        <w:tabs>
          <w:tab w:val="left" w:pos="709"/>
        </w:tabs>
        <w:autoSpaceDE w:val="0"/>
        <w:autoSpaceDN w:val="0"/>
        <w:adjustRightInd w:val="0"/>
        <w:spacing w:after="0" w:line="240" w:lineRule="auto"/>
        <w:jc w:val="both"/>
        <w:rPr>
          <w:iCs/>
          <w:spacing w:val="-7"/>
        </w:rPr>
      </w:pPr>
      <w:r w:rsidRPr="00E05DBB">
        <w:rPr>
          <w:rStyle w:val="BodytextItalic"/>
          <w:rFonts w:eastAsiaTheme="minorHAnsi"/>
          <w:i w:val="0"/>
        </w:rPr>
        <w:tab/>
      </w:r>
    </w:p>
    <w:p w:rsidR="00204C38" w:rsidRPr="00D3539E" w:rsidRDefault="00204C38" w:rsidP="00204C38">
      <w:pPr>
        <w:pStyle w:val="ListParagraph"/>
        <w:numPr>
          <w:ilvl w:val="0"/>
          <w:numId w:val="29"/>
        </w:numPr>
        <w:spacing w:after="0" w:line="240" w:lineRule="auto"/>
        <w:ind w:left="360"/>
        <w:jc w:val="both"/>
        <w:rPr>
          <w:rFonts w:cs="Times New Roman"/>
          <w:szCs w:val="24"/>
        </w:rPr>
      </w:pPr>
      <w:r w:rsidRPr="00D3539E">
        <w:rPr>
          <w:rStyle w:val="BodytextItalic"/>
          <w:rFonts w:eastAsiaTheme="minorHAnsi"/>
          <w:i w:val="0"/>
          <w:szCs w:val="24"/>
        </w:rPr>
        <w:t xml:space="preserve">Deskripsi hasil analisis data </w:t>
      </w:r>
      <w:r w:rsidRPr="00D3539E">
        <w:rPr>
          <w:rFonts w:cs="Times New Roman"/>
          <w:szCs w:val="24"/>
        </w:rPr>
        <w:t>kepraktisan</w:t>
      </w:r>
      <w:r w:rsidRPr="00D3539E">
        <w:rPr>
          <w:rFonts w:cs="Times New Roman"/>
          <w:szCs w:val="24"/>
          <w:lang w:val="en-US"/>
        </w:rPr>
        <w:t xml:space="preserve"> </w:t>
      </w:r>
      <w:r w:rsidRPr="00D3539E">
        <w:rPr>
          <w:rStyle w:val="BodytextItalic"/>
          <w:rFonts w:eastAsiaTheme="minorHAnsi"/>
          <w:i w:val="0"/>
          <w:szCs w:val="24"/>
        </w:rPr>
        <w:t xml:space="preserve">produk </w:t>
      </w:r>
      <w:r w:rsidRPr="00D3539E">
        <w:rPr>
          <w:rFonts w:cs="Times New Roman"/>
          <w:szCs w:val="24"/>
        </w:rPr>
        <w:t xml:space="preserve">bahan ajar menulis </w:t>
      </w:r>
      <w:r w:rsidRPr="00D3539E">
        <w:rPr>
          <w:rFonts w:cs="Times New Roman"/>
          <w:bCs/>
          <w:szCs w:val="24"/>
          <w:lang w:val="sv-SE"/>
        </w:rPr>
        <w:t xml:space="preserve">wacana argumentasi </w:t>
      </w:r>
      <w:r w:rsidRPr="00D3539E">
        <w:rPr>
          <w:rFonts w:cs="Times New Roman"/>
          <w:szCs w:val="24"/>
        </w:rPr>
        <w:t>berbasis</w:t>
      </w:r>
      <w:r w:rsidRPr="00D3539E">
        <w:rPr>
          <w:rFonts w:cs="Times New Roman"/>
          <w:szCs w:val="24"/>
          <w:lang w:val="en-US"/>
        </w:rPr>
        <w:t xml:space="preserve">  </w:t>
      </w:r>
      <w:r w:rsidRPr="00D3539E">
        <w:rPr>
          <w:rFonts w:cs="Times New Roman"/>
          <w:i/>
          <w:szCs w:val="24"/>
        </w:rPr>
        <w:t>e-Learning</w:t>
      </w:r>
      <w:r w:rsidRPr="00D3539E">
        <w:rPr>
          <w:rFonts w:cs="Times New Roman"/>
          <w:szCs w:val="24"/>
        </w:rPr>
        <w:t xml:space="preserve"> dengan model </w:t>
      </w:r>
      <w:r w:rsidRPr="00D3539E">
        <w:rPr>
          <w:rStyle w:val="BodytextItalic"/>
          <w:rFonts w:eastAsiaTheme="minorHAnsi"/>
          <w:szCs w:val="24"/>
        </w:rPr>
        <w:t xml:space="preserve">project-based learning </w:t>
      </w:r>
      <w:r w:rsidRPr="00D3539E">
        <w:rPr>
          <w:rFonts w:cs="Times New Roman"/>
          <w:bCs/>
          <w:szCs w:val="24"/>
          <w:lang w:val="en-US"/>
        </w:rPr>
        <w:t xml:space="preserve"> </w:t>
      </w:r>
    </w:p>
    <w:p w:rsidR="00204C38" w:rsidRPr="008E395D" w:rsidRDefault="00204C38" w:rsidP="00204C38">
      <w:pPr>
        <w:pStyle w:val="ListParagraph"/>
        <w:spacing w:after="0" w:line="240" w:lineRule="auto"/>
        <w:ind w:left="360"/>
        <w:jc w:val="both"/>
        <w:rPr>
          <w:rFonts w:cs="Times New Roman"/>
          <w:b/>
          <w:szCs w:val="24"/>
        </w:rPr>
      </w:pPr>
    </w:p>
    <w:p w:rsidR="00204C38" w:rsidRDefault="00204C38" w:rsidP="00204C38">
      <w:pPr>
        <w:spacing w:after="0" w:line="240" w:lineRule="auto"/>
        <w:ind w:firstLine="720"/>
        <w:jc w:val="both"/>
        <w:rPr>
          <w:rStyle w:val="BodytextItalic"/>
          <w:rFonts w:eastAsiaTheme="minorHAnsi"/>
          <w:i w:val="0"/>
        </w:rPr>
      </w:pPr>
      <w:r w:rsidRPr="00E05DBB">
        <w:rPr>
          <w:iCs/>
          <w:lang w:val="sv-SE"/>
        </w:rPr>
        <w:t xml:space="preserve">Data </w:t>
      </w:r>
      <w:r w:rsidRPr="00E05DBB">
        <w:rPr>
          <w:lang w:val="sv-SE"/>
        </w:rPr>
        <w:t>kepraktisan produk</w:t>
      </w:r>
      <w:r w:rsidRPr="00E05DBB">
        <w:t xml:space="preserve"> bahan ajar menulis </w:t>
      </w:r>
      <w:r w:rsidRPr="00E05DBB">
        <w:rPr>
          <w:bCs/>
          <w:lang w:val="sv-SE"/>
        </w:rPr>
        <w:t xml:space="preserve">wacana argumentasi </w:t>
      </w:r>
      <w:r w:rsidRPr="00E05DBB">
        <w:t xml:space="preserve">berbasis </w:t>
      </w:r>
      <w:r w:rsidRPr="007E4D76">
        <w:rPr>
          <w:i/>
        </w:rPr>
        <w:t>e-Learning</w:t>
      </w:r>
      <w:r w:rsidRPr="00E05DBB">
        <w:t xml:space="preserve"> dengan model </w:t>
      </w:r>
      <w:r w:rsidRPr="00E05DBB">
        <w:rPr>
          <w:rStyle w:val="BodytextItalic"/>
          <w:rFonts w:eastAsiaTheme="minorHAnsi"/>
        </w:rPr>
        <w:t>project-based learning</w:t>
      </w:r>
      <w:r w:rsidRPr="00E05DBB">
        <w:rPr>
          <w:rStyle w:val="BodytextItalic"/>
          <w:rFonts w:eastAsiaTheme="minorHAnsi"/>
          <w:bCs/>
          <w:lang w:val="sv-SE"/>
        </w:rPr>
        <w:t xml:space="preserve"> </w:t>
      </w:r>
      <w:r w:rsidRPr="00620B25">
        <w:rPr>
          <w:rStyle w:val="BodytextItalic"/>
          <w:rFonts w:eastAsiaTheme="minorHAnsi"/>
          <w:bCs/>
          <w:i w:val="0"/>
          <w:lang w:val="sv-SE"/>
        </w:rPr>
        <w:t>diperoleh dari hasil angket respon mahasiswa pada uji coba lapangan</w:t>
      </w:r>
      <w:r w:rsidRPr="00E05DBB">
        <w:rPr>
          <w:rStyle w:val="BodytextItalic"/>
          <w:rFonts w:eastAsiaTheme="minorHAnsi"/>
          <w:bCs/>
          <w:lang w:val="sv-SE"/>
        </w:rPr>
        <w:t xml:space="preserve"> </w:t>
      </w:r>
      <w:r w:rsidRPr="00E05DBB">
        <w:t xml:space="preserve">skala besar </w:t>
      </w:r>
      <w:r w:rsidRPr="00E05DBB">
        <w:rPr>
          <w:lang w:val="sv-SE"/>
        </w:rPr>
        <w:t>yang diisi oleh 35 orang mahasiswa</w:t>
      </w:r>
      <w:r w:rsidRPr="00E05DBB">
        <w:rPr>
          <w:rStyle w:val="BodytextItalic"/>
          <w:rFonts w:eastAsiaTheme="minorHAnsi"/>
          <w:bCs/>
          <w:lang w:val="sv-SE"/>
        </w:rPr>
        <w:t xml:space="preserve">. </w:t>
      </w:r>
      <w:r w:rsidRPr="00E05DBB">
        <w:t>Hasil analisis data respon mah</w:t>
      </w:r>
      <w:r>
        <w:t>a</w:t>
      </w:r>
      <w:r w:rsidRPr="00E05DBB">
        <w:t>siswa menunjukkan bahwa</w:t>
      </w:r>
      <w:r w:rsidRPr="00E05DBB">
        <w:rPr>
          <w:rStyle w:val="BodytextItalic"/>
          <w:rFonts w:eastAsiaTheme="minorHAnsi"/>
        </w:rPr>
        <w:t xml:space="preserve"> </w:t>
      </w:r>
      <w:r w:rsidRPr="00E05DBB">
        <w:t xml:space="preserve"> </w:t>
      </w:r>
      <w:r w:rsidRPr="00E05DBB">
        <w:rPr>
          <w:bCs/>
        </w:rPr>
        <w:t>ada</w:t>
      </w:r>
      <w:r w:rsidRPr="00E05DBB">
        <w:rPr>
          <w:b/>
          <w:bCs/>
        </w:rPr>
        <w:t xml:space="preserve"> </w:t>
      </w:r>
      <w:r w:rsidRPr="00E05DBB">
        <w:t xml:space="preserve">3 aspek tidak mendapatkan skor maksimal. Aspek tersebut adalah aspek </w:t>
      </w:r>
      <w:r w:rsidRPr="00E05DBB">
        <w:rPr>
          <w:iCs/>
        </w:rPr>
        <w:t>sumber belajar (</w:t>
      </w:r>
      <w:r w:rsidRPr="00444865">
        <w:rPr>
          <w:i/>
          <w:iCs/>
        </w:rPr>
        <w:t>resources</w:t>
      </w:r>
      <w:r w:rsidRPr="00E05DBB">
        <w:rPr>
          <w:iCs/>
        </w:rPr>
        <w:t xml:space="preserve">) </w:t>
      </w:r>
      <w:r w:rsidRPr="00E05DBB">
        <w:t xml:space="preserve">dan </w:t>
      </w:r>
      <w:r w:rsidRPr="00E05DBB">
        <w:rPr>
          <w:rFonts w:eastAsia="Times New Roman"/>
        </w:rPr>
        <w:t xml:space="preserve">aktivitas </w:t>
      </w:r>
      <w:r w:rsidRPr="00620B25">
        <w:rPr>
          <w:rFonts w:eastAsia="Times New Roman"/>
          <w:i/>
        </w:rPr>
        <w:t>(</w:t>
      </w:r>
      <w:r w:rsidRPr="00620B25">
        <w:rPr>
          <w:i/>
          <w:iCs/>
        </w:rPr>
        <w:t>activities)</w:t>
      </w:r>
      <w:r w:rsidRPr="00E05DBB">
        <w:rPr>
          <w:rFonts w:eastAsia="Times New Roman"/>
        </w:rPr>
        <w:t xml:space="preserve"> pada</w:t>
      </w:r>
      <w:r w:rsidRPr="00E05DBB">
        <w:rPr>
          <w:rFonts w:eastAsia="Times New Roman"/>
          <w:iCs/>
        </w:rPr>
        <w:t xml:space="preserve"> </w:t>
      </w:r>
      <w:r w:rsidRPr="00C24F57">
        <w:rPr>
          <w:rFonts w:eastAsia="Times New Roman"/>
          <w:i/>
          <w:iCs/>
        </w:rPr>
        <w:t>website</w:t>
      </w:r>
      <w:r w:rsidRPr="00E05DBB">
        <w:rPr>
          <w:rFonts w:eastAsia="Times New Roman"/>
        </w:rPr>
        <w:t xml:space="preserve"> bahan ajar menulis  wacana argumetasi berbasis </w:t>
      </w:r>
      <w:r w:rsidRPr="00E05DBB">
        <w:rPr>
          <w:rFonts w:eastAsia="Times New Roman"/>
          <w:iCs/>
        </w:rPr>
        <w:t>e-Learning</w:t>
      </w:r>
      <w:r w:rsidRPr="00E05DBB">
        <w:rPr>
          <w:rFonts w:eastAsia="Times New Roman"/>
        </w:rPr>
        <w:t xml:space="preserve"> dengan</w:t>
      </w:r>
      <w:r w:rsidRPr="00E05DBB">
        <w:rPr>
          <w:rFonts w:eastAsia="Times New Roman"/>
          <w:iCs/>
        </w:rPr>
        <w:t xml:space="preserve"> </w:t>
      </w:r>
      <w:r w:rsidRPr="00E05DBB">
        <w:rPr>
          <w:rFonts w:eastAsia="Times New Roman"/>
        </w:rPr>
        <w:t xml:space="preserve">model </w:t>
      </w:r>
      <w:r w:rsidRPr="00620B25">
        <w:rPr>
          <w:rFonts w:eastAsia="Times New Roman"/>
          <w:i/>
          <w:iCs/>
        </w:rPr>
        <w:t>project-based learning</w:t>
      </w:r>
      <w:r w:rsidRPr="00E05DBB">
        <w:rPr>
          <w:rFonts w:eastAsia="Times New Roman"/>
          <w:iCs/>
        </w:rPr>
        <w:t xml:space="preserve">, </w:t>
      </w:r>
      <w:r w:rsidRPr="00E05DBB">
        <w:t>memiliki skor tidak maksimal, karena 3 orang mahasiswa (</w:t>
      </w:r>
      <w:r w:rsidRPr="00E05DBB">
        <w:rPr>
          <w:rFonts w:eastAsia="Times New Roman"/>
        </w:rPr>
        <w:t>8.53%)</w:t>
      </w:r>
      <w:r w:rsidRPr="00E05DBB">
        <w:t xml:space="preserve"> menyatakan </w:t>
      </w:r>
      <w:r w:rsidRPr="00E05DBB">
        <w:rPr>
          <w:iCs/>
        </w:rPr>
        <w:t xml:space="preserve">sumber belajar </w:t>
      </w:r>
      <w:r w:rsidRPr="0044253A">
        <w:rPr>
          <w:i/>
          <w:iCs/>
        </w:rPr>
        <w:t>(resources</w:t>
      </w:r>
      <w:r w:rsidRPr="00E05DBB">
        <w:rPr>
          <w:iCs/>
        </w:rPr>
        <w:t xml:space="preserve">) </w:t>
      </w:r>
      <w:r w:rsidRPr="00E05DBB">
        <w:t xml:space="preserve">dan </w:t>
      </w:r>
      <w:r w:rsidRPr="00E05DBB">
        <w:rPr>
          <w:rFonts w:eastAsia="Times New Roman"/>
        </w:rPr>
        <w:t xml:space="preserve">aktivitas </w:t>
      </w:r>
      <w:r w:rsidRPr="005774E0">
        <w:rPr>
          <w:rFonts w:eastAsia="Times New Roman"/>
          <w:i/>
        </w:rPr>
        <w:t>(</w:t>
      </w:r>
      <w:r w:rsidRPr="005774E0">
        <w:rPr>
          <w:i/>
          <w:iCs/>
        </w:rPr>
        <w:t>activities</w:t>
      </w:r>
      <w:r w:rsidRPr="00E05DBB">
        <w:rPr>
          <w:iCs/>
        </w:rPr>
        <w:t>)</w:t>
      </w:r>
      <w:r w:rsidRPr="00E05DBB">
        <w:rPr>
          <w:rFonts w:eastAsia="Times New Roman"/>
        </w:rPr>
        <w:t xml:space="preserve"> pada</w:t>
      </w:r>
      <w:r w:rsidRPr="00E05DBB">
        <w:rPr>
          <w:rFonts w:eastAsia="Times New Roman"/>
          <w:iCs/>
        </w:rPr>
        <w:t xml:space="preserve"> </w:t>
      </w:r>
      <w:r w:rsidRPr="005774E0">
        <w:rPr>
          <w:rFonts w:eastAsia="Times New Roman"/>
          <w:i/>
          <w:iCs/>
        </w:rPr>
        <w:t>website</w:t>
      </w:r>
      <w:r w:rsidRPr="00E05DBB">
        <w:rPr>
          <w:rFonts w:eastAsia="Times New Roman"/>
        </w:rPr>
        <w:t xml:space="preserve"> bahan ajar menulis  wacana argumetasi berbasis </w:t>
      </w:r>
      <w:r w:rsidRPr="00D33CF5">
        <w:rPr>
          <w:rFonts w:eastAsia="Times New Roman"/>
          <w:i/>
          <w:iCs/>
        </w:rPr>
        <w:t>e-Learning</w:t>
      </w:r>
      <w:r w:rsidRPr="00E05DBB">
        <w:rPr>
          <w:rFonts w:eastAsia="Times New Roman"/>
        </w:rPr>
        <w:t xml:space="preserve"> dengan</w:t>
      </w:r>
      <w:r w:rsidRPr="00E05DBB">
        <w:rPr>
          <w:rFonts w:eastAsia="Times New Roman"/>
          <w:iCs/>
        </w:rPr>
        <w:t xml:space="preserve"> </w:t>
      </w:r>
      <w:r w:rsidRPr="00E05DBB">
        <w:rPr>
          <w:rFonts w:eastAsia="Times New Roman"/>
        </w:rPr>
        <w:t xml:space="preserve">model </w:t>
      </w:r>
      <w:r w:rsidRPr="0044253A">
        <w:rPr>
          <w:rFonts w:eastAsia="Times New Roman"/>
          <w:i/>
          <w:iCs/>
        </w:rPr>
        <w:t>project-based learning</w:t>
      </w:r>
      <w:r w:rsidRPr="00E05DBB">
        <w:rPr>
          <w:rFonts w:eastAsia="Times New Roman"/>
          <w:iCs/>
        </w:rPr>
        <w:t xml:space="preserve"> belum lengkap.</w:t>
      </w:r>
      <w:r w:rsidRPr="00E05DBB">
        <w:rPr>
          <w:rStyle w:val="BodytextItalic"/>
          <w:rFonts w:eastAsiaTheme="minorHAnsi"/>
        </w:rPr>
        <w:t xml:space="preserve">  </w:t>
      </w:r>
      <w:r>
        <w:rPr>
          <w:rStyle w:val="BodytextItalic"/>
          <w:rFonts w:eastAsiaTheme="minorHAnsi"/>
          <w:i w:val="0"/>
        </w:rPr>
        <w:t xml:space="preserve"> </w:t>
      </w:r>
    </w:p>
    <w:p w:rsidR="00204C38" w:rsidRDefault="00204C38" w:rsidP="00204C38">
      <w:pPr>
        <w:spacing w:after="0" w:line="240" w:lineRule="auto"/>
        <w:ind w:firstLine="720"/>
        <w:jc w:val="both"/>
        <w:rPr>
          <w:rFonts w:eastAsia="Times New Roman"/>
        </w:rPr>
      </w:pPr>
      <w:r w:rsidRPr="0035623D">
        <w:t xml:space="preserve">Aspek pendafaran </w:t>
      </w:r>
      <w:r>
        <w:t xml:space="preserve">dan sistem </w:t>
      </w:r>
      <w:r w:rsidRPr="0027616B">
        <w:rPr>
          <w:i/>
        </w:rPr>
        <w:t>login</w:t>
      </w:r>
      <w:r w:rsidRPr="0035623D">
        <w:t>, tata letak desain tampilan</w:t>
      </w:r>
      <w:r>
        <w:t xml:space="preserve">, </w:t>
      </w:r>
      <w:r w:rsidRPr="0035623D">
        <w:t>tema</w:t>
      </w:r>
      <w:r>
        <w:t xml:space="preserve">, </w:t>
      </w:r>
      <w:r w:rsidRPr="0035623D">
        <w:t>keterbacaan</w:t>
      </w:r>
      <w:r>
        <w:t xml:space="preserve">, </w:t>
      </w:r>
      <w:r w:rsidRPr="0035623D">
        <w:t>akses materi pembelajaran</w:t>
      </w:r>
      <w:r>
        <w:t xml:space="preserve">, </w:t>
      </w:r>
      <w:r w:rsidRPr="00F21B91">
        <w:rPr>
          <w:rFonts w:eastAsia="Times New Roman"/>
          <w:i/>
          <w:iCs/>
        </w:rPr>
        <w:t>hyperlink</w:t>
      </w:r>
      <w:r>
        <w:t xml:space="preserve">, kuis, </w:t>
      </w:r>
      <w:r w:rsidRPr="0035623D">
        <w:t>forum diskusi</w:t>
      </w:r>
      <w:r>
        <w:t xml:space="preserve">, </w:t>
      </w:r>
      <w:r w:rsidRPr="0035623D">
        <w:t>t</w:t>
      </w:r>
      <w:r>
        <w:t xml:space="preserve">ugas individu dan tugas proyek. </w:t>
      </w:r>
      <w:r w:rsidRPr="00620B25">
        <w:rPr>
          <w:rStyle w:val="BodytextItalic"/>
          <w:rFonts w:eastAsiaTheme="minorHAnsi"/>
          <w:i w:val="0"/>
        </w:rPr>
        <w:t>memiliki skor yang sudah memiliki skor maksimal, karena rata-rata 35 orang mahasiswa (100%) menyatakan setuju dengan butir angket yang ditanyakan</w:t>
      </w:r>
      <w:r w:rsidRPr="00E05DBB">
        <w:rPr>
          <w:rStyle w:val="BodytextItalic"/>
          <w:rFonts w:eastAsiaTheme="minorHAnsi"/>
        </w:rPr>
        <w:t>.</w:t>
      </w:r>
      <w:r>
        <w:rPr>
          <w:rStyle w:val="BodytextItalic"/>
          <w:rFonts w:eastAsiaTheme="minorHAnsi"/>
        </w:rPr>
        <w:t xml:space="preserve"> </w:t>
      </w:r>
      <w:r w:rsidRPr="00E05DBB">
        <w:t xml:space="preserve">Nilai rata-rata persentase dari  respon mahasiswa yang menyatakan setuju dengan </w:t>
      </w:r>
      <w:r w:rsidRPr="0044253A">
        <w:rPr>
          <w:rStyle w:val="BodytextItalic"/>
          <w:rFonts w:eastAsiaTheme="minorHAnsi"/>
          <w:i w:val="0"/>
        </w:rPr>
        <w:t>dengan butir angket yang ditanyakan</w:t>
      </w:r>
      <w:r w:rsidRPr="00E05DBB">
        <w:rPr>
          <w:rStyle w:val="BodytextItalic"/>
          <w:rFonts w:eastAsiaTheme="minorHAnsi"/>
        </w:rPr>
        <w:t xml:space="preserve"> </w:t>
      </w:r>
      <w:r w:rsidRPr="00620B25">
        <w:rPr>
          <w:rStyle w:val="BodytextItalic"/>
          <w:rFonts w:eastAsiaTheme="minorHAnsi"/>
          <w:i w:val="0"/>
        </w:rPr>
        <w:t>adalah</w:t>
      </w:r>
      <w:r w:rsidRPr="00E05DBB">
        <w:rPr>
          <w:rStyle w:val="BodytextItalic"/>
          <w:rFonts w:eastAsiaTheme="minorHAnsi"/>
        </w:rPr>
        <w:t xml:space="preserve"> </w:t>
      </w:r>
      <w:r w:rsidRPr="00E05DBB">
        <w:rPr>
          <w:rFonts w:eastAsia="Times New Roman"/>
        </w:rPr>
        <w:t xml:space="preserve">99.14% dan </w:t>
      </w:r>
      <w:r w:rsidRPr="00E05DBB">
        <w:t xml:space="preserve">nilai rata-rata persentase dari  respon mahasiswa yang menyatakan tidak setuju </w:t>
      </w:r>
      <w:r w:rsidRPr="0044253A">
        <w:t>dengan</w:t>
      </w:r>
      <w:r w:rsidRPr="00620B25">
        <w:rPr>
          <w:i/>
        </w:rPr>
        <w:t xml:space="preserve"> </w:t>
      </w:r>
      <w:r w:rsidRPr="00620B25">
        <w:rPr>
          <w:rStyle w:val="BodytextItalic"/>
          <w:rFonts w:eastAsiaTheme="minorHAnsi"/>
          <w:i w:val="0"/>
        </w:rPr>
        <w:t>dengan butir angket yang ditanyakan adalah</w:t>
      </w:r>
      <w:r w:rsidRPr="00E05DBB">
        <w:rPr>
          <w:rStyle w:val="BodytextItalic"/>
          <w:rFonts w:eastAsiaTheme="minorHAnsi"/>
        </w:rPr>
        <w:t xml:space="preserve"> </w:t>
      </w:r>
      <w:r w:rsidRPr="00E05DBB">
        <w:rPr>
          <w:rFonts w:eastAsia="Times New Roman"/>
        </w:rPr>
        <w:t xml:space="preserve">0.86%. </w:t>
      </w:r>
    </w:p>
    <w:p w:rsidR="00204C38" w:rsidRPr="005774E0" w:rsidRDefault="00204C38" w:rsidP="00204C38">
      <w:pPr>
        <w:spacing w:after="0" w:line="240" w:lineRule="auto"/>
        <w:ind w:firstLine="720"/>
        <w:jc w:val="both"/>
        <w:rPr>
          <w:iCs/>
          <w:color w:val="000000"/>
          <w:sz w:val="23"/>
          <w:szCs w:val="23"/>
          <w:shd w:val="clear" w:color="auto" w:fill="FFFFFF"/>
        </w:rPr>
      </w:pPr>
    </w:p>
    <w:p w:rsidR="00204C38" w:rsidRPr="00D3539E" w:rsidRDefault="00204C38" w:rsidP="00204C38">
      <w:pPr>
        <w:pStyle w:val="ListParagraph"/>
        <w:numPr>
          <w:ilvl w:val="0"/>
          <w:numId w:val="29"/>
        </w:numPr>
        <w:spacing w:after="0" w:line="240" w:lineRule="auto"/>
        <w:ind w:left="360"/>
        <w:jc w:val="both"/>
        <w:rPr>
          <w:rFonts w:cs="Times New Roman"/>
          <w:szCs w:val="24"/>
        </w:rPr>
      </w:pPr>
      <w:r w:rsidRPr="00D3539E">
        <w:rPr>
          <w:rStyle w:val="BodytextItalic"/>
          <w:rFonts w:eastAsiaTheme="minorHAnsi"/>
          <w:i w:val="0"/>
          <w:szCs w:val="24"/>
        </w:rPr>
        <w:t xml:space="preserve">Deskripsi hasil analisis data </w:t>
      </w:r>
      <w:r w:rsidRPr="00D3539E">
        <w:rPr>
          <w:rFonts w:cs="Times New Roman"/>
          <w:szCs w:val="24"/>
        </w:rPr>
        <w:t>keefektifan</w:t>
      </w:r>
      <w:r w:rsidRPr="00D3539E">
        <w:rPr>
          <w:rFonts w:cs="Times New Roman"/>
          <w:szCs w:val="24"/>
          <w:lang w:val="en-US"/>
        </w:rPr>
        <w:t xml:space="preserve"> </w:t>
      </w:r>
      <w:r w:rsidRPr="00D3539E">
        <w:rPr>
          <w:rStyle w:val="BodytextItalic"/>
          <w:rFonts w:eastAsiaTheme="minorHAnsi"/>
          <w:i w:val="0"/>
          <w:szCs w:val="24"/>
        </w:rPr>
        <w:t xml:space="preserve">produk </w:t>
      </w:r>
      <w:r w:rsidRPr="00D3539E">
        <w:rPr>
          <w:rFonts w:cs="Times New Roman"/>
        </w:rPr>
        <w:t xml:space="preserve">bahan ajar menulis </w:t>
      </w:r>
      <w:r w:rsidRPr="00D3539E">
        <w:rPr>
          <w:rFonts w:cs="Times New Roman"/>
          <w:bCs/>
          <w:lang w:val="sv-SE"/>
        </w:rPr>
        <w:t xml:space="preserve">wacana argumentasi </w:t>
      </w:r>
      <w:r w:rsidRPr="00D3539E">
        <w:rPr>
          <w:rFonts w:cs="Times New Roman"/>
        </w:rPr>
        <w:t xml:space="preserve">berbasis  </w:t>
      </w:r>
      <w:r w:rsidRPr="00D3539E">
        <w:rPr>
          <w:rFonts w:cs="Times New Roman"/>
          <w:i/>
        </w:rPr>
        <w:t>e-Learning</w:t>
      </w:r>
      <w:r w:rsidRPr="00D3539E">
        <w:rPr>
          <w:rFonts w:cs="Times New Roman"/>
        </w:rPr>
        <w:t xml:space="preserve"> dengan model </w:t>
      </w:r>
      <w:r w:rsidRPr="00D3539E">
        <w:rPr>
          <w:rStyle w:val="BodytextItalic"/>
          <w:rFonts w:eastAsiaTheme="minorHAnsi"/>
          <w:szCs w:val="24"/>
        </w:rPr>
        <w:t xml:space="preserve">project-based learning </w:t>
      </w:r>
      <w:r w:rsidRPr="00D3539E">
        <w:rPr>
          <w:rFonts w:cs="Times New Roman"/>
          <w:bCs/>
        </w:rPr>
        <w:t xml:space="preserve"> </w:t>
      </w:r>
    </w:p>
    <w:p w:rsidR="00204C38" w:rsidRPr="00810504" w:rsidRDefault="00204C38" w:rsidP="00204C38">
      <w:pPr>
        <w:pStyle w:val="ListParagraph"/>
        <w:spacing w:after="0" w:line="240" w:lineRule="auto"/>
        <w:ind w:left="360"/>
        <w:jc w:val="both"/>
        <w:rPr>
          <w:rFonts w:cs="Times New Roman"/>
          <w:b/>
          <w:szCs w:val="24"/>
        </w:rPr>
      </w:pPr>
    </w:p>
    <w:p w:rsidR="00204C38" w:rsidRPr="008E395D" w:rsidRDefault="00204C38" w:rsidP="00204C38">
      <w:pPr>
        <w:spacing w:after="0" w:line="240" w:lineRule="auto"/>
        <w:ind w:firstLine="720"/>
        <w:jc w:val="both"/>
      </w:pPr>
      <w:r w:rsidRPr="008E395D">
        <w:rPr>
          <w:iCs/>
          <w:lang w:val="sv-SE"/>
        </w:rPr>
        <w:t xml:space="preserve">Data </w:t>
      </w:r>
      <w:r w:rsidRPr="008E395D">
        <w:t>keefektifan</w:t>
      </w:r>
      <w:r w:rsidRPr="008E395D">
        <w:rPr>
          <w:lang w:val="sv-SE"/>
        </w:rPr>
        <w:t xml:space="preserve"> produk</w:t>
      </w:r>
      <w:r w:rsidRPr="008E395D">
        <w:t xml:space="preserve"> bahan ajar menulis </w:t>
      </w:r>
      <w:r w:rsidRPr="008E395D">
        <w:rPr>
          <w:bCs/>
          <w:lang w:val="sv-SE"/>
        </w:rPr>
        <w:t xml:space="preserve">wacana argumentasi </w:t>
      </w:r>
      <w:r w:rsidRPr="008E395D">
        <w:t xml:space="preserve">berbasis </w:t>
      </w:r>
      <w:r w:rsidRPr="008E395D">
        <w:rPr>
          <w:i/>
        </w:rPr>
        <w:t>e-Learning</w:t>
      </w:r>
      <w:r w:rsidRPr="008E395D">
        <w:t xml:space="preserve"> dengan model </w:t>
      </w:r>
      <w:r w:rsidRPr="008E395D">
        <w:rPr>
          <w:rStyle w:val="BodytextItalic"/>
          <w:rFonts w:eastAsiaTheme="minorHAnsi"/>
        </w:rPr>
        <w:t>project based learning</w:t>
      </w:r>
      <w:r w:rsidRPr="008E395D">
        <w:rPr>
          <w:rStyle w:val="BodytextItalic"/>
          <w:rFonts w:eastAsiaTheme="minorHAnsi"/>
          <w:bCs/>
          <w:lang w:val="sv-SE"/>
        </w:rPr>
        <w:t xml:space="preserve"> </w:t>
      </w:r>
      <w:r w:rsidRPr="0032338B">
        <w:rPr>
          <w:rStyle w:val="BodytextItalic"/>
          <w:rFonts w:eastAsiaTheme="minorHAnsi"/>
          <w:bCs/>
          <w:i w:val="0"/>
          <w:lang w:val="sv-SE"/>
        </w:rPr>
        <w:t>diperoleh dari hasil belajar mahasiswa dalam menulis wacana argumentasi pada</w:t>
      </w:r>
      <w:r w:rsidRPr="008E395D">
        <w:rPr>
          <w:rStyle w:val="BodytextItalic"/>
          <w:rFonts w:eastAsiaTheme="minorHAnsi"/>
          <w:bCs/>
          <w:lang w:val="sv-SE"/>
        </w:rPr>
        <w:t xml:space="preserve">  </w:t>
      </w:r>
      <w:r w:rsidRPr="008E395D">
        <w:rPr>
          <w:i/>
        </w:rPr>
        <w:t xml:space="preserve">pretest </w:t>
      </w:r>
      <w:r w:rsidRPr="0032338B">
        <w:rPr>
          <w:rStyle w:val="BodytextItalic"/>
          <w:rFonts w:eastAsiaTheme="minorHAnsi"/>
          <w:i w:val="0"/>
        </w:rPr>
        <w:t>dan</w:t>
      </w:r>
      <w:r w:rsidRPr="008E395D">
        <w:rPr>
          <w:rStyle w:val="BodytextItalic"/>
          <w:rFonts w:eastAsiaTheme="minorHAnsi"/>
        </w:rPr>
        <w:t xml:space="preserve"> </w:t>
      </w:r>
      <w:r w:rsidRPr="008E395D">
        <w:rPr>
          <w:i/>
        </w:rPr>
        <w:t>posttest</w:t>
      </w:r>
      <w:r w:rsidRPr="008E395D">
        <w:t xml:space="preserve"> yang dianalisis dengan menggunakan statistik deskriptif dan inferensial.</w:t>
      </w:r>
    </w:p>
    <w:p w:rsidR="00204C38" w:rsidRPr="008E395D" w:rsidRDefault="00204C38" w:rsidP="00204C38">
      <w:pPr>
        <w:tabs>
          <w:tab w:val="left" w:pos="1170"/>
        </w:tabs>
        <w:spacing w:after="0" w:line="240" w:lineRule="auto"/>
        <w:ind w:firstLine="720"/>
        <w:jc w:val="both"/>
      </w:pPr>
      <w:r w:rsidRPr="008E395D">
        <w:t xml:space="preserve">Hasil analisis </w:t>
      </w:r>
      <w:r>
        <w:t xml:space="preserve">data </w:t>
      </w:r>
      <w:r w:rsidRPr="0032338B">
        <w:rPr>
          <w:rStyle w:val="BodytextItalic"/>
          <w:rFonts w:eastAsiaTheme="minorHAnsi"/>
          <w:bCs/>
          <w:i w:val="0"/>
          <w:lang w:val="sv-SE"/>
        </w:rPr>
        <w:t>hasil belajar mahasiswa dalam menulis wacana argumentasi</w:t>
      </w:r>
      <w:r w:rsidRPr="0032338B">
        <w:rPr>
          <w:i/>
        </w:rPr>
        <w:t xml:space="preserve"> </w:t>
      </w:r>
      <w:r w:rsidRPr="008E395D">
        <w:t xml:space="preserve">pada </w:t>
      </w:r>
      <w:r w:rsidRPr="008E395D">
        <w:rPr>
          <w:i/>
        </w:rPr>
        <w:t>pretest</w:t>
      </w:r>
      <w:r w:rsidRPr="008E395D">
        <w:t xml:space="preserve"> </w:t>
      </w:r>
      <w:r>
        <w:t xml:space="preserve">dengan </w:t>
      </w:r>
      <w:r w:rsidRPr="008E395D">
        <w:t xml:space="preserve">statistik </w:t>
      </w:r>
      <w:r w:rsidRPr="007E4D76">
        <w:rPr>
          <w:i/>
        </w:rPr>
        <w:t>deskriptif</w:t>
      </w:r>
      <w:r>
        <w:t xml:space="preserve">, </w:t>
      </w:r>
      <w:r w:rsidRPr="008E395D">
        <w:t xml:space="preserve">diketahui bahwa  mahasiswa yang </w:t>
      </w:r>
      <w:r w:rsidRPr="008E395D">
        <w:rPr>
          <w:lang w:val="sv-SE"/>
        </w:rPr>
        <w:t xml:space="preserve">memperoleh </w:t>
      </w:r>
      <w:r w:rsidRPr="008E395D">
        <w:t xml:space="preserve">hasil belajar (≥75 </w:t>
      </w:r>
      <w:r w:rsidRPr="008E395D">
        <w:rPr>
          <w:i/>
        </w:rPr>
        <w:t xml:space="preserve">- </w:t>
      </w:r>
      <w:r w:rsidRPr="008E395D">
        <w:t xml:space="preserve">≤100) berjumlah 18 orang (51.42%) dan mahasiswa yang </w:t>
      </w:r>
      <w:r w:rsidRPr="008E395D">
        <w:rPr>
          <w:lang w:val="sv-SE"/>
        </w:rPr>
        <w:t xml:space="preserve">memperoleh </w:t>
      </w:r>
      <w:r w:rsidRPr="008E395D">
        <w:t xml:space="preserve">hasil belajar (0 - &lt;75) berjumlah 17 orang </w:t>
      </w:r>
      <w:r w:rsidRPr="008E395D">
        <w:lastRenderedPageBreak/>
        <w:t xml:space="preserve">(48,58%). Dengan demikian, dapat disimpulkan bahwa hasil belajar mahasiswa </w:t>
      </w:r>
      <w:r w:rsidRPr="008E395D">
        <w:rPr>
          <w:lang w:val="sv-SE"/>
        </w:rPr>
        <w:t xml:space="preserve">dalam pembelajaran menulis wacana </w:t>
      </w:r>
      <w:r w:rsidRPr="008E395D">
        <w:t xml:space="preserve">argumentasi pada </w:t>
      </w:r>
      <w:r w:rsidRPr="008E395D">
        <w:rPr>
          <w:i/>
        </w:rPr>
        <w:t xml:space="preserve">pretest </w:t>
      </w:r>
      <w:r w:rsidRPr="008E395D">
        <w:t xml:space="preserve">berada pada kategori tidak tuntas. Sedangkan pada </w:t>
      </w:r>
      <w:r w:rsidRPr="008E395D">
        <w:rPr>
          <w:i/>
        </w:rPr>
        <w:t xml:space="preserve">posttest, </w:t>
      </w:r>
      <w:r w:rsidRPr="008E395D">
        <w:t>diketahui</w:t>
      </w:r>
      <w:r w:rsidRPr="008E395D">
        <w:rPr>
          <w:i/>
        </w:rPr>
        <w:t xml:space="preserve"> </w:t>
      </w:r>
      <w:r w:rsidRPr="008E395D">
        <w:t xml:space="preserve">bahwa mahasiswa yang </w:t>
      </w:r>
      <w:r w:rsidRPr="008E395D">
        <w:rPr>
          <w:lang w:val="sv-SE"/>
        </w:rPr>
        <w:t xml:space="preserve">memperoleh </w:t>
      </w:r>
      <w:r w:rsidRPr="008E395D">
        <w:t xml:space="preserve">hasil belajar (≥75 - ≤100 ) berjumlah 35 orang (100%) dan tidak ada mahasiswa yang </w:t>
      </w:r>
      <w:r w:rsidRPr="008E395D">
        <w:rPr>
          <w:lang w:val="sv-SE"/>
        </w:rPr>
        <w:t xml:space="preserve">memperoleh </w:t>
      </w:r>
      <w:r w:rsidRPr="008E395D">
        <w:t xml:space="preserve">hasil belajar (0 - &lt;75). Dengan demikian, dapat disimpulkan bahwa hasil belajar mahasiswa </w:t>
      </w:r>
      <w:r w:rsidRPr="008E395D">
        <w:rPr>
          <w:lang w:val="sv-SE"/>
        </w:rPr>
        <w:t xml:space="preserve">dalam pembelajaran menulis wacana </w:t>
      </w:r>
      <w:r w:rsidRPr="008E395D">
        <w:t xml:space="preserve">argumentasi pada </w:t>
      </w:r>
      <w:r w:rsidRPr="008E395D">
        <w:rPr>
          <w:rStyle w:val="PageNumber"/>
          <w:i/>
          <w:lang w:val="pt-BR"/>
        </w:rPr>
        <w:t>posttes</w:t>
      </w:r>
      <w:r w:rsidRPr="008E395D">
        <w:t xml:space="preserve">  berada pada kategori tuntas.</w:t>
      </w:r>
    </w:p>
    <w:p w:rsidR="00204C38" w:rsidRDefault="00204C38" w:rsidP="00204C38">
      <w:pPr>
        <w:tabs>
          <w:tab w:val="left" w:pos="1170"/>
        </w:tabs>
        <w:spacing w:after="0" w:line="240" w:lineRule="auto"/>
        <w:ind w:firstLine="720"/>
        <w:jc w:val="both"/>
        <w:rPr>
          <w:lang w:val="sv-SE"/>
        </w:rPr>
      </w:pPr>
      <w:r w:rsidRPr="008E395D">
        <w:t xml:space="preserve">Selanjutnya, hasil analisis </w:t>
      </w:r>
      <w:r>
        <w:t>data</w:t>
      </w:r>
      <w:r w:rsidRPr="007E4D76">
        <w:rPr>
          <w:rStyle w:val="BodytextItalic"/>
          <w:rFonts w:eastAsiaTheme="minorHAnsi"/>
          <w:bCs/>
          <w:i w:val="0"/>
          <w:lang w:val="sv-SE"/>
        </w:rPr>
        <w:t xml:space="preserve"> </w:t>
      </w:r>
      <w:r w:rsidRPr="0032338B">
        <w:rPr>
          <w:rStyle w:val="BodytextItalic"/>
          <w:rFonts w:eastAsiaTheme="minorHAnsi"/>
          <w:bCs/>
          <w:i w:val="0"/>
          <w:lang w:val="sv-SE"/>
        </w:rPr>
        <w:t>hasil belajar mahasiswa dalam menulis wacana argumentasi</w:t>
      </w:r>
      <w:r w:rsidRPr="008E395D">
        <w:t xml:space="preserve"> pada </w:t>
      </w:r>
      <w:r w:rsidRPr="008E395D">
        <w:rPr>
          <w:i/>
        </w:rPr>
        <w:t>pretest</w:t>
      </w:r>
      <w:r w:rsidRPr="008E395D">
        <w:t xml:space="preserve"> dan </w:t>
      </w:r>
      <w:r w:rsidRPr="008E395D">
        <w:rPr>
          <w:i/>
        </w:rPr>
        <w:t>posttest</w:t>
      </w:r>
      <w:r>
        <w:t xml:space="preserve"> dengan </w:t>
      </w:r>
      <w:r w:rsidRPr="008E395D">
        <w:t>statistik inferensial</w:t>
      </w:r>
      <w:r>
        <w:t>,</w:t>
      </w:r>
      <w:r w:rsidRPr="008E395D">
        <w:t xml:space="preserve"> diketahui bahwa hasil uji normalitas menunjukkan hasil belajar menulis wacana argumentasi pada </w:t>
      </w:r>
      <w:r w:rsidRPr="008E395D">
        <w:rPr>
          <w:i/>
        </w:rPr>
        <w:t>pretest</w:t>
      </w:r>
      <w:r w:rsidRPr="008E395D">
        <w:t xml:space="preserve"> dan </w:t>
      </w:r>
      <w:r w:rsidRPr="008E395D">
        <w:rPr>
          <w:i/>
        </w:rPr>
        <w:t>postest</w:t>
      </w:r>
      <w:r w:rsidRPr="008E395D">
        <w:t xml:space="preserve"> berasal dari populasi yang berdistribusi normal karena  nilai      </w:t>
      </w:r>
      <w:r w:rsidRPr="008E395D">
        <w:rPr>
          <w:i/>
        </w:rPr>
        <w:t>p</w:t>
      </w:r>
      <w:r w:rsidRPr="008E395D">
        <w:t xml:space="preserve"> = 0,105 </w:t>
      </w:r>
      <w:r w:rsidRPr="008E395D">
        <w:rPr>
          <w:bCs/>
        </w:rPr>
        <w:t xml:space="preserve">dengan signifikansi = 0, 200 </w:t>
      </w:r>
      <w:r w:rsidRPr="008E395D">
        <w:t xml:space="preserve">untuk </w:t>
      </w:r>
      <w:r w:rsidRPr="008E395D">
        <w:rPr>
          <w:i/>
        </w:rPr>
        <w:t>pretest</w:t>
      </w:r>
      <w:r w:rsidRPr="008E395D">
        <w:t xml:space="preserve"> dan </w:t>
      </w:r>
      <w:r>
        <w:t xml:space="preserve">  </w:t>
      </w:r>
      <w:r w:rsidRPr="008E395D">
        <w:rPr>
          <w:i/>
        </w:rPr>
        <w:t>p</w:t>
      </w:r>
      <w:r w:rsidRPr="008E395D">
        <w:t xml:space="preserve"> = 0, 103 </w:t>
      </w:r>
      <w:r w:rsidRPr="008E395D">
        <w:rPr>
          <w:bCs/>
        </w:rPr>
        <w:t xml:space="preserve">dengan signifikansi 0, 200 </w:t>
      </w:r>
      <w:r w:rsidRPr="008E395D">
        <w:t xml:space="preserve">untuk </w:t>
      </w:r>
      <w:r w:rsidRPr="008E395D">
        <w:rPr>
          <w:i/>
        </w:rPr>
        <w:t>postest</w:t>
      </w:r>
      <w:r w:rsidRPr="008E395D">
        <w:t>, hal ini menunjukkan bahwa,</w:t>
      </w:r>
      <w:r>
        <w:t xml:space="preserve">    </w:t>
      </w:r>
      <w:r w:rsidRPr="008E395D">
        <w:t xml:space="preserve">  </w:t>
      </w:r>
      <w:r w:rsidRPr="008E395D">
        <w:rPr>
          <w:i/>
        </w:rPr>
        <w:t>p</w:t>
      </w:r>
      <w:r w:rsidRPr="008E395D">
        <w:t xml:space="preserve"> &gt; α = 0,05.  Hasil uji </w:t>
      </w:r>
      <w:r w:rsidRPr="008E395D">
        <w:rPr>
          <w:lang w:val="sv-SE"/>
        </w:rPr>
        <w:t xml:space="preserve">homogenitas hasil belajar </w:t>
      </w:r>
      <w:r w:rsidRPr="008E395D">
        <w:t xml:space="preserve">pada </w:t>
      </w:r>
      <w:r w:rsidRPr="008E395D">
        <w:rPr>
          <w:i/>
        </w:rPr>
        <w:t>pretest</w:t>
      </w:r>
      <w:r w:rsidRPr="008E395D">
        <w:t xml:space="preserve"> dan </w:t>
      </w:r>
      <w:r w:rsidRPr="008E395D">
        <w:rPr>
          <w:i/>
        </w:rPr>
        <w:t>posttest</w:t>
      </w:r>
      <w:r w:rsidRPr="008E395D">
        <w:rPr>
          <w:lang w:val="sv-SE"/>
        </w:rPr>
        <w:t xml:space="preserve"> </w:t>
      </w:r>
      <w:r w:rsidRPr="008E395D">
        <w:t>dinyatakan</w:t>
      </w:r>
      <w:r w:rsidRPr="008E395D">
        <w:rPr>
          <w:i/>
        </w:rPr>
        <w:t xml:space="preserve"> </w:t>
      </w:r>
      <w:r w:rsidRPr="008E395D">
        <w:rPr>
          <w:bCs/>
          <w:i/>
        </w:rPr>
        <w:t xml:space="preserve">homogen </w:t>
      </w:r>
      <w:r w:rsidRPr="008E395D">
        <w:rPr>
          <w:bCs/>
        </w:rPr>
        <w:t xml:space="preserve">karena </w:t>
      </w:r>
      <w:r w:rsidRPr="008E395D">
        <w:t xml:space="preserve">nilai </w:t>
      </w:r>
      <w:r w:rsidRPr="008E395D">
        <w:rPr>
          <w:i/>
        </w:rPr>
        <w:t xml:space="preserve">p </w:t>
      </w:r>
      <w:r w:rsidRPr="008E395D">
        <w:t xml:space="preserve">= 11, 120 </w:t>
      </w:r>
      <w:r w:rsidRPr="008E395D">
        <w:rPr>
          <w:bCs/>
        </w:rPr>
        <w:t>dengan signifikansi = 0,01</w:t>
      </w:r>
      <w:r w:rsidRPr="008E395D">
        <w:t xml:space="preserve">. Hal ini, menunjukkan bahwa </w:t>
      </w:r>
      <w:r w:rsidRPr="008E395D">
        <w:rPr>
          <w:i/>
        </w:rPr>
        <w:t>p</w:t>
      </w:r>
      <w:r w:rsidRPr="008E395D">
        <w:t xml:space="preserve"> &gt; α = 0,05. Hasil </w:t>
      </w:r>
      <w:r>
        <w:t xml:space="preserve">uji </w:t>
      </w:r>
      <w:r w:rsidRPr="008E395D">
        <w:t xml:space="preserve">t </w:t>
      </w:r>
      <w:r w:rsidRPr="008E395D">
        <w:rPr>
          <w:lang w:val="sv-SE"/>
        </w:rPr>
        <w:t xml:space="preserve">hasil belajar </w:t>
      </w:r>
      <w:r w:rsidRPr="008E395D">
        <w:t xml:space="preserve">pada </w:t>
      </w:r>
      <w:r w:rsidRPr="008E395D">
        <w:rPr>
          <w:i/>
        </w:rPr>
        <w:t>pretest</w:t>
      </w:r>
      <w:r w:rsidRPr="008E395D">
        <w:t xml:space="preserve"> dan </w:t>
      </w:r>
      <w:r w:rsidRPr="008E395D">
        <w:rPr>
          <w:i/>
        </w:rPr>
        <w:t xml:space="preserve">posttest </w:t>
      </w:r>
      <w:r w:rsidRPr="008E395D">
        <w:t xml:space="preserve">dinyatakan </w:t>
      </w:r>
      <w:r w:rsidRPr="008E395D">
        <w:rPr>
          <w:lang w:val="sv-SE"/>
        </w:rPr>
        <w:t xml:space="preserve">bahwa </w:t>
      </w:r>
      <w:r w:rsidRPr="008E395D">
        <w:t xml:space="preserve">ada perbedaaan yang singnifikan karena  </w:t>
      </w:r>
      <w:r w:rsidRPr="008E395D">
        <w:rPr>
          <w:lang w:val="sv-SE"/>
        </w:rPr>
        <w:t xml:space="preserve">nilai t </w:t>
      </w:r>
      <w:r w:rsidRPr="008E395D">
        <w:rPr>
          <w:vertAlign w:val="subscript"/>
          <w:lang w:val="sv-SE"/>
        </w:rPr>
        <w:t>hitung</w:t>
      </w:r>
      <w:r w:rsidRPr="008E395D">
        <w:rPr>
          <w:lang w:val="sv-SE"/>
        </w:rPr>
        <w:t xml:space="preserve"> </w:t>
      </w:r>
      <w:r w:rsidRPr="008E395D">
        <w:t>=</w:t>
      </w:r>
      <w:r w:rsidRPr="008E395D">
        <w:rPr>
          <w:lang w:val="sv-SE"/>
        </w:rPr>
        <w:t xml:space="preserve">76,57  &gt; nilai t </w:t>
      </w:r>
      <w:r w:rsidRPr="008E395D">
        <w:rPr>
          <w:vertAlign w:val="subscript"/>
          <w:lang w:val="sv-SE"/>
        </w:rPr>
        <w:t xml:space="preserve">tabel  </w:t>
      </w:r>
      <w:r w:rsidRPr="008E395D">
        <w:t xml:space="preserve">= </w:t>
      </w:r>
      <w:r w:rsidRPr="008E395D">
        <w:rPr>
          <w:lang w:val="sv-SE"/>
        </w:rPr>
        <w:t>2,04.</w:t>
      </w:r>
    </w:p>
    <w:p w:rsidR="00204C38" w:rsidRDefault="00204C38" w:rsidP="00B81E96">
      <w:pPr>
        <w:tabs>
          <w:tab w:val="left" w:pos="1170"/>
        </w:tabs>
        <w:spacing w:after="0" w:line="240" w:lineRule="auto"/>
        <w:jc w:val="both"/>
        <w:rPr>
          <w:lang w:val="sv-SE"/>
        </w:rPr>
      </w:pPr>
    </w:p>
    <w:p w:rsidR="00204C38" w:rsidRDefault="00204C38" w:rsidP="00204C38">
      <w:pPr>
        <w:tabs>
          <w:tab w:val="left" w:pos="1170"/>
        </w:tabs>
        <w:spacing w:after="0" w:line="240" w:lineRule="auto"/>
        <w:jc w:val="both"/>
        <w:rPr>
          <w:b/>
          <w:lang w:val="sv-SE"/>
        </w:rPr>
      </w:pPr>
      <w:r w:rsidRPr="001C7F31">
        <w:rPr>
          <w:b/>
          <w:lang w:val="sv-SE"/>
        </w:rPr>
        <w:t>PEMBAHASAN</w:t>
      </w:r>
    </w:p>
    <w:p w:rsidR="00204C38" w:rsidRDefault="00204C38" w:rsidP="00204C38">
      <w:pPr>
        <w:tabs>
          <w:tab w:val="left" w:pos="1170"/>
        </w:tabs>
        <w:spacing w:after="0" w:line="240" w:lineRule="auto"/>
        <w:jc w:val="both"/>
        <w:rPr>
          <w:b/>
          <w:lang w:val="sv-SE"/>
        </w:rPr>
      </w:pPr>
    </w:p>
    <w:p w:rsidR="00204C38" w:rsidRDefault="00204C38" w:rsidP="00204C38">
      <w:pPr>
        <w:tabs>
          <w:tab w:val="left" w:pos="709"/>
        </w:tabs>
        <w:spacing w:after="0" w:line="240" w:lineRule="auto"/>
        <w:jc w:val="both"/>
        <w:rPr>
          <w:bCs/>
        </w:rPr>
      </w:pPr>
      <w:r>
        <w:rPr>
          <w:bCs/>
        </w:rPr>
        <w:tab/>
      </w:r>
      <w:r w:rsidRPr="00E05DBB">
        <w:rPr>
          <w:bCs/>
        </w:rPr>
        <w:t xml:space="preserve">Pada bagian ini,  </w:t>
      </w:r>
      <w:r>
        <w:rPr>
          <w:lang w:val="sv-SE"/>
        </w:rPr>
        <w:t xml:space="preserve">diuraikan pembahasan </w:t>
      </w:r>
      <w:r w:rsidRPr="00E05DBB">
        <w:rPr>
          <w:bCs/>
        </w:rPr>
        <w:t xml:space="preserve">hasil </w:t>
      </w:r>
      <w:r>
        <w:rPr>
          <w:bCs/>
        </w:rPr>
        <w:t xml:space="preserve">analalisis data </w:t>
      </w:r>
      <w:r w:rsidRPr="00E05DBB">
        <w:rPr>
          <w:bCs/>
        </w:rPr>
        <w:t>penelitian</w:t>
      </w:r>
      <w:r w:rsidRPr="00E05DBB">
        <w:rPr>
          <w:lang w:val="fi-FI"/>
        </w:rPr>
        <w:t xml:space="preserve"> </w:t>
      </w:r>
      <w:r w:rsidRPr="00E05DBB">
        <w:rPr>
          <w:bCs/>
        </w:rPr>
        <w:t xml:space="preserve">yang meliputi </w:t>
      </w:r>
      <w:r>
        <w:rPr>
          <w:bCs/>
        </w:rPr>
        <w:t xml:space="preserve">hasil analisis data </w:t>
      </w:r>
      <w:r w:rsidRPr="00E05DBB">
        <w:rPr>
          <w:bCs/>
          <w:lang w:val="sv-SE"/>
        </w:rPr>
        <w:t xml:space="preserve">kevalidan, kepraktisan, dan keefektifan </w:t>
      </w:r>
      <w:r w:rsidRPr="00E05DBB">
        <w:rPr>
          <w:lang w:val="sv-SE"/>
        </w:rPr>
        <w:t xml:space="preserve">produk </w:t>
      </w:r>
      <w:r w:rsidRPr="00E05DBB">
        <w:t xml:space="preserve">bahan ajar menulis </w:t>
      </w:r>
      <w:r w:rsidRPr="00E05DBB">
        <w:rPr>
          <w:bCs/>
          <w:lang w:val="sv-SE"/>
        </w:rPr>
        <w:t xml:space="preserve">wacana argumentasi </w:t>
      </w:r>
      <w:r w:rsidRPr="00E05DBB">
        <w:t xml:space="preserve">berbasis </w:t>
      </w:r>
      <w:r w:rsidRPr="008645C3">
        <w:rPr>
          <w:i/>
        </w:rPr>
        <w:t>e-Learning</w:t>
      </w:r>
      <w:r w:rsidRPr="00E05DBB">
        <w:t xml:space="preserve"> dengan model </w:t>
      </w:r>
      <w:r w:rsidRPr="00E05DBB">
        <w:rPr>
          <w:rStyle w:val="BodytextItalic"/>
          <w:rFonts w:eastAsiaTheme="minorHAnsi"/>
        </w:rPr>
        <w:t>project-based learning</w:t>
      </w:r>
      <w:r w:rsidRPr="00E05DBB">
        <w:rPr>
          <w:bCs/>
        </w:rPr>
        <w:t xml:space="preserve"> </w:t>
      </w:r>
      <w:r w:rsidRPr="00E05DBB">
        <w:rPr>
          <w:bCs/>
          <w:lang w:val="sv-SE"/>
        </w:rPr>
        <w:t xml:space="preserve">yang dikembangkan. </w:t>
      </w:r>
      <w:r>
        <w:rPr>
          <w:bCs/>
        </w:rPr>
        <w:t xml:space="preserve">Pembahasan hasil analisis data penelitian diuraikan </w:t>
      </w:r>
      <w:r w:rsidRPr="00E05DBB">
        <w:rPr>
          <w:bCs/>
        </w:rPr>
        <w:t>sebagai berikut.</w:t>
      </w:r>
    </w:p>
    <w:p w:rsidR="00204C38" w:rsidRDefault="00204C38" w:rsidP="00204C38">
      <w:pPr>
        <w:tabs>
          <w:tab w:val="left" w:pos="709"/>
        </w:tabs>
        <w:spacing w:after="0" w:line="240" w:lineRule="auto"/>
        <w:jc w:val="both"/>
        <w:rPr>
          <w:bCs/>
        </w:rPr>
      </w:pPr>
    </w:p>
    <w:p w:rsidR="00204C38" w:rsidRPr="00407205" w:rsidRDefault="00204C38" w:rsidP="00407205">
      <w:pPr>
        <w:pStyle w:val="ListParagraph"/>
        <w:numPr>
          <w:ilvl w:val="0"/>
          <w:numId w:val="31"/>
        </w:numPr>
        <w:tabs>
          <w:tab w:val="left" w:pos="709"/>
        </w:tabs>
        <w:spacing w:after="0" w:line="240" w:lineRule="auto"/>
        <w:ind w:left="360"/>
        <w:jc w:val="both"/>
      </w:pPr>
      <w:r w:rsidRPr="00D3539E">
        <w:rPr>
          <w:rStyle w:val="BodytextItalic"/>
          <w:rFonts w:eastAsiaTheme="minorHAnsi"/>
          <w:i w:val="0"/>
          <w:szCs w:val="24"/>
        </w:rPr>
        <w:t xml:space="preserve">Kevalidan produk </w:t>
      </w:r>
      <w:r w:rsidRPr="00D3539E">
        <w:t xml:space="preserve">bahan ajar menulis </w:t>
      </w:r>
      <w:r w:rsidRPr="00D3539E">
        <w:rPr>
          <w:bCs/>
          <w:lang w:val="sv-SE"/>
        </w:rPr>
        <w:t xml:space="preserve">wacana argumentasi </w:t>
      </w:r>
      <w:r w:rsidRPr="00D3539E">
        <w:t>berbasis</w:t>
      </w:r>
      <w:r>
        <w:rPr>
          <w:lang w:val="en-US"/>
        </w:rPr>
        <w:t xml:space="preserve"> </w:t>
      </w:r>
      <w:r w:rsidRPr="00D3539E">
        <w:rPr>
          <w:i/>
        </w:rPr>
        <w:t>e-Learning</w:t>
      </w:r>
      <w:r w:rsidRPr="00D3539E">
        <w:t xml:space="preserve"> dengan model </w:t>
      </w:r>
      <w:r w:rsidRPr="00D3539E">
        <w:rPr>
          <w:rStyle w:val="BodytextItalic"/>
          <w:rFonts w:eastAsiaTheme="minorHAnsi"/>
          <w:szCs w:val="24"/>
        </w:rPr>
        <w:t xml:space="preserve">project-based learning </w:t>
      </w:r>
      <w:r w:rsidRPr="00D3539E">
        <w:rPr>
          <w:bCs/>
          <w:lang w:val="en-US"/>
        </w:rPr>
        <w:t xml:space="preserve"> </w:t>
      </w:r>
    </w:p>
    <w:p w:rsidR="00B81E96" w:rsidRDefault="00204C38" w:rsidP="00204C38">
      <w:pPr>
        <w:tabs>
          <w:tab w:val="left" w:pos="709"/>
        </w:tabs>
        <w:autoSpaceDE w:val="0"/>
        <w:autoSpaceDN w:val="0"/>
        <w:adjustRightInd w:val="0"/>
        <w:spacing w:after="0" w:line="240" w:lineRule="auto"/>
        <w:jc w:val="both"/>
        <w:rPr>
          <w:color w:val="000000" w:themeColor="text1"/>
          <w:lang w:val="sv-SE"/>
        </w:rPr>
      </w:pPr>
      <w:r>
        <w:rPr>
          <w:iCs/>
          <w:lang w:val="sv-SE"/>
        </w:rPr>
        <w:tab/>
      </w:r>
      <w:r w:rsidRPr="008E395D">
        <w:tab/>
        <w:t>Hasil analisis data validasi  ahli materi dan desain pembelajaran menunjukkan bahwa nilai rata-rata ke</w:t>
      </w:r>
      <w:r w:rsidR="00544728">
        <w:t xml:space="preserve">seluruhan kriteria adalah   </w:t>
      </w:r>
      <w:r w:rsidRPr="008E395D">
        <w:rPr>
          <w:i/>
        </w:rPr>
        <w:t>M</w:t>
      </w:r>
      <w:r w:rsidRPr="008E395D">
        <w:rPr>
          <w:b/>
          <w:bCs/>
        </w:rPr>
        <w:t xml:space="preserve"> = </w:t>
      </w:r>
      <w:r>
        <w:t>3,5, berada pada  kategori sangat valid</w:t>
      </w:r>
      <w:r w:rsidRPr="008E395D">
        <w:t xml:space="preserve"> (</w:t>
      </w:r>
      <w:r w:rsidRPr="008E395D">
        <w:rPr>
          <w:noProof/>
          <w:position w:val="-10"/>
        </w:rPr>
        <w:drawing>
          <wp:inline distT="0" distB="0" distL="0" distR="0">
            <wp:extent cx="773430" cy="201930"/>
            <wp:effectExtent l="19050" t="0" r="7620" b="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773430" cy="201930"/>
                    </a:xfrm>
                    <a:prstGeom prst="rect">
                      <a:avLst/>
                    </a:prstGeom>
                    <a:noFill/>
                    <a:ln w="9525">
                      <a:noFill/>
                      <a:miter lim="800000"/>
                      <a:headEnd/>
                      <a:tailEnd/>
                    </a:ln>
                  </pic:spPr>
                </pic:pic>
              </a:graphicData>
            </a:graphic>
          </wp:inline>
        </w:drawing>
      </w:r>
      <w:r w:rsidRPr="008E395D">
        <w:t>)</w:t>
      </w:r>
      <w:r>
        <w:t xml:space="preserve"> dan  </w:t>
      </w:r>
      <w:r w:rsidRPr="008E395D">
        <w:t>hasil analisis data validasi  desain</w:t>
      </w:r>
      <w:r w:rsidRPr="008E395D">
        <w:rPr>
          <w:b/>
        </w:rPr>
        <w:t xml:space="preserve"> </w:t>
      </w:r>
      <w:r w:rsidRPr="008E395D">
        <w:rPr>
          <w:i/>
        </w:rPr>
        <w:t>e-Learning</w:t>
      </w:r>
      <w:r w:rsidRPr="008E395D">
        <w:t xml:space="preserve">  menunjukkan bahwa</w:t>
      </w:r>
      <w:r w:rsidRPr="008E395D">
        <w:rPr>
          <w:rStyle w:val="BodytextItalic"/>
          <w:rFonts w:eastAsiaTheme="minorHAnsi"/>
        </w:rPr>
        <w:t xml:space="preserve"> </w:t>
      </w:r>
      <w:r w:rsidRPr="008E395D">
        <w:t xml:space="preserve">nilai rata-rata keseluruhan kriteria adalah </w:t>
      </w:r>
      <w:r w:rsidRPr="008E395D">
        <w:rPr>
          <w:i/>
        </w:rPr>
        <w:t>M</w:t>
      </w:r>
      <w:r w:rsidRPr="008E395D">
        <w:rPr>
          <w:b/>
          <w:bCs/>
        </w:rPr>
        <w:t xml:space="preserve"> = </w:t>
      </w:r>
      <w:r>
        <w:t xml:space="preserve">3,3, berada pada  kategori valid </w:t>
      </w:r>
      <w:r w:rsidRPr="008E395D">
        <w:t>(</w:t>
      </w:r>
      <w:r w:rsidRPr="008E395D">
        <w:rPr>
          <w:noProof/>
          <w:position w:val="-10"/>
        </w:rPr>
        <w:drawing>
          <wp:inline distT="0" distB="0" distL="0" distR="0">
            <wp:extent cx="887730" cy="201930"/>
            <wp:effectExtent l="19050" t="0" r="0" b="0"/>
            <wp:docPr id="2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887730" cy="201930"/>
                    </a:xfrm>
                    <a:prstGeom prst="rect">
                      <a:avLst/>
                    </a:prstGeom>
                    <a:noFill/>
                    <a:ln w="9525">
                      <a:noFill/>
                      <a:miter lim="800000"/>
                      <a:headEnd/>
                      <a:tailEnd/>
                    </a:ln>
                  </pic:spPr>
                </pic:pic>
              </a:graphicData>
            </a:graphic>
          </wp:inline>
        </w:drawing>
      </w:r>
      <w:r w:rsidRPr="008E395D">
        <w:t xml:space="preserve">). </w:t>
      </w:r>
      <w:r>
        <w:rPr>
          <w:rStyle w:val="BodytextItalic"/>
          <w:rFonts w:eastAsiaTheme="minorHAnsi"/>
          <w:i w:val="0"/>
          <w:iCs w:val="0"/>
          <w:color w:val="auto"/>
          <w:sz w:val="24"/>
          <w:szCs w:val="24"/>
          <w:shd w:val="clear" w:color="auto" w:fill="auto"/>
        </w:rPr>
        <w:t xml:space="preserve"> </w:t>
      </w:r>
      <w:r w:rsidRPr="001C7F31">
        <w:rPr>
          <w:rStyle w:val="BodytextItalic"/>
          <w:rFonts w:eastAsiaTheme="minorHAnsi"/>
          <w:i w:val="0"/>
        </w:rPr>
        <w:t xml:space="preserve">Berdasarkan hal tersebut di atas,  dapat disimpulkan bahwa </w:t>
      </w:r>
      <w:r w:rsidRPr="001C7F31">
        <w:rPr>
          <w:lang w:val="sv-SE"/>
        </w:rPr>
        <w:t xml:space="preserve">produk bahan ajar </w:t>
      </w:r>
      <w:r w:rsidRPr="001C7F31">
        <w:t xml:space="preserve">menulis </w:t>
      </w:r>
      <w:r w:rsidRPr="001C7F31">
        <w:rPr>
          <w:bCs/>
          <w:lang w:val="sv-SE"/>
        </w:rPr>
        <w:t xml:space="preserve">wacana argumentasi </w:t>
      </w:r>
      <w:r w:rsidRPr="001C7F31">
        <w:t>berbasis</w:t>
      </w:r>
      <w:r w:rsidRPr="001C7F31">
        <w:rPr>
          <w:i/>
        </w:rPr>
        <w:t xml:space="preserve"> e-Learning </w:t>
      </w:r>
      <w:r w:rsidRPr="001C7F31">
        <w:t>dengan model</w:t>
      </w:r>
      <w:r w:rsidRPr="001C7F31">
        <w:rPr>
          <w:i/>
        </w:rPr>
        <w:t xml:space="preserve"> </w:t>
      </w:r>
      <w:r w:rsidRPr="001C7F31">
        <w:rPr>
          <w:rStyle w:val="BodytextItalic"/>
          <w:rFonts w:eastAsiaTheme="minorHAnsi"/>
        </w:rPr>
        <w:t>project-based learning</w:t>
      </w:r>
      <w:r w:rsidRPr="001C7F31">
        <w:rPr>
          <w:rStyle w:val="BodytextItalic"/>
          <w:rFonts w:eastAsiaTheme="minorHAnsi"/>
          <w:i w:val="0"/>
        </w:rPr>
        <w:t xml:space="preserve">  dinyatakan valid berdasarkan hasil validasi </w:t>
      </w:r>
      <w:r w:rsidRPr="001C7F31">
        <w:t>ahli materi bahan ajar dan desain pembelajaran serta ahli desain</w:t>
      </w:r>
      <w:r w:rsidR="003302A9">
        <w:t xml:space="preserve">       </w:t>
      </w:r>
      <w:r w:rsidRPr="001C7F31">
        <w:rPr>
          <w:b/>
        </w:rPr>
        <w:t xml:space="preserve"> </w:t>
      </w:r>
      <w:r w:rsidRPr="007C1935">
        <w:rPr>
          <w:i/>
        </w:rPr>
        <w:t>e-Learning</w:t>
      </w:r>
      <w:r>
        <w:rPr>
          <w:i/>
        </w:rPr>
        <w:t xml:space="preserve"> </w:t>
      </w:r>
      <w:r w:rsidRPr="001C7F31">
        <w:rPr>
          <w:rStyle w:val="BodytextItalic"/>
          <w:rFonts w:eastAsiaTheme="minorHAnsi"/>
          <w:i w:val="0"/>
        </w:rPr>
        <w:t xml:space="preserve">karena </w:t>
      </w:r>
      <w:r w:rsidRPr="001C7F31">
        <w:t xml:space="preserve">kriteria </w:t>
      </w:r>
      <w:r w:rsidRPr="001C7F31">
        <w:rPr>
          <w:rFonts w:eastAsia="Times New Roman"/>
        </w:rPr>
        <w:t>kevalidan</w:t>
      </w:r>
      <w:r w:rsidRPr="001C7F31">
        <w:rPr>
          <w:rFonts w:eastAsia="Times New Roman"/>
          <w:i/>
        </w:rPr>
        <w:t xml:space="preserve">  </w:t>
      </w:r>
      <w:r>
        <w:rPr>
          <w:rStyle w:val="BodytextItalic"/>
          <w:rFonts w:eastAsiaTheme="minorHAnsi"/>
          <w:i w:val="0"/>
        </w:rPr>
        <w:t xml:space="preserve">telah terpenuhi, yaitu </w:t>
      </w:r>
      <w:r w:rsidRPr="00482BA5">
        <w:t xml:space="preserve">apabila </w:t>
      </w:r>
      <w:r w:rsidRPr="00482BA5">
        <w:rPr>
          <w:lang w:val="fi-FI"/>
        </w:rPr>
        <w:t xml:space="preserve">nilai rata-rata validitas untuk keseluruhan </w:t>
      </w:r>
      <w:r w:rsidRPr="00482BA5">
        <w:t>kriteria</w:t>
      </w:r>
      <w:r w:rsidRPr="00482BA5">
        <w:rPr>
          <w:lang w:val="fi-FI"/>
        </w:rPr>
        <w:t xml:space="preserve"> minimal berada pada kategori valid </w:t>
      </w:r>
      <w:r>
        <w:rPr>
          <w:lang w:val="fi-FI"/>
        </w:rPr>
        <w:t xml:space="preserve">                 (</w:t>
      </w:r>
      <w:r w:rsidRPr="00A727D5">
        <w:rPr>
          <w:noProof/>
          <w:color w:val="000000" w:themeColor="text1"/>
          <w:position w:val="-10"/>
        </w:rPr>
        <w:drawing>
          <wp:inline distT="0" distB="0" distL="0" distR="0">
            <wp:extent cx="887730" cy="201930"/>
            <wp:effectExtent l="19050" t="0" r="7620" b="0"/>
            <wp:docPr id="3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887730" cy="201930"/>
                    </a:xfrm>
                    <a:prstGeom prst="rect">
                      <a:avLst/>
                    </a:prstGeom>
                    <a:noFill/>
                    <a:ln w="9525">
                      <a:noFill/>
                      <a:miter lim="800000"/>
                      <a:headEnd/>
                      <a:tailEnd/>
                    </a:ln>
                  </pic:spPr>
                </pic:pic>
              </a:graphicData>
            </a:graphic>
          </wp:inline>
        </w:drawing>
      </w:r>
      <w:r>
        <w:rPr>
          <w:color w:val="000000" w:themeColor="text1"/>
          <w:lang w:val="sv-SE"/>
        </w:rPr>
        <w:t>).</w:t>
      </w:r>
    </w:p>
    <w:p w:rsidR="00B81E96" w:rsidRDefault="00B81E96" w:rsidP="00204C38">
      <w:pPr>
        <w:tabs>
          <w:tab w:val="left" w:pos="709"/>
        </w:tabs>
        <w:autoSpaceDE w:val="0"/>
        <w:autoSpaceDN w:val="0"/>
        <w:adjustRightInd w:val="0"/>
        <w:spacing w:after="0" w:line="240" w:lineRule="auto"/>
        <w:jc w:val="both"/>
        <w:rPr>
          <w:rStyle w:val="BodytextItalic"/>
          <w:rFonts w:eastAsiaTheme="minorHAnsi"/>
          <w:i w:val="0"/>
        </w:rPr>
      </w:pPr>
    </w:p>
    <w:p w:rsidR="00204C38" w:rsidRPr="00407205" w:rsidRDefault="00204C38" w:rsidP="00407205">
      <w:pPr>
        <w:pStyle w:val="ListParagraph"/>
        <w:numPr>
          <w:ilvl w:val="0"/>
          <w:numId w:val="31"/>
        </w:numPr>
        <w:spacing w:after="0" w:line="240" w:lineRule="auto"/>
        <w:ind w:left="360"/>
        <w:jc w:val="both"/>
        <w:rPr>
          <w:rFonts w:cs="Times New Roman"/>
          <w:szCs w:val="24"/>
        </w:rPr>
      </w:pPr>
      <w:r w:rsidRPr="00D3539E">
        <w:rPr>
          <w:rFonts w:cs="Times New Roman"/>
          <w:szCs w:val="24"/>
        </w:rPr>
        <w:t>Kepraktisan</w:t>
      </w:r>
      <w:r w:rsidRPr="00D3539E">
        <w:rPr>
          <w:rFonts w:cs="Times New Roman"/>
          <w:szCs w:val="24"/>
          <w:lang w:val="en-US"/>
        </w:rPr>
        <w:t xml:space="preserve"> </w:t>
      </w:r>
      <w:r w:rsidRPr="00D3539E">
        <w:rPr>
          <w:rStyle w:val="BodytextItalic"/>
          <w:rFonts w:eastAsiaTheme="minorHAnsi"/>
          <w:i w:val="0"/>
          <w:szCs w:val="24"/>
        </w:rPr>
        <w:t xml:space="preserve">produk </w:t>
      </w:r>
      <w:r w:rsidRPr="00D3539E">
        <w:rPr>
          <w:rFonts w:cs="Times New Roman"/>
          <w:szCs w:val="24"/>
        </w:rPr>
        <w:t xml:space="preserve">bahan ajar menulis </w:t>
      </w:r>
      <w:r w:rsidRPr="00D3539E">
        <w:rPr>
          <w:rFonts w:cs="Times New Roman"/>
          <w:bCs/>
          <w:szCs w:val="24"/>
          <w:lang w:val="sv-SE"/>
        </w:rPr>
        <w:t xml:space="preserve">wacana argumentasi </w:t>
      </w:r>
      <w:r w:rsidRPr="00D3539E">
        <w:rPr>
          <w:rFonts w:cs="Times New Roman"/>
          <w:szCs w:val="24"/>
        </w:rPr>
        <w:t>berbasis</w:t>
      </w:r>
      <w:r w:rsidRPr="00D3539E">
        <w:rPr>
          <w:rFonts w:cs="Times New Roman"/>
          <w:szCs w:val="24"/>
          <w:lang w:val="en-US"/>
        </w:rPr>
        <w:t xml:space="preserve">  </w:t>
      </w:r>
      <w:r>
        <w:rPr>
          <w:rFonts w:cs="Times New Roman"/>
          <w:szCs w:val="24"/>
          <w:lang w:val="en-US"/>
        </w:rPr>
        <w:t xml:space="preserve">             </w:t>
      </w:r>
      <w:r w:rsidRPr="00D3539E">
        <w:rPr>
          <w:rFonts w:cs="Times New Roman"/>
          <w:i/>
          <w:szCs w:val="24"/>
        </w:rPr>
        <w:t>e-Learning</w:t>
      </w:r>
      <w:r w:rsidRPr="00D3539E">
        <w:rPr>
          <w:rFonts w:cs="Times New Roman"/>
          <w:szCs w:val="24"/>
        </w:rPr>
        <w:t xml:space="preserve"> dengan model </w:t>
      </w:r>
      <w:r w:rsidRPr="00D3539E">
        <w:rPr>
          <w:rStyle w:val="BodytextItalic"/>
          <w:rFonts w:eastAsiaTheme="minorHAnsi"/>
          <w:szCs w:val="24"/>
        </w:rPr>
        <w:t xml:space="preserve">project-based learning </w:t>
      </w:r>
      <w:r w:rsidRPr="00D3539E">
        <w:rPr>
          <w:rFonts w:cs="Times New Roman"/>
          <w:bCs/>
          <w:szCs w:val="24"/>
          <w:lang w:val="en-US"/>
        </w:rPr>
        <w:t xml:space="preserve"> </w:t>
      </w:r>
    </w:p>
    <w:p w:rsidR="00204C38" w:rsidRDefault="00204C38" w:rsidP="00204C38">
      <w:pPr>
        <w:spacing w:after="0" w:line="240" w:lineRule="auto"/>
        <w:ind w:firstLine="720"/>
        <w:jc w:val="both"/>
        <w:rPr>
          <w:sz w:val="23"/>
          <w:szCs w:val="23"/>
        </w:rPr>
      </w:pPr>
      <w:r w:rsidRPr="008E395D">
        <w:t xml:space="preserve">Nilai rata-rata persentase dari  respon mahasiswa yang menyatakan setuju dengan </w:t>
      </w:r>
      <w:r w:rsidRPr="00B2771A">
        <w:rPr>
          <w:rStyle w:val="BodytextItalic"/>
          <w:rFonts w:eastAsiaTheme="minorHAnsi"/>
          <w:i w:val="0"/>
        </w:rPr>
        <w:t>dengan butir angket yang ditanyakan adalah</w:t>
      </w:r>
      <w:r w:rsidRPr="008E395D">
        <w:rPr>
          <w:rStyle w:val="BodytextItalic"/>
          <w:rFonts w:eastAsiaTheme="minorHAnsi"/>
        </w:rPr>
        <w:t xml:space="preserve"> </w:t>
      </w:r>
      <w:r w:rsidRPr="008E395D">
        <w:rPr>
          <w:rFonts w:eastAsia="Times New Roman"/>
        </w:rPr>
        <w:t xml:space="preserve">99.14% dan </w:t>
      </w:r>
      <w:r w:rsidRPr="008E395D">
        <w:t xml:space="preserve">nilai rata-rata persentase dari  respon mahasiswa yang menyatakan tidak setuju </w:t>
      </w:r>
      <w:r w:rsidRPr="00B2771A">
        <w:rPr>
          <w:rStyle w:val="BodytextItalic"/>
          <w:rFonts w:eastAsiaTheme="minorHAnsi"/>
          <w:i w:val="0"/>
        </w:rPr>
        <w:t xml:space="preserve">dengan butir </w:t>
      </w:r>
      <w:r w:rsidRPr="00B2771A">
        <w:rPr>
          <w:rStyle w:val="BodytextItalic"/>
          <w:rFonts w:eastAsiaTheme="minorHAnsi"/>
          <w:i w:val="0"/>
        </w:rPr>
        <w:lastRenderedPageBreak/>
        <w:t>angket yang ditanyakan adalah</w:t>
      </w:r>
      <w:r w:rsidRPr="008E395D">
        <w:rPr>
          <w:rStyle w:val="BodytextItalic"/>
          <w:rFonts w:eastAsiaTheme="minorHAnsi"/>
        </w:rPr>
        <w:t xml:space="preserve"> </w:t>
      </w:r>
      <w:r w:rsidRPr="008E395D">
        <w:rPr>
          <w:rFonts w:eastAsia="Times New Roman"/>
        </w:rPr>
        <w:t xml:space="preserve">0.86%. </w:t>
      </w:r>
      <w:r>
        <w:rPr>
          <w:rFonts w:eastAsia="Times New Roman"/>
        </w:rPr>
        <w:t xml:space="preserve"> </w:t>
      </w:r>
      <w:r w:rsidRPr="008E395D">
        <w:rPr>
          <w:rFonts w:eastAsia="Times New Roman"/>
        </w:rPr>
        <w:t xml:space="preserve">Berdasarkan hal tersebut, </w:t>
      </w:r>
      <w:r w:rsidRPr="008E395D">
        <w:t xml:space="preserve">produk </w:t>
      </w:r>
      <w:r w:rsidRPr="008E395D">
        <w:rPr>
          <w:lang w:val="sv-SE"/>
        </w:rPr>
        <w:t xml:space="preserve">bahan ajar menulis wacana argumentasi berbasis </w:t>
      </w:r>
      <w:r w:rsidRPr="008E395D">
        <w:rPr>
          <w:i/>
          <w:lang w:val="sv-SE"/>
        </w:rPr>
        <w:t>e-Learning</w:t>
      </w:r>
      <w:r w:rsidRPr="008E395D">
        <w:rPr>
          <w:lang w:val="sv-SE"/>
        </w:rPr>
        <w:t xml:space="preserve"> dengan model </w:t>
      </w:r>
      <w:r w:rsidRPr="008E395D">
        <w:rPr>
          <w:rStyle w:val="BodytextItalic"/>
          <w:rFonts w:eastAsiaTheme="minorHAnsi"/>
        </w:rPr>
        <w:t>project-based learning</w:t>
      </w:r>
      <w:r w:rsidRPr="008E395D">
        <w:rPr>
          <w:lang w:val="sv-SE"/>
        </w:rPr>
        <w:t xml:space="preserve"> </w:t>
      </w:r>
      <w:r>
        <w:t xml:space="preserve">dinyatakan praktis karena kriteria kepraktisan telah terpenuhi, yaitu </w:t>
      </w:r>
      <w:r w:rsidRPr="00482BA5">
        <w:rPr>
          <w:lang w:val="fi-FI"/>
        </w:rPr>
        <w:t>nilai rata-rata</w:t>
      </w:r>
      <w:r>
        <w:rPr>
          <w:lang w:val="fi-FI"/>
        </w:rPr>
        <w:t xml:space="preserve"> persentase </w:t>
      </w:r>
      <w:r w:rsidRPr="00D949FF">
        <w:rPr>
          <w:lang w:val="sv-SE"/>
        </w:rPr>
        <w:t xml:space="preserve">respon mahasiswa </w:t>
      </w:r>
      <w:r>
        <w:rPr>
          <w:lang w:val="sv-SE"/>
        </w:rPr>
        <w:t xml:space="preserve">minimal </w:t>
      </w:r>
      <w:r w:rsidRPr="00D949FF">
        <w:rPr>
          <w:lang w:val="sv-SE"/>
        </w:rPr>
        <w:t xml:space="preserve">berada rentang praktis </w:t>
      </w:r>
      <w:r w:rsidRPr="00D949FF">
        <w:rPr>
          <w:sz w:val="23"/>
          <w:szCs w:val="23"/>
        </w:rPr>
        <w:t>(76 %- 85%)</w:t>
      </w:r>
      <w:r>
        <w:rPr>
          <w:sz w:val="23"/>
          <w:szCs w:val="23"/>
        </w:rPr>
        <w:t>.</w:t>
      </w:r>
    </w:p>
    <w:p w:rsidR="00204C38" w:rsidRPr="008E395D" w:rsidRDefault="00204C38" w:rsidP="00204C38">
      <w:pPr>
        <w:spacing w:after="0" w:line="240" w:lineRule="auto"/>
        <w:ind w:firstLine="720"/>
        <w:jc w:val="both"/>
        <w:rPr>
          <w:b/>
        </w:rPr>
      </w:pPr>
    </w:p>
    <w:p w:rsidR="00204C38" w:rsidRPr="00407205" w:rsidRDefault="00204C38" w:rsidP="00407205">
      <w:pPr>
        <w:pStyle w:val="ListParagraph"/>
        <w:numPr>
          <w:ilvl w:val="0"/>
          <w:numId w:val="33"/>
        </w:numPr>
        <w:spacing w:after="0" w:line="240" w:lineRule="auto"/>
        <w:ind w:left="360"/>
        <w:jc w:val="both"/>
        <w:rPr>
          <w:rFonts w:cs="Times New Roman"/>
          <w:szCs w:val="24"/>
        </w:rPr>
      </w:pPr>
      <w:r w:rsidRPr="00D3539E">
        <w:rPr>
          <w:rFonts w:cs="Times New Roman"/>
          <w:szCs w:val="24"/>
        </w:rPr>
        <w:t>Keefektifan</w:t>
      </w:r>
      <w:r w:rsidRPr="00D3539E">
        <w:rPr>
          <w:rFonts w:cs="Times New Roman"/>
          <w:szCs w:val="24"/>
          <w:lang w:val="en-US"/>
        </w:rPr>
        <w:t xml:space="preserve"> </w:t>
      </w:r>
      <w:r w:rsidRPr="00D3539E">
        <w:rPr>
          <w:rStyle w:val="BodytextItalic"/>
          <w:rFonts w:eastAsiaTheme="minorHAnsi"/>
          <w:i w:val="0"/>
          <w:szCs w:val="24"/>
        </w:rPr>
        <w:t xml:space="preserve">produk </w:t>
      </w:r>
      <w:r w:rsidRPr="00D3539E">
        <w:rPr>
          <w:rFonts w:cs="Times New Roman"/>
        </w:rPr>
        <w:t xml:space="preserve">bahan ajar menulis </w:t>
      </w:r>
      <w:r w:rsidRPr="00D3539E">
        <w:rPr>
          <w:rFonts w:cs="Times New Roman"/>
          <w:bCs/>
          <w:lang w:val="sv-SE"/>
        </w:rPr>
        <w:t xml:space="preserve">wacana argumentasi </w:t>
      </w:r>
      <w:r w:rsidRPr="00D3539E">
        <w:rPr>
          <w:rFonts w:cs="Times New Roman"/>
        </w:rPr>
        <w:t xml:space="preserve">berbasis </w:t>
      </w:r>
      <w:r>
        <w:rPr>
          <w:rFonts w:cs="Times New Roman"/>
          <w:lang w:val="en-US"/>
        </w:rPr>
        <w:t xml:space="preserve">             </w:t>
      </w:r>
      <w:r w:rsidRPr="00D3539E">
        <w:rPr>
          <w:rFonts w:cs="Times New Roman"/>
        </w:rPr>
        <w:t xml:space="preserve"> </w:t>
      </w:r>
      <w:r w:rsidRPr="00D3539E">
        <w:rPr>
          <w:rFonts w:cs="Times New Roman"/>
          <w:i/>
        </w:rPr>
        <w:t>e-Learning</w:t>
      </w:r>
      <w:r w:rsidRPr="00D3539E">
        <w:rPr>
          <w:rFonts w:cs="Times New Roman"/>
        </w:rPr>
        <w:t xml:space="preserve"> dengan model </w:t>
      </w:r>
      <w:r w:rsidRPr="00D3539E">
        <w:rPr>
          <w:rStyle w:val="BodytextItalic"/>
          <w:rFonts w:eastAsiaTheme="minorHAnsi"/>
          <w:szCs w:val="24"/>
        </w:rPr>
        <w:t xml:space="preserve">project-based learning </w:t>
      </w:r>
      <w:r w:rsidRPr="00D3539E">
        <w:rPr>
          <w:rFonts w:cs="Times New Roman"/>
          <w:bCs/>
        </w:rPr>
        <w:t xml:space="preserve"> </w:t>
      </w:r>
    </w:p>
    <w:p w:rsidR="00204C38" w:rsidRPr="00B2771A" w:rsidRDefault="00204C38" w:rsidP="00204C38">
      <w:pPr>
        <w:tabs>
          <w:tab w:val="left" w:pos="1170"/>
        </w:tabs>
        <w:spacing w:after="0" w:line="240" w:lineRule="auto"/>
        <w:ind w:firstLine="720"/>
        <w:jc w:val="both"/>
      </w:pPr>
      <w:r w:rsidRPr="008E395D">
        <w:t xml:space="preserve">Hasil analisis statistik </w:t>
      </w:r>
      <w:r w:rsidRPr="00982FDD">
        <w:rPr>
          <w:i/>
        </w:rPr>
        <w:t>deskriptif</w:t>
      </w:r>
      <w:r w:rsidRPr="008E395D">
        <w:t xml:space="preserve">  </w:t>
      </w:r>
      <w:r w:rsidRPr="00B2771A">
        <w:rPr>
          <w:rStyle w:val="BodytextItalic"/>
          <w:rFonts w:eastAsiaTheme="minorHAnsi"/>
          <w:bCs/>
          <w:i w:val="0"/>
          <w:lang w:val="sv-SE"/>
        </w:rPr>
        <w:t>hasil belajar mahasiswa dalam menulis wacana argumentasi</w:t>
      </w:r>
      <w:r w:rsidRPr="00B2771A">
        <w:rPr>
          <w:i/>
        </w:rPr>
        <w:t xml:space="preserve"> </w:t>
      </w:r>
      <w:r w:rsidRPr="008E395D">
        <w:t xml:space="preserve">pada </w:t>
      </w:r>
      <w:r w:rsidRPr="008E395D">
        <w:rPr>
          <w:i/>
        </w:rPr>
        <w:t>pretest</w:t>
      </w:r>
      <w:r w:rsidRPr="008E395D">
        <w:t xml:space="preserve"> berada pada kategori tidak tuntas</w:t>
      </w:r>
      <w:r>
        <w:t xml:space="preserve"> karena </w:t>
      </w:r>
      <w:r w:rsidRPr="008E395D">
        <w:t xml:space="preserve"> mahasiswa yang </w:t>
      </w:r>
      <w:r w:rsidRPr="008E395D">
        <w:rPr>
          <w:lang w:val="sv-SE"/>
        </w:rPr>
        <w:t xml:space="preserve">memperoleh </w:t>
      </w:r>
      <w:r w:rsidRPr="008E395D">
        <w:t xml:space="preserve">hasil belajar (≥75 </w:t>
      </w:r>
      <w:r w:rsidRPr="008E395D">
        <w:rPr>
          <w:i/>
        </w:rPr>
        <w:t xml:space="preserve">- </w:t>
      </w:r>
      <w:r w:rsidRPr="008E395D">
        <w:t xml:space="preserve">≤100) berjumlah 18 orang </w:t>
      </w:r>
      <w:r>
        <w:t xml:space="preserve">= </w:t>
      </w:r>
      <w:r w:rsidRPr="008E395D">
        <w:t xml:space="preserve">51.42 </w:t>
      </w:r>
      <w:r>
        <w:t xml:space="preserve">% &lt; </w:t>
      </w:r>
      <w:r w:rsidRPr="00EB7865">
        <w:rPr>
          <w:rFonts w:eastAsia="Times New Roman"/>
        </w:rPr>
        <w:t>85%</w:t>
      </w:r>
      <w:r>
        <w:rPr>
          <w:rFonts w:eastAsia="Times New Roman"/>
        </w:rPr>
        <w:t xml:space="preserve"> </w:t>
      </w:r>
      <w:r w:rsidRPr="008E395D">
        <w:t xml:space="preserve">sedangkan pada </w:t>
      </w:r>
      <w:r w:rsidRPr="008E395D">
        <w:rPr>
          <w:i/>
        </w:rPr>
        <w:t>posttest</w:t>
      </w:r>
      <w:r>
        <w:rPr>
          <w:i/>
        </w:rPr>
        <w:t xml:space="preserve"> </w:t>
      </w:r>
      <w:r w:rsidRPr="008E395D">
        <w:t>berada pada kategori tuntas</w:t>
      </w:r>
      <w:r>
        <w:t xml:space="preserve"> karena </w:t>
      </w:r>
      <w:r w:rsidRPr="008E395D">
        <w:t xml:space="preserve">mahasiswa yang </w:t>
      </w:r>
      <w:r w:rsidRPr="008E395D">
        <w:rPr>
          <w:lang w:val="sv-SE"/>
        </w:rPr>
        <w:t xml:space="preserve">memperoleh </w:t>
      </w:r>
      <w:r w:rsidRPr="008E395D">
        <w:t xml:space="preserve">hasil belajar (≥75 - ≤100 ) berjumlah 35 orang </w:t>
      </w:r>
      <w:r>
        <w:t xml:space="preserve">        = </w:t>
      </w:r>
      <w:r w:rsidRPr="008E395D">
        <w:t>100%</w:t>
      </w:r>
      <w:r>
        <w:t xml:space="preserve"> &gt; </w:t>
      </w:r>
      <w:r w:rsidRPr="00EB7865">
        <w:rPr>
          <w:rFonts w:eastAsia="Times New Roman"/>
        </w:rPr>
        <w:t>85%</w:t>
      </w:r>
      <w:r>
        <w:rPr>
          <w:rFonts w:eastAsia="Times New Roman"/>
        </w:rPr>
        <w:t xml:space="preserve">dan </w:t>
      </w:r>
      <w:r w:rsidRPr="008E395D">
        <w:t xml:space="preserve"> hasil analisis statistik </w:t>
      </w:r>
      <w:r w:rsidRPr="00982FDD">
        <w:rPr>
          <w:i/>
        </w:rPr>
        <w:t xml:space="preserve">inferensial </w:t>
      </w:r>
      <w:r>
        <w:rPr>
          <w:rStyle w:val="BodytextItalic"/>
          <w:rFonts w:eastAsiaTheme="minorHAnsi"/>
          <w:bCs/>
          <w:lang w:val="sv-SE"/>
        </w:rPr>
        <w:t xml:space="preserve"> </w:t>
      </w:r>
      <w:r w:rsidRPr="00B2771A">
        <w:rPr>
          <w:rStyle w:val="BodytextItalic"/>
          <w:rFonts w:eastAsiaTheme="minorHAnsi"/>
          <w:bCs/>
          <w:i w:val="0"/>
          <w:lang w:val="sv-SE"/>
        </w:rPr>
        <w:t>menunjukkan hasil</w:t>
      </w:r>
      <w:r>
        <w:rPr>
          <w:rStyle w:val="BodytextItalic"/>
          <w:rFonts w:eastAsiaTheme="minorHAnsi"/>
          <w:bCs/>
          <w:lang w:val="sv-SE"/>
        </w:rPr>
        <w:t xml:space="preserve"> </w:t>
      </w:r>
      <w:r w:rsidR="00B20ED4" w:rsidRPr="008E395D">
        <w:t xml:space="preserve">uji </w:t>
      </w:r>
      <w:r w:rsidRPr="008E395D">
        <w:t xml:space="preserve">t </w:t>
      </w:r>
      <w:r w:rsidRPr="008E395D">
        <w:rPr>
          <w:lang w:val="sv-SE"/>
        </w:rPr>
        <w:t xml:space="preserve">hasil belajar </w:t>
      </w:r>
      <w:r w:rsidRPr="008E395D">
        <w:t xml:space="preserve">pada </w:t>
      </w:r>
      <w:r w:rsidRPr="008E395D">
        <w:rPr>
          <w:i/>
        </w:rPr>
        <w:t>pretest</w:t>
      </w:r>
      <w:r w:rsidRPr="008E395D">
        <w:t xml:space="preserve"> dan </w:t>
      </w:r>
      <w:r w:rsidRPr="008E395D">
        <w:rPr>
          <w:i/>
        </w:rPr>
        <w:t xml:space="preserve">posttest </w:t>
      </w:r>
      <w:r w:rsidRPr="008E395D">
        <w:t xml:space="preserve">dinyatakan </w:t>
      </w:r>
      <w:r w:rsidRPr="008E395D">
        <w:rPr>
          <w:lang w:val="sv-SE"/>
        </w:rPr>
        <w:t xml:space="preserve">bahwa </w:t>
      </w:r>
      <w:r w:rsidRPr="008E395D">
        <w:t xml:space="preserve">ada perbedaaan yang singnifikan karena  </w:t>
      </w:r>
      <w:r w:rsidRPr="008E395D">
        <w:rPr>
          <w:lang w:val="sv-SE"/>
        </w:rPr>
        <w:t xml:space="preserve">nilai t </w:t>
      </w:r>
      <w:r w:rsidRPr="008E395D">
        <w:rPr>
          <w:vertAlign w:val="subscript"/>
          <w:lang w:val="sv-SE"/>
        </w:rPr>
        <w:t>hitung</w:t>
      </w:r>
      <w:r w:rsidRPr="008E395D">
        <w:rPr>
          <w:lang w:val="sv-SE"/>
        </w:rPr>
        <w:t xml:space="preserve"> </w:t>
      </w:r>
      <w:r w:rsidRPr="008E395D">
        <w:t>=</w:t>
      </w:r>
      <w:r w:rsidRPr="008E395D">
        <w:rPr>
          <w:lang w:val="sv-SE"/>
        </w:rPr>
        <w:t xml:space="preserve">76,57  &gt; nilai t </w:t>
      </w:r>
      <w:r w:rsidRPr="008E395D">
        <w:rPr>
          <w:vertAlign w:val="subscript"/>
          <w:lang w:val="sv-SE"/>
        </w:rPr>
        <w:t xml:space="preserve">tabel  </w:t>
      </w:r>
      <w:r w:rsidRPr="008E395D">
        <w:t xml:space="preserve">= </w:t>
      </w:r>
      <w:r w:rsidRPr="008E395D">
        <w:rPr>
          <w:lang w:val="sv-SE"/>
        </w:rPr>
        <w:t>2,04.</w:t>
      </w:r>
      <w:r>
        <w:t xml:space="preserve">  </w:t>
      </w:r>
      <w:r w:rsidRPr="008E395D">
        <w:rPr>
          <w:rFonts w:eastAsia="Times New Roman"/>
        </w:rPr>
        <w:t>Berdasarkan hal</w:t>
      </w:r>
      <w:r w:rsidR="009E7143">
        <w:rPr>
          <w:rFonts w:eastAsia="Times New Roman"/>
        </w:rPr>
        <w:t xml:space="preserve"> tersebut</w:t>
      </w:r>
      <w:r w:rsidRPr="008E395D">
        <w:rPr>
          <w:rFonts w:eastAsia="Times New Roman"/>
        </w:rPr>
        <w:t xml:space="preserve">, </w:t>
      </w:r>
      <w:r w:rsidRPr="008E395D">
        <w:t xml:space="preserve">produk </w:t>
      </w:r>
      <w:r w:rsidRPr="008E395D">
        <w:rPr>
          <w:lang w:val="sv-SE"/>
        </w:rPr>
        <w:t>bahan ajar menu</w:t>
      </w:r>
      <w:r>
        <w:rPr>
          <w:lang w:val="sv-SE"/>
        </w:rPr>
        <w:t xml:space="preserve">lis wacana argumentasi berbasis </w:t>
      </w:r>
      <w:r w:rsidRPr="008E395D">
        <w:rPr>
          <w:i/>
          <w:lang w:val="sv-SE"/>
        </w:rPr>
        <w:t>e-Learning</w:t>
      </w:r>
      <w:r w:rsidRPr="008E395D">
        <w:rPr>
          <w:lang w:val="sv-SE"/>
        </w:rPr>
        <w:t xml:space="preserve"> dengan model </w:t>
      </w:r>
      <w:r w:rsidRPr="008E395D">
        <w:rPr>
          <w:rStyle w:val="BodytextItalic"/>
          <w:rFonts w:eastAsiaTheme="minorHAnsi"/>
        </w:rPr>
        <w:t>project-based learning</w:t>
      </w:r>
      <w:r w:rsidRPr="008E395D">
        <w:rPr>
          <w:lang w:val="sv-SE"/>
        </w:rPr>
        <w:t xml:space="preserve"> </w:t>
      </w:r>
      <w:r>
        <w:t xml:space="preserve">dinyatakan </w:t>
      </w:r>
      <w:r w:rsidRPr="008E395D">
        <w:t xml:space="preserve"> efektif karena kriteria keefektifan telah terpenuhi</w:t>
      </w:r>
      <w:r w:rsidRPr="008E395D">
        <w:rPr>
          <w:rStyle w:val="BodytextItalic"/>
          <w:rFonts w:eastAsiaTheme="minorHAnsi"/>
        </w:rPr>
        <w:t xml:space="preserve">. </w:t>
      </w:r>
      <w:r w:rsidRPr="008E395D">
        <w:rPr>
          <w:rFonts w:eastAsia="Times New Roman"/>
        </w:rPr>
        <w:t xml:space="preserve">ketuntasan belajar menulis wacana argumentasi pada </w:t>
      </w:r>
      <w:r w:rsidRPr="008E395D">
        <w:rPr>
          <w:rFonts w:eastAsia="Times New Roman"/>
          <w:i/>
        </w:rPr>
        <w:t>posttest</w:t>
      </w:r>
      <w:r>
        <w:rPr>
          <w:rFonts w:eastAsia="Times New Roman"/>
          <w:i/>
        </w:rPr>
        <w:t xml:space="preserve"> =</w:t>
      </w:r>
      <w:r w:rsidRPr="00B2771A">
        <w:rPr>
          <w:rFonts w:eastAsia="Times New Roman"/>
        </w:rPr>
        <w:t>100</w:t>
      </w:r>
      <w:r>
        <w:rPr>
          <w:rFonts w:eastAsia="Times New Roman"/>
        </w:rPr>
        <w:t>%</w:t>
      </w:r>
      <w:r w:rsidRPr="008E395D">
        <w:rPr>
          <w:rFonts w:eastAsia="Times New Roman"/>
          <w:i/>
        </w:rPr>
        <w:t xml:space="preserve"> </w:t>
      </w:r>
      <w:r w:rsidRPr="008E395D">
        <w:rPr>
          <w:lang w:val="sv-SE"/>
        </w:rPr>
        <w:t xml:space="preserve">&gt; 85% dan ada </w:t>
      </w:r>
      <w:r w:rsidRPr="008E395D">
        <w:rPr>
          <w:rFonts w:eastAsia="Times New Roman"/>
        </w:rPr>
        <w:t xml:space="preserve">perbedaan yang signifikan antara </w:t>
      </w:r>
      <w:r w:rsidRPr="008E395D">
        <w:rPr>
          <w:i/>
        </w:rPr>
        <w:t>pretest</w:t>
      </w:r>
      <w:r w:rsidRPr="008E395D">
        <w:rPr>
          <w:rFonts w:eastAsia="Times New Roman"/>
        </w:rPr>
        <w:t xml:space="preserve"> dan </w:t>
      </w:r>
      <w:r w:rsidRPr="008E395D">
        <w:rPr>
          <w:i/>
        </w:rPr>
        <w:t xml:space="preserve">posttest, </w:t>
      </w:r>
      <w:r w:rsidRPr="008E395D">
        <w:rPr>
          <w:lang w:val="sv-SE"/>
        </w:rPr>
        <w:t xml:space="preserve"> nilai t </w:t>
      </w:r>
      <w:r w:rsidRPr="008E395D">
        <w:rPr>
          <w:vertAlign w:val="subscript"/>
          <w:lang w:val="sv-SE"/>
        </w:rPr>
        <w:t>hitung</w:t>
      </w:r>
      <w:r w:rsidRPr="008E395D">
        <w:rPr>
          <w:lang w:val="sv-SE"/>
        </w:rPr>
        <w:t xml:space="preserve"> </w:t>
      </w:r>
      <w:r w:rsidRPr="008E395D">
        <w:t>=</w:t>
      </w:r>
      <w:r w:rsidRPr="008E395D">
        <w:rPr>
          <w:lang w:val="sv-SE"/>
        </w:rPr>
        <w:t xml:space="preserve">76,57  &gt; nilai t </w:t>
      </w:r>
      <w:r w:rsidRPr="008E395D">
        <w:rPr>
          <w:vertAlign w:val="subscript"/>
          <w:lang w:val="sv-SE"/>
        </w:rPr>
        <w:t xml:space="preserve">tabel  </w:t>
      </w:r>
      <w:r w:rsidRPr="008E395D">
        <w:t xml:space="preserve">= </w:t>
      </w:r>
      <w:r w:rsidRPr="008E395D">
        <w:rPr>
          <w:lang w:val="sv-SE"/>
        </w:rPr>
        <w:t>2,04.</w:t>
      </w:r>
    </w:p>
    <w:p w:rsidR="00204C38" w:rsidRDefault="00204C38" w:rsidP="00204C38">
      <w:pPr>
        <w:spacing w:after="0" w:line="240" w:lineRule="auto"/>
        <w:jc w:val="both"/>
        <w:rPr>
          <w:color w:val="FF0000"/>
          <w:lang w:val="fr-FR"/>
        </w:rPr>
      </w:pPr>
    </w:p>
    <w:p w:rsidR="00204C38" w:rsidRDefault="00204C38" w:rsidP="00204C38">
      <w:pPr>
        <w:spacing w:after="0" w:line="240" w:lineRule="auto"/>
        <w:jc w:val="both"/>
        <w:rPr>
          <w:b/>
          <w:lang w:val="fr-FR"/>
        </w:rPr>
      </w:pPr>
      <w:r w:rsidRPr="00977113">
        <w:rPr>
          <w:b/>
          <w:lang w:val="fr-FR"/>
        </w:rPr>
        <w:t>KESIMPULAN</w:t>
      </w:r>
    </w:p>
    <w:p w:rsidR="00C30199" w:rsidRDefault="00C30199" w:rsidP="00204C38">
      <w:pPr>
        <w:spacing w:after="0" w:line="240" w:lineRule="auto"/>
        <w:jc w:val="both"/>
        <w:rPr>
          <w:b/>
          <w:lang w:val="fr-FR"/>
        </w:rPr>
      </w:pPr>
    </w:p>
    <w:p w:rsidR="00204C38" w:rsidRPr="00B37CF2" w:rsidRDefault="00204C38" w:rsidP="00204C38">
      <w:pPr>
        <w:spacing w:after="0" w:line="240" w:lineRule="auto"/>
        <w:ind w:firstLine="658"/>
        <w:jc w:val="both"/>
      </w:pPr>
      <w:r w:rsidRPr="007F7C4F">
        <w:rPr>
          <w:rFonts w:eastAsia="Calibri"/>
        </w:rPr>
        <w:t>Berdasarkan analisis data</w:t>
      </w:r>
      <w:r>
        <w:t xml:space="preserve"> </w:t>
      </w:r>
      <w:r w:rsidRPr="007F7C4F">
        <w:rPr>
          <w:rFonts w:eastAsia="Calibri"/>
        </w:rPr>
        <w:t>dan pembahasan hasil</w:t>
      </w:r>
      <w:r>
        <w:t xml:space="preserve"> penelitian pengembangan </w:t>
      </w:r>
      <w:r w:rsidRPr="00E05DBB">
        <w:t xml:space="preserve">bahan ajar menulis </w:t>
      </w:r>
      <w:r w:rsidRPr="00E05DBB">
        <w:rPr>
          <w:bCs/>
          <w:lang w:val="sv-SE"/>
        </w:rPr>
        <w:t xml:space="preserve">wacana argumentasi </w:t>
      </w:r>
      <w:r w:rsidRPr="00E05DBB">
        <w:t xml:space="preserve">berbasis </w:t>
      </w:r>
      <w:r w:rsidRPr="008645C3">
        <w:rPr>
          <w:i/>
        </w:rPr>
        <w:t>e-Learning</w:t>
      </w:r>
      <w:r w:rsidRPr="00E05DBB">
        <w:t xml:space="preserve"> dengan model </w:t>
      </w:r>
      <w:r w:rsidRPr="00E05DBB">
        <w:rPr>
          <w:rStyle w:val="BodytextItalic"/>
          <w:rFonts w:eastAsiaTheme="minorHAnsi"/>
        </w:rPr>
        <w:t>project-based learning</w:t>
      </w:r>
      <w:r>
        <w:rPr>
          <w:rStyle w:val="BodytextItalic"/>
          <w:rFonts w:eastAsiaTheme="minorHAnsi"/>
        </w:rPr>
        <w:t xml:space="preserve">, </w:t>
      </w:r>
      <w:r w:rsidRPr="007F7C4F">
        <w:rPr>
          <w:rFonts w:eastAsia="Calibri"/>
        </w:rPr>
        <w:t>dapat disimpulkan hasil penelitian ini, yaitu:</w:t>
      </w:r>
    </w:p>
    <w:p w:rsidR="00204C38" w:rsidRPr="00F200FB" w:rsidRDefault="00204C38" w:rsidP="00F200FB">
      <w:pPr>
        <w:pStyle w:val="ListParagraph"/>
        <w:numPr>
          <w:ilvl w:val="0"/>
          <w:numId w:val="34"/>
        </w:numPr>
        <w:tabs>
          <w:tab w:val="left" w:pos="709"/>
        </w:tabs>
        <w:autoSpaceDE w:val="0"/>
        <w:autoSpaceDN w:val="0"/>
        <w:adjustRightInd w:val="0"/>
        <w:spacing w:after="0" w:line="240" w:lineRule="auto"/>
        <w:jc w:val="both"/>
        <w:rPr>
          <w:color w:val="000000" w:themeColor="text1"/>
          <w:lang w:val="sv-SE"/>
        </w:rPr>
      </w:pPr>
      <w:r w:rsidRPr="00FC14D0">
        <w:rPr>
          <w:lang w:val="sv-SE"/>
        </w:rPr>
        <w:t xml:space="preserve">Produk bahan ajar </w:t>
      </w:r>
      <w:r w:rsidRPr="001C7F31">
        <w:t xml:space="preserve">menulis </w:t>
      </w:r>
      <w:r w:rsidRPr="00FC14D0">
        <w:rPr>
          <w:bCs/>
          <w:lang w:val="sv-SE"/>
        </w:rPr>
        <w:t xml:space="preserve">wacana argumentasi </w:t>
      </w:r>
      <w:r w:rsidRPr="001C7F31">
        <w:t>berbasis</w:t>
      </w:r>
      <w:r w:rsidRPr="00FC14D0">
        <w:rPr>
          <w:i/>
        </w:rPr>
        <w:t xml:space="preserve"> e-Learning </w:t>
      </w:r>
      <w:r w:rsidRPr="001C7F31">
        <w:t>dengan model</w:t>
      </w:r>
      <w:r w:rsidRPr="00FC14D0">
        <w:rPr>
          <w:i/>
        </w:rPr>
        <w:t xml:space="preserve"> </w:t>
      </w:r>
      <w:r w:rsidRPr="00FC14D0">
        <w:rPr>
          <w:rStyle w:val="BodytextItalic"/>
          <w:rFonts w:eastAsiaTheme="minorHAnsi"/>
          <w:szCs w:val="24"/>
        </w:rPr>
        <w:t>project-based learning</w:t>
      </w:r>
      <w:r w:rsidRPr="00FC14D0">
        <w:rPr>
          <w:rStyle w:val="BodytextItalic"/>
          <w:rFonts w:eastAsiaTheme="minorHAnsi"/>
          <w:i w:val="0"/>
          <w:szCs w:val="24"/>
        </w:rPr>
        <w:t xml:space="preserve">  dinyatakan valid karena </w:t>
      </w:r>
      <w:r w:rsidRPr="00FC14D0">
        <w:rPr>
          <w:lang w:val="fi-FI"/>
        </w:rPr>
        <w:t xml:space="preserve">nilai rata-rata validitas </w:t>
      </w:r>
      <w:r w:rsidRPr="00FC14D0">
        <w:rPr>
          <w:rStyle w:val="BodytextItalic"/>
          <w:rFonts w:eastAsiaTheme="minorHAnsi"/>
          <w:i w:val="0"/>
          <w:szCs w:val="24"/>
        </w:rPr>
        <w:t xml:space="preserve">hasil validasi </w:t>
      </w:r>
      <w:r w:rsidRPr="001C7F31">
        <w:t>ahli</w:t>
      </w:r>
      <w:r w:rsidRPr="001C7F31">
        <w:rPr>
          <w:lang w:val="en-US"/>
        </w:rPr>
        <w:t xml:space="preserve"> </w:t>
      </w:r>
      <w:r w:rsidRPr="001C7F31">
        <w:t>materi bahan ajar</w:t>
      </w:r>
      <w:r w:rsidRPr="001C7F31">
        <w:rPr>
          <w:lang w:val="en-US"/>
        </w:rPr>
        <w:t xml:space="preserve"> dan </w:t>
      </w:r>
      <w:r w:rsidRPr="001C7F31">
        <w:t>desain pembelajaran</w:t>
      </w:r>
      <w:r>
        <w:rPr>
          <w:lang w:val="en-US"/>
        </w:rPr>
        <w:t xml:space="preserve">        </w:t>
      </w:r>
      <w:r w:rsidRPr="008E395D">
        <w:rPr>
          <w:i/>
        </w:rPr>
        <w:t>M</w:t>
      </w:r>
      <w:r w:rsidRPr="008E395D">
        <w:rPr>
          <w:b/>
          <w:bCs/>
        </w:rPr>
        <w:t xml:space="preserve"> = </w:t>
      </w:r>
      <w:r w:rsidRPr="008E395D">
        <w:t>3,5</w:t>
      </w:r>
      <w:r w:rsidR="00F200FB">
        <w:rPr>
          <w:lang w:val="en-US"/>
        </w:rPr>
        <w:t xml:space="preserve"> </w:t>
      </w:r>
      <w:r>
        <w:t xml:space="preserve">berada pada  kategori </w:t>
      </w:r>
      <w:r>
        <w:rPr>
          <w:lang w:val="en-US"/>
        </w:rPr>
        <w:t xml:space="preserve"> </w:t>
      </w:r>
      <w:r w:rsidRPr="008E395D">
        <w:t>sangat valid</w:t>
      </w:r>
      <w:r>
        <w:rPr>
          <w:lang w:val="en-US"/>
        </w:rPr>
        <w:t xml:space="preserve"> dan </w:t>
      </w:r>
      <w:r w:rsidRPr="001C7F31">
        <w:rPr>
          <w:lang w:val="en-US"/>
        </w:rPr>
        <w:t xml:space="preserve">ahli </w:t>
      </w:r>
      <w:r w:rsidRPr="001C7F31">
        <w:t>desain</w:t>
      </w:r>
      <w:r>
        <w:rPr>
          <w:b/>
          <w:lang w:val="en-US"/>
        </w:rPr>
        <w:t xml:space="preserve"> </w:t>
      </w:r>
      <w:r w:rsidRPr="00FC14D0">
        <w:rPr>
          <w:i/>
        </w:rPr>
        <w:t xml:space="preserve">e-Learning </w:t>
      </w:r>
      <w:r>
        <w:rPr>
          <w:i/>
          <w:lang w:val="en-US"/>
        </w:rPr>
        <w:t xml:space="preserve">    </w:t>
      </w:r>
      <w:r w:rsidRPr="00477D1D">
        <w:rPr>
          <w:i/>
        </w:rPr>
        <w:t>M</w:t>
      </w:r>
      <w:r w:rsidRPr="00477D1D">
        <w:rPr>
          <w:b/>
          <w:bCs/>
        </w:rPr>
        <w:t xml:space="preserve"> = </w:t>
      </w:r>
      <w:r w:rsidR="00F200FB">
        <w:t>3,3</w:t>
      </w:r>
      <w:r w:rsidR="00F200FB">
        <w:rPr>
          <w:lang w:val="en-US"/>
        </w:rPr>
        <w:t xml:space="preserve"> </w:t>
      </w:r>
      <w:r>
        <w:t>berada pada  kategori valid</w:t>
      </w:r>
      <w:r>
        <w:rPr>
          <w:lang w:val="en-US"/>
        </w:rPr>
        <w:t>.</w:t>
      </w:r>
      <w:r w:rsidR="00F200FB">
        <w:rPr>
          <w:lang w:val="en-US"/>
        </w:rPr>
        <w:t xml:space="preserve"> </w:t>
      </w:r>
    </w:p>
    <w:p w:rsidR="00204C38" w:rsidRPr="000036EE" w:rsidRDefault="00204C38" w:rsidP="00204C38">
      <w:pPr>
        <w:pStyle w:val="ListParagraph"/>
        <w:numPr>
          <w:ilvl w:val="0"/>
          <w:numId w:val="34"/>
        </w:numPr>
        <w:tabs>
          <w:tab w:val="left" w:pos="709"/>
        </w:tabs>
        <w:autoSpaceDE w:val="0"/>
        <w:autoSpaceDN w:val="0"/>
        <w:adjustRightInd w:val="0"/>
        <w:spacing w:after="0" w:line="240" w:lineRule="auto"/>
        <w:jc w:val="both"/>
        <w:rPr>
          <w:color w:val="000000" w:themeColor="text1"/>
          <w:lang w:val="sv-SE"/>
        </w:rPr>
      </w:pPr>
      <w:r w:rsidRPr="000036EE">
        <w:rPr>
          <w:rFonts w:cs="Times New Roman"/>
          <w:szCs w:val="24"/>
        </w:rPr>
        <w:t xml:space="preserve">Produk </w:t>
      </w:r>
      <w:r w:rsidRPr="000036EE">
        <w:rPr>
          <w:rFonts w:cs="Times New Roman"/>
          <w:szCs w:val="24"/>
          <w:lang w:val="sv-SE"/>
        </w:rPr>
        <w:t xml:space="preserve">bahan ajar menulis wacana argumentasi berbasis </w:t>
      </w:r>
      <w:r w:rsidRPr="000036EE">
        <w:rPr>
          <w:rFonts w:cs="Times New Roman"/>
          <w:i/>
          <w:szCs w:val="24"/>
          <w:lang w:val="sv-SE"/>
        </w:rPr>
        <w:t>e-Learning</w:t>
      </w:r>
      <w:r w:rsidRPr="000036EE">
        <w:rPr>
          <w:rFonts w:cs="Times New Roman"/>
          <w:szCs w:val="24"/>
          <w:lang w:val="sv-SE"/>
        </w:rPr>
        <w:t xml:space="preserve"> dengan model </w:t>
      </w:r>
      <w:r w:rsidRPr="000036EE">
        <w:rPr>
          <w:rStyle w:val="BodytextItalic"/>
          <w:rFonts w:eastAsiaTheme="minorHAnsi"/>
          <w:szCs w:val="24"/>
        </w:rPr>
        <w:t>project-based learning</w:t>
      </w:r>
      <w:r w:rsidRPr="000036EE">
        <w:rPr>
          <w:rFonts w:cs="Times New Roman"/>
          <w:szCs w:val="24"/>
          <w:lang w:val="sv-SE"/>
        </w:rPr>
        <w:t xml:space="preserve"> </w:t>
      </w:r>
      <w:r>
        <w:rPr>
          <w:lang w:val="sv-SE"/>
        </w:rPr>
        <w:t>dinya</w:t>
      </w:r>
      <w:r w:rsidRPr="000036EE">
        <w:rPr>
          <w:lang w:val="sv-SE"/>
        </w:rPr>
        <w:t xml:space="preserve">takan </w:t>
      </w:r>
      <w:r w:rsidRPr="000036EE">
        <w:rPr>
          <w:rFonts w:cs="Times New Roman"/>
          <w:szCs w:val="24"/>
          <w:lang w:val="sv-SE"/>
        </w:rPr>
        <w:t xml:space="preserve">praktis </w:t>
      </w:r>
      <w:r>
        <w:t xml:space="preserve">karena </w:t>
      </w:r>
      <w:r w:rsidRPr="000036EE">
        <w:rPr>
          <w:lang w:val="fi-FI"/>
        </w:rPr>
        <w:t xml:space="preserve">nilai rata-rata persentase </w:t>
      </w:r>
      <w:r w:rsidRPr="000036EE">
        <w:rPr>
          <w:lang w:val="sv-SE"/>
        </w:rPr>
        <w:t>respon mahasiswa</w:t>
      </w:r>
      <w:r>
        <w:rPr>
          <w:lang w:val="sv-SE"/>
        </w:rPr>
        <w:t xml:space="preserve"> </w:t>
      </w:r>
      <w:r w:rsidRPr="008E395D">
        <w:t xml:space="preserve">yang menyatakan setuju dengan </w:t>
      </w:r>
      <w:r w:rsidRPr="000036EE">
        <w:rPr>
          <w:rStyle w:val="BodytextItalic"/>
          <w:rFonts w:eastAsiaTheme="minorHAnsi"/>
          <w:i w:val="0"/>
        </w:rPr>
        <w:t>dengan butir angket yang ditanyakan adalah</w:t>
      </w:r>
      <w:r>
        <w:rPr>
          <w:rStyle w:val="BodytextItalic"/>
          <w:rFonts w:eastAsiaTheme="minorHAnsi"/>
          <w:i w:val="0"/>
        </w:rPr>
        <w:t>=</w:t>
      </w:r>
      <w:r w:rsidRPr="000036EE">
        <w:rPr>
          <w:rStyle w:val="BodytextItalic"/>
          <w:rFonts w:eastAsiaTheme="minorHAnsi"/>
        </w:rPr>
        <w:t xml:space="preserve"> </w:t>
      </w:r>
      <w:r w:rsidRPr="000036EE">
        <w:rPr>
          <w:rFonts w:eastAsia="Times New Roman"/>
        </w:rPr>
        <w:t>99.14%</w:t>
      </w:r>
      <w:r>
        <w:rPr>
          <w:rFonts w:eastAsia="Times New Roman"/>
          <w:lang w:val="en-US"/>
        </w:rPr>
        <w:t xml:space="preserve"> </w:t>
      </w:r>
      <w:r w:rsidRPr="000036EE">
        <w:rPr>
          <w:lang w:val="sv-SE"/>
        </w:rPr>
        <w:t xml:space="preserve">berada </w:t>
      </w:r>
      <w:r>
        <w:rPr>
          <w:lang w:val="sv-SE"/>
        </w:rPr>
        <w:t xml:space="preserve">kategori sangat </w:t>
      </w:r>
      <w:r w:rsidRPr="000036EE">
        <w:rPr>
          <w:lang w:val="sv-SE"/>
        </w:rPr>
        <w:t>praktis</w:t>
      </w:r>
      <w:r>
        <w:rPr>
          <w:lang w:val="sv-SE"/>
        </w:rPr>
        <w:t>.</w:t>
      </w:r>
    </w:p>
    <w:p w:rsidR="00204C38" w:rsidRPr="00174C1A" w:rsidRDefault="00204C38" w:rsidP="00204C38">
      <w:pPr>
        <w:pStyle w:val="ListParagraph"/>
        <w:numPr>
          <w:ilvl w:val="0"/>
          <w:numId w:val="34"/>
        </w:numPr>
        <w:tabs>
          <w:tab w:val="left" w:pos="709"/>
        </w:tabs>
        <w:autoSpaceDE w:val="0"/>
        <w:autoSpaceDN w:val="0"/>
        <w:adjustRightInd w:val="0"/>
        <w:spacing w:after="0" w:line="240" w:lineRule="auto"/>
        <w:jc w:val="both"/>
        <w:rPr>
          <w:color w:val="000000" w:themeColor="text1"/>
          <w:lang w:val="sv-SE"/>
        </w:rPr>
      </w:pPr>
      <w:r w:rsidRPr="000036EE">
        <w:rPr>
          <w:rFonts w:cs="Times New Roman"/>
          <w:szCs w:val="24"/>
        </w:rPr>
        <w:t xml:space="preserve">Produk </w:t>
      </w:r>
      <w:r w:rsidRPr="000036EE">
        <w:rPr>
          <w:rFonts w:cs="Times New Roman"/>
          <w:szCs w:val="24"/>
          <w:lang w:val="sv-SE"/>
        </w:rPr>
        <w:t>bahan ajar menu</w:t>
      </w:r>
      <w:r w:rsidRPr="000036EE">
        <w:rPr>
          <w:lang w:val="sv-SE"/>
        </w:rPr>
        <w:t xml:space="preserve">lis wacana argumentasi berbasis </w:t>
      </w:r>
      <w:r w:rsidRPr="000036EE">
        <w:rPr>
          <w:rFonts w:cs="Times New Roman"/>
          <w:i/>
          <w:szCs w:val="24"/>
          <w:lang w:val="sv-SE"/>
        </w:rPr>
        <w:t>e-Learning</w:t>
      </w:r>
      <w:r w:rsidRPr="000036EE">
        <w:rPr>
          <w:rFonts w:cs="Times New Roman"/>
          <w:szCs w:val="24"/>
          <w:lang w:val="sv-SE"/>
        </w:rPr>
        <w:t xml:space="preserve"> dengan model </w:t>
      </w:r>
      <w:r w:rsidRPr="000036EE">
        <w:rPr>
          <w:rStyle w:val="BodytextItalic"/>
          <w:rFonts w:eastAsiaTheme="minorHAnsi"/>
          <w:szCs w:val="24"/>
        </w:rPr>
        <w:t>project-based learning</w:t>
      </w:r>
      <w:r w:rsidRPr="000036EE">
        <w:rPr>
          <w:rFonts w:cs="Times New Roman"/>
          <w:szCs w:val="24"/>
          <w:lang w:val="sv-SE"/>
        </w:rPr>
        <w:t xml:space="preserve"> </w:t>
      </w:r>
      <w:r>
        <w:t xml:space="preserve">dinyatakan </w:t>
      </w:r>
      <w:r w:rsidRPr="000036EE">
        <w:rPr>
          <w:rFonts w:cs="Times New Roman"/>
          <w:szCs w:val="24"/>
          <w:lang w:val="en-US"/>
        </w:rPr>
        <w:t xml:space="preserve"> efektif karena </w:t>
      </w:r>
      <w:r w:rsidRPr="000036EE">
        <w:rPr>
          <w:rFonts w:eastAsia="Times New Roman" w:cs="Times New Roman"/>
          <w:szCs w:val="24"/>
          <w:lang w:val="en-US"/>
        </w:rPr>
        <w:t xml:space="preserve">ketuntasan belajar menulis wacana argumentasi pada </w:t>
      </w:r>
      <w:r w:rsidRPr="000036EE">
        <w:rPr>
          <w:rFonts w:eastAsia="Times New Roman" w:cs="Times New Roman"/>
          <w:i/>
          <w:szCs w:val="24"/>
          <w:lang w:val="en-US"/>
        </w:rPr>
        <w:t>posttest</w:t>
      </w:r>
      <w:r w:rsidRPr="000036EE">
        <w:rPr>
          <w:rFonts w:eastAsia="Times New Roman"/>
          <w:i/>
        </w:rPr>
        <w:t xml:space="preserve"> =</w:t>
      </w:r>
      <w:r w:rsidRPr="000036EE">
        <w:rPr>
          <w:rFonts w:eastAsia="Times New Roman"/>
        </w:rPr>
        <w:t>100%</w:t>
      </w:r>
      <w:r w:rsidRPr="000036EE">
        <w:rPr>
          <w:rFonts w:eastAsia="Times New Roman" w:cs="Times New Roman"/>
          <w:i/>
          <w:szCs w:val="24"/>
          <w:lang w:val="en-US"/>
        </w:rPr>
        <w:t xml:space="preserve"> </w:t>
      </w:r>
      <w:r w:rsidRPr="000036EE">
        <w:rPr>
          <w:rFonts w:cs="Times New Roman"/>
          <w:szCs w:val="24"/>
          <w:lang w:val="sv-SE"/>
        </w:rPr>
        <w:t xml:space="preserve">&gt; 85% dan ada </w:t>
      </w:r>
      <w:r w:rsidRPr="000036EE">
        <w:rPr>
          <w:rFonts w:eastAsia="Times New Roman" w:cs="Times New Roman"/>
          <w:szCs w:val="24"/>
          <w:lang w:val="en-US"/>
        </w:rPr>
        <w:t xml:space="preserve">perbedaan yang signifikan antara </w:t>
      </w:r>
      <w:r w:rsidRPr="000036EE">
        <w:rPr>
          <w:rFonts w:cs="Times New Roman"/>
          <w:i/>
          <w:szCs w:val="24"/>
          <w:lang w:val="en-US"/>
        </w:rPr>
        <w:t>pretest</w:t>
      </w:r>
      <w:r w:rsidRPr="000036EE">
        <w:rPr>
          <w:rFonts w:eastAsia="Times New Roman" w:cs="Times New Roman"/>
          <w:szCs w:val="24"/>
          <w:lang w:val="en-US"/>
        </w:rPr>
        <w:t xml:space="preserve"> dan </w:t>
      </w:r>
      <w:r w:rsidRPr="000036EE">
        <w:rPr>
          <w:rFonts w:cs="Times New Roman"/>
          <w:i/>
          <w:szCs w:val="24"/>
          <w:lang w:val="en-US"/>
        </w:rPr>
        <w:t>posttest</w:t>
      </w:r>
      <w:r>
        <w:rPr>
          <w:rFonts w:cs="Times New Roman"/>
          <w:i/>
          <w:szCs w:val="24"/>
          <w:lang w:val="en-US"/>
        </w:rPr>
        <w:t xml:space="preserve"> </w:t>
      </w:r>
      <w:r>
        <w:rPr>
          <w:rFonts w:cs="Times New Roman"/>
          <w:szCs w:val="24"/>
          <w:lang w:val="en-US"/>
        </w:rPr>
        <w:t xml:space="preserve">karena </w:t>
      </w:r>
      <w:r w:rsidRPr="000036EE">
        <w:rPr>
          <w:rFonts w:cs="Times New Roman"/>
          <w:szCs w:val="24"/>
          <w:lang w:val="sv-SE"/>
        </w:rPr>
        <w:t xml:space="preserve">nilai t </w:t>
      </w:r>
      <w:r w:rsidRPr="000036EE">
        <w:rPr>
          <w:rFonts w:cs="Times New Roman"/>
          <w:szCs w:val="24"/>
          <w:vertAlign w:val="subscript"/>
          <w:lang w:val="sv-SE"/>
        </w:rPr>
        <w:t>hitung</w:t>
      </w:r>
      <w:r w:rsidRPr="000036EE">
        <w:rPr>
          <w:rFonts w:cs="Times New Roman"/>
          <w:szCs w:val="24"/>
          <w:lang w:val="sv-SE"/>
        </w:rPr>
        <w:t xml:space="preserve"> </w:t>
      </w:r>
      <w:r w:rsidRPr="000036EE">
        <w:rPr>
          <w:rFonts w:cs="Times New Roman"/>
          <w:szCs w:val="24"/>
        </w:rPr>
        <w:t>=</w:t>
      </w:r>
      <w:r w:rsidRPr="000036EE">
        <w:rPr>
          <w:rFonts w:cs="Times New Roman"/>
          <w:szCs w:val="24"/>
          <w:lang w:val="sv-SE"/>
        </w:rPr>
        <w:t xml:space="preserve">76,57  &gt; nilai t </w:t>
      </w:r>
      <w:r w:rsidRPr="000036EE">
        <w:rPr>
          <w:rFonts w:cs="Times New Roman"/>
          <w:szCs w:val="24"/>
          <w:vertAlign w:val="subscript"/>
          <w:lang w:val="sv-SE"/>
        </w:rPr>
        <w:t xml:space="preserve">tabel  </w:t>
      </w:r>
      <w:r w:rsidRPr="000036EE">
        <w:rPr>
          <w:rFonts w:cs="Times New Roman"/>
          <w:szCs w:val="24"/>
          <w:lang w:val="en-US"/>
        </w:rPr>
        <w:t xml:space="preserve">= </w:t>
      </w:r>
      <w:r w:rsidRPr="000036EE">
        <w:rPr>
          <w:rFonts w:cs="Times New Roman"/>
          <w:szCs w:val="24"/>
          <w:lang w:val="sv-SE"/>
        </w:rPr>
        <w:t>2,04.</w:t>
      </w:r>
    </w:p>
    <w:p w:rsidR="00174C1A" w:rsidRDefault="00174C1A" w:rsidP="00174C1A">
      <w:pPr>
        <w:tabs>
          <w:tab w:val="left" w:pos="709"/>
        </w:tabs>
        <w:autoSpaceDE w:val="0"/>
        <w:autoSpaceDN w:val="0"/>
        <w:adjustRightInd w:val="0"/>
        <w:spacing w:after="0" w:line="240" w:lineRule="auto"/>
        <w:jc w:val="both"/>
        <w:rPr>
          <w:color w:val="000000" w:themeColor="text1"/>
          <w:lang w:val="sv-SE"/>
        </w:rPr>
      </w:pPr>
    </w:p>
    <w:p w:rsidR="00174C1A" w:rsidRDefault="00174C1A" w:rsidP="00174C1A">
      <w:pPr>
        <w:tabs>
          <w:tab w:val="left" w:pos="709"/>
        </w:tabs>
        <w:autoSpaceDE w:val="0"/>
        <w:autoSpaceDN w:val="0"/>
        <w:adjustRightInd w:val="0"/>
        <w:spacing w:after="0" w:line="240" w:lineRule="auto"/>
        <w:jc w:val="both"/>
        <w:rPr>
          <w:color w:val="000000" w:themeColor="text1"/>
          <w:lang w:val="sv-SE"/>
        </w:rPr>
      </w:pPr>
    </w:p>
    <w:p w:rsidR="00174C1A" w:rsidRPr="00174C1A" w:rsidRDefault="00174C1A" w:rsidP="00174C1A">
      <w:pPr>
        <w:tabs>
          <w:tab w:val="left" w:pos="709"/>
        </w:tabs>
        <w:autoSpaceDE w:val="0"/>
        <w:autoSpaceDN w:val="0"/>
        <w:adjustRightInd w:val="0"/>
        <w:spacing w:after="0" w:line="240" w:lineRule="auto"/>
        <w:jc w:val="both"/>
        <w:rPr>
          <w:color w:val="000000" w:themeColor="text1"/>
          <w:lang w:val="sv-SE"/>
        </w:rPr>
      </w:pPr>
    </w:p>
    <w:p w:rsidR="00B81E96" w:rsidRPr="000036EE" w:rsidRDefault="00B81E96" w:rsidP="00B81E96">
      <w:pPr>
        <w:pStyle w:val="ListParagraph"/>
        <w:tabs>
          <w:tab w:val="left" w:pos="709"/>
        </w:tabs>
        <w:autoSpaceDE w:val="0"/>
        <w:autoSpaceDN w:val="0"/>
        <w:adjustRightInd w:val="0"/>
        <w:spacing w:after="0" w:line="240" w:lineRule="auto"/>
        <w:jc w:val="both"/>
        <w:rPr>
          <w:color w:val="000000" w:themeColor="text1"/>
          <w:lang w:val="sv-SE"/>
        </w:rPr>
      </w:pPr>
    </w:p>
    <w:p w:rsidR="00204C38" w:rsidRPr="004863F2" w:rsidRDefault="00204C38" w:rsidP="004863F2">
      <w:pPr>
        <w:spacing w:line="240" w:lineRule="auto"/>
        <w:rPr>
          <w:b/>
          <w:color w:val="000000" w:themeColor="text1"/>
          <w:lang w:val="sv-SE"/>
        </w:rPr>
      </w:pPr>
      <w:r w:rsidRPr="00033C92">
        <w:rPr>
          <w:b/>
          <w:color w:val="000000" w:themeColor="text1"/>
          <w:lang w:val="sv-SE"/>
        </w:rPr>
        <w:lastRenderedPageBreak/>
        <w:t>DAFTAR PUSTAKA</w:t>
      </w:r>
    </w:p>
    <w:p w:rsidR="00204C38" w:rsidRPr="00C17BF9" w:rsidRDefault="00204C38" w:rsidP="00204C38">
      <w:pPr>
        <w:spacing w:after="0" w:line="240" w:lineRule="auto"/>
        <w:ind w:left="709" w:hanging="709"/>
        <w:jc w:val="both"/>
      </w:pPr>
      <w:r w:rsidRPr="00C17BF9">
        <w:t xml:space="preserve">Alwasilah, A. Chaedar. 2007. </w:t>
      </w:r>
      <w:r w:rsidRPr="00C17BF9">
        <w:rPr>
          <w:i/>
          <w:iCs/>
        </w:rPr>
        <w:t xml:space="preserve">Pokoknya Menulis: Cara Baru Menulis dengan Metode Kolaborasi. </w:t>
      </w:r>
      <w:r w:rsidRPr="00C17BF9">
        <w:t>Bandung: PT Kiblat Buku</w:t>
      </w:r>
      <w:r w:rsidRPr="00C17BF9">
        <w:rPr>
          <w:i/>
          <w:iCs/>
        </w:rPr>
        <w:t xml:space="preserve"> </w:t>
      </w:r>
      <w:r w:rsidRPr="00C17BF9">
        <w:t xml:space="preserve">Utama. </w:t>
      </w:r>
    </w:p>
    <w:p w:rsidR="00204C38" w:rsidRPr="00C17BF9" w:rsidRDefault="00204C38" w:rsidP="00204C38">
      <w:pPr>
        <w:spacing w:after="0" w:line="240" w:lineRule="auto"/>
        <w:ind w:left="709" w:hanging="709"/>
        <w:jc w:val="both"/>
      </w:pPr>
      <w:r w:rsidRPr="00C17BF9">
        <w:rPr>
          <w:rStyle w:val="Emphasis"/>
        </w:rPr>
        <w:t>Borg</w:t>
      </w:r>
      <w:r w:rsidRPr="00C17BF9">
        <w:rPr>
          <w:rStyle w:val="st"/>
        </w:rPr>
        <w:t xml:space="preserve"> dan  </w:t>
      </w:r>
      <w:r w:rsidRPr="00C17BF9">
        <w:rPr>
          <w:rStyle w:val="Emphasis"/>
        </w:rPr>
        <w:t>Gall</w:t>
      </w:r>
      <w:r w:rsidRPr="00C17BF9">
        <w:rPr>
          <w:rStyle w:val="st"/>
        </w:rPr>
        <w:t xml:space="preserve">. </w:t>
      </w:r>
      <w:r w:rsidRPr="00C17BF9">
        <w:rPr>
          <w:rStyle w:val="Emphasis"/>
        </w:rPr>
        <w:t>2003</w:t>
      </w:r>
      <w:r w:rsidRPr="00C17BF9">
        <w:rPr>
          <w:rStyle w:val="st"/>
        </w:rPr>
        <w:t>. Education Research. New York: Allyn and Bacon.</w:t>
      </w:r>
    </w:p>
    <w:p w:rsidR="00204C38" w:rsidRPr="00C17BF9" w:rsidRDefault="00204C38" w:rsidP="00204C38">
      <w:pPr>
        <w:spacing w:after="0" w:line="240" w:lineRule="auto"/>
        <w:ind w:left="709" w:hanging="709"/>
        <w:jc w:val="both"/>
      </w:pPr>
      <w:r w:rsidRPr="00C17BF9">
        <w:rPr>
          <w:color w:val="000000"/>
        </w:rPr>
        <w:t>Comerchero, M</w:t>
      </w:r>
      <w:r w:rsidRPr="00C17BF9">
        <w:t xml:space="preserve">. 2006. </w:t>
      </w:r>
      <w:r w:rsidRPr="00C17BF9">
        <w:rPr>
          <w:rStyle w:val="BodytextItalic"/>
          <w:rFonts w:eastAsiaTheme="minorHAnsi"/>
        </w:rPr>
        <w:t>E-Learning Concepts and Tech</w:t>
      </w:r>
      <w:r w:rsidRPr="00C17BF9">
        <w:rPr>
          <w:rStyle w:val="BodytextItalic"/>
          <w:rFonts w:eastAsiaTheme="minorHAnsi"/>
        </w:rPr>
        <w:softHyphen/>
        <w:t xml:space="preserve">niques. </w:t>
      </w:r>
      <w:r w:rsidRPr="00C17BF9">
        <w:t xml:space="preserve">Bloomsburg.: Bloomsbury </w:t>
      </w:r>
      <w:r w:rsidRPr="00C17BF9">
        <w:rPr>
          <w:color w:val="000000"/>
        </w:rPr>
        <w:t>University.</w:t>
      </w:r>
    </w:p>
    <w:p w:rsidR="00204C38" w:rsidRPr="00C17BF9" w:rsidRDefault="00204C38" w:rsidP="00204C38">
      <w:pPr>
        <w:spacing w:after="0" w:line="240" w:lineRule="auto"/>
        <w:ind w:left="709" w:hanging="709"/>
        <w:jc w:val="both"/>
      </w:pPr>
      <w:r w:rsidRPr="00C17BF9">
        <w:t xml:space="preserve">Daryanto, dkk. 2014. </w:t>
      </w:r>
      <w:r w:rsidRPr="00C17BF9">
        <w:rPr>
          <w:i/>
        </w:rPr>
        <w:t>Pengembangan Perangkat Pembelajaran ( Silabus, RPP, dan PHP Bahan Ajar</w:t>
      </w:r>
      <w:r w:rsidRPr="00C17BF9">
        <w:t>. Yogyakarta: Gava Media.</w:t>
      </w:r>
    </w:p>
    <w:p w:rsidR="00204C38" w:rsidRPr="00C17BF9" w:rsidRDefault="00204C38" w:rsidP="00204C38">
      <w:pPr>
        <w:spacing w:after="0" w:line="240" w:lineRule="auto"/>
        <w:ind w:left="709" w:hanging="709"/>
        <w:jc w:val="both"/>
      </w:pPr>
      <w:r w:rsidRPr="00C17BF9">
        <w:rPr>
          <w:color w:val="000000"/>
        </w:rPr>
        <w:t xml:space="preserve">Eemeren, Frans H. dkk. 2004. </w:t>
      </w:r>
      <w:r w:rsidRPr="00C17BF9">
        <w:rPr>
          <w:i/>
        </w:rPr>
        <w:t>A Systematic Theory of</w:t>
      </w:r>
      <w:r w:rsidRPr="00C17BF9">
        <w:rPr>
          <w:rStyle w:val="BodytextItalic"/>
          <w:rFonts w:eastAsiaTheme="minorHAnsi"/>
        </w:rPr>
        <w:t xml:space="preserve"> Argumentation.</w:t>
      </w:r>
      <w:r w:rsidRPr="00C17BF9">
        <w:rPr>
          <w:color w:val="000000"/>
        </w:rPr>
        <w:t xml:space="preserve"> </w:t>
      </w:r>
      <w:r w:rsidRPr="009E7143">
        <w:rPr>
          <w:i/>
          <w:color w:val="000000"/>
        </w:rPr>
        <w:t>Amsterdam</w:t>
      </w:r>
      <w:r w:rsidRPr="00C17BF9">
        <w:rPr>
          <w:color w:val="000000"/>
        </w:rPr>
        <w:t xml:space="preserve">: </w:t>
      </w:r>
      <w:r w:rsidRPr="009E7143">
        <w:rPr>
          <w:i/>
          <w:color w:val="000000"/>
        </w:rPr>
        <w:t>Lawrence Erlbaum Associates.</w:t>
      </w:r>
    </w:p>
    <w:p w:rsidR="00204C38" w:rsidRPr="00C17BF9" w:rsidRDefault="00204C38" w:rsidP="00204C38">
      <w:pPr>
        <w:spacing w:after="0" w:line="240" w:lineRule="auto"/>
        <w:ind w:left="709" w:hanging="709"/>
        <w:jc w:val="both"/>
        <w:rPr>
          <w:color w:val="000000"/>
        </w:rPr>
      </w:pPr>
      <w:r w:rsidRPr="00C17BF9">
        <w:rPr>
          <w:color w:val="000000"/>
        </w:rPr>
        <w:t xml:space="preserve">Finoza. Lamuddin 2010. </w:t>
      </w:r>
      <w:r w:rsidRPr="00C17BF9">
        <w:rPr>
          <w:rStyle w:val="BodytextItalic"/>
          <w:rFonts w:eastAsiaTheme="minorHAnsi"/>
        </w:rPr>
        <w:t>Komposisi Bahasa Indonesia.</w:t>
      </w:r>
      <w:r w:rsidRPr="00C17BF9">
        <w:rPr>
          <w:color w:val="000000"/>
        </w:rPr>
        <w:t xml:space="preserve"> Jakarta: Insan Mulia.</w:t>
      </w:r>
    </w:p>
    <w:p w:rsidR="00204C38" w:rsidRPr="00C17BF9" w:rsidRDefault="00204C38" w:rsidP="00204C38">
      <w:pPr>
        <w:spacing w:after="0" w:line="240" w:lineRule="auto"/>
        <w:ind w:left="709" w:hanging="709"/>
        <w:jc w:val="both"/>
        <w:rPr>
          <w:color w:val="000000" w:themeColor="text1"/>
        </w:rPr>
      </w:pPr>
      <w:r w:rsidRPr="00C17BF9">
        <w:rPr>
          <w:rFonts w:eastAsia="Times New Roman"/>
        </w:rPr>
        <w:t xml:space="preserve">Hosnan. 2014.  </w:t>
      </w:r>
      <w:r w:rsidRPr="00C17BF9">
        <w:rPr>
          <w:rFonts w:eastAsia="Times New Roman"/>
          <w:i/>
        </w:rPr>
        <w:t>Pendekatan Saintifik Dan Kontekstual Dalam Pembelajaran Abad 21</w:t>
      </w:r>
      <w:r w:rsidRPr="00C17BF9">
        <w:rPr>
          <w:rFonts w:eastAsia="Times New Roman"/>
        </w:rPr>
        <w:t>. Jakarta : Ghalia Indonesia</w:t>
      </w:r>
    </w:p>
    <w:p w:rsidR="00204C38" w:rsidRPr="00C17BF9" w:rsidRDefault="00204C38" w:rsidP="00204C38">
      <w:pPr>
        <w:spacing w:after="0" w:line="240" w:lineRule="auto"/>
        <w:ind w:left="709" w:hanging="709"/>
        <w:jc w:val="both"/>
        <w:rPr>
          <w:color w:val="000000" w:themeColor="text1"/>
        </w:rPr>
      </w:pPr>
      <w:r w:rsidRPr="00C17BF9">
        <w:rPr>
          <w:rFonts w:eastAsia="Times New Roman"/>
        </w:rPr>
        <w:t xml:space="preserve">Holmes, Gardner.  2006.  </w:t>
      </w:r>
      <w:r w:rsidRPr="00C17BF9">
        <w:rPr>
          <w:i/>
          <w:iCs/>
        </w:rPr>
        <w:t>e-Learning</w:t>
      </w:r>
      <w:r w:rsidRPr="00C17BF9">
        <w:rPr>
          <w:rFonts w:eastAsia="Times New Roman"/>
          <w:i/>
        </w:rPr>
        <w:t>: Concept and Practice</w:t>
      </w:r>
      <w:r w:rsidRPr="00C17BF9">
        <w:rPr>
          <w:rFonts w:eastAsia="Times New Roman"/>
        </w:rPr>
        <w:t>.  New Delhi:  Sage Publications.</w:t>
      </w:r>
    </w:p>
    <w:p w:rsidR="00204C38" w:rsidRPr="00C17BF9" w:rsidRDefault="00204C38" w:rsidP="00204C38">
      <w:pPr>
        <w:spacing w:after="0" w:line="240" w:lineRule="auto"/>
        <w:ind w:left="709" w:hanging="709"/>
        <w:jc w:val="both"/>
        <w:rPr>
          <w:color w:val="000000" w:themeColor="text1"/>
        </w:rPr>
      </w:pPr>
      <w:r w:rsidRPr="00C17BF9">
        <w:rPr>
          <w:rStyle w:val="Emphasis"/>
        </w:rPr>
        <w:t>Indriati</w:t>
      </w:r>
      <w:r w:rsidRPr="00C17BF9">
        <w:rPr>
          <w:rStyle w:val="st"/>
        </w:rPr>
        <w:t xml:space="preserve">, Etty. </w:t>
      </w:r>
      <w:r w:rsidRPr="00C17BF9">
        <w:rPr>
          <w:rStyle w:val="Emphasis"/>
        </w:rPr>
        <w:t>2001</w:t>
      </w:r>
      <w:r w:rsidRPr="00C17BF9">
        <w:rPr>
          <w:rStyle w:val="st"/>
        </w:rPr>
        <w:t xml:space="preserve">. </w:t>
      </w:r>
      <w:r w:rsidRPr="00544728">
        <w:rPr>
          <w:rStyle w:val="st"/>
          <w:i/>
        </w:rPr>
        <w:t>Menulis Karya Ilmiah.</w:t>
      </w:r>
      <w:r w:rsidRPr="00C17BF9">
        <w:rPr>
          <w:rStyle w:val="st"/>
        </w:rPr>
        <w:t xml:space="preserve"> Jakarta: PT. Gramedia Pustaka Utama.</w:t>
      </w:r>
    </w:p>
    <w:p w:rsidR="00204C38" w:rsidRPr="00C17BF9" w:rsidRDefault="00204C38" w:rsidP="00204C38">
      <w:pPr>
        <w:tabs>
          <w:tab w:val="left" w:pos="2585"/>
        </w:tabs>
        <w:spacing w:after="0" w:line="240" w:lineRule="auto"/>
      </w:pPr>
      <w:r w:rsidRPr="00C17BF9">
        <w:t xml:space="preserve">Lestari, Ika. 2013. </w:t>
      </w:r>
      <w:r w:rsidRPr="00C17BF9">
        <w:rPr>
          <w:i/>
          <w:iCs/>
        </w:rPr>
        <w:t xml:space="preserve">Bahan Ajar Berbasis Kompetensi. </w:t>
      </w:r>
      <w:r w:rsidRPr="00C17BF9">
        <w:t>Jakarta: Rineka Cipta</w:t>
      </w:r>
    </w:p>
    <w:p w:rsidR="00204C38" w:rsidRPr="00C17BF9" w:rsidRDefault="00204C38" w:rsidP="00174C1A">
      <w:pPr>
        <w:spacing w:after="0" w:line="240" w:lineRule="auto"/>
        <w:ind w:left="709" w:hanging="709"/>
        <w:jc w:val="both"/>
        <w:rPr>
          <w:color w:val="000000" w:themeColor="text1"/>
        </w:rPr>
      </w:pPr>
      <w:r w:rsidRPr="00C17BF9">
        <w:rPr>
          <w:rFonts w:eastAsia="Times New Roman"/>
        </w:rPr>
        <w:t xml:space="preserve">Ngalimun. 2013. </w:t>
      </w:r>
      <w:r w:rsidRPr="00C17BF9">
        <w:rPr>
          <w:rFonts w:eastAsia="Times New Roman"/>
          <w:i/>
        </w:rPr>
        <w:t xml:space="preserve">Strategi dan Model Pembelajaran. </w:t>
      </w:r>
      <w:r w:rsidRPr="00C17BF9">
        <w:rPr>
          <w:rFonts w:eastAsia="Times New Roman"/>
        </w:rPr>
        <w:t>Yogyakarta: Aswaja  Pressindo.</w:t>
      </w:r>
    </w:p>
    <w:p w:rsidR="00204C38" w:rsidRPr="00C17BF9" w:rsidRDefault="00204C38" w:rsidP="00204C38">
      <w:pPr>
        <w:spacing w:after="0" w:line="240" w:lineRule="auto"/>
        <w:ind w:left="709" w:hanging="709"/>
        <w:jc w:val="both"/>
        <w:rPr>
          <w:color w:val="000000" w:themeColor="text1"/>
        </w:rPr>
      </w:pPr>
      <w:r w:rsidRPr="00C17BF9">
        <w:t xml:space="preserve">Nurgiyantoro, Burhan. 2012. </w:t>
      </w:r>
      <w:r w:rsidRPr="00C17BF9">
        <w:rPr>
          <w:i/>
        </w:rPr>
        <w:t>Penilaian dalam Pengajaran Bahasa dan Sastra</w:t>
      </w:r>
      <w:r w:rsidRPr="00C17BF9">
        <w:t>. Yogyakarta: BPFE.</w:t>
      </w:r>
    </w:p>
    <w:p w:rsidR="00204C38" w:rsidRPr="00C17BF9" w:rsidRDefault="00204C38" w:rsidP="00204C38">
      <w:pPr>
        <w:spacing w:after="0" w:line="240" w:lineRule="auto"/>
        <w:ind w:left="709" w:hanging="709"/>
        <w:jc w:val="both"/>
        <w:rPr>
          <w:rStyle w:val="st"/>
        </w:rPr>
      </w:pPr>
      <w:r w:rsidRPr="00C17BF9">
        <w:rPr>
          <w:rStyle w:val="Emphasis"/>
        </w:rPr>
        <w:t>Nursisto</w:t>
      </w:r>
      <w:r w:rsidRPr="00C17BF9">
        <w:rPr>
          <w:rStyle w:val="st"/>
        </w:rPr>
        <w:t xml:space="preserve">. 2002. </w:t>
      </w:r>
      <w:r w:rsidRPr="00544728">
        <w:rPr>
          <w:rStyle w:val="st"/>
          <w:i/>
        </w:rPr>
        <w:t>Kiat Menggali Kreativitas.</w:t>
      </w:r>
      <w:r w:rsidRPr="00C17BF9">
        <w:rPr>
          <w:rStyle w:val="st"/>
        </w:rPr>
        <w:t xml:space="preserve"> Yogyakarta: Mitra Gama Media.</w:t>
      </w:r>
    </w:p>
    <w:p w:rsidR="00204C38" w:rsidRPr="00C17BF9" w:rsidRDefault="00204C38" w:rsidP="00204C38">
      <w:pPr>
        <w:spacing w:after="0" w:line="240" w:lineRule="auto"/>
        <w:ind w:left="709" w:hanging="709"/>
        <w:jc w:val="both"/>
        <w:rPr>
          <w:color w:val="000000" w:themeColor="text1"/>
        </w:rPr>
      </w:pPr>
      <w:r w:rsidRPr="00C17BF9">
        <w:rPr>
          <w:rFonts w:eastAsia="Times New Roman"/>
        </w:rPr>
        <w:t xml:space="preserve">Prastowo, Andi. (2012).  </w:t>
      </w:r>
      <w:r w:rsidRPr="00C17BF9">
        <w:rPr>
          <w:rFonts w:eastAsia="Times New Roman"/>
          <w:i/>
        </w:rPr>
        <w:t>Panduan Kreatif  Membuat Bahan Ajar Inovatif</w:t>
      </w:r>
      <w:r w:rsidRPr="00C17BF9">
        <w:rPr>
          <w:rFonts w:eastAsia="Times New Roman"/>
        </w:rPr>
        <w:t>. Yogyakarta: Diva Press</w:t>
      </w:r>
    </w:p>
    <w:p w:rsidR="00204C38" w:rsidRPr="00C17BF9" w:rsidRDefault="00204C38" w:rsidP="00204C38">
      <w:pPr>
        <w:spacing w:after="0" w:line="240" w:lineRule="auto"/>
        <w:ind w:left="709" w:hanging="709"/>
        <w:jc w:val="both"/>
        <w:rPr>
          <w:color w:val="000000" w:themeColor="text1"/>
        </w:rPr>
      </w:pPr>
      <w:r w:rsidRPr="00C17BF9">
        <w:rPr>
          <w:rFonts w:eastAsia="Times New Roman"/>
          <w:color w:val="000000" w:themeColor="text1"/>
        </w:rPr>
        <w:t xml:space="preserve">Riyana, Cepi.  2013. </w:t>
      </w:r>
      <w:r w:rsidRPr="00C17BF9">
        <w:rPr>
          <w:rFonts w:eastAsia="Times New Roman"/>
          <w:i/>
          <w:color w:val="000000" w:themeColor="text1"/>
        </w:rPr>
        <w:t xml:space="preserve">Pembelajaran Berbasis Teknologi Informasi. Jakarta: </w:t>
      </w:r>
      <w:r w:rsidRPr="00C17BF9">
        <w:rPr>
          <w:rFonts w:eastAsia="Times New Roman"/>
          <w:color w:val="000000" w:themeColor="text1"/>
        </w:rPr>
        <w:t>Rajawali Pres.</w:t>
      </w:r>
    </w:p>
    <w:p w:rsidR="00204C38" w:rsidRPr="00C17BF9" w:rsidRDefault="00204C38" w:rsidP="00204C38">
      <w:pPr>
        <w:spacing w:after="0" w:line="240" w:lineRule="auto"/>
        <w:jc w:val="both"/>
        <w:rPr>
          <w:rFonts w:eastAsia="Times New Roman"/>
        </w:rPr>
      </w:pPr>
      <w:r w:rsidRPr="00C17BF9">
        <w:rPr>
          <w:rStyle w:val="Emphasis"/>
        </w:rPr>
        <w:t xml:space="preserve">Semi </w:t>
      </w:r>
      <w:r w:rsidRPr="00C17BF9">
        <w:t>M. Atar.</w:t>
      </w:r>
      <w:r w:rsidRPr="00C17BF9">
        <w:rPr>
          <w:rStyle w:val="st"/>
        </w:rPr>
        <w:t xml:space="preserve"> </w:t>
      </w:r>
      <w:r w:rsidRPr="00544728">
        <w:rPr>
          <w:rStyle w:val="Emphasis"/>
          <w:i w:val="0"/>
        </w:rPr>
        <w:t>2007</w:t>
      </w:r>
      <w:r w:rsidRPr="00544728">
        <w:rPr>
          <w:rStyle w:val="st"/>
          <w:i/>
        </w:rPr>
        <w:t>.</w:t>
      </w:r>
      <w:r w:rsidRPr="00C17BF9">
        <w:rPr>
          <w:rStyle w:val="st"/>
        </w:rPr>
        <w:t xml:space="preserve"> </w:t>
      </w:r>
      <w:r w:rsidRPr="00544728">
        <w:rPr>
          <w:rStyle w:val="st"/>
          <w:i/>
        </w:rPr>
        <w:t>Dasar-Dasar Keterampilan Menulis</w:t>
      </w:r>
      <w:r w:rsidRPr="00C17BF9">
        <w:rPr>
          <w:rStyle w:val="st"/>
        </w:rPr>
        <w:t>. Bandung: Angkasa.</w:t>
      </w:r>
    </w:p>
    <w:p w:rsidR="007F2929" w:rsidRDefault="007F2929" w:rsidP="007F2929">
      <w:pPr>
        <w:spacing w:line="240" w:lineRule="auto"/>
        <w:ind w:left="709" w:hanging="709"/>
        <w:jc w:val="both"/>
        <w:rPr>
          <w:color w:val="000000" w:themeColor="text1"/>
          <w:lang w:val="sv-SE"/>
        </w:rPr>
      </w:pPr>
    </w:p>
    <w:p w:rsidR="007F2929" w:rsidRPr="00900459" w:rsidRDefault="007F2929" w:rsidP="00900459">
      <w:pPr>
        <w:spacing w:line="240" w:lineRule="auto"/>
        <w:ind w:left="709" w:hanging="709"/>
        <w:jc w:val="both"/>
        <w:rPr>
          <w:color w:val="000000" w:themeColor="text1"/>
        </w:rPr>
      </w:pPr>
      <w:r w:rsidRPr="0002722A">
        <w:rPr>
          <w:color w:val="000000" w:themeColor="text1"/>
          <w:lang w:val="sv-SE"/>
        </w:rPr>
        <w:t xml:space="preserve">Sugiyono. 2010. </w:t>
      </w:r>
      <w:r w:rsidRPr="0002722A">
        <w:rPr>
          <w:i/>
          <w:color w:val="000000" w:themeColor="text1"/>
          <w:lang w:val="sv-SE"/>
        </w:rPr>
        <w:t>Metode Penelitian Pendidikan Pendekatan Kuantitatif, Kualitatif, dan R&amp;D</w:t>
      </w:r>
      <w:r w:rsidRPr="0002722A">
        <w:rPr>
          <w:color w:val="000000" w:themeColor="text1"/>
          <w:lang w:val="sv-SE"/>
        </w:rPr>
        <w:t>. Bandung. Alfabeta.</w:t>
      </w:r>
    </w:p>
    <w:p w:rsidR="00204C38" w:rsidRPr="00C17BF9" w:rsidRDefault="00204C38" w:rsidP="00204C38">
      <w:pPr>
        <w:spacing w:after="0" w:line="240" w:lineRule="auto"/>
        <w:ind w:left="993" w:hanging="993"/>
        <w:jc w:val="both"/>
      </w:pPr>
      <w:r w:rsidRPr="00C17BF9">
        <w:t xml:space="preserve">Supriyono, Widodo. 2008. </w:t>
      </w:r>
      <w:r w:rsidRPr="00C17BF9">
        <w:rPr>
          <w:i/>
        </w:rPr>
        <w:t>Psikologi Belajar</w:t>
      </w:r>
      <w:r w:rsidRPr="00C17BF9">
        <w:t>. Jakarta: Rineka Cipta.</w:t>
      </w:r>
    </w:p>
    <w:p w:rsidR="00204C38" w:rsidRPr="009E7143" w:rsidRDefault="00396C90" w:rsidP="00204C38">
      <w:pPr>
        <w:spacing w:after="0" w:line="240" w:lineRule="auto"/>
        <w:ind w:left="709" w:hanging="709"/>
        <w:jc w:val="both"/>
        <w:rPr>
          <w:i/>
          <w:color w:val="000000" w:themeColor="text1"/>
        </w:rPr>
      </w:pPr>
      <w:hyperlink r:id="rId10" w:tooltip="Klik untuk mencari item lainnya oleh pengarang ini" w:history="1">
        <w:r w:rsidR="00204C38" w:rsidRPr="00C17BF9">
          <w:rPr>
            <w:rStyle w:val="Hyperlink"/>
            <w:color w:val="000000" w:themeColor="text1"/>
            <w:u w:val="none"/>
          </w:rPr>
          <w:t>Sommer, Thorsten</w:t>
        </w:r>
      </w:hyperlink>
      <w:r w:rsidR="00204C38" w:rsidRPr="00C17BF9">
        <w:rPr>
          <w:color w:val="000000" w:themeColor="text1"/>
        </w:rPr>
        <w:t xml:space="preserve"> dkk. 2014. </w:t>
      </w:r>
      <w:r w:rsidR="00204C38" w:rsidRPr="003A62E7">
        <w:rPr>
          <w:bCs/>
          <w:color w:val="000000" w:themeColor="text1"/>
        </w:rPr>
        <w:t>A Web</w:t>
      </w:r>
      <w:r w:rsidR="00204C38" w:rsidRPr="003A62E7">
        <w:rPr>
          <w:rFonts w:ascii="Cambria Math" w:hAnsi="Cambria Math"/>
          <w:bCs/>
          <w:color w:val="000000" w:themeColor="text1"/>
        </w:rPr>
        <w:t>‐</w:t>
      </w:r>
      <w:r w:rsidR="00204C38" w:rsidRPr="003A62E7">
        <w:rPr>
          <w:bCs/>
          <w:color w:val="000000" w:themeColor="text1"/>
        </w:rPr>
        <w:t>Based Recommendation System for Engineering Education e</w:t>
      </w:r>
      <w:r w:rsidR="00204C38" w:rsidRPr="003A62E7">
        <w:rPr>
          <w:rFonts w:ascii="Cambria Math" w:hAnsi="Cambria Math"/>
          <w:bCs/>
          <w:color w:val="000000" w:themeColor="text1"/>
        </w:rPr>
        <w:t>‐</w:t>
      </w:r>
      <w:r w:rsidR="00204C38" w:rsidRPr="003A62E7">
        <w:rPr>
          <w:bCs/>
          <w:color w:val="000000" w:themeColor="text1"/>
        </w:rPr>
        <w:t>Learning Solutions.</w:t>
      </w:r>
      <w:r w:rsidR="00204C38" w:rsidRPr="00C17BF9">
        <w:rPr>
          <w:bCs/>
          <w:color w:val="000000" w:themeColor="text1"/>
        </w:rPr>
        <w:t xml:space="preserve"> </w:t>
      </w:r>
      <w:r w:rsidR="00204C38" w:rsidRPr="009E7143">
        <w:rPr>
          <w:bCs/>
          <w:i/>
          <w:color w:val="000000" w:themeColor="text1"/>
        </w:rPr>
        <w:t xml:space="preserve">Kidmore End: Academic Conferences International. </w:t>
      </w:r>
      <w:hyperlink r:id="rId11" w:history="1">
        <w:r w:rsidR="00204C38" w:rsidRPr="009E7143">
          <w:rPr>
            <w:rStyle w:val="Hyperlink"/>
            <w:i/>
            <w:color w:val="000000" w:themeColor="text1"/>
            <w:u w:val="none"/>
            <w:shd w:val="clear" w:color="auto" w:fill="FFFFFF"/>
          </w:rPr>
          <w:t>http://search.proquest.com</w:t>
        </w:r>
      </w:hyperlink>
      <w:r w:rsidR="00204C38" w:rsidRPr="009E7143">
        <w:rPr>
          <w:i/>
          <w:color w:val="000000" w:themeColor="text1"/>
          <w:shd w:val="clear" w:color="auto" w:fill="FFFFFF"/>
        </w:rPr>
        <w:t>.</w:t>
      </w:r>
    </w:p>
    <w:p w:rsidR="00204C38" w:rsidRPr="00C17BF9" w:rsidRDefault="00204C38" w:rsidP="00204C38">
      <w:pPr>
        <w:spacing w:after="0" w:line="240" w:lineRule="auto"/>
        <w:ind w:left="993" w:hanging="993"/>
        <w:rPr>
          <w:color w:val="000000" w:themeColor="text1"/>
          <w:lang w:val="sv-SE"/>
        </w:rPr>
      </w:pPr>
      <w:r w:rsidRPr="00C17BF9">
        <w:rPr>
          <w:rFonts w:eastAsia="Times New Roman"/>
        </w:rPr>
        <w:t xml:space="preserve">Syarif, Elina, dkk. 2009. </w:t>
      </w:r>
      <w:r w:rsidRPr="00C17BF9">
        <w:rPr>
          <w:rFonts w:eastAsia="Times New Roman"/>
          <w:i/>
        </w:rPr>
        <w:t>Pembelajaran Menulis</w:t>
      </w:r>
      <w:r w:rsidRPr="00C17BF9">
        <w:rPr>
          <w:rFonts w:eastAsia="Times New Roman"/>
        </w:rPr>
        <w:t xml:space="preserve">. Jakarta: Departemen Pendidikan </w:t>
      </w:r>
    </w:p>
    <w:p w:rsidR="00204C38" w:rsidRPr="00C17BF9" w:rsidRDefault="00204C38" w:rsidP="00204C38">
      <w:pPr>
        <w:spacing w:after="0" w:line="240" w:lineRule="auto"/>
        <w:ind w:left="993"/>
        <w:rPr>
          <w:rFonts w:eastAsia="Times New Roman"/>
        </w:rPr>
      </w:pPr>
      <w:r w:rsidRPr="00C17BF9">
        <w:rPr>
          <w:rFonts w:eastAsia="Times New Roman"/>
        </w:rPr>
        <w:t>Nasional.</w:t>
      </w:r>
    </w:p>
    <w:p w:rsidR="00204C38" w:rsidRPr="00C17BF9" w:rsidRDefault="00204C38" w:rsidP="00F200FB">
      <w:pPr>
        <w:spacing w:after="0" w:line="240" w:lineRule="auto"/>
        <w:ind w:left="993" w:hanging="993"/>
        <w:jc w:val="both"/>
        <w:rPr>
          <w:color w:val="000000" w:themeColor="text1"/>
          <w:lang w:val="sv-SE"/>
        </w:rPr>
      </w:pPr>
      <w:r w:rsidRPr="00C17BF9">
        <w:t xml:space="preserve">Tarigan, Henry Guntur. 2010. </w:t>
      </w:r>
      <w:r w:rsidRPr="00C17BF9">
        <w:rPr>
          <w:i/>
        </w:rPr>
        <w:t>Menulis sebagai Suatu Keterampilan Berbahasa</w:t>
      </w:r>
      <w:r w:rsidRPr="00C17BF9">
        <w:t>. Bandung: Angkasa.</w:t>
      </w:r>
    </w:p>
    <w:p w:rsidR="00204C38" w:rsidRPr="00C17BF9" w:rsidRDefault="00204C38" w:rsidP="00204C38">
      <w:pPr>
        <w:spacing w:after="0" w:line="240" w:lineRule="auto"/>
        <w:ind w:left="993" w:hanging="993"/>
        <w:jc w:val="both"/>
      </w:pPr>
      <w:r w:rsidRPr="00C17BF9">
        <w:rPr>
          <w:rFonts w:eastAsia="Times New Roman"/>
        </w:rPr>
        <w:t xml:space="preserve">Turban, Efraim. 2005.  </w:t>
      </w:r>
      <w:r w:rsidRPr="00C17BF9">
        <w:rPr>
          <w:rFonts w:eastAsia="Times New Roman"/>
          <w:i/>
        </w:rPr>
        <w:t>Decision Support Systems and Intelligent Systems</w:t>
      </w:r>
      <w:r w:rsidRPr="00C17BF9">
        <w:rPr>
          <w:rFonts w:eastAsia="Times New Roman"/>
        </w:rPr>
        <w:t xml:space="preserve">. New </w:t>
      </w:r>
      <w:r w:rsidR="00544728" w:rsidRPr="003A62E7">
        <w:rPr>
          <w:rFonts w:eastAsia="Times New Roman"/>
        </w:rPr>
        <w:t>Jersey</w:t>
      </w:r>
      <w:r w:rsidRPr="003A62E7">
        <w:rPr>
          <w:rFonts w:eastAsia="Times New Roman"/>
        </w:rPr>
        <w:t>: Pearson Education.</w:t>
      </w:r>
    </w:p>
    <w:p w:rsidR="00204C38" w:rsidRPr="00C17BF9" w:rsidRDefault="00204C38" w:rsidP="00204C38">
      <w:pPr>
        <w:spacing w:after="0" w:line="240" w:lineRule="auto"/>
        <w:ind w:left="993" w:hanging="993"/>
        <w:jc w:val="both"/>
        <w:rPr>
          <w:rFonts w:eastAsia="Times New Roman"/>
          <w:i/>
        </w:rPr>
      </w:pPr>
      <w:r w:rsidRPr="00C17BF9">
        <w:rPr>
          <w:rFonts w:eastAsia="Times New Roman"/>
        </w:rPr>
        <w:t xml:space="preserve">Wena, Made .2009. </w:t>
      </w:r>
      <w:r w:rsidRPr="00C17BF9">
        <w:rPr>
          <w:rFonts w:eastAsia="Times New Roman"/>
          <w:i/>
        </w:rPr>
        <w:t>Strategi Pembelajaran Inovatif Kontemporer</w:t>
      </w:r>
      <w:r w:rsidRPr="00C17BF9">
        <w:rPr>
          <w:rFonts w:eastAsia="Times New Roman"/>
        </w:rPr>
        <w:t>. Jakarta: Bumi  Aksara.</w:t>
      </w:r>
    </w:p>
    <w:p w:rsidR="00116038" w:rsidRPr="0096593D" w:rsidRDefault="00204C38" w:rsidP="004863F2">
      <w:pPr>
        <w:spacing w:after="0" w:line="240" w:lineRule="auto"/>
        <w:ind w:left="993" w:hanging="993"/>
        <w:jc w:val="both"/>
      </w:pPr>
      <w:r w:rsidRPr="00C17BF9">
        <w:rPr>
          <w:rFonts w:eastAsia="Times New Roman"/>
        </w:rPr>
        <w:t xml:space="preserve">Warsono dan Hariyanto. 2012. </w:t>
      </w:r>
      <w:r w:rsidRPr="00C17BF9">
        <w:rPr>
          <w:rFonts w:eastAsia="Times New Roman"/>
          <w:i/>
        </w:rPr>
        <w:t>Pembelajaran Aktif Teori dan Asesmen</w:t>
      </w:r>
      <w:r w:rsidR="008305D6">
        <w:rPr>
          <w:rFonts w:eastAsia="Times New Roman"/>
        </w:rPr>
        <w:t>. Bandung: Remaja Rosda Karya</w:t>
      </w:r>
      <w:r w:rsidR="0096593D">
        <w:rPr>
          <w:rFonts w:eastAsia="Times New Roman"/>
        </w:rPr>
        <w:t>.</w:t>
      </w:r>
      <w:r w:rsidR="004863F2" w:rsidRPr="0096593D">
        <w:t xml:space="preserve"> </w:t>
      </w:r>
    </w:p>
    <w:sectPr w:rsidR="00116038" w:rsidRPr="0096593D" w:rsidSect="0096593D">
      <w:footerReference w:type="default" r:id="rId12"/>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5E1" w:rsidRDefault="002005E1" w:rsidP="00681A32">
      <w:pPr>
        <w:spacing w:after="0" w:line="240" w:lineRule="auto"/>
      </w:pPr>
      <w:r>
        <w:separator/>
      </w:r>
    </w:p>
  </w:endnote>
  <w:endnote w:type="continuationSeparator" w:id="1">
    <w:p w:rsidR="002005E1" w:rsidRDefault="002005E1" w:rsidP="00681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614"/>
      <w:docPartObj>
        <w:docPartGallery w:val="Page Numbers (Bottom of Page)"/>
        <w:docPartUnique/>
      </w:docPartObj>
    </w:sdtPr>
    <w:sdtContent>
      <w:p w:rsidR="00174C1A" w:rsidRDefault="00396C90">
        <w:pPr>
          <w:pStyle w:val="Footer"/>
          <w:jc w:val="right"/>
        </w:pPr>
        <w:fldSimple w:instr=" PAGE   \* MERGEFORMAT ">
          <w:r w:rsidR="00181FAB">
            <w:rPr>
              <w:noProof/>
            </w:rPr>
            <w:t>11</w:t>
          </w:r>
        </w:fldSimple>
      </w:p>
    </w:sdtContent>
  </w:sdt>
  <w:p w:rsidR="00174C1A" w:rsidRDefault="00174C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5E1" w:rsidRDefault="002005E1" w:rsidP="00681A32">
      <w:pPr>
        <w:spacing w:after="0" w:line="240" w:lineRule="auto"/>
      </w:pPr>
      <w:r>
        <w:separator/>
      </w:r>
    </w:p>
  </w:footnote>
  <w:footnote w:type="continuationSeparator" w:id="1">
    <w:p w:rsidR="002005E1" w:rsidRDefault="002005E1" w:rsidP="00681A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402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957D0"/>
    <w:multiLevelType w:val="hybridMultilevel"/>
    <w:tmpl w:val="B27CBA2C"/>
    <w:lvl w:ilvl="0" w:tplc="AA2C0EDE">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F49F7"/>
    <w:multiLevelType w:val="hybridMultilevel"/>
    <w:tmpl w:val="0666BFE4"/>
    <w:lvl w:ilvl="0" w:tplc="123CDDB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FF50E7"/>
    <w:multiLevelType w:val="hybridMultilevel"/>
    <w:tmpl w:val="F3DE24DA"/>
    <w:lvl w:ilvl="0" w:tplc="AEB83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127D6"/>
    <w:multiLevelType w:val="hybridMultilevel"/>
    <w:tmpl w:val="5FDA9C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B73FF"/>
    <w:multiLevelType w:val="hybridMultilevel"/>
    <w:tmpl w:val="03089EFE"/>
    <w:lvl w:ilvl="0" w:tplc="17708C3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03F37"/>
    <w:multiLevelType w:val="hybridMultilevel"/>
    <w:tmpl w:val="0B30A37A"/>
    <w:lvl w:ilvl="0" w:tplc="E7AC31EC">
      <w:start w:val="1"/>
      <w:numFmt w:val="decimal"/>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CB739B"/>
    <w:multiLevelType w:val="hybridMultilevel"/>
    <w:tmpl w:val="AA7618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D4007"/>
    <w:multiLevelType w:val="hybridMultilevel"/>
    <w:tmpl w:val="33B06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C58A8"/>
    <w:multiLevelType w:val="hybridMultilevel"/>
    <w:tmpl w:val="F6FE1CFA"/>
    <w:lvl w:ilvl="0" w:tplc="F064F218">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81496"/>
    <w:multiLevelType w:val="hybridMultilevel"/>
    <w:tmpl w:val="1FA41B04"/>
    <w:lvl w:ilvl="0" w:tplc="F24A85D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6466C"/>
    <w:multiLevelType w:val="hybridMultilevel"/>
    <w:tmpl w:val="C3F292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E17EAD"/>
    <w:multiLevelType w:val="hybridMultilevel"/>
    <w:tmpl w:val="58809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13836"/>
    <w:multiLevelType w:val="hybridMultilevel"/>
    <w:tmpl w:val="3BEAF044"/>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2DAF5B31"/>
    <w:multiLevelType w:val="hybridMultilevel"/>
    <w:tmpl w:val="223255CC"/>
    <w:lvl w:ilvl="0" w:tplc="D94A75A8">
      <w:start w:val="8"/>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C4760C"/>
    <w:multiLevelType w:val="hybridMultilevel"/>
    <w:tmpl w:val="D5327E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01A2D"/>
    <w:multiLevelType w:val="hybridMultilevel"/>
    <w:tmpl w:val="7DEC28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9202E0"/>
    <w:multiLevelType w:val="hybridMultilevel"/>
    <w:tmpl w:val="E56CF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50F7D"/>
    <w:multiLevelType w:val="hybridMultilevel"/>
    <w:tmpl w:val="91B669E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36B62DB2"/>
    <w:multiLevelType w:val="hybridMultilevel"/>
    <w:tmpl w:val="AABC8160"/>
    <w:lvl w:ilvl="0" w:tplc="59326AF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11418E"/>
    <w:multiLevelType w:val="multilevel"/>
    <w:tmpl w:val="5CA471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0F52BE"/>
    <w:multiLevelType w:val="hybridMultilevel"/>
    <w:tmpl w:val="2E806B28"/>
    <w:lvl w:ilvl="0" w:tplc="00F2B2E4">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1C678D"/>
    <w:multiLevelType w:val="hybridMultilevel"/>
    <w:tmpl w:val="D098FF10"/>
    <w:lvl w:ilvl="0" w:tplc="C276B0BA">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E57C6B"/>
    <w:multiLevelType w:val="hybridMultilevel"/>
    <w:tmpl w:val="97D4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3568D8"/>
    <w:multiLevelType w:val="hybridMultilevel"/>
    <w:tmpl w:val="C6A8CB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9622F2"/>
    <w:multiLevelType w:val="hybridMultilevel"/>
    <w:tmpl w:val="9ED86D48"/>
    <w:lvl w:ilvl="0" w:tplc="E74E235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79052A"/>
    <w:multiLevelType w:val="hybridMultilevel"/>
    <w:tmpl w:val="601C8318"/>
    <w:lvl w:ilvl="0" w:tplc="48F8B7A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5736F3"/>
    <w:multiLevelType w:val="hybridMultilevel"/>
    <w:tmpl w:val="7E6EC2EC"/>
    <w:lvl w:ilvl="0" w:tplc="02E4217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666C55"/>
    <w:multiLevelType w:val="hybridMultilevel"/>
    <w:tmpl w:val="BA5CEE50"/>
    <w:lvl w:ilvl="0" w:tplc="370292F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623F78"/>
    <w:multiLevelType w:val="hybridMultilevel"/>
    <w:tmpl w:val="3FAAD6C0"/>
    <w:lvl w:ilvl="0" w:tplc="AEB83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905B8B"/>
    <w:multiLevelType w:val="hybridMultilevel"/>
    <w:tmpl w:val="8EC0C8B8"/>
    <w:lvl w:ilvl="0" w:tplc="9D6CD630">
      <w:start w:val="4"/>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D738A8"/>
    <w:multiLevelType w:val="hybridMultilevel"/>
    <w:tmpl w:val="73EEEBEE"/>
    <w:lvl w:ilvl="0" w:tplc="9F66AD5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B15380"/>
    <w:multiLevelType w:val="hybridMultilevel"/>
    <w:tmpl w:val="1EFC0ACC"/>
    <w:lvl w:ilvl="0" w:tplc="E4FAF61C">
      <w:start w:val="1"/>
      <w:numFmt w:val="decimal"/>
      <w:lvlText w:val="(%1)"/>
      <w:lvlJc w:val="left"/>
      <w:pPr>
        <w:ind w:left="1065" w:hanging="360"/>
      </w:pPr>
      <w:rPr>
        <w:rFonts w:hint="default"/>
        <w:i w:val="0"/>
        <w:color w:val="auto"/>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nsid w:val="75D66BD2"/>
    <w:multiLevelType w:val="hybridMultilevel"/>
    <w:tmpl w:val="886E5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292E09"/>
    <w:multiLevelType w:val="hybridMultilevel"/>
    <w:tmpl w:val="AE9653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BCE6911"/>
    <w:multiLevelType w:val="hybridMultilevel"/>
    <w:tmpl w:val="959604F6"/>
    <w:lvl w:ilvl="0" w:tplc="9D6267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7967F4"/>
    <w:multiLevelType w:val="hybridMultilevel"/>
    <w:tmpl w:val="08B2FB3C"/>
    <w:lvl w:ilvl="0" w:tplc="E466C63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9211E1"/>
    <w:multiLevelType w:val="hybridMultilevel"/>
    <w:tmpl w:val="ACBC2376"/>
    <w:lvl w:ilvl="0" w:tplc="2E8C3E42">
      <w:start w:val="1"/>
      <w:numFmt w:val="lowerLetter"/>
      <w:lvlText w:val="(%1)."/>
      <w:lvlJc w:val="left"/>
      <w:pPr>
        <w:tabs>
          <w:tab w:val="num" w:pos="1080"/>
        </w:tabs>
        <w:ind w:left="1080" w:hanging="360"/>
      </w:pPr>
      <w:rPr>
        <w:rFonts w:hint="default"/>
      </w:rPr>
    </w:lvl>
    <w:lvl w:ilvl="1" w:tplc="55C0FDF2">
      <w:start w:val="1"/>
      <w:numFmt w:val="lowerLetter"/>
      <w:lvlText w:val="%2."/>
      <w:lvlJc w:val="left"/>
      <w:pPr>
        <w:tabs>
          <w:tab w:val="num" w:pos="1440"/>
        </w:tabs>
        <w:ind w:left="1440" w:hanging="360"/>
      </w:pPr>
      <w:rPr>
        <w:rFonts w:hint="default"/>
      </w:rPr>
    </w:lvl>
    <w:lvl w:ilvl="2" w:tplc="C96A8DF2">
      <w:start w:val="1"/>
      <w:numFmt w:val="decimal"/>
      <w:lvlText w:val="%3."/>
      <w:lvlJc w:val="left"/>
      <w:pPr>
        <w:tabs>
          <w:tab w:val="num" w:pos="2340"/>
        </w:tabs>
        <w:ind w:left="2340" w:hanging="360"/>
      </w:pPr>
      <w:rPr>
        <w:rFonts w:hint="default"/>
        <w:b/>
      </w:rPr>
    </w:lvl>
    <w:lvl w:ilvl="3" w:tplc="5838AECE">
      <w:start w:val="1"/>
      <w:numFmt w:val="lowerLetter"/>
      <w:lvlText w:val="%4"/>
      <w:lvlJc w:val="left"/>
      <w:pPr>
        <w:tabs>
          <w:tab w:val="num" w:pos="2880"/>
        </w:tabs>
        <w:ind w:left="2880" w:hanging="360"/>
      </w:pPr>
      <w:rPr>
        <w:rFonts w:hint="default"/>
      </w:rPr>
    </w:lvl>
    <w:lvl w:ilvl="4" w:tplc="0409000F">
      <w:start w:val="1"/>
      <w:numFmt w:val="decimal"/>
      <w:lvlText w:val="%5."/>
      <w:lvlJc w:val="left"/>
      <w:pPr>
        <w:tabs>
          <w:tab w:val="num" w:pos="3600"/>
        </w:tabs>
        <w:ind w:left="3600" w:hanging="360"/>
      </w:pPr>
      <w:rPr>
        <w:rFonts w:hint="default"/>
      </w:rPr>
    </w:lvl>
    <w:lvl w:ilvl="5" w:tplc="C1707BBE">
      <w:start w:val="1"/>
      <w:numFmt w:val="decimal"/>
      <w:lvlText w:val="%6."/>
      <w:lvlJc w:val="left"/>
      <w:pPr>
        <w:tabs>
          <w:tab w:val="num" w:pos="4500"/>
        </w:tabs>
        <w:ind w:left="4500" w:hanging="360"/>
      </w:pPr>
      <w:rPr>
        <w:rFonts w:hint="default"/>
      </w:rPr>
    </w:lvl>
    <w:lvl w:ilvl="6" w:tplc="752E0AB6">
      <w:start w:val="1"/>
      <w:numFmt w:val="lowerLetter"/>
      <w:lvlText w:val="%7."/>
      <w:lvlJc w:val="left"/>
      <w:pPr>
        <w:tabs>
          <w:tab w:val="num" w:pos="5040"/>
        </w:tabs>
        <w:ind w:left="5040" w:hanging="360"/>
      </w:pPr>
      <w:rPr>
        <w:rFonts w:hint="default"/>
      </w:rPr>
    </w:lvl>
    <w:lvl w:ilvl="7" w:tplc="5BAE84AC">
      <w:start w:val="1"/>
      <w:numFmt w:val="decimal"/>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38">
    <w:nsid w:val="7DFF7F99"/>
    <w:multiLevelType w:val="hybridMultilevel"/>
    <w:tmpl w:val="EB0AA4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
  </w:num>
  <w:num w:numId="3">
    <w:abstractNumId w:val="5"/>
  </w:num>
  <w:num w:numId="4">
    <w:abstractNumId w:val="36"/>
  </w:num>
  <w:num w:numId="5">
    <w:abstractNumId w:val="17"/>
  </w:num>
  <w:num w:numId="6">
    <w:abstractNumId w:val="6"/>
  </w:num>
  <w:num w:numId="7">
    <w:abstractNumId w:val="0"/>
  </w:num>
  <w:num w:numId="8">
    <w:abstractNumId w:val="35"/>
  </w:num>
  <w:num w:numId="9">
    <w:abstractNumId w:val="14"/>
  </w:num>
  <w:num w:numId="10">
    <w:abstractNumId w:val="28"/>
  </w:num>
  <w:num w:numId="11">
    <w:abstractNumId w:val="31"/>
  </w:num>
  <w:num w:numId="12">
    <w:abstractNumId w:val="10"/>
  </w:num>
  <w:num w:numId="13">
    <w:abstractNumId w:val="15"/>
  </w:num>
  <w:num w:numId="14">
    <w:abstractNumId w:val="34"/>
  </w:num>
  <w:num w:numId="15">
    <w:abstractNumId w:val="38"/>
  </w:num>
  <w:num w:numId="16">
    <w:abstractNumId w:val="13"/>
  </w:num>
  <w:num w:numId="17">
    <w:abstractNumId w:val="11"/>
  </w:num>
  <w:num w:numId="18">
    <w:abstractNumId w:val="23"/>
  </w:num>
  <w:num w:numId="19">
    <w:abstractNumId w:val="20"/>
  </w:num>
  <w:num w:numId="20">
    <w:abstractNumId w:val="22"/>
  </w:num>
  <w:num w:numId="21">
    <w:abstractNumId w:val="21"/>
  </w:num>
  <w:num w:numId="22">
    <w:abstractNumId w:val="9"/>
  </w:num>
  <w:num w:numId="23">
    <w:abstractNumId w:val="4"/>
  </w:num>
  <w:num w:numId="24">
    <w:abstractNumId w:val="25"/>
  </w:num>
  <w:num w:numId="25">
    <w:abstractNumId w:val="30"/>
  </w:num>
  <w:num w:numId="26">
    <w:abstractNumId w:val="18"/>
  </w:num>
  <w:num w:numId="27">
    <w:abstractNumId w:val="7"/>
  </w:num>
  <w:num w:numId="28">
    <w:abstractNumId w:val="2"/>
  </w:num>
  <w:num w:numId="29">
    <w:abstractNumId w:val="12"/>
  </w:num>
  <w:num w:numId="30">
    <w:abstractNumId w:val="37"/>
  </w:num>
  <w:num w:numId="31">
    <w:abstractNumId w:val="26"/>
  </w:num>
  <w:num w:numId="32">
    <w:abstractNumId w:val="29"/>
  </w:num>
  <w:num w:numId="33">
    <w:abstractNumId w:val="27"/>
  </w:num>
  <w:num w:numId="34">
    <w:abstractNumId w:val="3"/>
  </w:num>
  <w:num w:numId="35">
    <w:abstractNumId w:val="33"/>
  </w:num>
  <w:num w:numId="36">
    <w:abstractNumId w:val="24"/>
  </w:num>
  <w:num w:numId="37">
    <w:abstractNumId w:val="8"/>
  </w:num>
  <w:num w:numId="38">
    <w:abstractNumId w:val="16"/>
  </w:num>
  <w:num w:numId="39">
    <w:abstractNumId w:val="3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hdrShapeDefaults>
    <o:shapedefaults v:ext="edit" spidmax="126978">
      <o:colormenu v:ext="edit" strokecolor="none"/>
    </o:shapedefaults>
  </w:hdrShapeDefaults>
  <w:footnotePr>
    <w:footnote w:id="0"/>
    <w:footnote w:id="1"/>
  </w:footnotePr>
  <w:endnotePr>
    <w:endnote w:id="0"/>
    <w:endnote w:id="1"/>
  </w:endnotePr>
  <w:compat/>
  <w:rsids>
    <w:rsidRoot w:val="00DD1312"/>
    <w:rsid w:val="000036EE"/>
    <w:rsid w:val="00005EB2"/>
    <w:rsid w:val="00007CDF"/>
    <w:rsid w:val="00033C92"/>
    <w:rsid w:val="00036F07"/>
    <w:rsid w:val="0005029E"/>
    <w:rsid w:val="00060764"/>
    <w:rsid w:val="00066ECD"/>
    <w:rsid w:val="00075F13"/>
    <w:rsid w:val="00085031"/>
    <w:rsid w:val="000919C1"/>
    <w:rsid w:val="000925CF"/>
    <w:rsid w:val="0009336D"/>
    <w:rsid w:val="00096DA9"/>
    <w:rsid w:val="000B40D0"/>
    <w:rsid w:val="000C6771"/>
    <w:rsid w:val="000F0C69"/>
    <w:rsid w:val="000F3CAC"/>
    <w:rsid w:val="000F5E5B"/>
    <w:rsid w:val="00111950"/>
    <w:rsid w:val="00116038"/>
    <w:rsid w:val="00131578"/>
    <w:rsid w:val="001316DC"/>
    <w:rsid w:val="0013206F"/>
    <w:rsid w:val="001472D8"/>
    <w:rsid w:val="00147EAF"/>
    <w:rsid w:val="00167D75"/>
    <w:rsid w:val="00172D8D"/>
    <w:rsid w:val="00174C1A"/>
    <w:rsid w:val="00177199"/>
    <w:rsid w:val="00177F06"/>
    <w:rsid w:val="00180D55"/>
    <w:rsid w:val="00181FAB"/>
    <w:rsid w:val="00183F7E"/>
    <w:rsid w:val="00193A00"/>
    <w:rsid w:val="0019454D"/>
    <w:rsid w:val="001A16DE"/>
    <w:rsid w:val="001C7F31"/>
    <w:rsid w:val="001E4E2D"/>
    <w:rsid w:val="002005E1"/>
    <w:rsid w:val="00204C38"/>
    <w:rsid w:val="00213746"/>
    <w:rsid w:val="002215B0"/>
    <w:rsid w:val="002268E9"/>
    <w:rsid w:val="00226982"/>
    <w:rsid w:val="00227E46"/>
    <w:rsid w:val="00233B4D"/>
    <w:rsid w:val="0023410F"/>
    <w:rsid w:val="00242941"/>
    <w:rsid w:val="00245DFB"/>
    <w:rsid w:val="00247982"/>
    <w:rsid w:val="00253208"/>
    <w:rsid w:val="00256734"/>
    <w:rsid w:val="002573F6"/>
    <w:rsid w:val="00270B15"/>
    <w:rsid w:val="0027616B"/>
    <w:rsid w:val="00285DA7"/>
    <w:rsid w:val="00292142"/>
    <w:rsid w:val="00292D18"/>
    <w:rsid w:val="00295B63"/>
    <w:rsid w:val="002970F7"/>
    <w:rsid w:val="002A1210"/>
    <w:rsid w:val="002A1BDE"/>
    <w:rsid w:val="002A54A0"/>
    <w:rsid w:val="002A6E03"/>
    <w:rsid w:val="002A7152"/>
    <w:rsid w:val="002B5CDC"/>
    <w:rsid w:val="002C1B07"/>
    <w:rsid w:val="002D7A43"/>
    <w:rsid w:val="002E5B2D"/>
    <w:rsid w:val="002F4706"/>
    <w:rsid w:val="0030128B"/>
    <w:rsid w:val="00302DCC"/>
    <w:rsid w:val="00303A0B"/>
    <w:rsid w:val="00306B37"/>
    <w:rsid w:val="00310E17"/>
    <w:rsid w:val="00311548"/>
    <w:rsid w:val="00315F76"/>
    <w:rsid w:val="0032338B"/>
    <w:rsid w:val="003302A9"/>
    <w:rsid w:val="00330D83"/>
    <w:rsid w:val="00331FBA"/>
    <w:rsid w:val="00340747"/>
    <w:rsid w:val="003408C7"/>
    <w:rsid w:val="00345CA0"/>
    <w:rsid w:val="00350276"/>
    <w:rsid w:val="003579D3"/>
    <w:rsid w:val="00360408"/>
    <w:rsid w:val="0036186D"/>
    <w:rsid w:val="00364D41"/>
    <w:rsid w:val="00366609"/>
    <w:rsid w:val="00366D6A"/>
    <w:rsid w:val="003679D1"/>
    <w:rsid w:val="00372489"/>
    <w:rsid w:val="0037421B"/>
    <w:rsid w:val="00385ABD"/>
    <w:rsid w:val="00396C90"/>
    <w:rsid w:val="003A2A6F"/>
    <w:rsid w:val="003A62E7"/>
    <w:rsid w:val="003B6833"/>
    <w:rsid w:val="003C0A29"/>
    <w:rsid w:val="003C5735"/>
    <w:rsid w:val="003C6714"/>
    <w:rsid w:val="003D2E85"/>
    <w:rsid w:val="003E1BA7"/>
    <w:rsid w:val="003E5D79"/>
    <w:rsid w:val="003F1718"/>
    <w:rsid w:val="003F24EA"/>
    <w:rsid w:val="004010EF"/>
    <w:rsid w:val="00407205"/>
    <w:rsid w:val="00410148"/>
    <w:rsid w:val="00412D36"/>
    <w:rsid w:val="004141FA"/>
    <w:rsid w:val="0041444F"/>
    <w:rsid w:val="004146D4"/>
    <w:rsid w:val="00417875"/>
    <w:rsid w:val="00417F17"/>
    <w:rsid w:val="00420210"/>
    <w:rsid w:val="00422063"/>
    <w:rsid w:val="004321A6"/>
    <w:rsid w:val="0044253A"/>
    <w:rsid w:val="00444865"/>
    <w:rsid w:val="00451DB9"/>
    <w:rsid w:val="00464C47"/>
    <w:rsid w:val="00467689"/>
    <w:rsid w:val="004714EE"/>
    <w:rsid w:val="00472B6E"/>
    <w:rsid w:val="00472C88"/>
    <w:rsid w:val="00477D1D"/>
    <w:rsid w:val="004808A9"/>
    <w:rsid w:val="0048133B"/>
    <w:rsid w:val="00483A55"/>
    <w:rsid w:val="0048418C"/>
    <w:rsid w:val="00486262"/>
    <w:rsid w:val="004863F2"/>
    <w:rsid w:val="00487472"/>
    <w:rsid w:val="00487AB8"/>
    <w:rsid w:val="00490153"/>
    <w:rsid w:val="00494563"/>
    <w:rsid w:val="0049761D"/>
    <w:rsid w:val="004A5F2B"/>
    <w:rsid w:val="004A70E8"/>
    <w:rsid w:val="004C2A03"/>
    <w:rsid w:val="004E4D4F"/>
    <w:rsid w:val="004E6DDB"/>
    <w:rsid w:val="004F7071"/>
    <w:rsid w:val="004F7FA4"/>
    <w:rsid w:val="005006C3"/>
    <w:rsid w:val="005053A2"/>
    <w:rsid w:val="00531A16"/>
    <w:rsid w:val="00533348"/>
    <w:rsid w:val="00541ACC"/>
    <w:rsid w:val="00544728"/>
    <w:rsid w:val="00557227"/>
    <w:rsid w:val="005648BB"/>
    <w:rsid w:val="00564B82"/>
    <w:rsid w:val="00565E7B"/>
    <w:rsid w:val="005774E0"/>
    <w:rsid w:val="00585268"/>
    <w:rsid w:val="00585F94"/>
    <w:rsid w:val="00592AB2"/>
    <w:rsid w:val="005A3C2E"/>
    <w:rsid w:val="005B078C"/>
    <w:rsid w:val="005B218E"/>
    <w:rsid w:val="005B2F23"/>
    <w:rsid w:val="005B3F3B"/>
    <w:rsid w:val="005B77BE"/>
    <w:rsid w:val="005C439F"/>
    <w:rsid w:val="005D3DF5"/>
    <w:rsid w:val="005E76B8"/>
    <w:rsid w:val="006077B1"/>
    <w:rsid w:val="00611999"/>
    <w:rsid w:val="006125B2"/>
    <w:rsid w:val="00620B25"/>
    <w:rsid w:val="006224C2"/>
    <w:rsid w:val="00630AFF"/>
    <w:rsid w:val="006337F2"/>
    <w:rsid w:val="006349A1"/>
    <w:rsid w:val="00634A0C"/>
    <w:rsid w:val="006353E6"/>
    <w:rsid w:val="006526B5"/>
    <w:rsid w:val="00656324"/>
    <w:rsid w:val="00665644"/>
    <w:rsid w:val="00674244"/>
    <w:rsid w:val="00681A32"/>
    <w:rsid w:val="00697357"/>
    <w:rsid w:val="006A0EC5"/>
    <w:rsid w:val="006A1EAC"/>
    <w:rsid w:val="006A482E"/>
    <w:rsid w:val="006B13BC"/>
    <w:rsid w:val="006B3887"/>
    <w:rsid w:val="006B5A2A"/>
    <w:rsid w:val="006C46E4"/>
    <w:rsid w:val="006C692E"/>
    <w:rsid w:val="006C6B2A"/>
    <w:rsid w:val="006D6810"/>
    <w:rsid w:val="006E09B1"/>
    <w:rsid w:val="006E10AA"/>
    <w:rsid w:val="006E2B09"/>
    <w:rsid w:val="006F1934"/>
    <w:rsid w:val="006F4D22"/>
    <w:rsid w:val="0070641D"/>
    <w:rsid w:val="00706C75"/>
    <w:rsid w:val="007113A9"/>
    <w:rsid w:val="00712CEE"/>
    <w:rsid w:val="00715F2A"/>
    <w:rsid w:val="00716E42"/>
    <w:rsid w:val="007210F5"/>
    <w:rsid w:val="007227E4"/>
    <w:rsid w:val="00722C94"/>
    <w:rsid w:val="00726230"/>
    <w:rsid w:val="007351DB"/>
    <w:rsid w:val="00743830"/>
    <w:rsid w:val="00750755"/>
    <w:rsid w:val="00751F75"/>
    <w:rsid w:val="007521E2"/>
    <w:rsid w:val="007554D9"/>
    <w:rsid w:val="00757E07"/>
    <w:rsid w:val="00761247"/>
    <w:rsid w:val="00761302"/>
    <w:rsid w:val="007712D2"/>
    <w:rsid w:val="00774677"/>
    <w:rsid w:val="007762B3"/>
    <w:rsid w:val="007831BD"/>
    <w:rsid w:val="0078340A"/>
    <w:rsid w:val="007872AE"/>
    <w:rsid w:val="00791A20"/>
    <w:rsid w:val="007A426B"/>
    <w:rsid w:val="007C1935"/>
    <w:rsid w:val="007C60CE"/>
    <w:rsid w:val="007C7AB1"/>
    <w:rsid w:val="007E00B9"/>
    <w:rsid w:val="007E4D76"/>
    <w:rsid w:val="007F2222"/>
    <w:rsid w:val="007F2929"/>
    <w:rsid w:val="007F3854"/>
    <w:rsid w:val="007F4AC8"/>
    <w:rsid w:val="00801D32"/>
    <w:rsid w:val="00802FBA"/>
    <w:rsid w:val="00810504"/>
    <w:rsid w:val="00810E72"/>
    <w:rsid w:val="00814129"/>
    <w:rsid w:val="008168D8"/>
    <w:rsid w:val="008305D6"/>
    <w:rsid w:val="008307BB"/>
    <w:rsid w:val="00837793"/>
    <w:rsid w:val="008377EA"/>
    <w:rsid w:val="00842777"/>
    <w:rsid w:val="00842DD1"/>
    <w:rsid w:val="00847B6B"/>
    <w:rsid w:val="008645C3"/>
    <w:rsid w:val="00866929"/>
    <w:rsid w:val="00871793"/>
    <w:rsid w:val="008720A2"/>
    <w:rsid w:val="008726FB"/>
    <w:rsid w:val="0087736F"/>
    <w:rsid w:val="00880673"/>
    <w:rsid w:val="008835C1"/>
    <w:rsid w:val="008902B7"/>
    <w:rsid w:val="00895607"/>
    <w:rsid w:val="008A3F86"/>
    <w:rsid w:val="008A74E1"/>
    <w:rsid w:val="008B17A8"/>
    <w:rsid w:val="008B283F"/>
    <w:rsid w:val="008B7D27"/>
    <w:rsid w:val="008C4890"/>
    <w:rsid w:val="008D0748"/>
    <w:rsid w:val="008D26AA"/>
    <w:rsid w:val="008D27D7"/>
    <w:rsid w:val="008D4673"/>
    <w:rsid w:val="008E2D5C"/>
    <w:rsid w:val="00900459"/>
    <w:rsid w:val="00902C9B"/>
    <w:rsid w:val="00912800"/>
    <w:rsid w:val="0092424F"/>
    <w:rsid w:val="00926A75"/>
    <w:rsid w:val="00943581"/>
    <w:rsid w:val="00945A7C"/>
    <w:rsid w:val="009466F8"/>
    <w:rsid w:val="00947AD0"/>
    <w:rsid w:val="00950EC0"/>
    <w:rsid w:val="0096001B"/>
    <w:rsid w:val="0096593D"/>
    <w:rsid w:val="009752AE"/>
    <w:rsid w:val="00977113"/>
    <w:rsid w:val="00982FDD"/>
    <w:rsid w:val="00986F27"/>
    <w:rsid w:val="0098778D"/>
    <w:rsid w:val="00993F92"/>
    <w:rsid w:val="009A1C9A"/>
    <w:rsid w:val="009A4631"/>
    <w:rsid w:val="009A69B3"/>
    <w:rsid w:val="009B1A97"/>
    <w:rsid w:val="009B2072"/>
    <w:rsid w:val="009B307B"/>
    <w:rsid w:val="009C09B0"/>
    <w:rsid w:val="009C292A"/>
    <w:rsid w:val="009C553D"/>
    <w:rsid w:val="009D4B2C"/>
    <w:rsid w:val="009E19EC"/>
    <w:rsid w:val="009E1B6A"/>
    <w:rsid w:val="009E7143"/>
    <w:rsid w:val="009F13D9"/>
    <w:rsid w:val="00A003D0"/>
    <w:rsid w:val="00A00CE5"/>
    <w:rsid w:val="00A05CDB"/>
    <w:rsid w:val="00A06A6B"/>
    <w:rsid w:val="00A15017"/>
    <w:rsid w:val="00A167FB"/>
    <w:rsid w:val="00A218DE"/>
    <w:rsid w:val="00A237A3"/>
    <w:rsid w:val="00A251B7"/>
    <w:rsid w:val="00A26693"/>
    <w:rsid w:val="00A27061"/>
    <w:rsid w:val="00A3036F"/>
    <w:rsid w:val="00A446C8"/>
    <w:rsid w:val="00A46595"/>
    <w:rsid w:val="00A666E5"/>
    <w:rsid w:val="00A70ECA"/>
    <w:rsid w:val="00A75C87"/>
    <w:rsid w:val="00A862E3"/>
    <w:rsid w:val="00A920D9"/>
    <w:rsid w:val="00A924EB"/>
    <w:rsid w:val="00A960AA"/>
    <w:rsid w:val="00AA2674"/>
    <w:rsid w:val="00AA2740"/>
    <w:rsid w:val="00AA5652"/>
    <w:rsid w:val="00AB1E1F"/>
    <w:rsid w:val="00AB3F95"/>
    <w:rsid w:val="00AB5BE7"/>
    <w:rsid w:val="00AB7B52"/>
    <w:rsid w:val="00AD1EDC"/>
    <w:rsid w:val="00AD580E"/>
    <w:rsid w:val="00AD662A"/>
    <w:rsid w:val="00AE24BA"/>
    <w:rsid w:val="00B00907"/>
    <w:rsid w:val="00B20ED4"/>
    <w:rsid w:val="00B2769C"/>
    <w:rsid w:val="00B2771A"/>
    <w:rsid w:val="00B37CF2"/>
    <w:rsid w:val="00B43ABA"/>
    <w:rsid w:val="00B46563"/>
    <w:rsid w:val="00B4731A"/>
    <w:rsid w:val="00B6028A"/>
    <w:rsid w:val="00B60FF4"/>
    <w:rsid w:val="00B62881"/>
    <w:rsid w:val="00B66E53"/>
    <w:rsid w:val="00B70DA2"/>
    <w:rsid w:val="00B71DDD"/>
    <w:rsid w:val="00B753D6"/>
    <w:rsid w:val="00B81875"/>
    <w:rsid w:val="00B81E96"/>
    <w:rsid w:val="00B82767"/>
    <w:rsid w:val="00B86157"/>
    <w:rsid w:val="00B93479"/>
    <w:rsid w:val="00B9353C"/>
    <w:rsid w:val="00BA490D"/>
    <w:rsid w:val="00BB1E33"/>
    <w:rsid w:val="00BC04E8"/>
    <w:rsid w:val="00BD1CEE"/>
    <w:rsid w:val="00BE3229"/>
    <w:rsid w:val="00BF08C8"/>
    <w:rsid w:val="00BF4EB6"/>
    <w:rsid w:val="00C17BF9"/>
    <w:rsid w:val="00C21405"/>
    <w:rsid w:val="00C22470"/>
    <w:rsid w:val="00C24F57"/>
    <w:rsid w:val="00C30199"/>
    <w:rsid w:val="00C31A86"/>
    <w:rsid w:val="00C34DB2"/>
    <w:rsid w:val="00C41EC0"/>
    <w:rsid w:val="00C450D2"/>
    <w:rsid w:val="00C46806"/>
    <w:rsid w:val="00C53E59"/>
    <w:rsid w:val="00C55F0E"/>
    <w:rsid w:val="00C57DEC"/>
    <w:rsid w:val="00C64878"/>
    <w:rsid w:val="00C651A7"/>
    <w:rsid w:val="00C670C1"/>
    <w:rsid w:val="00C75A98"/>
    <w:rsid w:val="00C80AF7"/>
    <w:rsid w:val="00C8152D"/>
    <w:rsid w:val="00C84A50"/>
    <w:rsid w:val="00C85FAB"/>
    <w:rsid w:val="00C961FE"/>
    <w:rsid w:val="00CA49D2"/>
    <w:rsid w:val="00CA7A69"/>
    <w:rsid w:val="00CB5B69"/>
    <w:rsid w:val="00CB77A1"/>
    <w:rsid w:val="00CD701E"/>
    <w:rsid w:val="00CE3651"/>
    <w:rsid w:val="00CE385C"/>
    <w:rsid w:val="00CE6111"/>
    <w:rsid w:val="00CE642B"/>
    <w:rsid w:val="00CF1040"/>
    <w:rsid w:val="00CF4FEE"/>
    <w:rsid w:val="00CF5E22"/>
    <w:rsid w:val="00CF667C"/>
    <w:rsid w:val="00CF6918"/>
    <w:rsid w:val="00D1398D"/>
    <w:rsid w:val="00D270C0"/>
    <w:rsid w:val="00D33CF5"/>
    <w:rsid w:val="00D3539E"/>
    <w:rsid w:val="00D408FA"/>
    <w:rsid w:val="00D4741C"/>
    <w:rsid w:val="00D477C2"/>
    <w:rsid w:val="00D5489F"/>
    <w:rsid w:val="00D55642"/>
    <w:rsid w:val="00D57308"/>
    <w:rsid w:val="00D615B3"/>
    <w:rsid w:val="00D620D0"/>
    <w:rsid w:val="00D63D8B"/>
    <w:rsid w:val="00D7086F"/>
    <w:rsid w:val="00D73CE0"/>
    <w:rsid w:val="00D750A1"/>
    <w:rsid w:val="00D85E3B"/>
    <w:rsid w:val="00D9282E"/>
    <w:rsid w:val="00D9441F"/>
    <w:rsid w:val="00D949FF"/>
    <w:rsid w:val="00DA1BFC"/>
    <w:rsid w:val="00DA5C28"/>
    <w:rsid w:val="00DA7633"/>
    <w:rsid w:val="00DB7360"/>
    <w:rsid w:val="00DC37CB"/>
    <w:rsid w:val="00DD1312"/>
    <w:rsid w:val="00DD1A35"/>
    <w:rsid w:val="00DE05FE"/>
    <w:rsid w:val="00DE0BAC"/>
    <w:rsid w:val="00DE1E30"/>
    <w:rsid w:val="00DE317C"/>
    <w:rsid w:val="00DE66F6"/>
    <w:rsid w:val="00DF00DA"/>
    <w:rsid w:val="00DF1D25"/>
    <w:rsid w:val="00E00106"/>
    <w:rsid w:val="00E02E17"/>
    <w:rsid w:val="00E05DBB"/>
    <w:rsid w:val="00E1652E"/>
    <w:rsid w:val="00E20F11"/>
    <w:rsid w:val="00E31FC7"/>
    <w:rsid w:val="00E408B2"/>
    <w:rsid w:val="00E43ECD"/>
    <w:rsid w:val="00E47C45"/>
    <w:rsid w:val="00E51110"/>
    <w:rsid w:val="00E5293F"/>
    <w:rsid w:val="00E55D88"/>
    <w:rsid w:val="00E70250"/>
    <w:rsid w:val="00E74D26"/>
    <w:rsid w:val="00E7537E"/>
    <w:rsid w:val="00E76CD3"/>
    <w:rsid w:val="00E80C2A"/>
    <w:rsid w:val="00E83E66"/>
    <w:rsid w:val="00E878D6"/>
    <w:rsid w:val="00E906CD"/>
    <w:rsid w:val="00E9101A"/>
    <w:rsid w:val="00E92041"/>
    <w:rsid w:val="00EA505A"/>
    <w:rsid w:val="00EA773E"/>
    <w:rsid w:val="00EB7865"/>
    <w:rsid w:val="00EC1F3C"/>
    <w:rsid w:val="00ED4A83"/>
    <w:rsid w:val="00EE5055"/>
    <w:rsid w:val="00EF2387"/>
    <w:rsid w:val="00F11F13"/>
    <w:rsid w:val="00F13E7C"/>
    <w:rsid w:val="00F179E5"/>
    <w:rsid w:val="00F200FB"/>
    <w:rsid w:val="00F203A0"/>
    <w:rsid w:val="00F23BC9"/>
    <w:rsid w:val="00F457AE"/>
    <w:rsid w:val="00F46A68"/>
    <w:rsid w:val="00F508B8"/>
    <w:rsid w:val="00F523AA"/>
    <w:rsid w:val="00F55A62"/>
    <w:rsid w:val="00F63C0E"/>
    <w:rsid w:val="00F655C1"/>
    <w:rsid w:val="00F70249"/>
    <w:rsid w:val="00F7040A"/>
    <w:rsid w:val="00F7061F"/>
    <w:rsid w:val="00F71938"/>
    <w:rsid w:val="00F7436C"/>
    <w:rsid w:val="00F7649D"/>
    <w:rsid w:val="00F76EB3"/>
    <w:rsid w:val="00F775AA"/>
    <w:rsid w:val="00F83A47"/>
    <w:rsid w:val="00F86B7E"/>
    <w:rsid w:val="00FA7B6F"/>
    <w:rsid w:val="00FB77F7"/>
    <w:rsid w:val="00FB7ACC"/>
    <w:rsid w:val="00FC14D0"/>
    <w:rsid w:val="00FC23C8"/>
    <w:rsid w:val="00FC5679"/>
    <w:rsid w:val="00FD5AD9"/>
    <w:rsid w:val="00FD76A0"/>
    <w:rsid w:val="00FE063A"/>
    <w:rsid w:val="00FE2778"/>
    <w:rsid w:val="00FF7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69"/>
  </w:style>
  <w:style w:type="paragraph" w:styleId="Heading2">
    <w:name w:val="heading 2"/>
    <w:basedOn w:val="Normal"/>
    <w:next w:val="Normal"/>
    <w:link w:val="Heading2Char"/>
    <w:uiPriority w:val="9"/>
    <w:unhideWhenUsed/>
    <w:qFormat/>
    <w:rsid w:val="00CF5E22"/>
    <w:pPr>
      <w:keepNext/>
      <w:keepLines/>
      <w:spacing w:before="200" w:after="0" w:line="360" w:lineRule="auto"/>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isibab">
    <w:name w:val="font-isibab"/>
    <w:basedOn w:val="Normal"/>
    <w:rsid w:val="00DD1312"/>
    <w:pPr>
      <w:spacing w:before="100" w:beforeAutospacing="1" w:after="100" w:afterAutospacing="1" w:line="240" w:lineRule="auto"/>
    </w:pPr>
    <w:rPr>
      <w:rFonts w:eastAsia="Times New Roman"/>
    </w:rPr>
  </w:style>
  <w:style w:type="character" w:customStyle="1" w:styleId="BodytextItalic">
    <w:name w:val="Body text + Italic"/>
    <w:aliases w:val="Spacing 0 pt,Body text + 13 pt,Italic,Body text (2) + 10.5 pt,Body text + 14 pt,Not Bold,Body text + Candara,12.5 pt,Spacing -1 pt,Footnote + Not Bold,Body text + 10 pt,Body text (5) + Not Italic,Body text + 11 pt,Body text + Corbel"/>
    <w:basedOn w:val="DefaultParagraphFont"/>
    <w:rsid w:val="005053A2"/>
    <w:rPr>
      <w:rFonts w:eastAsia="Times New Roman"/>
      <w:i/>
      <w:iCs/>
      <w:color w:val="000000"/>
      <w:spacing w:val="0"/>
      <w:w w:val="100"/>
      <w:position w:val="0"/>
      <w:sz w:val="23"/>
      <w:szCs w:val="23"/>
      <w:shd w:val="clear" w:color="auto" w:fill="FFFFFF"/>
      <w:lang w:val="en-US"/>
    </w:rPr>
  </w:style>
  <w:style w:type="paragraph" w:styleId="ListParagraph">
    <w:name w:val="List Paragraph"/>
    <w:basedOn w:val="Normal"/>
    <w:uiPriority w:val="34"/>
    <w:qFormat/>
    <w:rsid w:val="005053A2"/>
    <w:pPr>
      <w:spacing w:line="360" w:lineRule="auto"/>
      <w:ind w:left="720"/>
      <w:contextualSpacing/>
    </w:pPr>
    <w:rPr>
      <w:rFonts w:cstheme="minorBidi"/>
      <w:szCs w:val="22"/>
      <w:lang w:val="id-ID"/>
    </w:rPr>
  </w:style>
  <w:style w:type="table" w:styleId="TableGrid">
    <w:name w:val="Table Grid"/>
    <w:basedOn w:val="TableNormal"/>
    <w:uiPriority w:val="59"/>
    <w:rsid w:val="005053A2"/>
    <w:pPr>
      <w:spacing w:after="0" w:line="240" w:lineRule="auto"/>
    </w:pPr>
    <w:rPr>
      <w:color w:val="00000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5053A2"/>
  </w:style>
  <w:style w:type="paragraph" w:styleId="Header">
    <w:name w:val="header"/>
    <w:basedOn w:val="Normal"/>
    <w:link w:val="HeaderChar"/>
    <w:uiPriority w:val="99"/>
    <w:unhideWhenUsed/>
    <w:rsid w:val="00681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A32"/>
  </w:style>
  <w:style w:type="paragraph" w:styleId="Footer">
    <w:name w:val="footer"/>
    <w:basedOn w:val="Normal"/>
    <w:link w:val="FooterChar"/>
    <w:uiPriority w:val="99"/>
    <w:unhideWhenUsed/>
    <w:rsid w:val="00681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A32"/>
  </w:style>
  <w:style w:type="paragraph" w:styleId="BodyTextIndent">
    <w:name w:val="Body Text Indent"/>
    <w:basedOn w:val="Normal"/>
    <w:link w:val="BodyTextIndentChar"/>
    <w:unhideWhenUsed/>
    <w:rsid w:val="0037421B"/>
    <w:pPr>
      <w:spacing w:after="120" w:line="240" w:lineRule="auto"/>
      <w:ind w:left="360"/>
    </w:pPr>
    <w:rPr>
      <w:rFonts w:eastAsia="Times New Roman"/>
    </w:rPr>
  </w:style>
  <w:style w:type="character" w:customStyle="1" w:styleId="BodyTextIndentChar">
    <w:name w:val="Body Text Indent Char"/>
    <w:basedOn w:val="DefaultParagraphFont"/>
    <w:link w:val="BodyTextIndent"/>
    <w:rsid w:val="0037421B"/>
    <w:rPr>
      <w:rFonts w:eastAsia="Times New Roman"/>
      <w:b w:val="0"/>
      <w:sz w:val="24"/>
      <w:szCs w:val="24"/>
    </w:rPr>
  </w:style>
  <w:style w:type="paragraph" w:styleId="BalloonText">
    <w:name w:val="Balloon Text"/>
    <w:basedOn w:val="Normal"/>
    <w:link w:val="BalloonTextChar"/>
    <w:uiPriority w:val="99"/>
    <w:semiHidden/>
    <w:unhideWhenUsed/>
    <w:rsid w:val="00BE3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229"/>
    <w:rPr>
      <w:rFonts w:ascii="Tahoma" w:hAnsi="Tahoma" w:cs="Tahoma"/>
      <w:sz w:val="16"/>
      <w:szCs w:val="16"/>
    </w:rPr>
  </w:style>
  <w:style w:type="character" w:customStyle="1" w:styleId="Heading2Char">
    <w:name w:val="Heading 2 Char"/>
    <w:basedOn w:val="DefaultParagraphFont"/>
    <w:link w:val="Heading2"/>
    <w:uiPriority w:val="9"/>
    <w:rsid w:val="00CF5E22"/>
    <w:rPr>
      <w:rFonts w:asciiTheme="majorHAnsi" w:eastAsiaTheme="majorEastAsia" w:hAnsiTheme="majorHAnsi" w:cstheme="majorBidi"/>
      <w:b/>
      <w:bCs/>
      <w:color w:val="4F81BD" w:themeColor="accent1"/>
      <w:sz w:val="26"/>
      <w:szCs w:val="26"/>
      <w:lang w:val="id-ID"/>
    </w:rPr>
  </w:style>
  <w:style w:type="character" w:styleId="Emphasis">
    <w:name w:val="Emphasis"/>
    <w:basedOn w:val="DefaultParagraphFont"/>
    <w:uiPriority w:val="20"/>
    <w:qFormat/>
    <w:rsid w:val="00CF5E22"/>
    <w:rPr>
      <w:i/>
      <w:iCs/>
    </w:rPr>
  </w:style>
  <w:style w:type="paragraph" w:styleId="BodyTextIndent2">
    <w:name w:val="Body Text Indent 2"/>
    <w:basedOn w:val="Normal"/>
    <w:link w:val="BodyTextIndent2Char"/>
    <w:uiPriority w:val="99"/>
    <w:semiHidden/>
    <w:unhideWhenUsed/>
    <w:rsid w:val="00CF5E22"/>
    <w:pPr>
      <w:spacing w:after="120" w:line="480" w:lineRule="auto"/>
      <w:ind w:left="283"/>
    </w:pPr>
    <w:rPr>
      <w:rFonts w:cstheme="minorBidi"/>
      <w:szCs w:val="22"/>
      <w:lang w:val="id-ID"/>
    </w:rPr>
  </w:style>
  <w:style w:type="character" w:customStyle="1" w:styleId="BodyTextIndent2Char">
    <w:name w:val="Body Text Indent 2 Char"/>
    <w:basedOn w:val="DefaultParagraphFont"/>
    <w:link w:val="BodyTextIndent2"/>
    <w:uiPriority w:val="99"/>
    <w:semiHidden/>
    <w:rsid w:val="00CF5E22"/>
    <w:rPr>
      <w:rFonts w:cstheme="minorBidi"/>
      <w:sz w:val="24"/>
      <w:szCs w:val="22"/>
      <w:lang w:val="id-ID"/>
    </w:rPr>
  </w:style>
  <w:style w:type="paragraph" w:styleId="BodyText2">
    <w:name w:val="Body Text 2"/>
    <w:basedOn w:val="Normal"/>
    <w:link w:val="BodyText2Char"/>
    <w:uiPriority w:val="99"/>
    <w:rsid w:val="00CF5E22"/>
    <w:pPr>
      <w:spacing w:after="120" w:line="480" w:lineRule="auto"/>
    </w:pPr>
    <w:rPr>
      <w:rFonts w:eastAsia="Times New Roman"/>
      <w:lang w:val="en-GB" w:eastAsia="en-GB"/>
    </w:rPr>
  </w:style>
  <w:style w:type="character" w:customStyle="1" w:styleId="BodyText2Char">
    <w:name w:val="Body Text 2 Char"/>
    <w:basedOn w:val="DefaultParagraphFont"/>
    <w:link w:val="BodyText2"/>
    <w:uiPriority w:val="99"/>
    <w:rsid w:val="00CF5E22"/>
    <w:rPr>
      <w:rFonts w:eastAsia="Times New Roman"/>
      <w:sz w:val="24"/>
      <w:szCs w:val="24"/>
      <w:lang w:val="en-GB" w:eastAsia="en-GB"/>
    </w:rPr>
  </w:style>
  <w:style w:type="paragraph" w:styleId="ListBullet">
    <w:name w:val="List Bullet"/>
    <w:basedOn w:val="Normal"/>
    <w:uiPriority w:val="99"/>
    <w:unhideWhenUsed/>
    <w:rsid w:val="00CF5E22"/>
    <w:pPr>
      <w:numPr>
        <w:numId w:val="7"/>
      </w:numPr>
      <w:spacing w:line="360" w:lineRule="auto"/>
      <w:contextualSpacing/>
    </w:pPr>
    <w:rPr>
      <w:rFonts w:cstheme="minorBidi"/>
      <w:szCs w:val="22"/>
      <w:lang w:val="id-ID"/>
    </w:rPr>
  </w:style>
  <w:style w:type="character" w:styleId="Hyperlink">
    <w:name w:val="Hyperlink"/>
    <w:basedOn w:val="DefaultParagraphFont"/>
    <w:uiPriority w:val="99"/>
    <w:unhideWhenUsed/>
    <w:rsid w:val="00CF5E22"/>
    <w:rPr>
      <w:color w:val="0000FF" w:themeColor="hyperlink"/>
      <w:u w:val="single"/>
    </w:rPr>
  </w:style>
  <w:style w:type="character" w:customStyle="1" w:styleId="Bodytext">
    <w:name w:val="Body text_"/>
    <w:basedOn w:val="DefaultParagraphFont"/>
    <w:link w:val="Bodytext0"/>
    <w:rsid w:val="00CF5E22"/>
    <w:rPr>
      <w:rFonts w:eastAsia="Times New Roman"/>
      <w:spacing w:val="5"/>
      <w:sz w:val="19"/>
      <w:szCs w:val="19"/>
      <w:shd w:val="clear" w:color="auto" w:fill="FFFFFF"/>
    </w:rPr>
  </w:style>
  <w:style w:type="paragraph" w:customStyle="1" w:styleId="Bodytext0">
    <w:name w:val="Body text"/>
    <w:basedOn w:val="Normal"/>
    <w:link w:val="Bodytext"/>
    <w:rsid w:val="00CF5E22"/>
    <w:pPr>
      <w:widowControl w:val="0"/>
      <w:shd w:val="clear" w:color="auto" w:fill="FFFFFF"/>
      <w:spacing w:after="0" w:line="390" w:lineRule="exact"/>
      <w:jc w:val="both"/>
    </w:pPr>
    <w:rPr>
      <w:rFonts w:eastAsia="Times New Roman"/>
      <w:spacing w:val="5"/>
      <w:sz w:val="19"/>
      <w:szCs w:val="19"/>
    </w:rPr>
  </w:style>
  <w:style w:type="character" w:customStyle="1" w:styleId="st">
    <w:name w:val="st"/>
    <w:basedOn w:val="DefaultParagraphFont"/>
    <w:rsid w:val="00CF5E22"/>
  </w:style>
  <w:style w:type="character" w:customStyle="1" w:styleId="Bodytext2NotItalic">
    <w:name w:val="Body text (2) + Not Italic"/>
    <w:basedOn w:val="DefaultParagraphFont"/>
    <w:rsid w:val="00CF5E22"/>
    <w:rPr>
      <w:rFonts w:ascii="Times New Roman" w:eastAsia="Times New Roman" w:hAnsi="Times New Roman" w:cs="Times New Roman"/>
      <w:i/>
      <w:iCs/>
      <w:color w:val="000000"/>
      <w:spacing w:val="0"/>
      <w:w w:val="100"/>
      <w:position w:val="0"/>
      <w:sz w:val="20"/>
      <w:szCs w:val="20"/>
      <w:shd w:val="clear" w:color="auto" w:fill="FFFFFF"/>
      <w:lang w:val="en-US"/>
    </w:rPr>
  </w:style>
  <w:style w:type="character" w:customStyle="1" w:styleId="Bodytext295pt">
    <w:name w:val="Body text (2) + 9.5 pt"/>
    <w:aliases w:val="Not Italic,Body text (2) + 9 pt,Body text (2) + 5.5 pt,Bold,Body text + 9.5 pt,Body text + CordiaUPC,15 pt,Body text + Verdana,5.5 pt,14 pt"/>
    <w:basedOn w:val="DefaultParagraphFont"/>
    <w:rsid w:val="00CF5E22"/>
    <w:rPr>
      <w:rFonts w:ascii="Times New Roman" w:eastAsia="Times New Roman" w:hAnsi="Times New Roman" w:cs="Times New Roman"/>
      <w:i/>
      <w:iCs/>
      <w:color w:val="000000"/>
      <w:spacing w:val="0"/>
      <w:w w:val="100"/>
      <w:position w:val="0"/>
      <w:sz w:val="19"/>
      <w:szCs w:val="19"/>
      <w:shd w:val="clear" w:color="auto" w:fill="FFFFFF"/>
      <w:lang w:val="en-US"/>
    </w:rPr>
  </w:style>
  <w:style w:type="character" w:customStyle="1" w:styleId="BodytextSpacing0pt">
    <w:name w:val="Body text + Spacing 0 pt"/>
    <w:basedOn w:val="Bodytext"/>
    <w:rsid w:val="00CF5E22"/>
    <w:rPr>
      <w:rFonts w:ascii="Times New Roman" w:hAnsi="Times New Roman"/>
      <w:color w:val="000000"/>
      <w:spacing w:val="-10"/>
      <w:w w:val="100"/>
      <w:position w:val="0"/>
      <w:sz w:val="24"/>
      <w:szCs w:val="24"/>
      <w:lang w:val="en-US"/>
    </w:rPr>
  </w:style>
  <w:style w:type="paragraph" w:customStyle="1" w:styleId="Default">
    <w:name w:val="Default"/>
    <w:rsid w:val="00CF5E22"/>
    <w:pPr>
      <w:autoSpaceDE w:val="0"/>
      <w:autoSpaceDN w:val="0"/>
      <w:adjustRightInd w:val="0"/>
      <w:spacing w:after="0" w:line="240" w:lineRule="auto"/>
    </w:pPr>
    <w:rPr>
      <w:color w:val="000000"/>
    </w:rPr>
  </w:style>
  <w:style w:type="character" w:customStyle="1" w:styleId="BodytextBold">
    <w:name w:val="Body text + Bold"/>
    <w:basedOn w:val="Bodytext"/>
    <w:rsid w:val="00CF5E22"/>
    <w:rPr>
      <w:rFonts w:ascii="Times New Roman" w:hAnsi="Times New Roman"/>
      <w:b/>
      <w:bCs/>
      <w:i w:val="0"/>
      <w:iCs w:val="0"/>
      <w:smallCaps w:val="0"/>
      <w:strike w:val="0"/>
      <w:color w:val="000000"/>
      <w:spacing w:val="0"/>
      <w:w w:val="100"/>
      <w:position w:val="0"/>
      <w:sz w:val="21"/>
      <w:szCs w:val="21"/>
      <w:u w:val="none"/>
      <w:lang w:val="en-US"/>
    </w:rPr>
  </w:style>
  <w:style w:type="paragraph" w:styleId="NormalWeb">
    <w:name w:val="Normal (Web)"/>
    <w:basedOn w:val="Normal"/>
    <w:uiPriority w:val="99"/>
    <w:unhideWhenUsed/>
    <w:rsid w:val="00CF5E22"/>
    <w:pPr>
      <w:spacing w:before="100" w:beforeAutospacing="1" w:after="100" w:afterAutospacing="1" w:line="240" w:lineRule="auto"/>
    </w:pPr>
    <w:rPr>
      <w:rFonts w:eastAsia="Times New Roman"/>
      <w:lang w:val="id-ID" w:eastAsia="id-ID"/>
    </w:rPr>
  </w:style>
  <w:style w:type="character" w:customStyle="1" w:styleId="Bodytext20">
    <w:name w:val="Body text (2)_"/>
    <w:basedOn w:val="DefaultParagraphFont"/>
    <w:link w:val="Bodytext21"/>
    <w:rsid w:val="009752AE"/>
    <w:rPr>
      <w:rFonts w:eastAsia="Times New Roman"/>
      <w:b/>
      <w:bCs/>
      <w:sz w:val="23"/>
      <w:szCs w:val="23"/>
      <w:shd w:val="clear" w:color="auto" w:fill="FFFFFF"/>
    </w:rPr>
  </w:style>
  <w:style w:type="paragraph" w:customStyle="1" w:styleId="Bodytext21">
    <w:name w:val="Body text (2)"/>
    <w:basedOn w:val="Normal"/>
    <w:link w:val="Bodytext20"/>
    <w:rsid w:val="009752AE"/>
    <w:pPr>
      <w:widowControl w:val="0"/>
      <w:shd w:val="clear" w:color="auto" w:fill="FFFFFF"/>
      <w:spacing w:after="360" w:line="0" w:lineRule="atLeast"/>
      <w:ind w:hanging="300"/>
      <w:jc w:val="both"/>
    </w:pPr>
    <w:rPr>
      <w:rFonts w:eastAsia="Times New Roman"/>
      <w:b/>
      <w:bCs/>
      <w:sz w:val="23"/>
      <w:szCs w:val="23"/>
    </w:rPr>
  </w:style>
  <w:style w:type="character" w:styleId="PageNumber">
    <w:name w:val="page number"/>
    <w:basedOn w:val="DefaultParagraphFont"/>
    <w:rsid w:val="00270B15"/>
  </w:style>
</w:styles>
</file>

<file path=word/webSettings.xml><?xml version="1.0" encoding="utf-8"?>
<w:webSettings xmlns:r="http://schemas.openxmlformats.org/officeDocument/2006/relationships" xmlns:w="http://schemas.openxmlformats.org/wordprocessingml/2006/main">
  <w:divs>
    <w:div w:id="67896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proquest.com" TargetMode="External"/><Relationship Id="rId5" Type="http://schemas.openxmlformats.org/officeDocument/2006/relationships/webSettings" Target="webSettings.xml"/><Relationship Id="rId10" Type="http://schemas.openxmlformats.org/officeDocument/2006/relationships/hyperlink" Target="http://search.proquest.com/indexinglinkhandler/sng/au/Sommer,+Thorsten/$N?accountid=38628"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71FE1-A127-4CC6-BCE4-C32FF763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11</Pages>
  <Words>4563</Words>
  <Characters>26010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sakaria</dc:creator>
  <cp:lastModifiedBy>zekly</cp:lastModifiedBy>
  <cp:revision>358</cp:revision>
  <cp:lastPrinted>2016-05-26T19:03:00Z</cp:lastPrinted>
  <dcterms:created xsi:type="dcterms:W3CDTF">2016-04-22T10:50:00Z</dcterms:created>
  <dcterms:modified xsi:type="dcterms:W3CDTF">2018-01-02T07:33:00Z</dcterms:modified>
</cp:coreProperties>
</file>