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E0" w:rsidRDefault="00BB0AE0" w:rsidP="00BB0AE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ABSTRACT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Muh. Faathir Husain, Contribution of Mathematics Communication and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Problem Solving Skills towards Learning Achievement of Integers and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Fractions for Grade VII Student at SMP Muhammadiyah 1 Makassar. 2013.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Thesis</w:t>
      </w:r>
      <w:r>
        <w:rPr>
          <w:rFonts w:ascii="Times-Bold" w:hAnsi="Times-Bold" w:cs="Times-Bold"/>
          <w:b/>
          <w:bCs/>
          <w:sz w:val="24"/>
          <w:szCs w:val="24"/>
        </w:rPr>
        <w:t>. Mathematics Department, Mathematics and Science Faculty, State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University of Makassar (Supervisors; H. Muh. Arif Tiro and Rosidah)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research was a correlational explanation aimed to (identify and describe the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correlation between mathematics communication skills and problem solving skills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 mathematics learning achievement of junior high students at SMP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Muhammadiyah 1 Makassar academic year 2012/2013. The population of this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research was all the seventth grade student of SMP Muhammadiyah 1 Makassar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while samples were class VII A, VII B, VII C, VII D. Independent variable in this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research was mathematics communication and problem solving skills and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dependent variable was learning achievement in integers and fractions. The result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of descriptive analysis shows mathematics communication skill of seventh grade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students at SMP Muhammadiyah 1 Makassar included i</w:t>
      </w:r>
      <w:r>
        <w:rPr>
          <w:rFonts w:ascii="TimesNewRoman" w:hAnsi="TimesNewRoman" w:cs="TimesNewRoman"/>
          <w:sz w:val="24"/>
          <w:szCs w:val="24"/>
        </w:rPr>
        <w:t>n “moderate” category</w:t>
      </w:r>
      <w:r>
        <w:rPr>
          <w:rFonts w:ascii="Times-Roman" w:hAnsi="Times-Roman" w:cs="Times-Roman"/>
          <w:sz w:val="24"/>
          <w:szCs w:val="24"/>
        </w:rPr>
        <w:t>.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Problem solving skill of seventh grade students at SMP Muhammadiyah 1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Makassar included in the </w:t>
      </w:r>
      <w:r>
        <w:rPr>
          <w:rFonts w:ascii="TimesNewRoman" w:hAnsi="TimesNewRoman" w:cs="TimesNewRoman"/>
          <w:sz w:val="24"/>
          <w:szCs w:val="24"/>
        </w:rPr>
        <w:t xml:space="preserve">“moderate” </w:t>
      </w:r>
      <w:r>
        <w:rPr>
          <w:rFonts w:ascii="Times-Roman" w:hAnsi="Times-Roman" w:cs="Times-Roman"/>
          <w:sz w:val="24"/>
          <w:szCs w:val="24"/>
        </w:rPr>
        <w:t>category. The result of descriptive analysis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shows learning achievement in integers and fractions of seventh grade students at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SMP Muhammadiyah 1 Makassar included i</w:t>
      </w:r>
      <w:r>
        <w:rPr>
          <w:rFonts w:ascii="TimesNewRoman" w:hAnsi="TimesNewRoman" w:cs="TimesNewRoman"/>
          <w:sz w:val="24"/>
          <w:szCs w:val="24"/>
        </w:rPr>
        <w:t>n “</w:t>
      </w:r>
      <w:r>
        <w:rPr>
          <w:rFonts w:ascii="Times-Roman" w:hAnsi="Times-Roman" w:cs="Times-Roman"/>
          <w:sz w:val="24"/>
          <w:szCs w:val="24"/>
        </w:rPr>
        <w:t>high</w:t>
      </w:r>
      <w:r>
        <w:rPr>
          <w:rFonts w:ascii="TimesNewRoman" w:hAnsi="TimesNewRoman" w:cs="TimesNewRoman"/>
          <w:sz w:val="24"/>
          <w:szCs w:val="24"/>
        </w:rPr>
        <w:t>” category</w:t>
      </w:r>
      <w:r>
        <w:rPr>
          <w:rFonts w:ascii="Times-Roman" w:hAnsi="Times-Roman" w:cs="Times-Roman"/>
          <w:sz w:val="24"/>
          <w:szCs w:val="24"/>
        </w:rPr>
        <w:t>. The result of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inferential statistics shows shows that the mathematics communication skills and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problem solving skills has a positive correlation towards learning achievement in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Grade VII SMP Muhammadiyah 1 Makassar of academic year 2012/2013.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Key Word: </w:t>
      </w:r>
      <w:r>
        <w:rPr>
          <w:rFonts w:ascii="Times-Roman" w:hAnsi="Times-Roman" w:cs="Times-Roman"/>
          <w:sz w:val="24"/>
          <w:szCs w:val="24"/>
        </w:rPr>
        <w:t>Correlational, Mathematics Communication, Problem Solving,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Learning Achievement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lastRenderedPageBreak/>
        <w:t>ABSTRAK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Muh. Faathir Husain M., Tingkat Kontribusi Kemampuan Komunikasi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Matematika dan Pemecahan Masalah Terhadap Prestasi Belajar Materi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Bilangan Bulat dan Pecahan pada Siswa Kelas VII SMP Muhammadiyah 1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Makassar. 2014.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Skripsi</w:t>
      </w:r>
      <w:r>
        <w:rPr>
          <w:rFonts w:ascii="Times-Bold" w:hAnsi="Times-Bold" w:cs="Times-Bold"/>
          <w:b/>
          <w:bCs/>
          <w:sz w:val="24"/>
          <w:szCs w:val="24"/>
        </w:rPr>
        <w:t>. Jurusan Matematika, Fakultas Matematika dan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Ilmu Pengetahuan Alam, Universitas Negeri Makassar (Pembimbing; H.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Muh. Arif Tiro dan Rosidah)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Penelitian ini merupakan penelitian eksplanasi korelasionalyang bertujuan untuk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mengetahui dan menjelaskan tingkat korelasi antara kemampuan komunikasi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matematika dan pemecahan masalah terhadap prestasi belajar pada siswa SMP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Muhammadiyah 1 Makassar tahun ajaran 2012/2013. Populasi dalam penelitian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ini adalah semua siswa kelas VII SMP Muhammadiyah 1 Makassar dengan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sampel adalah kelas VII A, VII B, VII C, VII D. Variabel bebas dalam penelitian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ini adalah komunikasi matematika dan pemecahan masalah dan variabel terikat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adalah prestasi belajar. Hasil analisis deskriptif menunjukkan kemampuan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komunikasi matematika siswa kelas VII SMP Muhammadiyah 1 Makassar berada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pada kategori “sedang”. Kemampuan pemecahan masalah siswa kelas VII SMP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Muhammadiyah 1 Makassar berada pada kategori “sedang”. Hasil analisis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deskriptif menunjukkan bahwa prestasi belajar siswa kelas VII SMP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Muhammadiyah 1 Makassa</w:t>
      </w:r>
      <w:r>
        <w:rPr>
          <w:rFonts w:ascii="TimesNewRoman" w:hAnsi="TimesNewRoman" w:cs="TimesNewRoman"/>
          <w:sz w:val="24"/>
          <w:szCs w:val="24"/>
        </w:rPr>
        <w:t>r berada pada kategori “tinggi”. Hasil statistik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inferensial menunjukkan bahwa kemampuan komunikasi matematika dan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pemecahan masalah memiliki korelasi positif terhadap prestasi belajar siswa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materi bi9lang bulat dan pecahan pada siswa kelas VII SMP Muhammadiyah 1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Makassar.</w:t>
      </w:r>
    </w:p>
    <w:p w:rsidR="00BB0AE0" w:rsidRDefault="00BB0AE0" w:rsidP="00BB0A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Kata Kunci: </w:t>
      </w:r>
      <w:r>
        <w:rPr>
          <w:rFonts w:ascii="Times-Roman" w:hAnsi="Times-Roman" w:cs="Times-Roman"/>
          <w:sz w:val="24"/>
          <w:szCs w:val="24"/>
        </w:rPr>
        <w:t>Korelasi, Komunikasi Matematika, Pemecahan Masalah, Prestasi</w:t>
      </w:r>
    </w:p>
    <w:p w:rsidR="00724C7B" w:rsidRDefault="00BB0AE0" w:rsidP="00BB0AE0">
      <w:r>
        <w:rPr>
          <w:rFonts w:ascii="Times-Roman" w:hAnsi="Times-Roman" w:cs="Times-Roman"/>
          <w:sz w:val="24"/>
          <w:szCs w:val="24"/>
        </w:rPr>
        <w:t>belajar</w:t>
      </w:r>
    </w:p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0AE0"/>
    <w:rsid w:val="00724C7B"/>
    <w:rsid w:val="00BB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2016-04-06T02:28:00Z</dcterms:created>
  <dcterms:modified xsi:type="dcterms:W3CDTF">2016-04-06T02:29:00Z</dcterms:modified>
</cp:coreProperties>
</file>