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94" w:rsidRDefault="00CC4A94" w:rsidP="00CC4A94">
      <w:pPr>
        <w:spacing w:after="0" w:line="480" w:lineRule="auto"/>
        <w:ind w:left="2250" w:right="1646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BAB V</w:t>
      </w:r>
    </w:p>
    <w:p w:rsidR="00CC4A94" w:rsidRDefault="00CC4A94" w:rsidP="00CC4A94">
      <w:pPr>
        <w:spacing w:after="0" w:line="480" w:lineRule="auto"/>
        <w:ind w:left="2250" w:right="1646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KESIMPULAN DAN SARAN</w:t>
      </w:r>
    </w:p>
    <w:p w:rsidR="00CC4A94" w:rsidRDefault="00CC4A94" w:rsidP="00CC4A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A94" w:rsidRDefault="00CC4A94" w:rsidP="00CC4A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B6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7777B6">
        <w:rPr>
          <w:rFonts w:ascii="Times New Roman" w:hAnsi="Times New Roman" w:cs="Times New Roman"/>
          <w:b/>
          <w:sz w:val="24"/>
          <w:szCs w:val="24"/>
        </w:rPr>
        <w:t>Kesimpul</w:t>
      </w:r>
      <w:r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</w:p>
    <w:p w:rsidR="00CC4A94" w:rsidRPr="00F6128D" w:rsidRDefault="00CC4A94" w:rsidP="00CC4A94">
      <w:pPr>
        <w:tabs>
          <w:tab w:val="left" w:pos="0"/>
        </w:tabs>
        <w:spacing w:after="0" w:line="48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Berdasarkan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hasil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penelitian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maka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dapat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disimpulkan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mengenai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kemampuan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  <w:t>murid dalam</w:t>
      </w:r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mewarnai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gambar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menggunakan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krayon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di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TK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tumaningi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esa Lompulle Kecamatan Ganra Kabupaten Soppeng</w:t>
      </w:r>
      <w:r w:rsidRPr="00247AF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adalah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sebagai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berikut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:</w:t>
      </w:r>
    </w:p>
    <w:p w:rsidR="00CC4A94" w:rsidRPr="00F6128D" w:rsidRDefault="00CC4A94" w:rsidP="00F321BB">
      <w:pPr>
        <w:spacing w:after="0" w:line="480" w:lineRule="auto"/>
        <w:ind w:left="993" w:right="17" w:hanging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</w:pPr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Berdasarkan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skor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hasil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akhir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dari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keseluruhan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aspek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diperoleh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nilai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tertinggi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adalah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  <w:t>B</w:t>
      </w:r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Baik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dan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nilai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terendah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adalah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  <w:t>K</w:t>
      </w:r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Kurang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dan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skor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hasil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akhir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persentase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yang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dicapai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oleh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  <w:t xml:space="preserve"> murid</w:t>
      </w:r>
      <w:r w:rsidRPr="00247AF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TK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tumaningi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esa Lompulle Kecamatan Ganra Kabupaten Soppeng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dalam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mewarnai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gambar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menggunakan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krayon</w:t>
      </w:r>
      <w:proofErr w:type="spellEnd"/>
      <w:proofErr w:type="gram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dilihat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  <w:t>dari keseluruhan aspek penilaian</w:t>
      </w:r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adalah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  <w:t xml:space="preserve"> </w:t>
      </w:r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  <w:t>33,3</w:t>
      </w:r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%</w:t>
      </w:r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  <w:t xml:space="preserve">  murid mendapatkan nilai baik, sementara yang mendapatkan nilai sedang adalah </w:t>
      </w:r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38</w:t>
      </w:r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  <w:t>,</w:t>
      </w:r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1%</w:t>
      </w:r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  <w:t xml:space="preserve">  murid</w:t>
      </w:r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dan</w:t>
      </w:r>
      <w:proofErr w:type="spellEnd"/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  <w:t>19,</w:t>
      </w:r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0 %</w:t>
      </w:r>
      <w:r w:rsidRPr="00F6128D"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  <w:t xml:space="preserve"> murid mendapatkan nilai kurang.</w:t>
      </w:r>
    </w:p>
    <w:p w:rsidR="00CC4A94" w:rsidRDefault="00F321BB" w:rsidP="00F321BB">
      <w:p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F</w:t>
      </w:r>
      <w:r w:rsidR="00CC4A94"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aktor-faktor</w:t>
      </w:r>
      <w:proofErr w:type="spellEnd"/>
      <w:r w:rsidR="00CC4A94"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yang </w:t>
      </w:r>
      <w:proofErr w:type="spellStart"/>
      <w:r w:rsidR="00CC4A94"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mempengaruhi</w:t>
      </w:r>
      <w:proofErr w:type="spellEnd"/>
      <w:r w:rsidR="00CC4A94"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4A94" w:rsidRPr="00F6128D">
        <w:rPr>
          <w:rStyle w:val="Strong"/>
          <w:rFonts w:ascii="Times New Roman" w:hAnsi="Times New Roman" w:cs="Times New Roman"/>
          <w:b w:val="0"/>
          <w:sz w:val="24"/>
          <w:szCs w:val="24"/>
          <w:lang w:val="id-ID"/>
        </w:rPr>
        <w:t>murid dalam</w:t>
      </w:r>
      <w:r w:rsidR="00CC4A94"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C4A94"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mewarnai</w:t>
      </w:r>
      <w:proofErr w:type="spellEnd"/>
      <w:r w:rsidR="00CC4A94"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C4A94"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gambar</w:t>
      </w:r>
      <w:proofErr w:type="spellEnd"/>
      <w:r w:rsidR="00CC4A94"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C4A94"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menggunakan</w:t>
      </w:r>
      <w:proofErr w:type="spellEnd"/>
      <w:r w:rsidR="00CC4A94"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C4A94"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krayon</w:t>
      </w:r>
      <w:proofErr w:type="spellEnd"/>
      <w:r w:rsidR="00CC4A94"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C4A94"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di</w:t>
      </w:r>
      <w:proofErr w:type="spellEnd"/>
      <w:r w:rsidR="00CC4A9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CC4A94">
        <w:rPr>
          <w:rFonts w:ascii="Times New Roman" w:hAnsi="Times New Roman" w:cs="Times New Roman"/>
          <w:sz w:val="24"/>
          <w:szCs w:val="24"/>
          <w:lang w:val="id-ID"/>
        </w:rPr>
        <w:t xml:space="preserve">TK </w:t>
      </w:r>
      <w:r w:rsidR="00F6128D">
        <w:rPr>
          <w:rFonts w:ascii="Times New Roman" w:hAnsi="Times New Roman" w:cs="Times New Roman"/>
          <w:sz w:val="24"/>
          <w:szCs w:val="24"/>
        </w:rPr>
        <w:t>I</w:t>
      </w:r>
      <w:r w:rsidR="00CC4A94">
        <w:rPr>
          <w:rFonts w:ascii="Times New Roman" w:hAnsi="Times New Roman" w:cs="Times New Roman"/>
          <w:sz w:val="24"/>
          <w:szCs w:val="24"/>
          <w:lang w:val="id-ID"/>
        </w:rPr>
        <w:t xml:space="preserve">tumaningi </w:t>
      </w:r>
      <w:r w:rsidR="00CC4A94">
        <w:rPr>
          <w:rFonts w:ascii="Times New Roman" w:hAnsi="Times New Roman" w:cs="Times New Roman"/>
          <w:sz w:val="24"/>
          <w:szCs w:val="24"/>
        </w:rPr>
        <w:t>D</w:t>
      </w:r>
      <w:r w:rsidR="00CC4A94">
        <w:rPr>
          <w:rFonts w:ascii="Times New Roman" w:hAnsi="Times New Roman" w:cs="Times New Roman"/>
          <w:sz w:val="24"/>
          <w:szCs w:val="24"/>
          <w:lang w:val="id-ID"/>
        </w:rPr>
        <w:t>esa Lompulle Kecamatan Ganra Kabupaten Soppeng</w:t>
      </w:r>
      <w:r w:rsidR="00CC4A94" w:rsidRPr="00247AF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94" w:rsidRPr="00F6128D">
        <w:rPr>
          <w:rStyle w:val="Strong"/>
          <w:rFonts w:ascii="Times New Roman" w:hAnsi="Times New Roman" w:cs="Times New Roman"/>
          <w:b w:val="0"/>
          <w:sz w:val="24"/>
          <w:szCs w:val="24"/>
        </w:rPr>
        <w:t>adalah</w:t>
      </w:r>
      <w:proofErr w:type="spellEnd"/>
      <w:r w:rsidR="00CC4A94" w:rsidRPr="00247AF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berkeinginan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9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C4A94">
        <w:rPr>
          <w:rFonts w:ascii="Times New Roman" w:hAnsi="Times New Roman" w:cs="Times New Roman"/>
          <w:sz w:val="24"/>
          <w:szCs w:val="24"/>
        </w:rPr>
        <w:t>.</w:t>
      </w:r>
    </w:p>
    <w:p w:rsidR="003E333B" w:rsidRDefault="003E333B"/>
    <w:sectPr w:rsidR="003E333B" w:rsidSect="00FE440C">
      <w:footerReference w:type="default" r:id="rId7"/>
      <w:pgSz w:w="11907" w:h="16839" w:code="9"/>
      <w:pgMar w:top="2268" w:right="1701" w:bottom="1701" w:left="25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A12" w:rsidRDefault="00C96A12" w:rsidP="00C96A12">
      <w:pPr>
        <w:spacing w:after="0" w:line="240" w:lineRule="auto"/>
      </w:pPr>
      <w:r>
        <w:separator/>
      </w:r>
    </w:p>
  </w:endnote>
  <w:endnote w:type="continuationSeparator" w:id="1">
    <w:p w:rsidR="00C96A12" w:rsidRDefault="00C96A12" w:rsidP="00C9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5735"/>
      <w:docPartObj>
        <w:docPartGallery w:val="Page Numbers (Bottom of Page)"/>
        <w:docPartUnique/>
      </w:docPartObj>
    </w:sdtPr>
    <w:sdtContent>
      <w:p w:rsidR="00BD5E57" w:rsidRDefault="001B28B2">
        <w:pPr>
          <w:pStyle w:val="Footer"/>
          <w:jc w:val="center"/>
        </w:pPr>
        <w:r>
          <w:t>62</w:t>
        </w:r>
      </w:p>
    </w:sdtContent>
  </w:sdt>
  <w:p w:rsidR="00556084" w:rsidRDefault="001B28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A12" w:rsidRDefault="00C96A12" w:rsidP="00C96A12">
      <w:pPr>
        <w:spacing w:after="0" w:line="240" w:lineRule="auto"/>
      </w:pPr>
      <w:r>
        <w:separator/>
      </w:r>
    </w:p>
  </w:footnote>
  <w:footnote w:type="continuationSeparator" w:id="1">
    <w:p w:rsidR="00C96A12" w:rsidRDefault="00C96A12" w:rsidP="00C9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870"/>
    <w:multiLevelType w:val="hybridMultilevel"/>
    <w:tmpl w:val="0A104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4A94"/>
    <w:rsid w:val="00124757"/>
    <w:rsid w:val="00176918"/>
    <w:rsid w:val="001B28B2"/>
    <w:rsid w:val="003E333B"/>
    <w:rsid w:val="006F4A96"/>
    <w:rsid w:val="00BD5E57"/>
    <w:rsid w:val="00C96A12"/>
    <w:rsid w:val="00CC4A94"/>
    <w:rsid w:val="00F321BB"/>
    <w:rsid w:val="00F6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4"/>
  </w:style>
  <w:style w:type="paragraph" w:styleId="Footer">
    <w:name w:val="footer"/>
    <w:basedOn w:val="Normal"/>
    <w:link w:val="FooterChar"/>
    <w:uiPriority w:val="99"/>
    <w:unhideWhenUsed/>
    <w:rsid w:val="00CC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4"/>
  </w:style>
  <w:style w:type="character" w:styleId="Strong">
    <w:name w:val="Strong"/>
    <w:basedOn w:val="DefaultParagraphFont"/>
    <w:uiPriority w:val="22"/>
    <w:qFormat/>
    <w:rsid w:val="00CC4A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930</Characters>
  <Application>Microsoft Office Word</Application>
  <DocSecurity>0</DocSecurity>
  <Lines>7</Lines>
  <Paragraphs>2</Paragraphs>
  <ScaleCrop>false</ScaleCrop>
  <Company>Heaven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syarifuddin</dc:creator>
  <cp:lastModifiedBy>syarifuddin</cp:lastModifiedBy>
  <cp:revision>5</cp:revision>
  <dcterms:created xsi:type="dcterms:W3CDTF">2015-02-28T20:53:00Z</dcterms:created>
  <dcterms:modified xsi:type="dcterms:W3CDTF">2015-03-17T16:45:00Z</dcterms:modified>
</cp:coreProperties>
</file>