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59" w:rsidRPr="009A22CE" w:rsidRDefault="005C3532" w:rsidP="009A22CE">
      <w:pPr>
        <w:pStyle w:val="ListParagraph"/>
        <w:ind w:left="-284" w:right="-518"/>
        <w:jc w:val="center"/>
        <w:rPr>
          <w:rFonts w:ascii="Times New Roman" w:hAnsi="Times New Roman"/>
          <w:b/>
          <w:sz w:val="24"/>
          <w:szCs w:val="24"/>
          <w:lang w:val="id-ID"/>
        </w:rPr>
      </w:pPr>
      <w:r w:rsidRPr="009A22CE">
        <w:rPr>
          <w:rFonts w:ascii="Times New Roman" w:hAnsi="Times New Roman"/>
          <w:b/>
          <w:sz w:val="24"/>
          <w:szCs w:val="24"/>
          <w:lang w:val="id-ID"/>
        </w:rPr>
        <w:t>PENINGKATAN KUALITAS PEMBELAJARAN MELALUI  PENERAPAN  MODEL PEMBEL</w:t>
      </w:r>
      <w:r w:rsidR="0097348F" w:rsidRPr="009A22CE">
        <w:rPr>
          <w:rFonts w:ascii="Times New Roman" w:hAnsi="Times New Roman"/>
          <w:b/>
          <w:sz w:val="24"/>
          <w:szCs w:val="24"/>
          <w:lang w:val="id-ID"/>
        </w:rPr>
        <w:t>A</w:t>
      </w:r>
      <w:r w:rsidRPr="009A22CE">
        <w:rPr>
          <w:rFonts w:ascii="Times New Roman" w:hAnsi="Times New Roman"/>
          <w:b/>
          <w:sz w:val="24"/>
          <w:szCs w:val="24"/>
          <w:lang w:val="id-ID"/>
        </w:rPr>
        <w:t xml:space="preserve">JARAN </w:t>
      </w:r>
      <w:r w:rsidRPr="009A22CE">
        <w:rPr>
          <w:rFonts w:ascii="Times New Roman" w:hAnsi="Times New Roman"/>
          <w:b/>
          <w:i/>
          <w:sz w:val="24"/>
          <w:szCs w:val="24"/>
          <w:lang w:val="id-ID"/>
        </w:rPr>
        <w:t>DISCOVERY LEARNING</w:t>
      </w:r>
      <w:r w:rsidRPr="009A22CE">
        <w:rPr>
          <w:rFonts w:ascii="Times New Roman" w:hAnsi="Times New Roman"/>
          <w:b/>
          <w:sz w:val="24"/>
          <w:szCs w:val="24"/>
          <w:lang w:val="id-ID"/>
        </w:rPr>
        <w:t xml:space="preserve"> DENGAN PENDEKATAN MATEMATIKA</w:t>
      </w:r>
      <w:r w:rsidR="002403D6" w:rsidRPr="009A22CE">
        <w:rPr>
          <w:rFonts w:ascii="Times New Roman" w:hAnsi="Times New Roman"/>
          <w:b/>
          <w:sz w:val="24"/>
          <w:szCs w:val="24"/>
          <w:lang w:val="id-ID"/>
        </w:rPr>
        <w:t xml:space="preserve"> </w:t>
      </w:r>
      <w:r w:rsidR="00345559" w:rsidRPr="009A22CE">
        <w:rPr>
          <w:rFonts w:ascii="Times New Roman" w:hAnsi="Times New Roman"/>
          <w:b/>
          <w:sz w:val="24"/>
          <w:szCs w:val="24"/>
          <w:lang w:val="id-ID"/>
        </w:rPr>
        <w:t xml:space="preserve">REALISTIK-SAINTIFIK </w:t>
      </w:r>
      <w:r w:rsidRPr="009A22CE">
        <w:rPr>
          <w:rFonts w:ascii="Times New Roman" w:hAnsi="Times New Roman"/>
          <w:b/>
          <w:sz w:val="24"/>
          <w:szCs w:val="24"/>
          <w:lang w:val="id-ID"/>
        </w:rPr>
        <w:t>PADA SISWA KELAS VIII 2 SMPN 1 BARRU</w:t>
      </w:r>
    </w:p>
    <w:p w:rsidR="00EB6C3E" w:rsidRPr="009A22CE" w:rsidRDefault="00EB6C3E" w:rsidP="009A22CE">
      <w:pPr>
        <w:pStyle w:val="ListParagraph"/>
        <w:ind w:left="-284" w:right="-518"/>
        <w:jc w:val="center"/>
        <w:rPr>
          <w:rFonts w:ascii="Times New Roman" w:hAnsi="Times New Roman"/>
          <w:i/>
          <w:sz w:val="24"/>
          <w:szCs w:val="24"/>
          <w:lang w:val="id-ID"/>
        </w:rPr>
      </w:pPr>
    </w:p>
    <w:p w:rsidR="009A22CE" w:rsidRDefault="000E00F8" w:rsidP="009A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sz w:val="24"/>
          <w:szCs w:val="24"/>
          <w:lang w:val="id-ID" w:eastAsia="id-ID"/>
        </w:rPr>
      </w:pPr>
      <w:r w:rsidRPr="009A22CE">
        <w:rPr>
          <w:rFonts w:ascii="Times New Roman" w:eastAsia="Times New Roman" w:hAnsi="Times New Roman" w:cs="Times New Roman"/>
          <w:i/>
          <w:sz w:val="24"/>
          <w:szCs w:val="24"/>
          <w:lang w:val="id-ID" w:eastAsia="id-ID"/>
        </w:rPr>
        <w:t xml:space="preserve">(The Improvementof Mathematics Learning Quality Through The Implementation Of Discovery Learning Model With  Realistic – Scientific Mathematics  To Class Viii 2 Students </w:t>
      </w:r>
    </w:p>
    <w:p w:rsidR="00EB6C3E" w:rsidRPr="009A22CE" w:rsidRDefault="000E00F8" w:rsidP="009A2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sz w:val="24"/>
          <w:szCs w:val="24"/>
        </w:rPr>
      </w:pPr>
      <w:r w:rsidRPr="009A22CE">
        <w:rPr>
          <w:rFonts w:ascii="Times New Roman" w:eastAsia="Times New Roman" w:hAnsi="Times New Roman" w:cs="Times New Roman"/>
          <w:i/>
          <w:sz w:val="24"/>
          <w:szCs w:val="24"/>
          <w:lang w:val="id-ID" w:eastAsia="id-ID"/>
        </w:rPr>
        <w:t>At Smpn 1 Barru)</w:t>
      </w:r>
    </w:p>
    <w:p w:rsidR="00EB6C3E" w:rsidRPr="009A22CE" w:rsidRDefault="00EB6C3E" w:rsidP="009A22CE">
      <w:pPr>
        <w:jc w:val="center"/>
        <w:rPr>
          <w:rFonts w:ascii="Times New Roman" w:hAnsi="Times New Roman" w:cs="Times New Roman"/>
          <w:b/>
          <w:sz w:val="24"/>
          <w:szCs w:val="24"/>
        </w:rPr>
      </w:pPr>
    </w:p>
    <w:p w:rsidR="00EB6C3E" w:rsidRPr="009A22CE" w:rsidRDefault="00F00AC5" w:rsidP="009A22CE">
      <w:pPr>
        <w:jc w:val="center"/>
        <w:rPr>
          <w:rFonts w:ascii="Times New Roman" w:hAnsi="Times New Roman" w:cs="Times New Roman"/>
          <w:b/>
          <w:sz w:val="24"/>
          <w:szCs w:val="24"/>
          <w:lang w:val="id-ID"/>
        </w:rPr>
      </w:pPr>
      <w:r>
        <w:rPr>
          <w:rFonts w:ascii="Times New Roman" w:hAnsi="Times New Roman" w:cs="Times New Roman"/>
          <w:b/>
          <w:sz w:val="24"/>
          <w:szCs w:val="24"/>
          <w:lang w:val="id-ID"/>
        </w:rPr>
        <w:t>SUDARMIN</w:t>
      </w:r>
    </w:p>
    <w:p w:rsidR="00EB6C3E" w:rsidRDefault="00EB6C3E" w:rsidP="009A22CE">
      <w:pPr>
        <w:jc w:val="center"/>
        <w:rPr>
          <w:rFonts w:ascii="Times New Roman" w:hAnsi="Times New Roman" w:cs="Times New Roman"/>
          <w:sz w:val="24"/>
          <w:szCs w:val="24"/>
        </w:rPr>
      </w:pPr>
    </w:p>
    <w:p w:rsidR="00EB6C3E" w:rsidRDefault="00EB6C3E" w:rsidP="009A22CE">
      <w:pPr>
        <w:jc w:val="center"/>
        <w:rPr>
          <w:rFonts w:ascii="Times New Roman" w:hAnsi="Times New Roman" w:cs="Times New Roman"/>
          <w:sz w:val="24"/>
          <w:szCs w:val="24"/>
        </w:rPr>
      </w:pPr>
    </w:p>
    <w:p w:rsidR="009A22CE" w:rsidRDefault="00DA1CA3" w:rsidP="009A22CE">
      <w:pPr>
        <w:pStyle w:val="ListParagraph"/>
        <w:ind w:left="0"/>
        <w:jc w:val="center"/>
        <w:rPr>
          <w:rFonts w:ascii="Times New Roman" w:hAnsi="Times New Roman" w:cs="Times New Roman"/>
          <w:b/>
          <w:lang w:val="id-ID"/>
        </w:rPr>
      </w:pPr>
      <w:r w:rsidRPr="0026079E">
        <w:rPr>
          <w:rFonts w:ascii="Times New Roman" w:hAnsi="Times New Roman" w:cs="Times New Roman"/>
          <w:b/>
        </w:rPr>
        <w:t>ABSTRAK</w:t>
      </w:r>
    </w:p>
    <w:p w:rsidR="008B2973" w:rsidRPr="008B2973" w:rsidRDefault="008B2973" w:rsidP="009A22CE">
      <w:pPr>
        <w:ind w:firstLine="709"/>
        <w:contextualSpacing/>
        <w:rPr>
          <w:rFonts w:ascii="Times New Roman" w:hAnsi="Times New Roman"/>
          <w:sz w:val="24"/>
          <w:szCs w:val="24"/>
          <w:lang w:val="id-ID"/>
        </w:rPr>
      </w:pPr>
      <w:r w:rsidRPr="008B2973">
        <w:rPr>
          <w:rFonts w:ascii="Times New Roman" w:hAnsi="Times New Roman"/>
          <w:sz w:val="24"/>
          <w:szCs w:val="24"/>
        </w:rPr>
        <w:t xml:space="preserve">Tujuan penelitian ini adalah untuk </w:t>
      </w:r>
      <w:r w:rsidRPr="008B2973">
        <w:rPr>
          <w:rFonts w:ascii="Times New Roman" w:hAnsi="Times New Roman"/>
          <w:sz w:val="24"/>
          <w:szCs w:val="24"/>
          <w:lang w:val="id-ID"/>
        </w:rPr>
        <w:t xml:space="preserve">mengetahui gambaran tentang proses pembelajaran model </w:t>
      </w:r>
      <w:r w:rsidRPr="008B2973">
        <w:rPr>
          <w:rFonts w:ascii="Times New Roman" w:hAnsi="Times New Roman"/>
          <w:i/>
          <w:sz w:val="24"/>
          <w:szCs w:val="24"/>
          <w:lang w:val="id-ID"/>
        </w:rPr>
        <w:t>discovery learning</w:t>
      </w:r>
      <w:r w:rsidRPr="008B2973">
        <w:rPr>
          <w:rFonts w:ascii="Times New Roman" w:hAnsi="Times New Roman"/>
          <w:sz w:val="24"/>
          <w:szCs w:val="24"/>
          <w:lang w:val="id-ID"/>
        </w:rPr>
        <w:t xml:space="preserve"> dengan pendekatan matematika </w:t>
      </w:r>
      <w:r w:rsidRPr="008B2973">
        <w:rPr>
          <w:rFonts w:ascii="Times New Roman" w:hAnsi="Times New Roman"/>
          <w:i/>
          <w:sz w:val="24"/>
          <w:szCs w:val="24"/>
          <w:lang w:val="id-ID"/>
        </w:rPr>
        <w:t>realistik-saintifik</w:t>
      </w:r>
      <w:r w:rsidRPr="008B2973">
        <w:rPr>
          <w:rFonts w:ascii="Times New Roman" w:hAnsi="Times New Roman"/>
          <w:sz w:val="24"/>
          <w:szCs w:val="24"/>
          <w:lang w:val="id-ID"/>
        </w:rPr>
        <w:t xml:space="preserve"> dan untuk </w:t>
      </w:r>
      <w:proofErr w:type="gramStart"/>
      <w:r w:rsidRPr="008B2973">
        <w:rPr>
          <w:rFonts w:ascii="Times New Roman" w:hAnsi="Times New Roman"/>
          <w:sz w:val="24"/>
          <w:szCs w:val="24"/>
          <w:lang w:val="id-ID"/>
        </w:rPr>
        <w:t>meningkatkan  hasil</w:t>
      </w:r>
      <w:proofErr w:type="gramEnd"/>
      <w:r w:rsidRPr="008B2973">
        <w:rPr>
          <w:rFonts w:ascii="Times New Roman" w:hAnsi="Times New Roman"/>
          <w:sz w:val="24"/>
          <w:szCs w:val="24"/>
          <w:lang w:val="id-ID"/>
        </w:rPr>
        <w:t xml:space="preserve"> belajar matematika siswa kelas VIII 2 SMP Negeri 1 Barru setelah diterapkan Model pembelajaran </w:t>
      </w:r>
      <w:r w:rsidRPr="008B2973">
        <w:rPr>
          <w:rFonts w:ascii="Times New Roman" w:hAnsi="Times New Roman"/>
          <w:i/>
          <w:sz w:val="24"/>
          <w:szCs w:val="24"/>
          <w:lang w:val="id-ID"/>
        </w:rPr>
        <w:t>Discovery</w:t>
      </w:r>
      <w:r w:rsidRPr="008B2973">
        <w:rPr>
          <w:rFonts w:ascii="Times New Roman" w:hAnsi="Times New Roman"/>
          <w:sz w:val="24"/>
          <w:szCs w:val="24"/>
          <w:lang w:val="id-ID"/>
        </w:rPr>
        <w:t xml:space="preserve"> </w:t>
      </w:r>
      <w:r w:rsidRPr="008B2973">
        <w:rPr>
          <w:rFonts w:ascii="Times New Roman" w:hAnsi="Times New Roman"/>
          <w:i/>
          <w:sz w:val="24"/>
          <w:szCs w:val="24"/>
          <w:lang w:val="id-ID"/>
        </w:rPr>
        <w:t xml:space="preserve">learning </w:t>
      </w:r>
      <w:r w:rsidRPr="008B2973">
        <w:rPr>
          <w:rFonts w:ascii="Times New Roman" w:hAnsi="Times New Roman"/>
          <w:sz w:val="24"/>
          <w:szCs w:val="24"/>
          <w:lang w:val="id-ID"/>
        </w:rPr>
        <w:t xml:space="preserve">dengan pendekatan matematika </w:t>
      </w:r>
      <w:r w:rsidRPr="008B2973">
        <w:rPr>
          <w:rFonts w:ascii="Times New Roman" w:hAnsi="Times New Roman"/>
          <w:i/>
          <w:sz w:val="24"/>
          <w:szCs w:val="24"/>
          <w:lang w:val="id-ID"/>
        </w:rPr>
        <w:t>realistik-saintifik</w:t>
      </w:r>
      <w:r w:rsidRPr="008B2973">
        <w:rPr>
          <w:rFonts w:ascii="Times New Roman" w:hAnsi="Times New Roman"/>
          <w:sz w:val="24"/>
          <w:szCs w:val="24"/>
          <w:lang w:val="id-ID"/>
        </w:rPr>
        <w:t>.</w:t>
      </w:r>
    </w:p>
    <w:p w:rsidR="008B2973" w:rsidRPr="008B2973" w:rsidRDefault="008B2973" w:rsidP="009A22CE">
      <w:pPr>
        <w:spacing w:before="100" w:beforeAutospacing="1"/>
        <w:ind w:firstLine="709"/>
        <w:contextualSpacing/>
        <w:rPr>
          <w:rFonts w:ascii="Times New Roman" w:eastAsia="Calibri" w:hAnsi="Times New Roman" w:cs="Times New Roman"/>
          <w:sz w:val="24"/>
          <w:szCs w:val="24"/>
        </w:rPr>
      </w:pPr>
      <w:r w:rsidRPr="008B2973">
        <w:rPr>
          <w:rFonts w:ascii="Times New Roman" w:hAnsi="Times New Roman"/>
          <w:sz w:val="24"/>
          <w:szCs w:val="24"/>
        </w:rPr>
        <w:t xml:space="preserve">Penelitian ini adalah penelitian </w:t>
      </w:r>
      <w:r w:rsidRPr="008B2973">
        <w:rPr>
          <w:rFonts w:ascii="Times New Roman" w:hAnsi="Times New Roman"/>
          <w:sz w:val="24"/>
          <w:szCs w:val="24"/>
          <w:lang w:val="id-ID"/>
        </w:rPr>
        <w:t>tindakan kelas</w:t>
      </w:r>
      <w:r w:rsidRPr="008B2973">
        <w:rPr>
          <w:rFonts w:ascii="Times New Roman" w:hAnsi="Times New Roman"/>
          <w:sz w:val="24"/>
          <w:szCs w:val="24"/>
        </w:rPr>
        <w:t xml:space="preserve"> </w:t>
      </w:r>
      <w:r w:rsidRPr="008B2973">
        <w:rPr>
          <w:rFonts w:ascii="Times New Roman" w:hAnsi="Times New Roman"/>
          <w:i/>
          <w:sz w:val="24"/>
          <w:szCs w:val="24"/>
        </w:rPr>
        <w:t>(</w:t>
      </w:r>
      <w:r w:rsidRPr="008B2973">
        <w:rPr>
          <w:rFonts w:ascii="Times New Roman" w:hAnsi="Times New Roman"/>
          <w:i/>
          <w:sz w:val="24"/>
          <w:szCs w:val="24"/>
          <w:lang w:val="id-ID"/>
        </w:rPr>
        <w:t xml:space="preserve">Classroom Action </w:t>
      </w:r>
      <w:r w:rsidRPr="008B2973">
        <w:rPr>
          <w:rFonts w:ascii="Times New Roman" w:hAnsi="Times New Roman"/>
          <w:i/>
          <w:sz w:val="24"/>
          <w:szCs w:val="24"/>
        </w:rPr>
        <w:t>Research</w:t>
      </w:r>
      <w:r w:rsidRPr="008B2973">
        <w:rPr>
          <w:rFonts w:ascii="Times New Roman" w:hAnsi="Times New Roman"/>
          <w:i/>
          <w:sz w:val="24"/>
          <w:szCs w:val="24"/>
          <w:lang w:val="id-ID"/>
        </w:rPr>
        <w:t>).</w:t>
      </w:r>
      <w:r w:rsidRPr="008B2973">
        <w:rPr>
          <w:rFonts w:ascii="Times New Roman" w:hAnsi="Times New Roman" w:cs="Times New Roman"/>
          <w:sz w:val="24"/>
          <w:szCs w:val="24"/>
        </w:rPr>
        <w:t>P</w:t>
      </w:r>
      <w:r w:rsidRPr="008B2973">
        <w:rPr>
          <w:rFonts w:ascii="Times New Roman" w:hAnsi="Times New Roman" w:cs="Times New Roman"/>
          <w:sz w:val="24"/>
          <w:szCs w:val="24"/>
          <w:lang w:val="id-ID"/>
        </w:rPr>
        <w:t xml:space="preserve">enetapan subjek penelitian </w:t>
      </w:r>
      <w:proofErr w:type="gramStart"/>
      <w:r w:rsidRPr="008B2973">
        <w:rPr>
          <w:rFonts w:ascii="Times New Roman" w:hAnsi="Times New Roman" w:cs="Times New Roman"/>
          <w:sz w:val="24"/>
          <w:szCs w:val="24"/>
          <w:lang w:val="id-ID"/>
        </w:rPr>
        <w:t>dilakukan  dengan</w:t>
      </w:r>
      <w:proofErr w:type="gramEnd"/>
      <w:r w:rsidRPr="008B2973">
        <w:rPr>
          <w:rFonts w:ascii="Times New Roman" w:hAnsi="Times New Roman" w:cs="Times New Roman"/>
          <w:sz w:val="24"/>
          <w:szCs w:val="24"/>
          <w:lang w:val="id-ID"/>
        </w:rPr>
        <w:t xml:space="preserve"> memilih salah satu kelas yang diajar dengan penerapan Model pembealjaran </w:t>
      </w:r>
      <w:r w:rsidRPr="008B2973">
        <w:rPr>
          <w:rFonts w:ascii="Times New Roman" w:hAnsi="Times New Roman" w:cs="Times New Roman"/>
          <w:i/>
          <w:sz w:val="24"/>
          <w:szCs w:val="24"/>
          <w:lang w:val="id-ID"/>
        </w:rPr>
        <w:t>Discovery learning</w:t>
      </w:r>
      <w:r w:rsidRPr="008B2973">
        <w:rPr>
          <w:rFonts w:ascii="Times New Roman" w:hAnsi="Times New Roman" w:cs="Times New Roman"/>
          <w:sz w:val="24"/>
          <w:szCs w:val="24"/>
          <w:lang w:val="id-ID"/>
        </w:rPr>
        <w:t xml:space="preserve"> dengan pendekatan matematika realistik-saintifik. Pengumpulan data dilakukan dengan menggunakan lembar observasi aktivitas siswa , aktivitas guru dan,tes hasil belajar </w:t>
      </w:r>
      <w:r w:rsidRPr="008B2973">
        <w:rPr>
          <w:rFonts w:ascii="Times New Roman" w:eastAsia="Calibri" w:hAnsi="Times New Roman" w:cs="Times New Roman"/>
          <w:sz w:val="24"/>
          <w:szCs w:val="24"/>
        </w:rPr>
        <w:t>.</w:t>
      </w:r>
    </w:p>
    <w:p w:rsidR="008B2973" w:rsidRPr="008B2973" w:rsidRDefault="008B2973" w:rsidP="009A22CE">
      <w:pPr>
        <w:tabs>
          <w:tab w:val="left" w:pos="0"/>
        </w:tabs>
        <w:ind w:firstLine="270"/>
        <w:contextualSpacing/>
      </w:pPr>
      <w:r w:rsidRPr="008B2973">
        <w:rPr>
          <w:rFonts w:ascii="Times New Roman" w:hAnsi="Times New Roman"/>
          <w:sz w:val="24"/>
          <w:szCs w:val="24"/>
          <w:lang w:val="id-ID"/>
        </w:rPr>
        <w:t xml:space="preserve">        </w:t>
      </w:r>
      <w:r w:rsidRPr="008B2973">
        <w:rPr>
          <w:rFonts w:ascii="Times New Roman" w:hAnsi="Times New Roman" w:cs="Times New Roman"/>
          <w:sz w:val="24"/>
          <w:szCs w:val="24"/>
          <w:lang w:val="id-ID"/>
        </w:rPr>
        <w:t xml:space="preserve">Hasil penelitian menunjukkan bahwa proses pembelajaran dengan penerapan  model pembelajaran </w:t>
      </w:r>
      <w:r w:rsidRPr="008B2973">
        <w:rPr>
          <w:rFonts w:ascii="Times New Roman" w:hAnsi="Times New Roman" w:cs="Times New Roman"/>
          <w:i/>
          <w:sz w:val="24"/>
          <w:szCs w:val="24"/>
          <w:lang w:val="id-ID"/>
        </w:rPr>
        <w:t>Discovery learning</w:t>
      </w:r>
      <w:r w:rsidRPr="008B2973">
        <w:rPr>
          <w:rFonts w:ascii="Times New Roman" w:hAnsi="Times New Roman" w:cs="Times New Roman"/>
          <w:sz w:val="24"/>
          <w:szCs w:val="24"/>
          <w:lang w:val="id-ID"/>
        </w:rPr>
        <w:t xml:space="preserve"> dengan pendekatan </w:t>
      </w:r>
      <w:r w:rsidRPr="008B2973">
        <w:rPr>
          <w:rFonts w:ascii="Times New Roman" w:hAnsi="Times New Roman" w:cs="Times New Roman"/>
          <w:i/>
          <w:sz w:val="24"/>
          <w:szCs w:val="24"/>
          <w:lang w:val="id-ID"/>
        </w:rPr>
        <w:t>realistik-saintifik</w:t>
      </w:r>
      <w:r w:rsidRPr="008B2973">
        <w:rPr>
          <w:rFonts w:ascii="Times New Roman" w:hAnsi="Times New Roman" w:cs="Times New Roman"/>
          <w:sz w:val="24"/>
          <w:szCs w:val="24"/>
        </w:rPr>
        <w:t xml:space="preserve"> mengalami peningkatan dari siklus I kesiklus II. </w:t>
      </w:r>
      <w:r w:rsidRPr="008B2973">
        <w:rPr>
          <w:rFonts w:ascii="Times New Roman" w:hAnsi="Times New Roman" w:cs="Times New Roman"/>
          <w:sz w:val="24"/>
          <w:szCs w:val="24"/>
          <w:lang w:val="id-ID"/>
        </w:rPr>
        <w:t>Hasil observasi</w:t>
      </w:r>
      <w:r w:rsidRPr="008B2973">
        <w:rPr>
          <w:rFonts w:ascii="Times New Roman" w:hAnsi="Times New Roman" w:cs="Times New Roman"/>
          <w:sz w:val="24"/>
          <w:szCs w:val="24"/>
        </w:rPr>
        <w:t xml:space="preserve"> aktivitas guru pada siklus I</w:t>
      </w:r>
      <w:r w:rsidRPr="008B2973">
        <w:rPr>
          <w:rFonts w:ascii="Times New Roman" w:hAnsi="Times New Roman" w:cs="Times New Roman"/>
          <w:sz w:val="24"/>
          <w:szCs w:val="24"/>
          <w:lang w:val="id-ID"/>
        </w:rPr>
        <w:t xml:space="preserve"> sebesar 80,02%</w:t>
      </w:r>
      <w:r w:rsidRPr="008B2973">
        <w:rPr>
          <w:rFonts w:ascii="Times New Roman" w:hAnsi="Times New Roman" w:cs="Times New Roman"/>
          <w:sz w:val="24"/>
          <w:szCs w:val="24"/>
        </w:rPr>
        <w:t xml:space="preserve"> </w:t>
      </w:r>
      <w:r w:rsidRPr="008B2973">
        <w:rPr>
          <w:rFonts w:ascii="Times New Roman" w:hAnsi="Times New Roman" w:cs="Times New Roman"/>
          <w:sz w:val="24"/>
          <w:szCs w:val="24"/>
          <w:lang w:val="id-ID"/>
        </w:rPr>
        <w:t>berada pada</w:t>
      </w:r>
      <w:r w:rsidRPr="008B2973">
        <w:rPr>
          <w:rFonts w:ascii="Times New Roman" w:hAnsi="Times New Roman" w:cs="Times New Roman"/>
          <w:sz w:val="24"/>
          <w:szCs w:val="24"/>
        </w:rPr>
        <w:t xml:space="preserve"> kategori baik  dan pada siklus II meningkat </w:t>
      </w:r>
      <w:r w:rsidRPr="008B2973">
        <w:rPr>
          <w:rFonts w:ascii="Times New Roman" w:hAnsi="Times New Roman" w:cs="Times New Roman"/>
          <w:sz w:val="24"/>
          <w:szCs w:val="24"/>
          <w:lang w:val="id-ID"/>
        </w:rPr>
        <w:t>menjadi 83,68% berada pada kategori</w:t>
      </w:r>
      <w:r w:rsidRPr="008B2973">
        <w:rPr>
          <w:rFonts w:ascii="Times New Roman" w:hAnsi="Times New Roman" w:cs="Times New Roman"/>
          <w:sz w:val="24"/>
          <w:szCs w:val="24"/>
        </w:rPr>
        <w:t xml:space="preserve"> baik. Sedangkan </w:t>
      </w:r>
      <w:r w:rsidRPr="008B2973">
        <w:rPr>
          <w:rFonts w:ascii="Times New Roman" w:hAnsi="Times New Roman" w:cs="Times New Roman"/>
          <w:sz w:val="24"/>
          <w:szCs w:val="24"/>
          <w:lang w:val="id-ID"/>
        </w:rPr>
        <w:t>hasil observasi</w:t>
      </w:r>
      <w:r w:rsidRPr="008B2973">
        <w:rPr>
          <w:rFonts w:ascii="Times New Roman" w:hAnsi="Times New Roman" w:cs="Times New Roman"/>
          <w:sz w:val="24"/>
          <w:szCs w:val="24"/>
        </w:rPr>
        <w:t xml:space="preserve"> aktivitas </w:t>
      </w:r>
      <w:proofErr w:type="gramStart"/>
      <w:r w:rsidRPr="008B2973">
        <w:rPr>
          <w:rFonts w:ascii="Times New Roman" w:hAnsi="Times New Roman" w:cs="Times New Roman"/>
          <w:sz w:val="24"/>
          <w:szCs w:val="24"/>
        </w:rPr>
        <w:t>siswa  pada</w:t>
      </w:r>
      <w:proofErr w:type="gramEnd"/>
      <w:r w:rsidRPr="008B2973">
        <w:rPr>
          <w:rFonts w:ascii="Times New Roman" w:hAnsi="Times New Roman" w:cs="Times New Roman"/>
          <w:sz w:val="24"/>
          <w:szCs w:val="24"/>
        </w:rPr>
        <w:t xml:space="preserve"> siklus I</w:t>
      </w:r>
      <w:r w:rsidRPr="008B2973">
        <w:rPr>
          <w:rFonts w:ascii="Times New Roman" w:hAnsi="Times New Roman" w:cs="Times New Roman"/>
          <w:sz w:val="24"/>
          <w:szCs w:val="24"/>
          <w:lang w:val="id-ID"/>
        </w:rPr>
        <w:t xml:space="preserve"> sebesar 79,05%</w:t>
      </w:r>
      <w:r w:rsidRPr="008B2973">
        <w:rPr>
          <w:rFonts w:ascii="Times New Roman" w:hAnsi="Times New Roman" w:cs="Times New Roman"/>
          <w:sz w:val="24"/>
          <w:szCs w:val="24"/>
        </w:rPr>
        <w:t xml:space="preserve"> </w:t>
      </w:r>
      <w:r w:rsidRPr="008B2973">
        <w:rPr>
          <w:rFonts w:ascii="Times New Roman" w:hAnsi="Times New Roman" w:cs="Times New Roman"/>
          <w:sz w:val="24"/>
          <w:szCs w:val="24"/>
          <w:lang w:val="id-ID"/>
        </w:rPr>
        <w:t>berada pada kat</w:t>
      </w:r>
      <w:r w:rsidRPr="008B2973">
        <w:rPr>
          <w:rFonts w:ascii="Times New Roman" w:hAnsi="Times New Roman" w:cs="Times New Roman"/>
          <w:sz w:val="24"/>
          <w:szCs w:val="24"/>
        </w:rPr>
        <w:t>egori cukup dan pada siklus II  meningkat</w:t>
      </w:r>
      <w:r w:rsidRPr="008B2973">
        <w:rPr>
          <w:rFonts w:ascii="Times New Roman" w:hAnsi="Times New Roman" w:cs="Times New Roman"/>
          <w:sz w:val="24"/>
          <w:szCs w:val="24"/>
          <w:lang w:val="id-ID"/>
        </w:rPr>
        <w:t xml:space="preserve"> menjadi 89,05%</w:t>
      </w:r>
      <w:r w:rsidRPr="008B2973">
        <w:rPr>
          <w:rFonts w:ascii="Times New Roman" w:hAnsi="Times New Roman" w:cs="Times New Roman"/>
          <w:sz w:val="24"/>
          <w:szCs w:val="24"/>
        </w:rPr>
        <w:t xml:space="preserve"> </w:t>
      </w:r>
      <w:r w:rsidRPr="008B2973">
        <w:rPr>
          <w:rFonts w:ascii="Times New Roman" w:hAnsi="Times New Roman" w:cs="Times New Roman"/>
          <w:sz w:val="24"/>
          <w:szCs w:val="24"/>
          <w:lang w:val="id-ID"/>
        </w:rPr>
        <w:t xml:space="preserve"> berada pada</w:t>
      </w:r>
      <w:r w:rsidRPr="008B2973">
        <w:rPr>
          <w:rFonts w:ascii="Times New Roman" w:hAnsi="Times New Roman" w:cs="Times New Roman"/>
          <w:sz w:val="24"/>
          <w:szCs w:val="24"/>
        </w:rPr>
        <w:t xml:space="preserve"> kategori </w:t>
      </w:r>
      <w:r w:rsidRPr="008B2973">
        <w:rPr>
          <w:rFonts w:ascii="Times New Roman" w:hAnsi="Times New Roman" w:cs="Times New Roman"/>
          <w:sz w:val="24"/>
          <w:szCs w:val="24"/>
          <w:lang w:val="id-ID"/>
        </w:rPr>
        <w:t xml:space="preserve"> </w:t>
      </w:r>
      <w:r w:rsidRPr="008B2973">
        <w:rPr>
          <w:rFonts w:ascii="Times New Roman" w:hAnsi="Times New Roman" w:cs="Times New Roman"/>
          <w:sz w:val="24"/>
          <w:szCs w:val="24"/>
        </w:rPr>
        <w:t>baik. Hasil belajar siswa dengan pe</w:t>
      </w:r>
      <w:r w:rsidRPr="008B2973">
        <w:rPr>
          <w:rFonts w:ascii="Times New Roman" w:hAnsi="Times New Roman" w:cs="Times New Roman"/>
          <w:sz w:val="24"/>
          <w:szCs w:val="24"/>
          <w:lang w:val="id-ID"/>
        </w:rPr>
        <w:t xml:space="preserve">nerapan model pembelajaran </w:t>
      </w:r>
      <w:r w:rsidRPr="008B2973">
        <w:rPr>
          <w:rFonts w:ascii="Times New Roman" w:hAnsi="Times New Roman" w:cs="Times New Roman"/>
          <w:i/>
          <w:sz w:val="24"/>
          <w:szCs w:val="24"/>
          <w:lang w:val="id-ID"/>
        </w:rPr>
        <w:t>discovery learning</w:t>
      </w:r>
      <w:r w:rsidRPr="008B2973">
        <w:rPr>
          <w:rFonts w:ascii="Times New Roman" w:hAnsi="Times New Roman" w:cs="Times New Roman"/>
          <w:sz w:val="24"/>
          <w:szCs w:val="24"/>
          <w:lang w:val="id-ID"/>
        </w:rPr>
        <w:t xml:space="preserve"> dengan  pendekatan matematika </w:t>
      </w:r>
      <w:r w:rsidRPr="008B2973">
        <w:rPr>
          <w:rFonts w:ascii="Times New Roman" w:hAnsi="Times New Roman" w:cs="Times New Roman"/>
          <w:i/>
          <w:sz w:val="24"/>
          <w:szCs w:val="24"/>
          <w:lang w:val="id-ID"/>
        </w:rPr>
        <w:t>realistik-saintifik</w:t>
      </w:r>
      <w:r w:rsidRPr="008B2973">
        <w:rPr>
          <w:rFonts w:ascii="Times New Roman" w:hAnsi="Times New Roman" w:cs="Times New Roman"/>
          <w:sz w:val="24"/>
          <w:szCs w:val="24"/>
          <w:lang w:val="id-ID"/>
        </w:rPr>
        <w:t xml:space="preserve"> </w:t>
      </w:r>
      <w:r w:rsidRPr="008B2973">
        <w:rPr>
          <w:rFonts w:ascii="Times New Roman" w:hAnsi="Times New Roman" w:cs="Times New Roman"/>
          <w:sz w:val="24"/>
          <w:szCs w:val="24"/>
        </w:rPr>
        <w:t xml:space="preserve">pada siswa kelas </w:t>
      </w:r>
      <w:r w:rsidRPr="008B2973">
        <w:rPr>
          <w:rFonts w:ascii="Times New Roman" w:hAnsi="Times New Roman" w:cs="Times New Roman"/>
          <w:sz w:val="24"/>
          <w:szCs w:val="24"/>
          <w:lang w:val="id-ID"/>
        </w:rPr>
        <w:t>VIII 2 SMP</w:t>
      </w:r>
      <w:r w:rsidRPr="008B2973">
        <w:rPr>
          <w:rFonts w:ascii="Times New Roman" w:hAnsi="Times New Roman" w:cs="Times New Roman"/>
          <w:sz w:val="24"/>
          <w:szCs w:val="24"/>
        </w:rPr>
        <w:t xml:space="preserve"> Negeri </w:t>
      </w:r>
      <w:r w:rsidRPr="008B2973">
        <w:rPr>
          <w:rFonts w:ascii="Times New Roman" w:hAnsi="Times New Roman" w:cs="Times New Roman"/>
          <w:sz w:val="24"/>
          <w:szCs w:val="24"/>
          <w:lang w:val="id-ID"/>
        </w:rPr>
        <w:t>1 Barru</w:t>
      </w:r>
      <w:r w:rsidRPr="008B2973">
        <w:rPr>
          <w:rFonts w:ascii="Times New Roman" w:hAnsi="Times New Roman" w:cs="Times New Roman"/>
          <w:sz w:val="24"/>
          <w:szCs w:val="24"/>
        </w:rPr>
        <w:t xml:space="preserve"> tahun </w:t>
      </w:r>
      <w:r w:rsidRPr="008B2973">
        <w:rPr>
          <w:rFonts w:ascii="Times New Roman" w:hAnsi="Times New Roman" w:cs="Times New Roman"/>
          <w:sz w:val="24"/>
          <w:szCs w:val="24"/>
          <w:lang w:val="id-ID"/>
        </w:rPr>
        <w:t>pel</w:t>
      </w:r>
      <w:r w:rsidRPr="008B2973">
        <w:rPr>
          <w:rFonts w:ascii="Times New Roman" w:hAnsi="Times New Roman" w:cs="Times New Roman"/>
          <w:sz w:val="24"/>
          <w:szCs w:val="24"/>
        </w:rPr>
        <w:t>ajaran 201</w:t>
      </w:r>
      <w:r w:rsidRPr="008B2973">
        <w:rPr>
          <w:rFonts w:ascii="Times New Roman" w:hAnsi="Times New Roman" w:cs="Times New Roman"/>
          <w:sz w:val="24"/>
          <w:szCs w:val="24"/>
          <w:lang w:val="id-ID"/>
        </w:rPr>
        <w:t>6</w:t>
      </w:r>
      <w:r w:rsidRPr="008B2973">
        <w:rPr>
          <w:rFonts w:ascii="Times New Roman" w:hAnsi="Times New Roman" w:cs="Times New Roman"/>
          <w:sz w:val="24"/>
          <w:szCs w:val="24"/>
        </w:rPr>
        <w:t>/201</w:t>
      </w:r>
      <w:r w:rsidRPr="008B2973">
        <w:rPr>
          <w:rFonts w:ascii="Times New Roman" w:hAnsi="Times New Roman" w:cs="Times New Roman"/>
          <w:sz w:val="24"/>
          <w:szCs w:val="24"/>
          <w:lang w:val="id-ID"/>
        </w:rPr>
        <w:t xml:space="preserve">7, mengalami peningkatan </w:t>
      </w:r>
      <w:r w:rsidRPr="008B2973">
        <w:rPr>
          <w:rFonts w:ascii="Times New Roman" w:hAnsi="Times New Roman" w:cs="Times New Roman"/>
          <w:sz w:val="24"/>
          <w:szCs w:val="24"/>
        </w:rPr>
        <w:t>secara klasikal</w:t>
      </w:r>
      <w:r w:rsidRPr="008B2973">
        <w:rPr>
          <w:rFonts w:ascii="Times New Roman" w:hAnsi="Times New Roman" w:cs="Times New Roman"/>
          <w:sz w:val="24"/>
          <w:szCs w:val="24"/>
          <w:lang w:val="id-ID"/>
        </w:rPr>
        <w:t>,</w:t>
      </w:r>
      <w:r w:rsidRPr="008B2973">
        <w:rPr>
          <w:rFonts w:ascii="Times New Roman" w:hAnsi="Times New Roman" w:cs="Times New Roman"/>
          <w:sz w:val="24"/>
          <w:szCs w:val="24"/>
        </w:rPr>
        <w:t xml:space="preserve"> dari siklus I ke</w:t>
      </w:r>
      <w:r w:rsidRPr="008B2973">
        <w:rPr>
          <w:rFonts w:ascii="Times New Roman" w:hAnsi="Times New Roman" w:cs="Times New Roman"/>
          <w:sz w:val="24"/>
          <w:szCs w:val="24"/>
          <w:lang w:val="id-ID"/>
        </w:rPr>
        <w:t xml:space="preserve"> </w:t>
      </w:r>
      <w:r w:rsidRPr="008B2973">
        <w:rPr>
          <w:rFonts w:ascii="Times New Roman" w:hAnsi="Times New Roman" w:cs="Times New Roman"/>
          <w:sz w:val="24"/>
          <w:szCs w:val="24"/>
        </w:rPr>
        <w:t>siklus II</w:t>
      </w:r>
      <w:r w:rsidRPr="008B2973">
        <w:rPr>
          <w:rFonts w:ascii="Times New Roman" w:hAnsi="Times New Roman" w:cs="Times New Roman"/>
          <w:sz w:val="24"/>
          <w:szCs w:val="24"/>
          <w:lang w:val="id-ID"/>
        </w:rPr>
        <w:t>,</w:t>
      </w:r>
      <w:r w:rsidRPr="008B2973">
        <w:rPr>
          <w:rFonts w:ascii="Times New Roman" w:hAnsi="Times New Roman" w:cs="Times New Roman"/>
          <w:sz w:val="24"/>
          <w:szCs w:val="24"/>
        </w:rPr>
        <w:t xml:space="preserve"> pada siklus I ketuntasan klasikal diperoleh </w:t>
      </w:r>
      <w:r w:rsidRPr="008B2973">
        <w:rPr>
          <w:rFonts w:ascii="Times New Roman" w:hAnsi="Times New Roman" w:cs="Times New Roman"/>
          <w:sz w:val="24"/>
          <w:szCs w:val="24"/>
          <w:lang w:val="id-ID"/>
        </w:rPr>
        <w:t>71,9</w:t>
      </w:r>
      <w:r w:rsidRPr="008B2973">
        <w:rPr>
          <w:rFonts w:ascii="Times New Roman" w:hAnsi="Times New Roman" w:cs="Times New Roman"/>
          <w:sz w:val="24"/>
          <w:szCs w:val="24"/>
        </w:rPr>
        <w:t xml:space="preserve">% dan pada siklus II meningkat menjadi </w:t>
      </w:r>
      <w:r w:rsidRPr="008B2973">
        <w:rPr>
          <w:rFonts w:ascii="Times New Roman" w:hAnsi="Times New Roman" w:cs="Times New Roman"/>
          <w:sz w:val="24"/>
          <w:szCs w:val="24"/>
          <w:lang w:val="id-ID"/>
        </w:rPr>
        <w:t>87,5</w:t>
      </w:r>
      <w:r w:rsidRPr="008B2973">
        <w:rPr>
          <w:rFonts w:ascii="Times New Roman" w:hAnsi="Times New Roman" w:cs="Times New Roman"/>
          <w:sz w:val="24"/>
          <w:szCs w:val="24"/>
        </w:rPr>
        <w:t>% dari jumlah siswa yang mengikuti tes.</w:t>
      </w:r>
    </w:p>
    <w:p w:rsidR="00F41317" w:rsidRPr="0026079E" w:rsidRDefault="008B2973" w:rsidP="009A22CE">
      <w:pPr>
        <w:spacing w:after="200"/>
        <w:ind w:left="851" w:firstLine="850"/>
        <w:contextualSpacing/>
        <w:rPr>
          <w:rFonts w:ascii="Times New Roman" w:hAnsi="Times New Roman" w:cs="Times New Roman"/>
          <w:b/>
          <w:lang w:val="id-ID"/>
        </w:rPr>
      </w:pPr>
      <w:r w:rsidRPr="008B2973">
        <w:rPr>
          <w:rFonts w:ascii="Times New Roman" w:hAnsi="Times New Roman" w:cs="Times New Roman"/>
          <w:sz w:val="24"/>
          <w:szCs w:val="24"/>
          <w:lang w:val="id-ID"/>
        </w:rPr>
        <w:t xml:space="preserve">                         </w:t>
      </w:r>
    </w:p>
    <w:p w:rsidR="00F41317" w:rsidRPr="00D058EA" w:rsidRDefault="00F41317" w:rsidP="009A22CE">
      <w:pPr>
        <w:jc w:val="center"/>
        <w:rPr>
          <w:rFonts w:ascii="Times New Roman" w:hAnsi="Times New Roman" w:cs="Times New Roman"/>
          <w:b/>
          <w:sz w:val="24"/>
          <w:szCs w:val="24"/>
          <w:lang w:val="id-ID"/>
        </w:rPr>
      </w:pPr>
      <w:r w:rsidRPr="00D058EA">
        <w:rPr>
          <w:rFonts w:ascii="Times New Roman" w:hAnsi="Times New Roman" w:cs="Times New Roman"/>
          <w:b/>
          <w:sz w:val="24"/>
          <w:szCs w:val="24"/>
        </w:rPr>
        <w:t>ABSTRACK</w:t>
      </w:r>
    </w:p>
    <w:p w:rsidR="008B2973" w:rsidRPr="00D058EA" w:rsidRDefault="008B2973" w:rsidP="009A22CE">
      <w:pPr>
        <w:rPr>
          <w:rFonts w:ascii="Times New Roman" w:eastAsiaTheme="minorEastAsia" w:hAnsi="Times New Roman" w:cs="Times New Roman"/>
          <w:sz w:val="24"/>
          <w:szCs w:val="24"/>
          <w:lang w:val="id-ID" w:eastAsia="id-ID"/>
        </w:rPr>
      </w:pPr>
      <w:r w:rsidRPr="00D058EA">
        <w:rPr>
          <w:rFonts w:ascii="Times New Roman" w:eastAsiaTheme="minorEastAsia" w:hAnsi="Times New Roman" w:cs="Times New Roman"/>
          <w:sz w:val="24"/>
          <w:szCs w:val="24"/>
          <w:lang w:val="id-ID" w:eastAsia="id-ID"/>
        </w:rPr>
        <w:t xml:space="preserve">         The objective of the researct is to discover the description on learning proces of discovery learning model with realitic-scientific mathematics aproach and to inprove Mathematics learning results of class VIII 2 students at SMPN 1 Barru after the implementation of Discovery learning model with realistic-scientific matematics approach.</w:t>
      </w:r>
    </w:p>
    <w:p w:rsidR="008B2973" w:rsidRPr="00D058EA" w:rsidRDefault="008B2973" w:rsidP="009A22CE">
      <w:pPr>
        <w:rPr>
          <w:rFonts w:ascii="Times New Roman" w:eastAsiaTheme="minorEastAsia" w:hAnsi="Times New Roman" w:cs="Times New Roman"/>
          <w:sz w:val="24"/>
          <w:szCs w:val="24"/>
          <w:lang w:val="id-ID" w:eastAsia="id-ID"/>
        </w:rPr>
      </w:pPr>
      <w:r w:rsidRPr="00D058EA">
        <w:rPr>
          <w:rFonts w:ascii="Times New Roman" w:eastAsiaTheme="minorEastAsia" w:hAnsi="Times New Roman" w:cs="Times New Roman"/>
          <w:sz w:val="24"/>
          <w:szCs w:val="24"/>
          <w:lang w:val="id-ID" w:eastAsia="id-ID"/>
        </w:rPr>
        <w:t xml:space="preserve">       The research is a classroom action reseach.The subject was determined by choosing one of the clases which were being taught with the implementation of Discovery learning model with realitic-scientific mathematics approach.the data of the research were collcted by using observation sheet on students and teachers activities and test of learning result.</w:t>
      </w:r>
    </w:p>
    <w:p w:rsidR="008B2973" w:rsidRPr="00D058EA" w:rsidRDefault="008B2973" w:rsidP="009A22CE">
      <w:pPr>
        <w:rPr>
          <w:rFonts w:ascii="Times New Roman" w:eastAsiaTheme="minorEastAsia" w:hAnsi="Times New Roman" w:cs="Times New Roman"/>
          <w:sz w:val="24"/>
          <w:szCs w:val="24"/>
          <w:lang w:val="id-ID" w:eastAsia="id-ID"/>
        </w:rPr>
      </w:pPr>
      <w:r w:rsidRPr="00D058EA">
        <w:rPr>
          <w:rFonts w:ascii="Times New Roman" w:eastAsiaTheme="minorEastAsia" w:hAnsi="Times New Roman" w:cs="Times New Roman"/>
          <w:sz w:val="24"/>
          <w:szCs w:val="24"/>
          <w:lang w:val="id-ID" w:eastAsia="id-ID"/>
        </w:rPr>
        <w:t xml:space="preserve">      The results of the reseach reveal that the learning process with the implementation of Discovery learning model with realitic-scientific mathematics approach has improved from cycle </w:t>
      </w:r>
      <w:r w:rsidRPr="00D058EA">
        <w:rPr>
          <w:rFonts w:ascii="Times New Roman" w:eastAsiaTheme="minorEastAsia" w:hAnsi="Times New Roman" w:cs="Times New Roman"/>
          <w:sz w:val="24"/>
          <w:szCs w:val="24"/>
          <w:lang w:val="id-ID" w:eastAsia="id-ID"/>
        </w:rPr>
        <w:lastRenderedPageBreak/>
        <w:t>II.The result the teachers,observation incycle I is 80,02% which is in good category and incycle I  improves  to 83,68% which is in good category.</w:t>
      </w:r>
    </w:p>
    <w:p w:rsidR="008B2973" w:rsidRPr="00D058EA" w:rsidRDefault="008B2973" w:rsidP="009A22CE">
      <w:pPr>
        <w:rPr>
          <w:rFonts w:ascii="Times New Roman" w:eastAsiaTheme="minorEastAsia" w:hAnsi="Times New Roman" w:cs="Times New Roman"/>
          <w:sz w:val="24"/>
          <w:szCs w:val="24"/>
          <w:lang w:val="id-ID" w:eastAsia="id-ID"/>
        </w:rPr>
      </w:pPr>
      <w:r w:rsidRPr="00D058EA">
        <w:rPr>
          <w:rFonts w:ascii="Times New Roman" w:eastAsiaTheme="minorEastAsia" w:hAnsi="Times New Roman" w:cs="Times New Roman"/>
          <w:sz w:val="24"/>
          <w:szCs w:val="24"/>
          <w:lang w:val="id-ID" w:eastAsia="id-ID"/>
        </w:rPr>
        <w:t>While the result of the sudents observation in cycle I is 79,05%which is in fairly category and in cycle Iiimprove to 89,05% which is in good category.The studentslearning result s with the implementation of Discovery learning model with realistic-scientific mathematics approachto class VIII 2 stdents at SMPN 1 Barru in academic year 2016/1017 improve classically from cycle I ti cycle II .In cycle I,classical completenessobtains 71,9% and in cycle II improves to 87,5% From the test takers.</w:t>
      </w:r>
    </w:p>
    <w:p w:rsidR="00591C17" w:rsidRDefault="00591C17" w:rsidP="009A22CE">
      <w:pPr>
        <w:spacing w:before="100" w:beforeAutospacing="1" w:after="240"/>
        <w:jc w:val="center"/>
        <w:rPr>
          <w:rFonts w:ascii="Times New Roman" w:hAnsi="Times New Roman" w:cs="Times New Roman"/>
          <w:b/>
          <w:sz w:val="24"/>
          <w:szCs w:val="24"/>
          <w:lang w:val="id-ID"/>
        </w:rPr>
      </w:pPr>
      <w:r w:rsidRPr="009A22CE">
        <w:rPr>
          <w:rFonts w:ascii="Times New Roman" w:hAnsi="Times New Roman" w:cs="Times New Roman"/>
          <w:b/>
          <w:sz w:val="24"/>
          <w:szCs w:val="24"/>
          <w:lang w:val="id-ID"/>
        </w:rPr>
        <w:t>PENDAHULUAN</w:t>
      </w:r>
    </w:p>
    <w:p w:rsidR="002B5F7C" w:rsidRPr="009A22CE" w:rsidRDefault="002B5F7C" w:rsidP="002B5F7C">
      <w:pPr>
        <w:tabs>
          <w:tab w:val="left" w:pos="230"/>
        </w:tabs>
        <w:spacing w:before="100" w:beforeAutospacing="1" w:after="240"/>
        <w:rPr>
          <w:rFonts w:ascii="Times New Roman" w:hAnsi="Times New Roman" w:cs="Times New Roman"/>
          <w:b/>
          <w:sz w:val="24"/>
          <w:szCs w:val="24"/>
          <w:lang w:val="id-ID"/>
        </w:rPr>
      </w:pPr>
      <w:r>
        <w:rPr>
          <w:rFonts w:ascii="Times New Roman" w:hAnsi="Times New Roman" w:cs="Times New Roman"/>
          <w:b/>
          <w:sz w:val="24"/>
          <w:szCs w:val="24"/>
          <w:lang w:val="id-ID"/>
        </w:rPr>
        <w:tab/>
        <w:t>Latar belakang</w:t>
      </w:r>
    </w:p>
    <w:p w:rsidR="008B2973" w:rsidRPr="00D058EA" w:rsidRDefault="008B2973" w:rsidP="009A22CE">
      <w:pPr>
        <w:ind w:firstLine="720"/>
        <w:rPr>
          <w:rFonts w:ascii="Times New Roman" w:eastAsia="Times New Roman" w:hAnsi="Times New Roman" w:cs="Times New Roman"/>
          <w:sz w:val="24"/>
          <w:szCs w:val="24"/>
          <w:lang w:val="id-ID" w:eastAsia="id-ID"/>
        </w:rPr>
      </w:pPr>
      <w:r w:rsidRPr="00D058EA">
        <w:rPr>
          <w:rFonts w:ascii="Times New Roman" w:eastAsia="Times New Roman" w:hAnsi="Times New Roman" w:cs="Times New Roman"/>
          <w:sz w:val="24"/>
          <w:szCs w:val="24"/>
          <w:lang w:eastAsia="id-ID"/>
        </w:rPr>
        <w:t xml:space="preserve">Pendidikan merupakan media yang sangat berperan untuk menciptakan manusia yang berkualitas dan berpotensi dalam arti yang seluas-luasnya, melalui pendidikan </w:t>
      </w:r>
      <w:proofErr w:type="gramStart"/>
      <w:r w:rsidRPr="00D058EA">
        <w:rPr>
          <w:rFonts w:ascii="Times New Roman" w:eastAsia="Times New Roman" w:hAnsi="Times New Roman" w:cs="Times New Roman"/>
          <w:sz w:val="24"/>
          <w:szCs w:val="24"/>
          <w:lang w:eastAsia="id-ID"/>
        </w:rPr>
        <w:t>akan</w:t>
      </w:r>
      <w:proofErr w:type="gramEnd"/>
      <w:r w:rsidRPr="00D058EA">
        <w:rPr>
          <w:rFonts w:ascii="Times New Roman" w:eastAsia="Times New Roman" w:hAnsi="Times New Roman" w:cs="Times New Roman"/>
          <w:sz w:val="24"/>
          <w:szCs w:val="24"/>
          <w:lang w:eastAsia="id-ID"/>
        </w:rPr>
        <w:t xml:space="preserve"> terjadi proses pendewasaan diri sehingga di dalam proses pengambilan keputusan terhadap suatu masalah yang dihadapi selalu disertai dengan rasa tanggung jawab yang besar. </w:t>
      </w:r>
    </w:p>
    <w:p w:rsidR="008B2973" w:rsidRPr="00D058EA" w:rsidRDefault="008B2973" w:rsidP="009A22CE">
      <w:pPr>
        <w:rPr>
          <w:rFonts w:ascii="Times New Roman" w:eastAsia="Times New Roman" w:hAnsi="Times New Roman" w:cs="Times New Roman"/>
          <w:sz w:val="24"/>
          <w:szCs w:val="24"/>
          <w:lang w:val="id-ID" w:eastAsia="id-ID"/>
        </w:rPr>
      </w:pPr>
      <w:r w:rsidRPr="00D058EA">
        <w:rPr>
          <w:rFonts w:ascii="Times New Roman" w:eastAsia="Times New Roman" w:hAnsi="Times New Roman" w:cs="Times New Roman"/>
          <w:sz w:val="24"/>
          <w:szCs w:val="24"/>
          <w:lang w:val="id-ID" w:eastAsia="id-ID"/>
        </w:rPr>
        <w:t xml:space="preserve">      </w:t>
      </w:r>
      <w:r w:rsidR="009A22CE">
        <w:rPr>
          <w:rFonts w:ascii="Times New Roman" w:eastAsia="Times New Roman" w:hAnsi="Times New Roman" w:cs="Times New Roman"/>
          <w:sz w:val="24"/>
          <w:szCs w:val="24"/>
          <w:lang w:val="id-ID" w:eastAsia="id-ID"/>
        </w:rPr>
        <w:tab/>
      </w:r>
      <w:proofErr w:type="gramStart"/>
      <w:r w:rsidRPr="00D058EA">
        <w:rPr>
          <w:rFonts w:ascii="Times New Roman" w:eastAsia="Times New Roman" w:hAnsi="Times New Roman" w:cs="Times New Roman"/>
          <w:sz w:val="24"/>
          <w:szCs w:val="24"/>
          <w:lang w:eastAsia="id-ID"/>
        </w:rPr>
        <w:t>Mengingat peran pendidikan tersebut maka sudah se</w:t>
      </w:r>
      <w:r w:rsidRPr="00D058EA">
        <w:rPr>
          <w:rFonts w:ascii="Times New Roman" w:eastAsia="Times New Roman" w:hAnsi="Times New Roman" w:cs="Times New Roman"/>
          <w:sz w:val="24"/>
          <w:szCs w:val="24"/>
          <w:lang w:val="id-ID" w:eastAsia="id-ID"/>
        </w:rPr>
        <w:t>harus</w:t>
      </w:r>
      <w:r w:rsidRPr="00D058EA">
        <w:rPr>
          <w:rFonts w:ascii="Times New Roman" w:eastAsia="Times New Roman" w:hAnsi="Times New Roman" w:cs="Times New Roman"/>
          <w:sz w:val="24"/>
          <w:szCs w:val="24"/>
          <w:lang w:eastAsia="id-ID"/>
        </w:rPr>
        <w:t>nya aspek ini menjadi perhatian pemerintah dalam rangka meningkatkan sumber daya masyarakat Indonesia yang berkualitas.</w:t>
      </w:r>
      <w:proofErr w:type="gramEnd"/>
      <w:r w:rsidRPr="00D058EA">
        <w:rPr>
          <w:rFonts w:ascii="Times New Roman" w:eastAsia="Times New Roman" w:hAnsi="Times New Roman" w:cs="Times New Roman"/>
          <w:sz w:val="24"/>
          <w:szCs w:val="24"/>
          <w:lang w:eastAsia="id-ID"/>
        </w:rPr>
        <w:t xml:space="preserve"> </w:t>
      </w:r>
      <w:proofErr w:type="gramStart"/>
      <w:r w:rsidRPr="00D058EA">
        <w:rPr>
          <w:rFonts w:ascii="Times New Roman" w:eastAsia="Times New Roman" w:hAnsi="Times New Roman" w:cs="Times New Roman"/>
          <w:sz w:val="24"/>
          <w:szCs w:val="24"/>
          <w:lang w:eastAsia="id-ID"/>
        </w:rPr>
        <w:t>Matematika sebagai salah satu mata pelajaran di sekolah dinilai cukup memegang peranan penting dalam membentuk siswa menjadi berkualitas, karena matematika merupakan suatu sarana berpikir untuk mengkaji sesuatu secara logis dan sistematis.</w:t>
      </w:r>
      <w:proofErr w:type="gramEnd"/>
      <w:r w:rsidRPr="00D058EA">
        <w:rPr>
          <w:rFonts w:ascii="Times New Roman" w:eastAsia="Times New Roman" w:hAnsi="Times New Roman" w:cs="Times New Roman"/>
          <w:sz w:val="24"/>
          <w:szCs w:val="24"/>
          <w:lang w:eastAsia="id-ID"/>
        </w:rPr>
        <w:t xml:space="preserve"> </w:t>
      </w:r>
      <w:proofErr w:type="gramStart"/>
      <w:r w:rsidRPr="00D058EA">
        <w:rPr>
          <w:rFonts w:ascii="Times New Roman" w:eastAsia="Times New Roman" w:hAnsi="Times New Roman" w:cs="Times New Roman"/>
          <w:sz w:val="24"/>
          <w:szCs w:val="24"/>
          <w:lang w:eastAsia="id-ID"/>
        </w:rPr>
        <w:t>Karena itu, maka perlu adanya peningkatan mutu pendidikan matematika.</w:t>
      </w:r>
      <w:proofErr w:type="gramEnd"/>
      <w:r w:rsidRPr="00D058EA">
        <w:rPr>
          <w:rFonts w:ascii="Times New Roman" w:eastAsia="Times New Roman" w:hAnsi="Times New Roman" w:cs="Times New Roman"/>
          <w:sz w:val="24"/>
          <w:szCs w:val="24"/>
          <w:lang w:eastAsia="id-ID"/>
        </w:rPr>
        <w:t xml:space="preserve"> </w:t>
      </w:r>
      <w:proofErr w:type="gramStart"/>
      <w:r w:rsidRPr="00D058EA">
        <w:rPr>
          <w:rFonts w:ascii="Times New Roman" w:eastAsia="Times New Roman" w:hAnsi="Times New Roman" w:cs="Times New Roman"/>
          <w:sz w:val="24"/>
          <w:szCs w:val="24"/>
          <w:lang w:eastAsia="id-ID"/>
        </w:rPr>
        <w:t>Salah satu hal yang harus diperhatikan adalah peningkatan prestasi belajar matematika siswa di sekolah.</w:t>
      </w:r>
      <w:proofErr w:type="gramEnd"/>
      <w:r w:rsidRPr="00D058EA">
        <w:rPr>
          <w:rFonts w:ascii="Times New Roman" w:eastAsia="Times New Roman" w:hAnsi="Times New Roman" w:cs="Times New Roman"/>
          <w:sz w:val="24"/>
          <w:szCs w:val="24"/>
          <w:lang w:eastAsia="id-ID"/>
        </w:rPr>
        <w:t xml:space="preserve"> </w:t>
      </w:r>
    </w:p>
    <w:p w:rsidR="008B2973" w:rsidRPr="00D058EA" w:rsidRDefault="008B2973" w:rsidP="009A22CE">
      <w:pPr>
        <w:autoSpaceDE w:val="0"/>
        <w:autoSpaceDN w:val="0"/>
        <w:adjustRightInd w:val="0"/>
        <w:contextualSpacing/>
        <w:rPr>
          <w:rFonts w:ascii="Times New Roman" w:eastAsia="Times New Roman" w:hAnsi="Times New Roman" w:cs="Times New Roman"/>
          <w:sz w:val="24"/>
          <w:szCs w:val="24"/>
          <w:lang w:val="id-ID" w:eastAsia="id-ID"/>
        </w:rPr>
      </w:pPr>
      <w:proofErr w:type="gramStart"/>
      <w:r w:rsidRPr="00D058EA">
        <w:rPr>
          <w:rFonts w:ascii="Times New Roman" w:eastAsia="Times New Roman" w:hAnsi="Times New Roman" w:cs="Times New Roman"/>
          <w:sz w:val="24"/>
          <w:szCs w:val="24"/>
          <w:lang w:eastAsia="id-ID"/>
        </w:rPr>
        <w:t>P</w:t>
      </w:r>
      <w:r w:rsidRPr="00D058EA">
        <w:rPr>
          <w:rFonts w:ascii="Times New Roman" w:eastAsia="Times New Roman" w:hAnsi="Times New Roman" w:cs="Times New Roman"/>
          <w:sz w:val="24"/>
          <w:szCs w:val="24"/>
          <w:lang w:val="id-ID" w:eastAsia="id-ID"/>
        </w:rPr>
        <w:t>elajaran matematika pada umumnya kurang disukai oleh siswa.</w:t>
      </w:r>
      <w:proofErr w:type="gramEnd"/>
      <w:r w:rsidRPr="00D058EA">
        <w:rPr>
          <w:rFonts w:ascii="Times New Roman" w:eastAsia="Times New Roman" w:hAnsi="Times New Roman" w:cs="Times New Roman"/>
          <w:sz w:val="24"/>
          <w:szCs w:val="24"/>
          <w:lang w:val="id-ID" w:eastAsia="id-ID"/>
        </w:rPr>
        <w:t xml:space="preserve"> Hal ini dikarenakan di dalam</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 matematika terdapat konsep-konsep dan prinsip-prinsip yang sukar dipelajari siswa. Selain itu kurangnya kesadaran siswa bahwa aturan-aturan yang ada pada matematika mengajarkan untuk berpikir logis, rasional, kritis, cermat,efisien, efektif yang akan berguna pada era yang akan datang. </w:t>
      </w:r>
    </w:p>
    <w:p w:rsidR="008B2973" w:rsidRPr="00D058EA" w:rsidRDefault="008B2973" w:rsidP="009A22CE">
      <w:pPr>
        <w:autoSpaceDE w:val="0"/>
        <w:autoSpaceDN w:val="0"/>
        <w:adjustRightInd w:val="0"/>
        <w:contextualSpacing/>
        <w:rPr>
          <w:rFonts w:ascii="Times New Roman" w:eastAsia="Times New Roman" w:hAnsi="Times New Roman" w:cs="Times New Roman"/>
          <w:sz w:val="24"/>
          <w:szCs w:val="24"/>
          <w:lang w:eastAsia="id-ID"/>
        </w:rPr>
      </w:pPr>
      <w:r w:rsidRPr="00D058EA">
        <w:rPr>
          <w:rFonts w:ascii="Times New Roman" w:eastAsiaTheme="minorEastAsia" w:hAnsi="Times New Roman" w:cs="Times New Roman"/>
          <w:sz w:val="24"/>
          <w:szCs w:val="24"/>
          <w:lang w:eastAsia="id-ID"/>
        </w:rPr>
        <w:t xml:space="preserve">      </w:t>
      </w:r>
      <w:r w:rsidR="009A22CE">
        <w:rPr>
          <w:rFonts w:ascii="Times New Roman" w:eastAsiaTheme="minorEastAsia" w:hAnsi="Times New Roman" w:cs="Times New Roman"/>
          <w:sz w:val="24"/>
          <w:szCs w:val="24"/>
          <w:lang w:val="id-ID" w:eastAsia="id-ID"/>
        </w:rPr>
        <w:tab/>
      </w:r>
      <w:r w:rsidRPr="00D058EA">
        <w:rPr>
          <w:rFonts w:ascii="Times New Roman" w:eastAsiaTheme="minorEastAsia" w:hAnsi="Times New Roman" w:cs="Times New Roman"/>
          <w:sz w:val="24"/>
          <w:szCs w:val="24"/>
          <w:lang w:val="id-ID" w:eastAsia="id-ID"/>
        </w:rPr>
        <w:t>Fakta di lapangan menunjukkan bahwa umumnya siswa mengerti dengan penjelasan serta contoh soal yang diberikan guru, namun ketika kembali ke rumah dan ingin menyelesaikan soal-soal yang sedikit berbeda dengan contoh sebelumnya, siswa kembali bingung bahkan lupa dengan penjelasan gurunya. Apa yang dialami siswa ini menunjukkan bahwa siswa belum mempunyai pengetahuan konseptual. Selain itu pendekatan pembelajaran matematika yang digunakan oleh guru tidak variatif. Guru masih mengandalkan pendekatan pembelajaran konvensional dengan metode ceramah sebagai metode utama.</w:t>
      </w:r>
      <w:r w:rsidRPr="00D058EA">
        <w:rPr>
          <w:rFonts w:ascii="Times New Roman" w:eastAsia="Times New Roman" w:hAnsi="Times New Roman" w:cs="Times New Roman"/>
          <w:sz w:val="24"/>
          <w:szCs w:val="24"/>
          <w:lang w:val="id-ID" w:eastAsia="id-ID"/>
        </w:rPr>
        <w:t xml:space="preserve"> </w:t>
      </w:r>
      <w:r w:rsidRPr="00D058EA">
        <w:rPr>
          <w:rFonts w:ascii="Times New Roman" w:eastAsia="Times New Roman" w:hAnsi="Times New Roman" w:cs="Times New Roman"/>
          <w:sz w:val="24"/>
          <w:szCs w:val="24"/>
          <w:lang w:eastAsia="id-ID"/>
        </w:rPr>
        <w:t xml:space="preserve"> </w:t>
      </w:r>
    </w:p>
    <w:p w:rsidR="008B2973" w:rsidRPr="00D058EA" w:rsidRDefault="008B2973" w:rsidP="009A22CE">
      <w:pPr>
        <w:rPr>
          <w:rFonts w:ascii="Times New Roman" w:eastAsia="Times New Roman" w:hAnsi="Times New Roman" w:cs="Times New Roman"/>
          <w:sz w:val="24"/>
          <w:szCs w:val="24"/>
          <w:lang w:val="id-ID" w:eastAsia="id-ID"/>
        </w:rPr>
      </w:pPr>
      <w:r w:rsidRPr="00D058EA">
        <w:rPr>
          <w:rFonts w:ascii="Times New Roman" w:eastAsia="Times New Roman" w:hAnsi="Times New Roman" w:cs="Times New Roman"/>
          <w:sz w:val="24"/>
          <w:szCs w:val="24"/>
          <w:lang w:eastAsia="id-ID"/>
        </w:rPr>
        <w:t xml:space="preserve">      </w:t>
      </w:r>
      <w:r w:rsidR="009A22CE">
        <w:rPr>
          <w:rFonts w:ascii="Times New Roman" w:eastAsia="Times New Roman" w:hAnsi="Times New Roman" w:cs="Times New Roman"/>
          <w:sz w:val="24"/>
          <w:szCs w:val="24"/>
          <w:lang w:val="id-ID" w:eastAsia="id-ID"/>
        </w:rPr>
        <w:tab/>
      </w:r>
      <w:r w:rsidRPr="00D058EA">
        <w:rPr>
          <w:rFonts w:ascii="Times New Roman" w:eastAsia="Times New Roman" w:hAnsi="Times New Roman" w:cs="Times New Roman"/>
          <w:sz w:val="24"/>
          <w:szCs w:val="24"/>
          <w:lang w:val="id-ID" w:eastAsia="id-ID"/>
        </w:rPr>
        <w:t xml:space="preserve">Berdasarkan pengamatan penulis sebagai salah satu guru mata pelajaran matematika pada SMP Negeri 1 Barru  ditemukan bahwa banyak siswa yang melakukan kesalahan dalam </w:t>
      </w:r>
      <w:r w:rsidRPr="00D058EA">
        <w:rPr>
          <w:rFonts w:ascii="Times New Roman" w:eastAsia="Times New Roman" w:hAnsi="Times New Roman" w:cs="Times New Roman"/>
          <w:sz w:val="24"/>
          <w:szCs w:val="24"/>
          <w:lang w:eastAsia="id-ID"/>
        </w:rPr>
        <w:t xml:space="preserve">mengartikan </w:t>
      </w:r>
      <w:r w:rsidRPr="00D058EA">
        <w:rPr>
          <w:rFonts w:ascii="Times New Roman" w:eastAsia="Times New Roman" w:hAnsi="Times New Roman" w:cs="Times New Roman"/>
          <w:sz w:val="24"/>
          <w:szCs w:val="24"/>
          <w:lang w:val="id-ID" w:eastAsia="id-ID"/>
        </w:rPr>
        <w:t xml:space="preserve">masalah matematika yang berdampak pada rendahnya hasil belajar matematika siswa. Sistem pembelajaran juga umumnya berpusat pada guru yang menyebabkan kurangnya aktivitas siswa dalam belajar matematika, siswa hanya mengharapkan informasi dari guru. kebanyakan guru dalam mengajar masih kurang memperhatikan kemampuan berpikir siswa, atau dengan kata lain tidak melakukan pengajaran bermakna, metode yang digunakan kurang bervariasi, dan sebagai akibatnya motivasi belajar siswa menjadi sulit ditumbuhkan dan pola belajar cenderung menghafal dan mekanistis. Ditambah lagi dengan penggunaan pendekatan </w:t>
      </w:r>
      <w:r w:rsidRPr="00D058EA">
        <w:rPr>
          <w:rFonts w:ascii="Times New Roman" w:eastAsia="Times New Roman" w:hAnsi="Times New Roman" w:cs="Times New Roman"/>
          <w:sz w:val="24"/>
          <w:szCs w:val="24"/>
          <w:lang w:val="id-ID" w:eastAsia="id-ID"/>
        </w:rPr>
        <w:lastRenderedPageBreak/>
        <w:t>pembelajaran yang cenderung membuat siswa pasif dalam proses belajar-mengajar, yang membuat siswa merasa bosan sehingga tidak tertarik lagi untuk mengikuti pelajaran tersebut, terlebih lagi pelajaran matematika yang berkaitan dengan konsep-konsep abstrak, sehingga pemahamannya membutuhkan daya nalar yang tinggi.</w:t>
      </w:r>
    </w:p>
    <w:p w:rsidR="008B2973" w:rsidRPr="00D058EA" w:rsidRDefault="008B2973" w:rsidP="009A22CE">
      <w:pPr>
        <w:spacing w:after="240"/>
        <w:ind w:right="49"/>
        <w:contextualSpacing/>
        <w:rPr>
          <w:rFonts w:ascii="Times New Roman" w:eastAsia="Times New Roman" w:hAnsi="Times New Roman" w:cs="Times New Roman"/>
          <w:sz w:val="24"/>
          <w:szCs w:val="24"/>
          <w:lang w:val="id-ID" w:eastAsia="id-ID"/>
        </w:rPr>
      </w:pPr>
      <w:r w:rsidRPr="00D058EA">
        <w:rPr>
          <w:rFonts w:ascii="Times New Roman" w:eastAsiaTheme="minorEastAsia" w:hAnsi="Times New Roman" w:cs="Times New Roman"/>
          <w:sz w:val="24"/>
          <w:szCs w:val="24"/>
          <w:lang w:eastAsia="id-ID"/>
        </w:rPr>
        <w:t xml:space="preserve">      </w:t>
      </w:r>
      <w:r w:rsidR="009A22CE">
        <w:rPr>
          <w:rFonts w:ascii="Times New Roman" w:eastAsiaTheme="minorEastAsia" w:hAnsi="Times New Roman" w:cs="Times New Roman"/>
          <w:sz w:val="24"/>
          <w:szCs w:val="24"/>
          <w:lang w:val="id-ID" w:eastAsia="id-ID"/>
        </w:rPr>
        <w:tab/>
      </w:r>
      <w:r w:rsidRPr="00D058EA">
        <w:rPr>
          <w:rFonts w:ascii="Times New Roman" w:eastAsiaTheme="minorEastAsia" w:hAnsi="Times New Roman" w:cs="Times New Roman"/>
          <w:sz w:val="24"/>
          <w:szCs w:val="24"/>
          <w:lang w:eastAsia="id-ID"/>
        </w:rPr>
        <w:t>P</w:t>
      </w:r>
      <w:r w:rsidRPr="00D058EA">
        <w:rPr>
          <w:rFonts w:ascii="Times New Roman" w:eastAsiaTheme="minorEastAsia" w:hAnsi="Times New Roman" w:cs="Times New Roman"/>
          <w:sz w:val="24"/>
          <w:szCs w:val="24"/>
          <w:lang w:val="id-ID" w:eastAsia="id-ID"/>
        </w:rPr>
        <w:t xml:space="preserve">engalaman peneliti selama mengajar di </w:t>
      </w:r>
      <w:proofErr w:type="gramStart"/>
      <w:r w:rsidRPr="00D058EA">
        <w:rPr>
          <w:rFonts w:ascii="Times New Roman" w:eastAsiaTheme="minorEastAsia" w:hAnsi="Times New Roman" w:cs="Times New Roman"/>
          <w:sz w:val="24"/>
          <w:szCs w:val="24"/>
          <w:lang w:val="id-ID" w:eastAsia="id-ID"/>
        </w:rPr>
        <w:t>SMP  Negeri</w:t>
      </w:r>
      <w:proofErr w:type="gramEnd"/>
      <w:r w:rsidRPr="00D058EA">
        <w:rPr>
          <w:rFonts w:ascii="Times New Roman" w:eastAsiaTheme="minorEastAsia" w:hAnsi="Times New Roman" w:cs="Times New Roman"/>
          <w:sz w:val="24"/>
          <w:szCs w:val="24"/>
          <w:lang w:val="id-ID" w:eastAsia="id-ID"/>
        </w:rPr>
        <w:t xml:space="preserve">  1 Barru khususnya kelas VIII.2  menemukan beberapa masalah dalam pembelajaran matematika yaitu: (1) Nilai rata-rata ujian hasil matematika masih berada dibawah kriteria ketuntasan minimal (KKM) yang telah ditetapkan yaitu 7</w:t>
      </w:r>
      <w:r w:rsidRPr="00D058EA">
        <w:rPr>
          <w:rFonts w:ascii="Times New Roman" w:eastAsiaTheme="minorEastAsia" w:hAnsi="Times New Roman" w:cs="Times New Roman"/>
          <w:sz w:val="24"/>
          <w:szCs w:val="24"/>
          <w:lang w:eastAsia="id-ID"/>
        </w:rPr>
        <w:t>5</w:t>
      </w:r>
      <w:r w:rsidRPr="00D058EA">
        <w:rPr>
          <w:rFonts w:ascii="Times New Roman" w:eastAsiaTheme="minorEastAsia" w:hAnsi="Times New Roman" w:cs="Times New Roman"/>
          <w:sz w:val="24"/>
          <w:szCs w:val="24"/>
          <w:lang w:val="id-ID" w:eastAsia="id-ID"/>
        </w:rPr>
        <w:t xml:space="preserve">,00. Hal ini terlihat dari hasil ulangan </w:t>
      </w:r>
      <w:r w:rsidRPr="00D058EA">
        <w:rPr>
          <w:rFonts w:ascii="Times New Roman" w:eastAsia="Times New Roman" w:hAnsi="Times New Roman" w:cs="Times New Roman"/>
          <w:sz w:val="24"/>
          <w:szCs w:val="24"/>
          <w:lang w:val="id-ID" w:eastAsia="id-ID"/>
        </w:rPr>
        <w:t xml:space="preserve">harian </w:t>
      </w:r>
      <w:r w:rsidRPr="00D058EA">
        <w:rPr>
          <w:rFonts w:ascii="Times New Roman" w:eastAsia="Times New Roman" w:hAnsi="Times New Roman" w:cs="Times New Roman"/>
          <w:sz w:val="24"/>
          <w:szCs w:val="24"/>
          <w:lang w:eastAsia="id-ID"/>
        </w:rPr>
        <w:t>siswa,</w:t>
      </w:r>
      <w:r w:rsidRPr="00D058EA">
        <w:rPr>
          <w:rFonts w:ascii="Times New Roman" w:eastAsia="Times New Roman" w:hAnsi="Times New Roman" w:cs="Times New Roman"/>
          <w:sz w:val="24"/>
          <w:szCs w:val="24"/>
          <w:lang w:val="id-ID" w:eastAsia="id-ID"/>
        </w:rPr>
        <w:t xml:space="preserve"> dari </w:t>
      </w:r>
      <w:r w:rsidRPr="00D058EA">
        <w:rPr>
          <w:rFonts w:ascii="Times New Roman" w:eastAsia="Times New Roman" w:hAnsi="Times New Roman" w:cs="Times New Roman"/>
          <w:sz w:val="24"/>
          <w:szCs w:val="24"/>
          <w:lang w:eastAsia="id-ID"/>
        </w:rPr>
        <w:t>3</w:t>
      </w:r>
      <w:r w:rsidRPr="00D058EA">
        <w:rPr>
          <w:rFonts w:ascii="Times New Roman" w:eastAsia="Times New Roman" w:hAnsi="Times New Roman" w:cs="Times New Roman"/>
          <w:sz w:val="24"/>
          <w:szCs w:val="24"/>
          <w:lang w:val="id-ID" w:eastAsia="id-ID"/>
        </w:rPr>
        <w:t xml:space="preserve">2 orang siswa hanya </w:t>
      </w:r>
      <w:r w:rsidRPr="00D058EA">
        <w:rPr>
          <w:rFonts w:ascii="Times New Roman" w:eastAsia="Times New Roman" w:hAnsi="Times New Roman" w:cs="Times New Roman"/>
          <w:sz w:val="24"/>
          <w:szCs w:val="24"/>
          <w:lang w:eastAsia="id-ID"/>
        </w:rPr>
        <w:t>1</w:t>
      </w:r>
      <w:r w:rsidRPr="00D058EA">
        <w:rPr>
          <w:rFonts w:ascii="Times New Roman" w:eastAsia="Times New Roman" w:hAnsi="Times New Roman" w:cs="Times New Roman"/>
          <w:sz w:val="24"/>
          <w:szCs w:val="24"/>
          <w:lang w:val="id-ID" w:eastAsia="id-ID"/>
        </w:rPr>
        <w:t>6 orang siswa  yang mendapat nilai 7</w:t>
      </w:r>
      <w:r w:rsidRPr="00D058EA">
        <w:rPr>
          <w:rFonts w:ascii="Times New Roman" w:eastAsia="Times New Roman" w:hAnsi="Times New Roman" w:cs="Times New Roman"/>
          <w:sz w:val="24"/>
          <w:szCs w:val="24"/>
          <w:lang w:eastAsia="id-ID"/>
        </w:rPr>
        <w:t>5</w:t>
      </w:r>
      <w:r w:rsidRPr="00D058EA">
        <w:rPr>
          <w:rFonts w:ascii="Times New Roman" w:eastAsia="Times New Roman" w:hAnsi="Times New Roman" w:cs="Times New Roman"/>
          <w:sz w:val="24"/>
          <w:szCs w:val="24"/>
          <w:lang w:val="id-ID" w:eastAsia="id-ID"/>
        </w:rPr>
        <w:t xml:space="preserve"> keatas dan yang lainnya mendapat nilai di bawah KKM yaitu 7</w:t>
      </w:r>
      <w:r w:rsidRPr="00D058EA">
        <w:rPr>
          <w:rFonts w:ascii="Times New Roman" w:eastAsia="Times New Roman" w:hAnsi="Times New Roman" w:cs="Times New Roman"/>
          <w:sz w:val="24"/>
          <w:szCs w:val="24"/>
          <w:lang w:eastAsia="id-ID"/>
        </w:rPr>
        <w:t>5atau prosentase ketuntasan hanya</w:t>
      </w:r>
      <w:r w:rsidRPr="00D058EA">
        <w:rPr>
          <w:rFonts w:ascii="Times New Roman" w:eastAsia="Times New Roman" w:hAnsi="Times New Roman" w:cs="Times New Roman"/>
          <w:sz w:val="24"/>
          <w:szCs w:val="24"/>
          <w:lang w:val="id-ID" w:eastAsia="id-ID"/>
        </w:rPr>
        <w:t xml:space="preserve"> 50</w:t>
      </w:r>
      <w:r w:rsidRPr="00D058EA">
        <w:rPr>
          <w:rFonts w:ascii="Times New Roman" w:eastAsia="Times New Roman" w:hAnsi="Times New Roman" w:cs="Times New Roman"/>
          <w:sz w:val="24"/>
          <w:szCs w:val="24"/>
          <w:lang w:eastAsia="id-ID"/>
        </w:rPr>
        <w:t>%</w:t>
      </w:r>
      <w:r w:rsidRPr="00D058EA">
        <w:rPr>
          <w:rFonts w:ascii="Times New Roman" w:eastAsia="Times New Roman" w:hAnsi="Times New Roman" w:cs="Times New Roman"/>
          <w:sz w:val="24"/>
          <w:szCs w:val="24"/>
          <w:lang w:val="id-ID" w:eastAsia="id-ID"/>
        </w:rPr>
        <w:t xml:space="preserve"> ( Sumber : Arsip nilai data guru matematika SMP Negeri 1 Barru </w:t>
      </w:r>
      <w:r w:rsidRPr="00D058EA">
        <w:rPr>
          <w:rFonts w:ascii="Times New Roman" w:eastAsia="Times New Roman" w:hAnsi="Times New Roman" w:cs="Times New Roman"/>
          <w:sz w:val="24"/>
          <w:szCs w:val="24"/>
          <w:lang w:eastAsia="id-ID"/>
        </w:rPr>
        <w:t xml:space="preserve"> tahun 201</w:t>
      </w:r>
      <w:r w:rsidRPr="00D058EA">
        <w:rPr>
          <w:rFonts w:ascii="Times New Roman" w:eastAsia="Times New Roman" w:hAnsi="Times New Roman" w:cs="Times New Roman"/>
          <w:sz w:val="24"/>
          <w:szCs w:val="24"/>
          <w:lang w:val="id-ID" w:eastAsia="id-ID"/>
        </w:rPr>
        <w:t>5)</w:t>
      </w:r>
      <w:r w:rsidRPr="00D058EA">
        <w:rPr>
          <w:rFonts w:ascii="Times New Roman" w:eastAsiaTheme="minorEastAsia" w:hAnsi="Times New Roman" w:cs="Times New Roman"/>
          <w:sz w:val="24"/>
          <w:szCs w:val="24"/>
          <w:lang w:val="id-ID" w:eastAsia="id-ID"/>
        </w:rPr>
        <w:t xml:space="preserve">; (2) Motivasi belajar matematika siswa yang masih rendah dan perhatian siswa terhadap matematika tidak menggembirakan ini dilihat dengan kurangnya partisipasi siswa tiap pembelajaran; (3) Siswa </w:t>
      </w:r>
      <w:r w:rsidRPr="00D058EA">
        <w:rPr>
          <w:rFonts w:ascii="Times New Roman" w:eastAsiaTheme="minorEastAsia" w:hAnsi="Times New Roman" w:cs="Times New Roman"/>
          <w:sz w:val="24"/>
          <w:szCs w:val="24"/>
          <w:lang w:eastAsia="id-ID"/>
        </w:rPr>
        <w:t xml:space="preserve">kelihatan </w:t>
      </w:r>
      <w:r w:rsidRPr="00D058EA">
        <w:rPr>
          <w:rFonts w:ascii="Times New Roman" w:eastAsiaTheme="minorEastAsia" w:hAnsi="Times New Roman" w:cs="Times New Roman"/>
          <w:sz w:val="24"/>
          <w:szCs w:val="24"/>
          <w:lang w:val="id-ID" w:eastAsia="id-ID"/>
        </w:rPr>
        <w:t xml:space="preserve">kurang senang atau kurang semangat dalam mengikuti pembelajaran matematika </w:t>
      </w:r>
      <w:r w:rsidRPr="00D058EA">
        <w:rPr>
          <w:rFonts w:ascii="Times New Roman" w:eastAsiaTheme="minorEastAsia" w:hAnsi="Times New Roman" w:cs="Times New Roman"/>
          <w:sz w:val="24"/>
          <w:szCs w:val="24"/>
          <w:lang w:eastAsia="id-ID"/>
        </w:rPr>
        <w:t xml:space="preserve">ditandai </w:t>
      </w:r>
      <w:r w:rsidRPr="00D058EA">
        <w:rPr>
          <w:rFonts w:ascii="Times New Roman" w:eastAsiaTheme="minorEastAsia" w:hAnsi="Times New Roman" w:cs="Times New Roman"/>
          <w:sz w:val="24"/>
          <w:szCs w:val="24"/>
          <w:lang w:val="id-ID" w:eastAsia="id-ID"/>
        </w:rPr>
        <w:t xml:space="preserve">dengan adanya siswa yang sering minta izin untuk keluar dan bahkan tidak kembali lagi ke ruangan; (4) kemampuan siswa dalam </w:t>
      </w:r>
      <w:r w:rsidRPr="00D058EA">
        <w:rPr>
          <w:rFonts w:ascii="Times New Roman" w:eastAsiaTheme="minorEastAsia" w:hAnsi="Times New Roman" w:cs="Times New Roman"/>
          <w:sz w:val="24"/>
          <w:szCs w:val="24"/>
          <w:lang w:eastAsia="id-ID"/>
        </w:rPr>
        <w:t xml:space="preserve">menangkap/mengartikan </w:t>
      </w:r>
      <w:r w:rsidRPr="00D058EA">
        <w:rPr>
          <w:rFonts w:ascii="Times New Roman" w:eastAsiaTheme="minorEastAsia" w:hAnsi="Times New Roman" w:cs="Times New Roman"/>
          <w:sz w:val="24"/>
          <w:szCs w:val="24"/>
          <w:lang w:val="id-ID" w:eastAsia="id-ID"/>
        </w:rPr>
        <w:t xml:space="preserve">masalah </w:t>
      </w:r>
      <w:r w:rsidRPr="00D058EA">
        <w:rPr>
          <w:rFonts w:ascii="Times New Roman" w:eastAsiaTheme="minorEastAsia" w:hAnsi="Times New Roman" w:cs="Times New Roman"/>
          <w:sz w:val="24"/>
          <w:szCs w:val="24"/>
          <w:lang w:eastAsia="id-ID"/>
        </w:rPr>
        <w:t xml:space="preserve">matematika </w:t>
      </w:r>
      <w:r w:rsidRPr="00D058EA">
        <w:rPr>
          <w:rFonts w:ascii="Times New Roman" w:eastAsiaTheme="minorEastAsia" w:hAnsi="Times New Roman" w:cs="Times New Roman"/>
          <w:sz w:val="24"/>
          <w:szCs w:val="24"/>
          <w:lang w:val="id-ID" w:eastAsia="id-ID"/>
        </w:rPr>
        <w:t>masih kurang dilihat dari kesalahan dalam menyelesaikan soal.</w:t>
      </w:r>
      <w:r w:rsidRPr="00D058EA">
        <w:rPr>
          <w:rFonts w:ascii="Times New Roman" w:eastAsia="Times New Roman" w:hAnsi="Times New Roman" w:cs="Times New Roman"/>
          <w:sz w:val="24"/>
          <w:szCs w:val="24"/>
          <w:lang w:val="id-ID" w:eastAsia="id-ID"/>
        </w:rPr>
        <w:t xml:space="preserve"> </w:t>
      </w:r>
    </w:p>
    <w:p w:rsidR="008B2973" w:rsidRPr="00D058EA" w:rsidRDefault="008B2973" w:rsidP="00404721">
      <w:pPr>
        <w:spacing w:before="100" w:beforeAutospacing="1"/>
        <w:ind w:firstLine="720"/>
        <w:rPr>
          <w:rFonts w:ascii="Times New Roman" w:eastAsia="Times New Roman" w:hAnsi="Times New Roman" w:cs="Times New Roman"/>
          <w:sz w:val="24"/>
          <w:szCs w:val="24"/>
          <w:lang w:eastAsia="id-ID"/>
        </w:rPr>
      </w:pPr>
      <w:r w:rsidRPr="00D058EA">
        <w:rPr>
          <w:rFonts w:ascii="Times New Roman" w:eastAsiaTheme="minorEastAsia" w:hAnsi="Times New Roman" w:cs="Times New Roman"/>
          <w:sz w:val="24"/>
          <w:szCs w:val="24"/>
          <w:lang w:val="id-ID" w:eastAsia="id-ID"/>
        </w:rPr>
        <w:t xml:space="preserve">Dari beberapa hasil survei dan fakta yang ada, kualitas pendidikan di SMP Negeri 1 Barru  memang perlu disikapi secara serius agar mengalami perkembangan yang signifikan.  </w:t>
      </w:r>
      <w:r w:rsidRPr="00D058EA">
        <w:rPr>
          <w:rFonts w:ascii="Times New Roman" w:eastAsiaTheme="minorEastAsia" w:hAnsi="Times New Roman" w:cs="Times New Roman"/>
          <w:sz w:val="24"/>
          <w:szCs w:val="24"/>
          <w:lang w:eastAsia="id-ID"/>
        </w:rPr>
        <w:t>M</w:t>
      </w:r>
      <w:r w:rsidRPr="00D058EA">
        <w:rPr>
          <w:rFonts w:ascii="Times New Roman" w:eastAsia="Times New Roman" w:hAnsi="Times New Roman" w:cs="Times New Roman"/>
          <w:sz w:val="24"/>
          <w:szCs w:val="24"/>
          <w:lang w:val="id-ID" w:eastAsia="id-ID"/>
        </w:rPr>
        <w:t xml:space="preserve">eskipun matematika diajarkan dengan presentase jam pelajaran yang lebih banyak, namun prestasi siswa dalam bidang </w:t>
      </w:r>
      <w:proofErr w:type="gramStart"/>
      <w:r w:rsidRPr="00D058EA">
        <w:rPr>
          <w:rFonts w:ascii="Times New Roman" w:eastAsia="Times New Roman" w:hAnsi="Times New Roman" w:cs="Times New Roman"/>
          <w:sz w:val="24"/>
          <w:szCs w:val="24"/>
          <w:lang w:val="id-ID" w:eastAsia="id-ID"/>
        </w:rPr>
        <w:t>matematika</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 relatif</w:t>
      </w:r>
      <w:proofErr w:type="gramEnd"/>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 rendah bila    dibandingan     dengan       mata </w:t>
      </w:r>
      <w:r w:rsidR="00F21F10">
        <w:rPr>
          <w:rFonts w:ascii="Times New Roman" w:eastAsia="Times New Roman" w:hAnsi="Times New Roman" w:cs="Times New Roman"/>
          <w:sz w:val="24"/>
          <w:szCs w:val="24"/>
          <w:lang w:val="id-ID" w:eastAsia="id-ID"/>
        </w:rPr>
        <w:t>pelajaran laiin</w:t>
      </w:r>
      <w:r w:rsidR="009A22CE">
        <w:rPr>
          <w:rFonts w:ascii="Times New Roman" w:eastAsia="Times New Roman" w:hAnsi="Times New Roman" w:cs="Times New Roman"/>
          <w:sz w:val="24"/>
          <w:szCs w:val="24"/>
          <w:lang w:val="id-ID" w:eastAsia="id-ID"/>
        </w:rPr>
        <w:t xml:space="preserve">. </w:t>
      </w:r>
      <w:r w:rsidRPr="00D058EA">
        <w:rPr>
          <w:rFonts w:ascii="Times New Roman" w:eastAsia="Times New Roman" w:hAnsi="Times New Roman" w:cs="Times New Roman"/>
          <w:sz w:val="24"/>
          <w:szCs w:val="24"/>
          <w:lang w:val="id-ID" w:eastAsia="id-ID"/>
        </w:rPr>
        <w:t>Faktor penyebab</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 utama adalah guru dan siswa, di mana siswa kurang </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antusias dalam menerima pelajaran matematika, sedangkan guru tidak dapat menciptakan suasana belajar yang menyenangkan, sehingga siswa kurang aktif dalam pelajaran matematika. </w:t>
      </w:r>
      <w:r w:rsidRPr="00D058EA">
        <w:rPr>
          <w:rFonts w:ascii="Times New Roman" w:eastAsiaTheme="minorEastAsia" w:hAnsi="Times New Roman" w:cs="Times New Roman"/>
          <w:sz w:val="24"/>
          <w:szCs w:val="24"/>
          <w:lang w:val="id-ID" w:eastAsia="id-ID"/>
        </w:rPr>
        <w:t xml:space="preserve"> </w:t>
      </w:r>
    </w:p>
    <w:p w:rsidR="008B2973" w:rsidRPr="00D058EA" w:rsidRDefault="008B2973" w:rsidP="009A22CE">
      <w:pPr>
        <w:rPr>
          <w:rFonts w:ascii="Times New Roman" w:eastAsia="Times New Roman" w:hAnsi="Times New Roman" w:cs="Times New Roman"/>
          <w:sz w:val="24"/>
          <w:szCs w:val="24"/>
          <w:lang w:eastAsia="id-ID"/>
        </w:rPr>
      </w:pPr>
      <w:r w:rsidRPr="00D058EA">
        <w:rPr>
          <w:rFonts w:ascii="Times New Roman" w:eastAsia="Times New Roman" w:hAnsi="Times New Roman" w:cs="Times New Roman"/>
          <w:sz w:val="24"/>
          <w:szCs w:val="24"/>
          <w:lang w:eastAsia="id-ID"/>
        </w:rPr>
        <w:t xml:space="preserve">      </w:t>
      </w:r>
      <w:r w:rsidR="009A22CE">
        <w:rPr>
          <w:rFonts w:ascii="Times New Roman" w:eastAsia="Times New Roman" w:hAnsi="Times New Roman" w:cs="Times New Roman"/>
          <w:sz w:val="24"/>
          <w:szCs w:val="24"/>
          <w:lang w:val="id-ID" w:eastAsia="id-ID"/>
        </w:rPr>
        <w:tab/>
      </w:r>
      <w:r w:rsidRPr="00D058EA">
        <w:rPr>
          <w:rFonts w:ascii="Times New Roman" w:eastAsia="Times New Roman" w:hAnsi="Times New Roman" w:cs="Times New Roman"/>
          <w:sz w:val="24"/>
          <w:szCs w:val="24"/>
          <w:lang w:eastAsia="id-ID"/>
        </w:rPr>
        <w:t>S</w:t>
      </w:r>
      <w:r w:rsidRPr="00D058EA">
        <w:rPr>
          <w:rFonts w:ascii="Times New Roman" w:eastAsia="Times New Roman" w:hAnsi="Times New Roman" w:cs="Times New Roman"/>
          <w:sz w:val="24"/>
          <w:szCs w:val="24"/>
          <w:lang w:val="id-ID" w:eastAsia="id-ID"/>
        </w:rPr>
        <w:t>alah</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satu pendekatan pembelalajaran yang kiran</w:t>
      </w:r>
      <w:r w:rsidRPr="00D058EA">
        <w:rPr>
          <w:rFonts w:ascii="Times New Roman" w:eastAsia="Times New Roman" w:hAnsi="Times New Roman" w:cs="Times New Roman"/>
          <w:sz w:val="24"/>
          <w:szCs w:val="24"/>
          <w:lang w:eastAsia="id-ID"/>
        </w:rPr>
        <w:t>ya</w:t>
      </w:r>
      <w:r w:rsidRPr="00D058EA">
        <w:rPr>
          <w:rFonts w:ascii="Times New Roman" w:eastAsia="Times New Roman" w:hAnsi="Times New Roman" w:cs="Times New Roman"/>
          <w:sz w:val="24"/>
          <w:szCs w:val="24"/>
          <w:lang w:val="id-ID" w:eastAsia="id-ID"/>
        </w:rPr>
        <w:t xml:space="preserve"> tepat</w:t>
      </w:r>
      <w:r w:rsidRPr="00D058EA">
        <w:rPr>
          <w:rFonts w:ascii="Times New Roman" w:eastAsiaTheme="minorEastAsia" w:hAnsi="Times New Roman" w:cs="Times New Roman"/>
          <w:sz w:val="24"/>
          <w:szCs w:val="24"/>
          <w:lang w:val="id-ID" w:eastAsia="id-ID"/>
        </w:rPr>
        <w:t xml:space="preserve"> adalah pendekatan </w:t>
      </w:r>
      <w:r w:rsidRPr="00D058EA">
        <w:rPr>
          <w:rFonts w:ascii="Times New Roman" w:eastAsiaTheme="minorEastAsia" w:hAnsi="Times New Roman" w:cs="Times New Roman"/>
          <w:i/>
          <w:sz w:val="24"/>
          <w:szCs w:val="24"/>
          <w:lang w:val="id-ID" w:eastAsia="id-ID"/>
        </w:rPr>
        <w:t>Realistic Mathematic Education</w:t>
      </w:r>
      <w:r w:rsidRPr="00D058EA">
        <w:rPr>
          <w:rFonts w:ascii="Times New Roman" w:eastAsiaTheme="minorEastAsia" w:hAnsi="Times New Roman" w:cs="Times New Roman"/>
          <w:sz w:val="24"/>
          <w:szCs w:val="24"/>
          <w:lang w:val="id-ID" w:eastAsia="id-ID"/>
        </w:rPr>
        <w:t xml:space="preserve"> (RME) dimana pendekatan pembelajaran matematika ini berorientasi pada matematisasi pengalaman sehari-hari (</w:t>
      </w:r>
      <w:r w:rsidRPr="00D058EA">
        <w:rPr>
          <w:rFonts w:ascii="Times New Roman" w:eastAsiaTheme="minorEastAsia" w:hAnsi="Times New Roman" w:cs="Times New Roman"/>
          <w:i/>
          <w:sz w:val="24"/>
          <w:szCs w:val="24"/>
          <w:lang w:val="id-ID" w:eastAsia="id-ID"/>
        </w:rPr>
        <w:t>mathematize of everyday experience</w:t>
      </w:r>
      <w:r w:rsidRPr="00D058EA">
        <w:rPr>
          <w:rFonts w:ascii="Times New Roman" w:eastAsiaTheme="minorEastAsia" w:hAnsi="Times New Roman" w:cs="Times New Roman"/>
          <w:sz w:val="24"/>
          <w:szCs w:val="24"/>
          <w:lang w:val="id-ID" w:eastAsia="id-ID"/>
        </w:rPr>
        <w:t>) dan menerapkan matematika dalam kehidupan sehari-hari</w:t>
      </w:r>
      <w:r w:rsidRPr="00D058EA">
        <w:rPr>
          <w:rFonts w:ascii="Times New Roman" w:eastAsiaTheme="minorEastAsia"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dengan menggunakan model pembelajaran </w:t>
      </w:r>
      <w:r w:rsidRPr="00D058EA">
        <w:rPr>
          <w:rFonts w:ascii="Times New Roman" w:eastAsia="Times New Roman" w:hAnsi="Times New Roman" w:cs="Times New Roman"/>
          <w:i/>
          <w:sz w:val="24"/>
          <w:szCs w:val="24"/>
          <w:lang w:val="id-ID" w:eastAsia="id-ID"/>
        </w:rPr>
        <w:t>discovery learning</w:t>
      </w:r>
      <w:r w:rsidRPr="00D058EA">
        <w:rPr>
          <w:rFonts w:ascii="Times New Roman" w:eastAsia="Times New Roman" w:hAnsi="Times New Roman" w:cs="Times New Roman"/>
          <w:sz w:val="24"/>
          <w:szCs w:val="24"/>
          <w:lang w:val="id-ID" w:eastAsia="id-ID"/>
        </w:rPr>
        <w:t xml:space="preserve"> dengan pendekatan </w:t>
      </w:r>
      <w:r w:rsidRPr="00D058EA">
        <w:rPr>
          <w:rFonts w:ascii="Times New Roman" w:eastAsia="Times New Roman" w:hAnsi="Times New Roman" w:cs="Times New Roman"/>
          <w:i/>
          <w:sz w:val="24"/>
          <w:szCs w:val="24"/>
          <w:lang w:val="id-ID" w:eastAsia="id-ID"/>
        </w:rPr>
        <w:t>realistik-saintifik</w:t>
      </w:r>
      <w:r w:rsidRPr="00D058EA">
        <w:rPr>
          <w:rFonts w:ascii="Times New Roman" w:eastAsia="Times New Roman" w:hAnsi="Times New Roman" w:cs="Times New Roman"/>
          <w:sz w:val="24"/>
          <w:szCs w:val="24"/>
          <w:lang w:val="id-ID" w:eastAsia="id-ID"/>
        </w:rPr>
        <w:t xml:space="preserve"> </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diharapkan ada peningkatan </w:t>
      </w:r>
      <w:r w:rsidRPr="00D058EA">
        <w:rPr>
          <w:rFonts w:ascii="Times New Roman" w:eastAsia="Times New Roman" w:hAnsi="Times New Roman" w:cs="Times New Roman"/>
          <w:sz w:val="24"/>
          <w:szCs w:val="24"/>
          <w:lang w:eastAsia="id-ID"/>
        </w:rPr>
        <w:t>kualitas pembelajaran</w:t>
      </w:r>
      <w:r w:rsidRPr="00D058EA">
        <w:rPr>
          <w:rFonts w:ascii="Times New Roman" w:eastAsia="Times New Roman" w:hAnsi="Times New Roman" w:cs="Times New Roman"/>
          <w:sz w:val="24"/>
          <w:szCs w:val="24"/>
          <w:lang w:val="id-ID" w:eastAsia="id-ID"/>
        </w:rPr>
        <w:t xml:space="preserve">,  karena pendekatan </w:t>
      </w:r>
      <w:r w:rsidRPr="00D058EA">
        <w:rPr>
          <w:rFonts w:ascii="Times New Roman" w:eastAsia="Times New Roman" w:hAnsi="Times New Roman" w:cs="Times New Roman"/>
          <w:i/>
          <w:sz w:val="24"/>
          <w:szCs w:val="24"/>
          <w:lang w:val="id-ID" w:eastAsia="id-ID"/>
        </w:rPr>
        <w:t xml:space="preserve">realistik </w:t>
      </w:r>
      <w:r w:rsidRPr="00D058EA">
        <w:rPr>
          <w:rFonts w:ascii="Times New Roman" w:eastAsia="Times New Roman" w:hAnsi="Times New Roman" w:cs="Times New Roman"/>
          <w:sz w:val="24"/>
          <w:szCs w:val="24"/>
          <w:lang w:val="id-ID" w:eastAsia="id-ID"/>
        </w:rPr>
        <w:t>merupakan</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 salah satu</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 pendekatan</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 pembelajaran matematika yang saat ini sedang mulai dikembangkan di Indonesia. Pendekatan ini dikombinasikan dengan pendekatan ilmiah yaitu  saintifik..pada prinsipnya dapat diterapkan</w:t>
      </w: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 di berbagai jenjang pendidikan. </w:t>
      </w:r>
    </w:p>
    <w:p w:rsidR="008B2973" w:rsidRPr="009A22CE" w:rsidRDefault="008B2973" w:rsidP="009A22CE">
      <w:pPr>
        <w:autoSpaceDE w:val="0"/>
        <w:autoSpaceDN w:val="0"/>
        <w:adjustRightInd w:val="0"/>
        <w:spacing w:after="240"/>
        <w:ind w:firstLine="720"/>
        <w:rPr>
          <w:rFonts w:ascii="Times New Roman" w:eastAsia="Times New Roman" w:hAnsi="Times New Roman" w:cs="Times New Roman"/>
          <w:bCs/>
          <w:sz w:val="24"/>
          <w:szCs w:val="24"/>
          <w:lang w:eastAsia="id-ID"/>
        </w:rPr>
      </w:pPr>
      <w:r w:rsidRPr="00D058EA">
        <w:rPr>
          <w:rFonts w:ascii="Times New Roman" w:eastAsia="Times New Roman" w:hAnsi="Times New Roman" w:cs="Times New Roman"/>
          <w:sz w:val="24"/>
          <w:szCs w:val="24"/>
          <w:lang w:eastAsia="id-ID"/>
        </w:rPr>
        <w:t xml:space="preserve">      </w:t>
      </w:r>
      <w:r w:rsidRPr="00D058EA">
        <w:rPr>
          <w:rFonts w:ascii="Times New Roman" w:eastAsia="Times New Roman" w:hAnsi="Times New Roman" w:cs="Times New Roman"/>
          <w:sz w:val="24"/>
          <w:szCs w:val="24"/>
          <w:lang w:val="id-ID" w:eastAsia="id-ID"/>
        </w:rPr>
        <w:t xml:space="preserve">Berdasarkan latar belakang masalah yang telah dikemukakan di atas, maka peneliti memilih judul: ” Peningkatan kualitas pembelajaran matemtaika melalui  </w:t>
      </w:r>
      <w:r w:rsidRPr="00D058EA">
        <w:rPr>
          <w:rFonts w:ascii="Times New Roman" w:eastAsia="Times New Roman" w:hAnsi="Times New Roman" w:cs="Times New Roman"/>
          <w:bCs/>
          <w:sz w:val="24"/>
          <w:szCs w:val="24"/>
          <w:lang w:val="id-ID" w:eastAsia="id-ID"/>
        </w:rPr>
        <w:t xml:space="preserve">Penerapan model  Pembelajaran </w:t>
      </w:r>
      <w:r w:rsidRPr="00D058EA">
        <w:rPr>
          <w:rFonts w:ascii="Times New Roman" w:eastAsia="Times New Roman" w:hAnsi="Times New Roman" w:cs="Times New Roman"/>
          <w:bCs/>
          <w:i/>
          <w:sz w:val="24"/>
          <w:szCs w:val="24"/>
          <w:lang w:val="id-ID" w:eastAsia="id-ID"/>
        </w:rPr>
        <w:t>Discovery learning</w:t>
      </w:r>
      <w:r w:rsidRPr="00D058EA">
        <w:rPr>
          <w:rFonts w:ascii="Times New Roman" w:eastAsia="Times New Roman" w:hAnsi="Times New Roman" w:cs="Times New Roman"/>
          <w:bCs/>
          <w:sz w:val="24"/>
          <w:szCs w:val="24"/>
          <w:lang w:val="id-ID" w:eastAsia="id-ID"/>
        </w:rPr>
        <w:t xml:space="preserve"> dengan pendekatan Matematika </w:t>
      </w:r>
      <w:r w:rsidRPr="00D058EA">
        <w:rPr>
          <w:rFonts w:ascii="Times New Roman" w:eastAsia="Times New Roman" w:hAnsi="Times New Roman" w:cs="Times New Roman"/>
          <w:bCs/>
          <w:i/>
          <w:sz w:val="24"/>
          <w:szCs w:val="24"/>
          <w:lang w:val="id-ID" w:eastAsia="id-ID"/>
        </w:rPr>
        <w:t>Realistik</w:t>
      </w:r>
      <w:r w:rsidRPr="00D058EA">
        <w:rPr>
          <w:rFonts w:ascii="Times New Roman" w:eastAsia="Times New Roman" w:hAnsi="Times New Roman" w:cs="Times New Roman"/>
          <w:bCs/>
          <w:sz w:val="24"/>
          <w:szCs w:val="24"/>
          <w:lang w:val="id-ID" w:eastAsia="id-ID"/>
        </w:rPr>
        <w:t xml:space="preserve"> -saintifk </w:t>
      </w:r>
      <w:r w:rsidRPr="00D058EA">
        <w:rPr>
          <w:rFonts w:ascii="Times New Roman" w:eastAsia="Times New Roman" w:hAnsi="Times New Roman" w:cs="Times New Roman"/>
          <w:bCs/>
          <w:sz w:val="24"/>
          <w:szCs w:val="24"/>
          <w:lang w:eastAsia="id-ID"/>
        </w:rPr>
        <w:t xml:space="preserve">pada Siswa Kelas </w:t>
      </w:r>
      <w:r w:rsidRPr="00D058EA">
        <w:rPr>
          <w:rFonts w:ascii="Times New Roman" w:eastAsia="Times New Roman" w:hAnsi="Times New Roman" w:cs="Times New Roman"/>
          <w:bCs/>
          <w:sz w:val="24"/>
          <w:szCs w:val="24"/>
          <w:lang w:val="id-ID" w:eastAsia="id-ID"/>
        </w:rPr>
        <w:t>VIII 2</w:t>
      </w:r>
      <w:r w:rsidRPr="00D058EA">
        <w:rPr>
          <w:rFonts w:ascii="Times New Roman" w:eastAsia="Times New Roman" w:hAnsi="Times New Roman" w:cs="Times New Roman"/>
          <w:bCs/>
          <w:sz w:val="24"/>
          <w:szCs w:val="24"/>
          <w:lang w:eastAsia="id-ID"/>
        </w:rPr>
        <w:t xml:space="preserve"> SM</w:t>
      </w:r>
      <w:r w:rsidRPr="00D058EA">
        <w:rPr>
          <w:rFonts w:ascii="Times New Roman" w:eastAsia="Times New Roman" w:hAnsi="Times New Roman" w:cs="Times New Roman"/>
          <w:bCs/>
          <w:sz w:val="24"/>
          <w:szCs w:val="24"/>
          <w:lang w:val="id-ID" w:eastAsia="id-ID"/>
        </w:rPr>
        <w:t>P</w:t>
      </w:r>
      <w:r w:rsidRPr="00D058EA">
        <w:rPr>
          <w:rFonts w:ascii="Times New Roman" w:eastAsia="Times New Roman" w:hAnsi="Times New Roman" w:cs="Times New Roman"/>
          <w:bCs/>
          <w:sz w:val="24"/>
          <w:szCs w:val="24"/>
          <w:lang w:eastAsia="id-ID"/>
        </w:rPr>
        <w:t xml:space="preserve"> Negeri </w:t>
      </w:r>
      <w:r w:rsidRPr="00D058EA">
        <w:rPr>
          <w:rFonts w:ascii="Times New Roman" w:eastAsia="Times New Roman" w:hAnsi="Times New Roman" w:cs="Times New Roman"/>
          <w:bCs/>
          <w:sz w:val="24"/>
          <w:szCs w:val="24"/>
          <w:lang w:val="id-ID" w:eastAsia="id-ID"/>
        </w:rPr>
        <w:t>1Barru</w:t>
      </w:r>
      <w:r w:rsidRPr="00D058EA">
        <w:rPr>
          <w:rFonts w:ascii="Times New Roman" w:eastAsia="Times New Roman" w:hAnsi="Times New Roman" w:cs="Times New Roman"/>
          <w:bCs/>
          <w:sz w:val="24"/>
          <w:szCs w:val="24"/>
          <w:lang w:eastAsia="id-ID"/>
        </w:rPr>
        <w:t>”</w:t>
      </w:r>
      <w:r w:rsidRPr="00D058EA">
        <w:rPr>
          <w:rFonts w:ascii="Times New Roman" w:eastAsia="Times New Roman" w:hAnsi="Times New Roman" w:cs="Times New Roman"/>
          <w:sz w:val="24"/>
          <w:szCs w:val="24"/>
          <w:lang w:val="id-ID" w:eastAsia="id-ID"/>
        </w:rPr>
        <w:t xml:space="preserve">   </w:t>
      </w:r>
    </w:p>
    <w:p w:rsidR="0095309F" w:rsidRPr="00031782" w:rsidRDefault="0095309F" w:rsidP="009A22CE">
      <w:pPr>
        <w:ind w:left="360" w:hanging="360"/>
        <w:rPr>
          <w:rFonts w:ascii="Times New Roman" w:hAnsi="Times New Roman" w:cs="Times New Roman"/>
          <w:b/>
          <w:sz w:val="24"/>
          <w:szCs w:val="24"/>
          <w:lang w:val="id-ID"/>
        </w:rPr>
      </w:pPr>
      <w:r w:rsidRPr="00031782">
        <w:rPr>
          <w:rFonts w:ascii="Times New Roman" w:hAnsi="Times New Roman" w:cs="Times New Roman"/>
          <w:b/>
          <w:sz w:val="24"/>
          <w:szCs w:val="24"/>
          <w:lang w:val="id-ID"/>
        </w:rPr>
        <w:t>Hakekat Matematika</w:t>
      </w:r>
    </w:p>
    <w:p w:rsidR="0095309F" w:rsidRPr="00031782" w:rsidRDefault="009A22CE" w:rsidP="009A22CE">
      <w:pPr>
        <w:pStyle w:val="ListParagraph"/>
        <w:tabs>
          <w:tab w:val="left" w:pos="-3690"/>
          <w:tab w:val="left" w:pos="0"/>
        </w:tabs>
        <w:spacing w:after="240"/>
        <w:ind w:left="0" w:firstLine="284"/>
        <w:rPr>
          <w:rFonts w:ascii="Times New Roman" w:hAnsi="Times New Roman" w:cs="Times New Roman"/>
          <w:sz w:val="24"/>
          <w:szCs w:val="24"/>
        </w:rPr>
      </w:pPr>
      <w:r>
        <w:rPr>
          <w:rFonts w:ascii="Times New Roman" w:hAnsi="Times New Roman" w:cs="Times New Roman"/>
          <w:sz w:val="24"/>
          <w:szCs w:val="24"/>
          <w:lang w:val="id-ID"/>
        </w:rPr>
        <w:tab/>
      </w:r>
      <w:proofErr w:type="gramStart"/>
      <w:r w:rsidR="0095309F" w:rsidRPr="00031782">
        <w:rPr>
          <w:rFonts w:ascii="Times New Roman" w:hAnsi="Times New Roman" w:cs="Times New Roman"/>
          <w:sz w:val="24"/>
          <w:szCs w:val="24"/>
        </w:rPr>
        <w:t xml:space="preserve">Hudoyo dalam (Arifin </w:t>
      </w:r>
      <w:r w:rsidR="0095309F" w:rsidRPr="00031782">
        <w:rPr>
          <w:rFonts w:ascii="Times New Roman" w:hAnsi="Times New Roman" w:cs="Times New Roman"/>
          <w:sz w:val="24"/>
          <w:szCs w:val="24"/>
          <w:lang w:val="id-ID"/>
        </w:rPr>
        <w:t>M</w:t>
      </w:r>
      <w:r w:rsidR="0095309F" w:rsidRPr="00031782">
        <w:rPr>
          <w:rFonts w:ascii="Times New Roman" w:hAnsi="Times New Roman" w:cs="Times New Roman"/>
          <w:sz w:val="24"/>
          <w:szCs w:val="24"/>
        </w:rPr>
        <w:t>uslim) yang menyatakan bahwa hakekat belajar matematika itu berkenaan dengan ide-ide dan struktur-struktur dimana hubungan-hubungannya diatur menurut aturan logis.</w:t>
      </w:r>
      <w:proofErr w:type="gramEnd"/>
      <w:r w:rsidR="0095309F" w:rsidRPr="00031782">
        <w:rPr>
          <w:rFonts w:ascii="Times New Roman" w:hAnsi="Times New Roman" w:cs="Times New Roman"/>
          <w:sz w:val="24"/>
          <w:szCs w:val="24"/>
        </w:rPr>
        <w:t xml:space="preserve"> </w:t>
      </w:r>
      <w:proofErr w:type="gramStart"/>
      <w:r w:rsidR="0095309F" w:rsidRPr="00031782">
        <w:rPr>
          <w:rFonts w:ascii="Times New Roman" w:hAnsi="Times New Roman" w:cs="Times New Roman"/>
          <w:sz w:val="24"/>
          <w:szCs w:val="24"/>
        </w:rPr>
        <w:t>Ide-ide dan struktur-struktur dalam matematika ini merupakan konsep-konsep abstrak yang tersusun secara hierarki dan penalarannya deduktif.</w:t>
      </w:r>
      <w:proofErr w:type="gramEnd"/>
      <w:r w:rsidR="0095309F" w:rsidRPr="00031782">
        <w:rPr>
          <w:rFonts w:ascii="Times New Roman" w:hAnsi="Times New Roman" w:cs="Times New Roman"/>
          <w:sz w:val="24"/>
          <w:szCs w:val="24"/>
        </w:rPr>
        <w:t xml:space="preserve"> Sejalan dengan </w:t>
      </w:r>
      <w:proofErr w:type="gramStart"/>
      <w:r w:rsidR="0095309F" w:rsidRPr="00031782">
        <w:rPr>
          <w:rFonts w:ascii="Times New Roman" w:hAnsi="Times New Roman" w:cs="Times New Roman"/>
          <w:sz w:val="24"/>
          <w:szCs w:val="24"/>
        </w:rPr>
        <w:t>hakekat  matematika</w:t>
      </w:r>
      <w:proofErr w:type="gramEnd"/>
      <w:r w:rsidR="0095309F" w:rsidRPr="00031782">
        <w:rPr>
          <w:rFonts w:ascii="Times New Roman" w:hAnsi="Times New Roman" w:cs="Times New Roman"/>
          <w:sz w:val="24"/>
          <w:szCs w:val="24"/>
        </w:rPr>
        <w:t xml:space="preserve">,  James dan </w:t>
      </w:r>
      <w:r w:rsidR="0095309F" w:rsidRPr="00031782">
        <w:rPr>
          <w:rFonts w:ascii="Times New Roman" w:hAnsi="Times New Roman" w:cs="Times New Roman"/>
          <w:sz w:val="24"/>
          <w:szCs w:val="24"/>
          <w:lang w:val="id-ID"/>
        </w:rPr>
        <w:t>J</w:t>
      </w:r>
      <w:r w:rsidR="0095309F" w:rsidRPr="00031782">
        <w:rPr>
          <w:rFonts w:ascii="Times New Roman" w:hAnsi="Times New Roman" w:cs="Times New Roman"/>
          <w:sz w:val="24"/>
          <w:szCs w:val="24"/>
        </w:rPr>
        <w:t xml:space="preserve">ames  dalam  (Hari </w:t>
      </w:r>
      <w:r w:rsidR="0095309F" w:rsidRPr="00031782">
        <w:rPr>
          <w:rFonts w:ascii="Times New Roman" w:hAnsi="Times New Roman" w:cs="Times New Roman"/>
          <w:sz w:val="24"/>
          <w:szCs w:val="24"/>
          <w:lang w:val="id-ID"/>
        </w:rPr>
        <w:t>P</w:t>
      </w:r>
      <w:r w:rsidR="0095309F" w:rsidRPr="00031782">
        <w:rPr>
          <w:rFonts w:ascii="Times New Roman" w:hAnsi="Times New Roman" w:cs="Times New Roman"/>
          <w:sz w:val="24"/>
          <w:szCs w:val="24"/>
        </w:rPr>
        <w:t xml:space="preserve">ambudi) menyatakan bahwa matematika adalah bahasa simbolis yang fungsi praktisnya untuk mengekspresikan hubungan-hubungan kuantitatif </w:t>
      </w:r>
      <w:r w:rsidR="0095309F" w:rsidRPr="00031782">
        <w:rPr>
          <w:rFonts w:ascii="Times New Roman" w:hAnsi="Times New Roman" w:cs="Times New Roman"/>
          <w:sz w:val="24"/>
          <w:szCs w:val="24"/>
        </w:rPr>
        <w:lastRenderedPageBreak/>
        <w:t>dan keruangan sedangkan fungsi teoritisnya untuk memudahkan dalam berpikir.</w:t>
      </w:r>
      <w:r>
        <w:rPr>
          <w:rFonts w:ascii="Times New Roman" w:hAnsi="Times New Roman" w:cs="Times New Roman"/>
          <w:sz w:val="24"/>
          <w:szCs w:val="24"/>
          <w:lang w:val="id-ID"/>
        </w:rPr>
        <w:t xml:space="preserve"> </w:t>
      </w:r>
      <w:r w:rsidR="0095309F" w:rsidRPr="00031782">
        <w:rPr>
          <w:rFonts w:ascii="Times New Roman" w:hAnsi="Times New Roman" w:cs="Times New Roman"/>
          <w:sz w:val="24"/>
          <w:szCs w:val="24"/>
        </w:rPr>
        <w:t xml:space="preserve">Berbagai pendapat di atas dapat disimpulkan bahwa matematika adalah ilmu pengetahuan yang berkenaan dengan ide-ide dan konsep-konsep abstrak yang meliputi ruang dan bilangan yang tersusun secara hirarkhis dan saling terkait satu </w:t>
      </w:r>
      <w:proofErr w:type="gramStart"/>
      <w:r w:rsidR="0095309F" w:rsidRPr="00031782">
        <w:rPr>
          <w:rFonts w:ascii="Times New Roman" w:hAnsi="Times New Roman" w:cs="Times New Roman"/>
          <w:sz w:val="24"/>
          <w:szCs w:val="24"/>
        </w:rPr>
        <w:t>sama</w:t>
      </w:r>
      <w:proofErr w:type="gramEnd"/>
      <w:r w:rsidR="0095309F" w:rsidRPr="00031782">
        <w:rPr>
          <w:rFonts w:ascii="Times New Roman" w:hAnsi="Times New Roman" w:cs="Times New Roman"/>
          <w:sz w:val="24"/>
          <w:szCs w:val="24"/>
        </w:rPr>
        <w:t xml:space="preserve"> lain yang diatur menurut hubungan yang logis dan penalarannya deduktif</w:t>
      </w:r>
    </w:p>
    <w:p w:rsidR="0095309F" w:rsidRPr="00031782" w:rsidRDefault="0095309F" w:rsidP="009A22CE">
      <w:pPr>
        <w:rPr>
          <w:rFonts w:ascii="Times New Roman" w:hAnsi="Times New Roman" w:cs="Times New Roman"/>
          <w:b/>
          <w:sz w:val="24"/>
          <w:szCs w:val="24"/>
          <w:lang w:val="id-ID"/>
        </w:rPr>
      </w:pPr>
      <w:r w:rsidRPr="00031782">
        <w:rPr>
          <w:rFonts w:ascii="Times New Roman" w:hAnsi="Times New Roman" w:cs="Times New Roman"/>
          <w:b/>
          <w:sz w:val="24"/>
          <w:szCs w:val="24"/>
          <w:lang w:val="id-ID"/>
        </w:rPr>
        <w:t>Hasil Belajar Matematika</w:t>
      </w:r>
    </w:p>
    <w:p w:rsidR="0095309F" w:rsidRDefault="006E4006" w:rsidP="009A22CE">
      <w:pPr>
        <w:spacing w:after="240"/>
        <w:ind w:firstLine="709"/>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H</w:t>
      </w:r>
      <w:r w:rsidR="0095309F" w:rsidRPr="00031782">
        <w:rPr>
          <w:rFonts w:ascii="Times New Roman" w:hAnsi="Times New Roman" w:cs="Times New Roman"/>
          <w:sz w:val="24"/>
          <w:szCs w:val="24"/>
        </w:rPr>
        <w:t>asil belajar matematika adalah tingkatan keberhasilan,pengembangan yang lebih baik dari sebelumnya yang dicapai siswa berdasarkan kemampuan yang dimilikinya setelah melakukan usaha tertentu dalam  pembelajaran matematika yang dapat dilihat dengan adanya perubahan tingkah laku pada diri siswa yang dapat diamati dan diukur dalam bentuk perubahan pengetahuan,sikap dan keterampilan.</w:t>
      </w:r>
    </w:p>
    <w:p w:rsidR="00BB0FB3" w:rsidRPr="00BB0FB3" w:rsidRDefault="00BB0FB3" w:rsidP="009A22CE">
      <w:pPr>
        <w:tabs>
          <w:tab w:val="left" w:pos="5065"/>
        </w:tabs>
        <w:rPr>
          <w:rFonts w:ascii="Times New Roman" w:eastAsiaTheme="minorEastAsia" w:hAnsi="Times New Roman" w:cs="Times New Roman"/>
          <w:b/>
          <w:bCs/>
          <w:i/>
          <w:sz w:val="24"/>
          <w:szCs w:val="24"/>
          <w:lang w:val="id-ID" w:eastAsia="id-ID"/>
        </w:rPr>
      </w:pPr>
      <w:r w:rsidRPr="00BB0FB3">
        <w:rPr>
          <w:rFonts w:ascii="Times New Roman" w:eastAsiaTheme="minorEastAsia" w:hAnsi="Times New Roman" w:cs="Times New Roman"/>
          <w:b/>
          <w:sz w:val="24"/>
          <w:szCs w:val="24"/>
          <w:lang w:val="id-ID" w:eastAsia="id-ID"/>
        </w:rPr>
        <w:t xml:space="preserve">Model  Pembelajaran </w:t>
      </w:r>
      <w:r w:rsidRPr="00BB0FB3">
        <w:rPr>
          <w:rFonts w:ascii="Times New Roman" w:eastAsiaTheme="minorEastAsia" w:hAnsi="Times New Roman" w:cs="Times New Roman"/>
          <w:b/>
          <w:bCs/>
          <w:sz w:val="24"/>
          <w:szCs w:val="24"/>
          <w:lang w:val="id-ID" w:eastAsia="id-ID"/>
        </w:rPr>
        <w:t xml:space="preserve"> </w:t>
      </w:r>
      <w:r w:rsidRPr="00BB0FB3">
        <w:rPr>
          <w:rFonts w:ascii="Times New Roman" w:eastAsiaTheme="minorEastAsia" w:hAnsi="Times New Roman" w:cs="Times New Roman"/>
          <w:b/>
          <w:bCs/>
          <w:i/>
          <w:sz w:val="24"/>
          <w:szCs w:val="24"/>
          <w:lang w:val="id-ID" w:eastAsia="id-ID"/>
        </w:rPr>
        <w:t>discovery learning</w:t>
      </w:r>
    </w:p>
    <w:p w:rsidR="009A22CE" w:rsidRDefault="00BB0FB3" w:rsidP="009A22CE">
      <w:pPr>
        <w:autoSpaceDE w:val="0"/>
        <w:autoSpaceDN w:val="0"/>
        <w:adjustRightInd w:val="0"/>
        <w:spacing w:after="200"/>
        <w:ind w:firstLine="851"/>
        <w:contextualSpacing/>
        <w:rPr>
          <w:rFonts w:ascii="Times New Roman" w:eastAsiaTheme="minorEastAsia" w:hAnsi="Times New Roman" w:cs="Times New Roman"/>
          <w:bCs/>
          <w:sz w:val="24"/>
          <w:szCs w:val="24"/>
          <w:lang w:val="id-ID" w:eastAsia="id-ID"/>
        </w:rPr>
      </w:pPr>
      <w:r w:rsidRPr="00BB0FB3">
        <w:rPr>
          <w:rFonts w:ascii="Times New Roman" w:eastAsiaTheme="minorEastAsia" w:hAnsi="Times New Roman" w:cs="Times New Roman"/>
          <w:bCs/>
          <w:sz w:val="24"/>
          <w:szCs w:val="24"/>
          <w:lang w:val="id-ID" w:eastAsia="id-ID"/>
        </w:rPr>
        <w:t xml:space="preserve">Pengertian model pembelajaran </w:t>
      </w:r>
      <w:r w:rsidRPr="00BB0FB3">
        <w:rPr>
          <w:rFonts w:ascii="Times New Roman" w:eastAsiaTheme="minorEastAsia" w:hAnsi="Times New Roman" w:cs="Times New Roman"/>
          <w:bCs/>
          <w:i/>
          <w:sz w:val="24"/>
          <w:szCs w:val="24"/>
          <w:lang w:val="id-ID" w:eastAsia="id-ID"/>
        </w:rPr>
        <w:t>Discovery learning</w:t>
      </w:r>
      <w:r w:rsidRPr="00BB0FB3">
        <w:rPr>
          <w:rFonts w:ascii="Times New Roman" w:eastAsiaTheme="minorEastAsia" w:hAnsi="Times New Roman" w:cs="Times New Roman"/>
          <w:bCs/>
          <w:sz w:val="24"/>
          <w:szCs w:val="24"/>
          <w:lang w:val="id-ID" w:eastAsia="id-ID"/>
        </w:rPr>
        <w:t xml:space="preserve"> adalah suatu model pembelajaran yang dikembangkan berdasarkan pandangan konstruktivisme model ini menekankan pentingnya pemahaman struktur atau ide-ide penting terhadap suatu disiplin ilmu,melalui keterlibatan siswa secara aktif dalam proses pembelajaran.</w:t>
      </w:r>
      <w:r w:rsidR="009A22CE">
        <w:rPr>
          <w:rFonts w:ascii="Times New Roman" w:eastAsiaTheme="minorEastAsia" w:hAnsi="Times New Roman" w:cs="Times New Roman"/>
          <w:bCs/>
          <w:sz w:val="24"/>
          <w:szCs w:val="24"/>
          <w:lang w:val="id-ID" w:eastAsia="id-ID"/>
        </w:rPr>
        <w:t xml:space="preserve"> </w:t>
      </w:r>
    </w:p>
    <w:p w:rsidR="00BB0FB3" w:rsidRPr="00BB0FB3" w:rsidRDefault="00BB0FB3" w:rsidP="00B01F2B">
      <w:pPr>
        <w:autoSpaceDE w:val="0"/>
        <w:autoSpaceDN w:val="0"/>
        <w:adjustRightInd w:val="0"/>
        <w:spacing w:after="200"/>
        <w:ind w:firstLine="851"/>
        <w:contextualSpacing/>
        <w:rPr>
          <w:rFonts w:ascii="Times New Roman" w:eastAsiaTheme="minorEastAsia" w:hAnsi="Times New Roman" w:cs="Times New Roman"/>
          <w:sz w:val="24"/>
          <w:szCs w:val="24"/>
          <w:lang w:val="id-ID" w:eastAsia="id-ID"/>
        </w:rPr>
      </w:pPr>
      <w:r w:rsidRPr="00BB0FB3">
        <w:rPr>
          <w:rFonts w:ascii="Times New Roman" w:eastAsiaTheme="minorEastAsia" w:hAnsi="Times New Roman" w:cs="Times New Roman"/>
          <w:sz w:val="24"/>
          <w:szCs w:val="24"/>
          <w:lang w:val="id-ID" w:eastAsia="id-ID"/>
        </w:rPr>
        <w:t xml:space="preserve">Menurut Muhibbin  Syah (2004) dalam mengaplikasikan model </w:t>
      </w:r>
      <w:r w:rsidRPr="00BB0FB3">
        <w:rPr>
          <w:rFonts w:ascii="Times New Roman" w:eastAsiaTheme="minorEastAsia" w:hAnsi="Times New Roman" w:cs="Times New Roman"/>
          <w:i/>
          <w:sz w:val="24"/>
          <w:szCs w:val="24"/>
          <w:lang w:val="id-ID" w:eastAsia="id-ID"/>
        </w:rPr>
        <w:t>discovery learning</w:t>
      </w:r>
      <w:r w:rsidRPr="00BB0FB3">
        <w:rPr>
          <w:rFonts w:ascii="Times New Roman" w:eastAsiaTheme="minorEastAsia" w:hAnsi="Times New Roman" w:cs="Times New Roman"/>
          <w:sz w:val="24"/>
          <w:szCs w:val="24"/>
          <w:lang w:val="id-ID" w:eastAsia="id-ID"/>
        </w:rPr>
        <w:t xml:space="preserve"> diproses pembelajaran, ada beberapa tahapan pembelajaran yang harus dilaksanakan. Tahapan atau langka-langka tersebut secara umum dapat diperinci sebagai berikut:</w:t>
      </w:r>
      <w:r w:rsidR="00B01F2B">
        <w:rPr>
          <w:rFonts w:ascii="Times New Roman" w:eastAsiaTheme="minorEastAsia" w:hAnsi="Times New Roman" w:cs="Times New Roman"/>
          <w:sz w:val="24"/>
          <w:szCs w:val="24"/>
          <w:lang w:val="id-ID" w:eastAsia="id-ID"/>
        </w:rPr>
        <w:t xml:space="preserve"> (1) </w:t>
      </w:r>
      <w:r w:rsidRPr="00BB0FB3">
        <w:rPr>
          <w:rFonts w:ascii="Times New Roman" w:eastAsiaTheme="minorEastAsia" w:hAnsi="Times New Roman" w:cs="Times New Roman"/>
          <w:sz w:val="24"/>
          <w:szCs w:val="24"/>
          <w:lang w:val="id-ID" w:eastAsia="id-ID"/>
        </w:rPr>
        <w:t>Stimulasi</w:t>
      </w:r>
      <w:r w:rsidR="00B01F2B">
        <w:rPr>
          <w:rFonts w:ascii="Times New Roman" w:eastAsiaTheme="minorEastAsia" w:hAnsi="Times New Roman" w:cs="Times New Roman"/>
          <w:sz w:val="24"/>
          <w:szCs w:val="24"/>
          <w:lang w:val="id-ID" w:eastAsia="id-ID"/>
        </w:rPr>
        <w:t xml:space="preserve">; (2) </w:t>
      </w:r>
      <w:r w:rsidRPr="00BB0FB3">
        <w:rPr>
          <w:rFonts w:ascii="Times New Roman" w:eastAsiaTheme="minorEastAsia" w:hAnsi="Times New Roman" w:cs="Times New Roman"/>
          <w:sz w:val="24"/>
          <w:szCs w:val="24"/>
          <w:lang w:val="id-ID" w:eastAsia="id-ID"/>
        </w:rPr>
        <w:t>Menyatakan masalah</w:t>
      </w:r>
      <w:r w:rsidR="00B01F2B">
        <w:rPr>
          <w:rFonts w:ascii="Times New Roman" w:eastAsiaTheme="minorEastAsia" w:hAnsi="Times New Roman" w:cs="Times New Roman"/>
          <w:sz w:val="24"/>
          <w:szCs w:val="24"/>
          <w:lang w:val="id-ID" w:eastAsia="id-ID"/>
        </w:rPr>
        <w:t xml:space="preserve">; (3) </w:t>
      </w:r>
      <w:r w:rsidRPr="00BB0FB3">
        <w:rPr>
          <w:rFonts w:ascii="Times New Roman" w:eastAsiaTheme="minorEastAsia" w:hAnsi="Times New Roman" w:cs="Times New Roman"/>
          <w:sz w:val="24"/>
          <w:szCs w:val="24"/>
          <w:lang w:val="id-ID" w:eastAsia="id-ID"/>
        </w:rPr>
        <w:t>Pengumpulan data</w:t>
      </w:r>
      <w:r w:rsidR="00B01F2B">
        <w:rPr>
          <w:rFonts w:ascii="Times New Roman" w:eastAsiaTheme="minorEastAsia" w:hAnsi="Times New Roman" w:cs="Times New Roman"/>
          <w:sz w:val="24"/>
          <w:szCs w:val="24"/>
          <w:lang w:val="id-ID" w:eastAsia="id-ID"/>
        </w:rPr>
        <w:t xml:space="preserve">; (4) </w:t>
      </w:r>
      <w:r w:rsidRPr="00BB0FB3">
        <w:rPr>
          <w:rFonts w:ascii="Times New Roman" w:eastAsiaTheme="minorEastAsia" w:hAnsi="Times New Roman" w:cs="Times New Roman"/>
          <w:sz w:val="24"/>
          <w:szCs w:val="24"/>
          <w:lang w:val="id-ID" w:eastAsia="id-ID"/>
        </w:rPr>
        <w:t>Pengolahan data</w:t>
      </w:r>
      <w:r w:rsidR="00B01F2B">
        <w:rPr>
          <w:rFonts w:ascii="Times New Roman" w:eastAsiaTheme="minorEastAsia" w:hAnsi="Times New Roman" w:cs="Times New Roman"/>
          <w:sz w:val="24"/>
          <w:szCs w:val="24"/>
          <w:lang w:val="id-ID" w:eastAsia="id-ID"/>
        </w:rPr>
        <w:t xml:space="preserve">; (5) </w:t>
      </w:r>
      <w:r w:rsidRPr="00BB0FB3">
        <w:rPr>
          <w:rFonts w:ascii="Times New Roman" w:eastAsiaTheme="minorEastAsia" w:hAnsi="Times New Roman" w:cs="Times New Roman"/>
          <w:sz w:val="24"/>
          <w:szCs w:val="24"/>
          <w:lang w:val="id-ID" w:eastAsia="id-ID"/>
        </w:rPr>
        <w:t>Pembuktian</w:t>
      </w:r>
      <w:r w:rsidR="00B01F2B">
        <w:rPr>
          <w:rFonts w:ascii="Times New Roman" w:eastAsiaTheme="minorEastAsia" w:hAnsi="Times New Roman" w:cs="Times New Roman"/>
          <w:sz w:val="24"/>
          <w:szCs w:val="24"/>
          <w:lang w:val="id-ID" w:eastAsia="id-ID"/>
        </w:rPr>
        <w:t xml:space="preserve">; dan (6) </w:t>
      </w:r>
      <w:r w:rsidRPr="00BB0FB3">
        <w:rPr>
          <w:rFonts w:ascii="Times New Roman" w:eastAsiaTheme="minorEastAsia" w:hAnsi="Times New Roman" w:cs="Times New Roman"/>
          <w:sz w:val="24"/>
          <w:szCs w:val="24"/>
          <w:lang w:val="id-ID" w:eastAsia="id-ID"/>
        </w:rPr>
        <w:t>Menarik kesimpulan.</w:t>
      </w:r>
    </w:p>
    <w:p w:rsidR="00CE7C81" w:rsidRPr="00CE7C81" w:rsidRDefault="00CE7C81" w:rsidP="009A22CE">
      <w:pPr>
        <w:rPr>
          <w:rFonts w:ascii="Times New Roman" w:hAnsi="Times New Roman" w:cs="Times New Roman"/>
          <w:sz w:val="24"/>
          <w:szCs w:val="24"/>
          <w:lang w:val="id-ID"/>
        </w:rPr>
      </w:pPr>
    </w:p>
    <w:p w:rsidR="0095309F" w:rsidRPr="006E4006" w:rsidRDefault="0095309F" w:rsidP="009A22CE">
      <w:pPr>
        <w:tabs>
          <w:tab w:val="left" w:pos="360"/>
        </w:tabs>
        <w:rPr>
          <w:rFonts w:ascii="Times New Roman" w:hAnsi="Times New Roman" w:cs="Times New Roman"/>
          <w:b/>
          <w:sz w:val="24"/>
          <w:szCs w:val="24"/>
          <w:lang w:val="id-ID"/>
        </w:rPr>
      </w:pPr>
      <w:r w:rsidRPr="008C4BB1">
        <w:rPr>
          <w:rFonts w:ascii="Times New Roman" w:hAnsi="Times New Roman" w:cs="Times New Roman"/>
          <w:b/>
          <w:sz w:val="24"/>
          <w:szCs w:val="24"/>
          <w:lang w:val="id-ID"/>
        </w:rPr>
        <w:t>Pendekatan  Matematika Realistik(PMR)</w:t>
      </w:r>
    </w:p>
    <w:p w:rsidR="0095309F" w:rsidRPr="00B01F2B" w:rsidRDefault="0095309F" w:rsidP="00B01F2B">
      <w:pPr>
        <w:pStyle w:val="ListParagraph"/>
        <w:ind w:left="0" w:firstLine="426"/>
        <w:rPr>
          <w:rFonts w:ascii="Times New Roman" w:hAnsi="Times New Roman" w:cs="Times New Roman"/>
          <w:bCs/>
          <w:sz w:val="24"/>
          <w:szCs w:val="24"/>
          <w:lang w:val="id-ID"/>
        </w:rPr>
      </w:pPr>
      <w:r w:rsidRPr="00B01F2B">
        <w:rPr>
          <w:rFonts w:ascii="Times New Roman" w:hAnsi="Times New Roman" w:cs="Times New Roman"/>
          <w:sz w:val="24"/>
          <w:szCs w:val="24"/>
          <w:lang w:val="id-ID"/>
        </w:rPr>
        <w:t xml:space="preserve">      Langkah-langkah PMR yang akan digunakan dalam penelitian ini sebagaimana dikemukakan oleh Fauzi dalam Sumitro (2015;36)  sebagai berikut:</w:t>
      </w:r>
      <w:r w:rsidR="00B01F2B" w:rsidRPr="00B01F2B">
        <w:rPr>
          <w:rFonts w:ascii="Times New Roman" w:hAnsi="Times New Roman" w:cs="Times New Roman"/>
          <w:sz w:val="24"/>
          <w:szCs w:val="24"/>
          <w:lang w:val="id-ID"/>
        </w:rPr>
        <w:t xml:space="preserve"> (1) </w:t>
      </w:r>
      <w:r w:rsidRPr="00B01F2B">
        <w:rPr>
          <w:rFonts w:ascii="Times New Roman" w:hAnsi="Times New Roman" w:cs="Times New Roman"/>
          <w:bCs/>
          <w:sz w:val="24"/>
          <w:szCs w:val="24"/>
          <w:lang w:val="id-ID"/>
        </w:rPr>
        <w:t>Memahami masalah kontekstual</w:t>
      </w:r>
      <w:r w:rsidR="00B01F2B" w:rsidRPr="00B01F2B">
        <w:rPr>
          <w:rFonts w:ascii="Times New Roman" w:hAnsi="Times New Roman" w:cs="Times New Roman"/>
          <w:sz w:val="24"/>
          <w:szCs w:val="24"/>
          <w:lang w:val="id-ID"/>
        </w:rPr>
        <w:t xml:space="preserve">; (2) </w:t>
      </w:r>
      <w:r w:rsidRPr="00B01F2B">
        <w:rPr>
          <w:rFonts w:ascii="Times New Roman" w:hAnsi="Times New Roman" w:cs="Times New Roman"/>
          <w:bCs/>
          <w:sz w:val="24"/>
          <w:szCs w:val="24"/>
          <w:lang w:val="id-ID"/>
        </w:rPr>
        <w:t>Menyelesaikan masalah kontekstual</w:t>
      </w:r>
      <w:r w:rsidR="00B01F2B" w:rsidRPr="00B01F2B">
        <w:rPr>
          <w:rFonts w:ascii="Times New Roman" w:hAnsi="Times New Roman" w:cs="Times New Roman"/>
          <w:sz w:val="24"/>
          <w:szCs w:val="24"/>
          <w:lang w:val="id-ID"/>
        </w:rPr>
        <w:t xml:space="preserve">; (3) </w:t>
      </w:r>
      <w:r w:rsidRPr="00B01F2B">
        <w:rPr>
          <w:rFonts w:ascii="Times New Roman" w:hAnsi="Times New Roman" w:cs="Times New Roman"/>
          <w:bCs/>
          <w:sz w:val="24"/>
          <w:szCs w:val="24"/>
          <w:lang w:val="id-ID"/>
        </w:rPr>
        <w:t>Membandingkan dan mendiskusikan jawaban</w:t>
      </w:r>
      <w:r w:rsidR="00B01F2B" w:rsidRPr="00B01F2B">
        <w:rPr>
          <w:rFonts w:ascii="Times New Roman" w:hAnsi="Times New Roman" w:cs="Times New Roman"/>
          <w:sz w:val="24"/>
          <w:szCs w:val="24"/>
          <w:lang w:val="id-ID"/>
        </w:rPr>
        <w:t xml:space="preserve">; dan (4) </w:t>
      </w:r>
      <w:r w:rsidRPr="00B01F2B">
        <w:rPr>
          <w:rFonts w:ascii="Times New Roman" w:hAnsi="Times New Roman" w:cs="Times New Roman"/>
          <w:bCs/>
          <w:sz w:val="24"/>
          <w:szCs w:val="24"/>
          <w:lang w:val="id-ID"/>
        </w:rPr>
        <w:t>Menyimpulkan</w:t>
      </w:r>
      <w:r w:rsidR="00B01F2B" w:rsidRPr="00B01F2B">
        <w:rPr>
          <w:rFonts w:ascii="Times New Roman" w:hAnsi="Times New Roman" w:cs="Times New Roman"/>
          <w:bCs/>
          <w:sz w:val="24"/>
          <w:szCs w:val="24"/>
          <w:lang w:val="id-ID"/>
        </w:rPr>
        <w:t>.</w:t>
      </w:r>
    </w:p>
    <w:p w:rsidR="00031782" w:rsidRPr="00BB0FB3" w:rsidRDefault="00031782" w:rsidP="009A22CE">
      <w:pPr>
        <w:rPr>
          <w:bCs/>
          <w:sz w:val="24"/>
          <w:szCs w:val="24"/>
          <w:lang w:val="id-ID"/>
        </w:rPr>
      </w:pPr>
    </w:p>
    <w:p w:rsidR="0095309F" w:rsidRPr="00031782" w:rsidRDefault="0095309F" w:rsidP="009A22CE">
      <w:pPr>
        <w:ind w:left="426" w:hanging="426"/>
        <w:rPr>
          <w:rFonts w:ascii="Times New Roman" w:hAnsi="Times New Roman" w:cs="Times New Roman"/>
          <w:b/>
          <w:sz w:val="24"/>
          <w:szCs w:val="24"/>
          <w:lang w:val="id-ID"/>
        </w:rPr>
      </w:pPr>
      <w:r w:rsidRPr="00031782">
        <w:rPr>
          <w:rFonts w:ascii="Times New Roman" w:hAnsi="Times New Roman" w:cs="Times New Roman"/>
          <w:b/>
          <w:sz w:val="24"/>
          <w:szCs w:val="24"/>
          <w:lang w:val="id-ID"/>
        </w:rPr>
        <w:t xml:space="preserve"> Pendekatan Saintifik</w:t>
      </w:r>
    </w:p>
    <w:p w:rsidR="0095309F" w:rsidRPr="00B01F2B" w:rsidRDefault="0095309F" w:rsidP="00B01F2B">
      <w:pPr>
        <w:pStyle w:val="ListParagraph"/>
        <w:spacing w:after="240"/>
        <w:ind w:left="0" w:firstLine="720"/>
        <w:rPr>
          <w:rFonts w:ascii="Times New Roman" w:hAnsi="Times New Roman" w:cs="Times New Roman"/>
          <w:sz w:val="24"/>
          <w:szCs w:val="24"/>
        </w:rPr>
      </w:pPr>
      <w:r w:rsidRPr="00031782">
        <w:rPr>
          <w:rFonts w:ascii="Times New Roman" w:eastAsia="Calibri" w:hAnsi="Times New Roman" w:cs="Times New Roman"/>
          <w:sz w:val="24"/>
          <w:szCs w:val="24"/>
        </w:rPr>
        <w:t>Pendekatan ilmiah (</w:t>
      </w:r>
      <w:r w:rsidRPr="00031782">
        <w:rPr>
          <w:rFonts w:ascii="Times New Roman" w:eastAsia="Calibri" w:hAnsi="Times New Roman" w:cs="Times New Roman"/>
          <w:i/>
          <w:sz w:val="24"/>
          <w:szCs w:val="24"/>
        </w:rPr>
        <w:t>scientific app</w:t>
      </w:r>
      <w:r w:rsidRPr="00031782">
        <w:rPr>
          <w:rFonts w:ascii="Times New Roman" w:eastAsia="Calibri" w:hAnsi="Times New Roman" w:cs="Times New Roman"/>
          <w:i/>
          <w:sz w:val="24"/>
          <w:szCs w:val="24"/>
          <w:lang w:val="id-ID"/>
        </w:rPr>
        <w:t>r</w:t>
      </w:r>
      <w:r w:rsidRPr="00031782">
        <w:rPr>
          <w:rFonts w:ascii="Times New Roman" w:eastAsia="Calibri" w:hAnsi="Times New Roman" w:cs="Times New Roman"/>
          <w:i/>
          <w:sz w:val="24"/>
          <w:szCs w:val="24"/>
        </w:rPr>
        <w:t>oach</w:t>
      </w:r>
      <w:r w:rsidRPr="00031782">
        <w:rPr>
          <w:rFonts w:ascii="Times New Roman" w:eastAsia="Calibri" w:hAnsi="Times New Roman" w:cs="Times New Roman"/>
          <w:sz w:val="24"/>
          <w:szCs w:val="24"/>
        </w:rPr>
        <w:t>) dalam pembelajaran semua mata pelajaran meliputi menggali informasi melaui pengamatan, bertanya, percobaan, kemudian mengolah data atau informasi, menyajikan data atau informasi, dilanjutkan dengan menganalisis, menalar, kemudian menyimpulkan, dan mencipta</w:t>
      </w:r>
      <w:r w:rsidRPr="00031782">
        <w:rPr>
          <w:rFonts w:ascii="Times New Roman" w:hAnsi="Times New Roman" w:cs="Times New Roman"/>
          <w:sz w:val="24"/>
          <w:szCs w:val="24"/>
        </w:rPr>
        <w:t xml:space="preserve"> (Gultom,2013:209)</w:t>
      </w:r>
      <w:r w:rsidRPr="00031782">
        <w:rPr>
          <w:rFonts w:ascii="Times New Roman" w:hAnsi="Times New Roman" w:cs="Times New Roman"/>
          <w:sz w:val="24"/>
          <w:szCs w:val="24"/>
          <w:lang w:val="id-ID"/>
        </w:rPr>
        <w:t xml:space="preserve"> dalam Ahmad (2008:19)</w:t>
      </w:r>
      <w:r w:rsidRPr="00031782">
        <w:rPr>
          <w:rFonts w:ascii="Times New Roman" w:hAnsi="Times New Roman" w:cs="Times New Roman"/>
          <w:sz w:val="24"/>
          <w:szCs w:val="24"/>
        </w:rPr>
        <w:t>.</w:t>
      </w:r>
      <w:r w:rsidR="00B01F2B">
        <w:rPr>
          <w:rFonts w:ascii="Times New Roman" w:hAnsi="Times New Roman" w:cs="Times New Roman"/>
          <w:sz w:val="24"/>
          <w:szCs w:val="24"/>
          <w:lang w:val="id-ID"/>
        </w:rPr>
        <w:t xml:space="preserve"> </w:t>
      </w:r>
      <w:r w:rsidRPr="00031782">
        <w:rPr>
          <w:rFonts w:ascii="Times New Roman" w:hAnsi="Times New Roman" w:cs="Times New Roman"/>
          <w:sz w:val="24"/>
          <w:szCs w:val="24"/>
          <w:lang w:val="id-ID" w:eastAsia="id-ID"/>
        </w:rPr>
        <w:t xml:space="preserve">Langkah-langkah pendekatan </w:t>
      </w:r>
      <w:r w:rsidRPr="00031782">
        <w:rPr>
          <w:rFonts w:ascii="Times New Roman" w:hAnsi="Times New Roman" w:cs="Times New Roman"/>
          <w:i/>
          <w:iCs/>
          <w:sz w:val="24"/>
          <w:szCs w:val="24"/>
          <w:lang w:val="id-ID" w:eastAsia="id-ID"/>
        </w:rPr>
        <w:t>scientific</w:t>
      </w:r>
      <w:r w:rsidRPr="00031782">
        <w:rPr>
          <w:rFonts w:ascii="Times New Roman" w:hAnsi="Times New Roman" w:cs="Times New Roman"/>
          <w:sz w:val="24"/>
          <w:szCs w:val="24"/>
          <w:lang w:val="id-ID" w:eastAsia="id-ID"/>
        </w:rPr>
        <w:t xml:space="preserve"> pada pembelajaran :</w:t>
      </w:r>
      <w:r w:rsidR="00B01F2B">
        <w:rPr>
          <w:rFonts w:ascii="Times New Roman" w:hAnsi="Times New Roman" w:cs="Times New Roman"/>
          <w:sz w:val="24"/>
          <w:szCs w:val="24"/>
          <w:lang w:val="id-ID" w:eastAsia="id-ID"/>
        </w:rPr>
        <w:t xml:space="preserve"> (1) </w:t>
      </w:r>
      <w:r w:rsidRPr="00031782">
        <w:rPr>
          <w:rFonts w:ascii="Times New Roman" w:hAnsi="Times New Roman" w:cs="Times New Roman"/>
          <w:bCs/>
          <w:sz w:val="24"/>
          <w:szCs w:val="24"/>
          <w:lang w:val="id-ID" w:eastAsia="id-ID"/>
        </w:rPr>
        <w:t>Mengamat</w:t>
      </w:r>
      <w:r w:rsidR="00B01F2B">
        <w:rPr>
          <w:rFonts w:ascii="Times New Roman" w:hAnsi="Times New Roman" w:cs="Times New Roman"/>
          <w:bCs/>
          <w:sz w:val="24"/>
          <w:szCs w:val="24"/>
          <w:lang w:val="id-ID" w:eastAsia="id-ID"/>
        </w:rPr>
        <w:t xml:space="preserve">i; (2) </w:t>
      </w:r>
      <w:r w:rsidRPr="00031782">
        <w:rPr>
          <w:rFonts w:ascii="Times New Roman" w:hAnsi="Times New Roman" w:cs="Times New Roman"/>
          <w:bCs/>
          <w:sz w:val="24"/>
          <w:szCs w:val="24"/>
          <w:lang w:val="id-ID" w:eastAsia="id-ID"/>
        </w:rPr>
        <w:t>Menanya</w:t>
      </w:r>
      <w:r w:rsidR="00B01F2B">
        <w:rPr>
          <w:rFonts w:ascii="Times New Roman" w:hAnsi="Times New Roman" w:cs="Times New Roman"/>
          <w:bCs/>
          <w:sz w:val="24"/>
          <w:szCs w:val="24"/>
          <w:lang w:val="id-ID" w:eastAsia="id-ID"/>
        </w:rPr>
        <w:t xml:space="preserve">; (3) </w:t>
      </w:r>
      <w:r w:rsidRPr="00031782">
        <w:rPr>
          <w:rFonts w:ascii="Times New Roman" w:hAnsi="Times New Roman" w:cs="Times New Roman"/>
          <w:sz w:val="24"/>
          <w:szCs w:val="24"/>
          <w:lang w:val="id-ID" w:eastAsia="id-ID"/>
        </w:rPr>
        <w:t>Menalar</w:t>
      </w:r>
      <w:r w:rsidR="00B01F2B">
        <w:rPr>
          <w:rFonts w:ascii="Times New Roman" w:hAnsi="Times New Roman" w:cs="Times New Roman"/>
          <w:sz w:val="24"/>
          <w:szCs w:val="24"/>
          <w:lang w:val="id-ID" w:eastAsia="id-ID"/>
        </w:rPr>
        <w:t xml:space="preserve">; (4) </w:t>
      </w:r>
      <w:r w:rsidRPr="00031782">
        <w:rPr>
          <w:rFonts w:ascii="Times New Roman" w:hAnsi="Times New Roman" w:cs="Times New Roman"/>
          <w:bCs/>
          <w:sz w:val="24"/>
          <w:szCs w:val="24"/>
          <w:lang w:val="id-ID" w:eastAsia="id-ID"/>
        </w:rPr>
        <w:t>Mencoba</w:t>
      </w:r>
      <w:r w:rsidR="00B01F2B">
        <w:rPr>
          <w:rFonts w:ascii="Times New Roman" w:hAnsi="Times New Roman" w:cs="Times New Roman"/>
          <w:bCs/>
          <w:sz w:val="24"/>
          <w:szCs w:val="24"/>
          <w:lang w:val="id-ID" w:eastAsia="id-ID"/>
        </w:rPr>
        <w:t xml:space="preserve">; dan (5) </w:t>
      </w:r>
      <w:r w:rsidRPr="00031782">
        <w:rPr>
          <w:rFonts w:ascii="Times New Roman" w:hAnsi="Times New Roman" w:cs="Times New Roman"/>
          <w:bCs/>
          <w:sz w:val="24"/>
          <w:szCs w:val="24"/>
          <w:lang w:val="id-ID" w:eastAsia="id-ID"/>
        </w:rPr>
        <w:t>Membentuk jejaring</w:t>
      </w:r>
      <w:r w:rsidR="00B01F2B">
        <w:rPr>
          <w:rFonts w:ascii="Times New Roman" w:hAnsi="Times New Roman" w:cs="Times New Roman"/>
          <w:bCs/>
          <w:sz w:val="24"/>
          <w:szCs w:val="24"/>
          <w:lang w:val="id-ID" w:eastAsia="id-ID"/>
        </w:rPr>
        <w:t>.</w:t>
      </w:r>
      <w:r w:rsidR="004E5D72" w:rsidRPr="00031782">
        <w:rPr>
          <w:rFonts w:ascii="Times New Roman" w:hAnsi="Times New Roman" w:cs="Times New Roman"/>
          <w:b/>
          <w:bCs/>
          <w:sz w:val="24"/>
          <w:szCs w:val="24"/>
          <w:lang w:val="id-ID" w:eastAsia="id-ID"/>
        </w:rPr>
        <w:t xml:space="preserve"> </w:t>
      </w:r>
    </w:p>
    <w:p w:rsidR="0095309F" w:rsidRPr="00670C62" w:rsidRDefault="0095309F" w:rsidP="00670C62">
      <w:pPr>
        <w:ind w:right="13"/>
        <w:jc w:val="center"/>
        <w:rPr>
          <w:rFonts w:ascii="Times New Roman" w:hAnsi="Times New Roman" w:cs="Times New Roman"/>
          <w:sz w:val="24"/>
          <w:szCs w:val="24"/>
          <w:lang w:val="id-ID"/>
        </w:rPr>
      </w:pPr>
      <w:r w:rsidRPr="00670C62">
        <w:rPr>
          <w:rFonts w:ascii="Times New Roman" w:hAnsi="Times New Roman" w:cs="Times New Roman"/>
          <w:b/>
          <w:bCs/>
          <w:spacing w:val="2"/>
          <w:sz w:val="24"/>
          <w:szCs w:val="24"/>
          <w:lang w:val="id-ID"/>
        </w:rPr>
        <w:t>METODE  PENELITIAN</w:t>
      </w:r>
    </w:p>
    <w:p w:rsidR="0095309F" w:rsidRPr="00670C62" w:rsidRDefault="0095309F" w:rsidP="009A22CE">
      <w:pPr>
        <w:jc w:val="left"/>
        <w:rPr>
          <w:rFonts w:ascii="Times New Roman" w:hAnsi="Times New Roman" w:cs="Times New Roman"/>
          <w:b/>
          <w:sz w:val="24"/>
          <w:szCs w:val="24"/>
          <w:lang w:val="id-ID"/>
        </w:rPr>
      </w:pPr>
      <w:r w:rsidRPr="00670C62">
        <w:rPr>
          <w:rFonts w:ascii="Times New Roman" w:hAnsi="Times New Roman" w:cs="Times New Roman"/>
          <w:b/>
          <w:sz w:val="24"/>
          <w:szCs w:val="24"/>
          <w:lang w:val="id-ID"/>
        </w:rPr>
        <w:t>Jenis Penelitian</w:t>
      </w:r>
    </w:p>
    <w:p w:rsidR="0095309F" w:rsidRPr="00031782" w:rsidRDefault="0095309F" w:rsidP="00670C62">
      <w:pPr>
        <w:pStyle w:val="ListParagraph"/>
        <w:spacing w:after="240"/>
        <w:ind w:left="0" w:firstLine="720"/>
        <w:rPr>
          <w:rFonts w:ascii="Times New Roman" w:hAnsi="Times New Roman" w:cs="Times New Roman"/>
          <w:sz w:val="24"/>
          <w:szCs w:val="24"/>
          <w:lang w:val="id-ID"/>
        </w:rPr>
      </w:pPr>
      <w:r w:rsidRPr="00031782">
        <w:rPr>
          <w:rFonts w:ascii="Times New Roman" w:hAnsi="Times New Roman" w:cs="Times New Roman"/>
          <w:sz w:val="24"/>
          <w:szCs w:val="24"/>
          <w:lang w:val="id-ID"/>
        </w:rPr>
        <w:t>Penelitian ini adalah Penelitian Tindakan Kelas (</w:t>
      </w:r>
      <w:r w:rsidRPr="00031782">
        <w:rPr>
          <w:rFonts w:ascii="Times New Roman" w:hAnsi="Times New Roman" w:cs="Times New Roman"/>
          <w:i/>
          <w:sz w:val="24"/>
          <w:szCs w:val="24"/>
          <w:lang w:val="id-ID"/>
        </w:rPr>
        <w:t>Clasroom Action Research</w:t>
      </w:r>
      <w:r w:rsidRPr="00031782">
        <w:rPr>
          <w:rFonts w:ascii="Times New Roman" w:hAnsi="Times New Roman" w:cs="Times New Roman"/>
          <w:sz w:val="24"/>
          <w:szCs w:val="24"/>
          <w:lang w:val="id-ID"/>
        </w:rPr>
        <w:t xml:space="preserve">) </w:t>
      </w:r>
      <w:r w:rsidRPr="00031782">
        <w:rPr>
          <w:rFonts w:ascii="Times New Roman" w:hAnsi="Times New Roman" w:cs="Times New Roman"/>
          <w:sz w:val="24"/>
          <w:szCs w:val="24"/>
        </w:rPr>
        <w:t xml:space="preserve">dengan menggunakan tindakan </w:t>
      </w:r>
      <w:r w:rsidRPr="00031782">
        <w:rPr>
          <w:rFonts w:ascii="Times New Roman" w:hAnsi="Times New Roman" w:cs="Times New Roman"/>
          <w:sz w:val="24"/>
          <w:szCs w:val="24"/>
          <w:lang w:val="id-ID"/>
        </w:rPr>
        <w:t>penerapan pendekatan matematika realistik – saintifik untuk meningkatkan kualitas belajar matematika siswa kelas</w:t>
      </w:r>
      <w:r w:rsidR="00341F66" w:rsidRPr="00031782">
        <w:rPr>
          <w:rFonts w:ascii="Times New Roman" w:hAnsi="Times New Roman" w:cs="Times New Roman"/>
          <w:sz w:val="24"/>
          <w:szCs w:val="24"/>
          <w:lang w:val="id-ID"/>
        </w:rPr>
        <w:t xml:space="preserve"> VIII 2 SMP Negeri 1 Barru</w:t>
      </w:r>
      <w:r w:rsidRPr="00031782">
        <w:rPr>
          <w:rFonts w:ascii="Times New Roman" w:hAnsi="Times New Roman" w:cs="Times New Roman"/>
          <w:sz w:val="24"/>
          <w:szCs w:val="24"/>
          <w:lang w:val="id-ID"/>
        </w:rPr>
        <w:t>.</w:t>
      </w:r>
      <w:r w:rsidRPr="00031782">
        <w:rPr>
          <w:rFonts w:ascii="Times New Roman" w:hAnsi="Times New Roman" w:cs="Times New Roman"/>
          <w:sz w:val="24"/>
          <w:szCs w:val="24"/>
        </w:rPr>
        <w:t xml:space="preserve"> </w:t>
      </w:r>
      <w:proofErr w:type="gramStart"/>
      <w:r w:rsidRPr="00031782">
        <w:rPr>
          <w:rFonts w:ascii="Times New Roman" w:hAnsi="Times New Roman" w:cs="Times New Roman"/>
          <w:sz w:val="24"/>
          <w:szCs w:val="24"/>
        </w:rPr>
        <w:t>Rancangan penelitian tindakan terdiri dari empat tahap yaitu (1) perencanaan, (2) pelaksanaan, (3) pengamatan, dan (4) refleksi.</w:t>
      </w:r>
      <w:proofErr w:type="gramEnd"/>
      <w:r w:rsidRPr="00031782">
        <w:rPr>
          <w:rFonts w:ascii="Times New Roman" w:hAnsi="Times New Roman" w:cs="Times New Roman"/>
          <w:sz w:val="24"/>
          <w:szCs w:val="24"/>
        </w:rPr>
        <w:t xml:space="preserve"> Penelitian </w:t>
      </w:r>
      <w:proofErr w:type="gramStart"/>
      <w:r w:rsidRPr="00031782">
        <w:rPr>
          <w:rFonts w:ascii="Times New Roman" w:hAnsi="Times New Roman" w:cs="Times New Roman"/>
          <w:sz w:val="24"/>
          <w:szCs w:val="24"/>
        </w:rPr>
        <w:t xml:space="preserve">dilaksanakan </w:t>
      </w:r>
      <w:r w:rsidRPr="00031782">
        <w:rPr>
          <w:rFonts w:ascii="Times New Roman" w:hAnsi="Times New Roman" w:cs="Times New Roman"/>
          <w:sz w:val="24"/>
          <w:szCs w:val="24"/>
          <w:lang w:val="id-ID"/>
        </w:rPr>
        <w:t xml:space="preserve"> </w:t>
      </w:r>
      <w:r w:rsidRPr="00031782">
        <w:rPr>
          <w:rFonts w:ascii="Times New Roman" w:hAnsi="Times New Roman" w:cs="Times New Roman"/>
          <w:sz w:val="24"/>
          <w:szCs w:val="24"/>
        </w:rPr>
        <w:t>dua</w:t>
      </w:r>
      <w:proofErr w:type="gramEnd"/>
      <w:r w:rsidRPr="00031782">
        <w:rPr>
          <w:rFonts w:ascii="Times New Roman" w:hAnsi="Times New Roman" w:cs="Times New Roman"/>
          <w:sz w:val="24"/>
          <w:szCs w:val="24"/>
        </w:rPr>
        <w:t xml:space="preserve"> siklus setiap siklus lima kali </w:t>
      </w:r>
      <w:r w:rsidRPr="00031782">
        <w:rPr>
          <w:rFonts w:ascii="Times New Roman" w:hAnsi="Times New Roman" w:cs="Times New Roman"/>
          <w:sz w:val="24"/>
          <w:szCs w:val="24"/>
        </w:rPr>
        <w:lastRenderedPageBreak/>
        <w:t>pertemuan, setiap akhir siklus dilaksanakan tes hasil belajar</w:t>
      </w:r>
      <w:r w:rsidRPr="00031782">
        <w:rPr>
          <w:rFonts w:ascii="Times New Roman" w:hAnsi="Times New Roman" w:cs="Times New Roman"/>
          <w:sz w:val="24"/>
          <w:szCs w:val="24"/>
          <w:lang w:val="id-ID"/>
        </w:rPr>
        <w:t xml:space="preserve">. Penelitian ini  dilaksanakan di kelas  </w:t>
      </w:r>
      <w:r w:rsidR="00341F66" w:rsidRPr="00031782">
        <w:rPr>
          <w:rFonts w:ascii="Times New Roman" w:hAnsi="Times New Roman" w:cs="Times New Roman"/>
          <w:sz w:val="24"/>
          <w:szCs w:val="24"/>
          <w:lang w:val="id-ID"/>
        </w:rPr>
        <w:t>VIII 2 SMP Negeri 1 Barru</w:t>
      </w:r>
      <w:r w:rsidRPr="00031782">
        <w:rPr>
          <w:rFonts w:ascii="Times New Roman" w:hAnsi="Times New Roman" w:cs="Times New Roman"/>
          <w:sz w:val="24"/>
          <w:szCs w:val="24"/>
          <w:lang w:val="id-ID"/>
        </w:rPr>
        <w:t>.</w:t>
      </w:r>
    </w:p>
    <w:p w:rsidR="0095309F" w:rsidRPr="00031782" w:rsidRDefault="0095309F" w:rsidP="009A22CE">
      <w:pPr>
        <w:jc w:val="left"/>
        <w:rPr>
          <w:rFonts w:ascii="Times New Roman" w:hAnsi="Times New Roman" w:cs="Times New Roman"/>
          <w:b/>
          <w:sz w:val="24"/>
          <w:szCs w:val="24"/>
          <w:lang w:val="id-ID"/>
        </w:rPr>
      </w:pPr>
      <w:r w:rsidRPr="00031782">
        <w:rPr>
          <w:rFonts w:ascii="Times New Roman" w:hAnsi="Times New Roman" w:cs="Times New Roman"/>
          <w:b/>
          <w:sz w:val="24"/>
          <w:szCs w:val="24"/>
          <w:lang w:val="id-ID"/>
        </w:rPr>
        <w:t>Subjek Penelitian</w:t>
      </w:r>
    </w:p>
    <w:p w:rsidR="006274C2" w:rsidRPr="00031782" w:rsidRDefault="0095309F" w:rsidP="009A22CE">
      <w:pPr>
        <w:spacing w:after="240"/>
        <w:ind w:firstLine="709"/>
        <w:rPr>
          <w:rFonts w:ascii="Times New Roman" w:hAnsi="Times New Roman" w:cs="Times New Roman"/>
          <w:sz w:val="24"/>
          <w:szCs w:val="24"/>
          <w:lang w:val="id-ID"/>
        </w:rPr>
      </w:pPr>
      <w:r w:rsidRPr="00031782">
        <w:rPr>
          <w:rFonts w:ascii="Times New Roman" w:hAnsi="Times New Roman" w:cs="Times New Roman"/>
          <w:sz w:val="24"/>
          <w:szCs w:val="24"/>
          <w:lang w:val="id-ID"/>
        </w:rPr>
        <w:t>Subjek dalam peneliti</w:t>
      </w:r>
      <w:r w:rsidR="00070B2E">
        <w:rPr>
          <w:rFonts w:ascii="Times New Roman" w:hAnsi="Times New Roman" w:cs="Times New Roman"/>
          <w:sz w:val="24"/>
          <w:szCs w:val="24"/>
          <w:lang w:val="id-ID"/>
        </w:rPr>
        <w:t>an ini adalah siswa kelas VIII 2</w:t>
      </w:r>
      <w:r w:rsidRPr="00031782">
        <w:rPr>
          <w:rFonts w:ascii="Times New Roman" w:hAnsi="Times New Roman" w:cs="Times New Roman"/>
          <w:sz w:val="24"/>
          <w:szCs w:val="24"/>
          <w:lang w:val="id-ID"/>
        </w:rPr>
        <w:t xml:space="preserve"> SMP Neger</w:t>
      </w:r>
      <w:r w:rsidR="00341F66" w:rsidRPr="00031782">
        <w:rPr>
          <w:rFonts w:ascii="Times New Roman" w:hAnsi="Times New Roman" w:cs="Times New Roman"/>
          <w:sz w:val="24"/>
          <w:szCs w:val="24"/>
          <w:lang w:val="id-ID"/>
        </w:rPr>
        <w:t>i 1 Barru semester ganjil  tahun pelajaran 2016/2017 yang berjumlah 32  orang,yang terdiri dari 16 laki-laki dan 16</w:t>
      </w:r>
      <w:r w:rsidR="00DD657B">
        <w:rPr>
          <w:rFonts w:ascii="Times New Roman" w:hAnsi="Times New Roman" w:cs="Times New Roman"/>
          <w:sz w:val="24"/>
          <w:szCs w:val="24"/>
          <w:lang w:val="id-ID"/>
        </w:rPr>
        <w:t xml:space="preserve"> perempua</w:t>
      </w:r>
    </w:p>
    <w:p w:rsidR="0095309F" w:rsidRPr="00031782" w:rsidRDefault="0095309F" w:rsidP="009A22CE">
      <w:pPr>
        <w:jc w:val="left"/>
        <w:rPr>
          <w:rFonts w:ascii="Times New Roman" w:hAnsi="Times New Roman" w:cs="Times New Roman"/>
          <w:b/>
          <w:sz w:val="24"/>
          <w:szCs w:val="24"/>
          <w:lang w:val="id-ID"/>
        </w:rPr>
      </w:pPr>
      <w:r w:rsidRPr="00031782">
        <w:rPr>
          <w:rFonts w:ascii="Times New Roman" w:hAnsi="Times New Roman" w:cs="Times New Roman"/>
          <w:b/>
          <w:sz w:val="24"/>
          <w:szCs w:val="24"/>
          <w:lang w:val="id-ID"/>
        </w:rPr>
        <w:t>Faktor yang Diteliti</w:t>
      </w:r>
    </w:p>
    <w:p w:rsidR="0095309F" w:rsidRPr="00031782" w:rsidRDefault="004F6D5F" w:rsidP="009A22CE">
      <w:pPr>
        <w:rPr>
          <w:rFonts w:ascii="Times New Roman" w:hAnsi="Times New Roman" w:cs="Times New Roman"/>
          <w:b/>
          <w:sz w:val="24"/>
          <w:szCs w:val="24"/>
          <w:lang w:val="id-ID"/>
        </w:rPr>
      </w:pPr>
      <w:r w:rsidRPr="00031782">
        <w:rPr>
          <w:rFonts w:ascii="Times New Roman" w:hAnsi="Times New Roman" w:cs="Times New Roman"/>
          <w:b/>
          <w:sz w:val="24"/>
          <w:szCs w:val="24"/>
          <w:lang w:val="id-ID"/>
        </w:rPr>
        <w:t xml:space="preserve">  1.</w:t>
      </w:r>
      <w:r w:rsidR="0095309F" w:rsidRPr="00031782">
        <w:rPr>
          <w:rFonts w:ascii="Times New Roman" w:hAnsi="Times New Roman" w:cs="Times New Roman"/>
          <w:b/>
          <w:sz w:val="24"/>
          <w:szCs w:val="24"/>
          <w:lang w:val="id-ID"/>
        </w:rPr>
        <w:t>Faktor Input</w:t>
      </w:r>
      <w:r w:rsidR="0050351B" w:rsidRPr="00031782">
        <w:rPr>
          <w:rFonts w:ascii="Times New Roman" w:hAnsi="Times New Roman" w:cs="Times New Roman"/>
          <w:b/>
          <w:sz w:val="24"/>
          <w:szCs w:val="24"/>
          <w:lang w:val="id-ID"/>
        </w:rPr>
        <w:t>,</w:t>
      </w:r>
      <w:r w:rsidR="00BB538B" w:rsidRPr="00031782">
        <w:rPr>
          <w:rFonts w:ascii="Times New Roman" w:hAnsi="Times New Roman" w:cs="Times New Roman"/>
          <w:sz w:val="24"/>
          <w:szCs w:val="24"/>
          <w:lang w:val="id-ID"/>
        </w:rPr>
        <w:t xml:space="preserve"> </w:t>
      </w:r>
      <w:r w:rsidRPr="00031782">
        <w:rPr>
          <w:rFonts w:ascii="Times New Roman" w:hAnsi="Times New Roman" w:cs="Times New Roman"/>
          <w:b/>
          <w:sz w:val="24"/>
          <w:szCs w:val="24"/>
          <w:lang w:val="id-ID"/>
        </w:rPr>
        <w:t>2.</w:t>
      </w:r>
      <w:r w:rsidR="0095309F" w:rsidRPr="00031782">
        <w:rPr>
          <w:rFonts w:ascii="Times New Roman" w:hAnsi="Times New Roman" w:cs="Times New Roman"/>
          <w:b/>
          <w:sz w:val="24"/>
          <w:szCs w:val="24"/>
          <w:lang w:val="id-ID"/>
        </w:rPr>
        <w:t>Faktor Proses</w:t>
      </w:r>
      <w:r w:rsidR="0050351B" w:rsidRPr="00031782">
        <w:rPr>
          <w:rFonts w:ascii="Times New Roman" w:hAnsi="Times New Roman" w:cs="Times New Roman"/>
          <w:b/>
          <w:sz w:val="24"/>
          <w:szCs w:val="24"/>
          <w:lang w:val="id-ID"/>
        </w:rPr>
        <w:t>,</w:t>
      </w:r>
      <w:r w:rsidR="00BB538B" w:rsidRPr="00031782">
        <w:rPr>
          <w:rFonts w:ascii="Times New Roman" w:hAnsi="Times New Roman" w:cs="Times New Roman"/>
          <w:sz w:val="24"/>
          <w:szCs w:val="24"/>
          <w:lang w:val="id-ID"/>
        </w:rPr>
        <w:t xml:space="preserve"> </w:t>
      </w:r>
      <w:r w:rsidRPr="00031782">
        <w:rPr>
          <w:rFonts w:ascii="Times New Roman" w:hAnsi="Times New Roman" w:cs="Times New Roman"/>
          <w:b/>
          <w:sz w:val="24"/>
          <w:szCs w:val="24"/>
          <w:lang w:val="id-ID"/>
        </w:rPr>
        <w:t>3.</w:t>
      </w:r>
      <w:r w:rsidR="0095309F" w:rsidRPr="00031782">
        <w:rPr>
          <w:rFonts w:ascii="Times New Roman" w:hAnsi="Times New Roman" w:cs="Times New Roman"/>
          <w:b/>
          <w:sz w:val="24"/>
          <w:szCs w:val="24"/>
          <w:lang w:val="id-ID"/>
        </w:rPr>
        <w:t>Faktor Hasil</w:t>
      </w:r>
      <w:r w:rsidR="00341F66" w:rsidRPr="00031782">
        <w:rPr>
          <w:rFonts w:ascii="Times New Roman" w:hAnsi="Times New Roman" w:cs="Times New Roman"/>
          <w:b/>
          <w:sz w:val="24"/>
          <w:szCs w:val="24"/>
          <w:lang w:val="id-ID"/>
        </w:rPr>
        <w:t>.</w:t>
      </w:r>
    </w:p>
    <w:p w:rsidR="0095309F" w:rsidRPr="000E00F8" w:rsidRDefault="000E00F8" w:rsidP="009A22CE">
      <w:pPr>
        <w:rPr>
          <w:rFonts w:ascii="Times New Roman" w:hAnsi="Times New Roman" w:cs="Times New Roman"/>
          <w:b/>
          <w:sz w:val="24"/>
          <w:szCs w:val="24"/>
          <w:lang w:val="id-ID"/>
        </w:rPr>
      </w:pPr>
      <w:r>
        <w:rPr>
          <w:rFonts w:ascii="Times New Roman" w:hAnsi="Times New Roman" w:cs="Times New Roman"/>
          <w:b/>
          <w:sz w:val="24"/>
          <w:szCs w:val="24"/>
          <w:lang w:val="id-ID"/>
        </w:rPr>
        <w:t xml:space="preserve">     Prosedur penelitian</w:t>
      </w:r>
    </w:p>
    <w:p w:rsidR="004F6D5F" w:rsidRPr="006274C2" w:rsidRDefault="0095309F" w:rsidP="009A22CE">
      <w:pPr>
        <w:pStyle w:val="ListParagraph"/>
        <w:ind w:left="0" w:firstLine="567"/>
        <w:rPr>
          <w:rFonts w:ascii="Times New Roman" w:hAnsi="Times New Roman" w:cs="Times New Roman"/>
          <w:sz w:val="24"/>
          <w:szCs w:val="24"/>
          <w:lang w:val="id-ID"/>
        </w:rPr>
      </w:pPr>
      <w:r w:rsidRPr="00031782">
        <w:rPr>
          <w:rFonts w:ascii="Times New Roman" w:hAnsi="Times New Roman" w:cs="Times New Roman"/>
          <w:sz w:val="24"/>
          <w:szCs w:val="24"/>
          <w:lang w:val="id-ID"/>
        </w:rPr>
        <w:t xml:space="preserve"> Pelaksanaan penelitian tindakan kelas ini  dua siklus. Ada empat tahapan yang dilaksanakan dalam penelitian tindakan kelas ini yaitu perencanaan, pelaksanaan tindakan, pengamatan dan refleksi. Model dan penjelasan untuk masing-masing tahap menurut Kemmis dan Mc Taggart (Arikunto, 2</w:t>
      </w:r>
      <w:r w:rsidR="00DD657B">
        <w:rPr>
          <w:rFonts w:ascii="Times New Roman" w:hAnsi="Times New Roman" w:cs="Times New Roman"/>
          <w:sz w:val="24"/>
          <w:szCs w:val="24"/>
          <w:lang w:val="id-ID"/>
        </w:rPr>
        <w:t>008: 16) adalah sebagai berik</w:t>
      </w:r>
      <w:r w:rsidR="006274C2">
        <w:rPr>
          <w:rFonts w:ascii="Times New Roman" w:hAnsi="Times New Roman" w:cs="Times New Roman"/>
          <w:sz w:val="24"/>
          <w:szCs w:val="24"/>
          <w:lang w:val="id-ID"/>
        </w:rPr>
        <w:t>ut</w:t>
      </w:r>
    </w:p>
    <w:p w:rsidR="0095309F" w:rsidRPr="00DD657B" w:rsidRDefault="0095309F" w:rsidP="009A22CE">
      <w:pPr>
        <w:pStyle w:val="ListParagraph"/>
        <w:ind w:left="360"/>
        <w:rPr>
          <w:rFonts w:ascii="Times New Roman" w:hAnsi="Times New Roman" w:cs="Times New Roman"/>
          <w:sz w:val="24"/>
          <w:szCs w:val="24"/>
          <w:lang w:val="id-ID"/>
        </w:rPr>
      </w:pPr>
    </w:p>
    <w:p w:rsidR="00E83EB1" w:rsidRPr="00031782" w:rsidRDefault="00DD657B" w:rsidP="009A22CE">
      <w:pPr>
        <w:pStyle w:val="ListParagraph"/>
        <w:rPr>
          <w:rFonts w:ascii="Times New Roman" w:hAnsi="Times New Roman" w:cs="Times New Roman"/>
          <w:sz w:val="24"/>
          <w:szCs w:val="24"/>
          <w:lang w:val="id-ID"/>
        </w:rPr>
      </w:pPr>
      <w:r w:rsidRPr="00031782">
        <w:rPr>
          <w:rFonts w:ascii="Times New Roman" w:hAnsi="Times New Roman" w:cs="Times New Roman"/>
          <w:noProof/>
          <w:sz w:val="24"/>
          <w:szCs w:val="24"/>
          <w:lang w:val="id-ID" w:eastAsia="id-ID"/>
        </w:rPr>
        <mc:AlternateContent>
          <mc:Choice Requires="wpg">
            <w:drawing>
              <wp:anchor distT="0" distB="0" distL="114300" distR="114300" simplePos="0" relativeHeight="251672576" behindDoc="0" locked="0" layoutInCell="1" allowOverlap="1" wp14:anchorId="2B9F9F5F" wp14:editId="25B1D05C">
                <wp:simplePos x="0" y="0"/>
                <wp:positionH relativeFrom="column">
                  <wp:posOffset>1436370</wp:posOffset>
                </wp:positionH>
                <wp:positionV relativeFrom="paragraph">
                  <wp:posOffset>-1905</wp:posOffset>
                </wp:positionV>
                <wp:extent cx="3219450" cy="2428875"/>
                <wp:effectExtent l="0" t="0" r="19050" b="66675"/>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9450" cy="2428875"/>
                          <a:chOff x="2808" y="3528"/>
                          <a:chExt cx="6180" cy="5760"/>
                        </a:xfrm>
                      </wpg:grpSpPr>
                      <wps:wsp>
                        <wps:cNvPr id="5" name="Rectangle 15"/>
                        <wps:cNvSpPr>
                          <a:spLocks noChangeArrowheads="1"/>
                        </wps:cNvSpPr>
                        <wps:spPr bwMode="auto">
                          <a:xfrm>
                            <a:off x="2838" y="4428"/>
                            <a:ext cx="126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pPr>
                              <w:r w:rsidRPr="005D20FF">
                                <w:t>Refleksi</w:t>
                              </w:r>
                            </w:p>
                          </w:txbxContent>
                        </wps:txbx>
                        <wps:bodyPr rot="0" vert="horz" wrap="square" lIns="91440" tIns="45720" rIns="91440" bIns="45720" anchor="t" anchorCtr="0" upright="1">
                          <a:noAutofit/>
                        </wps:bodyPr>
                      </wps:wsp>
                      <wps:wsp>
                        <wps:cNvPr id="6" name="Rectangle 16"/>
                        <wps:cNvSpPr>
                          <a:spLocks noChangeArrowheads="1"/>
                        </wps:cNvSpPr>
                        <wps:spPr bwMode="auto">
                          <a:xfrm>
                            <a:off x="2853" y="6948"/>
                            <a:ext cx="126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pPr>
                              <w:r w:rsidRPr="005D20FF">
                                <w:t>Refleksi</w:t>
                              </w:r>
                            </w:p>
                          </w:txbxContent>
                        </wps:txbx>
                        <wps:bodyPr rot="0" vert="horz" wrap="square" lIns="91440" tIns="45720" rIns="91440" bIns="45720" anchor="t" anchorCtr="0" upright="1">
                          <a:noAutofit/>
                        </wps:bodyPr>
                      </wps:wsp>
                      <wps:wsp>
                        <wps:cNvPr id="7" name="Rectangle 17"/>
                        <wps:cNvSpPr>
                          <a:spLocks noChangeArrowheads="1"/>
                        </wps:cNvSpPr>
                        <wps:spPr bwMode="auto">
                          <a:xfrm>
                            <a:off x="4788" y="3528"/>
                            <a:ext cx="162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pPr>
                              <w:r w:rsidRPr="005D20FF">
                                <w:t>Perencanaan</w:t>
                              </w:r>
                            </w:p>
                          </w:txbxContent>
                        </wps:txbx>
                        <wps:bodyPr rot="0" vert="horz" wrap="square" lIns="91440" tIns="45720" rIns="91440" bIns="45720" anchor="t" anchorCtr="0" upright="1">
                          <a:noAutofit/>
                        </wps:bodyPr>
                      </wps:wsp>
                      <wps:wsp>
                        <wps:cNvPr id="8" name="Rectangle 18"/>
                        <wps:cNvSpPr>
                          <a:spLocks noChangeArrowheads="1"/>
                        </wps:cNvSpPr>
                        <wps:spPr bwMode="auto">
                          <a:xfrm>
                            <a:off x="4788" y="4428"/>
                            <a:ext cx="162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rPr>
                                  <w:b/>
                                  <w:bCs/>
                                  <w:i/>
                                  <w:iCs/>
                                </w:rPr>
                              </w:pPr>
                              <w:r w:rsidRPr="005D20FF">
                                <w:rPr>
                                  <w:b/>
                                  <w:bCs/>
                                  <w:i/>
                                  <w:iCs/>
                                </w:rPr>
                                <w:t>SIKLUS I</w:t>
                              </w:r>
                            </w:p>
                          </w:txbxContent>
                        </wps:txbx>
                        <wps:bodyPr rot="0" vert="horz" wrap="square" lIns="91440" tIns="45720" rIns="91440" bIns="45720" anchor="t" anchorCtr="0" upright="1">
                          <a:noAutofit/>
                        </wps:bodyPr>
                      </wps:wsp>
                      <wps:wsp>
                        <wps:cNvPr id="9" name="Rectangle 19"/>
                        <wps:cNvSpPr>
                          <a:spLocks noChangeArrowheads="1"/>
                        </wps:cNvSpPr>
                        <wps:spPr bwMode="auto">
                          <a:xfrm>
                            <a:off x="4788" y="5253"/>
                            <a:ext cx="162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pPr>
                              <w:r w:rsidRPr="005D20FF">
                                <w:t>Pengamatan</w:t>
                              </w:r>
                            </w:p>
                          </w:txbxContent>
                        </wps:txbx>
                        <wps:bodyPr rot="0" vert="horz" wrap="square" lIns="91440" tIns="45720" rIns="91440" bIns="45720" anchor="t" anchorCtr="0" upright="1">
                          <a:noAutofit/>
                        </wps:bodyPr>
                      </wps:wsp>
                      <wps:wsp>
                        <wps:cNvPr id="10" name="Rectangle 20"/>
                        <wps:cNvSpPr>
                          <a:spLocks noChangeArrowheads="1"/>
                        </wps:cNvSpPr>
                        <wps:spPr bwMode="auto">
                          <a:xfrm>
                            <a:off x="4788" y="6078"/>
                            <a:ext cx="162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pPr>
                              <w:r w:rsidRPr="005D20FF">
                                <w:t>Perencanaan</w:t>
                              </w:r>
                            </w:p>
                          </w:txbxContent>
                        </wps:txbx>
                        <wps:bodyPr rot="0" vert="horz" wrap="square" lIns="91440" tIns="45720" rIns="91440" bIns="45720" anchor="t" anchorCtr="0" upright="1">
                          <a:noAutofit/>
                        </wps:bodyPr>
                      </wps:wsp>
                      <wps:wsp>
                        <wps:cNvPr id="11" name="Rectangle 21"/>
                        <wps:cNvSpPr>
                          <a:spLocks noChangeArrowheads="1"/>
                        </wps:cNvSpPr>
                        <wps:spPr bwMode="auto">
                          <a:xfrm>
                            <a:off x="4788" y="6993"/>
                            <a:ext cx="162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rPr>
                                  <w:b/>
                                  <w:bCs/>
                                  <w:i/>
                                  <w:iCs/>
                                </w:rPr>
                              </w:pPr>
                              <w:r w:rsidRPr="005D20FF">
                                <w:rPr>
                                  <w:b/>
                                  <w:bCs/>
                                  <w:i/>
                                  <w:iCs/>
                                </w:rPr>
                                <w:t>SIKLUS II</w:t>
                              </w:r>
                            </w:p>
                          </w:txbxContent>
                        </wps:txbx>
                        <wps:bodyPr rot="0" vert="horz" wrap="square" lIns="91440" tIns="45720" rIns="91440" bIns="45720" anchor="t" anchorCtr="0" upright="1">
                          <a:noAutofit/>
                        </wps:bodyPr>
                      </wps:wsp>
                      <wps:wsp>
                        <wps:cNvPr id="12" name="Rectangle 22"/>
                        <wps:cNvSpPr>
                          <a:spLocks noChangeArrowheads="1"/>
                        </wps:cNvSpPr>
                        <wps:spPr bwMode="auto">
                          <a:xfrm>
                            <a:off x="4788" y="7818"/>
                            <a:ext cx="162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pPr>
                              <w:r w:rsidRPr="005D20FF">
                                <w:t>Pengamatan</w:t>
                              </w:r>
                            </w:p>
                          </w:txbxContent>
                        </wps:txbx>
                        <wps:bodyPr rot="0" vert="horz" wrap="square" lIns="91440" tIns="45720" rIns="91440" bIns="45720" anchor="t" anchorCtr="0" upright="1">
                          <a:noAutofit/>
                        </wps:bodyPr>
                      </wps:wsp>
                      <wps:wsp>
                        <wps:cNvPr id="13" name="Rectangle 23"/>
                        <wps:cNvSpPr>
                          <a:spLocks noChangeArrowheads="1"/>
                        </wps:cNvSpPr>
                        <wps:spPr bwMode="auto">
                          <a:xfrm>
                            <a:off x="7308" y="4428"/>
                            <a:ext cx="162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pPr>
                              <w:r w:rsidRPr="005D20FF">
                                <w:t>Pelaksanaan</w:t>
                              </w:r>
                            </w:p>
                          </w:txbxContent>
                        </wps:txbx>
                        <wps:bodyPr rot="0" vert="horz" wrap="square" lIns="91440" tIns="45720" rIns="91440" bIns="45720" anchor="t" anchorCtr="0" upright="1">
                          <a:noAutofit/>
                        </wps:bodyPr>
                      </wps:wsp>
                      <wps:wsp>
                        <wps:cNvPr id="14" name="Rectangle 24"/>
                        <wps:cNvSpPr>
                          <a:spLocks noChangeArrowheads="1"/>
                        </wps:cNvSpPr>
                        <wps:spPr bwMode="auto">
                          <a:xfrm>
                            <a:off x="7368" y="6993"/>
                            <a:ext cx="1620" cy="540"/>
                          </a:xfrm>
                          <a:prstGeom prst="rect">
                            <a:avLst/>
                          </a:prstGeom>
                          <a:solidFill>
                            <a:srgbClr val="FFFFFF"/>
                          </a:solidFill>
                          <a:ln w="9525">
                            <a:solidFill>
                              <a:srgbClr val="000000"/>
                            </a:solidFill>
                            <a:miter lim="800000"/>
                            <a:headEnd/>
                            <a:tailEnd/>
                          </a:ln>
                        </wps:spPr>
                        <wps:txbx>
                          <w:txbxContent>
                            <w:p w:rsidR="0097348F" w:rsidRPr="005D20FF" w:rsidRDefault="0097348F" w:rsidP="0095309F">
                              <w:pPr>
                                <w:jc w:val="center"/>
                              </w:pPr>
                              <w:r w:rsidRPr="005D20FF">
                                <w:t>Pelaksanaan</w:t>
                              </w:r>
                            </w:p>
                          </w:txbxContent>
                        </wps:txbx>
                        <wps:bodyPr rot="0" vert="horz" wrap="square" lIns="91440" tIns="45720" rIns="91440" bIns="45720" anchor="t" anchorCtr="0" upright="1">
                          <a:noAutofit/>
                        </wps:bodyPr>
                      </wps:wsp>
                      <wps:wsp>
                        <wps:cNvPr id="15" name="Rectangle 25"/>
                        <wps:cNvSpPr>
                          <a:spLocks noChangeArrowheads="1"/>
                        </wps:cNvSpPr>
                        <wps:spPr bwMode="auto">
                          <a:xfrm>
                            <a:off x="3708" y="8568"/>
                            <a:ext cx="1080" cy="720"/>
                          </a:xfrm>
                          <a:prstGeom prst="rect">
                            <a:avLst/>
                          </a:prstGeom>
                          <a:solidFill>
                            <a:srgbClr val="FFFFFF"/>
                          </a:solidFill>
                          <a:ln w="9525">
                            <a:solidFill>
                              <a:srgbClr val="000000"/>
                            </a:solidFill>
                            <a:miter lim="800000"/>
                            <a:headEnd/>
                            <a:tailEnd/>
                          </a:ln>
                        </wps:spPr>
                        <wps:txbx>
                          <w:txbxContent>
                            <w:p w:rsidR="0097348F" w:rsidRPr="0097744D" w:rsidRDefault="0097348F" w:rsidP="0095309F">
                              <w:pPr>
                                <w:jc w:val="center"/>
                                <w:rPr>
                                  <w:sz w:val="48"/>
                                  <w:szCs w:val="48"/>
                                </w:rPr>
                              </w:pPr>
                              <w:r w:rsidRPr="0097744D">
                                <w:rPr>
                                  <w:sz w:val="48"/>
                                  <w:szCs w:val="48"/>
                                </w:rPr>
                                <w:t>?</w:t>
                              </w:r>
                            </w:p>
                          </w:txbxContent>
                        </wps:txbx>
                        <wps:bodyPr rot="0" vert="horz" wrap="square" lIns="91440" tIns="45720" rIns="91440" bIns="45720" anchor="t" anchorCtr="0" upright="1">
                          <a:noAutofit/>
                        </wps:bodyPr>
                      </wps:wsp>
                      <wps:wsp>
                        <wps:cNvPr id="16" name="AutoShape 26"/>
                        <wps:cNvSpPr>
                          <a:spLocks noChangeArrowheads="1"/>
                        </wps:cNvSpPr>
                        <wps:spPr bwMode="auto">
                          <a:xfrm rot="5400000">
                            <a:off x="7252" y="5714"/>
                            <a:ext cx="784" cy="1661"/>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27"/>
                        <wps:cNvSpPr>
                          <a:spLocks noChangeArrowheads="1"/>
                        </wps:cNvSpPr>
                        <wps:spPr bwMode="auto">
                          <a:xfrm rot="5400000">
                            <a:off x="7297" y="3179"/>
                            <a:ext cx="604" cy="1661"/>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8"/>
                        <wps:cNvSpPr>
                          <a:spLocks noChangeArrowheads="1"/>
                        </wps:cNvSpPr>
                        <wps:spPr bwMode="auto">
                          <a:xfrm rot="10800000">
                            <a:off x="6768" y="5039"/>
                            <a:ext cx="1434" cy="723"/>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9"/>
                        <wps:cNvSpPr>
                          <a:spLocks noChangeArrowheads="1"/>
                        </wps:cNvSpPr>
                        <wps:spPr bwMode="auto">
                          <a:xfrm rot="10800000">
                            <a:off x="6948" y="7668"/>
                            <a:ext cx="1434" cy="723"/>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30"/>
                        <wps:cNvSpPr>
                          <a:spLocks noChangeArrowheads="1"/>
                        </wps:cNvSpPr>
                        <wps:spPr bwMode="auto">
                          <a:xfrm rot="16200000">
                            <a:off x="3648" y="4773"/>
                            <a:ext cx="540" cy="114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31"/>
                        <wps:cNvSpPr>
                          <a:spLocks noChangeArrowheads="1"/>
                        </wps:cNvSpPr>
                        <wps:spPr bwMode="auto">
                          <a:xfrm flipV="1">
                            <a:off x="2988" y="5688"/>
                            <a:ext cx="1440" cy="82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32"/>
                        <wps:cNvSpPr>
                          <a:spLocks noChangeArrowheads="1"/>
                        </wps:cNvSpPr>
                        <wps:spPr bwMode="auto">
                          <a:xfrm rot="16200000">
                            <a:off x="3828" y="7368"/>
                            <a:ext cx="540" cy="114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33"/>
                        <wps:cNvSpPr>
                          <a:spLocks noChangeArrowheads="1"/>
                        </wps:cNvSpPr>
                        <wps:spPr bwMode="auto">
                          <a:xfrm flipV="1">
                            <a:off x="2808" y="7668"/>
                            <a:ext cx="720" cy="162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13.1pt;margin-top:-.15pt;width:253.5pt;height:191.25pt;z-index:251672576" coordorigin="2808,3528" coordsize="61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9+uQgAAIdzAAAOAAAAZHJzL2Uyb0RvYy54bWzsXd+T4jYSfk/V/Q8qP14qC7bxD6hlU8km&#10;S6Uqd0kl3L17jAHXGZvYnmE2f30+tSxZGDO7k2TYXKV5AIObVqvVbn/qbsmvv3w8FOIhq5u8KpeO&#10;+2rqiKxMq01e7pbOf9bvvogd0bRJuUmKqsyWzvuscb5884/PXp+Oi8yr9lWxyWoBJmWzOB2Xzr5t&#10;j4vJpEn32SFpXlXHrMTJbVUfkhZf691kUycncD8UE286DSenqt4c6yrNmga/fqNOOm+I/3abpe0P&#10;222TtaJYOpCtpfea3u/k++TN62Sxq5PjPk87MZLfIcUhyUs0alh9k7SJuK/zC1aHPK2rptq2r9Lq&#10;MKm22zzNqA/ojTsd9GZVV/dH6stucdodjZqg2oGefjfb9N8PP9Yi3yydmSPK5IAholaFO5O6OR13&#10;C5Cs6uPPxx9r1UEcfl+l/2twejI8L7/vFLG4O/2r2oBfct9WpJvHbX2QLNBr8UhD8N4MQfbYihQ/&#10;+p47nwUYqRTnvJkXx1GgBindYyTl/7x4CqPCaT/wYn3u2+7/oRt3fw6ikIZ3kixUwyRsJ5zsGQyu&#10;6XXa/DGd/rxPjhkNVSMV1uk00Dr9CYaYlLsiEy51R7YOMq3URmlUlNXbPciyr+q6Ou2zZAOpXNlF&#10;yG79QX5pMB4fVLEX+0pVM2hSqUor2vWgHtJyMDvXU7I41k27yqqDkAdLp4bwNIDJw/dNK6XpSeR4&#10;NlWRb97lRUFf6t3d26IWDwmuuHf0og4MyIpSnJbOPPAC4nydxZReYywOeQvXUeSHpRMbomQh1fZt&#10;uYGYyaJN8kIdQ+Si7PQoVacMoH28ewSh1OddtXkPjdaVchFwaTjYV/WvjjjBPSyd5pf7pM4cUXxX&#10;YlTm7gxqEy19mQWRhy+1febOPpOUKVgtndYR6vBtq3zQ/bHOd3u05JIayuorXCzbnJTcS9XJDXO9&#10;kd2GI3YbyjE4M0MM6YvZbeDTJR7OZ2y343ZLTpucQ28obL6klWjEfKMbmu8siod3KON2Q+kp5M3t&#10;b+52aaA8PSjsfS3UANtRSMxCDeQFb+R9jfmOoAY232YhUQOZr8/mOwJ65yPmO9eaugHoNeYLcEkj&#10;lCzY+9J8oQe9ZL7dDI+xr5pbdXM2F/fnofvFPft24NfYbziNhuCX3a/lfs1MmtGDhR5cd8R+zTzh&#10;lv43nM/Z/z4xeTMzarZf2369Efs1E4Vb2m8Uu+x/n7BfM6Vm+7XtF5GrC/xgZgo3sN/I7+LjPH27&#10;GvQl/Gvm1Gy/tv2aRFAffvDMVOEm9huq6Bnjh6ft10yq2X5t+x1JuiHLdLv5mx91/jcOYMho14o/&#10;THV2UiaMcMokJ/uM2t8i6Ub+FzPtblTYgG0DNtk3mQykxLLwzFzhpRywSh0hKSFflIzs0vSRFwCR&#10;y4RFpGoCenOOYtwrZC7DDUOVpta59mSR3qscsjR/nTdGecQGGWT5026jqw0QbtkeChRdfP4FkuNI&#10;S4upIMOwiTCnNUTe3PXGaCCloXE9N4hBJGnVJdg3CHxm6FaS0xgROqaI/jkRK1/4XhTGeJ8G5HRt&#10;0eBuesqZcMVFgxhP06DnhlP0T/V0KBnyVj2rkOQSCAJdNInbo2G4irTWBtzWRrHoglLsSVDzQ0Kj&#10;XBBOxX6cyGj3Q9yMeiUhDcMVjraKfc+PxBXxbAUr9V1haPSMlhXhFY62nqV+r/XZ6Fl2JUIuGl4b&#10;A4KXCIPAp2vSMoU1It9m/IJ4HnuzJ8llpPFZ9OcD9YQgMPqes4symqvKde3hWrnXNIErv2e4iq8N&#10;FYpbLDLP5oY7nbn4k72qI4GXeCw7h4Aj1Eagsmkdk/c5Vo0s9pFWDAez1u4FZNJ99NTzM2rlqdY0&#10;3UKLF9RQufy7Zo5eSeaEDkbJVVmGJoeBSXKa92py9dl1QlbKyEqztRwAVHWspXpR6bGW+kO92VpV&#10;/0CApJU6IFlwKGth1KUp9vpInjtUD9m6IqqWSp+k9yAhtFtA8z1RUdrEdM0TsYYa+rz+PBLTnk47&#10;QjDVJPqzI5WmRCxHSNP7uzz9OvvVliEIQqVjTY+uU6OqF9EU9xZCSPav5DXkz1K3Z0zPpVE8jEu7&#10;KnU4izohSH2KsWalP5UAhtSWQZOcyzL8wzRA2ZrVl7nrwx/AXuberPMU6i90PZ6d+UA/+wHSrK52&#10;tScd7UBRNZnqvjRAUrCxRBKiv2dfr8j6qxd1MZi0waSphbHApAncfQIwOVf+w3c1rNG52XCKi5TB&#10;pHX/ZDCJG3mvDwaTT2FPBpMMJhWuZDDJYNJG4hq+duhThliG6FOT6M8hKYNJXhawQZjPVKZaYNJk&#10;0V4WTLoIncuXHZoMEZQjUw6mmGvR3EujSXfmd3Ay8nQ0QK8/4tCkCb6akBmCrypkxqFJhGlgOiYw&#10;x6HJjwllcmjyMtjIoUkOTeKG9VHxxmdEMUfB2FmYVMG3PpbJoUnEs/8K6005NGmHJs1CEQtNmpqW&#10;T4Am5VpTGbCPwou6DUaTzuost8exSY5NomYDifGPQYfI1Bk8/TH0jCYZTXKiWxYqWMnyZ0DEZ5Ay&#10;mvy/3b2E0aSFJuW2CmrZRY8mfZp8veSqeVU16WJZ5jA26YcdmpxF0WAVnNz5QWW6XRyp6SHHJrls&#10;0kAkznRzplsW+inXwGWTXDZ5jgS5bJIKKrls0uy69yfshcdo0kaTiEBcoMkX30RBbIv8+F+9GWC3&#10;/sabd5uJYTXZcDkZ7UEoayZjtcINVwQDSQaSDCQ5LIlla7z+htff8PobXn9zuS8zRav0/PJspQ8D&#10;SWv3+Wftqj6+A7iHhYAXQJIQyicKS8bYCJyS3P4wyc1hSex9z0luudrULJbnJDcnuZUGGE3yam5e&#10;zc2ruUee8sFo8lbP5cBSlks0+eJ7C46HJfVTeC6rJelhKGol98UuV7z2htfe8LZAvC2QtRML57c5&#10;v835bYe3BXIYSAJI0mMK8bRH2p2pezKlfJyk/Z2o+udnvvkNAAD//wMAUEsDBBQABgAIAAAAIQCk&#10;m9B23wAAAAkBAAAPAAAAZHJzL2Rvd25yZXYueG1sTI/BasMwEETvhf6D2EBviWyJpsGxHEJoewqF&#10;JoXS28ba2CaWZCzFdv6+6qk5DjPMvMk3k2nZQL1vnFWQLhJgZEunG1sp+Dq+zVfAfECrsXWWFNzI&#10;w6Z4fMgx0260nzQcQsViifUZKqhD6DLOfVmTQb9wHdnonV1vMETZV1z3OMZy03KRJEtusLFxocaO&#10;djWVl8PVKHgfcdzK9HXYX86728/x+eN7n5JST7NpuwYWaAr/YfjDj+hQRKaTu1rtWatAiKWIUQVz&#10;CSz6L1JGfVIgV0IAL3J+/6D4BQAA//8DAFBLAQItABQABgAIAAAAIQC2gziS/gAAAOEBAAATAAAA&#10;AAAAAAAAAAAAAAAAAABbQ29udGVudF9UeXBlc10ueG1sUEsBAi0AFAAGAAgAAAAhADj9If/WAAAA&#10;lAEAAAsAAAAAAAAAAAAAAAAALwEAAF9yZWxzLy5yZWxzUEsBAi0AFAAGAAgAAAAhAJrxD365CAAA&#10;h3MAAA4AAAAAAAAAAAAAAAAALgIAAGRycy9lMm9Eb2MueG1sUEsBAi0AFAAGAAgAAAAhAKSb0Hbf&#10;AAAACQEAAA8AAAAAAAAAAAAAAAAAEwsAAGRycy9kb3ducmV2LnhtbFBLBQYAAAAABAAEAPMAAAAf&#10;DAAAAAA=&#10;">
                <v:rect id="Rectangle 15" o:spid="_x0000_s1027" style="position:absolute;left:2838;top:442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7348F" w:rsidRPr="005D20FF" w:rsidRDefault="0097348F" w:rsidP="0095309F">
                        <w:pPr>
                          <w:jc w:val="center"/>
                        </w:pPr>
                        <w:r w:rsidRPr="005D20FF">
                          <w:t>Refleksi</w:t>
                        </w:r>
                      </w:p>
                    </w:txbxContent>
                  </v:textbox>
                </v:rect>
                <v:rect id="Rectangle 16" o:spid="_x0000_s1028" style="position:absolute;left:2853;top:694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7348F" w:rsidRPr="005D20FF" w:rsidRDefault="0097348F" w:rsidP="0095309F">
                        <w:pPr>
                          <w:jc w:val="center"/>
                        </w:pPr>
                        <w:r w:rsidRPr="005D20FF">
                          <w:t>Refleksi</w:t>
                        </w:r>
                      </w:p>
                    </w:txbxContent>
                  </v:textbox>
                </v:rect>
                <v:rect id="Rectangle 17" o:spid="_x0000_s1029" style="position:absolute;left:4788;top:352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7348F" w:rsidRPr="005D20FF" w:rsidRDefault="0097348F" w:rsidP="0095309F">
                        <w:pPr>
                          <w:jc w:val="center"/>
                        </w:pPr>
                        <w:r w:rsidRPr="005D20FF">
                          <w:t>Perencanaan</w:t>
                        </w:r>
                      </w:p>
                    </w:txbxContent>
                  </v:textbox>
                </v:rect>
                <v:rect id="Rectangle 18" o:spid="_x0000_s1030" style="position:absolute;left:4788;top:442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7348F" w:rsidRPr="005D20FF" w:rsidRDefault="0097348F" w:rsidP="0095309F">
                        <w:pPr>
                          <w:jc w:val="center"/>
                          <w:rPr>
                            <w:b/>
                            <w:bCs/>
                            <w:i/>
                            <w:iCs/>
                          </w:rPr>
                        </w:pPr>
                        <w:r w:rsidRPr="005D20FF">
                          <w:rPr>
                            <w:b/>
                            <w:bCs/>
                            <w:i/>
                            <w:iCs/>
                          </w:rPr>
                          <w:t>SIKLUS I</w:t>
                        </w:r>
                      </w:p>
                    </w:txbxContent>
                  </v:textbox>
                </v:rect>
                <v:rect id="Rectangle 19" o:spid="_x0000_s1031" style="position:absolute;left:4788;top:525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7348F" w:rsidRPr="005D20FF" w:rsidRDefault="0097348F" w:rsidP="0095309F">
                        <w:pPr>
                          <w:jc w:val="center"/>
                        </w:pPr>
                        <w:r w:rsidRPr="005D20FF">
                          <w:t>Pengamatan</w:t>
                        </w:r>
                      </w:p>
                    </w:txbxContent>
                  </v:textbox>
                </v:rect>
                <v:rect id="Rectangle 20" o:spid="_x0000_s1032" style="position:absolute;left:4788;top:607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7348F" w:rsidRPr="005D20FF" w:rsidRDefault="0097348F" w:rsidP="0095309F">
                        <w:pPr>
                          <w:jc w:val="center"/>
                        </w:pPr>
                        <w:r w:rsidRPr="005D20FF">
                          <w:t>Perencanaan</w:t>
                        </w:r>
                      </w:p>
                    </w:txbxContent>
                  </v:textbox>
                </v:rect>
                <v:rect id="Rectangle 21" o:spid="_x0000_s1033" style="position:absolute;left:4788;top:699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7348F" w:rsidRPr="005D20FF" w:rsidRDefault="0097348F" w:rsidP="0095309F">
                        <w:pPr>
                          <w:jc w:val="center"/>
                          <w:rPr>
                            <w:b/>
                            <w:bCs/>
                            <w:i/>
                            <w:iCs/>
                          </w:rPr>
                        </w:pPr>
                        <w:r w:rsidRPr="005D20FF">
                          <w:rPr>
                            <w:b/>
                            <w:bCs/>
                            <w:i/>
                            <w:iCs/>
                          </w:rPr>
                          <w:t>SIKLUS II</w:t>
                        </w:r>
                      </w:p>
                    </w:txbxContent>
                  </v:textbox>
                </v:rect>
                <v:rect id="Rectangle 22" o:spid="_x0000_s1034" style="position:absolute;left:4788;top:781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7348F" w:rsidRPr="005D20FF" w:rsidRDefault="0097348F" w:rsidP="0095309F">
                        <w:pPr>
                          <w:jc w:val="center"/>
                        </w:pPr>
                        <w:r w:rsidRPr="005D20FF">
                          <w:t>Pengamatan</w:t>
                        </w:r>
                      </w:p>
                    </w:txbxContent>
                  </v:textbox>
                </v:rect>
                <v:rect id="Rectangle 23" o:spid="_x0000_s1035" style="position:absolute;left:7308;top:442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7348F" w:rsidRPr="005D20FF" w:rsidRDefault="0097348F" w:rsidP="0095309F">
                        <w:pPr>
                          <w:jc w:val="center"/>
                        </w:pPr>
                        <w:r w:rsidRPr="005D20FF">
                          <w:t>Pelaksanaan</w:t>
                        </w:r>
                      </w:p>
                    </w:txbxContent>
                  </v:textbox>
                </v:rect>
                <v:rect id="Rectangle 24" o:spid="_x0000_s1036" style="position:absolute;left:7368;top:699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7348F" w:rsidRPr="005D20FF" w:rsidRDefault="0097348F" w:rsidP="0095309F">
                        <w:pPr>
                          <w:jc w:val="center"/>
                        </w:pPr>
                        <w:r w:rsidRPr="005D20FF">
                          <w:t>Pelaksanaan</w:t>
                        </w:r>
                      </w:p>
                    </w:txbxContent>
                  </v:textbox>
                </v:rect>
                <v:rect id="Rectangle 25" o:spid="_x0000_s1037" style="position:absolute;left:3708;top:8568;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7348F" w:rsidRPr="0097744D" w:rsidRDefault="0097348F" w:rsidP="0095309F">
                        <w:pPr>
                          <w:jc w:val="center"/>
                          <w:rPr>
                            <w:sz w:val="48"/>
                            <w:szCs w:val="48"/>
                          </w:rPr>
                        </w:pPr>
                        <w:r w:rsidRPr="0097744D">
                          <w:rPr>
                            <w:sz w:val="48"/>
                            <w:szCs w:val="48"/>
                          </w:rPr>
                          <w:t>?</w:t>
                        </w:r>
                      </w:p>
                    </w:txbxContent>
                  </v:textbox>
                </v:rect>
                <v:shape id="AutoShape 26" o:spid="_x0000_s1038" style="position:absolute;left:7252;top:5714;width:784;height:1661;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QsMA&#10;AADbAAAADwAAAGRycy9kb3ducmV2LnhtbERPTWvCQBC9F/oflil4azYRCWnqGkppoR4UtKV6HLLT&#10;JDQ7G7NrjP/eFQRv83ifMy9G04qBetdYVpBEMQji0uqGKwU/35/PGQjnkTW2lknBmRwUi8eHOeba&#10;nnhDw9ZXIoSwy1FB7X2XS+nKmgy6yHbEgfuzvUEfYF9J3eMphJtWTuM4lQYbDg01dvReU/m/PRoF&#10;Q7ZLfludHvYv62U225jVcfWhlZo8jW+vIDyN/i6+ub90mJ/C9ZdwgF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FQsMAAADbAAAADwAAAAAAAAAAAAAAAACYAgAAZHJzL2Rv&#10;d25yZXYueG1sUEsFBgAAAAAEAAQA9QAAAIgDAAAAAA==&#10;" path="m21600,6079l15126,r,2912l12427,2912c5564,2912,,7052,,12158r,9442l6474,21600r,-9442c6474,10550,9139,9246,12427,9246r2699,l15126,12158,21600,6079xe">
                  <v:stroke joinstyle="miter"/>
                  <v:path o:connecttype="custom" o:connectlocs="549,0;549,935;117,1661;784,467" o:connectangles="270,90,90,0" textboxrect="12426,2913,18239,9246"/>
                </v:shape>
                <v:shape id="AutoShape 27" o:spid="_x0000_s1039" style="position:absolute;left:7297;top:3179;width:604;height:1661;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g2cMA&#10;AADbAAAADwAAAGRycy9kb3ducmV2LnhtbERPTWvCQBC9F/wPywi91Y0imkY3QaRCe1AwLdXjkB2T&#10;YHY2za4x/ffdQqG3ebzPWWeDaURPnastK5hOIhDEhdU1lwo+3ndPMQjnkTU2lknBNznI0tHDGhNt&#10;73ykPvelCCHsElRQed8mUrqiIoNuYlviwF1sZ9AH2JVSd3gP4aaRsyhaSIM1h4YKW9pWVFzzm1HQ&#10;x6fpZ6MXX+fnw1s8P5r9bf+ilXocD5sVCE+D/xf/uV91mL+E31/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wg2cMAAADbAAAADwAAAAAAAAAAAAAAAACYAgAAZHJzL2Rv&#10;d25yZXYueG1sUEsFBgAAAAAEAAQA9QAAAIgDAAAAAA==&#10;" path="m21600,6079l15126,r,2912l12427,2912c5564,2912,,7052,,12158r,9442l6474,21600r,-9442c6474,10550,9139,9246,12427,9246r2699,l15126,12158,21600,6079xe">
                  <v:stroke joinstyle="miter"/>
                  <v:path o:connecttype="custom" o:connectlocs="423,0;423,935;91,1661;604,467" o:connectangles="270,90,90,0" textboxrect="12409,2913,18238,9246"/>
                </v:shape>
                <v:shape id="AutoShape 28" o:spid="_x0000_s1040" style="position:absolute;left:6768;top:5039;width:1434;height:72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aGsUA&#10;AADbAAAADwAAAGRycy9kb3ducmV2LnhtbESPQWvCQBCF7wX/wzIFL6Vu6sFK6ioqtCjSg1rodZqd&#10;JqHZ2XR3jfHfOwfB2zzmfW/ezBa9a1RHIdaeDbyMMlDEhbc1lwa+ju/PU1AxIVtsPJOBC0VYzAcP&#10;M8ytP/OeukMqlYRwzNFAlVKbax2LihzGkW+JZffrg8MkMpTaBjxLuGv0OMsm2mHNcqHCltYVFX+H&#10;k5Maq/+tW03CUxeXPx+X71R87l6nxgwf++UbqER9uptv9MYKJ2XlFx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oaxQAAANsAAAAPAAAAAAAAAAAAAAAAAJgCAABkcnMv&#10;ZG93bnJldi54bWxQSwUGAAAAAAQABAD1AAAAigMAAAAA&#10;" path="m21600,6079l15126,r,2912l12427,2912c5564,2912,,7052,,12158r,9442l6474,21600r,-9442c6474,10550,9139,9246,12427,9246r2699,l15126,12158,21600,6079xe">
                  <v:stroke joinstyle="miter"/>
                  <v:path o:connecttype="custom" o:connectlocs="1004,0;1004,407;215,723;1434,203" o:connectangles="270,90,90,0" textboxrect="12427,2898,18226,9232"/>
                </v:shape>
                <v:shape id="AutoShape 29" o:spid="_x0000_s1041" style="position:absolute;left:6948;top:7668;width:1434;height:723;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gcUA&#10;AADbAAAADwAAAGRycy9kb3ducmV2LnhtbESPQWsCMRCF74L/IYzgRTRrD9auRtFCxSIetEKv0824&#10;u7iZbJO4rv++EQreZnjve/NmvmxNJRpyvrSsYDxKQBBnVpecKzh9fQynIHxA1lhZJgV38rBcdDtz&#10;TLW98YGaY8hFDGGfooIihDqV0mcFGfQjWxNH7WydwRBXl0vt8BbDTSVfkmQiDZYcLxRY03tB2eV4&#10;NbHG+vfTrCdu0PjVz+b+HbL97nWqVL/XrmYgArXhaf6ntzpyb/D4JQ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H+BxQAAANsAAAAPAAAAAAAAAAAAAAAAAJgCAABkcnMv&#10;ZG93bnJldi54bWxQSwUGAAAAAAQABAD1AAAAigMAAAAA&#10;" path="m21600,6079l15126,r,2912l12427,2912c5564,2912,,7052,,12158r,9442l6474,21600r,-9442c6474,10550,9139,9246,12427,9246r2699,l15126,12158,21600,6079xe">
                  <v:stroke joinstyle="miter"/>
                  <v:path o:connecttype="custom" o:connectlocs="1004,0;1004,407;215,723;1434,203" o:connectangles="270,90,90,0" textboxrect="12427,2898,18226,9232"/>
                </v:shape>
                <v:shape id="AutoShape 30" o:spid="_x0000_s1042" style="position:absolute;left:3648;top:4773;width:540;height:11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nScAA&#10;AADbAAAADwAAAGRycy9kb3ducmV2LnhtbERPS2rDMBDdF3IHMYHuatletMW1EkKg+WwKSXOAwZpY&#10;TqyRI6mOc/tqUejy8f71crK9GMmHzrGCIstBEDdOd9wqOH1/vryDCBFZY++YFDwowHIxe6qx0u7O&#10;BxqPsRUphEOFCkyMQyVlaAxZDJkbiBN3dt5iTNC3Unu8p3DbyzLPX6XFjlODwYHWhprr8ccq4PPB&#10;58V42d/Ml99s9eZqzdtJqef5tPoAEWmK/+I/904rKNP69CX9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xnScAAAADbAAAADwAAAAAAAAAAAAAAAACYAgAAZHJzL2Rvd25y&#10;ZXYueG1sUEsFBgAAAAAEAAQA9QAAAIUDAAAAAA==&#10;" path="m21600,6079l15126,r,2912l12427,2912c5564,2912,,7052,,12158r,9442l6474,21600r,-9442c6474,10550,9139,9246,12427,9246r2699,l15126,12158,21600,6079xe">
                  <v:stroke joinstyle="miter"/>
                  <v:path o:connecttype="custom" o:connectlocs="378,0;378,642;81,1140;540,321" o:connectangles="270,90,90,0" textboxrect="12440,2918,18240,9246"/>
                </v:shape>
                <v:shape id="AutoShape 31" o:spid="_x0000_s1043" style="position:absolute;left:2988;top:5688;width:1440;height:82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pTLcQA&#10;AADbAAAADwAAAGRycy9kb3ducmV2LnhtbESPT4vCMBTE7wt+h/AEb2uqLLJWo4hYEdzL+gevj+bZ&#10;VpOX0mRt/fabhQWPw8z8hpkvO2vEgxpfOVYwGiYgiHOnKy4UnI7Z+ycIH5A1Gsek4Ekelove2xxT&#10;7Vr+pschFCJC2KeooAyhTqX0eUkW/dDVxNG7usZiiLIppG6wjXBr5DhJJtJixXGhxJrWJeX3w49V&#10;sN1PP7a37H7+ap3Pdu5iNqvcKDXod6sZiEBdeIX/2zutYDyC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6Uy3EAAAA2wAAAA8AAAAAAAAAAAAAAAAAmAIAAGRycy9k&#10;b3ducmV2LnhtbFBLBQYAAAAABAAEAPUAAACJAwAAAAA=&#10;" path="m21600,6079l15126,r,2912l12427,2912c5564,2912,,7052,,12158r,9442l6474,21600r,-9442c6474,10550,9139,9246,12427,9246r2699,l15126,12158,21600,6079xe">
                  <v:stroke joinstyle="miter"/>
                  <v:path o:connecttype="custom" o:connectlocs="1008,0;1008,464;216,825;1440,232" o:connectangles="270,90,90,0" textboxrect="12420,2906,18225,9242"/>
                </v:shape>
                <v:shape id="AutoShape 32" o:spid="_x0000_s1044" style="position:absolute;left:3828;top:7368;width:540;height:114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pcMA&#10;AADbAAAADwAAAGRycy9kb3ducmV2LnhtbESPzWrDMBCE74W8g9hAbo0cH9riRA4h0LS5FPLzAIu1&#10;tpxYK1dSHefto0Khx2FmvmFW69F2YiAfWscKFvMMBHHldMuNgvPp/fkNRIjIGjvHpOBOAdbl5GmF&#10;hXY3PtBwjI1IEA4FKjAx9oWUoTJkMcxdT5y82nmLMUnfSO3xluC2k3mWvUiLLacFgz1tDVXX449V&#10;wPXBZ4vhsv82X373oXdXa17PSs2m42YJItIY/8N/7U+tIM/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cpcMAAADbAAAADwAAAAAAAAAAAAAAAACYAgAAZHJzL2Rv&#10;d25yZXYueG1sUEsFBgAAAAAEAAQA9QAAAIgDAAAAAA==&#10;" path="m21600,6079l15126,r,2912l12427,2912c5564,2912,,7052,,12158r,9442l6474,21600r,-9442c6474,10550,9139,9246,12427,9246r2699,l15126,12158,21600,6079xe">
                  <v:stroke joinstyle="miter"/>
                  <v:path o:connecttype="custom" o:connectlocs="378,0;378,642;81,1140;540,321" o:connectangles="270,90,90,0" textboxrect="12440,2918,18240,9246"/>
                </v:shape>
                <v:shape id="AutoShape 33" o:spid="_x0000_s1045" style="position:absolute;left:2808;top:7668;width:720;height:162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owcQA&#10;AADbAAAADwAAAGRycy9kb3ducmV2LnhtbESPQWvCQBSE74X+h+UVvOmmKqWNriJiRLAXbcXrI/tM&#10;Unffhuxq4r93BaHHYWa+YabzzhpxpcZXjhW8DxIQxLnTFRcKfn+y/icIH5A1Gsek4EYe5rPXlymm&#10;2rW8o+s+FCJC2KeooAyhTqX0eUkW/cDVxNE7ucZiiLIppG6wjXBr5DBJPqTFiuNCiTUtS8rP+4tV&#10;sN5+jdd/2fnw3TqfbdzRrBa5Uar31i0mIAJ14T/8bG+0guEI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aMHEAAAA2wAAAA8AAAAAAAAAAAAAAAAAmAIAAGRycy9k&#10;b3ducmV2LnhtbFBLBQYAAAAABAAEAPUAAACJAwAAAAA=&#10;" path="m21600,6079l15126,r,2912l12427,2912c5564,2912,,7052,,12158r,9442l6474,21600r,-9442c6474,10550,9139,9246,12427,9246r2699,l15126,12158,21600,6079xe">
                  <v:stroke joinstyle="miter"/>
                  <v:path o:connecttype="custom" o:connectlocs="504,0;504,912;108,1620;720,456" o:connectangles="270,90,90,0" textboxrect="12420,2907,18240,9240"/>
                </v:shape>
              </v:group>
            </w:pict>
          </mc:Fallback>
        </mc:AlternateContent>
      </w:r>
    </w:p>
    <w:p w:rsidR="00DD657B" w:rsidRDefault="00DD657B" w:rsidP="009A22CE">
      <w:pPr>
        <w:pStyle w:val="ListParagraph"/>
        <w:ind w:left="426"/>
        <w:rPr>
          <w:rFonts w:ascii="Times New Roman" w:hAnsi="Times New Roman" w:cs="Times New Roman"/>
          <w:sz w:val="24"/>
          <w:szCs w:val="24"/>
          <w:lang w:val="id-ID"/>
        </w:rPr>
      </w:pPr>
    </w:p>
    <w:p w:rsidR="00DD657B" w:rsidRDefault="00DD657B" w:rsidP="009A22CE">
      <w:pPr>
        <w:pStyle w:val="ListParagraph"/>
        <w:ind w:left="426"/>
        <w:rPr>
          <w:rFonts w:ascii="Times New Roman" w:hAnsi="Times New Roman" w:cs="Times New Roman"/>
          <w:sz w:val="24"/>
          <w:szCs w:val="24"/>
          <w:lang w:val="id-ID"/>
        </w:rPr>
      </w:pPr>
    </w:p>
    <w:p w:rsidR="00DD657B" w:rsidRDefault="00DD657B" w:rsidP="009A22CE">
      <w:pPr>
        <w:pStyle w:val="ListParagraph"/>
        <w:ind w:left="426"/>
        <w:rPr>
          <w:rFonts w:ascii="Times New Roman" w:hAnsi="Times New Roman" w:cs="Times New Roman"/>
          <w:sz w:val="24"/>
          <w:szCs w:val="24"/>
          <w:lang w:val="id-ID"/>
        </w:rPr>
      </w:pPr>
    </w:p>
    <w:p w:rsidR="00DD657B" w:rsidRDefault="00DD657B" w:rsidP="009A22CE">
      <w:pPr>
        <w:pStyle w:val="ListParagraph"/>
        <w:ind w:left="426"/>
        <w:rPr>
          <w:rFonts w:ascii="Times New Roman" w:hAnsi="Times New Roman" w:cs="Times New Roman"/>
          <w:sz w:val="24"/>
          <w:szCs w:val="24"/>
          <w:lang w:val="id-ID"/>
        </w:rPr>
      </w:pPr>
    </w:p>
    <w:p w:rsidR="00DD657B" w:rsidRPr="000E00F8" w:rsidRDefault="00DD657B" w:rsidP="009A22CE">
      <w:pPr>
        <w:rPr>
          <w:rFonts w:ascii="Times New Roman" w:hAnsi="Times New Roman" w:cs="Times New Roman"/>
          <w:sz w:val="24"/>
          <w:szCs w:val="24"/>
          <w:lang w:val="id-ID"/>
        </w:rPr>
      </w:pPr>
    </w:p>
    <w:p w:rsidR="00DD657B" w:rsidRDefault="00DD657B" w:rsidP="009A22CE">
      <w:pPr>
        <w:pStyle w:val="ListParagraph"/>
        <w:ind w:left="426"/>
        <w:rPr>
          <w:rFonts w:ascii="Times New Roman" w:hAnsi="Times New Roman" w:cs="Times New Roman"/>
          <w:sz w:val="24"/>
          <w:szCs w:val="24"/>
          <w:lang w:val="id-ID"/>
        </w:rPr>
      </w:pPr>
    </w:p>
    <w:p w:rsidR="00670C62" w:rsidRDefault="00670C62" w:rsidP="009A22CE">
      <w:pPr>
        <w:pStyle w:val="ListParagraph"/>
        <w:ind w:left="426"/>
        <w:rPr>
          <w:rFonts w:ascii="Times New Roman" w:hAnsi="Times New Roman" w:cs="Times New Roman"/>
          <w:sz w:val="24"/>
          <w:szCs w:val="24"/>
          <w:lang w:val="id-ID"/>
        </w:rPr>
      </w:pPr>
    </w:p>
    <w:p w:rsidR="00670C62" w:rsidRDefault="00670C62" w:rsidP="009A22CE">
      <w:pPr>
        <w:pStyle w:val="ListParagraph"/>
        <w:ind w:left="426"/>
        <w:rPr>
          <w:rFonts w:ascii="Times New Roman" w:hAnsi="Times New Roman" w:cs="Times New Roman"/>
          <w:sz w:val="24"/>
          <w:szCs w:val="24"/>
          <w:lang w:val="id-ID"/>
        </w:rPr>
      </w:pPr>
    </w:p>
    <w:p w:rsidR="00670C62" w:rsidRDefault="00670C62" w:rsidP="009A22CE">
      <w:pPr>
        <w:pStyle w:val="ListParagraph"/>
        <w:ind w:left="426"/>
        <w:rPr>
          <w:rFonts w:ascii="Times New Roman" w:hAnsi="Times New Roman" w:cs="Times New Roman"/>
          <w:sz w:val="24"/>
          <w:szCs w:val="24"/>
          <w:lang w:val="id-ID"/>
        </w:rPr>
      </w:pPr>
    </w:p>
    <w:p w:rsidR="00670C62" w:rsidRDefault="00670C62" w:rsidP="009A22CE">
      <w:pPr>
        <w:pStyle w:val="ListParagraph"/>
        <w:ind w:left="426"/>
        <w:rPr>
          <w:rFonts w:ascii="Times New Roman" w:hAnsi="Times New Roman" w:cs="Times New Roman"/>
          <w:sz w:val="24"/>
          <w:szCs w:val="24"/>
          <w:lang w:val="id-ID"/>
        </w:rPr>
      </w:pPr>
    </w:p>
    <w:p w:rsidR="00670C62" w:rsidRDefault="00670C62" w:rsidP="009A22CE">
      <w:pPr>
        <w:pStyle w:val="ListParagraph"/>
        <w:ind w:left="426"/>
        <w:rPr>
          <w:rFonts w:ascii="Times New Roman" w:hAnsi="Times New Roman" w:cs="Times New Roman"/>
          <w:sz w:val="24"/>
          <w:szCs w:val="24"/>
          <w:lang w:val="id-ID"/>
        </w:rPr>
      </w:pPr>
    </w:p>
    <w:p w:rsidR="00670C62" w:rsidRDefault="00670C62" w:rsidP="009A22CE">
      <w:pPr>
        <w:pStyle w:val="ListParagraph"/>
        <w:ind w:left="426"/>
        <w:rPr>
          <w:rFonts w:ascii="Times New Roman" w:hAnsi="Times New Roman" w:cs="Times New Roman"/>
          <w:sz w:val="24"/>
          <w:szCs w:val="24"/>
          <w:lang w:val="id-ID"/>
        </w:rPr>
      </w:pPr>
    </w:p>
    <w:p w:rsidR="00670C62" w:rsidRDefault="00670C62" w:rsidP="009A22CE">
      <w:pPr>
        <w:pStyle w:val="ListParagraph"/>
        <w:ind w:left="426"/>
        <w:rPr>
          <w:rFonts w:ascii="Times New Roman" w:hAnsi="Times New Roman" w:cs="Times New Roman"/>
          <w:sz w:val="24"/>
          <w:szCs w:val="24"/>
          <w:lang w:val="id-ID"/>
        </w:rPr>
      </w:pPr>
    </w:p>
    <w:p w:rsidR="00670C62" w:rsidRDefault="00670C62" w:rsidP="009A22CE">
      <w:pPr>
        <w:jc w:val="left"/>
        <w:rPr>
          <w:rFonts w:ascii="Times New Roman" w:hAnsi="Times New Roman" w:cs="Times New Roman"/>
          <w:b/>
          <w:sz w:val="24"/>
          <w:szCs w:val="24"/>
          <w:lang w:val="id-ID"/>
        </w:rPr>
      </w:pPr>
    </w:p>
    <w:p w:rsidR="0095309F" w:rsidRPr="00031782" w:rsidRDefault="0095309F" w:rsidP="009A22CE">
      <w:pPr>
        <w:jc w:val="left"/>
        <w:rPr>
          <w:rFonts w:ascii="Times New Roman" w:hAnsi="Times New Roman" w:cs="Times New Roman"/>
          <w:b/>
          <w:sz w:val="24"/>
          <w:szCs w:val="24"/>
          <w:lang w:val="id-ID"/>
        </w:rPr>
      </w:pPr>
      <w:r w:rsidRPr="00031782">
        <w:rPr>
          <w:rFonts w:ascii="Times New Roman" w:hAnsi="Times New Roman" w:cs="Times New Roman"/>
          <w:b/>
          <w:sz w:val="24"/>
          <w:szCs w:val="24"/>
          <w:lang w:val="id-ID"/>
        </w:rPr>
        <w:t>Instrumen Penelitian</w:t>
      </w:r>
    </w:p>
    <w:p w:rsidR="0095309F" w:rsidRPr="00031782" w:rsidRDefault="00670C62" w:rsidP="009A22CE">
      <w:pPr>
        <w:spacing w:after="240"/>
        <w:ind w:firstLine="540"/>
        <w:rPr>
          <w:rFonts w:ascii="Times New Roman" w:hAnsi="Times New Roman" w:cs="Times New Roman"/>
          <w:sz w:val="24"/>
          <w:szCs w:val="24"/>
          <w:lang w:val="id-ID"/>
        </w:rPr>
      </w:pPr>
      <w:r>
        <w:rPr>
          <w:rFonts w:ascii="Times New Roman" w:hAnsi="Times New Roman" w:cs="Times New Roman"/>
          <w:sz w:val="24"/>
          <w:szCs w:val="24"/>
          <w:lang w:val="id-ID"/>
        </w:rPr>
        <w:t>I</w:t>
      </w:r>
      <w:r w:rsidR="0095309F" w:rsidRPr="00031782">
        <w:rPr>
          <w:rFonts w:ascii="Times New Roman" w:hAnsi="Times New Roman" w:cs="Times New Roman"/>
          <w:sz w:val="24"/>
          <w:szCs w:val="24"/>
          <w:lang w:val="id-ID"/>
        </w:rPr>
        <w:t>nstrumen penelitian (tes hasil belajar,lembar observasi aktivitas siswa,angket siswa), sebelum digunakan terlebih dahulu divalidasi oleh beberapa orang validator yang telah berkompeten dibidangnya.</w:t>
      </w:r>
    </w:p>
    <w:p w:rsidR="0095309F" w:rsidRPr="00031782" w:rsidRDefault="0095309F" w:rsidP="009A22CE">
      <w:pPr>
        <w:jc w:val="left"/>
        <w:rPr>
          <w:rFonts w:ascii="Times New Roman" w:hAnsi="Times New Roman" w:cs="Times New Roman"/>
          <w:sz w:val="24"/>
          <w:szCs w:val="24"/>
        </w:rPr>
      </w:pPr>
      <w:r w:rsidRPr="00031782">
        <w:rPr>
          <w:rFonts w:ascii="Times New Roman" w:hAnsi="Times New Roman" w:cs="Times New Roman"/>
          <w:b/>
          <w:sz w:val="24"/>
          <w:szCs w:val="24"/>
          <w:lang w:val="id-ID"/>
        </w:rPr>
        <w:t>Teknik Pengumpulan Data</w:t>
      </w:r>
      <w:r w:rsidR="00BB538B" w:rsidRPr="00031782">
        <w:rPr>
          <w:rFonts w:ascii="Times New Roman" w:hAnsi="Times New Roman" w:cs="Times New Roman"/>
          <w:sz w:val="24"/>
          <w:szCs w:val="24"/>
          <w:lang w:val="id-ID"/>
        </w:rPr>
        <w:t xml:space="preserve"> </w:t>
      </w:r>
    </w:p>
    <w:p w:rsidR="0095309F" w:rsidRPr="00031782" w:rsidRDefault="0095309F" w:rsidP="00670C62">
      <w:pPr>
        <w:pStyle w:val="ListParagraph"/>
        <w:numPr>
          <w:ilvl w:val="0"/>
          <w:numId w:val="8"/>
        </w:numPr>
        <w:tabs>
          <w:tab w:val="left" w:pos="426"/>
        </w:tabs>
        <w:ind w:left="426" w:hanging="426"/>
        <w:rPr>
          <w:rFonts w:ascii="Times New Roman" w:hAnsi="Times New Roman" w:cs="Times New Roman"/>
          <w:sz w:val="24"/>
          <w:szCs w:val="24"/>
        </w:rPr>
      </w:pPr>
      <w:r w:rsidRPr="00031782">
        <w:rPr>
          <w:rFonts w:ascii="Times New Roman" w:hAnsi="Times New Roman" w:cs="Times New Roman"/>
          <w:sz w:val="24"/>
          <w:szCs w:val="24"/>
        </w:rPr>
        <w:t xml:space="preserve">Data mengenai hasil belajar </w:t>
      </w:r>
      <w:proofErr w:type="gramStart"/>
      <w:r w:rsidRPr="00031782">
        <w:rPr>
          <w:rFonts w:ascii="Times New Roman" w:hAnsi="Times New Roman" w:cs="Times New Roman"/>
          <w:sz w:val="24"/>
          <w:szCs w:val="24"/>
        </w:rPr>
        <w:t>matematika  diperoleh</w:t>
      </w:r>
      <w:proofErr w:type="gramEnd"/>
      <w:r w:rsidRPr="00031782">
        <w:rPr>
          <w:rFonts w:ascii="Times New Roman" w:hAnsi="Times New Roman" w:cs="Times New Roman"/>
          <w:sz w:val="24"/>
          <w:szCs w:val="24"/>
        </w:rPr>
        <w:t xml:space="preserve"> dari tes hasil belajar yang diberikan pada akhir siklus I dan siklus II.</w:t>
      </w:r>
    </w:p>
    <w:p w:rsidR="0095309F" w:rsidRPr="00031782" w:rsidRDefault="0095309F" w:rsidP="00670C62">
      <w:pPr>
        <w:pStyle w:val="ListParagraph"/>
        <w:numPr>
          <w:ilvl w:val="0"/>
          <w:numId w:val="8"/>
        </w:numPr>
        <w:tabs>
          <w:tab w:val="left" w:pos="426"/>
        </w:tabs>
        <w:ind w:left="426" w:hanging="426"/>
        <w:rPr>
          <w:rFonts w:ascii="Times New Roman" w:hAnsi="Times New Roman" w:cs="Times New Roman"/>
          <w:sz w:val="24"/>
          <w:szCs w:val="24"/>
        </w:rPr>
      </w:pPr>
      <w:r w:rsidRPr="00031782">
        <w:rPr>
          <w:rFonts w:ascii="Times New Roman" w:hAnsi="Times New Roman" w:cs="Times New Roman"/>
          <w:sz w:val="24"/>
          <w:szCs w:val="24"/>
        </w:rPr>
        <w:t xml:space="preserve">Data mengenai aktivitas siswa dalam kegiatan </w:t>
      </w:r>
      <w:proofErr w:type="gramStart"/>
      <w:r w:rsidRPr="00031782">
        <w:rPr>
          <w:rFonts w:ascii="Times New Roman" w:hAnsi="Times New Roman" w:cs="Times New Roman"/>
          <w:sz w:val="24"/>
          <w:szCs w:val="24"/>
        </w:rPr>
        <w:t>pembelajaran  diperoleh</w:t>
      </w:r>
      <w:proofErr w:type="gramEnd"/>
      <w:r w:rsidRPr="00031782">
        <w:rPr>
          <w:rFonts w:ascii="Times New Roman" w:hAnsi="Times New Roman" w:cs="Times New Roman"/>
          <w:sz w:val="24"/>
          <w:szCs w:val="24"/>
        </w:rPr>
        <w:t xml:space="preserve"> dari lembar pengamatan </w:t>
      </w:r>
      <w:r w:rsidR="00FE219C" w:rsidRPr="00031782">
        <w:rPr>
          <w:rFonts w:ascii="Times New Roman" w:hAnsi="Times New Roman" w:cs="Times New Roman"/>
          <w:sz w:val="24"/>
          <w:szCs w:val="24"/>
          <w:lang w:val="id-ID"/>
        </w:rPr>
        <w:t xml:space="preserve">   </w:t>
      </w:r>
      <w:r w:rsidRPr="00031782">
        <w:rPr>
          <w:rFonts w:ascii="Times New Roman" w:hAnsi="Times New Roman" w:cs="Times New Roman"/>
          <w:sz w:val="24"/>
          <w:szCs w:val="24"/>
        </w:rPr>
        <w:t>aktivitas siswa.</w:t>
      </w:r>
    </w:p>
    <w:p w:rsidR="00670C62" w:rsidRPr="00670C62" w:rsidRDefault="0095309F" w:rsidP="00670C62">
      <w:pPr>
        <w:pStyle w:val="ListParagraph"/>
        <w:numPr>
          <w:ilvl w:val="0"/>
          <w:numId w:val="8"/>
        </w:numPr>
        <w:tabs>
          <w:tab w:val="left" w:pos="426"/>
        </w:tabs>
        <w:ind w:left="426" w:hanging="426"/>
        <w:rPr>
          <w:rFonts w:ascii="Times New Roman" w:hAnsi="Times New Roman" w:cs="Times New Roman"/>
          <w:b/>
          <w:sz w:val="24"/>
          <w:szCs w:val="24"/>
        </w:rPr>
      </w:pPr>
      <w:r w:rsidRPr="00031782">
        <w:rPr>
          <w:rFonts w:ascii="Times New Roman" w:hAnsi="Times New Roman" w:cs="Times New Roman"/>
          <w:sz w:val="24"/>
          <w:szCs w:val="24"/>
        </w:rPr>
        <w:t xml:space="preserve">Data mengenai aktivitas guru dalam kegiatan </w:t>
      </w:r>
      <w:proofErr w:type="gramStart"/>
      <w:r w:rsidRPr="00031782">
        <w:rPr>
          <w:rFonts w:ascii="Times New Roman" w:hAnsi="Times New Roman" w:cs="Times New Roman"/>
          <w:sz w:val="24"/>
          <w:szCs w:val="24"/>
        </w:rPr>
        <w:t>pembelajaran  diperoleh</w:t>
      </w:r>
      <w:proofErr w:type="gramEnd"/>
      <w:r w:rsidRPr="00031782">
        <w:rPr>
          <w:rFonts w:ascii="Times New Roman" w:hAnsi="Times New Roman" w:cs="Times New Roman"/>
          <w:sz w:val="24"/>
          <w:szCs w:val="24"/>
        </w:rPr>
        <w:t xml:space="preserve"> dari lembar pengamatan aktivitas guru.</w:t>
      </w:r>
    </w:p>
    <w:p w:rsidR="0095309F" w:rsidRPr="00670C62" w:rsidRDefault="0095309F" w:rsidP="00670C62">
      <w:pPr>
        <w:pStyle w:val="ListParagraph"/>
        <w:numPr>
          <w:ilvl w:val="0"/>
          <w:numId w:val="8"/>
        </w:numPr>
        <w:tabs>
          <w:tab w:val="left" w:pos="426"/>
        </w:tabs>
        <w:spacing w:after="240"/>
        <w:ind w:left="426" w:hanging="426"/>
        <w:rPr>
          <w:rFonts w:ascii="Times New Roman" w:hAnsi="Times New Roman" w:cs="Times New Roman"/>
          <w:b/>
          <w:sz w:val="24"/>
          <w:szCs w:val="24"/>
        </w:rPr>
      </w:pPr>
      <w:r w:rsidRPr="00670C62">
        <w:rPr>
          <w:rFonts w:ascii="Times New Roman" w:hAnsi="Times New Roman" w:cs="Times New Roman"/>
          <w:sz w:val="24"/>
          <w:szCs w:val="24"/>
        </w:rPr>
        <w:t xml:space="preserve">Data mengenai respons siswa terhadap penerapan </w:t>
      </w:r>
      <w:r w:rsidRPr="00670C62">
        <w:rPr>
          <w:rFonts w:ascii="Times New Roman" w:hAnsi="Times New Roman" w:cs="Times New Roman"/>
          <w:sz w:val="24"/>
          <w:szCs w:val="24"/>
          <w:lang w:val="id-ID"/>
        </w:rPr>
        <w:t xml:space="preserve">pendekatan matematika realistik - </w:t>
      </w:r>
      <w:proofErr w:type="gramStart"/>
      <w:r w:rsidRPr="00670C62">
        <w:rPr>
          <w:rFonts w:ascii="Times New Roman" w:hAnsi="Times New Roman" w:cs="Times New Roman"/>
          <w:sz w:val="24"/>
          <w:szCs w:val="24"/>
          <w:lang w:val="id-ID"/>
        </w:rPr>
        <w:t>saintifik</w:t>
      </w:r>
      <w:r w:rsidRPr="00670C62">
        <w:rPr>
          <w:rFonts w:ascii="Times New Roman" w:hAnsi="Times New Roman" w:cs="Times New Roman"/>
          <w:sz w:val="24"/>
          <w:szCs w:val="24"/>
        </w:rPr>
        <w:t xml:space="preserve">  diperoleh</w:t>
      </w:r>
      <w:proofErr w:type="gramEnd"/>
      <w:r w:rsidRPr="00670C62">
        <w:rPr>
          <w:rFonts w:ascii="Times New Roman" w:hAnsi="Times New Roman" w:cs="Times New Roman"/>
          <w:sz w:val="24"/>
          <w:szCs w:val="24"/>
        </w:rPr>
        <w:t xml:space="preserve"> melalui  angket respons siswa pada  akhir siklus.</w:t>
      </w:r>
    </w:p>
    <w:p w:rsidR="00670C62" w:rsidRPr="00670C62" w:rsidRDefault="00670C62" w:rsidP="00670C62">
      <w:pPr>
        <w:pStyle w:val="ListParagraph"/>
        <w:tabs>
          <w:tab w:val="left" w:pos="426"/>
        </w:tabs>
        <w:spacing w:after="240"/>
        <w:ind w:left="426"/>
        <w:rPr>
          <w:rFonts w:ascii="Times New Roman" w:hAnsi="Times New Roman" w:cs="Times New Roman"/>
          <w:b/>
          <w:sz w:val="24"/>
          <w:szCs w:val="24"/>
        </w:rPr>
      </w:pPr>
    </w:p>
    <w:p w:rsidR="0095309F" w:rsidRPr="00031782" w:rsidRDefault="0095309F" w:rsidP="00670C62">
      <w:pPr>
        <w:pStyle w:val="ListParagraph"/>
        <w:spacing w:before="240"/>
        <w:ind w:left="0"/>
        <w:contextualSpacing w:val="0"/>
        <w:jc w:val="left"/>
        <w:rPr>
          <w:rFonts w:ascii="Times New Roman" w:hAnsi="Times New Roman" w:cs="Times New Roman"/>
          <w:sz w:val="24"/>
          <w:szCs w:val="24"/>
          <w:lang w:val="id-ID"/>
        </w:rPr>
      </w:pPr>
      <w:r w:rsidRPr="00031782">
        <w:rPr>
          <w:rFonts w:ascii="Times New Roman" w:hAnsi="Times New Roman" w:cs="Times New Roman"/>
          <w:b/>
          <w:sz w:val="24"/>
          <w:szCs w:val="24"/>
          <w:lang w:val="id-ID"/>
        </w:rPr>
        <w:lastRenderedPageBreak/>
        <w:t>Teknik Analisis Data</w:t>
      </w:r>
    </w:p>
    <w:p w:rsidR="00670C62" w:rsidRPr="00670C62" w:rsidRDefault="0095309F" w:rsidP="009A22CE">
      <w:pPr>
        <w:pStyle w:val="ListParagraph"/>
        <w:numPr>
          <w:ilvl w:val="0"/>
          <w:numId w:val="9"/>
        </w:numPr>
        <w:tabs>
          <w:tab w:val="left" w:pos="426"/>
        </w:tabs>
        <w:ind w:left="426"/>
        <w:jc w:val="left"/>
        <w:rPr>
          <w:rFonts w:ascii="Times New Roman" w:hAnsi="Times New Roman" w:cs="Times New Roman"/>
          <w:b/>
          <w:sz w:val="24"/>
          <w:szCs w:val="24"/>
        </w:rPr>
      </w:pPr>
      <w:r w:rsidRPr="00670C62">
        <w:rPr>
          <w:rFonts w:ascii="Times New Roman" w:hAnsi="Times New Roman" w:cs="Times New Roman"/>
          <w:sz w:val="24"/>
          <w:szCs w:val="24"/>
        </w:rPr>
        <w:t xml:space="preserve">Data hasil aktivitas siswa dan guru diperoleh melalui kegiatan observasi selama penelitian berlangsung yang dilakukan </w:t>
      </w:r>
      <w:r w:rsidRPr="00670C62">
        <w:rPr>
          <w:rFonts w:ascii="Times New Roman" w:hAnsi="Times New Roman" w:cs="Times New Roman"/>
          <w:sz w:val="24"/>
          <w:szCs w:val="24"/>
          <w:lang w:val="id-ID"/>
        </w:rPr>
        <w:t>observer (guru teman peneliti)</w:t>
      </w:r>
      <w:r w:rsidRPr="00670C62">
        <w:rPr>
          <w:rFonts w:ascii="Times New Roman" w:hAnsi="Times New Roman" w:cs="Times New Roman"/>
          <w:sz w:val="24"/>
          <w:szCs w:val="24"/>
        </w:rPr>
        <w:t xml:space="preserve"> yang mengamati s</w:t>
      </w:r>
      <w:r w:rsidR="00670C62" w:rsidRPr="00670C62">
        <w:rPr>
          <w:rFonts w:ascii="Times New Roman" w:hAnsi="Times New Roman" w:cs="Times New Roman"/>
          <w:sz w:val="24"/>
          <w:szCs w:val="24"/>
        </w:rPr>
        <w:t>eluruh aktivitas siswa dan guru</w:t>
      </w:r>
      <w:r w:rsidR="00670C62" w:rsidRPr="00670C62">
        <w:rPr>
          <w:rFonts w:ascii="Times New Roman" w:hAnsi="Times New Roman" w:cs="Times New Roman"/>
          <w:sz w:val="24"/>
          <w:szCs w:val="24"/>
          <w:lang w:val="id-ID"/>
        </w:rPr>
        <w:t>.</w:t>
      </w:r>
    </w:p>
    <w:p w:rsidR="0095309F" w:rsidRPr="00670C62" w:rsidRDefault="0095309F" w:rsidP="00670C62">
      <w:pPr>
        <w:pStyle w:val="ListParagraph"/>
        <w:numPr>
          <w:ilvl w:val="0"/>
          <w:numId w:val="9"/>
        </w:numPr>
        <w:tabs>
          <w:tab w:val="left" w:pos="426"/>
        </w:tabs>
        <w:ind w:left="426"/>
        <w:jc w:val="left"/>
        <w:rPr>
          <w:rFonts w:ascii="Times New Roman" w:hAnsi="Times New Roman" w:cs="Times New Roman"/>
          <w:sz w:val="24"/>
          <w:szCs w:val="24"/>
        </w:rPr>
      </w:pPr>
      <w:r w:rsidRPr="00670C62">
        <w:rPr>
          <w:rFonts w:ascii="Times New Roman" w:hAnsi="Times New Roman" w:cs="Times New Roman"/>
          <w:sz w:val="24"/>
          <w:szCs w:val="24"/>
        </w:rPr>
        <w:t>Data respons siswa diperoleh dengan menggunakan lem</w:t>
      </w:r>
      <w:r w:rsidR="00670C62">
        <w:rPr>
          <w:rFonts w:ascii="Times New Roman" w:hAnsi="Times New Roman" w:cs="Times New Roman"/>
          <w:sz w:val="24"/>
          <w:szCs w:val="24"/>
        </w:rPr>
        <w:t>bar angket respons sisw</w:t>
      </w:r>
      <w:r w:rsidR="00670C62">
        <w:rPr>
          <w:rFonts w:ascii="Times New Roman" w:hAnsi="Times New Roman" w:cs="Times New Roman"/>
          <w:sz w:val="24"/>
          <w:szCs w:val="24"/>
          <w:lang w:val="id-ID"/>
        </w:rPr>
        <w:t>a.</w:t>
      </w:r>
    </w:p>
    <w:p w:rsidR="0095309F" w:rsidRPr="00670C62" w:rsidRDefault="0095309F" w:rsidP="00670C62">
      <w:pPr>
        <w:pStyle w:val="ListParagraph"/>
        <w:numPr>
          <w:ilvl w:val="0"/>
          <w:numId w:val="9"/>
        </w:numPr>
        <w:tabs>
          <w:tab w:val="left" w:pos="0"/>
        </w:tabs>
        <w:spacing w:after="240"/>
        <w:ind w:left="426"/>
        <w:jc w:val="left"/>
        <w:rPr>
          <w:rFonts w:ascii="Times New Roman" w:hAnsi="Times New Roman" w:cs="Times New Roman"/>
          <w:b/>
          <w:sz w:val="24"/>
          <w:szCs w:val="24"/>
        </w:rPr>
      </w:pPr>
      <w:proofErr w:type="gramStart"/>
      <w:r w:rsidRPr="00670C62">
        <w:rPr>
          <w:rFonts w:ascii="Times New Roman" w:hAnsi="Times New Roman" w:cs="Times New Roman"/>
          <w:sz w:val="24"/>
          <w:szCs w:val="24"/>
        </w:rPr>
        <w:t xml:space="preserve">Data  </w:t>
      </w:r>
      <w:r w:rsidRPr="00670C62">
        <w:rPr>
          <w:rFonts w:ascii="Times New Roman" w:hAnsi="Times New Roman" w:cs="Times New Roman"/>
          <w:sz w:val="24"/>
          <w:szCs w:val="24"/>
          <w:lang w:val="id-ID"/>
        </w:rPr>
        <w:t>T</w:t>
      </w:r>
      <w:r w:rsidRPr="00670C62">
        <w:rPr>
          <w:rFonts w:ascii="Times New Roman" w:hAnsi="Times New Roman" w:cs="Times New Roman"/>
          <w:sz w:val="24"/>
          <w:szCs w:val="24"/>
        </w:rPr>
        <w:t>es</w:t>
      </w:r>
      <w:proofErr w:type="gramEnd"/>
      <w:r w:rsidRPr="00670C62">
        <w:rPr>
          <w:rFonts w:ascii="Times New Roman" w:hAnsi="Times New Roman" w:cs="Times New Roman"/>
          <w:sz w:val="24"/>
          <w:szCs w:val="24"/>
        </w:rPr>
        <w:t xml:space="preserve"> </w:t>
      </w:r>
      <w:r w:rsidRPr="00670C62">
        <w:rPr>
          <w:rFonts w:ascii="Times New Roman" w:hAnsi="Times New Roman" w:cs="Times New Roman"/>
          <w:sz w:val="24"/>
          <w:szCs w:val="24"/>
          <w:lang w:val="id-ID"/>
        </w:rPr>
        <w:t>H</w:t>
      </w:r>
      <w:r w:rsidRPr="00670C62">
        <w:rPr>
          <w:rFonts w:ascii="Times New Roman" w:hAnsi="Times New Roman" w:cs="Times New Roman"/>
          <w:sz w:val="24"/>
          <w:szCs w:val="24"/>
        </w:rPr>
        <w:t xml:space="preserve">asil </w:t>
      </w:r>
      <w:r w:rsidRPr="00670C62">
        <w:rPr>
          <w:rFonts w:ascii="Times New Roman" w:hAnsi="Times New Roman" w:cs="Times New Roman"/>
          <w:sz w:val="24"/>
          <w:szCs w:val="24"/>
          <w:lang w:val="id-ID"/>
        </w:rPr>
        <w:t>B</w:t>
      </w:r>
      <w:r w:rsidRPr="00670C62">
        <w:rPr>
          <w:rFonts w:ascii="Times New Roman" w:hAnsi="Times New Roman" w:cs="Times New Roman"/>
          <w:sz w:val="24"/>
          <w:szCs w:val="24"/>
        </w:rPr>
        <w:t>elajar</w:t>
      </w:r>
      <w:r w:rsidR="00670C62">
        <w:rPr>
          <w:rFonts w:ascii="Times New Roman" w:hAnsi="Times New Roman" w:cs="Times New Roman"/>
          <w:b/>
          <w:sz w:val="24"/>
          <w:szCs w:val="24"/>
          <w:lang w:val="id-ID"/>
        </w:rPr>
        <w:t xml:space="preserve"> </w:t>
      </w:r>
      <w:r w:rsidRPr="00670C62">
        <w:rPr>
          <w:rFonts w:ascii="Times New Roman" w:hAnsi="Times New Roman" w:cs="Times New Roman"/>
          <w:sz w:val="24"/>
          <w:szCs w:val="24"/>
        </w:rPr>
        <w:t>diperoleh dari hasil tes  pada akhir pelak</w:t>
      </w:r>
      <w:r w:rsidR="00670C62">
        <w:rPr>
          <w:rFonts w:ascii="Times New Roman" w:hAnsi="Times New Roman" w:cs="Times New Roman"/>
          <w:sz w:val="24"/>
          <w:szCs w:val="24"/>
        </w:rPr>
        <w:t>sanaan tindakan  setiap siklus</w:t>
      </w:r>
      <w:r w:rsidR="00670C62">
        <w:rPr>
          <w:rFonts w:ascii="Times New Roman" w:hAnsi="Times New Roman" w:cs="Times New Roman"/>
          <w:sz w:val="24"/>
          <w:szCs w:val="24"/>
          <w:lang w:val="id-ID"/>
        </w:rPr>
        <w:t>.</w:t>
      </w:r>
    </w:p>
    <w:p w:rsidR="0095309F" w:rsidRPr="008C4BB1" w:rsidRDefault="0095309F" w:rsidP="009A22CE">
      <w:pPr>
        <w:jc w:val="left"/>
        <w:rPr>
          <w:rFonts w:ascii="Times New Roman" w:hAnsi="Times New Roman" w:cs="Times New Roman"/>
          <w:sz w:val="24"/>
          <w:szCs w:val="24"/>
          <w:lang w:val="id-ID"/>
        </w:rPr>
      </w:pPr>
      <w:r w:rsidRPr="008C4BB1">
        <w:rPr>
          <w:rFonts w:ascii="Times New Roman" w:hAnsi="Times New Roman" w:cs="Times New Roman"/>
          <w:b/>
          <w:sz w:val="24"/>
          <w:szCs w:val="24"/>
          <w:lang w:val="id-ID"/>
        </w:rPr>
        <w:t>Indikator Keberhasilan</w:t>
      </w:r>
    </w:p>
    <w:p w:rsidR="00670C62" w:rsidRPr="00670C62" w:rsidRDefault="0095309F" w:rsidP="00670C62">
      <w:pPr>
        <w:pStyle w:val="ListParagraph"/>
        <w:numPr>
          <w:ilvl w:val="0"/>
          <w:numId w:val="10"/>
        </w:numPr>
        <w:tabs>
          <w:tab w:val="left" w:pos="-426"/>
        </w:tabs>
        <w:ind w:left="426" w:hanging="426"/>
        <w:rPr>
          <w:rFonts w:ascii="Times New Roman" w:hAnsi="Times New Roman" w:cs="Times New Roman"/>
          <w:sz w:val="24"/>
          <w:szCs w:val="24"/>
        </w:rPr>
      </w:pPr>
      <w:r w:rsidRPr="00670C62">
        <w:rPr>
          <w:rFonts w:ascii="Times New Roman" w:hAnsi="Times New Roman" w:cs="Times New Roman"/>
          <w:sz w:val="24"/>
          <w:szCs w:val="24"/>
        </w:rPr>
        <w:t>Hasil belajar dikatakan berhasil/tuntas apabila terjadi peningkatan skor/nilai hasil belajar matematika siswa yang diperoleh melalui tes hasil belajar yang mencapai atau melampaui KKM. Seorang siswa mencapai ketuntasan individual jika memperoleh skor/nilai N≥</w:t>
      </w:r>
      <w:r w:rsidRPr="00670C62">
        <w:rPr>
          <w:rFonts w:ascii="Times New Roman" w:hAnsi="Times New Roman" w:cs="Times New Roman"/>
          <w:sz w:val="24"/>
          <w:szCs w:val="24"/>
          <w:lang w:val="id-ID"/>
        </w:rPr>
        <w:t>75</w:t>
      </w:r>
      <w:r w:rsidRPr="00670C62">
        <w:rPr>
          <w:rFonts w:ascii="Times New Roman" w:hAnsi="Times New Roman" w:cs="Times New Roman"/>
          <w:sz w:val="24"/>
          <w:szCs w:val="24"/>
        </w:rPr>
        <w:t xml:space="preserve">, dan ketuntasan Klasikal tercapai jika minimal </w:t>
      </w:r>
      <w:r w:rsidRPr="00670C62">
        <w:rPr>
          <w:rFonts w:ascii="Times New Roman" w:hAnsi="Times New Roman" w:cs="Times New Roman"/>
          <w:sz w:val="24"/>
          <w:szCs w:val="24"/>
          <w:lang w:val="id-ID"/>
        </w:rPr>
        <w:t>8</w:t>
      </w:r>
      <w:r w:rsidRPr="00670C62">
        <w:rPr>
          <w:rFonts w:ascii="Times New Roman" w:hAnsi="Times New Roman" w:cs="Times New Roman"/>
          <w:sz w:val="24"/>
          <w:szCs w:val="24"/>
        </w:rPr>
        <w:t>5% siswa mencapai skor/nilai N≥</w:t>
      </w:r>
      <w:r w:rsidRPr="00670C62">
        <w:rPr>
          <w:rFonts w:ascii="Times New Roman" w:hAnsi="Times New Roman" w:cs="Times New Roman"/>
          <w:sz w:val="24"/>
          <w:szCs w:val="24"/>
          <w:lang w:val="id-ID"/>
        </w:rPr>
        <w:t>75</w:t>
      </w:r>
      <w:r w:rsidRPr="00670C62">
        <w:rPr>
          <w:rFonts w:ascii="Times New Roman" w:hAnsi="Times New Roman" w:cs="Times New Roman"/>
          <w:sz w:val="24"/>
          <w:szCs w:val="24"/>
        </w:rPr>
        <w:t>.</w:t>
      </w:r>
    </w:p>
    <w:p w:rsidR="006274C2" w:rsidRPr="00670C62" w:rsidRDefault="0095309F" w:rsidP="00670C62">
      <w:pPr>
        <w:pStyle w:val="ListParagraph"/>
        <w:numPr>
          <w:ilvl w:val="0"/>
          <w:numId w:val="10"/>
        </w:numPr>
        <w:tabs>
          <w:tab w:val="left" w:pos="-426"/>
        </w:tabs>
        <w:ind w:left="426" w:hanging="426"/>
        <w:rPr>
          <w:rFonts w:ascii="Times New Roman" w:hAnsi="Times New Roman" w:cs="Times New Roman"/>
          <w:sz w:val="24"/>
          <w:szCs w:val="24"/>
        </w:rPr>
      </w:pPr>
      <w:r w:rsidRPr="00670C62">
        <w:rPr>
          <w:rFonts w:ascii="Times New Roman" w:hAnsi="Times New Roman" w:cs="Times New Roman"/>
          <w:sz w:val="24"/>
          <w:szCs w:val="24"/>
        </w:rPr>
        <w:t>Aktivitas siswa</w:t>
      </w:r>
      <w:r w:rsidR="00670C62" w:rsidRPr="00670C62">
        <w:rPr>
          <w:rFonts w:ascii="Times New Roman" w:hAnsi="Times New Roman" w:cs="Times New Roman"/>
          <w:sz w:val="24"/>
          <w:szCs w:val="24"/>
          <w:lang w:val="id-ID"/>
        </w:rPr>
        <w:t xml:space="preserve"> </w:t>
      </w:r>
      <w:r w:rsidRPr="00670C62">
        <w:rPr>
          <w:rFonts w:ascii="Times New Roman" w:hAnsi="Times New Roman" w:cs="Times New Roman"/>
          <w:sz w:val="24"/>
          <w:szCs w:val="24"/>
        </w:rPr>
        <w:t xml:space="preserve">dikatakan berhasil </w:t>
      </w:r>
      <w:proofErr w:type="gramStart"/>
      <w:r w:rsidRPr="00670C62">
        <w:rPr>
          <w:rFonts w:ascii="Times New Roman" w:hAnsi="Times New Roman" w:cs="Times New Roman"/>
          <w:sz w:val="24"/>
          <w:szCs w:val="24"/>
        </w:rPr>
        <w:t xml:space="preserve">jika </w:t>
      </w:r>
      <w:r w:rsidRPr="00670C62">
        <w:rPr>
          <w:rFonts w:ascii="Times New Roman" w:hAnsi="Times New Roman" w:cs="Times New Roman"/>
          <w:sz w:val="24"/>
          <w:szCs w:val="24"/>
          <w:lang w:val="id-ID"/>
        </w:rPr>
        <w:t xml:space="preserve"> </w:t>
      </w:r>
      <w:r w:rsidRPr="00670C62">
        <w:rPr>
          <w:rFonts w:ascii="Times New Roman" w:hAnsi="Times New Roman" w:cs="Times New Roman"/>
          <w:sz w:val="24"/>
          <w:szCs w:val="24"/>
        </w:rPr>
        <w:t>berada</w:t>
      </w:r>
      <w:proofErr w:type="gramEnd"/>
      <w:r w:rsidRPr="00670C62">
        <w:rPr>
          <w:rFonts w:ascii="Times New Roman" w:hAnsi="Times New Roman" w:cs="Times New Roman"/>
          <w:sz w:val="24"/>
          <w:szCs w:val="24"/>
        </w:rPr>
        <w:t xml:space="preserve"> pada kategori minimal baik.</w:t>
      </w:r>
    </w:p>
    <w:p w:rsidR="00591C17" w:rsidRPr="00670C62" w:rsidRDefault="0095309F" w:rsidP="00670C62">
      <w:pPr>
        <w:pStyle w:val="ListParagraph"/>
        <w:numPr>
          <w:ilvl w:val="0"/>
          <w:numId w:val="10"/>
        </w:numPr>
        <w:tabs>
          <w:tab w:val="left" w:pos="-426"/>
        </w:tabs>
        <w:spacing w:after="240"/>
        <w:ind w:left="426" w:hanging="426"/>
        <w:rPr>
          <w:rFonts w:ascii="Times New Roman" w:hAnsi="Times New Roman" w:cs="Times New Roman"/>
          <w:b/>
          <w:sz w:val="24"/>
          <w:szCs w:val="24"/>
        </w:rPr>
      </w:pPr>
      <w:r w:rsidRPr="00670C62">
        <w:rPr>
          <w:rFonts w:ascii="Times New Roman" w:hAnsi="Times New Roman" w:cs="Times New Roman"/>
          <w:sz w:val="24"/>
          <w:szCs w:val="24"/>
        </w:rPr>
        <w:t>Respon siswa</w:t>
      </w:r>
      <w:r w:rsidR="00670C62" w:rsidRPr="00670C62">
        <w:rPr>
          <w:rFonts w:ascii="Times New Roman" w:hAnsi="Times New Roman" w:cs="Times New Roman"/>
          <w:sz w:val="24"/>
          <w:szCs w:val="24"/>
          <w:lang w:val="id-ID"/>
        </w:rPr>
        <w:t xml:space="preserve"> </w:t>
      </w:r>
      <w:r w:rsidRPr="00670C62">
        <w:rPr>
          <w:rFonts w:ascii="Times New Roman" w:hAnsi="Times New Roman" w:cs="Times New Roman"/>
          <w:sz w:val="24"/>
          <w:szCs w:val="24"/>
        </w:rPr>
        <w:t xml:space="preserve">terhadap kegiatan pembelajaran yang dialaminya, </w:t>
      </w:r>
      <w:r w:rsidRPr="00670C62">
        <w:rPr>
          <w:rFonts w:ascii="Times New Roman" w:hAnsi="Times New Roman" w:cs="Times New Roman"/>
          <w:sz w:val="24"/>
          <w:szCs w:val="24"/>
          <w:lang w:val="id-ID"/>
        </w:rPr>
        <w:t>lebih setengah dari jumlah siswa</w:t>
      </w:r>
      <w:r w:rsidRPr="00670C62">
        <w:rPr>
          <w:rFonts w:ascii="Times New Roman" w:hAnsi="Times New Roman" w:cs="Times New Roman"/>
          <w:sz w:val="24"/>
          <w:szCs w:val="24"/>
        </w:rPr>
        <w:t xml:space="preserve"> memberi respon positif terhadap </w:t>
      </w:r>
      <w:r w:rsidRPr="00670C62">
        <w:rPr>
          <w:rFonts w:ascii="Times New Roman" w:hAnsi="Times New Roman" w:cs="Times New Roman"/>
          <w:sz w:val="24"/>
          <w:szCs w:val="24"/>
          <w:lang w:val="id-ID"/>
        </w:rPr>
        <w:t>sebagian besar dari seluruh aspek</w:t>
      </w:r>
      <w:r w:rsidRPr="00670C62">
        <w:rPr>
          <w:rFonts w:ascii="Times New Roman" w:hAnsi="Times New Roman" w:cs="Times New Roman"/>
          <w:sz w:val="24"/>
          <w:szCs w:val="24"/>
        </w:rPr>
        <w:t xml:space="preserve"> yang ditanyakan.</w:t>
      </w:r>
    </w:p>
    <w:p w:rsidR="007C3B7F" w:rsidRPr="00D058EA" w:rsidRDefault="007C3B7F" w:rsidP="00670C62">
      <w:pPr>
        <w:spacing w:after="240"/>
        <w:jc w:val="center"/>
        <w:rPr>
          <w:rFonts w:ascii="Times New Roman" w:hAnsi="Times New Roman" w:cs="Times New Roman"/>
          <w:b/>
          <w:sz w:val="24"/>
          <w:szCs w:val="24"/>
          <w:lang w:val="id-ID"/>
        </w:rPr>
      </w:pPr>
      <w:r w:rsidRPr="00D058EA">
        <w:rPr>
          <w:rFonts w:ascii="Times New Roman" w:hAnsi="Times New Roman" w:cs="Times New Roman"/>
          <w:b/>
          <w:sz w:val="24"/>
          <w:szCs w:val="24"/>
        </w:rPr>
        <w:t>HASIL PENELITIAN DAN PEMBAHASAN</w:t>
      </w:r>
    </w:p>
    <w:p w:rsidR="007C3B7F" w:rsidRPr="00D058EA" w:rsidRDefault="007C3B7F" w:rsidP="00670C62">
      <w:pPr>
        <w:pStyle w:val="ListParagraph"/>
        <w:tabs>
          <w:tab w:val="left" w:pos="360"/>
        </w:tabs>
        <w:ind w:left="0"/>
        <w:jc w:val="left"/>
        <w:rPr>
          <w:rFonts w:ascii="Times New Roman" w:hAnsi="Times New Roman" w:cs="Times New Roman"/>
          <w:b/>
          <w:sz w:val="24"/>
          <w:szCs w:val="24"/>
        </w:rPr>
      </w:pPr>
      <w:r w:rsidRPr="00D058EA">
        <w:rPr>
          <w:rFonts w:ascii="Times New Roman" w:hAnsi="Times New Roman" w:cs="Times New Roman"/>
          <w:b/>
          <w:sz w:val="24"/>
          <w:szCs w:val="24"/>
        </w:rPr>
        <w:t>Hasil Penelitian Siklus I</w:t>
      </w:r>
    </w:p>
    <w:p w:rsidR="007C3B7F" w:rsidRPr="00D058EA" w:rsidRDefault="007C3B7F" w:rsidP="009A22CE">
      <w:pPr>
        <w:pStyle w:val="ListParagraph"/>
        <w:ind w:left="0" w:firstLine="720"/>
        <w:rPr>
          <w:rFonts w:ascii="Times New Roman" w:hAnsi="Times New Roman" w:cs="Times New Roman"/>
          <w:sz w:val="24"/>
          <w:szCs w:val="24"/>
        </w:rPr>
      </w:pPr>
      <w:r w:rsidRPr="00D058EA">
        <w:rPr>
          <w:rFonts w:ascii="Times New Roman" w:hAnsi="Times New Roman" w:cs="Times New Roman"/>
          <w:sz w:val="24"/>
          <w:szCs w:val="24"/>
        </w:rPr>
        <w:t xml:space="preserve">Proses pembelajaran pada siklus I dilaksanakan dalam 5 kali pertemuan,4 kali pertemuan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laksanakan</w:t>
      </w:r>
      <w:r w:rsidRPr="00D058EA">
        <w:rPr>
          <w:rFonts w:ascii="Times New Roman" w:hAnsi="Times New Roman" w:cs="Times New Roman"/>
          <w:sz w:val="24"/>
          <w:szCs w:val="24"/>
          <w:lang w:val="id-ID"/>
        </w:rPr>
        <w:t xml:space="preserve"> dengan</w:t>
      </w:r>
      <w:r w:rsidRPr="00D058EA">
        <w:rPr>
          <w:rFonts w:ascii="Times New Roman" w:hAnsi="Times New Roman" w:cs="Times New Roman"/>
          <w:sz w:val="24"/>
          <w:szCs w:val="24"/>
        </w:rPr>
        <w:t xml:space="preserve"> proses pembelajaran, dan 1 kali pertemuan dengan tes hasil belajar akhir siklus. Setiap pertemuan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 xml:space="preserve">gunakan </w:t>
      </w:r>
      <w:proofErr w:type="gramStart"/>
      <w:r w:rsidRPr="00D058EA">
        <w:rPr>
          <w:rFonts w:ascii="Times New Roman" w:hAnsi="Times New Roman" w:cs="Times New Roman"/>
          <w:sz w:val="24"/>
          <w:szCs w:val="24"/>
        </w:rPr>
        <w:t>waktu  2</w:t>
      </w:r>
      <w:proofErr w:type="gramEnd"/>
      <w:r w:rsidRPr="00D058EA">
        <w:rPr>
          <w:rFonts w:ascii="Times New Roman" w:hAnsi="Times New Roman" w:cs="Times New Roman"/>
          <w:sz w:val="24"/>
          <w:szCs w:val="24"/>
        </w:rPr>
        <w:t xml:space="preserve"> x </w:t>
      </w:r>
      <w:r w:rsidRPr="00D058EA">
        <w:rPr>
          <w:rFonts w:ascii="Times New Roman" w:hAnsi="Times New Roman" w:cs="Times New Roman"/>
          <w:sz w:val="24"/>
          <w:szCs w:val="24"/>
          <w:lang w:val="id-ID"/>
        </w:rPr>
        <w:t>40</w:t>
      </w:r>
      <w:r w:rsidRPr="00D058EA">
        <w:rPr>
          <w:rFonts w:ascii="Times New Roman" w:hAnsi="Times New Roman" w:cs="Times New Roman"/>
          <w:sz w:val="24"/>
          <w:szCs w:val="24"/>
        </w:rPr>
        <w:t xml:space="preserve"> menit. Pertemuan pertama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 xml:space="preserve">bahas materi </w:t>
      </w:r>
      <w:r w:rsidRPr="00D058EA">
        <w:rPr>
          <w:rFonts w:ascii="Times New Roman" w:hAnsi="Times New Roman" w:cs="Times New Roman"/>
          <w:sz w:val="24"/>
          <w:szCs w:val="24"/>
          <w:lang w:val="id-ID"/>
        </w:rPr>
        <w:t>luas permukaan kubus</w:t>
      </w:r>
      <w:r w:rsidRPr="00D058EA">
        <w:rPr>
          <w:rFonts w:ascii="Times New Roman" w:hAnsi="Times New Roman" w:cs="Times New Roman"/>
          <w:sz w:val="24"/>
          <w:szCs w:val="24"/>
        </w:rPr>
        <w:t xml:space="preserve">, pertemuan kedua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 xml:space="preserve">bahas materi </w:t>
      </w:r>
      <w:r w:rsidRPr="00D058EA">
        <w:rPr>
          <w:rFonts w:ascii="Times New Roman" w:hAnsi="Times New Roman" w:cs="Times New Roman"/>
          <w:sz w:val="24"/>
          <w:szCs w:val="24"/>
          <w:lang w:val="id-ID"/>
        </w:rPr>
        <w:t>luas permukaan balok</w:t>
      </w:r>
      <w:r w:rsidRPr="00D058EA">
        <w:rPr>
          <w:rFonts w:ascii="Times New Roman" w:hAnsi="Times New Roman" w:cs="Times New Roman"/>
          <w:sz w:val="24"/>
          <w:szCs w:val="24"/>
        </w:rPr>
        <w:t xml:space="preserve">, pertemuan </w:t>
      </w:r>
      <w:proofErr w:type="gramStart"/>
      <w:r w:rsidRPr="00D058EA">
        <w:rPr>
          <w:rFonts w:ascii="Times New Roman" w:hAnsi="Times New Roman" w:cs="Times New Roman"/>
          <w:sz w:val="24"/>
          <w:szCs w:val="24"/>
        </w:rPr>
        <w:t xml:space="preserve">ketiga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bahas</w:t>
      </w:r>
      <w:proofErr w:type="gramEnd"/>
      <w:r w:rsidRPr="00D058EA">
        <w:rPr>
          <w:rFonts w:ascii="Times New Roman" w:hAnsi="Times New Roman" w:cs="Times New Roman"/>
          <w:sz w:val="24"/>
          <w:szCs w:val="24"/>
        </w:rPr>
        <w:t xml:space="preserve"> materi </w:t>
      </w:r>
      <w:r w:rsidRPr="00D058EA">
        <w:rPr>
          <w:rFonts w:ascii="Times New Roman" w:hAnsi="Times New Roman" w:cs="Times New Roman"/>
          <w:sz w:val="24"/>
          <w:szCs w:val="24"/>
          <w:lang w:val="id-ID"/>
        </w:rPr>
        <w:t>volume kubus</w:t>
      </w:r>
      <w:r w:rsidRPr="00D058EA">
        <w:rPr>
          <w:rFonts w:ascii="Times New Roman" w:hAnsi="Times New Roman" w:cs="Times New Roman"/>
          <w:sz w:val="24"/>
          <w:szCs w:val="24"/>
        </w:rPr>
        <w:t xml:space="preserve">, pertemuan keempat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 xml:space="preserve">bahas materi </w:t>
      </w:r>
      <w:r w:rsidRPr="00D058EA">
        <w:rPr>
          <w:rFonts w:ascii="Times New Roman" w:hAnsi="Times New Roman" w:cs="Times New Roman"/>
          <w:sz w:val="24"/>
          <w:szCs w:val="24"/>
          <w:lang w:val="id-ID"/>
        </w:rPr>
        <w:t>volume balok</w:t>
      </w:r>
      <w:r w:rsidRPr="00D058EA">
        <w:rPr>
          <w:rFonts w:ascii="Times New Roman" w:hAnsi="Times New Roman" w:cs="Times New Roman"/>
          <w:sz w:val="24"/>
          <w:szCs w:val="24"/>
        </w:rPr>
        <w:t xml:space="preserve">. Pelaksanaan proses pembelajaran mengikuti langkah-langkah yang ada dalam rencana pelaksanaan pembelajaran (RPP) </w:t>
      </w:r>
      <w:proofErr w:type="gramStart"/>
      <w:r w:rsidRPr="00D058EA">
        <w:rPr>
          <w:rFonts w:ascii="Times New Roman" w:hAnsi="Times New Roman" w:cs="Times New Roman"/>
          <w:sz w:val="24"/>
          <w:szCs w:val="24"/>
        </w:rPr>
        <w:t>dengan  menerapkan</w:t>
      </w:r>
      <w:proofErr w:type="gramEnd"/>
      <w:r w:rsidR="00070B2E">
        <w:rPr>
          <w:rFonts w:ascii="Times New Roman" w:hAnsi="Times New Roman" w:cs="Times New Roman"/>
          <w:sz w:val="24"/>
          <w:szCs w:val="24"/>
          <w:lang w:val="id-ID"/>
        </w:rPr>
        <w:t xml:space="preserve"> model pembelajaran Discovery learning dengan</w:t>
      </w:r>
      <w:r w:rsidRPr="00D058EA">
        <w:rPr>
          <w:rFonts w:ascii="Times New Roman" w:hAnsi="Times New Roman" w:cs="Times New Roman"/>
          <w:sz w:val="24"/>
          <w:szCs w:val="24"/>
        </w:rPr>
        <w:t xml:space="preserve"> </w:t>
      </w:r>
      <w:r w:rsidRPr="00D058EA">
        <w:rPr>
          <w:rFonts w:ascii="Times New Roman" w:hAnsi="Times New Roman" w:cs="Times New Roman"/>
          <w:sz w:val="24"/>
          <w:szCs w:val="24"/>
          <w:lang w:val="id-ID"/>
        </w:rPr>
        <w:t>pendekatan matematika realistik-saintifik</w:t>
      </w:r>
      <w:r w:rsidRPr="00D058EA">
        <w:rPr>
          <w:rFonts w:ascii="Times New Roman" w:hAnsi="Times New Roman" w:cs="Times New Roman"/>
          <w:sz w:val="24"/>
          <w:szCs w:val="24"/>
        </w:rPr>
        <w:t xml:space="preserve">. </w:t>
      </w:r>
      <w:proofErr w:type="gramStart"/>
      <w:r w:rsidRPr="00D058EA">
        <w:rPr>
          <w:rFonts w:ascii="Times New Roman" w:hAnsi="Times New Roman" w:cs="Times New Roman"/>
          <w:sz w:val="24"/>
          <w:szCs w:val="24"/>
        </w:rPr>
        <w:t>Tahapan  pembelajaran</w:t>
      </w:r>
      <w:proofErr w:type="gramEnd"/>
      <w:r w:rsidRPr="00D058EA">
        <w:rPr>
          <w:rFonts w:ascii="Times New Roman" w:hAnsi="Times New Roman" w:cs="Times New Roman"/>
          <w:sz w:val="24"/>
          <w:szCs w:val="24"/>
        </w:rPr>
        <w:t xml:space="preserve"> diawali dengan perencanaan, pelaksanaan, observasi dan refleksi. </w:t>
      </w:r>
      <w:r w:rsidRPr="00D058EA">
        <w:rPr>
          <w:rFonts w:ascii="Times New Roman" w:hAnsi="Times New Roman" w:cs="Times New Roman"/>
          <w:sz w:val="24"/>
          <w:szCs w:val="24"/>
          <w:lang w:val="id-ID"/>
        </w:rPr>
        <w:t xml:space="preserve"> </w:t>
      </w:r>
      <w:r w:rsidRPr="00D058EA">
        <w:rPr>
          <w:rFonts w:ascii="Times New Roman" w:hAnsi="Times New Roman" w:cs="Times New Roman"/>
          <w:sz w:val="24"/>
          <w:szCs w:val="24"/>
        </w:rPr>
        <w:t xml:space="preserve"> </w:t>
      </w:r>
      <w:proofErr w:type="gramStart"/>
      <w:r w:rsidRPr="00D058EA">
        <w:rPr>
          <w:rFonts w:ascii="Times New Roman" w:hAnsi="Times New Roman" w:cs="Times New Roman"/>
          <w:sz w:val="24"/>
          <w:szCs w:val="24"/>
        </w:rPr>
        <w:t xml:space="preserve">Akhir siklus I,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berikan tes hasil belajar siklus I yang materinya diambil pada pertemuan pertama, kedua, ketiga dan keempat.</w:t>
      </w:r>
      <w:proofErr w:type="gramEnd"/>
      <w:r w:rsidRPr="00D058EA">
        <w:rPr>
          <w:rFonts w:ascii="Times New Roman" w:hAnsi="Times New Roman" w:cs="Times New Roman"/>
          <w:sz w:val="24"/>
          <w:szCs w:val="24"/>
        </w:rPr>
        <w:t xml:space="preserve"> </w:t>
      </w:r>
      <w:proofErr w:type="gramStart"/>
      <w:r w:rsidRPr="00D058EA">
        <w:rPr>
          <w:rFonts w:ascii="Times New Roman" w:hAnsi="Times New Roman" w:cs="Times New Roman"/>
          <w:sz w:val="24"/>
          <w:szCs w:val="24"/>
        </w:rPr>
        <w:t xml:space="preserve">Tes hasil belajar ini bertujuan untuk mengetahui hasil belajar </w:t>
      </w:r>
      <w:r w:rsidRPr="00D058EA">
        <w:rPr>
          <w:rFonts w:ascii="Times New Roman" w:hAnsi="Times New Roman" w:cs="Times New Roman"/>
          <w:sz w:val="24"/>
          <w:szCs w:val="24"/>
          <w:lang w:val="id-ID"/>
        </w:rPr>
        <w:t>peserta didik</w:t>
      </w:r>
      <w:r w:rsidRPr="00D058EA">
        <w:rPr>
          <w:rFonts w:ascii="Times New Roman" w:hAnsi="Times New Roman" w:cs="Times New Roman"/>
          <w:sz w:val="24"/>
          <w:szCs w:val="24"/>
        </w:rPr>
        <w:t xml:space="preserve"> setelah dilakukan pembelajaran dengan </w:t>
      </w:r>
      <w:r w:rsidRPr="00D058EA">
        <w:rPr>
          <w:rFonts w:ascii="Times New Roman" w:hAnsi="Times New Roman" w:cs="Times New Roman"/>
          <w:sz w:val="24"/>
          <w:szCs w:val="24"/>
          <w:lang w:val="id-ID"/>
        </w:rPr>
        <w:t>penerapan</w:t>
      </w:r>
      <w:r w:rsidR="00341F66" w:rsidRPr="00D058EA">
        <w:rPr>
          <w:rFonts w:ascii="Times New Roman" w:hAnsi="Times New Roman" w:cs="Times New Roman"/>
          <w:sz w:val="24"/>
          <w:szCs w:val="24"/>
          <w:lang w:val="id-ID"/>
        </w:rPr>
        <w:t xml:space="preserve"> model pembelajaran discovery learning dengan</w:t>
      </w:r>
      <w:r w:rsidRPr="00D058EA">
        <w:rPr>
          <w:rFonts w:ascii="Times New Roman" w:hAnsi="Times New Roman" w:cs="Times New Roman"/>
          <w:sz w:val="24"/>
          <w:szCs w:val="24"/>
          <w:lang w:val="id-ID"/>
        </w:rPr>
        <w:t xml:space="preserve"> pendekatan matematika realistik- saintifik</w:t>
      </w:r>
      <w:r w:rsidRPr="00D058EA">
        <w:rPr>
          <w:rFonts w:ascii="Times New Roman" w:hAnsi="Times New Roman" w:cs="Times New Roman"/>
          <w:sz w:val="24"/>
          <w:szCs w:val="24"/>
        </w:rPr>
        <w:t>.</w:t>
      </w:r>
      <w:proofErr w:type="gramEnd"/>
    </w:p>
    <w:p w:rsidR="00956D02" w:rsidRPr="00D058EA" w:rsidRDefault="007C3B7F" w:rsidP="009A22CE">
      <w:pPr>
        <w:pStyle w:val="ListParagraph"/>
        <w:ind w:left="0" w:firstLine="720"/>
        <w:rPr>
          <w:rFonts w:ascii="Times New Roman" w:hAnsi="Times New Roman" w:cs="Times New Roman"/>
          <w:sz w:val="24"/>
          <w:szCs w:val="24"/>
          <w:lang w:val="id-ID"/>
        </w:rPr>
      </w:pPr>
      <w:r w:rsidRPr="00D058EA">
        <w:rPr>
          <w:rFonts w:ascii="Times New Roman" w:hAnsi="Times New Roman" w:cs="Times New Roman"/>
          <w:sz w:val="24"/>
          <w:szCs w:val="24"/>
        </w:rPr>
        <w:t xml:space="preserve">Sebelum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 xml:space="preserve">laksanakan tindakan pada siklus I, </w:t>
      </w:r>
      <w:r w:rsidRPr="00D058EA">
        <w:rPr>
          <w:rFonts w:ascii="Times New Roman" w:hAnsi="Times New Roman" w:cs="Times New Roman"/>
          <w:sz w:val="24"/>
          <w:szCs w:val="24"/>
          <w:lang w:val="id-ID"/>
        </w:rPr>
        <w:t>digunakan kesempatan untuk</w:t>
      </w:r>
      <w:r w:rsidRPr="00D058EA">
        <w:rPr>
          <w:rFonts w:ascii="Times New Roman" w:hAnsi="Times New Roman" w:cs="Times New Roman"/>
          <w:sz w:val="24"/>
          <w:szCs w:val="24"/>
        </w:rPr>
        <w:t xml:space="preserve"> mengambil data nama-nama siswa kelas V</w:t>
      </w:r>
      <w:r w:rsidR="00341F66" w:rsidRPr="00D058EA">
        <w:rPr>
          <w:rFonts w:ascii="Times New Roman" w:hAnsi="Times New Roman" w:cs="Times New Roman"/>
          <w:sz w:val="24"/>
          <w:szCs w:val="24"/>
          <w:lang w:val="id-ID"/>
        </w:rPr>
        <w:t>III 2</w:t>
      </w:r>
      <w:r w:rsidRPr="00D058EA">
        <w:rPr>
          <w:rFonts w:ascii="Times New Roman" w:hAnsi="Times New Roman" w:cs="Times New Roman"/>
          <w:sz w:val="24"/>
          <w:szCs w:val="24"/>
        </w:rPr>
        <w:t xml:space="preserve"> yang </w:t>
      </w:r>
      <w:proofErr w:type="gramStart"/>
      <w:r w:rsidRPr="00D058EA">
        <w:rPr>
          <w:rFonts w:ascii="Times New Roman" w:hAnsi="Times New Roman" w:cs="Times New Roman"/>
          <w:sz w:val="24"/>
          <w:szCs w:val="24"/>
        </w:rPr>
        <w:t>aktif  pada</w:t>
      </w:r>
      <w:proofErr w:type="gramEnd"/>
      <w:r w:rsidRPr="00D058EA">
        <w:rPr>
          <w:rFonts w:ascii="Times New Roman" w:hAnsi="Times New Roman" w:cs="Times New Roman"/>
          <w:sz w:val="24"/>
          <w:szCs w:val="24"/>
        </w:rPr>
        <w:t xml:space="preserve"> </w:t>
      </w:r>
      <w:r w:rsidR="00341F66" w:rsidRPr="00D058EA">
        <w:rPr>
          <w:rFonts w:ascii="Times New Roman" w:hAnsi="Times New Roman" w:cs="Times New Roman"/>
          <w:sz w:val="24"/>
          <w:szCs w:val="24"/>
        </w:rPr>
        <w:t>semester I</w:t>
      </w:r>
      <w:r w:rsidRPr="00D058EA">
        <w:rPr>
          <w:rFonts w:ascii="Times New Roman" w:hAnsi="Times New Roman" w:cs="Times New Roman"/>
          <w:sz w:val="24"/>
          <w:szCs w:val="24"/>
        </w:rPr>
        <w:t xml:space="preserve"> tahun ajaran 201</w:t>
      </w:r>
      <w:r w:rsidR="00341F66" w:rsidRPr="00D058EA">
        <w:rPr>
          <w:rFonts w:ascii="Times New Roman" w:hAnsi="Times New Roman" w:cs="Times New Roman"/>
          <w:sz w:val="24"/>
          <w:szCs w:val="24"/>
          <w:lang w:val="id-ID"/>
        </w:rPr>
        <w:t>6</w:t>
      </w:r>
      <w:r w:rsidRPr="00D058EA">
        <w:rPr>
          <w:rFonts w:ascii="Times New Roman" w:hAnsi="Times New Roman" w:cs="Times New Roman"/>
          <w:sz w:val="24"/>
          <w:szCs w:val="24"/>
        </w:rPr>
        <w:t>/201</w:t>
      </w:r>
      <w:r w:rsidR="00341F66" w:rsidRPr="00D058EA">
        <w:rPr>
          <w:rFonts w:ascii="Times New Roman" w:hAnsi="Times New Roman" w:cs="Times New Roman"/>
          <w:sz w:val="24"/>
          <w:szCs w:val="24"/>
          <w:lang w:val="id-ID"/>
        </w:rPr>
        <w:t>7</w:t>
      </w:r>
      <w:r w:rsidRPr="00D058EA">
        <w:rPr>
          <w:rFonts w:ascii="Times New Roman" w:hAnsi="Times New Roman" w:cs="Times New Roman"/>
          <w:sz w:val="24"/>
          <w:szCs w:val="24"/>
          <w:lang w:val="id-ID"/>
        </w:rPr>
        <w:t>. Kesempatan itu juga dimanfaatkan untuk</w:t>
      </w:r>
      <w:r w:rsidRPr="00D058EA">
        <w:rPr>
          <w:rFonts w:ascii="Times New Roman" w:hAnsi="Times New Roman" w:cs="Times New Roman"/>
          <w:sz w:val="24"/>
          <w:szCs w:val="24"/>
        </w:rPr>
        <w:t xml:space="preserve"> </w:t>
      </w:r>
      <w:r w:rsidRPr="00D058EA">
        <w:rPr>
          <w:rFonts w:ascii="Times New Roman" w:hAnsi="Times New Roman" w:cs="Times New Roman"/>
          <w:sz w:val="24"/>
          <w:szCs w:val="24"/>
          <w:lang w:val="id-ID"/>
        </w:rPr>
        <w:t>menyampaikan waktu pelaksanaan</w:t>
      </w:r>
      <w:r w:rsidRPr="00D058EA">
        <w:rPr>
          <w:rFonts w:ascii="Times New Roman" w:hAnsi="Times New Roman" w:cs="Times New Roman"/>
          <w:sz w:val="24"/>
          <w:szCs w:val="24"/>
        </w:rPr>
        <w:t xml:space="preserve"> penelitian </w:t>
      </w:r>
      <w:r w:rsidRPr="00D058EA">
        <w:rPr>
          <w:rFonts w:ascii="Times New Roman" w:hAnsi="Times New Roman" w:cs="Times New Roman"/>
          <w:sz w:val="24"/>
          <w:szCs w:val="24"/>
          <w:lang w:val="id-ID"/>
        </w:rPr>
        <w:t>penerapan pendekatan matematika realistik-saintifik</w:t>
      </w:r>
      <w:r w:rsidRPr="00D058EA">
        <w:rPr>
          <w:rFonts w:ascii="Times New Roman" w:hAnsi="Times New Roman" w:cs="Times New Roman"/>
          <w:sz w:val="24"/>
          <w:szCs w:val="24"/>
        </w:rPr>
        <w:t xml:space="preserve">. </w:t>
      </w:r>
      <w:proofErr w:type="gramStart"/>
      <w:r w:rsidRPr="00D058EA">
        <w:rPr>
          <w:rFonts w:ascii="Times New Roman" w:hAnsi="Times New Roman" w:cs="Times New Roman"/>
          <w:sz w:val="24"/>
          <w:szCs w:val="24"/>
        </w:rPr>
        <w:t xml:space="preserve">Selain itu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 xml:space="preserve">edarkan angket respon siswa </w:t>
      </w:r>
      <w:r w:rsidRPr="00D058EA">
        <w:rPr>
          <w:rFonts w:ascii="Times New Roman" w:hAnsi="Times New Roman" w:cs="Times New Roman"/>
          <w:sz w:val="24"/>
          <w:szCs w:val="24"/>
          <w:lang w:val="id-ID"/>
        </w:rPr>
        <w:t>sebelum tindakan.</w:t>
      </w:r>
      <w:proofErr w:type="gramEnd"/>
      <w:r w:rsidRPr="00D058EA">
        <w:rPr>
          <w:rFonts w:ascii="Times New Roman" w:hAnsi="Times New Roman" w:cs="Times New Roman"/>
          <w:sz w:val="24"/>
          <w:szCs w:val="24"/>
          <w:lang w:val="id-ID"/>
        </w:rPr>
        <w:t xml:space="preserve"> Kemudian</w:t>
      </w:r>
      <w:r w:rsidRPr="00D058EA">
        <w:rPr>
          <w:rFonts w:ascii="Times New Roman" w:hAnsi="Times New Roman" w:cs="Times New Roman"/>
          <w:sz w:val="24"/>
          <w:szCs w:val="24"/>
        </w:rPr>
        <w:t xml:space="preserve"> </w:t>
      </w:r>
      <w:r w:rsidRPr="00D058EA">
        <w:rPr>
          <w:rFonts w:ascii="Times New Roman" w:hAnsi="Times New Roman" w:cs="Times New Roman"/>
          <w:sz w:val="24"/>
          <w:szCs w:val="24"/>
          <w:lang w:val="id-ID"/>
        </w:rPr>
        <w:t>di</w:t>
      </w:r>
      <w:r w:rsidRPr="00D058EA">
        <w:rPr>
          <w:rFonts w:ascii="Times New Roman" w:hAnsi="Times New Roman" w:cs="Times New Roman"/>
          <w:sz w:val="24"/>
          <w:szCs w:val="24"/>
        </w:rPr>
        <w:t xml:space="preserve">bentuk kelompok belajar yang anggota kelompoknya terdiri dari </w:t>
      </w:r>
      <w:r w:rsidR="00341F66" w:rsidRPr="00D058EA">
        <w:rPr>
          <w:rFonts w:ascii="Times New Roman" w:hAnsi="Times New Roman" w:cs="Times New Roman"/>
          <w:sz w:val="24"/>
          <w:szCs w:val="24"/>
          <w:lang w:val="id-ID"/>
        </w:rPr>
        <w:t>4</w:t>
      </w:r>
      <w:r w:rsidRPr="00D058EA">
        <w:rPr>
          <w:rFonts w:ascii="Times New Roman" w:hAnsi="Times New Roman" w:cs="Times New Roman"/>
          <w:sz w:val="24"/>
          <w:szCs w:val="24"/>
        </w:rPr>
        <w:t xml:space="preserve"> orang siswa yang heterogen baik dari jenis kelamin dan peringkatnya</w:t>
      </w:r>
      <w:r w:rsidR="00956D02" w:rsidRPr="00D058EA">
        <w:rPr>
          <w:rFonts w:ascii="Times New Roman" w:hAnsi="Times New Roman" w:cs="Times New Roman"/>
          <w:sz w:val="24"/>
          <w:szCs w:val="24"/>
          <w:lang w:val="id-ID"/>
        </w:rPr>
        <w:t>.</w:t>
      </w:r>
    </w:p>
    <w:p w:rsidR="00956D02" w:rsidRPr="00D058EA" w:rsidRDefault="00956D02" w:rsidP="009A22CE">
      <w:pPr>
        <w:pStyle w:val="ListParagraph"/>
        <w:ind w:left="1080" w:hanging="1080"/>
        <w:rPr>
          <w:rFonts w:ascii="Times New Roman" w:hAnsi="Times New Roman" w:cs="Times New Roman"/>
          <w:b/>
          <w:sz w:val="24"/>
          <w:szCs w:val="24"/>
          <w:lang w:val="id-ID"/>
        </w:rPr>
      </w:pPr>
      <w:r w:rsidRPr="00D058EA">
        <w:rPr>
          <w:sz w:val="24"/>
          <w:szCs w:val="24"/>
          <w:lang w:val="id-ID"/>
        </w:rPr>
        <w:t xml:space="preserve"> </w:t>
      </w:r>
      <w:r w:rsidRPr="00D058EA">
        <w:rPr>
          <w:rFonts w:ascii="Times New Roman" w:hAnsi="Times New Roman" w:cs="Times New Roman"/>
          <w:b/>
          <w:sz w:val="24"/>
          <w:szCs w:val="24"/>
        </w:rPr>
        <w:t>Hasil Evaluasi Siklus I</w:t>
      </w:r>
    </w:p>
    <w:p w:rsidR="009C32F9" w:rsidRPr="009C32F9" w:rsidRDefault="009C32F9" w:rsidP="009A22CE">
      <w:pPr>
        <w:ind w:firstLine="720"/>
        <w:contextualSpacing/>
        <w:rPr>
          <w:rFonts w:ascii="Times New Roman" w:eastAsia="Times New Roman" w:hAnsi="Times New Roman" w:cs="Times New Roman"/>
          <w:sz w:val="24"/>
          <w:szCs w:val="24"/>
        </w:rPr>
      </w:pPr>
      <w:r w:rsidRPr="009C32F9">
        <w:rPr>
          <w:rFonts w:ascii="Times New Roman" w:eastAsia="Times New Roman" w:hAnsi="Times New Roman" w:cs="Times New Roman"/>
          <w:sz w:val="24"/>
          <w:szCs w:val="24"/>
        </w:rPr>
        <w:t xml:space="preserve">Setelah dilaksanakan kegiatan </w:t>
      </w:r>
      <w:proofErr w:type="gramStart"/>
      <w:r w:rsidRPr="009C32F9">
        <w:rPr>
          <w:rFonts w:ascii="Times New Roman" w:eastAsia="Times New Roman" w:hAnsi="Times New Roman" w:cs="Times New Roman"/>
          <w:sz w:val="24"/>
          <w:szCs w:val="24"/>
        </w:rPr>
        <w:t>pembelajaran</w:t>
      </w:r>
      <w:r w:rsidRPr="009C32F9">
        <w:rPr>
          <w:rFonts w:ascii="Times New Roman" w:eastAsia="Times New Roman" w:hAnsi="Times New Roman" w:cs="Times New Roman"/>
          <w:sz w:val="24"/>
          <w:szCs w:val="24"/>
          <w:lang w:val="id-ID"/>
        </w:rPr>
        <w:t xml:space="preserve"> </w:t>
      </w:r>
      <w:r w:rsidRPr="009C32F9">
        <w:rPr>
          <w:rFonts w:ascii="Times New Roman" w:eastAsia="Times New Roman" w:hAnsi="Times New Roman" w:cs="Times New Roman"/>
          <w:sz w:val="24"/>
          <w:szCs w:val="24"/>
        </w:rPr>
        <w:t xml:space="preserve"> empat</w:t>
      </w:r>
      <w:proofErr w:type="gramEnd"/>
      <w:r w:rsidRPr="009C32F9">
        <w:rPr>
          <w:rFonts w:ascii="Times New Roman" w:eastAsia="Times New Roman" w:hAnsi="Times New Roman" w:cs="Times New Roman"/>
          <w:sz w:val="24"/>
          <w:szCs w:val="24"/>
        </w:rPr>
        <w:t xml:space="preserve"> kali pertemuan, </w:t>
      </w:r>
      <w:r w:rsidRPr="009C32F9">
        <w:rPr>
          <w:rFonts w:ascii="Times New Roman" w:eastAsia="Times New Roman" w:hAnsi="Times New Roman" w:cs="Times New Roman"/>
          <w:sz w:val="24"/>
          <w:szCs w:val="24"/>
          <w:lang w:val="id-ID"/>
        </w:rPr>
        <w:t xml:space="preserve">dan pada </w:t>
      </w:r>
      <w:r w:rsidRPr="009C32F9">
        <w:rPr>
          <w:rFonts w:ascii="Times New Roman" w:eastAsia="Times New Roman" w:hAnsi="Times New Roman" w:cs="Times New Roman"/>
          <w:sz w:val="24"/>
          <w:szCs w:val="24"/>
        </w:rPr>
        <w:t>pertemuan kelima adalah memberikan tes hasil belajar.</w:t>
      </w:r>
    </w:p>
    <w:p w:rsidR="009C32F9" w:rsidRPr="009C32F9" w:rsidRDefault="009C32F9" w:rsidP="009A22CE">
      <w:pPr>
        <w:ind w:firstLine="720"/>
        <w:contextualSpacing/>
        <w:rPr>
          <w:rFonts w:ascii="Times New Roman" w:eastAsia="Times New Roman" w:hAnsi="Times New Roman" w:cs="Times New Roman"/>
          <w:sz w:val="24"/>
          <w:szCs w:val="24"/>
          <w:lang w:val="id-ID"/>
        </w:rPr>
      </w:pPr>
      <w:r w:rsidRPr="009C32F9">
        <w:rPr>
          <w:rFonts w:ascii="Times New Roman" w:eastAsia="Times New Roman" w:hAnsi="Times New Roman" w:cs="Times New Roman"/>
          <w:sz w:val="24"/>
          <w:szCs w:val="24"/>
          <w:lang w:val="id-ID"/>
        </w:rPr>
        <w:t>P</w:t>
      </w:r>
      <w:r w:rsidRPr="009C32F9">
        <w:rPr>
          <w:rFonts w:ascii="Times New Roman" w:eastAsia="Times New Roman" w:hAnsi="Times New Roman" w:cs="Times New Roman"/>
          <w:sz w:val="24"/>
          <w:szCs w:val="24"/>
        </w:rPr>
        <w:t xml:space="preserve">elaksanaan  tes hasil belajar terlebih dahulu melakukan perencanaan  dalam perencanaan ini </w:t>
      </w:r>
      <w:r w:rsidRPr="009C32F9">
        <w:rPr>
          <w:rFonts w:ascii="Times New Roman" w:eastAsia="Times New Roman" w:hAnsi="Times New Roman" w:cs="Times New Roman"/>
          <w:sz w:val="24"/>
          <w:szCs w:val="24"/>
          <w:lang w:val="id-ID"/>
        </w:rPr>
        <w:t>dip</w:t>
      </w:r>
      <w:r w:rsidRPr="009C32F9">
        <w:rPr>
          <w:rFonts w:ascii="Times New Roman" w:eastAsia="Times New Roman" w:hAnsi="Times New Roman" w:cs="Times New Roman"/>
          <w:sz w:val="24"/>
          <w:szCs w:val="24"/>
        </w:rPr>
        <w:t xml:space="preserve">eriksa </w:t>
      </w:r>
      <w:r w:rsidRPr="009C32F9">
        <w:rPr>
          <w:rFonts w:ascii="Times New Roman" w:eastAsia="Times New Roman" w:hAnsi="Times New Roman" w:cs="Times New Roman"/>
          <w:sz w:val="24"/>
          <w:szCs w:val="24"/>
          <w:lang w:val="id-ID"/>
        </w:rPr>
        <w:t>soal</w:t>
      </w:r>
      <w:r w:rsidRPr="009C32F9">
        <w:rPr>
          <w:rFonts w:ascii="Times New Roman" w:eastAsia="Times New Roman" w:hAnsi="Times New Roman" w:cs="Times New Roman"/>
          <w:sz w:val="24"/>
          <w:szCs w:val="24"/>
        </w:rPr>
        <w:t xml:space="preserve">-4 dan menuliskan skor </w:t>
      </w:r>
      <w:r w:rsidRPr="009C32F9">
        <w:rPr>
          <w:rFonts w:ascii="Times New Roman" w:eastAsia="Times New Roman" w:hAnsi="Times New Roman" w:cs="Times New Roman"/>
          <w:sz w:val="24"/>
          <w:szCs w:val="24"/>
          <w:lang w:val="id-ID"/>
        </w:rPr>
        <w:t>soal</w:t>
      </w:r>
      <w:r w:rsidRPr="009C32F9">
        <w:rPr>
          <w:rFonts w:ascii="Times New Roman" w:eastAsia="Times New Roman" w:hAnsi="Times New Roman" w:cs="Times New Roman"/>
          <w:sz w:val="24"/>
          <w:szCs w:val="24"/>
        </w:rPr>
        <w:t xml:space="preserve"> ini kedalam Tabel Perkembangan Kelompok Belajar pada kolom pertemuan IV kolom SK dan menghitung nilai perkembangan setiap siswa dan menulisnya kedalam kolom NP, selanjutnya </w:t>
      </w:r>
      <w:r w:rsidRPr="009C32F9">
        <w:rPr>
          <w:rFonts w:ascii="Times New Roman" w:eastAsia="Times New Roman" w:hAnsi="Times New Roman" w:cs="Times New Roman"/>
          <w:sz w:val="24"/>
          <w:szCs w:val="24"/>
          <w:lang w:val="id-ID"/>
        </w:rPr>
        <w:t>dit</w:t>
      </w:r>
      <w:r w:rsidRPr="009C32F9">
        <w:rPr>
          <w:rFonts w:ascii="Times New Roman" w:eastAsia="Times New Roman" w:hAnsi="Times New Roman" w:cs="Times New Roman"/>
          <w:sz w:val="24"/>
          <w:szCs w:val="24"/>
        </w:rPr>
        <w:t xml:space="preserve">uliskan kata-kata penghargaan </w:t>
      </w:r>
      <w:r w:rsidRPr="009C32F9">
        <w:rPr>
          <w:rFonts w:ascii="Times New Roman" w:eastAsia="Times New Roman" w:hAnsi="Times New Roman" w:cs="Times New Roman"/>
          <w:sz w:val="24"/>
          <w:szCs w:val="24"/>
        </w:rPr>
        <w:lastRenderedPageBreak/>
        <w:t xml:space="preserve">kepada  kelompok </w:t>
      </w:r>
      <w:r w:rsidRPr="009C32F9">
        <w:rPr>
          <w:rFonts w:ascii="Times New Roman" w:eastAsia="Times New Roman" w:hAnsi="Times New Roman" w:cs="Times New Roman"/>
          <w:sz w:val="24"/>
          <w:szCs w:val="24"/>
          <w:lang w:val="id-ID"/>
        </w:rPr>
        <w:t xml:space="preserve">yang </w:t>
      </w:r>
      <w:r w:rsidRPr="009C32F9">
        <w:rPr>
          <w:rFonts w:ascii="Times New Roman" w:eastAsia="Times New Roman" w:hAnsi="Times New Roman" w:cs="Times New Roman"/>
          <w:sz w:val="24"/>
          <w:szCs w:val="24"/>
        </w:rPr>
        <w:t>memenuhi kriteria. Pada pertemuan IV  kelompok yang</w:t>
      </w:r>
      <w:r w:rsidRPr="009C32F9">
        <w:rPr>
          <w:rFonts w:ascii="Times New Roman" w:eastAsia="Times New Roman" w:hAnsi="Times New Roman" w:cs="Times New Roman"/>
          <w:sz w:val="24"/>
          <w:szCs w:val="24"/>
          <w:lang w:val="id-ID"/>
        </w:rPr>
        <w:t xml:space="preserve"> diberikan </w:t>
      </w:r>
      <w:r w:rsidRPr="009C32F9">
        <w:rPr>
          <w:rFonts w:ascii="Times New Roman" w:eastAsia="Times New Roman" w:hAnsi="Times New Roman" w:cs="Times New Roman"/>
          <w:sz w:val="24"/>
          <w:szCs w:val="24"/>
        </w:rPr>
        <w:t xml:space="preserve">penghargaan adalah kelompok A, D, F, dan G. </w:t>
      </w:r>
      <w:r w:rsidRPr="009C32F9">
        <w:rPr>
          <w:rFonts w:ascii="Times New Roman" w:eastAsia="Times New Roman" w:hAnsi="Times New Roman" w:cs="Times New Roman"/>
          <w:sz w:val="24"/>
          <w:szCs w:val="24"/>
          <w:lang w:val="id-ID"/>
        </w:rPr>
        <w:t>Hasil tes, nilai perkembangan kelompok serta pemberian hadiah dilaksanakan setelah tes hasil belajar selesai.</w:t>
      </w:r>
    </w:p>
    <w:p w:rsidR="009C32F9" w:rsidRPr="009C32F9" w:rsidRDefault="009C32F9" w:rsidP="009A22CE">
      <w:pPr>
        <w:ind w:firstLine="720"/>
        <w:contextualSpacing/>
        <w:rPr>
          <w:rFonts w:ascii="Times New Roman" w:eastAsia="Times New Roman" w:hAnsi="Times New Roman" w:cs="Times New Roman"/>
          <w:sz w:val="24"/>
          <w:szCs w:val="24"/>
          <w:lang w:val="id-ID"/>
        </w:rPr>
      </w:pPr>
      <w:r w:rsidRPr="009C32F9">
        <w:rPr>
          <w:rFonts w:ascii="Times New Roman" w:eastAsia="Times New Roman" w:hAnsi="Times New Roman" w:cs="Times New Roman"/>
          <w:sz w:val="24"/>
          <w:szCs w:val="24"/>
          <w:lang w:val="id-ID"/>
        </w:rPr>
        <w:t>T</w:t>
      </w:r>
      <w:r w:rsidRPr="009C32F9">
        <w:rPr>
          <w:rFonts w:ascii="Times New Roman" w:eastAsia="Times New Roman" w:hAnsi="Times New Roman" w:cs="Times New Roman"/>
          <w:sz w:val="24"/>
          <w:szCs w:val="24"/>
        </w:rPr>
        <w:t xml:space="preserve">es hasil belajar dilaksanakan pada pertemuan kelima pada hari </w:t>
      </w:r>
      <w:r w:rsidRPr="009C32F9">
        <w:rPr>
          <w:rFonts w:ascii="Times New Roman" w:eastAsia="Times New Roman" w:hAnsi="Times New Roman" w:cs="Times New Roman"/>
          <w:sz w:val="24"/>
          <w:szCs w:val="24"/>
          <w:lang w:val="id-ID"/>
        </w:rPr>
        <w:t>Selasa</w:t>
      </w:r>
      <w:r w:rsidRPr="009C32F9">
        <w:rPr>
          <w:rFonts w:ascii="Times New Roman" w:eastAsia="Times New Roman" w:hAnsi="Times New Roman" w:cs="Times New Roman"/>
          <w:sz w:val="24"/>
          <w:szCs w:val="24"/>
        </w:rPr>
        <w:t xml:space="preserve"> tanggal </w:t>
      </w:r>
      <w:r w:rsidRPr="009C32F9">
        <w:rPr>
          <w:rFonts w:ascii="Times New Roman" w:eastAsia="Times New Roman" w:hAnsi="Times New Roman" w:cs="Times New Roman"/>
          <w:sz w:val="24"/>
          <w:szCs w:val="24"/>
          <w:lang w:val="id-ID"/>
        </w:rPr>
        <w:t>15 November 2016</w:t>
      </w:r>
      <w:r w:rsidRPr="009C32F9">
        <w:rPr>
          <w:rFonts w:ascii="Times New Roman" w:eastAsia="Times New Roman" w:hAnsi="Times New Roman" w:cs="Times New Roman"/>
          <w:sz w:val="24"/>
          <w:szCs w:val="24"/>
        </w:rPr>
        <w:t xml:space="preserve"> dimulai pada pukul </w:t>
      </w:r>
      <w:r w:rsidRPr="009C32F9">
        <w:rPr>
          <w:rFonts w:ascii="Times New Roman" w:eastAsia="Times New Roman" w:hAnsi="Times New Roman" w:cs="Times New Roman"/>
          <w:sz w:val="24"/>
          <w:szCs w:val="24"/>
          <w:lang w:val="id-ID"/>
        </w:rPr>
        <w:t>7.30</w:t>
      </w:r>
      <w:r w:rsidRPr="009C32F9">
        <w:rPr>
          <w:rFonts w:ascii="Times New Roman" w:eastAsia="Times New Roman" w:hAnsi="Times New Roman" w:cs="Times New Roman"/>
          <w:sz w:val="24"/>
          <w:szCs w:val="24"/>
        </w:rPr>
        <w:t xml:space="preserve"> sampai pukul 0</w:t>
      </w:r>
      <w:r w:rsidRPr="009C32F9">
        <w:rPr>
          <w:rFonts w:ascii="Times New Roman" w:eastAsia="Times New Roman" w:hAnsi="Times New Roman" w:cs="Times New Roman"/>
          <w:sz w:val="24"/>
          <w:szCs w:val="24"/>
          <w:lang w:val="id-ID"/>
        </w:rPr>
        <w:t>9</w:t>
      </w:r>
      <w:r w:rsidRPr="009C32F9">
        <w:rPr>
          <w:rFonts w:ascii="Times New Roman" w:eastAsia="Times New Roman" w:hAnsi="Times New Roman" w:cs="Times New Roman"/>
          <w:sz w:val="24"/>
          <w:szCs w:val="24"/>
        </w:rPr>
        <w:t>.</w:t>
      </w:r>
      <w:r w:rsidRPr="009C32F9">
        <w:rPr>
          <w:rFonts w:ascii="Times New Roman" w:eastAsia="Times New Roman" w:hAnsi="Times New Roman" w:cs="Times New Roman"/>
          <w:sz w:val="24"/>
          <w:szCs w:val="24"/>
          <w:lang w:val="id-ID"/>
        </w:rPr>
        <w:t>30</w:t>
      </w:r>
      <w:r w:rsidRPr="009C32F9">
        <w:rPr>
          <w:rFonts w:ascii="Times New Roman" w:eastAsia="Times New Roman" w:hAnsi="Times New Roman" w:cs="Times New Roman"/>
          <w:sz w:val="24"/>
          <w:szCs w:val="24"/>
        </w:rPr>
        <w:t xml:space="preserve"> atau </w:t>
      </w:r>
      <w:r w:rsidRPr="009C32F9">
        <w:rPr>
          <w:rFonts w:ascii="Times New Roman" w:eastAsia="Times New Roman" w:hAnsi="Times New Roman" w:cs="Times New Roman"/>
          <w:sz w:val="24"/>
          <w:szCs w:val="24"/>
          <w:lang w:val="id-ID"/>
        </w:rPr>
        <w:t xml:space="preserve">120 </w:t>
      </w:r>
      <w:r w:rsidR="00070B2E">
        <w:rPr>
          <w:rFonts w:ascii="Times New Roman" w:eastAsia="Times New Roman" w:hAnsi="Times New Roman" w:cs="Times New Roman"/>
          <w:sz w:val="24"/>
          <w:szCs w:val="24"/>
        </w:rPr>
        <w:t>menit .</w:t>
      </w:r>
      <w:r w:rsidRPr="009C32F9">
        <w:rPr>
          <w:rFonts w:ascii="Times New Roman" w:eastAsia="Times New Roman" w:hAnsi="Times New Roman" w:cs="Times New Roman"/>
          <w:sz w:val="24"/>
          <w:szCs w:val="24"/>
        </w:rPr>
        <w:t xml:space="preserve"> Hasil analisis skor tes hasil belajar tersebut sebagai berikut </w:t>
      </w:r>
      <w:proofErr w:type="gramStart"/>
      <w:r w:rsidRPr="009C32F9">
        <w:rPr>
          <w:rFonts w:ascii="Times New Roman" w:eastAsia="Times New Roman" w:hAnsi="Times New Roman" w:cs="Times New Roman"/>
          <w:sz w:val="24"/>
          <w:szCs w:val="24"/>
        </w:rPr>
        <w:t>skor  tertinggi</w:t>
      </w:r>
      <w:proofErr w:type="gramEnd"/>
      <w:r w:rsidRPr="009C32F9">
        <w:rPr>
          <w:rFonts w:ascii="Times New Roman" w:eastAsia="Times New Roman" w:hAnsi="Times New Roman" w:cs="Times New Roman"/>
          <w:sz w:val="24"/>
          <w:szCs w:val="24"/>
        </w:rPr>
        <w:t xml:space="preserve"> </w:t>
      </w:r>
      <w:r w:rsidRPr="009C32F9">
        <w:rPr>
          <w:rFonts w:ascii="Times New Roman" w:eastAsia="Times New Roman" w:hAnsi="Times New Roman" w:cs="Times New Roman"/>
          <w:sz w:val="24"/>
          <w:szCs w:val="24"/>
          <w:lang w:val="id-ID"/>
        </w:rPr>
        <w:t>77</w:t>
      </w:r>
      <w:r w:rsidRPr="009C32F9">
        <w:rPr>
          <w:rFonts w:ascii="Times New Roman" w:eastAsia="Times New Roman" w:hAnsi="Times New Roman" w:cs="Times New Roman"/>
          <w:sz w:val="24"/>
          <w:szCs w:val="24"/>
        </w:rPr>
        <w:t xml:space="preserve"> dengan nilai </w:t>
      </w:r>
      <w:r w:rsidRPr="009C32F9">
        <w:rPr>
          <w:rFonts w:ascii="Times New Roman" w:eastAsia="Times New Roman" w:hAnsi="Times New Roman" w:cs="Times New Roman"/>
          <w:sz w:val="24"/>
          <w:szCs w:val="24"/>
          <w:lang w:val="id-ID"/>
        </w:rPr>
        <w:t>81,9</w:t>
      </w:r>
      <w:r w:rsidRPr="009C32F9">
        <w:rPr>
          <w:rFonts w:ascii="Times New Roman" w:eastAsia="Times New Roman" w:hAnsi="Times New Roman" w:cs="Times New Roman"/>
          <w:sz w:val="24"/>
          <w:szCs w:val="24"/>
        </w:rPr>
        <w:t xml:space="preserve"> diperoleh </w:t>
      </w:r>
      <w:r w:rsidRPr="009C32F9">
        <w:rPr>
          <w:rFonts w:ascii="Times New Roman" w:eastAsia="Times New Roman" w:hAnsi="Times New Roman" w:cs="Times New Roman"/>
          <w:sz w:val="24"/>
          <w:szCs w:val="24"/>
          <w:lang w:val="id-ID"/>
        </w:rPr>
        <w:t xml:space="preserve">2 </w:t>
      </w:r>
      <w:r w:rsidRPr="009C32F9">
        <w:rPr>
          <w:rFonts w:ascii="Times New Roman" w:eastAsia="Times New Roman" w:hAnsi="Times New Roman" w:cs="Times New Roman"/>
          <w:sz w:val="24"/>
          <w:szCs w:val="24"/>
        </w:rPr>
        <w:t xml:space="preserve">siswa atas nama </w:t>
      </w:r>
      <w:r w:rsidRPr="009C32F9">
        <w:rPr>
          <w:rFonts w:ascii="Times New Roman" w:eastAsia="Times New Roman" w:hAnsi="Times New Roman" w:cs="Times New Roman"/>
          <w:sz w:val="24"/>
          <w:szCs w:val="24"/>
          <w:lang w:val="id-ID"/>
        </w:rPr>
        <w:t>Muh.Sulkifli dan Rappei</w:t>
      </w:r>
      <w:r w:rsidRPr="009C32F9">
        <w:rPr>
          <w:rFonts w:ascii="Times New Roman" w:eastAsia="Times New Roman" w:hAnsi="Times New Roman" w:cs="Times New Roman"/>
          <w:sz w:val="24"/>
          <w:szCs w:val="24"/>
        </w:rPr>
        <w:t>. Jumlah siswa yang mendapat nilai dengan kategori  baik (inter</w:t>
      </w:r>
      <w:r w:rsidRPr="009C32F9">
        <w:rPr>
          <w:rFonts w:ascii="Times New Roman" w:eastAsia="Times New Roman" w:hAnsi="Times New Roman" w:cs="Times New Roman"/>
          <w:sz w:val="24"/>
          <w:szCs w:val="24"/>
          <w:lang w:val="id-ID"/>
        </w:rPr>
        <w:t>val 80-89</w:t>
      </w:r>
      <w:r w:rsidRPr="009C32F9">
        <w:rPr>
          <w:rFonts w:ascii="Times New Roman" w:eastAsia="Times New Roman" w:hAnsi="Times New Roman" w:cs="Times New Roman"/>
          <w:sz w:val="24"/>
          <w:szCs w:val="24"/>
        </w:rPr>
        <w:t xml:space="preserve">) sebanyak </w:t>
      </w:r>
      <w:r w:rsidRPr="009C32F9">
        <w:rPr>
          <w:rFonts w:ascii="Times New Roman" w:eastAsia="Times New Roman" w:hAnsi="Times New Roman" w:cs="Times New Roman"/>
          <w:sz w:val="24"/>
          <w:szCs w:val="24"/>
          <w:lang w:val="id-ID"/>
        </w:rPr>
        <w:t>6</w:t>
      </w:r>
      <w:r w:rsidRPr="009C32F9">
        <w:rPr>
          <w:rFonts w:ascii="Times New Roman" w:eastAsia="Times New Roman" w:hAnsi="Times New Roman" w:cs="Times New Roman"/>
          <w:sz w:val="24"/>
          <w:szCs w:val="24"/>
        </w:rPr>
        <w:t xml:space="preserve"> orang, siswa yang mendapat nilai dengan kategori </w:t>
      </w:r>
      <w:r w:rsidRPr="009C32F9">
        <w:rPr>
          <w:rFonts w:ascii="Times New Roman" w:eastAsia="Times New Roman" w:hAnsi="Times New Roman" w:cs="Times New Roman"/>
          <w:sz w:val="24"/>
          <w:szCs w:val="24"/>
          <w:lang w:val="id-ID"/>
        </w:rPr>
        <w:t>cukup</w:t>
      </w:r>
      <w:r w:rsidRPr="009C32F9">
        <w:rPr>
          <w:rFonts w:ascii="Times New Roman" w:eastAsia="Times New Roman" w:hAnsi="Times New Roman" w:cs="Times New Roman"/>
          <w:sz w:val="24"/>
          <w:szCs w:val="24"/>
        </w:rPr>
        <w:t xml:space="preserve"> (interval</w:t>
      </w:r>
      <w:r w:rsidRPr="009C32F9">
        <w:rPr>
          <w:rFonts w:ascii="Times New Roman" w:eastAsia="Times New Roman" w:hAnsi="Times New Roman" w:cs="Times New Roman"/>
          <w:sz w:val="24"/>
          <w:szCs w:val="24"/>
          <w:lang w:val="id-ID"/>
        </w:rPr>
        <w:t xml:space="preserve"> 65-79</w:t>
      </w:r>
      <w:r w:rsidRPr="009C32F9">
        <w:rPr>
          <w:rFonts w:ascii="Times New Roman" w:eastAsia="Times New Roman" w:hAnsi="Times New Roman" w:cs="Times New Roman"/>
          <w:sz w:val="24"/>
          <w:szCs w:val="24"/>
        </w:rPr>
        <w:t xml:space="preserve"> ) sebanyak </w:t>
      </w:r>
      <w:r w:rsidRPr="009C32F9">
        <w:rPr>
          <w:rFonts w:ascii="Times New Roman" w:eastAsia="Times New Roman" w:hAnsi="Times New Roman" w:cs="Times New Roman"/>
          <w:sz w:val="24"/>
          <w:szCs w:val="24"/>
          <w:lang w:val="id-ID"/>
        </w:rPr>
        <w:t>19</w:t>
      </w:r>
      <w:r w:rsidRPr="009C32F9">
        <w:rPr>
          <w:rFonts w:ascii="Times New Roman" w:eastAsia="Times New Roman" w:hAnsi="Times New Roman" w:cs="Times New Roman"/>
          <w:sz w:val="24"/>
          <w:szCs w:val="24"/>
        </w:rPr>
        <w:t xml:space="preserve"> orang, siswa yang mendapat nilai dengan kategori </w:t>
      </w:r>
      <w:r w:rsidRPr="009C32F9">
        <w:rPr>
          <w:rFonts w:ascii="Times New Roman" w:eastAsia="Times New Roman" w:hAnsi="Times New Roman" w:cs="Times New Roman"/>
          <w:sz w:val="24"/>
          <w:szCs w:val="24"/>
          <w:lang w:val="id-ID"/>
        </w:rPr>
        <w:t>kurang</w:t>
      </w:r>
      <w:r w:rsidRPr="009C32F9">
        <w:rPr>
          <w:rFonts w:ascii="Times New Roman" w:eastAsia="Times New Roman" w:hAnsi="Times New Roman" w:cs="Times New Roman"/>
          <w:sz w:val="24"/>
          <w:szCs w:val="24"/>
        </w:rPr>
        <w:t xml:space="preserve"> (interval </w:t>
      </w:r>
      <w:r w:rsidRPr="009C32F9">
        <w:rPr>
          <w:rFonts w:ascii="Times New Roman" w:eastAsia="Times New Roman" w:hAnsi="Times New Roman" w:cs="Times New Roman"/>
          <w:sz w:val="24"/>
          <w:szCs w:val="24"/>
          <w:lang w:val="id-ID"/>
        </w:rPr>
        <w:t>55-64</w:t>
      </w:r>
      <w:r w:rsidRPr="009C32F9">
        <w:rPr>
          <w:rFonts w:ascii="Times New Roman" w:eastAsia="Times New Roman" w:hAnsi="Times New Roman" w:cs="Times New Roman"/>
          <w:sz w:val="24"/>
          <w:szCs w:val="24"/>
        </w:rPr>
        <w:t xml:space="preserve">) sebanyak </w:t>
      </w:r>
      <w:r w:rsidRPr="009C32F9">
        <w:rPr>
          <w:rFonts w:ascii="Times New Roman" w:eastAsia="Times New Roman" w:hAnsi="Times New Roman" w:cs="Times New Roman"/>
          <w:sz w:val="24"/>
          <w:szCs w:val="24"/>
          <w:lang w:val="id-ID"/>
        </w:rPr>
        <w:t>4</w:t>
      </w:r>
      <w:r w:rsidRPr="009C32F9">
        <w:rPr>
          <w:rFonts w:ascii="Times New Roman" w:eastAsia="Times New Roman" w:hAnsi="Times New Roman" w:cs="Times New Roman"/>
          <w:sz w:val="24"/>
          <w:szCs w:val="24"/>
        </w:rPr>
        <w:t xml:space="preserve"> orang, siswa yang mendapat nilai dengan kategori kurang (interval </w:t>
      </w:r>
      <w:r w:rsidRPr="009C32F9">
        <w:rPr>
          <w:rFonts w:ascii="Times New Roman" w:eastAsia="Times New Roman" w:hAnsi="Times New Roman" w:cs="Times New Roman"/>
          <w:sz w:val="24"/>
          <w:szCs w:val="24"/>
          <w:lang w:val="id-ID"/>
        </w:rPr>
        <w:t>55-64</w:t>
      </w:r>
      <w:r w:rsidRPr="009C32F9">
        <w:rPr>
          <w:rFonts w:ascii="Times New Roman" w:eastAsia="Times New Roman" w:hAnsi="Times New Roman" w:cs="Times New Roman"/>
          <w:sz w:val="24"/>
          <w:szCs w:val="24"/>
        </w:rPr>
        <w:t xml:space="preserve">) sebanyak </w:t>
      </w:r>
      <w:r w:rsidRPr="009C32F9">
        <w:rPr>
          <w:rFonts w:ascii="Times New Roman" w:eastAsia="Times New Roman" w:hAnsi="Times New Roman" w:cs="Times New Roman"/>
          <w:sz w:val="24"/>
          <w:szCs w:val="24"/>
          <w:lang w:val="id-ID"/>
        </w:rPr>
        <w:t>3</w:t>
      </w:r>
      <w:r w:rsidRPr="009C32F9">
        <w:rPr>
          <w:rFonts w:ascii="Times New Roman" w:eastAsia="Times New Roman" w:hAnsi="Times New Roman" w:cs="Times New Roman"/>
          <w:sz w:val="24"/>
          <w:szCs w:val="24"/>
        </w:rPr>
        <w:t xml:space="preserve"> orang, siswa yang mendapat nilai dengan kategori sangat kurang (interval nilai ≤ </w:t>
      </w:r>
      <w:r w:rsidRPr="009C32F9">
        <w:rPr>
          <w:rFonts w:ascii="Times New Roman" w:eastAsia="Times New Roman" w:hAnsi="Times New Roman" w:cs="Times New Roman"/>
          <w:sz w:val="24"/>
          <w:szCs w:val="24"/>
          <w:lang w:val="id-ID"/>
        </w:rPr>
        <w:t>54</w:t>
      </w:r>
      <w:r w:rsidRPr="009C32F9">
        <w:rPr>
          <w:rFonts w:ascii="Times New Roman" w:eastAsia="Times New Roman" w:hAnsi="Times New Roman" w:cs="Times New Roman"/>
          <w:sz w:val="24"/>
          <w:szCs w:val="24"/>
        </w:rPr>
        <w:t xml:space="preserve">) sebanyak </w:t>
      </w:r>
      <w:r w:rsidRPr="009C32F9">
        <w:rPr>
          <w:rFonts w:ascii="Times New Roman" w:eastAsia="Times New Roman" w:hAnsi="Times New Roman" w:cs="Times New Roman"/>
          <w:sz w:val="24"/>
          <w:szCs w:val="24"/>
          <w:lang w:val="id-ID"/>
        </w:rPr>
        <w:t>3</w:t>
      </w:r>
      <w:r w:rsidRPr="009C32F9">
        <w:rPr>
          <w:rFonts w:ascii="Times New Roman" w:eastAsia="Times New Roman" w:hAnsi="Times New Roman" w:cs="Times New Roman"/>
          <w:sz w:val="24"/>
          <w:szCs w:val="24"/>
        </w:rPr>
        <w:t xml:space="preserve"> orang </w:t>
      </w:r>
      <w:r w:rsidRPr="009C32F9">
        <w:rPr>
          <w:rFonts w:ascii="Times New Roman" w:eastAsia="Times New Roman" w:hAnsi="Times New Roman" w:cs="Times New Roman"/>
          <w:sz w:val="24"/>
          <w:szCs w:val="24"/>
          <w:lang w:val="id-ID"/>
        </w:rPr>
        <w:t>.</w:t>
      </w:r>
      <w:r w:rsidRPr="009C32F9">
        <w:rPr>
          <w:rFonts w:ascii="Times New Roman" w:eastAsia="Times New Roman" w:hAnsi="Times New Roman" w:cs="Times New Roman"/>
          <w:sz w:val="24"/>
          <w:szCs w:val="24"/>
        </w:rPr>
        <w:t xml:space="preserve">Jumlah siswa yang tuntas secara individu sebanyak </w:t>
      </w:r>
      <w:r w:rsidRPr="009C32F9">
        <w:rPr>
          <w:rFonts w:ascii="Times New Roman" w:eastAsia="Times New Roman" w:hAnsi="Times New Roman" w:cs="Times New Roman"/>
          <w:sz w:val="24"/>
          <w:szCs w:val="24"/>
          <w:lang w:val="id-ID"/>
        </w:rPr>
        <w:t>23</w:t>
      </w:r>
      <w:r w:rsidRPr="009C32F9">
        <w:rPr>
          <w:rFonts w:ascii="Times New Roman" w:eastAsia="Times New Roman" w:hAnsi="Times New Roman" w:cs="Times New Roman"/>
          <w:sz w:val="24"/>
          <w:szCs w:val="24"/>
        </w:rPr>
        <w:t xml:space="preserve"> orang, jumlah siswa yang tidak tuntas sebanyak </w:t>
      </w:r>
      <w:r w:rsidRPr="009C32F9">
        <w:rPr>
          <w:rFonts w:ascii="Times New Roman" w:eastAsia="Times New Roman" w:hAnsi="Times New Roman" w:cs="Times New Roman"/>
          <w:sz w:val="24"/>
          <w:szCs w:val="24"/>
          <w:lang w:val="id-ID"/>
        </w:rPr>
        <w:t>9</w:t>
      </w:r>
      <w:r w:rsidRPr="009C32F9">
        <w:rPr>
          <w:rFonts w:ascii="Times New Roman" w:eastAsia="Times New Roman" w:hAnsi="Times New Roman" w:cs="Times New Roman"/>
          <w:sz w:val="24"/>
          <w:szCs w:val="24"/>
        </w:rPr>
        <w:t xml:space="preserve"> orang. Persentase ketuntasan klasikal </w:t>
      </w:r>
      <w:r w:rsidRPr="009C32F9">
        <w:rPr>
          <w:rFonts w:ascii="Times New Roman" w:eastAsia="Times New Roman" w:hAnsi="Times New Roman" w:cs="Times New Roman"/>
          <w:sz w:val="24"/>
          <w:szCs w:val="24"/>
          <w:lang w:val="id-ID"/>
        </w:rPr>
        <w:t>71</w:t>
      </w:r>
      <w:proofErr w:type="gramStart"/>
      <w:r w:rsidRPr="009C32F9">
        <w:rPr>
          <w:rFonts w:ascii="Times New Roman" w:eastAsia="Times New Roman" w:hAnsi="Times New Roman" w:cs="Times New Roman"/>
          <w:sz w:val="24"/>
          <w:szCs w:val="24"/>
          <w:lang w:val="id-ID"/>
        </w:rPr>
        <w:t>,9</w:t>
      </w:r>
      <w:proofErr w:type="gramEnd"/>
      <w:r w:rsidRPr="009C32F9">
        <w:rPr>
          <w:rFonts w:ascii="Times New Roman" w:eastAsia="Times New Roman" w:hAnsi="Times New Roman" w:cs="Times New Roman"/>
          <w:sz w:val="24"/>
          <w:szCs w:val="24"/>
        </w:rPr>
        <w:t xml:space="preserve">%. Sesuai dengan </w:t>
      </w:r>
      <w:proofErr w:type="gramStart"/>
      <w:r w:rsidRPr="009C32F9">
        <w:rPr>
          <w:rFonts w:ascii="Times New Roman" w:eastAsia="Times New Roman" w:hAnsi="Times New Roman" w:cs="Times New Roman"/>
          <w:sz w:val="24"/>
          <w:szCs w:val="24"/>
        </w:rPr>
        <w:t xml:space="preserve">kriteria </w:t>
      </w:r>
      <w:r w:rsidRPr="009C32F9">
        <w:rPr>
          <w:rFonts w:ascii="Times New Roman" w:eastAsia="Times New Roman" w:hAnsi="Times New Roman" w:cs="Times New Roman"/>
          <w:sz w:val="24"/>
          <w:szCs w:val="24"/>
          <w:lang w:val="id-ID"/>
        </w:rPr>
        <w:t xml:space="preserve"> y</w:t>
      </w:r>
      <w:r w:rsidRPr="009C32F9">
        <w:rPr>
          <w:rFonts w:ascii="Times New Roman" w:eastAsia="Times New Roman" w:hAnsi="Times New Roman" w:cs="Times New Roman"/>
          <w:sz w:val="24"/>
          <w:szCs w:val="24"/>
        </w:rPr>
        <w:t>ang</w:t>
      </w:r>
      <w:proofErr w:type="gramEnd"/>
      <w:r w:rsidRPr="009C32F9">
        <w:rPr>
          <w:rFonts w:ascii="Times New Roman" w:eastAsia="Times New Roman" w:hAnsi="Times New Roman" w:cs="Times New Roman"/>
          <w:sz w:val="24"/>
          <w:szCs w:val="24"/>
        </w:rPr>
        <w:t xml:space="preserve"> ditetapkan maka hasil akhir siklus belum dapat dikatakan memenuhi kriteria sehingga penelitian ini perlu dilanjutkan kesiklus II.</w:t>
      </w:r>
    </w:p>
    <w:p w:rsidR="009C32F9" w:rsidRPr="009C32F9" w:rsidRDefault="009C32F9" w:rsidP="009A22CE">
      <w:pPr>
        <w:ind w:firstLine="720"/>
        <w:contextualSpacing/>
        <w:rPr>
          <w:rFonts w:ascii="Times New Roman" w:eastAsia="Times New Roman" w:hAnsi="Times New Roman" w:cs="Times New Roman"/>
          <w:sz w:val="24"/>
          <w:szCs w:val="24"/>
        </w:rPr>
      </w:pPr>
      <w:proofErr w:type="gramStart"/>
      <w:r w:rsidRPr="009C32F9">
        <w:rPr>
          <w:rFonts w:ascii="Times New Roman" w:eastAsia="Times New Roman" w:hAnsi="Times New Roman" w:cs="Times New Roman"/>
          <w:sz w:val="24"/>
          <w:szCs w:val="24"/>
        </w:rPr>
        <w:t>Semua rangkaian kegiatan pada siklus I mulai dari pertemuan pertama, kedua, ketiga, keempat dan tes hasil belajar pada pertemuan kelima, direfleksi dengan tujuan menjadi dasar perbaikan pembelajaran pada siklus II.</w:t>
      </w:r>
      <w:proofErr w:type="gramEnd"/>
      <w:r w:rsidRPr="009C32F9">
        <w:rPr>
          <w:rFonts w:ascii="Times New Roman" w:eastAsia="Times New Roman" w:hAnsi="Times New Roman" w:cs="Times New Roman"/>
          <w:sz w:val="24"/>
          <w:szCs w:val="24"/>
        </w:rPr>
        <w:t xml:space="preserve"> Hasil refleksi siklus I digambarkan  hasil observasi </w:t>
      </w:r>
      <w:r w:rsidRPr="009C32F9">
        <w:rPr>
          <w:rFonts w:ascii="Times New Roman" w:eastAsia="Times New Roman" w:hAnsi="Times New Roman" w:cs="Times New Roman"/>
          <w:sz w:val="24"/>
          <w:szCs w:val="24"/>
          <w:lang w:val="id-ID"/>
        </w:rPr>
        <w:t>pengelolaan</w:t>
      </w:r>
      <w:r w:rsidRPr="009C32F9">
        <w:rPr>
          <w:rFonts w:ascii="Times New Roman" w:eastAsia="Times New Roman" w:hAnsi="Times New Roman" w:cs="Times New Roman"/>
          <w:sz w:val="24"/>
          <w:szCs w:val="24"/>
        </w:rPr>
        <w:t xml:space="preserve"> pembelajaran yang dilakukan pada siklus I diperoleh keterlaksanaan pembelajaran</w:t>
      </w:r>
      <w:r w:rsidRPr="009C32F9">
        <w:rPr>
          <w:rFonts w:ascii="Times New Roman" w:eastAsia="Times New Roman" w:hAnsi="Times New Roman" w:cs="Times New Roman"/>
          <w:sz w:val="24"/>
          <w:szCs w:val="24"/>
          <w:lang w:val="id-ID"/>
        </w:rPr>
        <w:t>,</w:t>
      </w:r>
      <w:r w:rsidRPr="009C32F9">
        <w:rPr>
          <w:rFonts w:ascii="Times New Roman" w:eastAsia="Times New Roman" w:hAnsi="Times New Roman" w:cs="Times New Roman"/>
          <w:sz w:val="24"/>
          <w:szCs w:val="24"/>
        </w:rPr>
        <w:t xml:space="preserve"> pada pertemuan pertama mempunyai persentase rata-rata sebesar 7</w:t>
      </w:r>
      <w:r w:rsidRPr="009C32F9">
        <w:rPr>
          <w:rFonts w:ascii="Times New Roman" w:eastAsia="Times New Roman" w:hAnsi="Times New Roman" w:cs="Times New Roman"/>
          <w:sz w:val="24"/>
          <w:szCs w:val="24"/>
          <w:lang w:val="id-ID"/>
        </w:rPr>
        <w:t>4,4</w:t>
      </w:r>
      <w:r w:rsidRPr="009C32F9">
        <w:rPr>
          <w:rFonts w:ascii="Times New Roman" w:eastAsia="Times New Roman" w:hAnsi="Times New Roman" w:cs="Times New Roman"/>
          <w:sz w:val="24"/>
          <w:szCs w:val="24"/>
        </w:rPr>
        <w:t>% dengan kategori cukup</w:t>
      </w:r>
      <w:r w:rsidRPr="009C32F9">
        <w:rPr>
          <w:rFonts w:ascii="Times New Roman" w:eastAsia="Times New Roman" w:hAnsi="Times New Roman" w:cs="Times New Roman"/>
          <w:sz w:val="24"/>
          <w:szCs w:val="24"/>
          <w:lang w:val="id-ID"/>
        </w:rPr>
        <w:t xml:space="preserve">, </w:t>
      </w:r>
      <w:r w:rsidRPr="009C32F9">
        <w:rPr>
          <w:rFonts w:ascii="Times New Roman" w:eastAsia="Times New Roman" w:hAnsi="Times New Roman" w:cs="Times New Roman"/>
          <w:sz w:val="24"/>
          <w:szCs w:val="24"/>
        </w:rPr>
        <w:t>upaya guru untuk memperbaiki penyajian pembelajarannya pada per</w:t>
      </w:r>
      <w:r w:rsidRPr="009C32F9">
        <w:rPr>
          <w:rFonts w:ascii="Times New Roman" w:eastAsia="Times New Roman" w:hAnsi="Times New Roman" w:cs="Times New Roman"/>
          <w:sz w:val="24"/>
          <w:szCs w:val="24"/>
          <w:lang w:val="id-ID"/>
        </w:rPr>
        <w:t>t</w:t>
      </w:r>
      <w:r w:rsidRPr="009C32F9">
        <w:rPr>
          <w:rFonts w:ascii="Times New Roman" w:eastAsia="Times New Roman" w:hAnsi="Times New Roman" w:cs="Times New Roman"/>
          <w:sz w:val="24"/>
          <w:szCs w:val="24"/>
        </w:rPr>
        <w:t xml:space="preserve">emuan kedua menyebabkan siswa </w:t>
      </w:r>
      <w:r w:rsidRPr="009C32F9">
        <w:rPr>
          <w:rFonts w:ascii="Times New Roman" w:eastAsia="Times New Roman" w:hAnsi="Times New Roman" w:cs="Times New Roman"/>
          <w:sz w:val="24"/>
          <w:szCs w:val="24"/>
          <w:lang w:val="id-ID"/>
        </w:rPr>
        <w:t>d</w:t>
      </w:r>
      <w:r w:rsidRPr="009C32F9">
        <w:rPr>
          <w:rFonts w:ascii="Times New Roman" w:eastAsia="Times New Roman" w:hAnsi="Times New Roman" w:cs="Times New Roman"/>
          <w:sz w:val="24"/>
          <w:szCs w:val="24"/>
        </w:rPr>
        <w:t>a</w:t>
      </w:r>
      <w:r w:rsidRPr="009C32F9">
        <w:rPr>
          <w:rFonts w:ascii="Times New Roman" w:eastAsia="Times New Roman" w:hAnsi="Times New Roman" w:cs="Times New Roman"/>
          <w:sz w:val="24"/>
          <w:szCs w:val="24"/>
          <w:lang w:val="id-ID"/>
        </w:rPr>
        <w:t>pat</w:t>
      </w:r>
      <w:r w:rsidRPr="009C32F9">
        <w:rPr>
          <w:rFonts w:ascii="Times New Roman" w:eastAsia="Times New Roman" w:hAnsi="Times New Roman" w:cs="Times New Roman"/>
          <w:sz w:val="24"/>
          <w:szCs w:val="24"/>
        </w:rPr>
        <w:t xml:space="preserve"> menyesu</w:t>
      </w:r>
      <w:r w:rsidRPr="009C32F9">
        <w:rPr>
          <w:rFonts w:ascii="Times New Roman" w:eastAsia="Times New Roman" w:hAnsi="Times New Roman" w:cs="Times New Roman"/>
          <w:sz w:val="24"/>
          <w:szCs w:val="24"/>
          <w:lang w:val="id-ID"/>
        </w:rPr>
        <w:t>a</w:t>
      </w:r>
      <w:r w:rsidRPr="009C32F9">
        <w:rPr>
          <w:rFonts w:ascii="Times New Roman" w:eastAsia="Times New Roman" w:hAnsi="Times New Roman" w:cs="Times New Roman"/>
          <w:sz w:val="24"/>
          <w:szCs w:val="24"/>
        </w:rPr>
        <w:t>ikan diri meningkatkan aktivitasnya sehingga persentase keterlaksanaan pembelajaran meningkat sebesar 7</w:t>
      </w:r>
      <w:r w:rsidRPr="009C32F9">
        <w:rPr>
          <w:rFonts w:ascii="Times New Roman" w:eastAsia="Times New Roman" w:hAnsi="Times New Roman" w:cs="Times New Roman"/>
          <w:sz w:val="24"/>
          <w:szCs w:val="24"/>
          <w:lang w:val="id-ID"/>
        </w:rPr>
        <w:t>9</w:t>
      </w:r>
      <w:r w:rsidRPr="009C32F9">
        <w:rPr>
          <w:rFonts w:ascii="Times New Roman" w:eastAsia="Times New Roman" w:hAnsi="Times New Roman" w:cs="Times New Roman"/>
          <w:sz w:val="24"/>
          <w:szCs w:val="24"/>
        </w:rPr>
        <w:t>,</w:t>
      </w:r>
      <w:r w:rsidRPr="009C32F9">
        <w:rPr>
          <w:rFonts w:ascii="Times New Roman" w:eastAsia="Times New Roman" w:hAnsi="Times New Roman" w:cs="Times New Roman"/>
          <w:sz w:val="24"/>
          <w:szCs w:val="24"/>
          <w:lang w:val="id-ID"/>
        </w:rPr>
        <w:t>2</w:t>
      </w:r>
      <w:r w:rsidRPr="009C32F9">
        <w:rPr>
          <w:rFonts w:ascii="Times New Roman" w:eastAsia="Times New Roman" w:hAnsi="Times New Roman" w:cs="Times New Roman"/>
          <w:sz w:val="24"/>
          <w:szCs w:val="24"/>
        </w:rPr>
        <w:t>%</w:t>
      </w:r>
      <w:r w:rsidRPr="009C32F9">
        <w:rPr>
          <w:rFonts w:ascii="Times New Roman" w:eastAsia="Times New Roman" w:hAnsi="Times New Roman" w:cs="Times New Roman"/>
          <w:sz w:val="24"/>
          <w:szCs w:val="24"/>
          <w:lang w:val="id-ID"/>
        </w:rPr>
        <w:t>.</w:t>
      </w:r>
      <w:r w:rsidRPr="009C32F9">
        <w:rPr>
          <w:rFonts w:ascii="Times New Roman" w:eastAsia="Times New Roman" w:hAnsi="Times New Roman" w:cs="Times New Roman"/>
          <w:sz w:val="24"/>
          <w:szCs w:val="24"/>
        </w:rPr>
        <w:t xml:space="preserve"> Hasil </w:t>
      </w:r>
      <w:proofErr w:type="gramStart"/>
      <w:r w:rsidRPr="009C32F9">
        <w:rPr>
          <w:rFonts w:ascii="Times New Roman" w:eastAsia="Times New Roman" w:hAnsi="Times New Roman" w:cs="Times New Roman"/>
          <w:sz w:val="24"/>
          <w:szCs w:val="24"/>
        </w:rPr>
        <w:t>observasi  aktivitas</w:t>
      </w:r>
      <w:proofErr w:type="gramEnd"/>
      <w:r w:rsidRPr="009C32F9">
        <w:rPr>
          <w:rFonts w:ascii="Times New Roman" w:eastAsia="Times New Roman" w:hAnsi="Times New Roman" w:cs="Times New Roman"/>
          <w:sz w:val="24"/>
          <w:szCs w:val="24"/>
        </w:rPr>
        <w:t xml:space="preserve"> siswa</w:t>
      </w:r>
      <w:r w:rsidRPr="009C32F9">
        <w:rPr>
          <w:rFonts w:ascii="Times New Roman" w:eastAsia="Times New Roman" w:hAnsi="Times New Roman" w:cs="Times New Roman"/>
          <w:sz w:val="24"/>
          <w:szCs w:val="24"/>
          <w:lang w:val="id-ID"/>
        </w:rPr>
        <w:t xml:space="preserve">. </w:t>
      </w:r>
      <w:r w:rsidRPr="009C32F9">
        <w:rPr>
          <w:rFonts w:ascii="Times New Roman" w:eastAsia="Times New Roman" w:hAnsi="Times New Roman" w:cs="Times New Roman"/>
          <w:sz w:val="24"/>
          <w:szCs w:val="24"/>
        </w:rPr>
        <w:t>Pada pertemuan pertama hanya 6</w:t>
      </w:r>
      <w:r w:rsidRPr="009C32F9">
        <w:rPr>
          <w:rFonts w:ascii="Times New Roman" w:eastAsia="Times New Roman" w:hAnsi="Times New Roman" w:cs="Times New Roman"/>
          <w:sz w:val="24"/>
          <w:szCs w:val="24"/>
          <w:lang w:val="id-ID"/>
        </w:rPr>
        <w:t>6</w:t>
      </w:r>
      <w:r w:rsidRPr="009C32F9">
        <w:rPr>
          <w:rFonts w:ascii="Times New Roman" w:eastAsia="Times New Roman" w:hAnsi="Times New Roman" w:cs="Times New Roman"/>
          <w:sz w:val="24"/>
          <w:szCs w:val="24"/>
        </w:rPr>
        <w:t>,</w:t>
      </w:r>
      <w:r w:rsidRPr="009C32F9">
        <w:rPr>
          <w:rFonts w:ascii="Times New Roman" w:eastAsia="Times New Roman" w:hAnsi="Times New Roman" w:cs="Times New Roman"/>
          <w:sz w:val="24"/>
          <w:szCs w:val="24"/>
          <w:lang w:val="id-ID"/>
        </w:rPr>
        <w:t>2</w:t>
      </w:r>
      <w:r w:rsidRPr="009C32F9">
        <w:rPr>
          <w:rFonts w:ascii="Times New Roman" w:eastAsia="Times New Roman" w:hAnsi="Times New Roman" w:cs="Times New Roman"/>
          <w:sz w:val="24"/>
          <w:szCs w:val="24"/>
        </w:rPr>
        <w:t>%</w:t>
      </w:r>
      <w:r w:rsidRPr="009C32F9">
        <w:rPr>
          <w:rFonts w:ascii="Times New Roman" w:eastAsia="Times New Roman" w:hAnsi="Times New Roman" w:cs="Times New Roman"/>
          <w:color w:val="FF0000"/>
          <w:sz w:val="24"/>
          <w:szCs w:val="24"/>
        </w:rPr>
        <w:t xml:space="preserve"> </w:t>
      </w:r>
      <w:r w:rsidRPr="009C32F9">
        <w:rPr>
          <w:rFonts w:ascii="Times New Roman" w:eastAsia="Times New Roman" w:hAnsi="Times New Roman" w:cs="Times New Roman"/>
          <w:sz w:val="24"/>
          <w:szCs w:val="24"/>
        </w:rPr>
        <w:t>hal ini disebabkan siswa belum terbiasa</w:t>
      </w:r>
      <w:r w:rsidRPr="009C32F9">
        <w:rPr>
          <w:rFonts w:ascii="Times New Roman" w:eastAsia="Times New Roman" w:hAnsi="Times New Roman" w:cs="Times New Roman"/>
          <w:sz w:val="24"/>
          <w:szCs w:val="24"/>
          <w:lang w:val="id-ID"/>
        </w:rPr>
        <w:t xml:space="preserve"> mengikuti pembelajaran </w:t>
      </w:r>
      <w:r w:rsidRPr="009C32F9">
        <w:rPr>
          <w:rFonts w:ascii="Times New Roman" w:eastAsia="Times New Roman" w:hAnsi="Times New Roman" w:cs="Times New Roman"/>
          <w:sz w:val="24"/>
          <w:szCs w:val="24"/>
        </w:rPr>
        <w:t xml:space="preserve">model pembelajaran </w:t>
      </w:r>
      <w:r w:rsidRPr="009C32F9">
        <w:rPr>
          <w:rFonts w:ascii="Times New Roman" w:eastAsia="Times New Roman" w:hAnsi="Times New Roman" w:cs="Times New Roman"/>
          <w:i/>
          <w:sz w:val="24"/>
          <w:szCs w:val="24"/>
          <w:lang w:val="id-ID"/>
        </w:rPr>
        <w:t>Discovery learning</w:t>
      </w:r>
      <w:r w:rsidRPr="009C32F9">
        <w:rPr>
          <w:rFonts w:ascii="Times New Roman" w:eastAsia="Times New Roman" w:hAnsi="Times New Roman" w:cs="Times New Roman"/>
          <w:sz w:val="24"/>
          <w:szCs w:val="24"/>
        </w:rPr>
        <w:t xml:space="preserve"> dengan pendekatan </w:t>
      </w:r>
      <w:r w:rsidRPr="009C32F9">
        <w:rPr>
          <w:rFonts w:ascii="Times New Roman" w:eastAsia="Times New Roman" w:hAnsi="Times New Roman" w:cs="Times New Roman"/>
          <w:i/>
          <w:sz w:val="24"/>
          <w:szCs w:val="24"/>
          <w:lang w:val="id-ID"/>
        </w:rPr>
        <w:t>realisti-Saintifikk</w:t>
      </w:r>
      <w:r w:rsidRPr="009C32F9">
        <w:rPr>
          <w:rFonts w:ascii="Times New Roman" w:eastAsia="Times New Roman" w:hAnsi="Times New Roman" w:cs="Times New Roman"/>
          <w:sz w:val="24"/>
          <w:szCs w:val="24"/>
        </w:rPr>
        <w:t xml:space="preserve">, siswa belum terbiasa kerja kelompok melakukan pengamatan, dan menyimpulkan sendiri hasil pengamatan. Pada pertemuan </w:t>
      </w:r>
      <w:r w:rsidRPr="009C32F9">
        <w:rPr>
          <w:rFonts w:ascii="Times New Roman" w:eastAsia="Times New Roman" w:hAnsi="Times New Roman" w:cs="Times New Roman"/>
          <w:sz w:val="24"/>
          <w:szCs w:val="24"/>
          <w:lang w:val="id-ID"/>
        </w:rPr>
        <w:t xml:space="preserve">kedua </w:t>
      </w:r>
      <w:r w:rsidRPr="009C32F9">
        <w:rPr>
          <w:rFonts w:ascii="Times New Roman" w:eastAsia="Times New Roman" w:hAnsi="Times New Roman" w:cs="Times New Roman"/>
          <w:sz w:val="24"/>
          <w:szCs w:val="24"/>
        </w:rPr>
        <w:t xml:space="preserve">sebesar 75 </w:t>
      </w:r>
      <w:proofErr w:type="gramStart"/>
      <w:r w:rsidRPr="009C32F9">
        <w:rPr>
          <w:rFonts w:ascii="Times New Roman" w:eastAsia="Times New Roman" w:hAnsi="Times New Roman" w:cs="Times New Roman"/>
          <w:sz w:val="24"/>
          <w:szCs w:val="24"/>
        </w:rPr>
        <w:t>%  berdasarkan</w:t>
      </w:r>
      <w:proofErr w:type="gramEnd"/>
      <w:r w:rsidRPr="009C32F9">
        <w:rPr>
          <w:rFonts w:ascii="Times New Roman" w:eastAsia="Times New Roman" w:hAnsi="Times New Roman" w:cs="Times New Roman"/>
          <w:sz w:val="24"/>
          <w:szCs w:val="24"/>
        </w:rPr>
        <w:t xml:space="preserve"> hasil refleksi pada pertemuan kedua aktivitas siswa mengalami perkembangan, siswa mulai menyesuaikan diri dengan model pembelajaran yang baru tersebut. </w:t>
      </w:r>
      <w:r w:rsidRPr="009C32F9">
        <w:rPr>
          <w:rFonts w:ascii="Times New Roman" w:eastAsia="Times New Roman" w:hAnsi="Times New Roman" w:cs="Times New Roman"/>
          <w:sz w:val="24"/>
          <w:szCs w:val="24"/>
          <w:lang w:val="id-ID"/>
        </w:rPr>
        <w:t xml:space="preserve">Pertemuan ketiga dan keempat aktivitas siswa mengamati, mendapat penilaian kategori baik, rata-rata aspek 85,3% dan 89,7%. </w:t>
      </w:r>
      <w:r w:rsidRPr="009C32F9">
        <w:rPr>
          <w:rFonts w:ascii="Times New Roman" w:eastAsia="Times New Roman" w:hAnsi="Times New Roman" w:cs="Times New Roman"/>
          <w:sz w:val="24"/>
          <w:szCs w:val="24"/>
        </w:rPr>
        <w:t xml:space="preserve">Tes hasil belajar pada siklus I memiliki ketuntasan klasikal sebesar </w:t>
      </w:r>
      <w:r w:rsidRPr="009C32F9">
        <w:rPr>
          <w:rFonts w:ascii="Times New Roman" w:eastAsia="Times New Roman" w:hAnsi="Times New Roman" w:cs="Times New Roman"/>
          <w:sz w:val="24"/>
          <w:szCs w:val="24"/>
          <w:lang w:val="id-ID"/>
        </w:rPr>
        <w:t>71</w:t>
      </w:r>
      <w:proofErr w:type="gramStart"/>
      <w:r w:rsidRPr="009C32F9">
        <w:rPr>
          <w:rFonts w:ascii="Times New Roman" w:eastAsia="Times New Roman" w:hAnsi="Times New Roman" w:cs="Times New Roman"/>
          <w:sz w:val="24"/>
          <w:szCs w:val="24"/>
          <w:lang w:val="id-ID"/>
        </w:rPr>
        <w:t>,9</w:t>
      </w:r>
      <w:proofErr w:type="gramEnd"/>
      <w:r w:rsidRPr="009C32F9">
        <w:rPr>
          <w:rFonts w:ascii="Times New Roman" w:eastAsia="Times New Roman" w:hAnsi="Times New Roman" w:cs="Times New Roman"/>
          <w:sz w:val="24"/>
          <w:szCs w:val="24"/>
        </w:rPr>
        <w:t xml:space="preserve">% berada pada kategori </w:t>
      </w:r>
      <w:r w:rsidRPr="009C32F9">
        <w:rPr>
          <w:rFonts w:ascii="Times New Roman" w:eastAsia="Times New Roman" w:hAnsi="Times New Roman" w:cs="Times New Roman"/>
          <w:sz w:val="24"/>
          <w:szCs w:val="24"/>
          <w:lang w:val="id-ID"/>
        </w:rPr>
        <w:t>cukup</w:t>
      </w:r>
      <w:r w:rsidRPr="009C32F9">
        <w:rPr>
          <w:rFonts w:ascii="Times New Roman" w:eastAsia="Times New Roman" w:hAnsi="Times New Roman" w:cs="Times New Roman"/>
          <w:sz w:val="24"/>
          <w:szCs w:val="24"/>
        </w:rPr>
        <w:t xml:space="preserve">, jumlah siswa yang tuntas secara individu sebanyak </w:t>
      </w:r>
      <w:r w:rsidRPr="009C32F9">
        <w:rPr>
          <w:rFonts w:ascii="Times New Roman" w:eastAsia="Times New Roman" w:hAnsi="Times New Roman" w:cs="Times New Roman"/>
          <w:sz w:val="24"/>
          <w:szCs w:val="24"/>
          <w:lang w:val="id-ID"/>
        </w:rPr>
        <w:t>23</w:t>
      </w:r>
      <w:r w:rsidRPr="009C32F9">
        <w:rPr>
          <w:rFonts w:ascii="Times New Roman" w:eastAsia="Times New Roman" w:hAnsi="Times New Roman" w:cs="Times New Roman"/>
          <w:sz w:val="24"/>
          <w:szCs w:val="24"/>
        </w:rPr>
        <w:t xml:space="preserve"> orang dari 32 orang. Hal ini menunjukkan pembelajaran pada siklus I belum memenuhi kriteria ketuntasan belajar </w:t>
      </w:r>
      <w:r w:rsidRPr="009C32F9">
        <w:rPr>
          <w:rFonts w:ascii="Times New Roman" w:eastAsia="Times New Roman" w:hAnsi="Times New Roman" w:cs="Times New Roman"/>
          <w:sz w:val="24"/>
          <w:szCs w:val="24"/>
          <w:lang w:val="id-ID"/>
        </w:rPr>
        <w:t xml:space="preserve">secara </w:t>
      </w:r>
      <w:proofErr w:type="gramStart"/>
      <w:r w:rsidRPr="009C32F9">
        <w:rPr>
          <w:rFonts w:ascii="Times New Roman" w:eastAsia="Times New Roman" w:hAnsi="Times New Roman" w:cs="Times New Roman"/>
          <w:sz w:val="24"/>
          <w:szCs w:val="24"/>
          <w:lang w:val="id-ID"/>
        </w:rPr>
        <w:t xml:space="preserve">klasikal </w:t>
      </w:r>
      <w:r w:rsidRPr="009C32F9">
        <w:rPr>
          <w:rFonts w:ascii="Times New Roman" w:eastAsia="Times New Roman" w:hAnsi="Times New Roman" w:cs="Times New Roman"/>
          <w:sz w:val="24"/>
          <w:szCs w:val="24"/>
        </w:rPr>
        <w:t xml:space="preserve"> sebesar</w:t>
      </w:r>
      <w:proofErr w:type="gramEnd"/>
      <w:r w:rsidRPr="009C32F9">
        <w:rPr>
          <w:rFonts w:ascii="Times New Roman" w:eastAsia="Times New Roman" w:hAnsi="Times New Roman" w:cs="Times New Roman"/>
          <w:sz w:val="24"/>
          <w:szCs w:val="24"/>
        </w:rPr>
        <w:t xml:space="preserve"> </w:t>
      </w:r>
      <w:r w:rsidRPr="009C32F9">
        <w:rPr>
          <w:rFonts w:ascii="Times New Roman" w:eastAsia="Times New Roman" w:hAnsi="Times New Roman" w:cs="Times New Roman"/>
          <w:sz w:val="24"/>
          <w:szCs w:val="24"/>
          <w:lang w:val="id-ID"/>
        </w:rPr>
        <w:t>85%</w:t>
      </w:r>
      <w:r w:rsidRPr="009C32F9">
        <w:rPr>
          <w:rFonts w:ascii="Times New Roman" w:eastAsia="Times New Roman" w:hAnsi="Times New Roman" w:cs="Times New Roman"/>
          <w:sz w:val="24"/>
          <w:szCs w:val="24"/>
        </w:rPr>
        <w:t xml:space="preserve"> .</w:t>
      </w:r>
    </w:p>
    <w:p w:rsidR="009C32F9" w:rsidRPr="009C32F9" w:rsidRDefault="009C32F9" w:rsidP="00B11EFA">
      <w:pPr>
        <w:ind w:firstLine="720"/>
        <w:contextualSpacing/>
        <w:rPr>
          <w:rFonts w:ascii="Times New Roman" w:eastAsia="Times New Roman" w:hAnsi="Times New Roman" w:cs="Times New Roman"/>
          <w:sz w:val="24"/>
          <w:szCs w:val="24"/>
          <w:lang w:val="id-ID"/>
        </w:rPr>
      </w:pPr>
      <w:r w:rsidRPr="009C32F9">
        <w:rPr>
          <w:rFonts w:ascii="Times New Roman" w:eastAsia="Times New Roman" w:hAnsi="Times New Roman" w:cs="Times New Roman"/>
          <w:sz w:val="24"/>
          <w:szCs w:val="24"/>
        </w:rPr>
        <w:t>Berdasarkan hasil refleksi di atas ada beberapa hal</w:t>
      </w:r>
      <w:r w:rsidRPr="009C32F9">
        <w:rPr>
          <w:rFonts w:ascii="Times New Roman" w:eastAsia="Times New Roman" w:hAnsi="Times New Roman" w:cs="Times New Roman"/>
          <w:sz w:val="24"/>
          <w:szCs w:val="24"/>
          <w:lang w:val="id-ID"/>
        </w:rPr>
        <w:t>-hal</w:t>
      </w:r>
      <w:r w:rsidRPr="009C32F9">
        <w:rPr>
          <w:rFonts w:ascii="Times New Roman" w:eastAsia="Times New Roman" w:hAnsi="Times New Roman" w:cs="Times New Roman"/>
          <w:sz w:val="24"/>
          <w:szCs w:val="24"/>
        </w:rPr>
        <w:t xml:space="preserve"> yang perlu </w:t>
      </w:r>
      <w:proofErr w:type="gramStart"/>
      <w:r w:rsidRPr="009C32F9">
        <w:rPr>
          <w:rFonts w:ascii="Times New Roman" w:eastAsia="Times New Roman" w:hAnsi="Times New Roman" w:cs="Times New Roman"/>
          <w:sz w:val="24"/>
          <w:szCs w:val="24"/>
        </w:rPr>
        <w:t>diper</w:t>
      </w:r>
      <w:r w:rsidRPr="009C32F9">
        <w:rPr>
          <w:rFonts w:ascii="Times New Roman" w:eastAsia="Times New Roman" w:hAnsi="Times New Roman" w:cs="Times New Roman"/>
          <w:sz w:val="24"/>
          <w:szCs w:val="24"/>
          <w:lang w:val="id-ID"/>
        </w:rPr>
        <w:t xml:space="preserve">tahankan </w:t>
      </w:r>
      <w:r w:rsidRPr="009C32F9">
        <w:rPr>
          <w:rFonts w:ascii="Times New Roman" w:eastAsia="Times New Roman" w:hAnsi="Times New Roman" w:cs="Times New Roman"/>
          <w:sz w:val="24"/>
          <w:szCs w:val="24"/>
        </w:rPr>
        <w:t xml:space="preserve"> pada</w:t>
      </w:r>
      <w:proofErr w:type="gramEnd"/>
      <w:r w:rsidRPr="009C32F9">
        <w:rPr>
          <w:rFonts w:ascii="Times New Roman" w:eastAsia="Times New Roman" w:hAnsi="Times New Roman" w:cs="Times New Roman"/>
          <w:sz w:val="24"/>
          <w:szCs w:val="24"/>
        </w:rPr>
        <w:t xml:space="preserve"> siklus II sebagai berikut:</w:t>
      </w:r>
      <w:r w:rsidR="00B11EFA">
        <w:rPr>
          <w:rFonts w:ascii="Times New Roman" w:eastAsia="Times New Roman" w:hAnsi="Times New Roman" w:cs="Times New Roman"/>
          <w:sz w:val="24"/>
          <w:szCs w:val="24"/>
          <w:lang w:val="id-ID"/>
        </w:rPr>
        <w:t xml:space="preserve"> (1) </w:t>
      </w:r>
      <w:r w:rsidRPr="009C32F9">
        <w:rPr>
          <w:rFonts w:ascii="Times New Roman" w:eastAsia="Times New Roman" w:hAnsi="Times New Roman" w:cs="Times New Roman"/>
          <w:sz w:val="24"/>
          <w:szCs w:val="24"/>
          <w:lang w:val="id-ID"/>
        </w:rPr>
        <w:t>Pemberi</w:t>
      </w:r>
      <w:r w:rsidR="00B11EFA">
        <w:rPr>
          <w:rFonts w:ascii="Times New Roman" w:eastAsia="Times New Roman" w:hAnsi="Times New Roman" w:cs="Times New Roman"/>
          <w:sz w:val="24"/>
          <w:szCs w:val="24"/>
          <w:lang w:val="id-ID"/>
        </w:rPr>
        <w:t xml:space="preserve">an motivasi pada pertemuan awal; (2) </w:t>
      </w:r>
      <w:r w:rsidRPr="009C32F9">
        <w:rPr>
          <w:rFonts w:ascii="Times New Roman" w:eastAsia="Times New Roman" w:hAnsi="Times New Roman" w:cs="Times New Roman"/>
          <w:sz w:val="24"/>
          <w:szCs w:val="24"/>
          <w:lang w:val="id-ID"/>
        </w:rPr>
        <w:t>Penilaian kuis secara</w:t>
      </w:r>
      <w:r w:rsidR="00B11EFA">
        <w:rPr>
          <w:rFonts w:ascii="Times New Roman" w:eastAsia="Times New Roman" w:hAnsi="Times New Roman" w:cs="Times New Roman"/>
          <w:sz w:val="24"/>
          <w:szCs w:val="24"/>
          <w:lang w:val="id-ID"/>
        </w:rPr>
        <w:t xml:space="preserve"> rutin setiap selesai pertemuan; (3) </w:t>
      </w:r>
      <w:r w:rsidRPr="009C32F9">
        <w:rPr>
          <w:rFonts w:ascii="Times New Roman" w:eastAsia="Times New Roman" w:hAnsi="Times New Roman" w:cs="Times New Roman"/>
          <w:sz w:val="24"/>
          <w:szCs w:val="24"/>
          <w:lang w:val="id-ID"/>
        </w:rPr>
        <w:t xml:space="preserve">Penberian penghargaan .kepada </w:t>
      </w:r>
      <w:r w:rsidR="00B11EFA">
        <w:rPr>
          <w:rFonts w:ascii="Times New Roman" w:eastAsia="Times New Roman" w:hAnsi="Times New Roman" w:cs="Times New Roman"/>
          <w:sz w:val="24"/>
          <w:szCs w:val="24"/>
          <w:lang w:val="id-ID"/>
        </w:rPr>
        <w:t xml:space="preserve">kelompok yang memenuhi kriteria.; dan (4) </w:t>
      </w:r>
      <w:r w:rsidRPr="009C32F9">
        <w:rPr>
          <w:rFonts w:ascii="Times New Roman" w:eastAsia="Times New Roman" w:hAnsi="Times New Roman" w:cs="Times New Roman"/>
          <w:sz w:val="24"/>
          <w:szCs w:val="24"/>
          <w:lang w:val="id-ID"/>
        </w:rPr>
        <w:t>Aktivitas siswa dalam menyimpulkan hasil pengamatan mendapat nilai sangat baik.</w:t>
      </w:r>
      <w:r w:rsidR="00B11EFA">
        <w:rPr>
          <w:rFonts w:ascii="Times New Roman" w:eastAsia="Times New Roman" w:hAnsi="Times New Roman" w:cs="Times New Roman"/>
          <w:sz w:val="24"/>
          <w:szCs w:val="24"/>
          <w:lang w:val="id-ID"/>
        </w:rPr>
        <w:t xml:space="preserve"> </w:t>
      </w:r>
      <w:r w:rsidRPr="009C32F9">
        <w:rPr>
          <w:rFonts w:ascii="Times New Roman" w:eastAsia="Times New Roman" w:hAnsi="Times New Roman" w:cs="Times New Roman"/>
          <w:sz w:val="24"/>
          <w:szCs w:val="24"/>
          <w:lang w:val="id-ID"/>
        </w:rPr>
        <w:t>Sedangkan hal –hal yang perlu ditingkatkan pada siklus II adalah sebagai berikut :</w:t>
      </w:r>
      <w:r w:rsidR="00B11EFA">
        <w:rPr>
          <w:rFonts w:ascii="Times New Roman" w:eastAsia="Times New Roman" w:hAnsi="Times New Roman" w:cs="Times New Roman"/>
          <w:sz w:val="24"/>
          <w:szCs w:val="24"/>
          <w:lang w:val="id-ID"/>
        </w:rPr>
        <w:t xml:space="preserve"> (1) </w:t>
      </w:r>
      <w:r w:rsidRPr="009C32F9">
        <w:rPr>
          <w:rFonts w:ascii="Times New Roman" w:eastAsia="Times New Roman" w:hAnsi="Times New Roman" w:cs="Times New Roman"/>
          <w:sz w:val="24"/>
          <w:szCs w:val="24"/>
          <w:lang w:val="id-ID"/>
        </w:rPr>
        <w:t xml:space="preserve">Penggunaan alokasi waktu </w:t>
      </w:r>
      <w:r w:rsidR="00B11EFA">
        <w:rPr>
          <w:rFonts w:ascii="Times New Roman" w:eastAsia="Times New Roman" w:hAnsi="Times New Roman" w:cs="Times New Roman"/>
          <w:sz w:val="24"/>
          <w:szCs w:val="24"/>
          <w:lang w:val="id-ID"/>
        </w:rPr>
        <w:t xml:space="preserve">yang masih melewati perencanaan; (2) </w:t>
      </w:r>
      <w:r w:rsidRPr="009C32F9">
        <w:rPr>
          <w:rFonts w:ascii="Times New Roman" w:eastAsia="Times New Roman" w:hAnsi="Times New Roman" w:cs="Times New Roman"/>
          <w:sz w:val="24"/>
          <w:szCs w:val="24"/>
          <w:lang w:val="id-ID"/>
        </w:rPr>
        <w:t>Aktivitas siswa seperti mengamati ,Menanya masih mendapat kategori baik art</w:t>
      </w:r>
      <w:r w:rsidR="00B11EFA">
        <w:rPr>
          <w:rFonts w:ascii="Times New Roman" w:eastAsia="Times New Roman" w:hAnsi="Times New Roman" w:cs="Times New Roman"/>
          <w:sz w:val="24"/>
          <w:szCs w:val="24"/>
          <w:lang w:val="id-ID"/>
        </w:rPr>
        <w:t>i</w:t>
      </w:r>
      <w:r w:rsidRPr="009C32F9">
        <w:rPr>
          <w:rFonts w:ascii="Times New Roman" w:eastAsia="Times New Roman" w:hAnsi="Times New Roman" w:cs="Times New Roman"/>
          <w:sz w:val="24"/>
          <w:szCs w:val="24"/>
          <w:lang w:val="id-ID"/>
        </w:rPr>
        <w:t>nya</w:t>
      </w:r>
      <w:r w:rsidR="00B11EFA">
        <w:rPr>
          <w:rFonts w:ascii="Times New Roman" w:eastAsia="Times New Roman" w:hAnsi="Times New Roman" w:cs="Times New Roman"/>
          <w:sz w:val="24"/>
          <w:szCs w:val="24"/>
          <w:lang w:val="id-ID"/>
        </w:rPr>
        <w:t xml:space="preserve"> </w:t>
      </w:r>
      <w:r w:rsidRPr="009C32F9">
        <w:rPr>
          <w:rFonts w:ascii="Times New Roman" w:eastAsia="Times New Roman" w:hAnsi="Times New Roman" w:cs="Times New Roman"/>
          <w:sz w:val="24"/>
          <w:szCs w:val="24"/>
          <w:lang w:val="id-ID"/>
        </w:rPr>
        <w:t>masih bisa ditingk</w:t>
      </w:r>
      <w:r w:rsidR="00B11EFA">
        <w:rPr>
          <w:rFonts w:ascii="Times New Roman" w:eastAsia="Times New Roman" w:hAnsi="Times New Roman" w:cs="Times New Roman"/>
          <w:sz w:val="24"/>
          <w:szCs w:val="24"/>
          <w:lang w:val="id-ID"/>
        </w:rPr>
        <w:t xml:space="preserve">atkan pada kategori sanagt baik; dan (3) </w:t>
      </w:r>
      <w:r w:rsidRPr="009C32F9">
        <w:rPr>
          <w:rFonts w:ascii="Times New Roman" w:eastAsia="Times New Roman" w:hAnsi="Times New Roman" w:cs="Times New Roman"/>
          <w:sz w:val="24"/>
          <w:szCs w:val="24"/>
          <w:lang w:val="id-ID"/>
        </w:rPr>
        <w:t>Kemampuan guru mengelolah pembelajaran masih perlu ditingkatkan.</w:t>
      </w:r>
    </w:p>
    <w:p w:rsidR="009C32F9" w:rsidRDefault="009C32F9" w:rsidP="00B11EFA">
      <w:pPr>
        <w:spacing w:after="240"/>
        <w:ind w:firstLine="720"/>
        <w:contextualSpacing/>
        <w:rPr>
          <w:rFonts w:ascii="Times New Roman" w:eastAsia="Times New Roman" w:hAnsi="Times New Roman" w:cs="Times New Roman"/>
          <w:sz w:val="24"/>
          <w:szCs w:val="24"/>
          <w:lang w:val="id-ID"/>
        </w:rPr>
      </w:pPr>
      <w:r w:rsidRPr="009C32F9">
        <w:rPr>
          <w:rFonts w:ascii="Times New Roman" w:eastAsia="Times New Roman" w:hAnsi="Times New Roman" w:cs="Times New Roman"/>
          <w:sz w:val="24"/>
          <w:szCs w:val="24"/>
        </w:rPr>
        <w:t xml:space="preserve">Berdasarkan hasil observasi aktivitas siswa dan keterlaksanaan pembelajaran dan hasil tes hasil belajar yang belum mencapai kriteria keberhasilan dalam menerapkan pembelajaran dengan </w:t>
      </w:r>
      <w:r w:rsidRPr="009C32F9">
        <w:rPr>
          <w:rFonts w:ascii="Times New Roman" w:eastAsia="Times New Roman" w:hAnsi="Times New Roman" w:cs="Times New Roman"/>
          <w:sz w:val="24"/>
          <w:szCs w:val="24"/>
        </w:rPr>
        <w:lastRenderedPageBreak/>
        <w:t xml:space="preserve">model </w:t>
      </w:r>
      <w:r w:rsidRPr="009C32F9">
        <w:rPr>
          <w:rFonts w:ascii="Times New Roman" w:eastAsia="Times New Roman" w:hAnsi="Times New Roman" w:cs="Times New Roman"/>
          <w:i/>
          <w:sz w:val="24"/>
          <w:szCs w:val="24"/>
          <w:lang w:val="id-ID"/>
        </w:rPr>
        <w:t>Discovery learning</w:t>
      </w:r>
      <w:r w:rsidRPr="009C32F9">
        <w:rPr>
          <w:rFonts w:ascii="Times New Roman" w:eastAsia="Times New Roman" w:hAnsi="Times New Roman" w:cs="Times New Roman"/>
          <w:sz w:val="24"/>
          <w:szCs w:val="24"/>
        </w:rPr>
        <w:t xml:space="preserve"> dengan pendekatan </w:t>
      </w:r>
      <w:r w:rsidRPr="009C32F9">
        <w:rPr>
          <w:rFonts w:ascii="Times New Roman" w:eastAsia="Times New Roman" w:hAnsi="Times New Roman" w:cs="Times New Roman"/>
          <w:i/>
          <w:sz w:val="24"/>
          <w:szCs w:val="24"/>
          <w:lang w:val="id-ID"/>
        </w:rPr>
        <w:t>realistik-Saintifik</w:t>
      </w:r>
      <w:r w:rsidRPr="009C32F9">
        <w:rPr>
          <w:rFonts w:ascii="Times New Roman" w:eastAsia="Times New Roman" w:hAnsi="Times New Roman" w:cs="Times New Roman"/>
          <w:sz w:val="24"/>
          <w:szCs w:val="24"/>
        </w:rPr>
        <w:t xml:space="preserve"> pada siklus I, maka peneliti masih perlu perbaikan dan melanjutkan </w:t>
      </w:r>
      <w:r w:rsidRPr="009C32F9">
        <w:rPr>
          <w:rFonts w:ascii="Times New Roman" w:eastAsia="Times New Roman" w:hAnsi="Times New Roman" w:cs="Times New Roman"/>
          <w:sz w:val="24"/>
          <w:szCs w:val="24"/>
          <w:lang w:val="id-ID"/>
        </w:rPr>
        <w:t xml:space="preserve">pembelajaran </w:t>
      </w:r>
      <w:r w:rsidRPr="009C32F9">
        <w:rPr>
          <w:rFonts w:ascii="Times New Roman" w:eastAsia="Times New Roman" w:hAnsi="Times New Roman" w:cs="Times New Roman"/>
          <w:sz w:val="24"/>
          <w:szCs w:val="24"/>
        </w:rPr>
        <w:t xml:space="preserve">pada siklus II. </w:t>
      </w:r>
    </w:p>
    <w:p w:rsidR="00B11EFA" w:rsidRPr="00B11EFA" w:rsidRDefault="00B11EFA" w:rsidP="00B11EFA">
      <w:pPr>
        <w:spacing w:after="240"/>
        <w:ind w:firstLine="720"/>
        <w:contextualSpacing/>
        <w:rPr>
          <w:rFonts w:ascii="Times New Roman" w:eastAsia="Times New Roman" w:hAnsi="Times New Roman" w:cs="Times New Roman"/>
          <w:sz w:val="24"/>
          <w:szCs w:val="24"/>
          <w:lang w:val="id-ID"/>
        </w:rPr>
      </w:pPr>
    </w:p>
    <w:p w:rsidR="009C32F9" w:rsidRPr="009C32F9" w:rsidRDefault="009C32F9" w:rsidP="00B11EFA">
      <w:pPr>
        <w:spacing w:before="240"/>
        <w:contextualSpacing/>
        <w:jc w:val="left"/>
        <w:rPr>
          <w:rFonts w:ascii="Times New Roman" w:eastAsia="Times New Roman" w:hAnsi="Times New Roman" w:cs="Times New Roman"/>
          <w:b/>
          <w:sz w:val="24"/>
          <w:szCs w:val="24"/>
        </w:rPr>
      </w:pPr>
      <w:r w:rsidRPr="009C32F9">
        <w:rPr>
          <w:rFonts w:ascii="Times New Roman" w:eastAsia="Times New Roman" w:hAnsi="Times New Roman" w:cs="Times New Roman"/>
          <w:b/>
          <w:sz w:val="24"/>
          <w:szCs w:val="24"/>
        </w:rPr>
        <w:t>Hasil Penelitian Siklus II</w:t>
      </w:r>
    </w:p>
    <w:p w:rsidR="009C32F9" w:rsidRPr="009C32F9" w:rsidRDefault="009C32F9" w:rsidP="009A22CE">
      <w:pPr>
        <w:ind w:firstLine="720"/>
        <w:contextualSpacing/>
        <w:rPr>
          <w:rFonts w:ascii="Times New Roman" w:eastAsia="Times New Roman" w:hAnsi="Times New Roman" w:cs="Times New Roman"/>
          <w:sz w:val="24"/>
          <w:szCs w:val="24"/>
        </w:rPr>
      </w:pPr>
      <w:r w:rsidRPr="009C32F9">
        <w:rPr>
          <w:rFonts w:ascii="Times New Roman" w:eastAsia="Times New Roman" w:hAnsi="Times New Roman" w:cs="Times New Roman"/>
          <w:sz w:val="24"/>
          <w:szCs w:val="24"/>
        </w:rPr>
        <w:t xml:space="preserve">Siklus II </w:t>
      </w:r>
      <w:proofErr w:type="gramStart"/>
      <w:r w:rsidRPr="009C32F9">
        <w:rPr>
          <w:rFonts w:ascii="Times New Roman" w:eastAsia="Times New Roman" w:hAnsi="Times New Roman" w:cs="Times New Roman"/>
          <w:sz w:val="24"/>
          <w:szCs w:val="24"/>
        </w:rPr>
        <w:t>dilaksanakan  sebanyak</w:t>
      </w:r>
      <w:proofErr w:type="gramEnd"/>
      <w:r w:rsidRPr="009C32F9">
        <w:rPr>
          <w:rFonts w:ascii="Times New Roman" w:eastAsia="Times New Roman" w:hAnsi="Times New Roman" w:cs="Times New Roman"/>
          <w:sz w:val="24"/>
          <w:szCs w:val="24"/>
        </w:rPr>
        <w:t xml:space="preserve"> </w:t>
      </w:r>
      <w:r w:rsidRPr="009C32F9">
        <w:rPr>
          <w:rFonts w:ascii="Times New Roman" w:eastAsia="Times New Roman" w:hAnsi="Times New Roman" w:cs="Times New Roman"/>
          <w:sz w:val="24"/>
          <w:szCs w:val="24"/>
          <w:lang w:val="id-ID"/>
        </w:rPr>
        <w:t>5</w:t>
      </w:r>
      <w:r w:rsidRPr="009C32F9">
        <w:rPr>
          <w:rFonts w:ascii="Times New Roman" w:eastAsia="Times New Roman" w:hAnsi="Times New Roman" w:cs="Times New Roman"/>
          <w:sz w:val="24"/>
          <w:szCs w:val="24"/>
        </w:rPr>
        <w:t xml:space="preserve"> kali pertemuan, </w:t>
      </w:r>
      <w:r w:rsidRPr="009C32F9">
        <w:rPr>
          <w:rFonts w:ascii="Times New Roman" w:eastAsia="Times New Roman" w:hAnsi="Times New Roman" w:cs="Times New Roman"/>
          <w:sz w:val="24"/>
          <w:szCs w:val="24"/>
          <w:lang w:val="id-ID"/>
        </w:rPr>
        <w:t>4</w:t>
      </w:r>
      <w:r w:rsidRPr="009C32F9">
        <w:rPr>
          <w:rFonts w:ascii="Times New Roman" w:eastAsia="Times New Roman" w:hAnsi="Times New Roman" w:cs="Times New Roman"/>
          <w:sz w:val="24"/>
          <w:szCs w:val="24"/>
        </w:rPr>
        <w:t xml:space="preserve"> kali pertemuan  </w:t>
      </w:r>
      <w:r w:rsidRPr="009C32F9">
        <w:rPr>
          <w:rFonts w:ascii="Times New Roman" w:eastAsia="Times New Roman" w:hAnsi="Times New Roman" w:cs="Times New Roman"/>
          <w:sz w:val="24"/>
          <w:szCs w:val="24"/>
          <w:lang w:val="id-ID"/>
        </w:rPr>
        <w:t>di</w:t>
      </w:r>
      <w:r w:rsidRPr="009C32F9">
        <w:rPr>
          <w:rFonts w:ascii="Times New Roman" w:eastAsia="Times New Roman" w:hAnsi="Times New Roman" w:cs="Times New Roman"/>
          <w:sz w:val="24"/>
          <w:szCs w:val="24"/>
        </w:rPr>
        <w:t xml:space="preserve">laksanakan </w:t>
      </w:r>
      <w:r w:rsidRPr="009C32F9">
        <w:rPr>
          <w:rFonts w:ascii="Times New Roman" w:eastAsia="Times New Roman" w:hAnsi="Times New Roman" w:cs="Times New Roman"/>
          <w:sz w:val="24"/>
          <w:szCs w:val="24"/>
          <w:lang w:val="id-ID"/>
        </w:rPr>
        <w:t xml:space="preserve">dengan </w:t>
      </w:r>
      <w:r w:rsidRPr="009C32F9">
        <w:rPr>
          <w:rFonts w:ascii="Times New Roman" w:eastAsia="Times New Roman" w:hAnsi="Times New Roman" w:cs="Times New Roman"/>
          <w:sz w:val="24"/>
          <w:szCs w:val="24"/>
        </w:rPr>
        <w:t>proses pembelajaran dan 1 kali pertemuan dengan  tes hasil belajar siklus II.</w:t>
      </w:r>
    </w:p>
    <w:p w:rsidR="00956D02" w:rsidRPr="00D058EA" w:rsidRDefault="009C32F9" w:rsidP="009A22CE">
      <w:pPr>
        <w:ind w:firstLine="720"/>
        <w:contextualSpacing/>
        <w:rPr>
          <w:rFonts w:ascii="Times New Roman" w:hAnsi="Times New Roman" w:cs="Times New Roman"/>
          <w:sz w:val="24"/>
          <w:szCs w:val="24"/>
          <w:lang w:val="id-ID"/>
        </w:rPr>
      </w:pPr>
      <w:r w:rsidRPr="009C32F9">
        <w:rPr>
          <w:rFonts w:ascii="Times New Roman" w:eastAsia="Times New Roman" w:hAnsi="Times New Roman" w:cs="Times New Roman"/>
          <w:sz w:val="24"/>
          <w:szCs w:val="24"/>
        </w:rPr>
        <w:t xml:space="preserve">Pada pertemuan keenam </w:t>
      </w:r>
      <w:r w:rsidRPr="009C32F9">
        <w:rPr>
          <w:rFonts w:ascii="Times New Roman" w:eastAsia="Times New Roman" w:hAnsi="Times New Roman" w:cs="Times New Roman"/>
          <w:sz w:val="24"/>
          <w:szCs w:val="24"/>
          <w:lang w:val="id-ID"/>
        </w:rPr>
        <w:t>di</w:t>
      </w:r>
      <w:r w:rsidRPr="009C32F9">
        <w:rPr>
          <w:rFonts w:ascii="Times New Roman" w:eastAsia="Times New Roman" w:hAnsi="Times New Roman" w:cs="Times New Roman"/>
          <w:sz w:val="24"/>
          <w:szCs w:val="24"/>
        </w:rPr>
        <w:t xml:space="preserve">bahas materi </w:t>
      </w:r>
      <w:r w:rsidRPr="009C32F9">
        <w:rPr>
          <w:rFonts w:ascii="Times New Roman" w:eastAsia="Times New Roman" w:hAnsi="Times New Roman" w:cs="Times New Roman"/>
          <w:sz w:val="24"/>
          <w:szCs w:val="24"/>
          <w:lang w:val="id-ID"/>
        </w:rPr>
        <w:t>menentukan luas permukaan prisma</w:t>
      </w:r>
      <w:r w:rsidRPr="009C32F9">
        <w:rPr>
          <w:rFonts w:ascii="Times New Roman" w:eastAsia="Times New Roman" w:hAnsi="Times New Roman" w:cs="Times New Roman"/>
          <w:sz w:val="24"/>
          <w:szCs w:val="24"/>
        </w:rPr>
        <w:t xml:space="preserve">, pertemuan ketuju </w:t>
      </w:r>
      <w:r w:rsidRPr="009C32F9">
        <w:rPr>
          <w:rFonts w:ascii="Times New Roman" w:eastAsia="Times New Roman" w:hAnsi="Times New Roman" w:cs="Times New Roman"/>
          <w:sz w:val="24"/>
          <w:szCs w:val="24"/>
          <w:lang w:val="id-ID"/>
        </w:rPr>
        <w:t>di</w:t>
      </w:r>
      <w:r w:rsidRPr="009C32F9">
        <w:rPr>
          <w:rFonts w:ascii="Times New Roman" w:eastAsia="Times New Roman" w:hAnsi="Times New Roman" w:cs="Times New Roman"/>
          <w:sz w:val="24"/>
          <w:szCs w:val="24"/>
        </w:rPr>
        <w:t xml:space="preserve">bahas materi </w:t>
      </w:r>
      <w:r w:rsidRPr="009C32F9">
        <w:rPr>
          <w:rFonts w:ascii="Times New Roman" w:eastAsia="Times New Roman" w:hAnsi="Times New Roman" w:cs="Times New Roman"/>
          <w:sz w:val="24"/>
          <w:szCs w:val="24"/>
          <w:lang w:val="id-ID"/>
        </w:rPr>
        <w:t>menentukan luas permukaan limas</w:t>
      </w:r>
      <w:r w:rsidRPr="009C32F9">
        <w:rPr>
          <w:rFonts w:ascii="Times New Roman" w:eastAsia="Times New Roman" w:hAnsi="Times New Roman" w:cs="Times New Roman"/>
          <w:sz w:val="24"/>
          <w:szCs w:val="24"/>
        </w:rPr>
        <w:t xml:space="preserve">, pertemuan </w:t>
      </w:r>
      <w:proofErr w:type="gramStart"/>
      <w:r w:rsidRPr="009C32F9">
        <w:rPr>
          <w:rFonts w:ascii="Times New Roman" w:eastAsia="Times New Roman" w:hAnsi="Times New Roman" w:cs="Times New Roman"/>
          <w:sz w:val="24"/>
          <w:szCs w:val="24"/>
        </w:rPr>
        <w:t xml:space="preserve">kedelapan  </w:t>
      </w:r>
      <w:r w:rsidRPr="009C32F9">
        <w:rPr>
          <w:rFonts w:ascii="Times New Roman" w:eastAsia="Times New Roman" w:hAnsi="Times New Roman" w:cs="Times New Roman"/>
          <w:sz w:val="24"/>
          <w:szCs w:val="24"/>
          <w:lang w:val="id-ID"/>
        </w:rPr>
        <w:t>di</w:t>
      </w:r>
      <w:r w:rsidRPr="009C32F9">
        <w:rPr>
          <w:rFonts w:ascii="Times New Roman" w:eastAsia="Times New Roman" w:hAnsi="Times New Roman" w:cs="Times New Roman"/>
          <w:sz w:val="24"/>
          <w:szCs w:val="24"/>
        </w:rPr>
        <w:t>bahas</w:t>
      </w:r>
      <w:proofErr w:type="gramEnd"/>
      <w:r w:rsidRPr="009C32F9">
        <w:rPr>
          <w:rFonts w:ascii="Times New Roman" w:eastAsia="Times New Roman" w:hAnsi="Times New Roman" w:cs="Times New Roman"/>
          <w:sz w:val="24"/>
          <w:szCs w:val="24"/>
        </w:rPr>
        <w:t xml:space="preserve"> materi </w:t>
      </w:r>
      <w:r w:rsidRPr="009C32F9">
        <w:rPr>
          <w:rFonts w:ascii="Times New Roman" w:eastAsia="Times New Roman" w:hAnsi="Times New Roman" w:cs="Times New Roman"/>
          <w:sz w:val="24"/>
          <w:szCs w:val="24"/>
          <w:lang w:val="id-ID"/>
        </w:rPr>
        <w:t>menentukan volum prisma</w:t>
      </w:r>
      <w:r w:rsidRPr="009C32F9">
        <w:rPr>
          <w:rFonts w:ascii="Times New Roman" w:eastAsia="Times New Roman" w:hAnsi="Times New Roman" w:cs="Times New Roman"/>
          <w:sz w:val="24"/>
          <w:szCs w:val="24"/>
        </w:rPr>
        <w:t xml:space="preserve">, pertemuan kesembilan </w:t>
      </w:r>
      <w:r w:rsidRPr="009C32F9">
        <w:rPr>
          <w:rFonts w:ascii="Times New Roman" w:eastAsia="Times New Roman" w:hAnsi="Times New Roman" w:cs="Times New Roman"/>
          <w:sz w:val="24"/>
          <w:szCs w:val="24"/>
          <w:lang w:val="id-ID"/>
        </w:rPr>
        <w:t>di</w:t>
      </w:r>
      <w:r w:rsidRPr="009C32F9">
        <w:rPr>
          <w:rFonts w:ascii="Times New Roman" w:eastAsia="Times New Roman" w:hAnsi="Times New Roman" w:cs="Times New Roman"/>
          <w:sz w:val="24"/>
          <w:szCs w:val="24"/>
        </w:rPr>
        <w:t xml:space="preserve">bahas materi </w:t>
      </w:r>
      <w:r w:rsidRPr="009C32F9">
        <w:rPr>
          <w:rFonts w:ascii="Times New Roman" w:eastAsia="Times New Roman" w:hAnsi="Times New Roman" w:cs="Times New Roman"/>
          <w:sz w:val="24"/>
          <w:szCs w:val="24"/>
          <w:lang w:val="id-ID"/>
        </w:rPr>
        <w:t>menentukan volum limas</w:t>
      </w:r>
      <w:r w:rsidRPr="009C32F9">
        <w:rPr>
          <w:rFonts w:ascii="Times New Roman" w:eastAsia="Times New Roman" w:hAnsi="Times New Roman" w:cs="Times New Roman"/>
          <w:sz w:val="24"/>
          <w:szCs w:val="24"/>
        </w:rPr>
        <w:t xml:space="preserve">, pertemuan kesepuluh </w:t>
      </w:r>
      <w:r w:rsidRPr="009C32F9">
        <w:rPr>
          <w:rFonts w:ascii="Times New Roman" w:eastAsia="Times New Roman" w:hAnsi="Times New Roman" w:cs="Times New Roman"/>
          <w:sz w:val="24"/>
          <w:szCs w:val="24"/>
          <w:lang w:val="id-ID"/>
        </w:rPr>
        <w:t>di</w:t>
      </w:r>
      <w:r w:rsidRPr="009C32F9">
        <w:rPr>
          <w:rFonts w:ascii="Times New Roman" w:eastAsia="Times New Roman" w:hAnsi="Times New Roman" w:cs="Times New Roman"/>
          <w:sz w:val="24"/>
          <w:szCs w:val="24"/>
        </w:rPr>
        <w:t>laksanakan tes hasil belajar siklus II</w:t>
      </w:r>
      <w:r w:rsidRPr="009C32F9">
        <w:rPr>
          <w:rFonts w:ascii="Times New Roman" w:eastAsia="Times New Roman" w:hAnsi="Times New Roman" w:cs="Times New Roman"/>
          <w:sz w:val="24"/>
          <w:szCs w:val="24"/>
          <w:lang w:val="id-ID"/>
        </w:rPr>
        <w:t>.</w:t>
      </w:r>
      <w:r w:rsidRPr="009C32F9">
        <w:rPr>
          <w:rFonts w:ascii="Times New Roman" w:eastAsia="Times New Roman" w:hAnsi="Times New Roman" w:cs="Times New Roman"/>
          <w:sz w:val="24"/>
          <w:szCs w:val="24"/>
        </w:rPr>
        <w:t xml:space="preserve"> Pelaksanaan proses pembelajaran mengikuti langkah-langkah yang ada dalam rencana pelaksanaan pembelajaran (RPP) </w:t>
      </w:r>
      <w:proofErr w:type="gramStart"/>
      <w:r w:rsidRPr="009C32F9">
        <w:rPr>
          <w:rFonts w:ascii="Times New Roman" w:eastAsia="Times New Roman" w:hAnsi="Times New Roman" w:cs="Times New Roman"/>
          <w:sz w:val="24"/>
          <w:szCs w:val="24"/>
        </w:rPr>
        <w:t>dengan  menerapkan</w:t>
      </w:r>
      <w:proofErr w:type="gramEnd"/>
      <w:r w:rsidRPr="009C32F9">
        <w:rPr>
          <w:rFonts w:ascii="Times New Roman" w:eastAsia="Times New Roman" w:hAnsi="Times New Roman" w:cs="Times New Roman"/>
          <w:sz w:val="24"/>
          <w:szCs w:val="24"/>
        </w:rPr>
        <w:t xml:space="preserve"> pembelajaran </w:t>
      </w:r>
      <w:r w:rsidRPr="009C32F9">
        <w:rPr>
          <w:rFonts w:ascii="Times New Roman" w:eastAsia="Times New Roman" w:hAnsi="Times New Roman" w:cs="Times New Roman"/>
          <w:i/>
          <w:sz w:val="24"/>
          <w:szCs w:val="24"/>
          <w:lang w:val="id-ID"/>
        </w:rPr>
        <w:t>Discovery lerning</w:t>
      </w:r>
      <w:r w:rsidRPr="009C32F9">
        <w:rPr>
          <w:rFonts w:ascii="Times New Roman" w:eastAsia="Times New Roman" w:hAnsi="Times New Roman" w:cs="Times New Roman"/>
          <w:sz w:val="24"/>
          <w:szCs w:val="24"/>
        </w:rPr>
        <w:t xml:space="preserve"> dengan pendekatan </w:t>
      </w:r>
      <w:r w:rsidRPr="009C32F9">
        <w:rPr>
          <w:rFonts w:ascii="Times New Roman" w:eastAsia="Times New Roman" w:hAnsi="Times New Roman" w:cs="Times New Roman"/>
          <w:i/>
          <w:sz w:val="24"/>
          <w:szCs w:val="24"/>
          <w:lang w:val="id-ID"/>
        </w:rPr>
        <w:t>realistik-Saintifik.</w:t>
      </w:r>
      <w:r w:rsidRPr="009C32F9">
        <w:rPr>
          <w:rFonts w:ascii="Times New Roman" w:eastAsia="Times New Roman" w:hAnsi="Times New Roman" w:cs="Times New Roman"/>
          <w:sz w:val="24"/>
          <w:szCs w:val="24"/>
        </w:rPr>
        <w:t xml:space="preserve"> </w:t>
      </w:r>
      <w:proofErr w:type="gramStart"/>
      <w:r w:rsidRPr="009C32F9">
        <w:rPr>
          <w:rFonts w:ascii="Times New Roman" w:eastAsia="Times New Roman" w:hAnsi="Times New Roman" w:cs="Times New Roman"/>
          <w:sz w:val="24"/>
          <w:szCs w:val="24"/>
        </w:rPr>
        <w:t>Tahapan  pembelajaran</w:t>
      </w:r>
      <w:proofErr w:type="gramEnd"/>
      <w:r w:rsidRPr="009C32F9">
        <w:rPr>
          <w:rFonts w:ascii="Times New Roman" w:eastAsia="Times New Roman" w:hAnsi="Times New Roman" w:cs="Times New Roman"/>
          <w:sz w:val="24"/>
          <w:szCs w:val="24"/>
        </w:rPr>
        <w:t xml:space="preserve"> sama dengan tahapan pembelajaran pada siklus I yaitu diawali dengan perencanaan, pelaksanaan tindakan , observasi dan terakhir mengadakan refleksi tiap pertemuan. </w:t>
      </w:r>
      <w:proofErr w:type="gramStart"/>
      <w:r w:rsidRPr="009C32F9">
        <w:rPr>
          <w:rFonts w:ascii="Times New Roman" w:eastAsia="Times New Roman" w:hAnsi="Times New Roman" w:cs="Times New Roman"/>
          <w:sz w:val="24"/>
          <w:szCs w:val="24"/>
        </w:rPr>
        <w:t>Pada tahap perencanaan</w:t>
      </w:r>
      <w:r w:rsidRPr="009C32F9">
        <w:rPr>
          <w:rFonts w:ascii="Times New Roman" w:eastAsia="Times New Roman" w:hAnsi="Times New Roman" w:cs="Times New Roman"/>
          <w:sz w:val="24"/>
          <w:szCs w:val="24"/>
          <w:lang w:val="id-ID"/>
        </w:rPr>
        <w:t>,</w:t>
      </w:r>
      <w:r w:rsidRPr="009C32F9">
        <w:rPr>
          <w:rFonts w:ascii="Times New Roman" w:eastAsia="Times New Roman" w:hAnsi="Times New Roman" w:cs="Times New Roman"/>
          <w:sz w:val="24"/>
          <w:szCs w:val="24"/>
        </w:rPr>
        <w:t xml:space="preserve"> dilakukan kegiatan seperti menyusun rencana pelaksanaan pembelajaran, menyusun lembar kegiatan siswa (LKS),</w:t>
      </w:r>
      <w:r w:rsidRPr="009C32F9">
        <w:rPr>
          <w:rFonts w:ascii="Times New Roman" w:eastAsia="Times New Roman" w:hAnsi="Times New Roman" w:cs="Times New Roman"/>
          <w:sz w:val="24"/>
          <w:szCs w:val="24"/>
          <w:lang w:val="id-ID"/>
        </w:rPr>
        <w:t xml:space="preserve"> menyusun</w:t>
      </w:r>
      <w:r w:rsidRPr="009C32F9">
        <w:rPr>
          <w:rFonts w:ascii="Times New Roman" w:eastAsia="Times New Roman" w:hAnsi="Times New Roman" w:cs="Times New Roman"/>
          <w:sz w:val="24"/>
          <w:szCs w:val="24"/>
        </w:rPr>
        <w:t xml:space="preserve"> lembar observasi kegiatan siswa, lembar</w:t>
      </w:r>
      <w:r w:rsidRPr="009C32F9">
        <w:rPr>
          <w:rFonts w:ascii="Times New Roman" w:eastAsia="Times New Roman" w:hAnsi="Times New Roman" w:cs="Times New Roman"/>
          <w:sz w:val="24"/>
          <w:szCs w:val="24"/>
          <w:lang w:val="id-ID"/>
        </w:rPr>
        <w:t xml:space="preserve"> observasi</w:t>
      </w:r>
      <w:r w:rsidRPr="009C32F9">
        <w:rPr>
          <w:rFonts w:ascii="Times New Roman" w:eastAsia="Times New Roman" w:hAnsi="Times New Roman" w:cs="Times New Roman"/>
          <w:sz w:val="24"/>
          <w:szCs w:val="24"/>
        </w:rPr>
        <w:t xml:space="preserve"> kegiatan guru, dan </w:t>
      </w:r>
      <w:r w:rsidRPr="009C32F9">
        <w:rPr>
          <w:rFonts w:ascii="Times New Roman" w:eastAsia="Times New Roman" w:hAnsi="Times New Roman" w:cs="Times New Roman"/>
          <w:sz w:val="24"/>
          <w:szCs w:val="24"/>
          <w:lang w:val="id-ID"/>
        </w:rPr>
        <w:t xml:space="preserve">angket </w:t>
      </w:r>
      <w:r w:rsidRPr="009C32F9">
        <w:rPr>
          <w:rFonts w:ascii="Times New Roman" w:eastAsia="Times New Roman" w:hAnsi="Times New Roman" w:cs="Times New Roman"/>
          <w:sz w:val="24"/>
          <w:szCs w:val="24"/>
        </w:rPr>
        <w:t>respons siswa.</w:t>
      </w:r>
      <w:proofErr w:type="gramEnd"/>
      <w:r w:rsidRPr="009C32F9">
        <w:rPr>
          <w:rFonts w:ascii="Times New Roman" w:eastAsia="Times New Roman" w:hAnsi="Times New Roman" w:cs="Times New Roman"/>
          <w:sz w:val="24"/>
          <w:szCs w:val="24"/>
        </w:rPr>
        <w:t xml:space="preserve"> Dalam pelaksanaan </w:t>
      </w:r>
      <w:r w:rsidRPr="009C32F9">
        <w:rPr>
          <w:rFonts w:ascii="Times New Roman" w:eastAsia="Times New Roman" w:hAnsi="Times New Roman" w:cs="Times New Roman"/>
          <w:sz w:val="24"/>
          <w:szCs w:val="24"/>
          <w:lang w:val="id-ID"/>
        </w:rPr>
        <w:t xml:space="preserve">tindakan </w:t>
      </w:r>
      <w:r w:rsidRPr="009C32F9">
        <w:rPr>
          <w:rFonts w:ascii="Times New Roman" w:eastAsia="Times New Roman" w:hAnsi="Times New Roman" w:cs="Times New Roman"/>
          <w:sz w:val="24"/>
          <w:szCs w:val="24"/>
        </w:rPr>
        <w:t xml:space="preserve">peneliti dibantu oleh </w:t>
      </w:r>
      <w:r w:rsidRPr="009C32F9">
        <w:rPr>
          <w:rFonts w:ascii="Times New Roman" w:eastAsia="Times New Roman" w:hAnsi="Times New Roman" w:cs="Times New Roman"/>
          <w:sz w:val="24"/>
          <w:szCs w:val="24"/>
          <w:lang w:val="id-ID"/>
        </w:rPr>
        <w:t>Bapak H.Mansur</w:t>
      </w:r>
      <w:proofErr w:type="gramStart"/>
      <w:r w:rsidRPr="009C32F9">
        <w:rPr>
          <w:rFonts w:ascii="Times New Roman" w:eastAsia="Times New Roman" w:hAnsi="Times New Roman" w:cs="Times New Roman"/>
          <w:sz w:val="24"/>
          <w:szCs w:val="24"/>
          <w:lang w:val="id-ID"/>
        </w:rPr>
        <w:t>,S.Pd</w:t>
      </w:r>
      <w:proofErr w:type="gramEnd"/>
      <w:r w:rsidRPr="009C32F9">
        <w:rPr>
          <w:rFonts w:ascii="Times New Roman" w:eastAsia="Times New Roman" w:hAnsi="Times New Roman" w:cs="Times New Roman"/>
          <w:sz w:val="24"/>
          <w:szCs w:val="24"/>
        </w:rPr>
        <w:t xml:space="preserve"> sebagai  observer, yang membantu peneliti mengamati jalannya proses </w:t>
      </w:r>
      <w:r w:rsidRPr="009C32F9">
        <w:rPr>
          <w:rFonts w:ascii="Times New Roman" w:eastAsia="Times New Roman" w:hAnsi="Times New Roman" w:cs="Times New Roman"/>
          <w:sz w:val="24"/>
          <w:szCs w:val="24"/>
          <w:lang w:val="id-ID"/>
        </w:rPr>
        <w:t xml:space="preserve">pembelajaran </w:t>
      </w:r>
      <w:r w:rsidRPr="009C32F9">
        <w:rPr>
          <w:rFonts w:ascii="Times New Roman" w:eastAsia="Times New Roman" w:hAnsi="Times New Roman" w:cs="Times New Roman"/>
          <w:sz w:val="24"/>
          <w:szCs w:val="24"/>
        </w:rPr>
        <w:t>dengan mencatat seluruh kejadian atau keterlaksanaan pembelajaran</w:t>
      </w:r>
      <w:r w:rsidRPr="009C32F9">
        <w:rPr>
          <w:rFonts w:ascii="Times New Roman" w:eastAsia="Times New Roman" w:hAnsi="Times New Roman" w:cs="Times New Roman"/>
          <w:sz w:val="24"/>
          <w:szCs w:val="24"/>
          <w:lang w:val="id-ID"/>
        </w:rPr>
        <w:t xml:space="preserve"> dan siswa </w:t>
      </w:r>
      <w:r w:rsidRPr="009C32F9">
        <w:rPr>
          <w:rFonts w:ascii="Times New Roman" w:eastAsia="Times New Roman" w:hAnsi="Times New Roman" w:cs="Times New Roman"/>
          <w:sz w:val="24"/>
          <w:szCs w:val="24"/>
        </w:rPr>
        <w:t xml:space="preserve">pada lembar observasi yang telah disiapkan. </w:t>
      </w:r>
      <w:proofErr w:type="gramStart"/>
      <w:r w:rsidRPr="009C32F9">
        <w:rPr>
          <w:rFonts w:ascii="Times New Roman" w:eastAsia="Times New Roman" w:hAnsi="Times New Roman" w:cs="Times New Roman"/>
          <w:sz w:val="24"/>
          <w:szCs w:val="24"/>
        </w:rPr>
        <w:t xml:space="preserve">Pada akhir siklus II, </w:t>
      </w:r>
      <w:r w:rsidRPr="009C32F9">
        <w:rPr>
          <w:rFonts w:ascii="Times New Roman" w:eastAsia="Times New Roman" w:hAnsi="Times New Roman" w:cs="Times New Roman"/>
          <w:sz w:val="24"/>
          <w:szCs w:val="24"/>
          <w:lang w:val="id-ID"/>
        </w:rPr>
        <w:t>di</w:t>
      </w:r>
      <w:r w:rsidRPr="009C32F9">
        <w:rPr>
          <w:rFonts w:ascii="Times New Roman" w:eastAsia="Times New Roman" w:hAnsi="Times New Roman" w:cs="Times New Roman"/>
          <w:sz w:val="24"/>
          <w:szCs w:val="24"/>
        </w:rPr>
        <w:t xml:space="preserve">berikan tes hasil belajar </w:t>
      </w:r>
      <w:r w:rsidRPr="009C32F9">
        <w:rPr>
          <w:rFonts w:ascii="Times New Roman" w:eastAsia="Times New Roman" w:hAnsi="Times New Roman" w:cs="Times New Roman"/>
          <w:sz w:val="24"/>
          <w:szCs w:val="24"/>
          <w:lang w:val="id-ID"/>
        </w:rPr>
        <w:t>yang</w:t>
      </w:r>
      <w:r w:rsidRPr="009C32F9">
        <w:rPr>
          <w:rFonts w:ascii="Times New Roman" w:eastAsia="Times New Roman" w:hAnsi="Times New Roman" w:cs="Times New Roman"/>
          <w:sz w:val="24"/>
          <w:szCs w:val="24"/>
        </w:rPr>
        <w:t xml:space="preserve"> materi</w:t>
      </w:r>
      <w:r w:rsidRPr="009C32F9">
        <w:rPr>
          <w:rFonts w:ascii="Times New Roman" w:eastAsia="Times New Roman" w:hAnsi="Times New Roman" w:cs="Times New Roman"/>
          <w:sz w:val="24"/>
          <w:szCs w:val="24"/>
          <w:lang w:val="id-ID"/>
        </w:rPr>
        <w:t>nya</w:t>
      </w:r>
      <w:r w:rsidRPr="009C32F9">
        <w:rPr>
          <w:rFonts w:ascii="Times New Roman" w:eastAsia="Times New Roman" w:hAnsi="Times New Roman" w:cs="Times New Roman"/>
          <w:sz w:val="24"/>
          <w:szCs w:val="24"/>
        </w:rPr>
        <w:t xml:space="preserve"> pada pertemuan </w:t>
      </w:r>
      <w:r w:rsidRPr="009C32F9">
        <w:rPr>
          <w:rFonts w:ascii="Times New Roman" w:eastAsia="Times New Roman" w:hAnsi="Times New Roman" w:cs="Times New Roman"/>
          <w:sz w:val="24"/>
          <w:szCs w:val="24"/>
          <w:lang w:val="id-ID"/>
        </w:rPr>
        <w:t>keenam</w:t>
      </w:r>
      <w:r w:rsidRPr="009C32F9">
        <w:rPr>
          <w:rFonts w:ascii="Times New Roman" w:eastAsia="Times New Roman" w:hAnsi="Times New Roman" w:cs="Times New Roman"/>
          <w:sz w:val="24"/>
          <w:szCs w:val="24"/>
        </w:rPr>
        <w:t>, ke</w:t>
      </w:r>
      <w:r w:rsidRPr="009C32F9">
        <w:rPr>
          <w:rFonts w:ascii="Times New Roman" w:eastAsia="Times New Roman" w:hAnsi="Times New Roman" w:cs="Times New Roman"/>
          <w:sz w:val="24"/>
          <w:szCs w:val="24"/>
          <w:lang w:val="id-ID"/>
        </w:rPr>
        <w:t>tujuh</w:t>
      </w:r>
      <w:r w:rsidRPr="009C32F9">
        <w:rPr>
          <w:rFonts w:ascii="Times New Roman" w:eastAsia="Times New Roman" w:hAnsi="Times New Roman" w:cs="Times New Roman"/>
          <w:sz w:val="24"/>
          <w:szCs w:val="24"/>
        </w:rPr>
        <w:t>, ke</w:t>
      </w:r>
      <w:r w:rsidRPr="009C32F9">
        <w:rPr>
          <w:rFonts w:ascii="Times New Roman" w:eastAsia="Times New Roman" w:hAnsi="Times New Roman" w:cs="Times New Roman"/>
          <w:sz w:val="24"/>
          <w:szCs w:val="24"/>
          <w:lang w:val="id-ID"/>
        </w:rPr>
        <w:t>delapan</w:t>
      </w:r>
      <w:r w:rsidRPr="009C32F9">
        <w:rPr>
          <w:rFonts w:ascii="Times New Roman" w:eastAsia="Times New Roman" w:hAnsi="Times New Roman" w:cs="Times New Roman"/>
          <w:sz w:val="24"/>
          <w:szCs w:val="24"/>
        </w:rPr>
        <w:t xml:space="preserve"> dan ke</w:t>
      </w:r>
      <w:r w:rsidRPr="009C32F9">
        <w:rPr>
          <w:rFonts w:ascii="Times New Roman" w:eastAsia="Times New Roman" w:hAnsi="Times New Roman" w:cs="Times New Roman"/>
          <w:sz w:val="24"/>
          <w:szCs w:val="24"/>
          <w:lang w:val="id-ID"/>
        </w:rPr>
        <w:t>sembilan, terlebih dahulu</w:t>
      </w:r>
      <w:r w:rsidRPr="009C32F9">
        <w:rPr>
          <w:rFonts w:ascii="Times New Roman" w:eastAsia="Times New Roman" w:hAnsi="Times New Roman" w:cs="Times New Roman"/>
          <w:sz w:val="24"/>
          <w:szCs w:val="24"/>
        </w:rPr>
        <w:t xml:space="preserve"> </w:t>
      </w:r>
      <w:r w:rsidRPr="009C32F9">
        <w:rPr>
          <w:rFonts w:ascii="Times New Roman" w:eastAsia="Times New Roman" w:hAnsi="Times New Roman" w:cs="Times New Roman"/>
          <w:sz w:val="24"/>
          <w:szCs w:val="24"/>
          <w:lang w:val="id-ID"/>
        </w:rPr>
        <w:t>di</w:t>
      </w:r>
      <w:r w:rsidRPr="009C32F9">
        <w:rPr>
          <w:rFonts w:ascii="Times New Roman" w:eastAsia="Times New Roman" w:hAnsi="Times New Roman" w:cs="Times New Roman"/>
          <w:sz w:val="24"/>
          <w:szCs w:val="24"/>
        </w:rPr>
        <w:t>buat kisi-kisi</w:t>
      </w:r>
      <w:r w:rsidRPr="009C32F9">
        <w:rPr>
          <w:rFonts w:ascii="Times New Roman" w:eastAsia="Times New Roman" w:hAnsi="Times New Roman" w:cs="Times New Roman"/>
          <w:sz w:val="24"/>
          <w:szCs w:val="24"/>
          <w:lang w:val="id-ID"/>
        </w:rPr>
        <w:t>, tes hasil belajar</w:t>
      </w:r>
      <w:r w:rsidRPr="009C32F9">
        <w:rPr>
          <w:rFonts w:ascii="Times New Roman" w:eastAsia="Times New Roman" w:hAnsi="Times New Roman" w:cs="Times New Roman"/>
          <w:sz w:val="24"/>
          <w:szCs w:val="24"/>
        </w:rPr>
        <w:t xml:space="preserve"> serta alternatif jawaban dan pedoman penskorannya.</w:t>
      </w:r>
      <w:proofErr w:type="gramEnd"/>
      <w:r w:rsidRPr="009C32F9">
        <w:rPr>
          <w:rFonts w:ascii="Times New Roman" w:eastAsia="Times New Roman" w:hAnsi="Times New Roman" w:cs="Times New Roman"/>
          <w:sz w:val="24"/>
          <w:szCs w:val="24"/>
        </w:rPr>
        <w:t xml:space="preserve"> Tes hasil belajar ini bertujuan untuk mengetahui </w:t>
      </w:r>
      <w:r w:rsidRPr="009C32F9">
        <w:rPr>
          <w:rFonts w:ascii="Times New Roman" w:eastAsia="Times New Roman" w:hAnsi="Times New Roman" w:cs="Times New Roman"/>
          <w:sz w:val="24"/>
          <w:szCs w:val="24"/>
          <w:lang w:val="id-ID"/>
        </w:rPr>
        <w:t>kemampuan</w:t>
      </w:r>
      <w:r w:rsidRPr="009C32F9">
        <w:rPr>
          <w:rFonts w:ascii="Times New Roman" w:eastAsia="Times New Roman" w:hAnsi="Times New Roman" w:cs="Times New Roman"/>
          <w:sz w:val="24"/>
          <w:szCs w:val="24"/>
        </w:rPr>
        <w:t xml:space="preserve"> siswa setelah dilakukan pembelajaran dengan menggunakan model </w:t>
      </w:r>
      <w:r w:rsidRPr="009C32F9">
        <w:rPr>
          <w:rFonts w:ascii="Times New Roman" w:eastAsia="Times New Roman" w:hAnsi="Times New Roman" w:cs="Times New Roman"/>
          <w:i/>
          <w:sz w:val="24"/>
          <w:szCs w:val="24"/>
          <w:lang w:val="id-ID"/>
        </w:rPr>
        <w:t>Discovery learning</w:t>
      </w:r>
      <w:r w:rsidRPr="009C32F9">
        <w:rPr>
          <w:rFonts w:ascii="Times New Roman" w:eastAsia="Times New Roman" w:hAnsi="Times New Roman" w:cs="Times New Roman"/>
          <w:sz w:val="24"/>
          <w:szCs w:val="24"/>
        </w:rPr>
        <w:t xml:space="preserve"> dengan </w:t>
      </w:r>
    </w:p>
    <w:p w:rsidR="00956D02" w:rsidRPr="00D058EA" w:rsidRDefault="006965F5" w:rsidP="009A22CE">
      <w:pPr>
        <w:jc w:val="left"/>
        <w:rPr>
          <w:rFonts w:ascii="Times New Roman" w:hAnsi="Times New Roman" w:cs="Times New Roman"/>
          <w:sz w:val="24"/>
          <w:szCs w:val="24"/>
          <w:lang w:val="id-ID"/>
        </w:rPr>
      </w:pPr>
      <w:r w:rsidRPr="00D058EA">
        <w:rPr>
          <w:rFonts w:ascii="Times New Roman" w:hAnsi="Times New Roman" w:cs="Times New Roman"/>
          <w:sz w:val="24"/>
          <w:szCs w:val="24"/>
          <w:lang w:val="id-ID"/>
        </w:rPr>
        <w:t>H</w:t>
      </w:r>
      <w:r w:rsidR="00956D02" w:rsidRPr="00D058EA">
        <w:rPr>
          <w:rFonts w:ascii="Times New Roman" w:hAnsi="Times New Roman" w:cs="Times New Roman"/>
          <w:sz w:val="24"/>
          <w:szCs w:val="24"/>
        </w:rPr>
        <w:t xml:space="preserve">asil observasi </w:t>
      </w:r>
      <w:r w:rsidR="00956D02" w:rsidRPr="00D058EA">
        <w:rPr>
          <w:rFonts w:ascii="Times New Roman" w:hAnsi="Times New Roman" w:cs="Times New Roman"/>
          <w:sz w:val="24"/>
          <w:szCs w:val="24"/>
          <w:lang w:val="id-ID"/>
        </w:rPr>
        <w:t>pengelolaan</w:t>
      </w:r>
      <w:r w:rsidR="00956D02" w:rsidRPr="00D058EA">
        <w:rPr>
          <w:rFonts w:ascii="Times New Roman" w:hAnsi="Times New Roman" w:cs="Times New Roman"/>
          <w:sz w:val="24"/>
          <w:szCs w:val="24"/>
        </w:rPr>
        <w:t xml:space="preserve"> pembelajaran yang dilakukan pada siklus I diperoleh  observasi aktivitas guru atau peneliti </w:t>
      </w:r>
      <w:r w:rsidR="00956D02" w:rsidRPr="00D058EA">
        <w:rPr>
          <w:rFonts w:ascii="Times New Roman" w:hAnsi="Times New Roman" w:cs="Times New Roman"/>
          <w:sz w:val="24"/>
          <w:szCs w:val="24"/>
          <w:lang w:val="id-ID"/>
        </w:rPr>
        <w:t>dari empat kali pertemuan rata-rata berada pada  kategori baik</w:t>
      </w:r>
      <w:r w:rsidR="00956D02" w:rsidRPr="00D058EA">
        <w:rPr>
          <w:rFonts w:ascii="Times New Roman" w:hAnsi="Times New Roman" w:cs="Times New Roman"/>
          <w:sz w:val="24"/>
          <w:szCs w:val="24"/>
        </w:rPr>
        <w:t xml:space="preserve"> sehingga disimpulkan sesuai kriteria. </w:t>
      </w:r>
      <w:proofErr w:type="gramStart"/>
      <w:r w:rsidR="00956D02" w:rsidRPr="00D058EA">
        <w:rPr>
          <w:rFonts w:ascii="Times New Roman" w:hAnsi="Times New Roman" w:cs="Times New Roman"/>
          <w:sz w:val="24"/>
          <w:szCs w:val="24"/>
        </w:rPr>
        <w:t xml:space="preserve">Hasil observasi aktivitas siswa </w:t>
      </w:r>
      <w:r w:rsidR="00956D02" w:rsidRPr="00D058EA">
        <w:rPr>
          <w:rFonts w:ascii="Times New Roman" w:hAnsi="Times New Roman" w:cs="Times New Roman"/>
          <w:sz w:val="24"/>
          <w:szCs w:val="24"/>
          <w:lang w:val="id-ID"/>
        </w:rPr>
        <w:t>dari empat kali pertemuan rata-rata hanya berada pada kategori</w:t>
      </w:r>
      <w:r w:rsidR="00956D02" w:rsidRPr="00D058EA">
        <w:rPr>
          <w:rFonts w:ascii="Times New Roman" w:hAnsi="Times New Roman" w:cs="Times New Roman"/>
          <w:sz w:val="24"/>
          <w:szCs w:val="24"/>
        </w:rPr>
        <w:t xml:space="preserve"> cukup</w:t>
      </w:r>
      <w:r w:rsidR="00956D02" w:rsidRPr="00D058EA">
        <w:rPr>
          <w:rFonts w:ascii="Times New Roman" w:hAnsi="Times New Roman" w:cs="Times New Roman"/>
          <w:sz w:val="24"/>
          <w:szCs w:val="24"/>
          <w:lang w:val="id-ID"/>
        </w:rPr>
        <w:t>.</w:t>
      </w:r>
      <w:proofErr w:type="gramEnd"/>
    </w:p>
    <w:p w:rsidR="00CC0808" w:rsidRDefault="00CC0808" w:rsidP="009A22CE">
      <w:pPr>
        <w:jc w:val="left"/>
        <w:rPr>
          <w:rFonts w:ascii="Times New Roman" w:hAnsi="Times New Roman" w:cs="Times New Roman"/>
          <w:sz w:val="24"/>
          <w:szCs w:val="24"/>
          <w:lang w:val="id-ID"/>
        </w:rPr>
      </w:pPr>
    </w:p>
    <w:p w:rsidR="00B11EFA" w:rsidRDefault="00B11EFA" w:rsidP="009A22CE">
      <w:pPr>
        <w:jc w:val="left"/>
        <w:rPr>
          <w:rFonts w:ascii="Times New Roman" w:hAnsi="Times New Roman" w:cs="Times New Roman"/>
          <w:sz w:val="24"/>
          <w:szCs w:val="24"/>
          <w:lang w:val="id-ID"/>
        </w:rPr>
      </w:pPr>
    </w:p>
    <w:p w:rsidR="00B11EFA" w:rsidRPr="00D058EA" w:rsidRDefault="00B11EFA" w:rsidP="009A22CE">
      <w:pPr>
        <w:jc w:val="left"/>
        <w:rPr>
          <w:rFonts w:ascii="Times New Roman" w:hAnsi="Times New Roman" w:cs="Times New Roman"/>
          <w:sz w:val="24"/>
          <w:szCs w:val="24"/>
          <w:lang w:val="id-ID"/>
        </w:rPr>
      </w:pPr>
    </w:p>
    <w:p w:rsidR="001A7E67" w:rsidRPr="00B11EFA" w:rsidRDefault="001A7E67" w:rsidP="009A22CE">
      <w:pPr>
        <w:jc w:val="left"/>
        <w:rPr>
          <w:rFonts w:ascii="Times New Roman" w:hAnsi="Times New Roman" w:cs="Times New Roman"/>
          <w:b/>
          <w:sz w:val="24"/>
          <w:szCs w:val="24"/>
          <w:lang w:val="id-ID"/>
        </w:rPr>
      </w:pPr>
      <w:r w:rsidRPr="00B11EFA">
        <w:rPr>
          <w:rFonts w:ascii="Times New Roman" w:hAnsi="Times New Roman" w:cs="Times New Roman"/>
          <w:b/>
          <w:sz w:val="24"/>
          <w:szCs w:val="24"/>
        </w:rPr>
        <w:t>Hasil Evaluasi Siklus II</w:t>
      </w:r>
    </w:p>
    <w:p w:rsidR="006341C3" w:rsidRPr="006341C3" w:rsidRDefault="006341C3" w:rsidP="009A22CE">
      <w:pPr>
        <w:ind w:firstLine="720"/>
        <w:contextualSpacing/>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 xml:space="preserve">Pada siklus </w:t>
      </w:r>
      <w:proofErr w:type="gramStart"/>
      <w:r w:rsidRPr="006341C3">
        <w:rPr>
          <w:rFonts w:ascii="Times New Roman" w:eastAsia="Times New Roman" w:hAnsi="Times New Roman" w:cs="Times New Roman"/>
          <w:sz w:val="24"/>
          <w:szCs w:val="24"/>
        </w:rPr>
        <w:t>II  kegiatan</w:t>
      </w:r>
      <w:proofErr w:type="gramEnd"/>
      <w:r w:rsidRPr="006341C3">
        <w:rPr>
          <w:rFonts w:ascii="Times New Roman" w:eastAsia="Times New Roman" w:hAnsi="Times New Roman" w:cs="Times New Roman"/>
          <w:sz w:val="24"/>
          <w:szCs w:val="24"/>
        </w:rPr>
        <w:t xml:space="preserve"> pembelajaran dilakukan sebanyak empat kali pertemuan yaitu pertemuan keenam, ketuju, kedelapan dan pertemuan  kesembilan dan pada pertemuan kesepuluh dilaksanakan  tes hasil belajar.</w:t>
      </w:r>
      <w:r w:rsidR="00B11EFA">
        <w:rPr>
          <w:rFonts w:ascii="Times New Roman" w:eastAsia="Times New Roman" w:hAnsi="Times New Roman" w:cs="Times New Roman"/>
          <w:sz w:val="24"/>
          <w:szCs w:val="24"/>
          <w:lang w:val="id-ID"/>
        </w:rPr>
        <w:t xml:space="preserve"> </w:t>
      </w:r>
      <w:r w:rsidRPr="006341C3">
        <w:rPr>
          <w:rFonts w:ascii="Times New Roman" w:eastAsia="Times New Roman" w:hAnsi="Times New Roman" w:cs="Times New Roman"/>
          <w:sz w:val="24"/>
          <w:szCs w:val="24"/>
        </w:rPr>
        <w:t xml:space="preserve">Sebelum pelaksanaan  tes hasil belajar terlebih dahulu peneliti memeriksa  Kuis-8 dan menuliskan skor kuis ini kedalam Tabel Perkembangan Kelompok Belajar pada kolom pertemuan IX kolom SK dan menghitung nilai perkembangan setiap siswa dan menulisnya kedalam kolom NP, dilanjutkan dengan menghitung rata-rata nilai perkembangannya dan selanjutnya menuliskan kata-kata penghargaan kepada  kelompok memenuhi kriteria. Pada pertemuan </w:t>
      </w:r>
      <w:proofErr w:type="gramStart"/>
      <w:r w:rsidRPr="006341C3">
        <w:rPr>
          <w:rFonts w:ascii="Times New Roman" w:eastAsia="Times New Roman" w:hAnsi="Times New Roman" w:cs="Times New Roman"/>
          <w:sz w:val="24"/>
          <w:szCs w:val="24"/>
        </w:rPr>
        <w:t>IX  tersebut</w:t>
      </w:r>
      <w:proofErr w:type="gramEnd"/>
      <w:r w:rsidRPr="006341C3">
        <w:rPr>
          <w:rFonts w:ascii="Times New Roman" w:eastAsia="Times New Roman" w:hAnsi="Times New Roman" w:cs="Times New Roman"/>
          <w:sz w:val="24"/>
          <w:szCs w:val="24"/>
        </w:rPr>
        <w:t xml:space="preserve"> kelompok yang mendapat penghargaan hanya kelompok A dan  B dengan penghargaan baik</w:t>
      </w:r>
      <w:r w:rsidRPr="006341C3">
        <w:rPr>
          <w:rFonts w:ascii="Times New Roman" w:eastAsia="Times New Roman" w:hAnsi="Times New Roman" w:cs="Times New Roman"/>
          <w:sz w:val="24"/>
          <w:szCs w:val="24"/>
          <w:lang w:val="id-ID"/>
        </w:rPr>
        <w:t>, pengumuman dan penerimaan hadiah dilaksanakan setelah selesai tes hasil belajar.</w:t>
      </w:r>
    </w:p>
    <w:p w:rsidR="006341C3" w:rsidRPr="006341C3" w:rsidRDefault="006341C3" w:rsidP="009A22CE">
      <w:pPr>
        <w:ind w:firstLine="720"/>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 xml:space="preserve">Sebelum pelaksanaan tes hasil belajar dilakukan dulu perencanaan yaitu </w:t>
      </w:r>
      <w:r w:rsidRPr="006341C3">
        <w:rPr>
          <w:rFonts w:ascii="Times New Roman" w:eastAsia="Times New Roman" w:hAnsi="Times New Roman" w:cs="Times New Roman"/>
          <w:sz w:val="24"/>
          <w:szCs w:val="24"/>
          <w:lang w:val="id-ID"/>
        </w:rPr>
        <w:t>di</w:t>
      </w:r>
      <w:r w:rsidRPr="006341C3">
        <w:rPr>
          <w:rFonts w:ascii="Times New Roman" w:eastAsia="Times New Roman" w:hAnsi="Times New Roman" w:cs="Times New Roman"/>
          <w:sz w:val="24"/>
          <w:szCs w:val="24"/>
        </w:rPr>
        <w:t xml:space="preserve">persiapakan materi </w:t>
      </w:r>
      <w:proofErr w:type="gramStart"/>
      <w:r w:rsidRPr="006341C3">
        <w:rPr>
          <w:rFonts w:ascii="Times New Roman" w:eastAsia="Times New Roman" w:hAnsi="Times New Roman" w:cs="Times New Roman"/>
          <w:sz w:val="24"/>
          <w:szCs w:val="24"/>
        </w:rPr>
        <w:t>tes  hasil</w:t>
      </w:r>
      <w:proofErr w:type="gramEnd"/>
      <w:r w:rsidRPr="006341C3">
        <w:rPr>
          <w:rFonts w:ascii="Times New Roman" w:eastAsia="Times New Roman" w:hAnsi="Times New Roman" w:cs="Times New Roman"/>
          <w:sz w:val="24"/>
          <w:szCs w:val="24"/>
        </w:rPr>
        <w:t xml:space="preserve"> belajar</w:t>
      </w:r>
      <w:r w:rsidRPr="006341C3">
        <w:rPr>
          <w:rFonts w:ascii="Times New Roman" w:eastAsia="Times New Roman" w:hAnsi="Times New Roman" w:cs="Times New Roman"/>
          <w:sz w:val="24"/>
          <w:szCs w:val="24"/>
          <w:lang w:val="id-ID"/>
        </w:rPr>
        <w:t xml:space="preserve">, </w:t>
      </w:r>
      <w:r w:rsidRPr="006341C3">
        <w:rPr>
          <w:rFonts w:ascii="Times New Roman" w:eastAsia="Times New Roman" w:hAnsi="Times New Roman" w:cs="Times New Roman"/>
          <w:sz w:val="24"/>
          <w:szCs w:val="24"/>
        </w:rPr>
        <w:t>materi</w:t>
      </w:r>
      <w:r w:rsidRPr="006341C3">
        <w:rPr>
          <w:rFonts w:ascii="Times New Roman" w:eastAsia="Times New Roman" w:hAnsi="Times New Roman" w:cs="Times New Roman"/>
          <w:sz w:val="24"/>
          <w:szCs w:val="24"/>
          <w:lang w:val="id-ID"/>
        </w:rPr>
        <w:t xml:space="preserve"> tes hasil belajar diambil dari </w:t>
      </w:r>
      <w:r w:rsidRPr="006341C3">
        <w:rPr>
          <w:rFonts w:ascii="Times New Roman" w:eastAsia="Times New Roman" w:hAnsi="Times New Roman" w:cs="Times New Roman"/>
          <w:sz w:val="24"/>
          <w:szCs w:val="24"/>
        </w:rPr>
        <w:t>pertemuan keenam, ketuju</w:t>
      </w:r>
      <w:r w:rsidRPr="006341C3">
        <w:rPr>
          <w:rFonts w:ascii="Times New Roman" w:eastAsia="Times New Roman" w:hAnsi="Times New Roman" w:cs="Times New Roman"/>
          <w:sz w:val="24"/>
          <w:szCs w:val="24"/>
          <w:lang w:val="id-ID"/>
        </w:rPr>
        <w:t>h</w:t>
      </w:r>
      <w:r w:rsidRPr="006341C3">
        <w:rPr>
          <w:rFonts w:ascii="Times New Roman" w:eastAsia="Times New Roman" w:hAnsi="Times New Roman" w:cs="Times New Roman"/>
          <w:sz w:val="24"/>
          <w:szCs w:val="24"/>
        </w:rPr>
        <w:t>, kedelapan dan pertemuan kesembilan</w:t>
      </w:r>
      <w:r w:rsidRPr="006341C3">
        <w:rPr>
          <w:rFonts w:ascii="Times New Roman" w:eastAsia="Times New Roman" w:hAnsi="Times New Roman" w:cs="Times New Roman"/>
          <w:sz w:val="24"/>
          <w:szCs w:val="24"/>
          <w:lang w:val="id-ID"/>
        </w:rPr>
        <w:t>,</w:t>
      </w:r>
      <w:r w:rsidRPr="006341C3">
        <w:rPr>
          <w:rFonts w:ascii="Times New Roman" w:eastAsia="Times New Roman" w:hAnsi="Times New Roman" w:cs="Times New Roman"/>
          <w:sz w:val="24"/>
          <w:szCs w:val="24"/>
        </w:rPr>
        <w:t xml:space="preserve"> </w:t>
      </w:r>
      <w:r w:rsidRPr="006341C3">
        <w:rPr>
          <w:rFonts w:ascii="Times New Roman" w:eastAsia="Times New Roman" w:hAnsi="Times New Roman" w:cs="Times New Roman"/>
          <w:sz w:val="24"/>
          <w:szCs w:val="24"/>
          <w:lang w:val="id-ID"/>
        </w:rPr>
        <w:t>sebelum dibuat soal terlebih dahulu dis</w:t>
      </w:r>
      <w:r w:rsidRPr="006341C3">
        <w:rPr>
          <w:rFonts w:ascii="Times New Roman" w:eastAsia="Times New Roman" w:hAnsi="Times New Roman" w:cs="Times New Roman"/>
          <w:sz w:val="24"/>
          <w:szCs w:val="24"/>
        </w:rPr>
        <w:t xml:space="preserve">usun kisi-kisi tes </w:t>
      </w:r>
      <w:r w:rsidRPr="006341C3">
        <w:rPr>
          <w:rFonts w:ascii="Times New Roman" w:eastAsia="Times New Roman" w:hAnsi="Times New Roman" w:cs="Times New Roman"/>
          <w:sz w:val="24"/>
          <w:szCs w:val="24"/>
        </w:rPr>
        <w:lastRenderedPageBreak/>
        <w:t>hasil belajar</w:t>
      </w:r>
      <w:r w:rsidRPr="006341C3">
        <w:rPr>
          <w:rFonts w:ascii="Times New Roman" w:eastAsia="Times New Roman" w:hAnsi="Times New Roman" w:cs="Times New Roman"/>
          <w:sz w:val="24"/>
          <w:szCs w:val="24"/>
          <w:lang w:val="id-ID"/>
        </w:rPr>
        <w:t xml:space="preserve"> serta pedoman</w:t>
      </w:r>
      <w:r w:rsidR="00070B2E">
        <w:rPr>
          <w:rFonts w:ascii="Times New Roman" w:eastAsia="Times New Roman" w:hAnsi="Times New Roman" w:cs="Times New Roman"/>
          <w:sz w:val="24"/>
          <w:szCs w:val="24"/>
          <w:lang w:val="id-ID"/>
        </w:rPr>
        <w:t xml:space="preserve"> penskorannya.</w:t>
      </w:r>
      <w:r w:rsidRPr="006341C3">
        <w:rPr>
          <w:rFonts w:ascii="Times New Roman" w:eastAsia="Times New Roman" w:hAnsi="Times New Roman" w:cs="Times New Roman"/>
          <w:sz w:val="24"/>
          <w:szCs w:val="24"/>
          <w:lang w:val="id-ID"/>
        </w:rPr>
        <w:t xml:space="preserve"> </w:t>
      </w:r>
      <w:proofErr w:type="gramStart"/>
      <w:r w:rsidRPr="006341C3">
        <w:rPr>
          <w:rFonts w:ascii="Times New Roman" w:eastAsia="Times New Roman" w:hAnsi="Times New Roman" w:cs="Times New Roman"/>
          <w:sz w:val="24"/>
          <w:szCs w:val="24"/>
        </w:rPr>
        <w:t>Selanjutnya</w:t>
      </w:r>
      <w:r w:rsidRPr="006341C3">
        <w:rPr>
          <w:rFonts w:ascii="Times New Roman" w:eastAsia="Times New Roman" w:hAnsi="Times New Roman" w:cs="Times New Roman"/>
          <w:sz w:val="24"/>
          <w:szCs w:val="24"/>
          <w:lang w:val="id-ID"/>
        </w:rPr>
        <w:t xml:space="preserve"> dis</w:t>
      </w:r>
      <w:r w:rsidRPr="006341C3">
        <w:rPr>
          <w:rFonts w:ascii="Times New Roman" w:eastAsia="Times New Roman" w:hAnsi="Times New Roman" w:cs="Times New Roman"/>
          <w:sz w:val="24"/>
          <w:szCs w:val="24"/>
        </w:rPr>
        <w:t>usun soal tes hasil belajar serta membuat alternatif jawaban dan pedoman penskorannya.</w:t>
      </w:r>
      <w:proofErr w:type="gramEnd"/>
      <w:r w:rsidRPr="006341C3">
        <w:rPr>
          <w:rFonts w:ascii="Times New Roman" w:eastAsia="Times New Roman" w:hAnsi="Times New Roman" w:cs="Times New Roman"/>
          <w:sz w:val="24"/>
          <w:szCs w:val="24"/>
        </w:rPr>
        <w:t xml:space="preserve"> </w:t>
      </w:r>
    </w:p>
    <w:p w:rsidR="006341C3" w:rsidRPr="006341C3" w:rsidRDefault="006341C3" w:rsidP="009A22CE">
      <w:pPr>
        <w:ind w:firstLine="720"/>
        <w:contextualSpacing/>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 xml:space="preserve">Pelaksanaan tes hasil belajar dilaksanakan pada pertemuan kesepuluh pada hari </w:t>
      </w:r>
      <w:r w:rsidRPr="006341C3">
        <w:rPr>
          <w:rFonts w:ascii="Times New Roman" w:eastAsia="Times New Roman" w:hAnsi="Times New Roman" w:cs="Times New Roman"/>
          <w:sz w:val="24"/>
          <w:szCs w:val="24"/>
          <w:lang w:val="id-ID"/>
        </w:rPr>
        <w:t xml:space="preserve">  Selasa</w:t>
      </w:r>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 xml:space="preserve">tanggal </w:t>
      </w:r>
      <w:r w:rsidRPr="006341C3">
        <w:rPr>
          <w:rFonts w:ascii="Times New Roman" w:eastAsia="Times New Roman" w:hAnsi="Times New Roman" w:cs="Times New Roman"/>
          <w:sz w:val="24"/>
          <w:szCs w:val="24"/>
          <w:lang w:val="id-ID"/>
        </w:rPr>
        <w:t xml:space="preserve"> 6</w:t>
      </w:r>
      <w:proofErr w:type="gramEnd"/>
      <w:r w:rsidRPr="006341C3">
        <w:rPr>
          <w:rFonts w:ascii="Times New Roman" w:eastAsia="Times New Roman" w:hAnsi="Times New Roman" w:cs="Times New Roman"/>
          <w:sz w:val="24"/>
          <w:szCs w:val="24"/>
          <w:lang w:val="id-ID"/>
        </w:rPr>
        <w:t xml:space="preserve">  Desember 2016</w:t>
      </w:r>
      <w:r w:rsidRPr="006341C3">
        <w:rPr>
          <w:rFonts w:ascii="Times New Roman" w:eastAsia="Times New Roman" w:hAnsi="Times New Roman" w:cs="Times New Roman"/>
          <w:sz w:val="24"/>
          <w:szCs w:val="24"/>
        </w:rPr>
        <w:t xml:space="preserve"> dimulai pada pukul </w:t>
      </w:r>
      <w:r w:rsidRPr="006341C3">
        <w:rPr>
          <w:rFonts w:ascii="Times New Roman" w:eastAsia="Times New Roman" w:hAnsi="Times New Roman" w:cs="Times New Roman"/>
          <w:sz w:val="24"/>
          <w:szCs w:val="24"/>
          <w:lang w:val="id-ID"/>
        </w:rPr>
        <w:t>7.30</w:t>
      </w:r>
      <w:r w:rsidRPr="006341C3">
        <w:rPr>
          <w:rFonts w:ascii="Times New Roman" w:eastAsia="Times New Roman" w:hAnsi="Times New Roman" w:cs="Times New Roman"/>
          <w:sz w:val="24"/>
          <w:szCs w:val="24"/>
        </w:rPr>
        <w:t xml:space="preserve"> sampai pukul </w:t>
      </w:r>
      <w:r w:rsidRPr="006341C3">
        <w:rPr>
          <w:rFonts w:ascii="Times New Roman" w:eastAsia="Times New Roman" w:hAnsi="Times New Roman" w:cs="Times New Roman"/>
          <w:sz w:val="24"/>
          <w:szCs w:val="24"/>
          <w:lang w:val="id-ID"/>
        </w:rPr>
        <w:t>8.50.</w:t>
      </w:r>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atau</w:t>
      </w:r>
      <w:proofErr w:type="gramEnd"/>
      <w:r w:rsidRPr="006341C3">
        <w:rPr>
          <w:rFonts w:ascii="Times New Roman" w:eastAsia="Times New Roman" w:hAnsi="Times New Roman" w:cs="Times New Roman"/>
          <w:sz w:val="24"/>
          <w:szCs w:val="24"/>
        </w:rPr>
        <w:t xml:space="preserve"> </w:t>
      </w:r>
      <w:r w:rsidRPr="006341C3">
        <w:rPr>
          <w:rFonts w:ascii="Times New Roman" w:eastAsia="Times New Roman" w:hAnsi="Times New Roman" w:cs="Times New Roman"/>
          <w:sz w:val="24"/>
          <w:szCs w:val="24"/>
          <w:lang w:val="id-ID"/>
        </w:rPr>
        <w:t>8</w:t>
      </w:r>
      <w:r w:rsidR="006274C2">
        <w:rPr>
          <w:rFonts w:ascii="Times New Roman" w:eastAsia="Times New Roman" w:hAnsi="Times New Roman" w:cs="Times New Roman"/>
          <w:sz w:val="24"/>
          <w:szCs w:val="24"/>
        </w:rPr>
        <w:t xml:space="preserve">0 menit </w:t>
      </w:r>
      <w:r w:rsidRPr="006341C3">
        <w:rPr>
          <w:rFonts w:ascii="Times New Roman" w:eastAsia="Times New Roman" w:hAnsi="Times New Roman" w:cs="Times New Roman"/>
          <w:sz w:val="24"/>
          <w:szCs w:val="24"/>
        </w:rPr>
        <w:t xml:space="preserve">. Hasil analisis skor tes hasil belajar tersebut sebagai berikut skor  maksimal </w:t>
      </w:r>
      <w:r w:rsidRPr="006341C3">
        <w:rPr>
          <w:rFonts w:ascii="Times New Roman" w:eastAsia="Times New Roman" w:hAnsi="Times New Roman" w:cs="Times New Roman"/>
          <w:sz w:val="24"/>
          <w:szCs w:val="24"/>
          <w:lang w:val="id-ID"/>
        </w:rPr>
        <w:t>108</w:t>
      </w:r>
      <w:r w:rsidRPr="006341C3">
        <w:rPr>
          <w:rFonts w:ascii="Times New Roman" w:eastAsia="Times New Roman" w:hAnsi="Times New Roman" w:cs="Times New Roman"/>
          <w:sz w:val="24"/>
          <w:szCs w:val="24"/>
        </w:rPr>
        <w:t xml:space="preserve"> skor tertinggi </w:t>
      </w:r>
      <w:r w:rsidRPr="006341C3">
        <w:rPr>
          <w:rFonts w:ascii="Times New Roman" w:eastAsia="Times New Roman" w:hAnsi="Times New Roman" w:cs="Times New Roman"/>
          <w:sz w:val="24"/>
          <w:szCs w:val="24"/>
          <w:lang w:val="id-ID"/>
        </w:rPr>
        <w:t>105</w:t>
      </w:r>
      <w:r w:rsidRPr="006341C3">
        <w:rPr>
          <w:rFonts w:ascii="Times New Roman" w:eastAsia="Times New Roman" w:hAnsi="Times New Roman" w:cs="Times New Roman"/>
          <w:sz w:val="24"/>
          <w:szCs w:val="24"/>
        </w:rPr>
        <w:t xml:space="preserve"> dengan nilai </w:t>
      </w:r>
      <w:r w:rsidRPr="006341C3">
        <w:rPr>
          <w:rFonts w:ascii="Times New Roman" w:eastAsia="Times New Roman" w:hAnsi="Times New Roman" w:cs="Times New Roman"/>
          <w:sz w:val="24"/>
          <w:szCs w:val="24"/>
          <w:lang w:val="id-ID"/>
        </w:rPr>
        <w:t>97,2</w:t>
      </w:r>
      <w:r w:rsidRPr="006341C3">
        <w:rPr>
          <w:rFonts w:ascii="Times New Roman" w:eastAsia="Times New Roman" w:hAnsi="Times New Roman" w:cs="Times New Roman"/>
          <w:sz w:val="24"/>
          <w:szCs w:val="24"/>
        </w:rPr>
        <w:t xml:space="preserve"> diperoleh </w:t>
      </w:r>
      <w:r w:rsidRPr="006341C3">
        <w:rPr>
          <w:rFonts w:ascii="Times New Roman" w:eastAsia="Times New Roman" w:hAnsi="Times New Roman" w:cs="Times New Roman"/>
          <w:sz w:val="24"/>
          <w:szCs w:val="24"/>
          <w:lang w:val="id-ID"/>
        </w:rPr>
        <w:t xml:space="preserve">2 </w:t>
      </w:r>
      <w:r w:rsidRPr="006341C3">
        <w:rPr>
          <w:rFonts w:ascii="Times New Roman" w:eastAsia="Times New Roman" w:hAnsi="Times New Roman" w:cs="Times New Roman"/>
          <w:sz w:val="24"/>
          <w:szCs w:val="24"/>
        </w:rPr>
        <w:t xml:space="preserve">siswa atas nama </w:t>
      </w:r>
      <w:r w:rsidRPr="006341C3">
        <w:rPr>
          <w:rFonts w:ascii="Times New Roman" w:eastAsia="Times New Roman" w:hAnsi="Times New Roman" w:cs="Times New Roman"/>
          <w:sz w:val="24"/>
          <w:szCs w:val="24"/>
          <w:lang w:val="id-ID"/>
        </w:rPr>
        <w:t>M.Haikal dan Nur Reski</w:t>
      </w:r>
      <w:r w:rsidRPr="006341C3">
        <w:rPr>
          <w:rFonts w:ascii="Times New Roman" w:eastAsia="Times New Roman" w:hAnsi="Times New Roman" w:cs="Times New Roman"/>
          <w:sz w:val="24"/>
          <w:szCs w:val="24"/>
        </w:rPr>
        <w:t xml:space="preserve"> skor terendah </w:t>
      </w:r>
      <w:r w:rsidRPr="006341C3">
        <w:rPr>
          <w:rFonts w:ascii="Times New Roman" w:eastAsia="Times New Roman" w:hAnsi="Times New Roman" w:cs="Times New Roman"/>
          <w:sz w:val="24"/>
          <w:szCs w:val="24"/>
          <w:lang w:val="id-ID"/>
        </w:rPr>
        <w:t>60</w:t>
      </w:r>
      <w:r w:rsidRPr="006341C3">
        <w:rPr>
          <w:rFonts w:ascii="Times New Roman" w:eastAsia="Times New Roman" w:hAnsi="Times New Roman" w:cs="Times New Roman"/>
          <w:sz w:val="24"/>
          <w:szCs w:val="24"/>
        </w:rPr>
        <w:t xml:space="preserve"> dengan nilai </w:t>
      </w:r>
      <w:r w:rsidRPr="006341C3">
        <w:rPr>
          <w:rFonts w:ascii="Times New Roman" w:eastAsia="Times New Roman" w:hAnsi="Times New Roman" w:cs="Times New Roman"/>
          <w:sz w:val="24"/>
          <w:szCs w:val="24"/>
          <w:lang w:val="id-ID"/>
        </w:rPr>
        <w:t>55,6</w:t>
      </w:r>
      <w:r w:rsidRPr="006341C3">
        <w:rPr>
          <w:rFonts w:ascii="Times New Roman" w:eastAsia="Times New Roman" w:hAnsi="Times New Roman" w:cs="Times New Roman"/>
          <w:sz w:val="24"/>
          <w:szCs w:val="24"/>
        </w:rPr>
        <w:t xml:space="preserve"> diperoleh </w:t>
      </w:r>
      <w:r w:rsidRPr="006341C3">
        <w:rPr>
          <w:rFonts w:ascii="Times New Roman" w:eastAsia="Times New Roman" w:hAnsi="Times New Roman" w:cs="Times New Roman"/>
          <w:sz w:val="24"/>
          <w:szCs w:val="24"/>
          <w:lang w:val="id-ID"/>
        </w:rPr>
        <w:t xml:space="preserve">1 </w:t>
      </w:r>
      <w:r w:rsidRPr="006341C3">
        <w:rPr>
          <w:rFonts w:ascii="Times New Roman" w:eastAsia="Times New Roman" w:hAnsi="Times New Roman" w:cs="Times New Roman"/>
          <w:sz w:val="24"/>
          <w:szCs w:val="24"/>
        </w:rPr>
        <w:t xml:space="preserve">siswa </w:t>
      </w:r>
      <w:r w:rsidRPr="006341C3">
        <w:rPr>
          <w:rFonts w:ascii="Times New Roman" w:eastAsia="Times New Roman" w:hAnsi="Times New Roman" w:cs="Times New Roman"/>
          <w:sz w:val="24"/>
          <w:szCs w:val="24"/>
          <w:lang w:val="id-ID"/>
        </w:rPr>
        <w:t xml:space="preserve"> </w:t>
      </w:r>
      <w:r w:rsidRPr="006341C3">
        <w:rPr>
          <w:rFonts w:ascii="Times New Roman" w:eastAsia="Times New Roman" w:hAnsi="Times New Roman" w:cs="Times New Roman"/>
          <w:sz w:val="24"/>
          <w:szCs w:val="24"/>
        </w:rPr>
        <w:t>. Jumlah siswa yang mendapat nilai dengan kategori sangat baik (in</w:t>
      </w:r>
      <w:r w:rsidRPr="006341C3">
        <w:rPr>
          <w:rFonts w:ascii="Times New Roman" w:eastAsia="Times New Roman" w:hAnsi="Times New Roman" w:cs="Times New Roman"/>
          <w:sz w:val="24"/>
          <w:szCs w:val="24"/>
          <w:lang w:val="id-ID"/>
        </w:rPr>
        <w:t>terval 90-100</w:t>
      </w:r>
      <w:r w:rsidRPr="006341C3">
        <w:rPr>
          <w:rFonts w:ascii="Times New Roman" w:eastAsia="Times New Roman" w:hAnsi="Times New Roman" w:cs="Times New Roman"/>
          <w:sz w:val="24"/>
          <w:szCs w:val="24"/>
        </w:rPr>
        <w:t xml:space="preserve">) sebanyak </w:t>
      </w:r>
      <w:r w:rsidRPr="006341C3">
        <w:rPr>
          <w:rFonts w:ascii="Times New Roman" w:eastAsia="Times New Roman" w:hAnsi="Times New Roman" w:cs="Times New Roman"/>
          <w:sz w:val="24"/>
          <w:szCs w:val="24"/>
          <w:lang w:val="id-ID"/>
        </w:rPr>
        <w:t>21</w:t>
      </w:r>
      <w:r w:rsidRPr="006341C3">
        <w:rPr>
          <w:rFonts w:ascii="Times New Roman" w:eastAsia="Times New Roman" w:hAnsi="Times New Roman" w:cs="Times New Roman"/>
          <w:sz w:val="24"/>
          <w:szCs w:val="24"/>
        </w:rPr>
        <w:t xml:space="preserve"> orang, siswa yang mendapat nilai dengan kategori baik (interval </w:t>
      </w:r>
      <w:r w:rsidRPr="006341C3">
        <w:rPr>
          <w:rFonts w:ascii="Times New Roman" w:eastAsia="Times New Roman" w:hAnsi="Times New Roman" w:cs="Times New Roman"/>
          <w:sz w:val="24"/>
          <w:szCs w:val="24"/>
          <w:lang w:val="id-ID"/>
        </w:rPr>
        <w:t>80-89</w:t>
      </w:r>
      <w:r w:rsidRPr="006341C3">
        <w:rPr>
          <w:rFonts w:ascii="Times New Roman" w:eastAsia="Times New Roman" w:hAnsi="Times New Roman" w:cs="Times New Roman"/>
          <w:sz w:val="24"/>
          <w:szCs w:val="24"/>
        </w:rPr>
        <w:t xml:space="preserve">) sebanyak </w:t>
      </w:r>
      <w:r w:rsidRPr="006341C3">
        <w:rPr>
          <w:rFonts w:ascii="Times New Roman" w:eastAsia="Times New Roman" w:hAnsi="Times New Roman" w:cs="Times New Roman"/>
          <w:sz w:val="24"/>
          <w:szCs w:val="24"/>
          <w:lang w:val="id-ID"/>
        </w:rPr>
        <w:t>4</w:t>
      </w:r>
      <w:r w:rsidRPr="006341C3">
        <w:rPr>
          <w:rFonts w:ascii="Times New Roman" w:eastAsia="Times New Roman" w:hAnsi="Times New Roman" w:cs="Times New Roman"/>
          <w:sz w:val="24"/>
          <w:szCs w:val="24"/>
        </w:rPr>
        <w:t xml:space="preserve"> orang, siswa yang mendapat nilai dengan kategori cukup (interval </w:t>
      </w:r>
      <w:r w:rsidRPr="006341C3">
        <w:rPr>
          <w:rFonts w:ascii="Times New Roman" w:eastAsia="Times New Roman" w:hAnsi="Times New Roman" w:cs="Times New Roman"/>
          <w:sz w:val="24"/>
          <w:szCs w:val="24"/>
          <w:lang w:val="id-ID"/>
        </w:rPr>
        <w:t>65-79</w:t>
      </w:r>
      <w:r w:rsidRPr="006341C3">
        <w:rPr>
          <w:rFonts w:ascii="Times New Roman" w:eastAsia="Times New Roman" w:hAnsi="Times New Roman" w:cs="Times New Roman"/>
          <w:sz w:val="24"/>
          <w:szCs w:val="24"/>
        </w:rPr>
        <w:t xml:space="preserve">) sebanyak </w:t>
      </w:r>
      <w:r w:rsidRPr="006341C3">
        <w:rPr>
          <w:rFonts w:ascii="Times New Roman" w:eastAsia="Times New Roman" w:hAnsi="Times New Roman" w:cs="Times New Roman"/>
          <w:sz w:val="24"/>
          <w:szCs w:val="24"/>
          <w:lang w:val="id-ID"/>
        </w:rPr>
        <w:t>6</w:t>
      </w:r>
      <w:r w:rsidRPr="006341C3">
        <w:rPr>
          <w:rFonts w:ascii="Times New Roman" w:eastAsia="Times New Roman" w:hAnsi="Times New Roman" w:cs="Times New Roman"/>
          <w:sz w:val="24"/>
          <w:szCs w:val="24"/>
        </w:rPr>
        <w:t xml:space="preserve"> orang, siswa yang mendapat nilai dengan kategori kurang (interval </w:t>
      </w:r>
      <w:r w:rsidRPr="006341C3">
        <w:rPr>
          <w:rFonts w:ascii="Times New Roman" w:eastAsia="Times New Roman" w:hAnsi="Times New Roman" w:cs="Times New Roman"/>
          <w:sz w:val="24"/>
          <w:szCs w:val="24"/>
          <w:lang w:val="id-ID"/>
        </w:rPr>
        <w:t>55-64</w:t>
      </w:r>
      <w:r w:rsidRPr="006341C3">
        <w:rPr>
          <w:rFonts w:ascii="Times New Roman" w:eastAsia="Times New Roman" w:hAnsi="Times New Roman" w:cs="Times New Roman"/>
          <w:sz w:val="24"/>
          <w:szCs w:val="24"/>
        </w:rPr>
        <w:t xml:space="preserve">) sebanyak </w:t>
      </w:r>
      <w:r w:rsidRPr="006341C3">
        <w:rPr>
          <w:rFonts w:ascii="Times New Roman" w:eastAsia="Times New Roman" w:hAnsi="Times New Roman" w:cs="Times New Roman"/>
          <w:sz w:val="24"/>
          <w:szCs w:val="24"/>
          <w:lang w:val="id-ID"/>
        </w:rPr>
        <w:t>1</w:t>
      </w:r>
      <w:r w:rsidRPr="006341C3">
        <w:rPr>
          <w:rFonts w:ascii="Times New Roman" w:eastAsia="Times New Roman" w:hAnsi="Times New Roman" w:cs="Times New Roman"/>
          <w:sz w:val="24"/>
          <w:szCs w:val="24"/>
        </w:rPr>
        <w:t xml:space="preserve"> orang. </w:t>
      </w:r>
      <w:proofErr w:type="gramStart"/>
      <w:r w:rsidRPr="006341C3">
        <w:rPr>
          <w:rFonts w:ascii="Times New Roman" w:eastAsia="Times New Roman" w:hAnsi="Times New Roman" w:cs="Times New Roman"/>
          <w:sz w:val="24"/>
          <w:szCs w:val="24"/>
        </w:rPr>
        <w:t>Jumlah siswa yang tuntas secara individu sebanyak 2</w:t>
      </w:r>
      <w:r w:rsidRPr="006341C3">
        <w:rPr>
          <w:rFonts w:ascii="Times New Roman" w:eastAsia="Times New Roman" w:hAnsi="Times New Roman" w:cs="Times New Roman"/>
          <w:sz w:val="24"/>
          <w:szCs w:val="24"/>
          <w:lang w:val="id-ID"/>
        </w:rPr>
        <w:t>8</w:t>
      </w:r>
      <w:r w:rsidRPr="006341C3">
        <w:rPr>
          <w:rFonts w:ascii="Times New Roman" w:eastAsia="Times New Roman" w:hAnsi="Times New Roman" w:cs="Times New Roman"/>
          <w:sz w:val="24"/>
          <w:szCs w:val="24"/>
        </w:rPr>
        <w:t xml:space="preserve"> orang, jumlah siswa yang tidak tuntas sebanyak </w:t>
      </w:r>
      <w:r w:rsidRPr="006341C3">
        <w:rPr>
          <w:rFonts w:ascii="Times New Roman" w:eastAsia="Times New Roman" w:hAnsi="Times New Roman" w:cs="Times New Roman"/>
          <w:sz w:val="24"/>
          <w:szCs w:val="24"/>
          <w:lang w:val="id-ID"/>
        </w:rPr>
        <w:t>4</w:t>
      </w:r>
      <w:r w:rsidRPr="006341C3">
        <w:rPr>
          <w:rFonts w:ascii="Times New Roman" w:eastAsia="Times New Roman" w:hAnsi="Times New Roman" w:cs="Times New Roman"/>
          <w:sz w:val="24"/>
          <w:szCs w:val="24"/>
        </w:rPr>
        <w:t xml:space="preserve"> orang.</w:t>
      </w:r>
      <w:proofErr w:type="gramEnd"/>
      <w:r w:rsidRPr="006341C3">
        <w:rPr>
          <w:rFonts w:ascii="Times New Roman" w:eastAsia="Times New Roman" w:hAnsi="Times New Roman" w:cs="Times New Roman"/>
          <w:sz w:val="24"/>
          <w:szCs w:val="24"/>
        </w:rPr>
        <w:t xml:space="preserve"> Persentase ketuntasan klasikal </w:t>
      </w:r>
      <w:r w:rsidRPr="006341C3">
        <w:rPr>
          <w:rFonts w:ascii="Times New Roman" w:eastAsia="Times New Roman" w:hAnsi="Times New Roman" w:cs="Times New Roman"/>
          <w:sz w:val="24"/>
          <w:szCs w:val="24"/>
          <w:lang w:val="id-ID"/>
        </w:rPr>
        <w:t>87</w:t>
      </w:r>
      <w:proofErr w:type="gramStart"/>
      <w:r w:rsidRPr="006341C3">
        <w:rPr>
          <w:rFonts w:ascii="Times New Roman" w:eastAsia="Times New Roman" w:hAnsi="Times New Roman" w:cs="Times New Roman"/>
          <w:sz w:val="24"/>
          <w:szCs w:val="24"/>
          <w:lang w:val="id-ID"/>
        </w:rPr>
        <w:t>,5</w:t>
      </w:r>
      <w:proofErr w:type="gramEnd"/>
      <w:r w:rsidRPr="006341C3">
        <w:rPr>
          <w:rFonts w:ascii="Times New Roman" w:eastAsia="Times New Roman" w:hAnsi="Times New Roman" w:cs="Times New Roman"/>
          <w:sz w:val="24"/>
          <w:szCs w:val="24"/>
        </w:rPr>
        <w:t xml:space="preserve">% dengan kategori baik, sesuai dengan kriteria  yang ditetapkan maka tes hasil belajar siklus II dinyatakan  </w:t>
      </w:r>
      <w:r w:rsidRPr="006341C3">
        <w:rPr>
          <w:rFonts w:ascii="Times New Roman" w:eastAsia="Times New Roman" w:hAnsi="Times New Roman" w:cs="Times New Roman"/>
          <w:sz w:val="24"/>
          <w:szCs w:val="24"/>
          <w:lang w:val="id-ID"/>
        </w:rPr>
        <w:t>tuntas secara klasikal.</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b/>
          <w:sz w:val="24"/>
          <w:szCs w:val="24"/>
        </w:rPr>
        <w:tab/>
      </w:r>
      <w:proofErr w:type="gramStart"/>
      <w:r w:rsidRPr="006341C3">
        <w:rPr>
          <w:rFonts w:ascii="Times New Roman" w:eastAsia="Times New Roman" w:hAnsi="Times New Roman" w:cs="Times New Roman"/>
          <w:sz w:val="24"/>
          <w:szCs w:val="24"/>
        </w:rPr>
        <w:t>Berdasarkan  rangkaian</w:t>
      </w:r>
      <w:proofErr w:type="gramEnd"/>
      <w:r w:rsidRPr="006341C3">
        <w:rPr>
          <w:rFonts w:ascii="Times New Roman" w:eastAsia="Times New Roman" w:hAnsi="Times New Roman" w:cs="Times New Roman"/>
          <w:sz w:val="24"/>
          <w:szCs w:val="24"/>
        </w:rPr>
        <w:t xml:space="preserve"> kegiatan yang dilaksanakan pada siklus II, mulai  perencanaan, pelaksanaan tindakan, observasi dan evaluasi, semua aktivitas mengalami peningkatan atau perkembangan, demikia juga tes akhir siklus II mengalami peningkatan yang sangat baik yang dapat diuraikan sebagai berikut: Berdasarkan </w:t>
      </w:r>
      <w:r w:rsidRPr="006341C3">
        <w:rPr>
          <w:rFonts w:ascii="Times New Roman" w:eastAsia="Times New Roman" w:hAnsi="Times New Roman" w:cs="Times New Roman"/>
          <w:sz w:val="24"/>
          <w:szCs w:val="24"/>
          <w:lang w:val="id-ID"/>
        </w:rPr>
        <w:t xml:space="preserve">Lampiran D.5, </w:t>
      </w:r>
      <w:r w:rsidRPr="006341C3">
        <w:rPr>
          <w:rFonts w:ascii="Times New Roman" w:eastAsia="Times New Roman" w:hAnsi="Times New Roman" w:cs="Times New Roman"/>
          <w:sz w:val="24"/>
          <w:szCs w:val="24"/>
        </w:rPr>
        <w:t xml:space="preserve">dapat dijelaskan bahwa </w:t>
      </w:r>
      <w:r w:rsidRPr="006341C3">
        <w:rPr>
          <w:rFonts w:ascii="Times New Roman" w:eastAsia="Times New Roman" w:hAnsi="Times New Roman" w:cs="Times New Roman"/>
          <w:sz w:val="24"/>
          <w:szCs w:val="24"/>
          <w:lang w:val="id-ID"/>
        </w:rPr>
        <w:t>p</w:t>
      </w:r>
      <w:r w:rsidRPr="006341C3">
        <w:rPr>
          <w:rFonts w:ascii="Times New Roman" w:eastAsia="Times New Roman" w:hAnsi="Times New Roman" w:cs="Times New Roman"/>
          <w:sz w:val="24"/>
          <w:szCs w:val="24"/>
        </w:rPr>
        <w:t xml:space="preserve">ersentase </w:t>
      </w:r>
      <w:r w:rsidRPr="006341C3">
        <w:rPr>
          <w:rFonts w:ascii="Times New Roman" w:eastAsia="Times New Roman" w:hAnsi="Times New Roman" w:cs="Times New Roman"/>
          <w:sz w:val="24"/>
          <w:szCs w:val="24"/>
          <w:lang w:val="id-ID"/>
        </w:rPr>
        <w:t>n</w:t>
      </w:r>
      <w:r w:rsidRPr="006341C3">
        <w:rPr>
          <w:rFonts w:ascii="Times New Roman" w:eastAsia="Times New Roman" w:hAnsi="Times New Roman" w:cs="Times New Roman"/>
          <w:sz w:val="24"/>
          <w:szCs w:val="24"/>
        </w:rPr>
        <w:t>ilai rata-rata aktivitas siswa siklus II adalah 8</w:t>
      </w:r>
      <w:r w:rsidRPr="006341C3">
        <w:rPr>
          <w:rFonts w:ascii="Times New Roman" w:eastAsia="Times New Roman" w:hAnsi="Times New Roman" w:cs="Times New Roman"/>
          <w:sz w:val="24"/>
          <w:szCs w:val="24"/>
          <w:lang w:val="id-ID"/>
        </w:rPr>
        <w:t>9,05</w:t>
      </w:r>
      <w:r w:rsidRPr="006341C3">
        <w:rPr>
          <w:rFonts w:ascii="Times New Roman" w:eastAsia="Times New Roman" w:hAnsi="Times New Roman" w:cs="Times New Roman"/>
          <w:sz w:val="24"/>
          <w:szCs w:val="24"/>
        </w:rPr>
        <w:t xml:space="preserve"> % berdasarkan </w:t>
      </w:r>
      <w:r w:rsidRPr="006341C3">
        <w:rPr>
          <w:rFonts w:ascii="Times New Roman" w:eastAsia="Times New Roman" w:hAnsi="Times New Roman" w:cs="Times New Roman"/>
          <w:sz w:val="24"/>
          <w:szCs w:val="24"/>
          <w:lang w:val="id-ID"/>
        </w:rPr>
        <w:t>kr</w:t>
      </w:r>
      <w:r w:rsidRPr="006341C3">
        <w:rPr>
          <w:rFonts w:ascii="Times New Roman" w:eastAsia="Times New Roman" w:hAnsi="Times New Roman" w:cs="Times New Roman"/>
          <w:sz w:val="24"/>
          <w:szCs w:val="24"/>
        </w:rPr>
        <w:t>iteria</w:t>
      </w:r>
      <w:r w:rsidRPr="006341C3">
        <w:rPr>
          <w:rFonts w:ascii="Times New Roman" w:eastAsia="Times New Roman" w:hAnsi="Times New Roman" w:cs="Times New Roman"/>
          <w:sz w:val="24"/>
          <w:szCs w:val="24"/>
          <w:lang w:val="id-ID"/>
        </w:rPr>
        <w:t xml:space="preserve"> pada Tabel 3.3</w:t>
      </w:r>
      <w:r w:rsidRPr="006341C3">
        <w:rPr>
          <w:rFonts w:ascii="Times New Roman" w:eastAsia="Times New Roman" w:hAnsi="Times New Roman" w:cs="Times New Roman"/>
          <w:sz w:val="24"/>
          <w:szCs w:val="24"/>
        </w:rPr>
        <w:t xml:space="preserve"> berada pada kategori baik. Sedang persentase nilai rata-rata keterlaksanaan pembelajaran atau peneliti mengelola pembelajaran adalah 8</w:t>
      </w:r>
      <w:r w:rsidRPr="006341C3">
        <w:rPr>
          <w:rFonts w:ascii="Times New Roman" w:eastAsia="Times New Roman" w:hAnsi="Times New Roman" w:cs="Times New Roman"/>
          <w:sz w:val="24"/>
          <w:szCs w:val="24"/>
          <w:lang w:val="id-ID"/>
        </w:rPr>
        <w:t>3</w:t>
      </w:r>
      <w:proofErr w:type="gramStart"/>
      <w:r w:rsidRPr="006341C3">
        <w:rPr>
          <w:rFonts w:ascii="Times New Roman" w:eastAsia="Times New Roman" w:hAnsi="Times New Roman" w:cs="Times New Roman"/>
          <w:sz w:val="24"/>
          <w:szCs w:val="24"/>
        </w:rPr>
        <w:t>,</w:t>
      </w:r>
      <w:r w:rsidRPr="006341C3">
        <w:rPr>
          <w:rFonts w:ascii="Times New Roman" w:eastAsia="Times New Roman" w:hAnsi="Times New Roman" w:cs="Times New Roman"/>
          <w:sz w:val="24"/>
          <w:szCs w:val="24"/>
          <w:lang w:val="id-ID"/>
        </w:rPr>
        <w:t>7</w:t>
      </w:r>
      <w:proofErr w:type="gramEnd"/>
      <w:r w:rsidRPr="006341C3">
        <w:rPr>
          <w:rFonts w:ascii="Times New Roman" w:eastAsia="Times New Roman" w:hAnsi="Times New Roman" w:cs="Times New Roman"/>
          <w:sz w:val="24"/>
          <w:szCs w:val="24"/>
        </w:rPr>
        <w:t xml:space="preserve"> berdasarkan kriteria berada pada kategori baik. Berdasarkan   tes hasil belajar siklus II, jumlah siswa yang tuntas belajar secara individu sebanyak 2</w:t>
      </w:r>
      <w:r w:rsidRPr="006341C3">
        <w:rPr>
          <w:rFonts w:ascii="Times New Roman" w:eastAsia="Times New Roman" w:hAnsi="Times New Roman" w:cs="Times New Roman"/>
          <w:sz w:val="24"/>
          <w:szCs w:val="24"/>
          <w:lang w:val="id-ID"/>
        </w:rPr>
        <w:t>8</w:t>
      </w:r>
      <w:r w:rsidRPr="006341C3">
        <w:rPr>
          <w:rFonts w:ascii="Times New Roman" w:eastAsia="Times New Roman" w:hAnsi="Times New Roman" w:cs="Times New Roman"/>
          <w:sz w:val="24"/>
          <w:szCs w:val="24"/>
        </w:rPr>
        <w:t xml:space="preserve"> orang dari 32 orang, atau ketuntasan klasikalnya adalah </w:t>
      </w:r>
      <w:r w:rsidRPr="006341C3">
        <w:rPr>
          <w:rFonts w:ascii="Times New Roman" w:eastAsia="Times New Roman" w:hAnsi="Times New Roman" w:cs="Times New Roman"/>
          <w:sz w:val="24"/>
          <w:szCs w:val="24"/>
          <w:lang w:val="id-ID"/>
        </w:rPr>
        <w:t>87,5%</w:t>
      </w:r>
      <w:r w:rsidRPr="006341C3">
        <w:rPr>
          <w:rFonts w:ascii="Times New Roman" w:eastAsia="Times New Roman" w:hAnsi="Times New Roman" w:cs="Times New Roman"/>
          <w:sz w:val="24"/>
          <w:szCs w:val="24"/>
        </w:rPr>
        <w:t xml:space="preserve"> , nilai ketuntasan tersebut telah  memenuhi </w:t>
      </w:r>
      <w:r w:rsidRPr="006341C3">
        <w:rPr>
          <w:rFonts w:ascii="Times New Roman" w:eastAsia="Times New Roman" w:hAnsi="Times New Roman" w:cs="Times New Roman"/>
          <w:sz w:val="24"/>
          <w:szCs w:val="24"/>
          <w:lang w:val="id-ID"/>
        </w:rPr>
        <w:t>indikator</w:t>
      </w:r>
      <w:r w:rsidRPr="006341C3">
        <w:rPr>
          <w:rFonts w:ascii="Times New Roman" w:eastAsia="Times New Roman" w:hAnsi="Times New Roman" w:cs="Times New Roman"/>
          <w:sz w:val="24"/>
          <w:szCs w:val="24"/>
        </w:rPr>
        <w:t xml:space="preserve"> ketuntasan </w:t>
      </w:r>
      <w:r w:rsidRPr="006341C3">
        <w:rPr>
          <w:rFonts w:ascii="Times New Roman" w:eastAsia="Times New Roman" w:hAnsi="Times New Roman" w:cs="Times New Roman"/>
          <w:sz w:val="24"/>
          <w:szCs w:val="24"/>
          <w:lang w:val="id-ID"/>
        </w:rPr>
        <w:t>klasikal</w:t>
      </w:r>
      <w:r w:rsidRPr="006341C3">
        <w:rPr>
          <w:rFonts w:ascii="Times New Roman" w:eastAsia="Times New Roman" w:hAnsi="Times New Roman" w:cs="Times New Roman"/>
          <w:sz w:val="24"/>
          <w:szCs w:val="24"/>
        </w:rPr>
        <w:t xml:space="preserve"> yaitu </w:t>
      </w:r>
      <w:r w:rsidRPr="006341C3">
        <w:rPr>
          <w:rFonts w:ascii="Times New Roman" w:eastAsia="Times New Roman" w:hAnsi="Times New Roman" w:cs="Times New Roman"/>
          <w:sz w:val="24"/>
          <w:szCs w:val="24"/>
          <w:lang w:val="id-ID"/>
        </w:rPr>
        <w:t>minimal 85</w:t>
      </w:r>
      <w:r w:rsidRPr="006341C3">
        <w:rPr>
          <w:rFonts w:ascii="Times New Roman" w:eastAsia="Times New Roman" w:hAnsi="Times New Roman" w:cs="Times New Roman"/>
          <w:sz w:val="24"/>
          <w:szCs w:val="24"/>
        </w:rPr>
        <w:t xml:space="preserve"> % </w:t>
      </w:r>
      <w:r w:rsidRPr="006341C3">
        <w:rPr>
          <w:rFonts w:ascii="Times New Roman" w:eastAsia="Times New Roman" w:hAnsi="Times New Roman" w:cs="Times New Roman"/>
          <w:sz w:val="24"/>
          <w:szCs w:val="24"/>
          <w:lang w:val="id-ID"/>
        </w:rPr>
        <w:t>siswa mencapai skor/nilai N ≥ 75</w:t>
      </w:r>
      <w:r w:rsidRPr="006341C3">
        <w:rPr>
          <w:rFonts w:ascii="Times New Roman" w:eastAsia="Times New Roman" w:hAnsi="Times New Roman" w:cs="Times New Roman"/>
          <w:sz w:val="24"/>
          <w:szCs w:val="24"/>
        </w:rPr>
        <w:t>.</w:t>
      </w:r>
    </w:p>
    <w:p w:rsidR="006341C3" w:rsidRDefault="006341C3" w:rsidP="00B11EFA">
      <w:pPr>
        <w:ind w:firstLine="720"/>
        <w:contextualSpacing/>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Berd</w:t>
      </w:r>
      <w:r w:rsidRPr="006341C3">
        <w:rPr>
          <w:rFonts w:ascii="Times New Roman" w:eastAsia="Times New Roman" w:hAnsi="Times New Roman" w:cs="Times New Roman"/>
          <w:sz w:val="24"/>
          <w:szCs w:val="24"/>
          <w:lang w:val="id-ID"/>
        </w:rPr>
        <w:t>a</w:t>
      </w:r>
      <w:r w:rsidRPr="006341C3">
        <w:rPr>
          <w:rFonts w:ascii="Times New Roman" w:eastAsia="Times New Roman" w:hAnsi="Times New Roman" w:cs="Times New Roman"/>
          <w:sz w:val="24"/>
          <w:szCs w:val="24"/>
        </w:rPr>
        <w:t xml:space="preserve">sarkan hasil observasi keterlaksanaan pembelajaran atau peneliti, observasi aktivitas siswa, dan tes hasil belajar siklus II telah memenuhi kriteria, maka kegiatan pembelajaran dengan model </w:t>
      </w:r>
      <w:r w:rsidRPr="006341C3">
        <w:rPr>
          <w:rFonts w:ascii="Times New Roman" w:eastAsia="Times New Roman" w:hAnsi="Times New Roman" w:cs="Times New Roman"/>
          <w:i/>
          <w:sz w:val="24"/>
          <w:szCs w:val="24"/>
          <w:lang w:val="id-ID"/>
        </w:rPr>
        <w:t>Discovery learning</w:t>
      </w:r>
      <w:r w:rsidRPr="006341C3">
        <w:rPr>
          <w:rFonts w:ascii="Times New Roman" w:eastAsia="Times New Roman" w:hAnsi="Times New Roman" w:cs="Times New Roman"/>
          <w:sz w:val="24"/>
          <w:szCs w:val="24"/>
        </w:rPr>
        <w:t xml:space="preserve"> dengan pendekatan </w:t>
      </w:r>
      <w:r w:rsidRPr="006341C3">
        <w:rPr>
          <w:rFonts w:ascii="Times New Roman" w:eastAsia="Times New Roman" w:hAnsi="Times New Roman" w:cs="Times New Roman"/>
          <w:sz w:val="24"/>
          <w:szCs w:val="24"/>
          <w:lang w:val="id-ID"/>
        </w:rPr>
        <w:t>realistik</w:t>
      </w:r>
      <w:r w:rsidRPr="006341C3">
        <w:rPr>
          <w:rFonts w:ascii="Times New Roman" w:eastAsia="Times New Roman" w:hAnsi="Times New Roman" w:cs="Times New Roman"/>
          <w:sz w:val="24"/>
          <w:szCs w:val="24"/>
        </w:rPr>
        <w:t xml:space="preserve"> </w:t>
      </w:r>
      <w:r w:rsidRPr="006341C3">
        <w:rPr>
          <w:rFonts w:ascii="Times New Roman" w:eastAsia="Times New Roman" w:hAnsi="Times New Roman" w:cs="Times New Roman"/>
          <w:sz w:val="24"/>
          <w:szCs w:val="24"/>
          <w:lang w:val="id-ID"/>
        </w:rPr>
        <w:t>–saitifik ,</w:t>
      </w:r>
      <w:r w:rsidRPr="006341C3">
        <w:rPr>
          <w:rFonts w:ascii="Times New Roman" w:eastAsia="Times New Roman" w:hAnsi="Times New Roman" w:cs="Times New Roman"/>
          <w:sz w:val="24"/>
          <w:szCs w:val="24"/>
        </w:rPr>
        <w:t xml:space="preserve">dinyatakan telah </w:t>
      </w:r>
      <w:r w:rsidRPr="006341C3">
        <w:rPr>
          <w:rFonts w:ascii="Times New Roman" w:eastAsia="Times New Roman" w:hAnsi="Times New Roman" w:cs="Times New Roman"/>
          <w:sz w:val="24"/>
          <w:szCs w:val="24"/>
          <w:lang w:val="id-ID"/>
        </w:rPr>
        <w:t>tercapai</w:t>
      </w:r>
      <w:r w:rsidRPr="006341C3">
        <w:rPr>
          <w:rFonts w:ascii="Times New Roman" w:eastAsia="Times New Roman" w:hAnsi="Times New Roman" w:cs="Times New Roman"/>
          <w:sz w:val="24"/>
          <w:szCs w:val="24"/>
        </w:rPr>
        <w:t xml:space="preserve">, namun masih ada hal-hal yang menjadi perhatian dan masih perlu ditingkatkan </w:t>
      </w:r>
      <w:r w:rsidRPr="006341C3">
        <w:rPr>
          <w:rFonts w:ascii="Times New Roman" w:eastAsia="Times New Roman" w:hAnsi="Times New Roman" w:cs="Times New Roman"/>
          <w:sz w:val="24"/>
          <w:szCs w:val="24"/>
          <w:lang w:val="id-ID"/>
        </w:rPr>
        <w:t xml:space="preserve">untuk menerapkan pembelajaran </w:t>
      </w:r>
      <w:r w:rsidRPr="006341C3">
        <w:rPr>
          <w:rFonts w:ascii="Times New Roman" w:eastAsia="Times New Roman" w:hAnsi="Times New Roman" w:cs="Times New Roman"/>
          <w:i/>
          <w:sz w:val="24"/>
          <w:szCs w:val="24"/>
          <w:lang w:val="id-ID"/>
        </w:rPr>
        <w:t>discovery learning</w:t>
      </w:r>
      <w:r w:rsidRPr="006341C3">
        <w:rPr>
          <w:rFonts w:ascii="Times New Roman" w:eastAsia="Times New Roman" w:hAnsi="Times New Roman" w:cs="Times New Roman"/>
          <w:sz w:val="24"/>
          <w:szCs w:val="24"/>
          <w:lang w:val="id-ID"/>
        </w:rPr>
        <w:t xml:space="preserve"> dengan pendekatn </w:t>
      </w:r>
      <w:r w:rsidRPr="006341C3">
        <w:rPr>
          <w:rFonts w:ascii="Times New Roman" w:eastAsia="Times New Roman" w:hAnsi="Times New Roman" w:cs="Times New Roman"/>
          <w:i/>
          <w:sz w:val="24"/>
          <w:szCs w:val="24"/>
          <w:lang w:val="id-ID"/>
        </w:rPr>
        <w:t xml:space="preserve">realistik-saintifik </w:t>
      </w:r>
      <w:r w:rsidRPr="006341C3">
        <w:rPr>
          <w:rFonts w:ascii="Times New Roman" w:eastAsia="Times New Roman" w:hAnsi="Times New Roman" w:cs="Times New Roman"/>
          <w:sz w:val="24"/>
          <w:szCs w:val="24"/>
        </w:rPr>
        <w:t>sebagai beriku</w:t>
      </w:r>
      <w:r w:rsidR="006274C2">
        <w:rPr>
          <w:rFonts w:ascii="Times New Roman" w:eastAsia="Times New Roman" w:hAnsi="Times New Roman" w:cs="Times New Roman"/>
          <w:sz w:val="24"/>
          <w:szCs w:val="24"/>
          <w:lang w:val="id-ID"/>
        </w:rPr>
        <w:t>t</w:t>
      </w:r>
      <w:r w:rsidR="00B11EFA">
        <w:rPr>
          <w:rFonts w:ascii="Times New Roman" w:eastAsia="Times New Roman" w:hAnsi="Times New Roman" w:cs="Times New Roman"/>
          <w:sz w:val="24"/>
          <w:szCs w:val="24"/>
          <w:lang w:val="id-ID"/>
        </w:rPr>
        <w:t xml:space="preserve">: (1) </w:t>
      </w:r>
      <w:r w:rsidRPr="006341C3">
        <w:rPr>
          <w:rFonts w:ascii="Times New Roman" w:eastAsia="Times New Roman" w:hAnsi="Times New Roman" w:cs="Times New Roman"/>
          <w:sz w:val="24"/>
          <w:szCs w:val="24"/>
        </w:rPr>
        <w:t xml:space="preserve">Guru harus secara rutin memberikan motivasi pada awal pelajaran, memberikan bimbingan baik secara individu maupun kelompok pada saat proses pembelajaran, memberikan penilaian dan penghargaan bagi siswa </w:t>
      </w:r>
      <w:r w:rsidR="00B11EFA">
        <w:rPr>
          <w:rFonts w:ascii="Times New Roman" w:eastAsia="Times New Roman" w:hAnsi="Times New Roman" w:cs="Times New Roman"/>
          <w:sz w:val="24"/>
          <w:szCs w:val="24"/>
        </w:rPr>
        <w:t xml:space="preserve"> atau kelompok yang berprestasi</w:t>
      </w:r>
      <w:r w:rsidR="00B11EFA">
        <w:rPr>
          <w:rFonts w:ascii="Times New Roman" w:eastAsia="Times New Roman" w:hAnsi="Times New Roman" w:cs="Times New Roman"/>
          <w:sz w:val="24"/>
          <w:szCs w:val="24"/>
          <w:lang w:val="id-ID"/>
        </w:rPr>
        <w:t xml:space="preserve">; (2) </w:t>
      </w:r>
      <w:r w:rsidRPr="006341C3">
        <w:rPr>
          <w:rFonts w:ascii="Times New Roman" w:eastAsia="Times New Roman" w:hAnsi="Times New Roman" w:cs="Times New Roman"/>
          <w:sz w:val="24"/>
          <w:szCs w:val="24"/>
        </w:rPr>
        <w:t>Siswa harus fokus dan disiplin menggunakan waktu dalam proses belajar sehingga penggunaan alokasi waktu yang tela</w:t>
      </w:r>
      <w:r w:rsidR="00B11EFA">
        <w:rPr>
          <w:rFonts w:ascii="Times New Roman" w:eastAsia="Times New Roman" w:hAnsi="Times New Roman" w:cs="Times New Roman"/>
          <w:sz w:val="24"/>
          <w:szCs w:val="24"/>
        </w:rPr>
        <w:t>h direncanakan bisa tepat waktu</w:t>
      </w:r>
      <w:r w:rsidR="00B11EFA">
        <w:rPr>
          <w:rFonts w:ascii="Times New Roman" w:eastAsia="Times New Roman" w:hAnsi="Times New Roman" w:cs="Times New Roman"/>
          <w:sz w:val="24"/>
          <w:szCs w:val="24"/>
          <w:lang w:val="id-ID"/>
        </w:rPr>
        <w:t xml:space="preserve">; dan (3) </w:t>
      </w:r>
      <w:r w:rsidRPr="006341C3">
        <w:rPr>
          <w:rFonts w:ascii="Times New Roman" w:eastAsia="Times New Roman" w:hAnsi="Times New Roman" w:cs="Times New Roman"/>
          <w:sz w:val="24"/>
          <w:szCs w:val="24"/>
        </w:rPr>
        <w:t>Guru harus merinci penggunaan alokasi waktu yang tepat sesuai dengan kemudahan dan kesulitan proses belajar dan disiplin dalam pelaksanaannya sehingga dapat menggunakan waktu secara efisien.</w:t>
      </w:r>
    </w:p>
    <w:p w:rsidR="00B11EFA" w:rsidRPr="00B11EFA" w:rsidRDefault="00B11EFA" w:rsidP="00B11EFA">
      <w:pPr>
        <w:ind w:firstLine="720"/>
        <w:contextualSpacing/>
        <w:rPr>
          <w:rFonts w:ascii="Times New Roman" w:eastAsia="Times New Roman" w:hAnsi="Times New Roman" w:cs="Times New Roman"/>
          <w:sz w:val="24"/>
          <w:szCs w:val="24"/>
          <w:lang w:val="id-ID"/>
        </w:rPr>
      </w:pPr>
    </w:p>
    <w:p w:rsidR="006341C3" w:rsidRPr="006341C3" w:rsidRDefault="006341C3" w:rsidP="009A22CE">
      <w:pPr>
        <w:ind w:left="2700" w:hanging="2700"/>
        <w:contextualSpacing/>
        <w:jc w:val="left"/>
        <w:rPr>
          <w:rFonts w:ascii="Times New Roman" w:eastAsia="Times New Roman" w:hAnsi="Times New Roman" w:cs="Times New Roman"/>
          <w:b/>
          <w:sz w:val="24"/>
          <w:szCs w:val="24"/>
        </w:rPr>
      </w:pPr>
      <w:r w:rsidRPr="006341C3">
        <w:rPr>
          <w:rFonts w:ascii="Times New Roman" w:eastAsia="Times New Roman" w:hAnsi="Times New Roman" w:cs="Times New Roman"/>
          <w:b/>
          <w:sz w:val="24"/>
          <w:szCs w:val="24"/>
        </w:rPr>
        <w:t>Respons Siswa Terhadap Pembelajaran</w:t>
      </w:r>
      <w:r w:rsidRPr="006341C3">
        <w:rPr>
          <w:rFonts w:ascii="Times New Roman" w:eastAsia="Times New Roman" w:hAnsi="Times New Roman" w:cs="Times New Roman"/>
          <w:b/>
          <w:sz w:val="24"/>
          <w:szCs w:val="24"/>
          <w:lang w:val="id-ID"/>
        </w:rPr>
        <w:t xml:space="preserve"> Matematika</w:t>
      </w:r>
    </w:p>
    <w:p w:rsidR="006341C3" w:rsidRDefault="006341C3" w:rsidP="009A22CE">
      <w:pPr>
        <w:ind w:firstLine="720"/>
        <w:contextualSpacing/>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 xml:space="preserve">Berdasarkan hasil angket respons </w:t>
      </w:r>
      <w:proofErr w:type="gramStart"/>
      <w:r w:rsidRPr="006341C3">
        <w:rPr>
          <w:rFonts w:ascii="Times New Roman" w:eastAsia="Times New Roman" w:hAnsi="Times New Roman" w:cs="Times New Roman"/>
          <w:sz w:val="24"/>
          <w:szCs w:val="24"/>
        </w:rPr>
        <w:t>siswa  terhadap</w:t>
      </w:r>
      <w:proofErr w:type="gramEnd"/>
      <w:r w:rsidRPr="006341C3">
        <w:rPr>
          <w:rFonts w:ascii="Times New Roman" w:eastAsia="Times New Roman" w:hAnsi="Times New Roman" w:cs="Times New Roman"/>
          <w:sz w:val="24"/>
          <w:szCs w:val="24"/>
        </w:rPr>
        <w:t xml:space="preserve"> pembelajaran dengan model </w:t>
      </w:r>
      <w:r w:rsidRPr="006341C3">
        <w:rPr>
          <w:rFonts w:ascii="Times New Roman" w:eastAsia="Times New Roman" w:hAnsi="Times New Roman" w:cs="Times New Roman"/>
          <w:i/>
          <w:sz w:val="24"/>
          <w:szCs w:val="24"/>
          <w:lang w:val="id-ID"/>
        </w:rPr>
        <w:t xml:space="preserve">discovery learning </w:t>
      </w:r>
      <w:r w:rsidRPr="006341C3">
        <w:rPr>
          <w:rFonts w:ascii="Times New Roman" w:eastAsia="Times New Roman" w:hAnsi="Times New Roman" w:cs="Times New Roman"/>
          <w:sz w:val="24"/>
          <w:szCs w:val="24"/>
        </w:rPr>
        <w:t xml:space="preserve">dengan pendekatan </w:t>
      </w:r>
      <w:r w:rsidRPr="006341C3">
        <w:rPr>
          <w:rFonts w:ascii="Times New Roman" w:eastAsia="Times New Roman" w:hAnsi="Times New Roman" w:cs="Times New Roman"/>
          <w:i/>
          <w:sz w:val="24"/>
          <w:szCs w:val="24"/>
          <w:lang w:val="id-ID"/>
        </w:rPr>
        <w:t>realistik-saintifik.</w:t>
      </w:r>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yang</w:t>
      </w:r>
      <w:proofErr w:type="gramEnd"/>
      <w:r w:rsidRPr="006341C3">
        <w:rPr>
          <w:rFonts w:ascii="Times New Roman" w:eastAsia="Times New Roman" w:hAnsi="Times New Roman" w:cs="Times New Roman"/>
          <w:sz w:val="24"/>
          <w:szCs w:val="24"/>
        </w:rPr>
        <w:t xml:space="preserve"> </w:t>
      </w:r>
      <w:r w:rsidR="00CC0808" w:rsidRPr="00D058EA">
        <w:rPr>
          <w:rFonts w:ascii="Times New Roman" w:eastAsia="Times New Roman" w:hAnsi="Times New Roman" w:cs="Times New Roman"/>
          <w:sz w:val="24"/>
          <w:szCs w:val="24"/>
        </w:rPr>
        <w:t>diberikan pada akhir siklus II</w:t>
      </w:r>
      <w:r w:rsidRPr="006341C3">
        <w:rPr>
          <w:rFonts w:ascii="Times New Roman" w:eastAsia="Times New Roman" w:hAnsi="Times New Roman" w:cs="Times New Roman"/>
          <w:sz w:val="24"/>
          <w:szCs w:val="24"/>
          <w:lang w:val="id-ID"/>
        </w:rPr>
        <w:t xml:space="preserve">,  </w:t>
      </w:r>
      <w:r w:rsidRPr="006341C3">
        <w:rPr>
          <w:rFonts w:ascii="Times New Roman" w:eastAsia="Times New Roman" w:hAnsi="Times New Roman" w:cs="Times New Roman"/>
          <w:sz w:val="24"/>
          <w:szCs w:val="24"/>
        </w:rPr>
        <w:t xml:space="preserve">Siswa merasa sangat senang belajar karena mereka bisa kerja sama saling membantu saat belajar dan hasil belajarnya diperoleh dengan jujur, penuh kepuasan serta dapat menerima hadiah dari usahanya </w:t>
      </w:r>
      <w:r w:rsidRPr="006341C3">
        <w:rPr>
          <w:rFonts w:ascii="Times New Roman" w:eastAsia="Times New Roman" w:hAnsi="Times New Roman" w:cs="Times New Roman"/>
          <w:sz w:val="24"/>
          <w:szCs w:val="24"/>
          <w:lang w:val="id-ID"/>
        </w:rPr>
        <w:t>selalu kompak bekerja sama dengan</w:t>
      </w:r>
      <w:r w:rsidRPr="006341C3">
        <w:rPr>
          <w:rFonts w:ascii="Times New Roman" w:eastAsia="Times New Roman" w:hAnsi="Times New Roman" w:cs="Times New Roman"/>
          <w:sz w:val="24"/>
          <w:szCs w:val="24"/>
        </w:rPr>
        <w:t xml:space="preserve"> teman kelompo</w:t>
      </w:r>
      <w:r w:rsidRPr="006341C3">
        <w:rPr>
          <w:rFonts w:ascii="Times New Roman" w:eastAsia="Times New Roman" w:hAnsi="Times New Roman" w:cs="Times New Roman"/>
          <w:sz w:val="24"/>
          <w:szCs w:val="24"/>
          <w:lang w:val="id-ID"/>
        </w:rPr>
        <w:t>k</w:t>
      </w:r>
      <w:r w:rsidRPr="006341C3">
        <w:rPr>
          <w:rFonts w:ascii="Times New Roman" w:eastAsia="Times New Roman" w:hAnsi="Times New Roman" w:cs="Times New Roman"/>
          <w:sz w:val="24"/>
          <w:szCs w:val="24"/>
        </w:rPr>
        <w:t xml:space="preserve">nya. </w:t>
      </w:r>
    </w:p>
    <w:p w:rsidR="00B11EFA" w:rsidRPr="00B11EFA" w:rsidRDefault="00B11EFA" w:rsidP="009A22CE">
      <w:pPr>
        <w:ind w:firstLine="720"/>
        <w:contextualSpacing/>
        <w:rPr>
          <w:rFonts w:ascii="Times New Roman" w:eastAsia="Times New Roman" w:hAnsi="Times New Roman" w:cs="Times New Roman"/>
          <w:sz w:val="24"/>
          <w:szCs w:val="24"/>
          <w:lang w:val="id-ID"/>
        </w:rPr>
      </w:pPr>
    </w:p>
    <w:p w:rsidR="006341C3" w:rsidRPr="006341C3" w:rsidRDefault="006341C3" w:rsidP="00B11EFA">
      <w:pPr>
        <w:tabs>
          <w:tab w:val="left" w:pos="270"/>
        </w:tabs>
        <w:contextualSpacing/>
        <w:jc w:val="left"/>
        <w:rPr>
          <w:rFonts w:ascii="Times New Roman" w:eastAsia="Times New Roman" w:hAnsi="Times New Roman" w:cs="Times New Roman"/>
          <w:b/>
          <w:sz w:val="24"/>
          <w:szCs w:val="24"/>
        </w:rPr>
      </w:pPr>
      <w:r w:rsidRPr="006341C3">
        <w:rPr>
          <w:rFonts w:ascii="Times New Roman" w:eastAsia="Times New Roman" w:hAnsi="Times New Roman" w:cs="Times New Roman"/>
          <w:b/>
          <w:sz w:val="24"/>
          <w:szCs w:val="24"/>
        </w:rPr>
        <w:t>Temuan Peneliti</w:t>
      </w:r>
      <w:r w:rsidR="006274C2">
        <w:rPr>
          <w:rFonts w:ascii="Times New Roman" w:eastAsia="Times New Roman" w:hAnsi="Times New Roman" w:cs="Times New Roman"/>
          <w:b/>
          <w:sz w:val="24"/>
          <w:szCs w:val="24"/>
          <w:lang w:val="id-ID"/>
        </w:rPr>
        <w:t>an</w:t>
      </w:r>
    </w:p>
    <w:p w:rsidR="006341C3" w:rsidRPr="006341C3" w:rsidRDefault="006341C3" w:rsidP="009A22CE">
      <w:pPr>
        <w:ind w:firstLine="720"/>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lastRenderedPageBreak/>
        <w:t xml:space="preserve">Peneliti menemukan beberapa hal setelah </w:t>
      </w:r>
      <w:r w:rsidRPr="006341C3">
        <w:rPr>
          <w:rFonts w:ascii="Times New Roman" w:eastAsia="Times New Roman" w:hAnsi="Times New Roman" w:cs="Times New Roman"/>
          <w:sz w:val="24"/>
          <w:szCs w:val="24"/>
          <w:lang w:val="id-ID"/>
        </w:rPr>
        <w:t>di</w:t>
      </w:r>
      <w:r w:rsidRPr="006341C3">
        <w:rPr>
          <w:rFonts w:ascii="Times New Roman" w:eastAsia="Times New Roman" w:hAnsi="Times New Roman" w:cs="Times New Roman"/>
          <w:sz w:val="24"/>
          <w:szCs w:val="24"/>
        </w:rPr>
        <w:t xml:space="preserve">laksanakan atau </w:t>
      </w:r>
      <w:r w:rsidRPr="006341C3">
        <w:rPr>
          <w:rFonts w:ascii="Times New Roman" w:eastAsia="Times New Roman" w:hAnsi="Times New Roman" w:cs="Times New Roman"/>
          <w:sz w:val="24"/>
          <w:szCs w:val="24"/>
          <w:lang w:val="id-ID"/>
        </w:rPr>
        <w:t>dit</w:t>
      </w:r>
      <w:r w:rsidRPr="006341C3">
        <w:rPr>
          <w:rFonts w:ascii="Times New Roman" w:eastAsia="Times New Roman" w:hAnsi="Times New Roman" w:cs="Times New Roman"/>
          <w:sz w:val="24"/>
          <w:szCs w:val="24"/>
        </w:rPr>
        <w:t xml:space="preserve">erapkan model pembelajaran </w:t>
      </w:r>
      <w:r w:rsidRPr="006341C3">
        <w:rPr>
          <w:rFonts w:ascii="Times New Roman" w:eastAsia="Times New Roman" w:hAnsi="Times New Roman" w:cs="Times New Roman"/>
          <w:i/>
          <w:sz w:val="24"/>
          <w:szCs w:val="24"/>
          <w:lang w:val="id-ID"/>
        </w:rPr>
        <w:t xml:space="preserve">Discovery </w:t>
      </w:r>
      <w:proofErr w:type="gramStart"/>
      <w:r w:rsidRPr="006341C3">
        <w:rPr>
          <w:rFonts w:ascii="Times New Roman" w:eastAsia="Times New Roman" w:hAnsi="Times New Roman" w:cs="Times New Roman"/>
          <w:i/>
          <w:sz w:val="24"/>
          <w:szCs w:val="24"/>
          <w:lang w:val="id-ID"/>
        </w:rPr>
        <w:t>learning</w:t>
      </w:r>
      <w:r w:rsidRPr="006341C3">
        <w:rPr>
          <w:rFonts w:ascii="Times New Roman" w:eastAsia="Times New Roman" w:hAnsi="Times New Roman" w:cs="Times New Roman"/>
          <w:sz w:val="24"/>
          <w:szCs w:val="24"/>
          <w:lang w:val="id-ID"/>
        </w:rPr>
        <w:t xml:space="preserve"> </w:t>
      </w:r>
      <w:r w:rsidRPr="006341C3">
        <w:rPr>
          <w:rFonts w:ascii="Times New Roman" w:eastAsia="Times New Roman" w:hAnsi="Times New Roman" w:cs="Times New Roman"/>
          <w:sz w:val="24"/>
          <w:szCs w:val="24"/>
        </w:rPr>
        <w:t xml:space="preserve"> dengan</w:t>
      </w:r>
      <w:proofErr w:type="gramEnd"/>
      <w:r w:rsidRPr="006341C3">
        <w:rPr>
          <w:rFonts w:ascii="Times New Roman" w:eastAsia="Times New Roman" w:hAnsi="Times New Roman" w:cs="Times New Roman"/>
          <w:sz w:val="24"/>
          <w:szCs w:val="24"/>
        </w:rPr>
        <w:t xml:space="preserve"> pendekatan </w:t>
      </w:r>
      <w:r w:rsidRPr="006341C3">
        <w:rPr>
          <w:rFonts w:ascii="Times New Roman" w:eastAsia="Times New Roman" w:hAnsi="Times New Roman" w:cs="Times New Roman"/>
          <w:i/>
          <w:sz w:val="24"/>
          <w:szCs w:val="24"/>
          <w:lang w:val="id-ID"/>
        </w:rPr>
        <w:t>realistik-saintifik</w:t>
      </w:r>
      <w:r w:rsidRPr="006341C3">
        <w:rPr>
          <w:rFonts w:ascii="Times New Roman" w:eastAsia="Times New Roman" w:hAnsi="Times New Roman" w:cs="Times New Roman"/>
          <w:sz w:val="24"/>
          <w:szCs w:val="24"/>
        </w:rPr>
        <w:t xml:space="preserve"> sebagai berikut:</w:t>
      </w:r>
    </w:p>
    <w:p w:rsidR="006341C3" w:rsidRPr="006341C3" w:rsidRDefault="006341C3" w:rsidP="009A22CE">
      <w:pPr>
        <w:numPr>
          <w:ilvl w:val="3"/>
          <w:numId w:val="21"/>
        </w:numPr>
        <w:ind w:left="360"/>
        <w:contextualSpacing/>
        <w:jc w:val="left"/>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 xml:space="preserve">Aktivitas siswa dalam melakukan pengamatan-pengamatan terhadap konsep </w:t>
      </w:r>
      <w:r w:rsidRPr="006341C3">
        <w:rPr>
          <w:rFonts w:ascii="Times New Roman" w:eastAsia="Times New Roman" w:hAnsi="Times New Roman" w:cs="Times New Roman"/>
          <w:sz w:val="24"/>
          <w:szCs w:val="24"/>
          <w:lang w:val="id-ID"/>
        </w:rPr>
        <w:t>bangun ruang sisi datar</w:t>
      </w:r>
      <w:r w:rsidRPr="006341C3">
        <w:rPr>
          <w:rFonts w:ascii="Times New Roman" w:eastAsia="Times New Roman" w:hAnsi="Times New Roman" w:cs="Times New Roman"/>
          <w:sz w:val="24"/>
          <w:szCs w:val="24"/>
        </w:rPr>
        <w:t xml:space="preserve"> dapat menemukan konsep dengan baik</w:t>
      </w:r>
    </w:p>
    <w:p w:rsidR="006341C3" w:rsidRPr="006341C3" w:rsidRDefault="006341C3" w:rsidP="009A22CE">
      <w:pPr>
        <w:numPr>
          <w:ilvl w:val="3"/>
          <w:numId w:val="21"/>
        </w:numPr>
        <w:ind w:left="360"/>
        <w:contextualSpacing/>
        <w:jc w:val="left"/>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 xml:space="preserve">Aktivitas siswa dalam menanya setelah melakukan pengamatan  terhadap konsep </w:t>
      </w:r>
      <w:r w:rsidRPr="006341C3">
        <w:rPr>
          <w:rFonts w:ascii="Times New Roman" w:eastAsia="Times New Roman" w:hAnsi="Times New Roman" w:cs="Times New Roman"/>
          <w:sz w:val="24"/>
          <w:szCs w:val="24"/>
          <w:lang w:val="id-ID"/>
        </w:rPr>
        <w:t>bangun ruang sisi datar</w:t>
      </w:r>
      <w:r w:rsidRPr="006341C3">
        <w:rPr>
          <w:rFonts w:ascii="Times New Roman" w:eastAsia="Times New Roman" w:hAnsi="Times New Roman" w:cs="Times New Roman"/>
          <w:sz w:val="24"/>
          <w:szCs w:val="24"/>
        </w:rPr>
        <w:t xml:space="preserve"> dengan menggunakan </w:t>
      </w:r>
      <w:r w:rsidRPr="006341C3">
        <w:rPr>
          <w:rFonts w:ascii="Times New Roman" w:eastAsia="Times New Roman" w:hAnsi="Times New Roman" w:cs="Times New Roman"/>
          <w:sz w:val="24"/>
          <w:szCs w:val="24"/>
          <w:lang w:val="id-ID"/>
        </w:rPr>
        <w:t xml:space="preserve">model bangun ruang yang terbuat dari karton manila </w:t>
      </w:r>
      <w:r w:rsidRPr="006341C3">
        <w:rPr>
          <w:rFonts w:ascii="Times New Roman" w:eastAsia="Times New Roman" w:hAnsi="Times New Roman" w:cs="Times New Roman"/>
          <w:sz w:val="24"/>
          <w:szCs w:val="24"/>
        </w:rPr>
        <w:t>dapat dilakukan dengan baik</w:t>
      </w:r>
    </w:p>
    <w:p w:rsidR="006341C3" w:rsidRPr="006341C3" w:rsidRDefault="006341C3" w:rsidP="009A22CE">
      <w:pPr>
        <w:numPr>
          <w:ilvl w:val="3"/>
          <w:numId w:val="21"/>
        </w:numPr>
        <w:ind w:left="360"/>
        <w:contextualSpacing/>
        <w:jc w:val="left"/>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 xml:space="preserve">Tidak semua kelompok </w:t>
      </w:r>
      <w:proofErr w:type="gramStart"/>
      <w:r w:rsidRPr="006341C3">
        <w:rPr>
          <w:rFonts w:ascii="Times New Roman" w:eastAsia="Times New Roman" w:hAnsi="Times New Roman" w:cs="Times New Roman"/>
          <w:sz w:val="24"/>
          <w:szCs w:val="24"/>
        </w:rPr>
        <w:t>dalam  melakukan</w:t>
      </w:r>
      <w:proofErr w:type="gramEnd"/>
      <w:r w:rsidRPr="006341C3">
        <w:rPr>
          <w:rFonts w:ascii="Times New Roman" w:eastAsia="Times New Roman" w:hAnsi="Times New Roman" w:cs="Times New Roman"/>
          <w:sz w:val="24"/>
          <w:szCs w:val="24"/>
        </w:rPr>
        <w:t xml:space="preserve"> aktivitas menyimpulkan berhasil dengan baik terutama pada pertemuan pertama dan kedua.</w:t>
      </w:r>
    </w:p>
    <w:p w:rsidR="006341C3" w:rsidRPr="006341C3" w:rsidRDefault="006341C3" w:rsidP="009A22CE">
      <w:pPr>
        <w:numPr>
          <w:ilvl w:val="3"/>
          <w:numId w:val="21"/>
        </w:numPr>
        <w:ind w:left="360"/>
        <w:contextualSpacing/>
        <w:jc w:val="left"/>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Aktivitas siswa bekerja</w:t>
      </w:r>
      <w:r w:rsidRPr="006341C3">
        <w:rPr>
          <w:rFonts w:ascii="Times New Roman" w:eastAsia="Times New Roman" w:hAnsi="Times New Roman" w:cs="Times New Roman"/>
          <w:sz w:val="24"/>
          <w:szCs w:val="24"/>
          <w:lang w:val="id-ID"/>
        </w:rPr>
        <w:t xml:space="preserve"> sama</w:t>
      </w:r>
      <w:r w:rsidRPr="006341C3">
        <w:rPr>
          <w:rFonts w:ascii="Times New Roman" w:eastAsia="Times New Roman" w:hAnsi="Times New Roman" w:cs="Times New Roman"/>
          <w:sz w:val="24"/>
          <w:szCs w:val="24"/>
        </w:rPr>
        <w:t xml:space="preserve"> dalam kelompok masih membutuhkan bimbingan oleh guru terutama pada saat aktivitas menyimpulkan hasil pengamatan </w:t>
      </w:r>
    </w:p>
    <w:p w:rsidR="006341C3" w:rsidRPr="006341C3" w:rsidRDefault="006341C3" w:rsidP="009A22CE">
      <w:pPr>
        <w:numPr>
          <w:ilvl w:val="3"/>
          <w:numId w:val="21"/>
        </w:numPr>
        <w:ind w:left="360"/>
        <w:contextualSpacing/>
        <w:jc w:val="left"/>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 xml:space="preserve">Penggunaan alokasi waktu pada pembelajaran dengan menggunakan </w:t>
      </w:r>
      <w:proofErr w:type="gramStart"/>
      <w:r w:rsidRPr="006341C3">
        <w:rPr>
          <w:rFonts w:ascii="Times New Roman" w:eastAsia="Times New Roman" w:hAnsi="Times New Roman" w:cs="Times New Roman"/>
          <w:sz w:val="24"/>
          <w:szCs w:val="24"/>
        </w:rPr>
        <w:t xml:space="preserve">model </w:t>
      </w:r>
      <w:r w:rsidRPr="006341C3">
        <w:rPr>
          <w:rFonts w:ascii="Times New Roman" w:eastAsia="Times New Roman" w:hAnsi="Times New Roman" w:cs="Times New Roman"/>
          <w:sz w:val="24"/>
          <w:szCs w:val="24"/>
          <w:lang w:val="id-ID"/>
        </w:rPr>
        <w:t xml:space="preserve"> </w:t>
      </w:r>
      <w:r w:rsidRPr="006341C3">
        <w:rPr>
          <w:rFonts w:ascii="Times New Roman" w:eastAsia="Times New Roman" w:hAnsi="Times New Roman" w:cs="Times New Roman"/>
          <w:i/>
          <w:sz w:val="24"/>
          <w:szCs w:val="24"/>
          <w:lang w:val="id-ID"/>
        </w:rPr>
        <w:t>Discovery</w:t>
      </w:r>
      <w:proofErr w:type="gramEnd"/>
      <w:r w:rsidRPr="006341C3">
        <w:rPr>
          <w:rFonts w:ascii="Times New Roman" w:eastAsia="Times New Roman" w:hAnsi="Times New Roman" w:cs="Times New Roman"/>
          <w:i/>
          <w:sz w:val="24"/>
          <w:szCs w:val="24"/>
          <w:lang w:val="id-ID"/>
        </w:rPr>
        <w:t xml:space="preserve"> learning</w:t>
      </w:r>
      <w:r w:rsidRPr="006341C3">
        <w:rPr>
          <w:rFonts w:ascii="Times New Roman" w:eastAsia="Times New Roman" w:hAnsi="Times New Roman" w:cs="Times New Roman"/>
          <w:sz w:val="24"/>
          <w:szCs w:val="24"/>
          <w:lang w:val="id-ID"/>
        </w:rPr>
        <w:t xml:space="preserve"> </w:t>
      </w:r>
      <w:r w:rsidRPr="006341C3">
        <w:rPr>
          <w:rFonts w:ascii="Times New Roman" w:eastAsia="Times New Roman" w:hAnsi="Times New Roman" w:cs="Times New Roman"/>
          <w:sz w:val="24"/>
          <w:szCs w:val="24"/>
        </w:rPr>
        <w:t xml:space="preserve">dengan pendekatan </w:t>
      </w:r>
      <w:r w:rsidRPr="006341C3">
        <w:rPr>
          <w:rFonts w:ascii="Times New Roman" w:eastAsia="Times New Roman" w:hAnsi="Times New Roman" w:cs="Times New Roman"/>
          <w:i/>
          <w:sz w:val="24"/>
          <w:szCs w:val="24"/>
          <w:lang w:val="id-ID"/>
        </w:rPr>
        <w:t>realistik-saintifik</w:t>
      </w:r>
      <w:r w:rsidRPr="006341C3">
        <w:rPr>
          <w:rFonts w:ascii="Times New Roman" w:eastAsia="Times New Roman" w:hAnsi="Times New Roman" w:cs="Times New Roman"/>
          <w:sz w:val="24"/>
          <w:szCs w:val="24"/>
        </w:rPr>
        <w:t xml:space="preserve"> pada materi </w:t>
      </w:r>
      <w:r w:rsidRPr="006341C3">
        <w:rPr>
          <w:rFonts w:ascii="Times New Roman" w:eastAsia="Times New Roman" w:hAnsi="Times New Roman" w:cs="Times New Roman"/>
          <w:sz w:val="24"/>
          <w:szCs w:val="24"/>
          <w:lang w:val="id-ID"/>
        </w:rPr>
        <w:t>bangun ruang sisi datar</w:t>
      </w:r>
      <w:r w:rsidRPr="006341C3">
        <w:rPr>
          <w:rFonts w:ascii="Times New Roman" w:eastAsia="Times New Roman" w:hAnsi="Times New Roman" w:cs="Times New Roman"/>
          <w:sz w:val="24"/>
          <w:szCs w:val="24"/>
        </w:rPr>
        <w:t xml:space="preserve"> selalu melebihi alokasi  waktu yang direncanakan.</w:t>
      </w:r>
    </w:p>
    <w:p w:rsidR="006341C3" w:rsidRPr="006274C2" w:rsidRDefault="006341C3" w:rsidP="009A22CE">
      <w:pPr>
        <w:numPr>
          <w:ilvl w:val="3"/>
          <w:numId w:val="21"/>
        </w:numPr>
        <w:ind w:left="360"/>
        <w:contextualSpacing/>
        <w:jc w:val="left"/>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lang w:val="id-ID"/>
        </w:rPr>
        <w:t xml:space="preserve">Pemberian penghargaan secara rutin pada </w:t>
      </w:r>
      <w:r w:rsidRPr="006341C3">
        <w:rPr>
          <w:rFonts w:ascii="Times New Roman" w:eastAsia="Times New Roman" w:hAnsi="Times New Roman" w:cs="Times New Roman"/>
          <w:sz w:val="24"/>
          <w:szCs w:val="24"/>
        </w:rPr>
        <w:t>pelaksanaan pembelajaran dengan mode</w:t>
      </w:r>
      <w:r w:rsidRPr="006341C3">
        <w:rPr>
          <w:rFonts w:ascii="Times New Roman" w:eastAsia="Times New Roman" w:hAnsi="Times New Roman" w:cs="Times New Roman"/>
          <w:sz w:val="24"/>
          <w:szCs w:val="24"/>
          <w:lang w:val="id-ID"/>
        </w:rPr>
        <w:t xml:space="preserve">l </w:t>
      </w:r>
      <w:r w:rsidRPr="006341C3">
        <w:rPr>
          <w:rFonts w:ascii="Times New Roman" w:eastAsia="Times New Roman" w:hAnsi="Times New Roman" w:cs="Times New Roman"/>
          <w:i/>
          <w:sz w:val="24"/>
          <w:szCs w:val="24"/>
          <w:lang w:val="id-ID"/>
        </w:rPr>
        <w:t>discovery learning</w:t>
      </w:r>
      <w:r w:rsidRPr="006341C3">
        <w:rPr>
          <w:rFonts w:ascii="Times New Roman" w:eastAsia="Times New Roman" w:hAnsi="Times New Roman" w:cs="Times New Roman"/>
          <w:sz w:val="24"/>
          <w:szCs w:val="24"/>
        </w:rPr>
        <w:t xml:space="preserve"> dengan pendekatan </w:t>
      </w:r>
      <w:r w:rsidRPr="006341C3">
        <w:rPr>
          <w:rFonts w:ascii="Times New Roman" w:eastAsia="Times New Roman" w:hAnsi="Times New Roman" w:cs="Times New Roman"/>
          <w:i/>
          <w:sz w:val="24"/>
          <w:szCs w:val="24"/>
          <w:lang w:val="id-ID"/>
        </w:rPr>
        <w:t>realistik-saintifik.</w:t>
      </w:r>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pada</w:t>
      </w:r>
      <w:proofErr w:type="gramEnd"/>
      <w:r w:rsidRPr="006341C3">
        <w:rPr>
          <w:rFonts w:ascii="Times New Roman" w:eastAsia="Times New Roman" w:hAnsi="Times New Roman" w:cs="Times New Roman"/>
          <w:sz w:val="24"/>
          <w:szCs w:val="24"/>
        </w:rPr>
        <w:t xml:space="preserve"> materi </w:t>
      </w:r>
      <w:r w:rsidRPr="006341C3">
        <w:rPr>
          <w:rFonts w:ascii="Times New Roman" w:eastAsia="Times New Roman" w:hAnsi="Times New Roman" w:cs="Times New Roman"/>
          <w:sz w:val="24"/>
          <w:szCs w:val="24"/>
          <w:lang w:val="id-ID"/>
        </w:rPr>
        <w:t>bangun ruang sisi datar</w:t>
      </w:r>
      <w:r w:rsidRPr="006341C3">
        <w:rPr>
          <w:rFonts w:ascii="Times New Roman" w:eastAsia="Times New Roman" w:hAnsi="Times New Roman" w:cs="Times New Roman"/>
          <w:sz w:val="24"/>
          <w:szCs w:val="24"/>
        </w:rPr>
        <w:t>, dapat membangkitkan keceriaan, kejujuran, kekompakan kerja sama dan  semangat belajar yang tinggi.</w:t>
      </w:r>
    </w:p>
    <w:p w:rsidR="006341C3" w:rsidRPr="006341C3" w:rsidRDefault="006341C3" w:rsidP="009A22CE">
      <w:pPr>
        <w:ind w:left="2880"/>
        <w:contextualSpacing/>
        <w:jc w:val="left"/>
        <w:rPr>
          <w:rFonts w:ascii="Times New Roman" w:eastAsia="Times New Roman" w:hAnsi="Times New Roman" w:cs="Times New Roman"/>
          <w:b/>
          <w:sz w:val="24"/>
          <w:szCs w:val="24"/>
        </w:rPr>
      </w:pPr>
    </w:p>
    <w:p w:rsidR="006341C3" w:rsidRPr="006341C3" w:rsidRDefault="006341C3" w:rsidP="00B11EFA">
      <w:pPr>
        <w:tabs>
          <w:tab w:val="left" w:pos="0"/>
        </w:tabs>
        <w:spacing w:after="200"/>
        <w:contextualSpacing/>
        <w:jc w:val="left"/>
        <w:rPr>
          <w:rFonts w:ascii="Times New Roman" w:eastAsia="Times New Roman" w:hAnsi="Times New Roman" w:cs="Times New Roman"/>
          <w:b/>
          <w:sz w:val="24"/>
          <w:szCs w:val="24"/>
        </w:rPr>
      </w:pPr>
      <w:proofErr w:type="gramStart"/>
      <w:r w:rsidRPr="006341C3">
        <w:rPr>
          <w:rFonts w:ascii="Times New Roman" w:eastAsia="Times New Roman" w:hAnsi="Times New Roman" w:cs="Times New Roman"/>
          <w:b/>
          <w:sz w:val="24"/>
          <w:szCs w:val="24"/>
        </w:rPr>
        <w:t>Hasil Observasi Keterlaksanaan pembelajaran</w:t>
      </w:r>
      <w:r w:rsidRPr="006341C3">
        <w:rPr>
          <w:rFonts w:ascii="Times New Roman" w:eastAsia="Times New Roman" w:hAnsi="Times New Roman" w:cs="Times New Roman"/>
          <w:b/>
          <w:sz w:val="24"/>
          <w:szCs w:val="24"/>
          <w:lang w:val="id-ID"/>
        </w:rPr>
        <w:t>.</w:t>
      </w:r>
      <w:proofErr w:type="gramEnd"/>
      <w:r w:rsidRPr="006341C3">
        <w:rPr>
          <w:rFonts w:ascii="Times New Roman" w:eastAsia="Times New Roman" w:hAnsi="Times New Roman" w:cs="Times New Roman"/>
          <w:b/>
          <w:sz w:val="24"/>
          <w:szCs w:val="24"/>
        </w:rPr>
        <w:t xml:space="preserve">  </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 xml:space="preserve">Berdasarkan, </w:t>
      </w:r>
      <w:r w:rsidR="006274C2">
        <w:rPr>
          <w:rFonts w:ascii="Times New Roman" w:eastAsia="Times New Roman" w:hAnsi="Times New Roman" w:cs="Times New Roman"/>
          <w:sz w:val="24"/>
          <w:szCs w:val="24"/>
        </w:rPr>
        <w:t xml:space="preserve">hasil observasi yang dilakukan </w:t>
      </w:r>
      <w:r w:rsidRPr="006341C3">
        <w:rPr>
          <w:rFonts w:ascii="Times New Roman" w:eastAsia="Times New Roman" w:hAnsi="Times New Roman" w:cs="Times New Roman"/>
          <w:sz w:val="24"/>
          <w:szCs w:val="24"/>
        </w:rPr>
        <w:t xml:space="preserve"> dengan menggunakan lembar observasi keterlaksanaan pembelajaran dalam pembelajaran dengan materi bangun ruang sisi datar diperoleh skor 55 dari jumlah skor maksimal sebesar 72 atau 74,4% pada pertemuan pertama, dan berada pada kategori cukup, pada pertemuan kedua diperoleh skor 57 atau 79,2% berada pada kategori cukup, pada pertemuan ketiga diperoleh skor 60 atau 84,7% berada pada kategori baik, pada pertemuan keempat diperoleh skor 60 atau 84,7% berada pada kategori baik. </w:t>
      </w:r>
    </w:p>
    <w:p w:rsidR="006341C3" w:rsidRPr="006341C3" w:rsidRDefault="006341C3" w:rsidP="009A22CE">
      <w:pPr>
        <w:tabs>
          <w:tab w:val="left" w:pos="0"/>
        </w:tabs>
        <w:contextualSpacing/>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ab/>
        <w:t xml:space="preserve">Uraian di atas, menggambarkan bahwa keterlaksanaan pembelajaran pada siklus I selama empat kali pertemuan  diperoleh persentase  nilai rata-rata  total sebesar 80,0%.Berdasarkan kriteria persentase nilai rata-rata hasil observasi keterlaksanaan pembelajaran, maka keterlaksanaan pembelajaran pada siklus I berada pada kategori baik. </w:t>
      </w:r>
    </w:p>
    <w:p w:rsidR="00B11EFA" w:rsidRDefault="00B11EFA" w:rsidP="00B11EFA">
      <w:pPr>
        <w:tabs>
          <w:tab w:val="left" w:pos="0"/>
        </w:tabs>
        <w:spacing w:after="200"/>
        <w:contextualSpacing/>
        <w:jc w:val="left"/>
        <w:rPr>
          <w:rFonts w:ascii="Times New Roman" w:eastAsia="Times New Roman" w:hAnsi="Times New Roman" w:cs="Times New Roman"/>
          <w:b/>
          <w:sz w:val="24"/>
          <w:szCs w:val="24"/>
          <w:lang w:val="id-ID"/>
        </w:rPr>
      </w:pPr>
    </w:p>
    <w:p w:rsidR="006341C3" w:rsidRPr="006341C3" w:rsidRDefault="006341C3" w:rsidP="00B11EFA">
      <w:pPr>
        <w:tabs>
          <w:tab w:val="left" w:pos="0"/>
        </w:tabs>
        <w:spacing w:after="200"/>
        <w:contextualSpacing/>
        <w:jc w:val="left"/>
        <w:rPr>
          <w:rFonts w:ascii="Times New Roman" w:eastAsia="Times New Roman" w:hAnsi="Times New Roman" w:cs="Times New Roman"/>
          <w:sz w:val="24"/>
          <w:szCs w:val="24"/>
        </w:rPr>
      </w:pPr>
      <w:r w:rsidRPr="006341C3">
        <w:rPr>
          <w:rFonts w:ascii="Times New Roman" w:eastAsia="Times New Roman" w:hAnsi="Times New Roman" w:cs="Times New Roman"/>
          <w:b/>
          <w:sz w:val="24"/>
          <w:szCs w:val="24"/>
          <w:lang w:val="id-ID"/>
        </w:rPr>
        <w:t>Hasil observasi aktivitas siswa</w:t>
      </w:r>
      <w:r w:rsidRPr="006341C3">
        <w:rPr>
          <w:rFonts w:ascii="Times New Roman" w:eastAsia="Times New Roman" w:hAnsi="Times New Roman" w:cs="Times New Roman"/>
          <w:sz w:val="24"/>
          <w:szCs w:val="24"/>
          <w:lang w:val="id-ID"/>
        </w:rPr>
        <w:t>.</w:t>
      </w:r>
      <w:r w:rsidRPr="006341C3">
        <w:rPr>
          <w:rFonts w:ascii="Times New Roman" w:eastAsia="Times New Roman" w:hAnsi="Times New Roman" w:cs="Times New Roman"/>
          <w:sz w:val="24"/>
          <w:szCs w:val="24"/>
        </w:rPr>
        <w:t xml:space="preserve"> </w:t>
      </w:r>
    </w:p>
    <w:p w:rsidR="006341C3" w:rsidRPr="006341C3" w:rsidRDefault="006274C2" w:rsidP="009A22CE">
      <w:pPr>
        <w:tabs>
          <w:tab w:val="left" w:pos="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Berdsarkan </w:t>
      </w:r>
      <w:r w:rsidR="006341C3" w:rsidRPr="006341C3">
        <w:rPr>
          <w:rFonts w:ascii="Times New Roman" w:eastAsia="Times New Roman" w:hAnsi="Times New Roman" w:cs="Times New Roman"/>
          <w:sz w:val="24"/>
          <w:szCs w:val="24"/>
        </w:rPr>
        <w:t xml:space="preserve"> observasi</w:t>
      </w:r>
      <w:proofErr w:type="gramEnd"/>
      <w:r w:rsidR="006341C3" w:rsidRPr="006341C3">
        <w:rPr>
          <w:rFonts w:ascii="Times New Roman" w:eastAsia="Times New Roman" w:hAnsi="Times New Roman" w:cs="Times New Roman"/>
          <w:sz w:val="24"/>
          <w:szCs w:val="24"/>
        </w:rPr>
        <w:t xml:space="preserve">   aktivitas  siswa  dalam pembelajaran dengan menentukan luas permukaan kubus diperoleh skor 45 dari jumlah skor maksimal sebesar 68, atau 66,2% pada pertemuan pertama dan berada pada kategori kurang, pada pertemuan kedua diperoleh skor 51 atau 75% berada pada kategori cukup, pada pertemuan ketiga diperoleh skor 58 atau 85,3% berada pada kategori baik, pada pertemuan keempat diperoleh skor 61 atau 89,1% berada pada kategori baik. </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 xml:space="preserve">Uraian di atas, menggambarkan observasi aktivitas siswa pada siklus I selama empat kali </w:t>
      </w:r>
      <w:proofErr w:type="gramStart"/>
      <w:r w:rsidRPr="006341C3">
        <w:rPr>
          <w:rFonts w:ascii="Times New Roman" w:eastAsia="Times New Roman" w:hAnsi="Times New Roman" w:cs="Times New Roman"/>
          <w:sz w:val="24"/>
          <w:szCs w:val="24"/>
        </w:rPr>
        <w:t>pertemuan  diperoleh</w:t>
      </w:r>
      <w:proofErr w:type="gramEnd"/>
      <w:r w:rsidRPr="006341C3">
        <w:rPr>
          <w:rFonts w:ascii="Times New Roman" w:eastAsia="Times New Roman" w:hAnsi="Times New Roman" w:cs="Times New Roman"/>
          <w:sz w:val="24"/>
          <w:szCs w:val="24"/>
        </w:rPr>
        <w:t xml:space="preserve"> persentase  nilai rata-rata  total sebesar 79,0%. </w:t>
      </w:r>
      <w:proofErr w:type="gramStart"/>
      <w:r w:rsidRPr="006341C3">
        <w:rPr>
          <w:rFonts w:ascii="Times New Roman" w:eastAsia="Times New Roman" w:hAnsi="Times New Roman" w:cs="Times New Roman"/>
          <w:sz w:val="24"/>
          <w:szCs w:val="24"/>
        </w:rPr>
        <w:t>Berdasarkan kriteria persentase nilai rata-rata hasil observasi aktivitas siswa, maka aktivitas siswa pada siklus I berada pada kategori cukup.</w:t>
      </w:r>
      <w:proofErr w:type="gramEnd"/>
      <w:r w:rsidRPr="006341C3">
        <w:rPr>
          <w:rFonts w:ascii="Times New Roman" w:eastAsia="Times New Roman" w:hAnsi="Times New Roman" w:cs="Times New Roman"/>
          <w:sz w:val="24"/>
          <w:szCs w:val="24"/>
        </w:rPr>
        <w:t xml:space="preserve"> </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Hasil keterlaksanaan pembelajaran pa</w:t>
      </w:r>
      <w:r w:rsidR="006274C2">
        <w:rPr>
          <w:rFonts w:ascii="Times New Roman" w:eastAsia="Times New Roman" w:hAnsi="Times New Roman" w:cs="Times New Roman"/>
          <w:sz w:val="24"/>
          <w:szCs w:val="24"/>
        </w:rPr>
        <w:t xml:space="preserve">da siklus II </w:t>
      </w:r>
      <w:proofErr w:type="gramStart"/>
      <w:r w:rsidR="006274C2">
        <w:rPr>
          <w:rFonts w:ascii="Times New Roman" w:eastAsia="Times New Roman" w:hAnsi="Times New Roman" w:cs="Times New Roman"/>
          <w:sz w:val="24"/>
          <w:szCs w:val="24"/>
        </w:rPr>
        <w:t xml:space="preserve">pada </w:t>
      </w:r>
      <w:r w:rsidRPr="006341C3">
        <w:rPr>
          <w:rFonts w:ascii="Times New Roman" w:eastAsia="Times New Roman" w:hAnsi="Times New Roman" w:cs="Times New Roman"/>
          <w:sz w:val="24"/>
          <w:szCs w:val="24"/>
        </w:rPr>
        <w:t xml:space="preserve"> menggambarkan</w:t>
      </w:r>
      <w:proofErr w:type="gramEnd"/>
      <w:r w:rsidRPr="006341C3">
        <w:rPr>
          <w:rFonts w:ascii="Times New Roman" w:eastAsia="Times New Roman" w:hAnsi="Times New Roman" w:cs="Times New Roman"/>
          <w:sz w:val="24"/>
          <w:szCs w:val="24"/>
        </w:rPr>
        <w:t xml:space="preserve"> bahwa dalam pembelajaran dengan materi bangun ruang sisi datar diperoleh skor 58 dari jumlah skor maksimal sebesar 72, atau 80,6% pada pertemuan keenam, berada pada kategori baik, pada </w:t>
      </w:r>
      <w:r w:rsidRPr="006341C3">
        <w:rPr>
          <w:rFonts w:ascii="Times New Roman" w:eastAsia="Times New Roman" w:hAnsi="Times New Roman" w:cs="Times New Roman"/>
          <w:sz w:val="24"/>
          <w:szCs w:val="24"/>
        </w:rPr>
        <w:lastRenderedPageBreak/>
        <w:t xml:space="preserve">pertemuan ketuju diperoleh skor 59 atau 81,9% berada pada kategori baik, pada pertemuan kedelapan diperoleh skor 61 atau 84,7% berada pada kategori baik, pada pertemuan kesembilan  diperoleh skor 63 atau 87,5% berada pada kategori baik. </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 xml:space="preserve">Uraian di atas, menggambarkan bahwa keterlaksanaan pembelajaran pada siklus II selama empat kali pertemuan diperoleh persentase nilai rata-rata total sebesar 83,8%.Berdasarkan kriteria persentase nilai rata-rata hasil observasi keterlaksanaan pembelajaran, maka keterlaksanaan pembelajaran pada siklus II berada pada kategori baik.  </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r>
      <w:proofErr w:type="gramStart"/>
      <w:r w:rsidR="006274C2">
        <w:rPr>
          <w:rFonts w:ascii="Times New Roman" w:eastAsia="Times New Roman" w:hAnsi="Times New Roman" w:cs="Times New Roman"/>
          <w:sz w:val="24"/>
          <w:szCs w:val="24"/>
        </w:rPr>
        <w:t>Berdasarkan</w:t>
      </w:r>
      <w:r w:rsidRPr="006341C3">
        <w:rPr>
          <w:rFonts w:ascii="Times New Roman" w:eastAsia="Times New Roman" w:hAnsi="Times New Roman" w:cs="Times New Roman"/>
          <w:sz w:val="24"/>
          <w:szCs w:val="24"/>
        </w:rPr>
        <w:t xml:space="preserve">  hasil</w:t>
      </w:r>
      <w:proofErr w:type="gramEnd"/>
      <w:r w:rsidRPr="006341C3">
        <w:rPr>
          <w:rFonts w:ascii="Times New Roman" w:eastAsia="Times New Roman" w:hAnsi="Times New Roman" w:cs="Times New Roman"/>
          <w:sz w:val="24"/>
          <w:szCs w:val="24"/>
        </w:rPr>
        <w:t xml:space="preserve"> observasi aktivitas siswa, pada pertemuan keenam diperoleh skor 51 dari jumlah skor maksimal sebesar 64, atau 79,7% .dan berada pada kategori cukup,  pertemuan ketuju diperoleh skor 56 atau 87,5% berada pada kategori baik dan pertemuan kedelapan diperoleh skor 60 atau 93,7% berada pada kategori sangat baik, dan pertemuan kesembilan diperoleh skor 61 atau 95,3%, berada pada kategori sangat baik. </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Uraian di atas, menggambarkan aktivitas siswa pada siklus II selama empat kali pertemuan diperoleh persentase nilai rata-rata total sebesar 89</w:t>
      </w:r>
      <w:proofErr w:type="gramStart"/>
      <w:r w:rsidRPr="006341C3">
        <w:rPr>
          <w:rFonts w:ascii="Times New Roman" w:eastAsia="Times New Roman" w:hAnsi="Times New Roman" w:cs="Times New Roman"/>
          <w:sz w:val="24"/>
          <w:szCs w:val="24"/>
        </w:rPr>
        <w:t>,1</w:t>
      </w:r>
      <w:proofErr w:type="gramEnd"/>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Berdasarkan kriteria persentase nilai rata-rata hasil observasi aktivitas siswa, maka aktivitas siswa pada siklus II berada pada kategori baik.</w:t>
      </w:r>
      <w:proofErr w:type="gramEnd"/>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Berdasarkan  hasil observasi ket</w:t>
      </w:r>
      <w:r w:rsidR="006274C2">
        <w:rPr>
          <w:rFonts w:ascii="Times New Roman" w:eastAsia="Times New Roman" w:hAnsi="Times New Roman" w:cs="Times New Roman"/>
          <w:sz w:val="24"/>
          <w:szCs w:val="24"/>
        </w:rPr>
        <w:t xml:space="preserve">erlaksanaan pembelajaran </w:t>
      </w:r>
      <w:r w:rsidRPr="006341C3">
        <w:rPr>
          <w:rFonts w:ascii="Times New Roman" w:eastAsia="Times New Roman" w:hAnsi="Times New Roman" w:cs="Times New Roman"/>
          <w:sz w:val="24"/>
          <w:szCs w:val="24"/>
        </w:rPr>
        <w:t xml:space="preserve">, diperoleh data bahwa untuk siklus I diperoleh persentase nilai rata-rata total sebesar 80,0%, berada pada kategori baik, sedangkan pada siklus II diperoleh persentase nilai rata-rata sebesar 83,8%, berada pada kategori baik juga. </w:t>
      </w:r>
      <w:proofErr w:type="gramStart"/>
      <w:r w:rsidRPr="006341C3">
        <w:rPr>
          <w:rFonts w:ascii="Times New Roman" w:eastAsia="Times New Roman" w:hAnsi="Times New Roman" w:cs="Times New Roman"/>
          <w:sz w:val="24"/>
          <w:szCs w:val="24"/>
        </w:rPr>
        <w:t>Perbedaan persentase rata-rata ini disebabkan karena pada siklus I pertemuan pertama masih ada beberapa aspek pengamatan yang belum maksimal dilaksanakan seperti melaksanakan pembelajaran secara runtut, penggunaan alokasi waktu, membuat rangkuman yang melibatkan siswa.</w:t>
      </w:r>
      <w:proofErr w:type="gramEnd"/>
      <w:r w:rsidRPr="006341C3">
        <w:rPr>
          <w:rFonts w:ascii="Times New Roman" w:eastAsia="Times New Roman" w:hAnsi="Times New Roman" w:cs="Times New Roman"/>
          <w:sz w:val="24"/>
          <w:szCs w:val="24"/>
        </w:rPr>
        <w:t xml:space="preserve"> Sedang pada siklus II mulai pertemuan keenam, ketuju</w:t>
      </w:r>
      <w:r w:rsidRPr="006341C3">
        <w:rPr>
          <w:rFonts w:ascii="Times New Roman" w:eastAsia="Times New Roman" w:hAnsi="Times New Roman" w:cs="Times New Roman"/>
          <w:sz w:val="24"/>
          <w:szCs w:val="24"/>
          <w:lang w:val="id-ID"/>
        </w:rPr>
        <w:t>h</w:t>
      </w:r>
      <w:r w:rsidRPr="006341C3">
        <w:rPr>
          <w:rFonts w:ascii="Times New Roman" w:eastAsia="Times New Roman" w:hAnsi="Times New Roman" w:cs="Times New Roman"/>
          <w:sz w:val="24"/>
          <w:szCs w:val="24"/>
        </w:rPr>
        <w:t xml:space="preserve">, kedelapan, dan </w:t>
      </w:r>
      <w:proofErr w:type="gramStart"/>
      <w:r w:rsidRPr="006341C3">
        <w:rPr>
          <w:rFonts w:ascii="Times New Roman" w:eastAsia="Times New Roman" w:hAnsi="Times New Roman" w:cs="Times New Roman"/>
          <w:sz w:val="24"/>
          <w:szCs w:val="24"/>
        </w:rPr>
        <w:t>kesembilan  rata</w:t>
      </w:r>
      <w:proofErr w:type="gramEnd"/>
      <w:r w:rsidRPr="006341C3">
        <w:rPr>
          <w:rFonts w:ascii="Times New Roman" w:eastAsia="Times New Roman" w:hAnsi="Times New Roman" w:cs="Times New Roman"/>
          <w:sz w:val="24"/>
          <w:szCs w:val="24"/>
        </w:rPr>
        <w:t>-rata seluruh aspek pengamatan sudah dapat di maksimalkan.</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 xml:space="preserve">Hasil observasi aktivitas siswa pada siklus </w:t>
      </w:r>
      <w:proofErr w:type="gramStart"/>
      <w:r w:rsidRPr="006341C3">
        <w:rPr>
          <w:rFonts w:ascii="Times New Roman" w:eastAsia="Times New Roman" w:hAnsi="Times New Roman" w:cs="Times New Roman"/>
          <w:sz w:val="24"/>
          <w:szCs w:val="24"/>
        </w:rPr>
        <w:t xml:space="preserve">I </w:t>
      </w:r>
      <w:r w:rsidR="006274C2">
        <w:rPr>
          <w:rFonts w:ascii="Times New Roman" w:eastAsia="Times New Roman" w:hAnsi="Times New Roman" w:cs="Times New Roman"/>
          <w:sz w:val="24"/>
          <w:szCs w:val="24"/>
          <w:lang w:val="id-ID"/>
        </w:rPr>
        <w:t>,</w:t>
      </w:r>
      <w:proofErr w:type="gramEnd"/>
      <w:r w:rsidRPr="006341C3">
        <w:rPr>
          <w:rFonts w:ascii="Times New Roman" w:eastAsia="Times New Roman" w:hAnsi="Times New Roman" w:cs="Times New Roman"/>
          <w:sz w:val="24"/>
          <w:szCs w:val="24"/>
        </w:rPr>
        <w:t xml:space="preserve"> . Berdasarkan tabel tersebut persentase rata-rata aktivitas </w:t>
      </w:r>
      <w:proofErr w:type="gramStart"/>
      <w:r w:rsidRPr="006341C3">
        <w:rPr>
          <w:rFonts w:ascii="Times New Roman" w:eastAsia="Times New Roman" w:hAnsi="Times New Roman" w:cs="Times New Roman"/>
          <w:sz w:val="24"/>
          <w:szCs w:val="24"/>
        </w:rPr>
        <w:t>siswa  pada</w:t>
      </w:r>
      <w:proofErr w:type="gramEnd"/>
      <w:r w:rsidRPr="006341C3">
        <w:rPr>
          <w:rFonts w:ascii="Times New Roman" w:eastAsia="Times New Roman" w:hAnsi="Times New Roman" w:cs="Times New Roman"/>
          <w:sz w:val="24"/>
          <w:szCs w:val="24"/>
        </w:rPr>
        <w:t xml:space="preserve"> siklus I adalah 79,1%, berada pada kategori cukup, </w:t>
      </w:r>
      <w:r w:rsidR="006274C2">
        <w:rPr>
          <w:rFonts w:ascii="Times New Roman" w:eastAsia="Times New Roman" w:hAnsi="Times New Roman" w:cs="Times New Roman"/>
          <w:sz w:val="24"/>
          <w:szCs w:val="24"/>
        </w:rPr>
        <w:t xml:space="preserve">sedangkan </w:t>
      </w:r>
      <w:r w:rsidRPr="006341C3">
        <w:rPr>
          <w:rFonts w:ascii="Times New Roman" w:eastAsia="Times New Roman" w:hAnsi="Times New Roman" w:cs="Times New Roman"/>
          <w:sz w:val="24"/>
          <w:szCs w:val="24"/>
        </w:rPr>
        <w:t xml:space="preserve">Persentase rata-rata aktivitas siswa pada siklus II adalah 89,1% berada pada kategori baik. </w:t>
      </w:r>
      <w:proofErr w:type="gramStart"/>
      <w:r w:rsidRPr="006341C3">
        <w:rPr>
          <w:rFonts w:ascii="Times New Roman" w:eastAsia="Times New Roman" w:hAnsi="Times New Roman" w:cs="Times New Roman"/>
          <w:sz w:val="24"/>
          <w:szCs w:val="24"/>
        </w:rPr>
        <w:t>Berdasarkan data tersebut dapat dijelaskan bahwa ada peningkatan aktivitas siswa dari siklus I kategori cukup meningkat menjadi kategori baik pada siklus II.</w:t>
      </w:r>
      <w:proofErr w:type="gramEnd"/>
    </w:p>
    <w:p w:rsidR="006341C3" w:rsidRDefault="006341C3" w:rsidP="009A22CE">
      <w:pPr>
        <w:spacing w:after="200"/>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ab/>
        <w:t xml:space="preserve">Berdasarkan hal tersebut di atas dapat diambil kesimpulan bahwa pelaksanaan pembelajaran model </w:t>
      </w:r>
      <w:r w:rsidRPr="006341C3">
        <w:rPr>
          <w:rFonts w:ascii="Times New Roman" w:eastAsia="Times New Roman" w:hAnsi="Times New Roman" w:cs="Times New Roman"/>
          <w:sz w:val="24"/>
          <w:szCs w:val="24"/>
          <w:lang w:val="id-ID"/>
        </w:rPr>
        <w:t>Discovery learning</w:t>
      </w:r>
      <w:r w:rsidRPr="006341C3">
        <w:rPr>
          <w:rFonts w:ascii="Times New Roman" w:eastAsia="Times New Roman" w:hAnsi="Times New Roman" w:cs="Times New Roman"/>
          <w:sz w:val="24"/>
          <w:szCs w:val="24"/>
        </w:rPr>
        <w:t xml:space="preserve"> dengan pendekatan </w:t>
      </w:r>
      <w:r w:rsidRPr="006341C3">
        <w:rPr>
          <w:rFonts w:ascii="Times New Roman" w:eastAsia="Times New Roman" w:hAnsi="Times New Roman" w:cs="Times New Roman"/>
          <w:sz w:val="24"/>
          <w:szCs w:val="24"/>
          <w:lang w:val="id-ID"/>
        </w:rPr>
        <w:t>realistik</w:t>
      </w:r>
      <w:r w:rsidRPr="006341C3">
        <w:rPr>
          <w:rFonts w:ascii="Times New Roman" w:eastAsia="Times New Roman" w:hAnsi="Times New Roman" w:cs="Times New Roman"/>
          <w:sz w:val="24"/>
          <w:szCs w:val="24"/>
        </w:rPr>
        <w:t xml:space="preserve"> </w:t>
      </w:r>
      <w:r w:rsidRPr="006341C3">
        <w:rPr>
          <w:rFonts w:ascii="Times New Roman" w:eastAsia="Times New Roman" w:hAnsi="Times New Roman" w:cs="Times New Roman"/>
          <w:sz w:val="24"/>
          <w:szCs w:val="24"/>
          <w:lang w:val="id-ID"/>
        </w:rPr>
        <w:t>–saintifik.</w:t>
      </w:r>
      <w:r w:rsidRPr="006341C3">
        <w:rPr>
          <w:rFonts w:ascii="Times New Roman" w:eastAsia="Times New Roman" w:hAnsi="Times New Roman" w:cs="Times New Roman"/>
          <w:sz w:val="24"/>
          <w:szCs w:val="24"/>
        </w:rPr>
        <w:t xml:space="preserve">pada materi </w:t>
      </w:r>
      <w:r w:rsidRPr="006341C3">
        <w:rPr>
          <w:rFonts w:ascii="Times New Roman" w:eastAsia="Times New Roman" w:hAnsi="Times New Roman" w:cs="Times New Roman"/>
          <w:sz w:val="24"/>
          <w:szCs w:val="24"/>
          <w:lang w:val="id-ID"/>
        </w:rPr>
        <w:t>bangun ruang sisi datar</w:t>
      </w:r>
      <w:r w:rsidRPr="006341C3">
        <w:rPr>
          <w:rFonts w:ascii="Times New Roman" w:eastAsia="Times New Roman" w:hAnsi="Times New Roman" w:cs="Times New Roman"/>
          <w:sz w:val="24"/>
          <w:szCs w:val="24"/>
        </w:rPr>
        <w:t xml:space="preserve"> sudah memenuhi kriteria keberhasilan aktivitas siswa. Demikian juga keterlaksanaan pembelajaran atau peneliti dari siklus </w:t>
      </w:r>
      <w:proofErr w:type="gramStart"/>
      <w:r w:rsidRPr="006341C3">
        <w:rPr>
          <w:rFonts w:ascii="Times New Roman" w:eastAsia="Times New Roman" w:hAnsi="Times New Roman" w:cs="Times New Roman"/>
          <w:sz w:val="24"/>
          <w:szCs w:val="24"/>
        </w:rPr>
        <w:t>I  ke</w:t>
      </w:r>
      <w:proofErr w:type="gramEnd"/>
      <w:r w:rsidRPr="006341C3">
        <w:rPr>
          <w:rFonts w:ascii="Times New Roman" w:eastAsia="Times New Roman" w:hAnsi="Times New Roman" w:cs="Times New Roman"/>
          <w:sz w:val="24"/>
          <w:szCs w:val="24"/>
        </w:rPr>
        <w:t xml:space="preserve"> siklus II berada pada kategori baik artinya keterlaksanaan pembelajaran mengelolah pembelajaran telah memenuhi kriteria keberhasilan</w:t>
      </w:r>
    </w:p>
    <w:p w:rsidR="006341C3" w:rsidRPr="006341C3" w:rsidRDefault="006341C3" w:rsidP="00B11EFA">
      <w:pPr>
        <w:tabs>
          <w:tab w:val="left" w:pos="0"/>
        </w:tabs>
        <w:spacing w:after="200"/>
        <w:contextualSpacing/>
        <w:jc w:val="left"/>
        <w:rPr>
          <w:rFonts w:ascii="Times New Roman" w:eastAsia="Times New Roman" w:hAnsi="Times New Roman" w:cs="Times New Roman"/>
          <w:b/>
          <w:sz w:val="24"/>
          <w:szCs w:val="24"/>
        </w:rPr>
      </w:pPr>
      <w:r w:rsidRPr="006341C3">
        <w:rPr>
          <w:rFonts w:ascii="Times New Roman" w:eastAsia="Times New Roman" w:hAnsi="Times New Roman" w:cs="Times New Roman"/>
          <w:b/>
          <w:sz w:val="24"/>
          <w:szCs w:val="24"/>
        </w:rPr>
        <w:t xml:space="preserve">Hasil Belajar Siswa Pada Materi Bangun Ruang Sisi Datar Dengan Pembelajaran Model </w:t>
      </w:r>
      <w:r w:rsidRPr="006341C3">
        <w:rPr>
          <w:rFonts w:ascii="Times New Roman" w:eastAsia="Times New Roman" w:hAnsi="Times New Roman" w:cs="Times New Roman"/>
          <w:b/>
          <w:i/>
          <w:sz w:val="24"/>
          <w:szCs w:val="24"/>
          <w:lang w:val="id-ID"/>
        </w:rPr>
        <w:t>Discovery learning</w:t>
      </w:r>
      <w:r w:rsidRPr="006341C3">
        <w:rPr>
          <w:rFonts w:ascii="Times New Roman" w:eastAsia="Times New Roman" w:hAnsi="Times New Roman" w:cs="Times New Roman"/>
          <w:b/>
          <w:sz w:val="24"/>
          <w:szCs w:val="24"/>
        </w:rPr>
        <w:t xml:space="preserve"> Dengan Pendekatan </w:t>
      </w:r>
      <w:r w:rsidRPr="006341C3">
        <w:rPr>
          <w:rFonts w:ascii="Times New Roman" w:eastAsia="Times New Roman" w:hAnsi="Times New Roman" w:cs="Times New Roman"/>
          <w:b/>
          <w:i/>
          <w:sz w:val="24"/>
          <w:szCs w:val="24"/>
        </w:rPr>
        <w:t>Realisti</w:t>
      </w:r>
      <w:r w:rsidRPr="006341C3">
        <w:rPr>
          <w:rFonts w:ascii="Times New Roman" w:eastAsia="Times New Roman" w:hAnsi="Times New Roman" w:cs="Times New Roman"/>
          <w:b/>
          <w:i/>
          <w:sz w:val="24"/>
          <w:szCs w:val="24"/>
          <w:lang w:val="id-ID"/>
        </w:rPr>
        <w:t>k-saintifik.</w:t>
      </w:r>
      <w:r w:rsidRPr="006341C3">
        <w:rPr>
          <w:rFonts w:ascii="Times New Roman" w:eastAsia="Times New Roman" w:hAnsi="Times New Roman" w:cs="Times New Roman"/>
          <w:b/>
          <w:sz w:val="24"/>
          <w:szCs w:val="24"/>
        </w:rPr>
        <w:t xml:space="preserve"> </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 xml:space="preserve">Pada pembelajaran </w:t>
      </w:r>
      <w:r w:rsidRPr="006341C3">
        <w:rPr>
          <w:rFonts w:ascii="Times New Roman" w:eastAsia="Times New Roman" w:hAnsi="Times New Roman" w:cs="Times New Roman"/>
          <w:sz w:val="24"/>
          <w:szCs w:val="24"/>
          <w:lang w:val="id-ID"/>
        </w:rPr>
        <w:t>bangun ruang sisi datar</w:t>
      </w:r>
      <w:r w:rsidRPr="006341C3">
        <w:rPr>
          <w:rFonts w:ascii="Times New Roman" w:eastAsia="Times New Roman" w:hAnsi="Times New Roman" w:cs="Times New Roman"/>
          <w:sz w:val="24"/>
          <w:szCs w:val="24"/>
        </w:rPr>
        <w:t xml:space="preserve"> dengan model </w:t>
      </w:r>
      <w:r w:rsidRPr="006341C3">
        <w:rPr>
          <w:rFonts w:ascii="Times New Roman" w:eastAsia="Times New Roman" w:hAnsi="Times New Roman" w:cs="Times New Roman"/>
          <w:i/>
          <w:sz w:val="24"/>
          <w:szCs w:val="24"/>
          <w:lang w:val="id-ID"/>
        </w:rPr>
        <w:t>Discovery learning</w:t>
      </w:r>
      <w:r w:rsidRPr="006341C3">
        <w:rPr>
          <w:rFonts w:ascii="Times New Roman" w:eastAsia="Times New Roman" w:hAnsi="Times New Roman" w:cs="Times New Roman"/>
          <w:sz w:val="24"/>
          <w:szCs w:val="24"/>
        </w:rPr>
        <w:t xml:space="preserve"> dengan pendekatan </w:t>
      </w:r>
      <w:r w:rsidRPr="006341C3">
        <w:rPr>
          <w:rFonts w:ascii="Times New Roman" w:eastAsia="Times New Roman" w:hAnsi="Times New Roman" w:cs="Times New Roman"/>
          <w:i/>
          <w:sz w:val="24"/>
          <w:szCs w:val="24"/>
        </w:rPr>
        <w:t>realisti</w:t>
      </w:r>
      <w:r w:rsidRPr="006341C3">
        <w:rPr>
          <w:rFonts w:ascii="Times New Roman" w:eastAsia="Times New Roman" w:hAnsi="Times New Roman" w:cs="Times New Roman"/>
          <w:i/>
          <w:sz w:val="24"/>
          <w:szCs w:val="24"/>
          <w:lang w:val="id-ID"/>
        </w:rPr>
        <w:t>k-saintifik</w:t>
      </w:r>
      <w:proofErr w:type="gramStart"/>
      <w:r w:rsidRPr="006341C3">
        <w:rPr>
          <w:rFonts w:ascii="Times New Roman" w:eastAsia="Times New Roman" w:hAnsi="Times New Roman" w:cs="Times New Roman"/>
          <w:sz w:val="24"/>
          <w:szCs w:val="24"/>
        </w:rPr>
        <w:t>,  dilaksanakan</w:t>
      </w:r>
      <w:proofErr w:type="gramEnd"/>
      <w:r w:rsidRPr="006341C3">
        <w:rPr>
          <w:rFonts w:ascii="Times New Roman" w:eastAsia="Times New Roman" w:hAnsi="Times New Roman" w:cs="Times New Roman"/>
          <w:sz w:val="24"/>
          <w:szCs w:val="24"/>
        </w:rPr>
        <w:t xml:space="preserve"> dua kali tes, yaitu satu kali pada siklus I, dan satu kali tes pada siklus II. Hasilnya dapat dijelaskan sebagai berikut:</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 xml:space="preserve">Hasil belajar </w:t>
      </w:r>
      <w:proofErr w:type="gramStart"/>
      <w:r w:rsidRPr="006341C3">
        <w:rPr>
          <w:rFonts w:ascii="Times New Roman" w:eastAsia="Times New Roman" w:hAnsi="Times New Roman" w:cs="Times New Roman"/>
          <w:sz w:val="24"/>
          <w:szCs w:val="24"/>
        </w:rPr>
        <w:t xml:space="preserve">matematika  </w:t>
      </w:r>
      <w:r w:rsidR="006274C2">
        <w:rPr>
          <w:rFonts w:ascii="Times New Roman" w:eastAsia="Times New Roman" w:hAnsi="Times New Roman" w:cs="Times New Roman"/>
          <w:sz w:val="24"/>
          <w:szCs w:val="24"/>
        </w:rPr>
        <w:t>pada</w:t>
      </w:r>
      <w:proofErr w:type="gramEnd"/>
      <w:r w:rsidR="006274C2">
        <w:rPr>
          <w:rFonts w:ascii="Times New Roman" w:eastAsia="Times New Roman" w:hAnsi="Times New Roman" w:cs="Times New Roman"/>
          <w:sz w:val="24"/>
          <w:szCs w:val="24"/>
        </w:rPr>
        <w:t xml:space="preserve"> siklus I</w:t>
      </w:r>
      <w:r w:rsidRPr="006341C3">
        <w:rPr>
          <w:rFonts w:ascii="Times New Roman" w:eastAsia="Times New Roman" w:hAnsi="Times New Roman" w:cs="Times New Roman"/>
          <w:sz w:val="24"/>
          <w:szCs w:val="24"/>
        </w:rPr>
        <w:t xml:space="preserve"> menunjukkan bahwa skor tertinggi 77, skor terendah 45 dan skor rata-rata 66,2. Secara klasikal atau jumlah siswa yang mendapat  nilai hasil belajar lebih atau sama dengan 75 adalah 2</w:t>
      </w:r>
      <w:r w:rsidRPr="006341C3">
        <w:rPr>
          <w:rFonts w:ascii="Times New Roman" w:eastAsia="Times New Roman" w:hAnsi="Times New Roman" w:cs="Times New Roman"/>
          <w:sz w:val="24"/>
          <w:szCs w:val="24"/>
          <w:lang w:val="id-ID"/>
        </w:rPr>
        <w:t>3</w:t>
      </w:r>
      <w:r w:rsidRPr="006341C3">
        <w:rPr>
          <w:rFonts w:ascii="Times New Roman" w:eastAsia="Times New Roman" w:hAnsi="Times New Roman" w:cs="Times New Roman"/>
          <w:sz w:val="24"/>
          <w:szCs w:val="24"/>
        </w:rPr>
        <w:t xml:space="preserve"> orang dari 32 orang siswa atau </w:t>
      </w:r>
      <w:r w:rsidRPr="006341C3">
        <w:rPr>
          <w:rFonts w:ascii="Times New Roman" w:eastAsia="Times New Roman" w:hAnsi="Times New Roman" w:cs="Times New Roman"/>
          <w:sz w:val="24"/>
          <w:szCs w:val="24"/>
          <w:lang w:val="id-ID"/>
        </w:rPr>
        <w:t>71,9</w:t>
      </w:r>
      <w:r w:rsidRPr="006341C3">
        <w:rPr>
          <w:rFonts w:ascii="Times New Roman" w:eastAsia="Times New Roman" w:hAnsi="Times New Roman" w:cs="Times New Roman"/>
          <w:sz w:val="24"/>
          <w:szCs w:val="24"/>
        </w:rPr>
        <w:t xml:space="preserve">%. </w:t>
      </w:r>
    </w:p>
    <w:p w:rsidR="006341C3" w:rsidRPr="006341C3" w:rsidRDefault="006341C3" w:rsidP="009A22CE">
      <w:pPr>
        <w:tabs>
          <w:tab w:val="left" w:pos="0"/>
        </w:tabs>
        <w:contextualSpacing/>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lastRenderedPageBreak/>
        <w:tab/>
        <w:t xml:space="preserve">Jika hasil belajar matematika tersebut dikelompokkan ke dalam </w:t>
      </w:r>
      <w:proofErr w:type="gramStart"/>
      <w:r w:rsidRPr="006341C3">
        <w:rPr>
          <w:rFonts w:ascii="Times New Roman" w:eastAsia="Times New Roman" w:hAnsi="Times New Roman" w:cs="Times New Roman"/>
          <w:sz w:val="24"/>
          <w:szCs w:val="24"/>
        </w:rPr>
        <w:t>lima</w:t>
      </w:r>
      <w:proofErr w:type="gramEnd"/>
      <w:r w:rsidRPr="006341C3">
        <w:rPr>
          <w:rFonts w:ascii="Times New Roman" w:eastAsia="Times New Roman" w:hAnsi="Times New Roman" w:cs="Times New Roman"/>
          <w:sz w:val="24"/>
          <w:szCs w:val="24"/>
        </w:rPr>
        <w:t xml:space="preserve"> kategori, maka dapat diperoleh distribusi frekwensi sko</w:t>
      </w:r>
      <w:r w:rsidR="00031782">
        <w:rPr>
          <w:rFonts w:ascii="Times New Roman" w:eastAsia="Times New Roman" w:hAnsi="Times New Roman" w:cs="Times New Roman"/>
          <w:sz w:val="24"/>
          <w:szCs w:val="24"/>
        </w:rPr>
        <w:t>r yang disajikan pada Tabel 4.1</w:t>
      </w:r>
    </w:p>
    <w:p w:rsidR="006341C3" w:rsidRPr="006341C3" w:rsidRDefault="006341C3" w:rsidP="009A22CE">
      <w:pPr>
        <w:ind w:left="1843" w:hanging="1123"/>
        <w:contextualSpacing/>
        <w:rPr>
          <w:rFonts w:ascii="Times New Roman" w:eastAsia="Times New Roman" w:hAnsi="Times New Roman" w:cs="Times New Roman"/>
          <w:sz w:val="24"/>
          <w:szCs w:val="24"/>
          <w:lang w:val="id-ID"/>
        </w:rPr>
      </w:pPr>
    </w:p>
    <w:p w:rsidR="006341C3" w:rsidRPr="006341C3" w:rsidRDefault="006341C3" w:rsidP="009A22CE">
      <w:pPr>
        <w:ind w:left="1843" w:hanging="1123"/>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Tabel 4.1 Distribusi Frekuensi dan Persentase Nilai Siswa pada Tes Hasil Belajar Siklus I</w:t>
      </w:r>
    </w:p>
    <w:tbl>
      <w:tblPr>
        <w:tblStyle w:val="TableGrid1"/>
        <w:tblW w:w="0" w:type="auto"/>
        <w:tblInd w:w="817" w:type="dxa"/>
        <w:tblLook w:val="04A0" w:firstRow="1" w:lastRow="0" w:firstColumn="1" w:lastColumn="0" w:noHBand="0" w:noVBand="1"/>
      </w:tblPr>
      <w:tblGrid>
        <w:gridCol w:w="567"/>
        <w:gridCol w:w="2268"/>
        <w:gridCol w:w="1842"/>
        <w:gridCol w:w="1408"/>
        <w:gridCol w:w="1493"/>
      </w:tblGrid>
      <w:tr w:rsidR="006341C3" w:rsidRPr="00B11EFA" w:rsidTr="00B11EFA">
        <w:tc>
          <w:tcPr>
            <w:tcW w:w="567" w:type="dxa"/>
            <w:tcBorders>
              <w:left w:val="nil"/>
              <w:bottom w:val="single" w:sz="4" w:space="0" w:color="auto"/>
              <w:right w:val="nil"/>
            </w:tcBorders>
          </w:tcPr>
          <w:p w:rsidR="006341C3" w:rsidRPr="00B11EFA" w:rsidRDefault="006341C3" w:rsidP="009A22CE">
            <w:pPr>
              <w:tabs>
                <w:tab w:val="left" w:pos="1735"/>
              </w:tabs>
              <w:rPr>
                <w:rFonts w:eastAsia="Times New Roman"/>
                <w:b w:val="0"/>
              </w:rPr>
            </w:pPr>
            <w:r w:rsidRPr="00B11EFA">
              <w:rPr>
                <w:rFonts w:eastAsia="Times New Roman"/>
                <w:b w:val="0"/>
              </w:rPr>
              <w:t>No</w:t>
            </w:r>
          </w:p>
        </w:tc>
        <w:tc>
          <w:tcPr>
            <w:tcW w:w="2268" w:type="dxa"/>
            <w:tcBorders>
              <w:left w:val="nil"/>
              <w:bottom w:val="single" w:sz="4" w:space="0" w:color="auto"/>
              <w:right w:val="nil"/>
            </w:tcBorders>
          </w:tcPr>
          <w:p w:rsidR="006341C3" w:rsidRPr="00B11EFA" w:rsidRDefault="006341C3" w:rsidP="009A22CE">
            <w:pPr>
              <w:tabs>
                <w:tab w:val="left" w:pos="1735"/>
              </w:tabs>
              <w:contextualSpacing/>
              <w:rPr>
                <w:rFonts w:eastAsia="Times New Roman"/>
                <w:b w:val="0"/>
              </w:rPr>
            </w:pPr>
            <w:r w:rsidRPr="00B11EFA">
              <w:rPr>
                <w:rFonts w:eastAsia="Times New Roman"/>
                <w:b w:val="0"/>
              </w:rPr>
              <w:t>Interval Nilai</w:t>
            </w:r>
          </w:p>
        </w:tc>
        <w:tc>
          <w:tcPr>
            <w:tcW w:w="1842" w:type="dxa"/>
            <w:tcBorders>
              <w:left w:val="nil"/>
              <w:bottom w:val="single" w:sz="4" w:space="0" w:color="auto"/>
              <w:right w:val="nil"/>
            </w:tcBorders>
          </w:tcPr>
          <w:p w:rsidR="006341C3" w:rsidRPr="00B11EFA" w:rsidRDefault="006341C3" w:rsidP="009A22CE">
            <w:pPr>
              <w:tabs>
                <w:tab w:val="left" w:pos="1735"/>
              </w:tabs>
              <w:contextualSpacing/>
              <w:rPr>
                <w:rFonts w:eastAsia="Times New Roman"/>
                <w:b w:val="0"/>
              </w:rPr>
            </w:pPr>
            <w:r w:rsidRPr="00B11EFA">
              <w:rPr>
                <w:rFonts w:eastAsia="Times New Roman"/>
                <w:b w:val="0"/>
              </w:rPr>
              <w:t>Kategori</w:t>
            </w:r>
          </w:p>
        </w:tc>
        <w:tc>
          <w:tcPr>
            <w:tcW w:w="1408" w:type="dxa"/>
            <w:tcBorders>
              <w:left w:val="nil"/>
              <w:bottom w:val="single" w:sz="4" w:space="0" w:color="auto"/>
              <w:right w:val="nil"/>
            </w:tcBorders>
          </w:tcPr>
          <w:p w:rsidR="006341C3" w:rsidRPr="00B11EFA" w:rsidRDefault="006341C3" w:rsidP="009A22CE">
            <w:pPr>
              <w:tabs>
                <w:tab w:val="left" w:pos="1735"/>
              </w:tabs>
              <w:contextualSpacing/>
              <w:rPr>
                <w:rFonts w:eastAsia="Times New Roman"/>
                <w:b w:val="0"/>
              </w:rPr>
            </w:pPr>
            <w:r w:rsidRPr="00B11EFA">
              <w:rPr>
                <w:rFonts w:eastAsia="Times New Roman"/>
                <w:b w:val="0"/>
              </w:rPr>
              <w:t>Frekwensi</w:t>
            </w:r>
          </w:p>
        </w:tc>
        <w:tc>
          <w:tcPr>
            <w:tcW w:w="1493" w:type="dxa"/>
            <w:tcBorders>
              <w:left w:val="nil"/>
              <w:bottom w:val="single" w:sz="4" w:space="0" w:color="auto"/>
              <w:right w:val="nil"/>
            </w:tcBorders>
          </w:tcPr>
          <w:p w:rsidR="006341C3" w:rsidRPr="00B11EFA" w:rsidRDefault="006341C3" w:rsidP="009A22CE">
            <w:pPr>
              <w:tabs>
                <w:tab w:val="left" w:pos="1735"/>
              </w:tabs>
              <w:contextualSpacing/>
              <w:rPr>
                <w:rFonts w:eastAsia="Times New Roman"/>
                <w:b w:val="0"/>
              </w:rPr>
            </w:pPr>
            <w:r w:rsidRPr="00B11EFA">
              <w:rPr>
                <w:rFonts w:eastAsia="Times New Roman"/>
                <w:b w:val="0"/>
              </w:rPr>
              <w:t>Persentase</w:t>
            </w:r>
          </w:p>
        </w:tc>
      </w:tr>
      <w:tr w:rsidR="006341C3" w:rsidRPr="00B11EFA" w:rsidTr="00B11EFA">
        <w:tc>
          <w:tcPr>
            <w:tcW w:w="567" w:type="dxa"/>
            <w:tcBorders>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1</w:t>
            </w:r>
          </w:p>
        </w:tc>
        <w:tc>
          <w:tcPr>
            <w:tcW w:w="2268" w:type="dxa"/>
            <w:tcBorders>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90-100</w:t>
            </w:r>
          </w:p>
        </w:tc>
        <w:tc>
          <w:tcPr>
            <w:tcW w:w="1842" w:type="dxa"/>
            <w:tcBorders>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Sangat Baik</w:t>
            </w:r>
          </w:p>
        </w:tc>
        <w:tc>
          <w:tcPr>
            <w:tcW w:w="1408" w:type="dxa"/>
            <w:tcBorders>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0</w:t>
            </w:r>
          </w:p>
        </w:tc>
        <w:tc>
          <w:tcPr>
            <w:tcW w:w="1493" w:type="dxa"/>
            <w:tcBorders>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0%</w:t>
            </w:r>
          </w:p>
        </w:tc>
      </w:tr>
      <w:tr w:rsidR="006341C3" w:rsidRPr="00B11EFA" w:rsidTr="00B11EFA">
        <w:tc>
          <w:tcPr>
            <w:tcW w:w="567"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2</w:t>
            </w:r>
          </w:p>
        </w:tc>
        <w:tc>
          <w:tcPr>
            <w:tcW w:w="2268" w:type="dxa"/>
            <w:tcBorders>
              <w:top w:val="nil"/>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80-89</w:t>
            </w:r>
          </w:p>
        </w:tc>
        <w:tc>
          <w:tcPr>
            <w:tcW w:w="1842" w:type="dxa"/>
            <w:tcBorders>
              <w:top w:val="nil"/>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Baik</w:t>
            </w:r>
          </w:p>
        </w:tc>
        <w:tc>
          <w:tcPr>
            <w:tcW w:w="1408"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6</w:t>
            </w:r>
          </w:p>
        </w:tc>
        <w:tc>
          <w:tcPr>
            <w:tcW w:w="1493"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`18,7%</w:t>
            </w:r>
          </w:p>
        </w:tc>
      </w:tr>
      <w:tr w:rsidR="006341C3" w:rsidRPr="00B11EFA" w:rsidTr="00B11EFA">
        <w:tc>
          <w:tcPr>
            <w:tcW w:w="567"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3</w:t>
            </w:r>
          </w:p>
        </w:tc>
        <w:tc>
          <w:tcPr>
            <w:tcW w:w="2268" w:type="dxa"/>
            <w:tcBorders>
              <w:top w:val="nil"/>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65-79</w:t>
            </w:r>
          </w:p>
        </w:tc>
        <w:tc>
          <w:tcPr>
            <w:tcW w:w="1842" w:type="dxa"/>
            <w:tcBorders>
              <w:top w:val="nil"/>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Cukup</w:t>
            </w:r>
          </w:p>
        </w:tc>
        <w:tc>
          <w:tcPr>
            <w:tcW w:w="1408"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19</w:t>
            </w:r>
          </w:p>
        </w:tc>
        <w:tc>
          <w:tcPr>
            <w:tcW w:w="1493"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59,4%</w:t>
            </w:r>
          </w:p>
        </w:tc>
      </w:tr>
      <w:tr w:rsidR="006341C3" w:rsidRPr="00B11EFA" w:rsidTr="00B11EFA">
        <w:tc>
          <w:tcPr>
            <w:tcW w:w="567"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4</w:t>
            </w:r>
          </w:p>
        </w:tc>
        <w:tc>
          <w:tcPr>
            <w:tcW w:w="2268" w:type="dxa"/>
            <w:tcBorders>
              <w:top w:val="nil"/>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55-64</w:t>
            </w:r>
          </w:p>
        </w:tc>
        <w:tc>
          <w:tcPr>
            <w:tcW w:w="1842" w:type="dxa"/>
            <w:tcBorders>
              <w:top w:val="nil"/>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Kurang</w:t>
            </w:r>
          </w:p>
        </w:tc>
        <w:tc>
          <w:tcPr>
            <w:tcW w:w="1408"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4</w:t>
            </w:r>
          </w:p>
        </w:tc>
        <w:tc>
          <w:tcPr>
            <w:tcW w:w="1493"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12,5%</w:t>
            </w:r>
          </w:p>
        </w:tc>
      </w:tr>
      <w:tr w:rsidR="006341C3" w:rsidRPr="00B11EFA" w:rsidTr="00B11EFA">
        <w:tc>
          <w:tcPr>
            <w:tcW w:w="567"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5</w:t>
            </w:r>
          </w:p>
        </w:tc>
        <w:tc>
          <w:tcPr>
            <w:tcW w:w="2268" w:type="dxa"/>
            <w:tcBorders>
              <w:top w:val="nil"/>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 54</w:t>
            </w:r>
          </w:p>
        </w:tc>
        <w:tc>
          <w:tcPr>
            <w:tcW w:w="1842" w:type="dxa"/>
            <w:tcBorders>
              <w:top w:val="nil"/>
              <w:left w:val="nil"/>
              <w:bottom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Sangat Kurang</w:t>
            </w:r>
          </w:p>
        </w:tc>
        <w:tc>
          <w:tcPr>
            <w:tcW w:w="1408"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3</w:t>
            </w:r>
          </w:p>
        </w:tc>
        <w:tc>
          <w:tcPr>
            <w:tcW w:w="1493" w:type="dxa"/>
            <w:tcBorders>
              <w:top w:val="nil"/>
              <w:left w:val="nil"/>
              <w:bottom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9,4%</w:t>
            </w:r>
          </w:p>
        </w:tc>
      </w:tr>
      <w:tr w:rsidR="006341C3" w:rsidRPr="00B11EFA" w:rsidTr="00B11EFA">
        <w:tc>
          <w:tcPr>
            <w:tcW w:w="4677" w:type="dxa"/>
            <w:gridSpan w:val="3"/>
            <w:tcBorders>
              <w:top w:val="nil"/>
              <w:left w:val="nil"/>
              <w:right w:val="nil"/>
            </w:tcBorders>
            <w:vAlign w:val="center"/>
          </w:tcPr>
          <w:p w:rsidR="006341C3" w:rsidRPr="00B11EFA" w:rsidRDefault="006341C3" w:rsidP="009A22CE">
            <w:pPr>
              <w:tabs>
                <w:tab w:val="left" w:pos="1735"/>
              </w:tabs>
              <w:contextualSpacing/>
              <w:jc w:val="center"/>
              <w:outlineLvl w:val="1"/>
              <w:rPr>
                <w:rFonts w:eastAsia="Times New Roman"/>
                <w:b w:val="0"/>
              </w:rPr>
            </w:pPr>
            <w:r w:rsidRPr="00B11EFA">
              <w:rPr>
                <w:rFonts w:eastAsia="Times New Roman"/>
                <w:b w:val="0"/>
              </w:rPr>
              <w:t>Jumlah</w:t>
            </w:r>
          </w:p>
        </w:tc>
        <w:tc>
          <w:tcPr>
            <w:tcW w:w="1408" w:type="dxa"/>
            <w:tcBorders>
              <w:top w:val="nil"/>
              <w:left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32</w:t>
            </w:r>
          </w:p>
        </w:tc>
        <w:tc>
          <w:tcPr>
            <w:tcW w:w="1493" w:type="dxa"/>
            <w:tcBorders>
              <w:top w:val="nil"/>
              <w:left w:val="nil"/>
              <w:right w:val="nil"/>
            </w:tcBorders>
            <w:vAlign w:val="center"/>
          </w:tcPr>
          <w:p w:rsidR="006341C3" w:rsidRPr="00B11EFA" w:rsidRDefault="006341C3" w:rsidP="009A22CE">
            <w:pPr>
              <w:tabs>
                <w:tab w:val="left" w:pos="1735"/>
              </w:tabs>
              <w:contextualSpacing/>
              <w:jc w:val="center"/>
              <w:rPr>
                <w:rFonts w:eastAsia="Times New Roman"/>
                <w:b w:val="0"/>
              </w:rPr>
            </w:pPr>
            <w:r w:rsidRPr="00B11EFA">
              <w:rPr>
                <w:rFonts w:eastAsia="Times New Roman"/>
                <w:b w:val="0"/>
              </w:rPr>
              <w:t>100%</w:t>
            </w:r>
          </w:p>
        </w:tc>
      </w:tr>
    </w:tbl>
    <w:p w:rsidR="006341C3" w:rsidRPr="006341C3" w:rsidRDefault="006341C3" w:rsidP="009A22CE">
      <w:pPr>
        <w:ind w:left="1843" w:hanging="1123"/>
        <w:contextualSpacing/>
        <w:rPr>
          <w:rFonts w:ascii="Times New Roman" w:eastAsia="Times New Roman" w:hAnsi="Times New Roman" w:cs="Times New Roman"/>
          <w:sz w:val="24"/>
          <w:szCs w:val="24"/>
        </w:rPr>
      </w:pPr>
    </w:p>
    <w:p w:rsidR="006341C3" w:rsidRPr="006341C3" w:rsidRDefault="006341C3" w:rsidP="009A22CE">
      <w:pPr>
        <w:tabs>
          <w:tab w:val="left" w:pos="0"/>
        </w:tabs>
        <w:contextualSpacing/>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ab/>
        <w:t xml:space="preserve">Hasil belajar matematika siswa pada siklus </w:t>
      </w:r>
      <w:proofErr w:type="gramStart"/>
      <w:r w:rsidRPr="006341C3">
        <w:rPr>
          <w:rFonts w:ascii="Times New Roman" w:eastAsia="Times New Roman" w:hAnsi="Times New Roman" w:cs="Times New Roman"/>
          <w:sz w:val="24"/>
          <w:szCs w:val="24"/>
        </w:rPr>
        <w:t>II</w:t>
      </w:r>
      <w:r w:rsidR="00477F67">
        <w:rPr>
          <w:rFonts w:ascii="Times New Roman" w:eastAsia="Times New Roman" w:hAnsi="Times New Roman" w:cs="Times New Roman"/>
          <w:sz w:val="24"/>
          <w:szCs w:val="24"/>
        </w:rPr>
        <w:t xml:space="preserve"> </w:t>
      </w:r>
      <w:r w:rsidRPr="006341C3">
        <w:rPr>
          <w:rFonts w:ascii="Times New Roman" w:eastAsia="Times New Roman" w:hAnsi="Times New Roman" w:cs="Times New Roman"/>
          <w:sz w:val="24"/>
          <w:szCs w:val="24"/>
        </w:rPr>
        <w:t>,</w:t>
      </w:r>
      <w:proofErr w:type="gramEnd"/>
      <w:r w:rsidRPr="006341C3">
        <w:rPr>
          <w:rFonts w:ascii="Times New Roman" w:eastAsia="Times New Roman" w:hAnsi="Times New Roman" w:cs="Times New Roman"/>
          <w:sz w:val="24"/>
          <w:szCs w:val="24"/>
        </w:rPr>
        <w:t xml:space="preserve"> skor tertinggi 10</w:t>
      </w:r>
      <w:r w:rsidRPr="006341C3">
        <w:rPr>
          <w:rFonts w:ascii="Times New Roman" w:eastAsia="Times New Roman" w:hAnsi="Times New Roman" w:cs="Times New Roman"/>
          <w:sz w:val="24"/>
          <w:szCs w:val="24"/>
          <w:lang w:val="id-ID"/>
        </w:rPr>
        <w:t>6</w:t>
      </w:r>
      <w:r w:rsidRPr="006341C3">
        <w:rPr>
          <w:rFonts w:ascii="Times New Roman" w:eastAsia="Times New Roman" w:hAnsi="Times New Roman" w:cs="Times New Roman"/>
          <w:sz w:val="24"/>
          <w:szCs w:val="24"/>
        </w:rPr>
        <w:t xml:space="preserve"> , skor terendah 60 dan skor rata-rata </w:t>
      </w:r>
      <w:r w:rsidRPr="006341C3">
        <w:rPr>
          <w:rFonts w:ascii="Times New Roman" w:eastAsia="Times New Roman" w:hAnsi="Times New Roman" w:cs="Times New Roman"/>
          <w:sz w:val="24"/>
          <w:szCs w:val="24"/>
          <w:lang w:val="id-ID"/>
        </w:rPr>
        <w:t>94,59</w:t>
      </w:r>
      <w:r w:rsidRPr="006341C3">
        <w:rPr>
          <w:rFonts w:ascii="Times New Roman" w:eastAsia="Times New Roman" w:hAnsi="Times New Roman" w:cs="Times New Roman"/>
          <w:sz w:val="24"/>
          <w:szCs w:val="24"/>
        </w:rPr>
        <w:t>. Secara klasikal atau jumlah siswa yang mendapat  nilai hasil belajar lebih atau sama dengan 75 adalah 2</w:t>
      </w:r>
      <w:r w:rsidRPr="006341C3">
        <w:rPr>
          <w:rFonts w:ascii="Times New Roman" w:eastAsia="Times New Roman" w:hAnsi="Times New Roman" w:cs="Times New Roman"/>
          <w:sz w:val="24"/>
          <w:szCs w:val="24"/>
          <w:lang w:val="id-ID"/>
        </w:rPr>
        <w:t>8</w:t>
      </w:r>
      <w:r w:rsidRPr="006341C3">
        <w:rPr>
          <w:rFonts w:ascii="Times New Roman" w:eastAsia="Times New Roman" w:hAnsi="Times New Roman" w:cs="Times New Roman"/>
          <w:sz w:val="24"/>
          <w:szCs w:val="24"/>
        </w:rPr>
        <w:t xml:space="preserve"> orang dari 32 orang siswa atau 8</w:t>
      </w:r>
      <w:r w:rsidRPr="006341C3">
        <w:rPr>
          <w:rFonts w:ascii="Times New Roman" w:eastAsia="Times New Roman" w:hAnsi="Times New Roman" w:cs="Times New Roman"/>
          <w:sz w:val="24"/>
          <w:szCs w:val="24"/>
          <w:lang w:val="id-ID"/>
        </w:rPr>
        <w:t>7,5</w:t>
      </w:r>
      <w:r w:rsidRPr="006341C3">
        <w:rPr>
          <w:rFonts w:ascii="Times New Roman" w:eastAsia="Times New Roman" w:hAnsi="Times New Roman" w:cs="Times New Roman"/>
          <w:sz w:val="24"/>
          <w:szCs w:val="24"/>
        </w:rPr>
        <w:t>%</w:t>
      </w:r>
      <w:r w:rsidRPr="006341C3">
        <w:rPr>
          <w:rFonts w:ascii="Times New Roman" w:eastAsia="Times New Roman" w:hAnsi="Times New Roman" w:cs="Times New Roman"/>
          <w:sz w:val="24"/>
          <w:szCs w:val="24"/>
          <w:lang w:val="id-ID"/>
        </w:rPr>
        <w:t xml:space="preserve"> secara klasikal</w:t>
      </w:r>
    </w:p>
    <w:p w:rsidR="006341C3" w:rsidRPr="006341C3" w:rsidRDefault="006341C3" w:rsidP="009A22CE">
      <w:pPr>
        <w:tabs>
          <w:tab w:val="left" w:pos="0"/>
        </w:tabs>
        <w:contextualSpacing/>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ab/>
        <w:t xml:space="preserve">Jika hasil belajar matematika tersebut dikelompokkan ke dalam </w:t>
      </w:r>
      <w:proofErr w:type="gramStart"/>
      <w:r w:rsidRPr="006341C3">
        <w:rPr>
          <w:rFonts w:ascii="Times New Roman" w:eastAsia="Times New Roman" w:hAnsi="Times New Roman" w:cs="Times New Roman"/>
          <w:sz w:val="24"/>
          <w:szCs w:val="24"/>
        </w:rPr>
        <w:t>lima</w:t>
      </w:r>
      <w:proofErr w:type="gramEnd"/>
      <w:r w:rsidRPr="006341C3">
        <w:rPr>
          <w:rFonts w:ascii="Times New Roman" w:eastAsia="Times New Roman" w:hAnsi="Times New Roman" w:cs="Times New Roman"/>
          <w:sz w:val="24"/>
          <w:szCs w:val="24"/>
        </w:rPr>
        <w:t xml:space="preserve"> kategori, maka dapat diperoleh distribusi frekwensi skor yang disajikan pada Tabel 4.2</w:t>
      </w:r>
    </w:p>
    <w:p w:rsidR="006341C3" w:rsidRPr="00B11EFA" w:rsidRDefault="006341C3" w:rsidP="009A22CE">
      <w:pPr>
        <w:ind w:left="1843" w:hanging="1123"/>
        <w:contextualSpacing/>
        <w:rPr>
          <w:rFonts w:ascii="Times New Roman" w:eastAsia="Times New Roman" w:hAnsi="Times New Roman" w:cs="Times New Roman"/>
          <w:sz w:val="24"/>
          <w:szCs w:val="24"/>
        </w:rPr>
      </w:pPr>
      <w:r w:rsidRPr="00B11EFA">
        <w:rPr>
          <w:rFonts w:ascii="Times New Roman" w:eastAsia="Times New Roman" w:hAnsi="Times New Roman" w:cs="Times New Roman"/>
          <w:sz w:val="24"/>
          <w:szCs w:val="24"/>
        </w:rPr>
        <w:t>Tabel 4.2 Distribusi Frekuensi dan Persentase Skor Hasil Belajar Siklus I, dan Skor Hasil Belajar Matematika Siswa Pada Siklus II</w:t>
      </w:r>
    </w:p>
    <w:tbl>
      <w:tblPr>
        <w:tblStyle w:val="TableGrid1"/>
        <w:tblW w:w="7939" w:type="dxa"/>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1874"/>
        <w:gridCol w:w="850"/>
        <w:gridCol w:w="1387"/>
        <w:gridCol w:w="1134"/>
        <w:gridCol w:w="1418"/>
      </w:tblGrid>
      <w:tr w:rsidR="006341C3" w:rsidRPr="00B11EFA" w:rsidTr="0097348F">
        <w:trPr>
          <w:jc w:val="center"/>
        </w:trPr>
        <w:tc>
          <w:tcPr>
            <w:tcW w:w="1276" w:type="dxa"/>
            <w:vMerge w:val="restart"/>
            <w:vAlign w:val="center"/>
          </w:tcPr>
          <w:p w:rsidR="006341C3" w:rsidRPr="00B11EFA" w:rsidRDefault="006341C3" w:rsidP="009A22CE">
            <w:pPr>
              <w:contextualSpacing/>
              <w:jc w:val="center"/>
              <w:rPr>
                <w:rFonts w:eastAsia="Times New Roman"/>
                <w:b w:val="0"/>
              </w:rPr>
            </w:pPr>
            <w:r w:rsidRPr="00B11EFA">
              <w:rPr>
                <w:rFonts w:eastAsia="Times New Roman"/>
                <w:b w:val="0"/>
              </w:rPr>
              <w:t>r</w:t>
            </w:r>
          </w:p>
        </w:tc>
        <w:tc>
          <w:tcPr>
            <w:tcW w:w="1874" w:type="dxa"/>
            <w:vMerge w:val="restart"/>
            <w:vAlign w:val="center"/>
          </w:tcPr>
          <w:p w:rsidR="006341C3" w:rsidRPr="00B11EFA" w:rsidRDefault="006341C3" w:rsidP="009A22CE">
            <w:pPr>
              <w:contextualSpacing/>
              <w:jc w:val="center"/>
              <w:rPr>
                <w:rFonts w:eastAsia="Times New Roman"/>
                <w:b w:val="0"/>
              </w:rPr>
            </w:pPr>
            <w:r w:rsidRPr="00B11EFA">
              <w:rPr>
                <w:rFonts w:eastAsia="Times New Roman"/>
                <w:b w:val="0"/>
              </w:rPr>
              <w:t>Kategori</w:t>
            </w:r>
          </w:p>
        </w:tc>
        <w:tc>
          <w:tcPr>
            <w:tcW w:w="4789" w:type="dxa"/>
            <w:gridSpan w:val="4"/>
            <w:vAlign w:val="center"/>
          </w:tcPr>
          <w:p w:rsidR="006341C3" w:rsidRPr="00B11EFA" w:rsidRDefault="006341C3" w:rsidP="009A22CE">
            <w:pPr>
              <w:contextualSpacing/>
              <w:jc w:val="center"/>
              <w:rPr>
                <w:rFonts w:eastAsia="Times New Roman"/>
                <w:b w:val="0"/>
              </w:rPr>
            </w:pPr>
            <w:r w:rsidRPr="00B11EFA">
              <w:rPr>
                <w:rFonts w:eastAsia="Times New Roman"/>
                <w:b w:val="0"/>
              </w:rPr>
              <w:t>Hasil Belajar dan Frekuensi</w:t>
            </w:r>
          </w:p>
        </w:tc>
      </w:tr>
      <w:tr w:rsidR="006341C3" w:rsidRPr="00B11EFA" w:rsidTr="0097348F">
        <w:trPr>
          <w:jc w:val="center"/>
        </w:trPr>
        <w:tc>
          <w:tcPr>
            <w:tcW w:w="1276" w:type="dxa"/>
            <w:vMerge/>
            <w:vAlign w:val="center"/>
          </w:tcPr>
          <w:p w:rsidR="006341C3" w:rsidRPr="00B11EFA" w:rsidRDefault="006341C3" w:rsidP="009A22CE">
            <w:pPr>
              <w:contextualSpacing/>
              <w:jc w:val="center"/>
              <w:rPr>
                <w:rFonts w:eastAsia="Times New Roman"/>
                <w:b w:val="0"/>
              </w:rPr>
            </w:pPr>
          </w:p>
        </w:tc>
        <w:tc>
          <w:tcPr>
            <w:tcW w:w="1874" w:type="dxa"/>
            <w:vMerge/>
            <w:vAlign w:val="center"/>
          </w:tcPr>
          <w:p w:rsidR="006341C3" w:rsidRPr="00B11EFA" w:rsidRDefault="006341C3" w:rsidP="009A22CE">
            <w:pPr>
              <w:contextualSpacing/>
              <w:jc w:val="center"/>
              <w:rPr>
                <w:rFonts w:eastAsia="Times New Roman"/>
                <w:b w:val="0"/>
              </w:rPr>
            </w:pPr>
          </w:p>
        </w:tc>
        <w:tc>
          <w:tcPr>
            <w:tcW w:w="2237" w:type="dxa"/>
            <w:gridSpan w:val="2"/>
            <w:vAlign w:val="center"/>
          </w:tcPr>
          <w:p w:rsidR="006341C3" w:rsidRPr="00B11EFA" w:rsidRDefault="006341C3" w:rsidP="009A22CE">
            <w:pPr>
              <w:contextualSpacing/>
              <w:jc w:val="center"/>
              <w:rPr>
                <w:rFonts w:eastAsia="Times New Roman"/>
                <w:b w:val="0"/>
              </w:rPr>
            </w:pPr>
            <w:r w:rsidRPr="00B11EFA">
              <w:rPr>
                <w:rFonts w:eastAsia="Times New Roman"/>
                <w:b w:val="0"/>
              </w:rPr>
              <w:t>Hasil Belajar siklus I</w:t>
            </w:r>
          </w:p>
        </w:tc>
        <w:tc>
          <w:tcPr>
            <w:tcW w:w="2552" w:type="dxa"/>
            <w:gridSpan w:val="2"/>
            <w:vAlign w:val="center"/>
          </w:tcPr>
          <w:p w:rsidR="006341C3" w:rsidRPr="00B11EFA" w:rsidRDefault="006341C3" w:rsidP="009A22CE">
            <w:pPr>
              <w:contextualSpacing/>
              <w:jc w:val="center"/>
              <w:rPr>
                <w:rFonts w:eastAsia="Times New Roman"/>
                <w:b w:val="0"/>
              </w:rPr>
            </w:pPr>
            <w:r w:rsidRPr="00B11EFA">
              <w:rPr>
                <w:rFonts w:eastAsia="Times New Roman"/>
                <w:b w:val="0"/>
              </w:rPr>
              <w:t>Hasil Belajar siklus II</w:t>
            </w:r>
          </w:p>
        </w:tc>
      </w:tr>
      <w:tr w:rsidR="006341C3" w:rsidRPr="00B11EFA" w:rsidTr="0097348F">
        <w:trPr>
          <w:jc w:val="center"/>
        </w:trPr>
        <w:tc>
          <w:tcPr>
            <w:tcW w:w="1276" w:type="dxa"/>
            <w:vMerge/>
            <w:tcBorders>
              <w:bottom w:val="single" w:sz="4" w:space="0" w:color="auto"/>
            </w:tcBorders>
            <w:vAlign w:val="center"/>
          </w:tcPr>
          <w:p w:rsidR="006341C3" w:rsidRPr="00B11EFA" w:rsidRDefault="006341C3" w:rsidP="009A22CE">
            <w:pPr>
              <w:contextualSpacing/>
              <w:jc w:val="center"/>
              <w:rPr>
                <w:rFonts w:eastAsia="Times New Roman"/>
                <w:b w:val="0"/>
              </w:rPr>
            </w:pPr>
          </w:p>
        </w:tc>
        <w:tc>
          <w:tcPr>
            <w:tcW w:w="1874" w:type="dxa"/>
            <w:vMerge/>
            <w:tcBorders>
              <w:bottom w:val="single" w:sz="4" w:space="0" w:color="auto"/>
            </w:tcBorders>
            <w:vAlign w:val="center"/>
          </w:tcPr>
          <w:p w:rsidR="006341C3" w:rsidRPr="00B11EFA" w:rsidRDefault="006341C3" w:rsidP="009A22CE">
            <w:pPr>
              <w:contextualSpacing/>
              <w:jc w:val="center"/>
              <w:rPr>
                <w:rFonts w:eastAsia="Times New Roman"/>
                <w:b w:val="0"/>
              </w:rPr>
            </w:pPr>
          </w:p>
        </w:tc>
        <w:tc>
          <w:tcPr>
            <w:tcW w:w="850" w:type="dxa"/>
            <w:tcBorders>
              <w:bottom w:val="single" w:sz="4" w:space="0" w:color="auto"/>
            </w:tcBorders>
            <w:vAlign w:val="center"/>
          </w:tcPr>
          <w:p w:rsidR="006341C3" w:rsidRPr="00B11EFA" w:rsidRDefault="006341C3" w:rsidP="009A22CE">
            <w:pPr>
              <w:contextualSpacing/>
              <w:jc w:val="center"/>
              <w:rPr>
                <w:rFonts w:eastAsia="Times New Roman"/>
                <w:b w:val="0"/>
              </w:rPr>
            </w:pPr>
            <w:r w:rsidRPr="00B11EFA">
              <w:rPr>
                <w:rFonts w:eastAsia="Times New Roman"/>
                <w:b w:val="0"/>
              </w:rPr>
              <w:t>Frek.</w:t>
            </w:r>
          </w:p>
        </w:tc>
        <w:tc>
          <w:tcPr>
            <w:tcW w:w="1387" w:type="dxa"/>
            <w:tcBorders>
              <w:bottom w:val="single" w:sz="4" w:space="0" w:color="auto"/>
            </w:tcBorders>
            <w:vAlign w:val="center"/>
          </w:tcPr>
          <w:p w:rsidR="006341C3" w:rsidRPr="00B11EFA" w:rsidRDefault="006341C3" w:rsidP="009A22CE">
            <w:pPr>
              <w:contextualSpacing/>
              <w:jc w:val="center"/>
              <w:rPr>
                <w:rFonts w:eastAsia="Times New Roman"/>
                <w:b w:val="0"/>
              </w:rPr>
            </w:pPr>
            <w:r w:rsidRPr="00B11EFA">
              <w:rPr>
                <w:rFonts w:eastAsia="Times New Roman"/>
                <w:b w:val="0"/>
              </w:rPr>
              <w:t>%</w:t>
            </w:r>
          </w:p>
        </w:tc>
        <w:tc>
          <w:tcPr>
            <w:tcW w:w="1134" w:type="dxa"/>
            <w:tcBorders>
              <w:bottom w:val="single" w:sz="4" w:space="0" w:color="auto"/>
            </w:tcBorders>
            <w:vAlign w:val="center"/>
          </w:tcPr>
          <w:p w:rsidR="006341C3" w:rsidRPr="00B11EFA" w:rsidRDefault="006341C3" w:rsidP="009A22CE">
            <w:pPr>
              <w:contextualSpacing/>
              <w:jc w:val="center"/>
              <w:rPr>
                <w:rFonts w:eastAsia="Times New Roman"/>
                <w:b w:val="0"/>
              </w:rPr>
            </w:pPr>
            <w:r w:rsidRPr="00B11EFA">
              <w:rPr>
                <w:rFonts w:eastAsia="Times New Roman"/>
                <w:b w:val="0"/>
              </w:rPr>
              <w:t>Frek.</w:t>
            </w:r>
          </w:p>
        </w:tc>
        <w:tc>
          <w:tcPr>
            <w:tcW w:w="1418" w:type="dxa"/>
            <w:tcBorders>
              <w:bottom w:val="single" w:sz="4" w:space="0" w:color="auto"/>
            </w:tcBorders>
            <w:vAlign w:val="center"/>
          </w:tcPr>
          <w:p w:rsidR="006341C3" w:rsidRPr="00B11EFA" w:rsidRDefault="006341C3" w:rsidP="009A22CE">
            <w:pPr>
              <w:contextualSpacing/>
              <w:jc w:val="center"/>
              <w:rPr>
                <w:rFonts w:eastAsia="Times New Roman"/>
                <w:b w:val="0"/>
              </w:rPr>
            </w:pPr>
            <w:r w:rsidRPr="00B11EFA">
              <w:rPr>
                <w:rFonts w:eastAsia="Times New Roman"/>
                <w:b w:val="0"/>
              </w:rPr>
              <w:t>%</w:t>
            </w:r>
          </w:p>
        </w:tc>
      </w:tr>
      <w:tr w:rsidR="006341C3" w:rsidRPr="00B11EFA" w:rsidTr="0097348F">
        <w:trPr>
          <w:jc w:val="center"/>
        </w:trPr>
        <w:tc>
          <w:tcPr>
            <w:tcW w:w="1276" w:type="dxa"/>
            <w:tcBorders>
              <w:bottom w:val="nil"/>
            </w:tcBorders>
          </w:tcPr>
          <w:p w:rsidR="006341C3" w:rsidRPr="00B11EFA" w:rsidRDefault="006341C3" w:rsidP="009A22CE">
            <w:pPr>
              <w:contextualSpacing/>
              <w:jc w:val="center"/>
              <w:rPr>
                <w:rFonts w:eastAsia="Times New Roman"/>
                <w:b w:val="0"/>
              </w:rPr>
            </w:pPr>
            <w:r w:rsidRPr="00B11EFA">
              <w:rPr>
                <w:rFonts w:eastAsia="Times New Roman"/>
                <w:b w:val="0"/>
              </w:rPr>
              <w:t>90-100</w:t>
            </w:r>
          </w:p>
        </w:tc>
        <w:tc>
          <w:tcPr>
            <w:tcW w:w="1874" w:type="dxa"/>
            <w:tcBorders>
              <w:bottom w:val="nil"/>
            </w:tcBorders>
          </w:tcPr>
          <w:p w:rsidR="006341C3" w:rsidRPr="00B11EFA" w:rsidRDefault="006341C3" w:rsidP="009A22CE">
            <w:pPr>
              <w:contextualSpacing/>
              <w:jc w:val="center"/>
              <w:rPr>
                <w:rFonts w:eastAsia="Times New Roman"/>
                <w:b w:val="0"/>
              </w:rPr>
            </w:pPr>
            <w:r w:rsidRPr="00B11EFA">
              <w:rPr>
                <w:rFonts w:eastAsia="Times New Roman"/>
                <w:b w:val="0"/>
              </w:rPr>
              <w:t>Sangat baik</w:t>
            </w:r>
          </w:p>
        </w:tc>
        <w:tc>
          <w:tcPr>
            <w:tcW w:w="850" w:type="dxa"/>
            <w:tcBorders>
              <w:bottom w:val="nil"/>
            </w:tcBorders>
          </w:tcPr>
          <w:p w:rsidR="006341C3" w:rsidRPr="00B11EFA" w:rsidRDefault="006341C3" w:rsidP="009A22CE">
            <w:pPr>
              <w:contextualSpacing/>
              <w:jc w:val="center"/>
              <w:rPr>
                <w:rFonts w:eastAsia="Times New Roman"/>
                <w:b w:val="0"/>
              </w:rPr>
            </w:pPr>
            <w:r w:rsidRPr="00B11EFA">
              <w:rPr>
                <w:rFonts w:eastAsia="Times New Roman"/>
                <w:b w:val="0"/>
              </w:rPr>
              <w:t>0</w:t>
            </w:r>
          </w:p>
        </w:tc>
        <w:tc>
          <w:tcPr>
            <w:tcW w:w="1387" w:type="dxa"/>
            <w:tcBorders>
              <w:bottom w:val="nil"/>
            </w:tcBorders>
          </w:tcPr>
          <w:p w:rsidR="006341C3" w:rsidRPr="00B11EFA" w:rsidRDefault="006341C3" w:rsidP="009A22CE">
            <w:pPr>
              <w:contextualSpacing/>
              <w:jc w:val="center"/>
              <w:rPr>
                <w:rFonts w:eastAsia="Times New Roman"/>
                <w:b w:val="0"/>
              </w:rPr>
            </w:pPr>
            <w:r w:rsidRPr="00B11EFA">
              <w:rPr>
                <w:rFonts w:eastAsia="Times New Roman"/>
                <w:b w:val="0"/>
              </w:rPr>
              <w:t>0</w:t>
            </w:r>
          </w:p>
        </w:tc>
        <w:tc>
          <w:tcPr>
            <w:tcW w:w="1134" w:type="dxa"/>
            <w:tcBorders>
              <w:bottom w:val="nil"/>
            </w:tcBorders>
          </w:tcPr>
          <w:p w:rsidR="006341C3" w:rsidRPr="00B11EFA" w:rsidRDefault="006341C3" w:rsidP="009A22CE">
            <w:pPr>
              <w:contextualSpacing/>
              <w:jc w:val="center"/>
              <w:rPr>
                <w:rFonts w:eastAsia="Times New Roman"/>
                <w:b w:val="0"/>
              </w:rPr>
            </w:pPr>
            <w:r w:rsidRPr="00B11EFA">
              <w:rPr>
                <w:rFonts w:eastAsia="Times New Roman"/>
                <w:b w:val="0"/>
              </w:rPr>
              <w:t>21</w:t>
            </w:r>
          </w:p>
        </w:tc>
        <w:tc>
          <w:tcPr>
            <w:tcW w:w="1418" w:type="dxa"/>
            <w:tcBorders>
              <w:bottom w:val="nil"/>
            </w:tcBorders>
          </w:tcPr>
          <w:p w:rsidR="006341C3" w:rsidRPr="00B11EFA" w:rsidRDefault="006341C3" w:rsidP="009A22CE">
            <w:pPr>
              <w:contextualSpacing/>
              <w:jc w:val="center"/>
              <w:rPr>
                <w:rFonts w:eastAsia="Times New Roman"/>
                <w:b w:val="0"/>
              </w:rPr>
            </w:pPr>
            <w:r w:rsidRPr="00B11EFA">
              <w:rPr>
                <w:rFonts w:eastAsia="Times New Roman"/>
                <w:b w:val="0"/>
              </w:rPr>
              <w:t>65,6</w:t>
            </w:r>
          </w:p>
        </w:tc>
      </w:tr>
      <w:tr w:rsidR="006341C3" w:rsidRPr="00B11EFA" w:rsidTr="0097348F">
        <w:trPr>
          <w:jc w:val="center"/>
        </w:trPr>
        <w:tc>
          <w:tcPr>
            <w:tcW w:w="1276"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80-89</w:t>
            </w:r>
          </w:p>
        </w:tc>
        <w:tc>
          <w:tcPr>
            <w:tcW w:w="1874"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baik</w:t>
            </w:r>
          </w:p>
        </w:tc>
        <w:tc>
          <w:tcPr>
            <w:tcW w:w="850"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6</w:t>
            </w:r>
          </w:p>
        </w:tc>
        <w:tc>
          <w:tcPr>
            <w:tcW w:w="1387"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18,7</w:t>
            </w:r>
          </w:p>
        </w:tc>
        <w:tc>
          <w:tcPr>
            <w:tcW w:w="1134"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4</w:t>
            </w:r>
          </w:p>
        </w:tc>
        <w:tc>
          <w:tcPr>
            <w:tcW w:w="1418"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12,5</w:t>
            </w:r>
          </w:p>
        </w:tc>
      </w:tr>
      <w:tr w:rsidR="006341C3" w:rsidRPr="00B11EFA" w:rsidTr="0097348F">
        <w:trPr>
          <w:jc w:val="center"/>
        </w:trPr>
        <w:tc>
          <w:tcPr>
            <w:tcW w:w="1276"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65-79</w:t>
            </w:r>
          </w:p>
        </w:tc>
        <w:tc>
          <w:tcPr>
            <w:tcW w:w="1874"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cukup</w:t>
            </w:r>
          </w:p>
        </w:tc>
        <w:tc>
          <w:tcPr>
            <w:tcW w:w="850"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19</w:t>
            </w:r>
          </w:p>
        </w:tc>
        <w:tc>
          <w:tcPr>
            <w:tcW w:w="1387"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59,4</w:t>
            </w:r>
          </w:p>
        </w:tc>
        <w:tc>
          <w:tcPr>
            <w:tcW w:w="1134"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6</w:t>
            </w:r>
          </w:p>
        </w:tc>
        <w:tc>
          <w:tcPr>
            <w:tcW w:w="1418"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18,8</w:t>
            </w:r>
          </w:p>
        </w:tc>
      </w:tr>
      <w:tr w:rsidR="006341C3" w:rsidRPr="00B11EFA" w:rsidTr="0097348F">
        <w:trPr>
          <w:jc w:val="center"/>
        </w:trPr>
        <w:tc>
          <w:tcPr>
            <w:tcW w:w="1276"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55-64</w:t>
            </w:r>
          </w:p>
        </w:tc>
        <w:tc>
          <w:tcPr>
            <w:tcW w:w="1874"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kurang</w:t>
            </w:r>
          </w:p>
        </w:tc>
        <w:tc>
          <w:tcPr>
            <w:tcW w:w="850"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4</w:t>
            </w:r>
          </w:p>
        </w:tc>
        <w:tc>
          <w:tcPr>
            <w:tcW w:w="1387"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12,5</w:t>
            </w:r>
          </w:p>
        </w:tc>
        <w:tc>
          <w:tcPr>
            <w:tcW w:w="1134"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1</w:t>
            </w:r>
          </w:p>
        </w:tc>
        <w:tc>
          <w:tcPr>
            <w:tcW w:w="1418" w:type="dxa"/>
            <w:tcBorders>
              <w:top w:val="nil"/>
              <w:bottom w:val="nil"/>
            </w:tcBorders>
          </w:tcPr>
          <w:p w:rsidR="006341C3" w:rsidRPr="00B11EFA" w:rsidRDefault="006341C3" w:rsidP="009A22CE">
            <w:pPr>
              <w:contextualSpacing/>
              <w:jc w:val="center"/>
              <w:rPr>
                <w:rFonts w:eastAsia="Times New Roman"/>
                <w:b w:val="0"/>
              </w:rPr>
            </w:pPr>
            <w:r w:rsidRPr="00B11EFA">
              <w:rPr>
                <w:rFonts w:eastAsia="Times New Roman"/>
                <w:b w:val="0"/>
              </w:rPr>
              <w:t>3,1</w:t>
            </w:r>
          </w:p>
        </w:tc>
      </w:tr>
      <w:tr w:rsidR="006341C3" w:rsidRPr="00B11EFA" w:rsidTr="0097348F">
        <w:trPr>
          <w:jc w:val="center"/>
        </w:trPr>
        <w:tc>
          <w:tcPr>
            <w:tcW w:w="1276" w:type="dxa"/>
            <w:tcBorders>
              <w:top w:val="nil"/>
            </w:tcBorders>
          </w:tcPr>
          <w:p w:rsidR="006341C3" w:rsidRPr="00B11EFA" w:rsidRDefault="006341C3" w:rsidP="009A22CE">
            <w:pPr>
              <w:contextualSpacing/>
              <w:jc w:val="center"/>
              <w:rPr>
                <w:rFonts w:eastAsia="Times New Roman"/>
                <w:b w:val="0"/>
              </w:rPr>
            </w:pPr>
            <w:r w:rsidRPr="00B11EFA">
              <w:rPr>
                <w:rFonts w:eastAsia="Times New Roman"/>
                <w:b w:val="0"/>
              </w:rPr>
              <w:t>0-54</w:t>
            </w:r>
          </w:p>
        </w:tc>
        <w:tc>
          <w:tcPr>
            <w:tcW w:w="1874" w:type="dxa"/>
            <w:tcBorders>
              <w:top w:val="nil"/>
            </w:tcBorders>
          </w:tcPr>
          <w:p w:rsidR="006341C3" w:rsidRPr="00B11EFA" w:rsidRDefault="006341C3" w:rsidP="009A22CE">
            <w:pPr>
              <w:contextualSpacing/>
              <w:jc w:val="center"/>
              <w:rPr>
                <w:rFonts w:eastAsia="Times New Roman"/>
                <w:b w:val="0"/>
              </w:rPr>
            </w:pPr>
            <w:r w:rsidRPr="00B11EFA">
              <w:rPr>
                <w:rFonts w:eastAsia="Times New Roman"/>
                <w:b w:val="0"/>
              </w:rPr>
              <w:t>Sangat kurang</w:t>
            </w:r>
          </w:p>
        </w:tc>
        <w:tc>
          <w:tcPr>
            <w:tcW w:w="850" w:type="dxa"/>
            <w:tcBorders>
              <w:top w:val="nil"/>
            </w:tcBorders>
          </w:tcPr>
          <w:p w:rsidR="006341C3" w:rsidRPr="00B11EFA" w:rsidRDefault="006341C3" w:rsidP="009A22CE">
            <w:pPr>
              <w:contextualSpacing/>
              <w:jc w:val="center"/>
              <w:rPr>
                <w:rFonts w:eastAsia="Times New Roman"/>
                <w:b w:val="0"/>
              </w:rPr>
            </w:pPr>
            <w:r w:rsidRPr="00B11EFA">
              <w:rPr>
                <w:rFonts w:eastAsia="Times New Roman"/>
                <w:b w:val="0"/>
              </w:rPr>
              <w:t>3</w:t>
            </w:r>
          </w:p>
        </w:tc>
        <w:tc>
          <w:tcPr>
            <w:tcW w:w="1387" w:type="dxa"/>
            <w:tcBorders>
              <w:top w:val="nil"/>
            </w:tcBorders>
          </w:tcPr>
          <w:p w:rsidR="006341C3" w:rsidRPr="00B11EFA" w:rsidRDefault="006341C3" w:rsidP="009A22CE">
            <w:pPr>
              <w:contextualSpacing/>
              <w:jc w:val="center"/>
              <w:rPr>
                <w:rFonts w:eastAsia="Times New Roman"/>
                <w:b w:val="0"/>
              </w:rPr>
            </w:pPr>
            <w:r w:rsidRPr="00B11EFA">
              <w:rPr>
                <w:rFonts w:eastAsia="Times New Roman"/>
                <w:b w:val="0"/>
              </w:rPr>
              <w:t>9,4</w:t>
            </w:r>
          </w:p>
        </w:tc>
        <w:tc>
          <w:tcPr>
            <w:tcW w:w="1134" w:type="dxa"/>
            <w:tcBorders>
              <w:top w:val="nil"/>
            </w:tcBorders>
          </w:tcPr>
          <w:p w:rsidR="006341C3" w:rsidRPr="00B11EFA" w:rsidRDefault="006341C3" w:rsidP="009A22CE">
            <w:pPr>
              <w:contextualSpacing/>
              <w:jc w:val="center"/>
              <w:rPr>
                <w:rFonts w:eastAsia="Times New Roman"/>
                <w:b w:val="0"/>
              </w:rPr>
            </w:pPr>
            <w:r w:rsidRPr="00B11EFA">
              <w:rPr>
                <w:rFonts w:eastAsia="Times New Roman"/>
                <w:b w:val="0"/>
              </w:rPr>
              <w:t>0</w:t>
            </w:r>
          </w:p>
        </w:tc>
        <w:tc>
          <w:tcPr>
            <w:tcW w:w="1418" w:type="dxa"/>
            <w:tcBorders>
              <w:top w:val="nil"/>
            </w:tcBorders>
          </w:tcPr>
          <w:p w:rsidR="006341C3" w:rsidRPr="00B11EFA" w:rsidRDefault="006341C3" w:rsidP="009A22CE">
            <w:pPr>
              <w:contextualSpacing/>
              <w:jc w:val="center"/>
              <w:rPr>
                <w:rFonts w:eastAsia="Times New Roman"/>
                <w:b w:val="0"/>
              </w:rPr>
            </w:pPr>
            <w:r w:rsidRPr="00B11EFA">
              <w:rPr>
                <w:rFonts w:eastAsia="Times New Roman"/>
                <w:b w:val="0"/>
              </w:rPr>
              <w:t>0</w:t>
            </w:r>
          </w:p>
        </w:tc>
      </w:tr>
    </w:tbl>
    <w:p w:rsidR="006341C3" w:rsidRPr="006341C3" w:rsidRDefault="006341C3" w:rsidP="009A22CE">
      <w:pPr>
        <w:tabs>
          <w:tab w:val="left" w:pos="0"/>
        </w:tabs>
        <w:contextualSpacing/>
        <w:jc w:val="left"/>
        <w:rPr>
          <w:rFonts w:ascii="Times New Roman" w:eastAsia="Times New Roman" w:hAnsi="Times New Roman" w:cs="Times New Roman"/>
          <w:sz w:val="24"/>
          <w:szCs w:val="24"/>
        </w:rPr>
      </w:pPr>
    </w:p>
    <w:p w:rsidR="006341C3" w:rsidRDefault="006341C3" w:rsidP="009A22CE">
      <w:pPr>
        <w:ind w:firstLine="720"/>
        <w:rPr>
          <w:rFonts w:ascii="Times New Roman" w:eastAsia="Times New Roman" w:hAnsi="Times New Roman" w:cs="Times New Roman"/>
          <w:sz w:val="24"/>
          <w:szCs w:val="24"/>
          <w:lang w:val="id-ID"/>
        </w:rPr>
      </w:pPr>
      <w:proofErr w:type="gramStart"/>
      <w:r w:rsidRPr="006341C3">
        <w:rPr>
          <w:rFonts w:ascii="Times New Roman" w:eastAsia="Times New Roman" w:hAnsi="Times New Roman" w:cs="Times New Roman"/>
          <w:sz w:val="24"/>
          <w:szCs w:val="24"/>
        </w:rPr>
        <w:t>Jika skor hasil belajar siklus I dan skor hasil belajar matematika pada siklus II dianalisis berdasarkan KKM, maka hasilnya dapat ditunjukkan seperti pada tabel 4.3.</w:t>
      </w:r>
      <w:proofErr w:type="gramEnd"/>
      <w:r w:rsidRPr="006341C3">
        <w:rPr>
          <w:rFonts w:ascii="Times New Roman" w:eastAsia="Times New Roman" w:hAnsi="Times New Roman" w:cs="Times New Roman"/>
          <w:sz w:val="24"/>
          <w:szCs w:val="24"/>
        </w:rPr>
        <w:t xml:space="preserve"> </w:t>
      </w:r>
    </w:p>
    <w:p w:rsidR="006341C3" w:rsidRPr="006341C3" w:rsidRDefault="006341C3" w:rsidP="009A22CE">
      <w:pPr>
        <w:tabs>
          <w:tab w:val="left" w:pos="1134"/>
        </w:tabs>
        <w:ind w:left="1134" w:hanging="1134"/>
        <w:contextualSpacing/>
        <w:rPr>
          <w:rFonts w:ascii="Times New Roman" w:eastAsia="Times New Roman" w:hAnsi="Times New Roman" w:cs="Times New Roman"/>
          <w:sz w:val="24"/>
          <w:szCs w:val="24"/>
        </w:rPr>
      </w:pPr>
      <w:proofErr w:type="gramStart"/>
      <w:r w:rsidRPr="006341C3">
        <w:rPr>
          <w:rFonts w:ascii="Times New Roman" w:eastAsia="Times New Roman" w:hAnsi="Times New Roman" w:cs="Times New Roman"/>
          <w:sz w:val="24"/>
          <w:szCs w:val="24"/>
        </w:rPr>
        <w:t>Tabel 4.3.</w:t>
      </w:r>
      <w:proofErr w:type="gramEnd"/>
      <w:r w:rsidRPr="006341C3">
        <w:rPr>
          <w:rFonts w:ascii="Times New Roman" w:eastAsia="Times New Roman" w:hAnsi="Times New Roman" w:cs="Times New Roman"/>
          <w:sz w:val="24"/>
          <w:szCs w:val="24"/>
        </w:rPr>
        <w:t xml:space="preserve"> </w:t>
      </w:r>
      <w:r w:rsidRPr="006341C3">
        <w:rPr>
          <w:rFonts w:ascii="Times New Roman" w:eastAsia="Times New Roman" w:hAnsi="Times New Roman" w:cs="Times New Roman"/>
          <w:sz w:val="24"/>
          <w:szCs w:val="24"/>
        </w:rPr>
        <w:tab/>
        <w:t>Frekuensi dan Persentase Skor Hasil Belajar Siklus I dan Skor Hasil Belajar Matematika pada Siklus II Berdasarkan Pencapaian KKM</w:t>
      </w:r>
    </w:p>
    <w:tbl>
      <w:tblPr>
        <w:tblStyle w:val="TableGrid1"/>
        <w:tblW w:w="8364"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1384"/>
        <w:gridCol w:w="2585"/>
        <w:gridCol w:w="1134"/>
        <w:gridCol w:w="993"/>
        <w:gridCol w:w="1134"/>
        <w:gridCol w:w="1134"/>
      </w:tblGrid>
      <w:tr w:rsidR="006341C3" w:rsidRPr="006341C3" w:rsidTr="0097348F">
        <w:tc>
          <w:tcPr>
            <w:tcW w:w="1384" w:type="dxa"/>
            <w:vMerge w:val="restart"/>
            <w:vAlign w:val="center"/>
          </w:tcPr>
          <w:p w:rsidR="006341C3" w:rsidRPr="006341C3" w:rsidRDefault="006341C3" w:rsidP="009A22CE">
            <w:pPr>
              <w:contextualSpacing/>
              <w:jc w:val="center"/>
              <w:rPr>
                <w:rFonts w:eastAsia="Times New Roman"/>
              </w:rPr>
            </w:pPr>
            <w:r w:rsidRPr="006341C3">
              <w:rPr>
                <w:rFonts w:eastAsia="Times New Roman"/>
              </w:rPr>
              <w:t>Skor/Nilai</w:t>
            </w:r>
          </w:p>
        </w:tc>
        <w:tc>
          <w:tcPr>
            <w:tcW w:w="2585" w:type="dxa"/>
            <w:vMerge w:val="restart"/>
            <w:vAlign w:val="center"/>
          </w:tcPr>
          <w:p w:rsidR="006341C3" w:rsidRPr="006341C3" w:rsidRDefault="006341C3" w:rsidP="009A22CE">
            <w:pPr>
              <w:contextualSpacing/>
              <w:jc w:val="center"/>
              <w:rPr>
                <w:rFonts w:eastAsia="Times New Roman"/>
              </w:rPr>
            </w:pPr>
            <w:r w:rsidRPr="006341C3">
              <w:rPr>
                <w:rFonts w:eastAsia="Times New Roman"/>
              </w:rPr>
              <w:t>Kategori</w:t>
            </w:r>
          </w:p>
        </w:tc>
        <w:tc>
          <w:tcPr>
            <w:tcW w:w="4395" w:type="dxa"/>
            <w:gridSpan w:val="4"/>
            <w:vAlign w:val="center"/>
          </w:tcPr>
          <w:p w:rsidR="006341C3" w:rsidRPr="006341C3" w:rsidRDefault="006341C3" w:rsidP="009A22CE">
            <w:pPr>
              <w:contextualSpacing/>
              <w:jc w:val="center"/>
              <w:rPr>
                <w:rFonts w:eastAsia="Times New Roman"/>
              </w:rPr>
            </w:pPr>
            <w:r w:rsidRPr="006341C3">
              <w:rPr>
                <w:rFonts w:eastAsia="Times New Roman"/>
              </w:rPr>
              <w:t>Frekuensi dan Persentase</w:t>
            </w:r>
          </w:p>
        </w:tc>
      </w:tr>
      <w:tr w:rsidR="006341C3" w:rsidRPr="006341C3" w:rsidTr="0097348F">
        <w:tc>
          <w:tcPr>
            <w:tcW w:w="1384" w:type="dxa"/>
            <w:vMerge/>
            <w:vAlign w:val="center"/>
          </w:tcPr>
          <w:p w:rsidR="006341C3" w:rsidRPr="006341C3" w:rsidRDefault="006341C3" w:rsidP="009A22CE">
            <w:pPr>
              <w:contextualSpacing/>
              <w:jc w:val="center"/>
              <w:rPr>
                <w:rFonts w:eastAsia="Times New Roman"/>
              </w:rPr>
            </w:pPr>
          </w:p>
        </w:tc>
        <w:tc>
          <w:tcPr>
            <w:tcW w:w="2585" w:type="dxa"/>
            <w:vMerge/>
            <w:vAlign w:val="center"/>
          </w:tcPr>
          <w:p w:rsidR="006341C3" w:rsidRPr="006341C3" w:rsidRDefault="006341C3" w:rsidP="009A22CE">
            <w:pPr>
              <w:contextualSpacing/>
              <w:jc w:val="center"/>
              <w:rPr>
                <w:rFonts w:eastAsia="Times New Roman"/>
              </w:rPr>
            </w:pPr>
          </w:p>
        </w:tc>
        <w:tc>
          <w:tcPr>
            <w:tcW w:w="2127" w:type="dxa"/>
            <w:gridSpan w:val="2"/>
            <w:vAlign w:val="center"/>
          </w:tcPr>
          <w:p w:rsidR="006341C3" w:rsidRPr="006341C3" w:rsidRDefault="006341C3" w:rsidP="009A22CE">
            <w:pPr>
              <w:contextualSpacing/>
              <w:jc w:val="center"/>
              <w:rPr>
                <w:rFonts w:eastAsia="Times New Roman"/>
              </w:rPr>
            </w:pPr>
            <w:r w:rsidRPr="006341C3">
              <w:rPr>
                <w:rFonts w:eastAsia="Times New Roman"/>
              </w:rPr>
              <w:t>THB siklus I</w:t>
            </w:r>
          </w:p>
        </w:tc>
        <w:tc>
          <w:tcPr>
            <w:tcW w:w="2268" w:type="dxa"/>
            <w:gridSpan w:val="2"/>
            <w:vAlign w:val="center"/>
          </w:tcPr>
          <w:p w:rsidR="006341C3" w:rsidRPr="006341C3" w:rsidRDefault="006341C3" w:rsidP="009A22CE">
            <w:pPr>
              <w:contextualSpacing/>
              <w:jc w:val="center"/>
              <w:rPr>
                <w:rFonts w:eastAsia="Times New Roman"/>
              </w:rPr>
            </w:pPr>
            <w:r w:rsidRPr="006341C3">
              <w:rPr>
                <w:rFonts w:eastAsia="Times New Roman"/>
              </w:rPr>
              <w:t>THB siklus II</w:t>
            </w:r>
          </w:p>
        </w:tc>
      </w:tr>
      <w:tr w:rsidR="006341C3" w:rsidRPr="006341C3" w:rsidTr="0097348F">
        <w:tc>
          <w:tcPr>
            <w:tcW w:w="1384" w:type="dxa"/>
            <w:vMerge/>
            <w:tcBorders>
              <w:bottom w:val="single" w:sz="4" w:space="0" w:color="000000" w:themeColor="text1"/>
            </w:tcBorders>
            <w:vAlign w:val="center"/>
          </w:tcPr>
          <w:p w:rsidR="006341C3" w:rsidRPr="006341C3" w:rsidRDefault="006341C3" w:rsidP="009A22CE">
            <w:pPr>
              <w:contextualSpacing/>
              <w:jc w:val="center"/>
              <w:rPr>
                <w:rFonts w:eastAsia="Times New Roman"/>
              </w:rPr>
            </w:pPr>
          </w:p>
        </w:tc>
        <w:tc>
          <w:tcPr>
            <w:tcW w:w="2585" w:type="dxa"/>
            <w:vMerge/>
            <w:tcBorders>
              <w:bottom w:val="single" w:sz="4" w:space="0" w:color="000000" w:themeColor="text1"/>
            </w:tcBorders>
            <w:vAlign w:val="center"/>
          </w:tcPr>
          <w:p w:rsidR="006341C3" w:rsidRPr="006341C3" w:rsidRDefault="006341C3" w:rsidP="009A22CE">
            <w:pPr>
              <w:contextualSpacing/>
              <w:jc w:val="center"/>
              <w:rPr>
                <w:rFonts w:eastAsia="Times New Roman"/>
              </w:rPr>
            </w:pPr>
          </w:p>
        </w:tc>
        <w:tc>
          <w:tcPr>
            <w:tcW w:w="1134" w:type="dxa"/>
            <w:tcBorders>
              <w:bottom w:val="single" w:sz="4" w:space="0" w:color="000000" w:themeColor="text1"/>
            </w:tcBorders>
            <w:vAlign w:val="center"/>
          </w:tcPr>
          <w:p w:rsidR="006341C3" w:rsidRPr="006341C3" w:rsidRDefault="006341C3" w:rsidP="009A22CE">
            <w:pPr>
              <w:contextualSpacing/>
              <w:jc w:val="center"/>
              <w:rPr>
                <w:rFonts w:eastAsia="Times New Roman"/>
              </w:rPr>
            </w:pPr>
            <w:r w:rsidRPr="006341C3">
              <w:rPr>
                <w:rFonts w:eastAsia="Times New Roman"/>
              </w:rPr>
              <w:t>Frek.</w:t>
            </w:r>
          </w:p>
        </w:tc>
        <w:tc>
          <w:tcPr>
            <w:tcW w:w="993" w:type="dxa"/>
            <w:tcBorders>
              <w:bottom w:val="single" w:sz="4" w:space="0" w:color="000000" w:themeColor="text1"/>
            </w:tcBorders>
            <w:vAlign w:val="center"/>
          </w:tcPr>
          <w:p w:rsidR="006341C3" w:rsidRPr="006341C3" w:rsidRDefault="006341C3" w:rsidP="009A22CE">
            <w:pPr>
              <w:contextualSpacing/>
              <w:jc w:val="center"/>
              <w:rPr>
                <w:rFonts w:eastAsia="Times New Roman"/>
              </w:rPr>
            </w:pPr>
            <w:r w:rsidRPr="006341C3">
              <w:rPr>
                <w:rFonts w:eastAsia="Times New Roman"/>
              </w:rPr>
              <w:t>%</w:t>
            </w:r>
          </w:p>
        </w:tc>
        <w:tc>
          <w:tcPr>
            <w:tcW w:w="1134" w:type="dxa"/>
            <w:tcBorders>
              <w:bottom w:val="single" w:sz="4" w:space="0" w:color="000000" w:themeColor="text1"/>
            </w:tcBorders>
            <w:vAlign w:val="center"/>
          </w:tcPr>
          <w:p w:rsidR="006341C3" w:rsidRPr="006341C3" w:rsidRDefault="006341C3" w:rsidP="009A22CE">
            <w:pPr>
              <w:contextualSpacing/>
              <w:jc w:val="center"/>
              <w:rPr>
                <w:rFonts w:eastAsia="Times New Roman"/>
              </w:rPr>
            </w:pPr>
            <w:r w:rsidRPr="006341C3">
              <w:rPr>
                <w:rFonts w:eastAsia="Times New Roman"/>
              </w:rPr>
              <w:t>Frek.</w:t>
            </w:r>
          </w:p>
        </w:tc>
        <w:tc>
          <w:tcPr>
            <w:tcW w:w="1134" w:type="dxa"/>
            <w:tcBorders>
              <w:bottom w:val="single" w:sz="4" w:space="0" w:color="000000" w:themeColor="text1"/>
            </w:tcBorders>
            <w:vAlign w:val="center"/>
          </w:tcPr>
          <w:p w:rsidR="006341C3" w:rsidRPr="006341C3" w:rsidRDefault="006341C3" w:rsidP="009A22CE">
            <w:pPr>
              <w:contextualSpacing/>
              <w:jc w:val="center"/>
              <w:rPr>
                <w:rFonts w:eastAsia="Times New Roman"/>
              </w:rPr>
            </w:pPr>
            <w:r w:rsidRPr="006341C3">
              <w:rPr>
                <w:rFonts w:eastAsia="Times New Roman"/>
              </w:rPr>
              <w:t>%</w:t>
            </w:r>
          </w:p>
        </w:tc>
      </w:tr>
      <w:tr w:rsidR="006341C3" w:rsidRPr="006341C3" w:rsidTr="0097348F">
        <w:tc>
          <w:tcPr>
            <w:tcW w:w="1384" w:type="dxa"/>
            <w:tcBorders>
              <w:bottom w:val="nil"/>
            </w:tcBorders>
          </w:tcPr>
          <w:p w:rsidR="006341C3" w:rsidRPr="006341C3" w:rsidRDefault="006341C3" w:rsidP="009A22CE">
            <w:pPr>
              <w:contextualSpacing/>
              <w:jc w:val="center"/>
              <w:rPr>
                <w:rFonts w:eastAsia="Times New Roman"/>
                <w:i/>
              </w:rPr>
            </w:pPr>
            <m:oMathPara>
              <m:oMath>
                <m:r>
                  <m:rPr>
                    <m:sty m:val="bi"/>
                  </m:rPr>
                  <w:rPr>
                    <w:rFonts w:ascii="Cambria Math" w:eastAsia="Times New Roman" w:hAnsi="Cambria Math"/>
                  </w:rPr>
                  <m:t>N≤</m:t>
                </m:r>
                <m:r>
                  <m:rPr>
                    <m:sty m:val="bi"/>
                  </m:rPr>
                  <w:rPr>
                    <w:rFonts w:ascii="Cambria Math" w:eastAsia="Times New Roman"/>
                  </w:rPr>
                  <m:t>74</m:t>
                </m:r>
              </m:oMath>
            </m:oMathPara>
          </w:p>
        </w:tc>
        <w:tc>
          <w:tcPr>
            <w:tcW w:w="2585" w:type="dxa"/>
            <w:tcBorders>
              <w:bottom w:val="nil"/>
            </w:tcBorders>
          </w:tcPr>
          <w:p w:rsidR="006341C3" w:rsidRPr="006341C3" w:rsidRDefault="006341C3" w:rsidP="009A22CE">
            <w:pPr>
              <w:contextualSpacing/>
              <w:jc w:val="center"/>
              <w:rPr>
                <w:rFonts w:eastAsia="Times New Roman"/>
              </w:rPr>
            </w:pPr>
            <w:r w:rsidRPr="006341C3">
              <w:rPr>
                <w:rFonts w:eastAsia="Times New Roman"/>
              </w:rPr>
              <w:t>Tidak Tuntas</w:t>
            </w:r>
          </w:p>
        </w:tc>
        <w:tc>
          <w:tcPr>
            <w:tcW w:w="1134" w:type="dxa"/>
            <w:tcBorders>
              <w:bottom w:val="nil"/>
            </w:tcBorders>
          </w:tcPr>
          <w:p w:rsidR="006341C3" w:rsidRPr="006341C3" w:rsidRDefault="006341C3" w:rsidP="009A22CE">
            <w:pPr>
              <w:contextualSpacing/>
              <w:jc w:val="center"/>
              <w:rPr>
                <w:rFonts w:eastAsia="Times New Roman"/>
              </w:rPr>
            </w:pPr>
            <w:r w:rsidRPr="006341C3">
              <w:rPr>
                <w:rFonts w:eastAsia="Times New Roman"/>
              </w:rPr>
              <w:t>9</w:t>
            </w:r>
          </w:p>
        </w:tc>
        <w:tc>
          <w:tcPr>
            <w:tcW w:w="993" w:type="dxa"/>
            <w:tcBorders>
              <w:bottom w:val="nil"/>
            </w:tcBorders>
          </w:tcPr>
          <w:p w:rsidR="006341C3" w:rsidRPr="006341C3" w:rsidRDefault="006341C3" w:rsidP="009A22CE">
            <w:pPr>
              <w:contextualSpacing/>
              <w:jc w:val="center"/>
              <w:rPr>
                <w:rFonts w:eastAsia="Times New Roman"/>
              </w:rPr>
            </w:pPr>
            <w:r w:rsidRPr="006341C3">
              <w:rPr>
                <w:rFonts w:eastAsia="Times New Roman"/>
              </w:rPr>
              <w:t>28,1</w:t>
            </w:r>
          </w:p>
        </w:tc>
        <w:tc>
          <w:tcPr>
            <w:tcW w:w="1134" w:type="dxa"/>
            <w:tcBorders>
              <w:bottom w:val="nil"/>
            </w:tcBorders>
          </w:tcPr>
          <w:p w:rsidR="006341C3" w:rsidRPr="006341C3" w:rsidRDefault="006341C3" w:rsidP="009A22CE">
            <w:pPr>
              <w:contextualSpacing/>
              <w:jc w:val="center"/>
              <w:rPr>
                <w:rFonts w:eastAsia="Times New Roman"/>
              </w:rPr>
            </w:pPr>
            <w:r w:rsidRPr="006341C3">
              <w:rPr>
                <w:rFonts w:eastAsia="Times New Roman"/>
              </w:rPr>
              <w:t>4</w:t>
            </w:r>
          </w:p>
        </w:tc>
        <w:tc>
          <w:tcPr>
            <w:tcW w:w="1134" w:type="dxa"/>
            <w:tcBorders>
              <w:bottom w:val="nil"/>
            </w:tcBorders>
          </w:tcPr>
          <w:p w:rsidR="006341C3" w:rsidRPr="006341C3" w:rsidRDefault="006341C3" w:rsidP="009A22CE">
            <w:pPr>
              <w:contextualSpacing/>
              <w:jc w:val="center"/>
              <w:rPr>
                <w:rFonts w:eastAsia="Times New Roman"/>
              </w:rPr>
            </w:pPr>
            <w:r w:rsidRPr="006341C3">
              <w:rPr>
                <w:rFonts w:eastAsia="Times New Roman"/>
              </w:rPr>
              <w:t>12,5</w:t>
            </w:r>
          </w:p>
        </w:tc>
      </w:tr>
      <w:tr w:rsidR="006341C3" w:rsidRPr="006341C3" w:rsidTr="0097348F">
        <w:tc>
          <w:tcPr>
            <w:tcW w:w="1384" w:type="dxa"/>
            <w:tcBorders>
              <w:top w:val="nil"/>
            </w:tcBorders>
          </w:tcPr>
          <w:p w:rsidR="006341C3" w:rsidRPr="006341C3" w:rsidRDefault="006341C3" w:rsidP="009A22CE">
            <w:pPr>
              <w:contextualSpacing/>
              <w:jc w:val="center"/>
              <w:rPr>
                <w:rFonts w:eastAsia="Times New Roman"/>
              </w:rPr>
            </w:pPr>
            <m:oMathPara>
              <m:oMath>
                <m:r>
                  <m:rPr>
                    <m:sty m:val="bi"/>
                  </m:rPr>
                  <w:rPr>
                    <w:rFonts w:ascii="Cambria Math" w:eastAsia="Times New Roman" w:hAnsi="Cambria Math"/>
                  </w:rPr>
                  <m:t>N≥</m:t>
                </m:r>
                <m:r>
                  <m:rPr>
                    <m:sty m:val="bi"/>
                  </m:rPr>
                  <w:rPr>
                    <w:rFonts w:ascii="Cambria Math" w:eastAsia="Times New Roman"/>
                  </w:rPr>
                  <m:t>75</m:t>
                </m:r>
              </m:oMath>
            </m:oMathPara>
          </w:p>
        </w:tc>
        <w:tc>
          <w:tcPr>
            <w:tcW w:w="2585" w:type="dxa"/>
            <w:tcBorders>
              <w:top w:val="nil"/>
            </w:tcBorders>
          </w:tcPr>
          <w:p w:rsidR="006341C3" w:rsidRPr="006341C3" w:rsidRDefault="006341C3" w:rsidP="009A22CE">
            <w:pPr>
              <w:contextualSpacing/>
              <w:jc w:val="center"/>
              <w:rPr>
                <w:rFonts w:eastAsia="Times New Roman"/>
              </w:rPr>
            </w:pPr>
            <w:r w:rsidRPr="006341C3">
              <w:rPr>
                <w:rFonts w:eastAsia="Times New Roman"/>
              </w:rPr>
              <w:t>Tuntas</w:t>
            </w:r>
          </w:p>
        </w:tc>
        <w:tc>
          <w:tcPr>
            <w:tcW w:w="1134" w:type="dxa"/>
            <w:tcBorders>
              <w:top w:val="nil"/>
            </w:tcBorders>
          </w:tcPr>
          <w:p w:rsidR="006341C3" w:rsidRPr="006341C3" w:rsidRDefault="006341C3" w:rsidP="009A22CE">
            <w:pPr>
              <w:contextualSpacing/>
              <w:jc w:val="center"/>
              <w:rPr>
                <w:rFonts w:eastAsia="Times New Roman"/>
              </w:rPr>
            </w:pPr>
            <w:r w:rsidRPr="006341C3">
              <w:rPr>
                <w:rFonts w:eastAsia="Times New Roman"/>
              </w:rPr>
              <w:t>23</w:t>
            </w:r>
          </w:p>
        </w:tc>
        <w:tc>
          <w:tcPr>
            <w:tcW w:w="993" w:type="dxa"/>
            <w:tcBorders>
              <w:top w:val="nil"/>
            </w:tcBorders>
          </w:tcPr>
          <w:p w:rsidR="006341C3" w:rsidRPr="006341C3" w:rsidRDefault="006341C3" w:rsidP="009A22CE">
            <w:pPr>
              <w:contextualSpacing/>
              <w:jc w:val="center"/>
              <w:rPr>
                <w:rFonts w:eastAsia="Times New Roman"/>
              </w:rPr>
            </w:pPr>
            <w:r w:rsidRPr="006341C3">
              <w:rPr>
                <w:rFonts w:eastAsia="Times New Roman"/>
              </w:rPr>
              <w:t>71,9</w:t>
            </w:r>
          </w:p>
        </w:tc>
        <w:tc>
          <w:tcPr>
            <w:tcW w:w="1134" w:type="dxa"/>
            <w:tcBorders>
              <w:top w:val="nil"/>
            </w:tcBorders>
          </w:tcPr>
          <w:p w:rsidR="006341C3" w:rsidRPr="006341C3" w:rsidRDefault="006341C3" w:rsidP="009A22CE">
            <w:pPr>
              <w:contextualSpacing/>
              <w:jc w:val="center"/>
              <w:rPr>
                <w:rFonts w:eastAsia="Times New Roman"/>
              </w:rPr>
            </w:pPr>
            <w:r w:rsidRPr="006341C3">
              <w:rPr>
                <w:rFonts w:eastAsia="Times New Roman"/>
              </w:rPr>
              <w:t>28</w:t>
            </w:r>
          </w:p>
        </w:tc>
        <w:tc>
          <w:tcPr>
            <w:tcW w:w="1134" w:type="dxa"/>
            <w:tcBorders>
              <w:top w:val="nil"/>
            </w:tcBorders>
          </w:tcPr>
          <w:p w:rsidR="006341C3" w:rsidRPr="006341C3" w:rsidRDefault="006341C3" w:rsidP="009A22CE">
            <w:pPr>
              <w:contextualSpacing/>
              <w:jc w:val="center"/>
              <w:rPr>
                <w:rFonts w:eastAsia="Times New Roman"/>
              </w:rPr>
            </w:pPr>
            <w:r w:rsidRPr="006341C3">
              <w:rPr>
                <w:rFonts w:eastAsia="Times New Roman"/>
              </w:rPr>
              <w:t>87,5</w:t>
            </w:r>
          </w:p>
        </w:tc>
      </w:tr>
    </w:tbl>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Berdasarkan Tabel 4.1 di atas maka hasil belajar matematika siswa pada siklus I menunjukkan bahwa skor tertinggi 77, skor terendah 45 dan skor rata-rata 66</w:t>
      </w:r>
      <w:proofErr w:type="gramStart"/>
      <w:r w:rsidRPr="006341C3">
        <w:rPr>
          <w:rFonts w:ascii="Times New Roman" w:eastAsia="Times New Roman" w:hAnsi="Times New Roman" w:cs="Times New Roman"/>
          <w:sz w:val="24"/>
          <w:szCs w:val="24"/>
        </w:rPr>
        <w:t>,2</w:t>
      </w:r>
      <w:proofErr w:type="gramEnd"/>
      <w:r w:rsidRPr="006341C3">
        <w:rPr>
          <w:rFonts w:ascii="Times New Roman" w:eastAsia="Times New Roman" w:hAnsi="Times New Roman" w:cs="Times New Roman"/>
          <w:sz w:val="24"/>
          <w:szCs w:val="24"/>
        </w:rPr>
        <w:t>. Sedangkan pada siklus II menunjukkan skor tertinggi adalah 10</w:t>
      </w:r>
      <w:r w:rsidRPr="006341C3">
        <w:rPr>
          <w:rFonts w:ascii="Times New Roman" w:eastAsia="Times New Roman" w:hAnsi="Times New Roman" w:cs="Times New Roman"/>
          <w:sz w:val="24"/>
          <w:szCs w:val="24"/>
          <w:lang w:val="id-ID"/>
        </w:rPr>
        <w:t>6</w:t>
      </w:r>
      <w:r w:rsidRPr="006341C3">
        <w:rPr>
          <w:rFonts w:ascii="Times New Roman" w:eastAsia="Times New Roman" w:hAnsi="Times New Roman" w:cs="Times New Roman"/>
          <w:sz w:val="24"/>
          <w:szCs w:val="24"/>
        </w:rPr>
        <w:t xml:space="preserve">, skor terendah 60 dan skor rata-ratanya </w:t>
      </w:r>
      <w:r w:rsidRPr="006341C3">
        <w:rPr>
          <w:rFonts w:ascii="Times New Roman" w:eastAsia="Times New Roman" w:hAnsi="Times New Roman" w:cs="Times New Roman"/>
          <w:sz w:val="24"/>
          <w:szCs w:val="24"/>
          <w:lang w:val="id-ID"/>
        </w:rPr>
        <w:t>94</w:t>
      </w:r>
      <w:proofErr w:type="gramStart"/>
      <w:r w:rsidRPr="006341C3">
        <w:rPr>
          <w:rFonts w:ascii="Times New Roman" w:eastAsia="Times New Roman" w:hAnsi="Times New Roman" w:cs="Times New Roman"/>
          <w:sz w:val="24"/>
          <w:szCs w:val="24"/>
          <w:lang w:val="id-ID"/>
        </w:rPr>
        <w:t>,59</w:t>
      </w:r>
      <w:proofErr w:type="gramEnd"/>
      <w:r w:rsidRPr="006341C3">
        <w:rPr>
          <w:rFonts w:ascii="Times New Roman" w:eastAsia="Times New Roman" w:hAnsi="Times New Roman" w:cs="Times New Roman"/>
          <w:sz w:val="24"/>
          <w:szCs w:val="24"/>
        </w:rPr>
        <w:t>.</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Berdasarkan Tabel 4.2 distribusi frekuensi</w:t>
      </w:r>
      <w:r w:rsidRPr="006341C3">
        <w:rPr>
          <w:rFonts w:ascii="Times New Roman" w:eastAsia="Times New Roman" w:hAnsi="Times New Roman" w:cs="Times New Roman"/>
          <w:sz w:val="24"/>
          <w:szCs w:val="24"/>
          <w:lang w:val="id-ID"/>
        </w:rPr>
        <w:t xml:space="preserve">  pada siklus 1 </w:t>
      </w:r>
      <w:r w:rsidRPr="006341C3">
        <w:rPr>
          <w:rFonts w:ascii="Times New Roman" w:eastAsia="Times New Roman" w:hAnsi="Times New Roman" w:cs="Times New Roman"/>
          <w:sz w:val="24"/>
          <w:szCs w:val="24"/>
        </w:rPr>
        <w:t xml:space="preserve">  terdapat </w:t>
      </w:r>
      <w:r w:rsidRPr="006341C3">
        <w:rPr>
          <w:rFonts w:ascii="Times New Roman" w:eastAsia="Times New Roman" w:hAnsi="Times New Roman" w:cs="Times New Roman"/>
          <w:sz w:val="24"/>
          <w:szCs w:val="24"/>
          <w:lang w:val="id-ID"/>
        </w:rPr>
        <w:t>3</w:t>
      </w:r>
      <w:r w:rsidRPr="006341C3">
        <w:rPr>
          <w:rFonts w:ascii="Times New Roman" w:eastAsia="Times New Roman" w:hAnsi="Times New Roman" w:cs="Times New Roman"/>
          <w:sz w:val="24"/>
          <w:szCs w:val="24"/>
        </w:rPr>
        <w:t xml:space="preserve"> orang siswa atau </w:t>
      </w:r>
      <w:r w:rsidRPr="006341C3">
        <w:rPr>
          <w:rFonts w:ascii="Times New Roman" w:eastAsia="Times New Roman" w:hAnsi="Times New Roman" w:cs="Times New Roman"/>
          <w:sz w:val="24"/>
          <w:szCs w:val="24"/>
          <w:lang w:val="id-ID"/>
        </w:rPr>
        <w:t>9,4</w:t>
      </w:r>
      <w:r w:rsidRPr="006341C3">
        <w:rPr>
          <w:rFonts w:ascii="Times New Roman" w:eastAsia="Times New Roman" w:hAnsi="Times New Roman" w:cs="Times New Roman"/>
          <w:sz w:val="24"/>
          <w:szCs w:val="24"/>
        </w:rPr>
        <w:t xml:space="preserve">% yang pemahamannya berada dalam  kategori sangat kurang, ada </w:t>
      </w:r>
      <w:r w:rsidRPr="006341C3">
        <w:rPr>
          <w:rFonts w:ascii="Times New Roman" w:eastAsia="Times New Roman" w:hAnsi="Times New Roman" w:cs="Times New Roman"/>
          <w:sz w:val="24"/>
          <w:szCs w:val="24"/>
          <w:lang w:val="id-ID"/>
        </w:rPr>
        <w:t>4</w:t>
      </w:r>
      <w:r w:rsidRPr="006341C3">
        <w:rPr>
          <w:rFonts w:ascii="Times New Roman" w:eastAsia="Times New Roman" w:hAnsi="Times New Roman" w:cs="Times New Roman"/>
          <w:sz w:val="24"/>
          <w:szCs w:val="24"/>
        </w:rPr>
        <w:t xml:space="preserve"> orang siswa  atau </w:t>
      </w:r>
      <w:r w:rsidRPr="006341C3">
        <w:rPr>
          <w:rFonts w:ascii="Times New Roman" w:eastAsia="Times New Roman" w:hAnsi="Times New Roman" w:cs="Times New Roman"/>
          <w:sz w:val="24"/>
          <w:szCs w:val="24"/>
          <w:lang w:val="id-ID"/>
        </w:rPr>
        <w:t>12,5</w:t>
      </w:r>
      <w:r w:rsidRPr="006341C3">
        <w:rPr>
          <w:rFonts w:ascii="Times New Roman" w:eastAsia="Times New Roman" w:hAnsi="Times New Roman" w:cs="Times New Roman"/>
          <w:sz w:val="24"/>
          <w:szCs w:val="24"/>
        </w:rPr>
        <w:t xml:space="preserve">% </w:t>
      </w:r>
      <w:r w:rsidRPr="006341C3">
        <w:rPr>
          <w:rFonts w:ascii="Times New Roman" w:eastAsia="Times New Roman" w:hAnsi="Times New Roman" w:cs="Times New Roman"/>
          <w:sz w:val="24"/>
          <w:szCs w:val="24"/>
        </w:rPr>
        <w:lastRenderedPageBreak/>
        <w:t xml:space="preserve">dalam kategori kurang, ada </w:t>
      </w:r>
      <w:r w:rsidRPr="006341C3">
        <w:rPr>
          <w:rFonts w:ascii="Times New Roman" w:eastAsia="Times New Roman" w:hAnsi="Times New Roman" w:cs="Times New Roman"/>
          <w:sz w:val="24"/>
          <w:szCs w:val="24"/>
          <w:lang w:val="id-ID"/>
        </w:rPr>
        <w:t>19</w:t>
      </w:r>
      <w:r w:rsidRPr="006341C3">
        <w:rPr>
          <w:rFonts w:ascii="Times New Roman" w:eastAsia="Times New Roman" w:hAnsi="Times New Roman" w:cs="Times New Roman"/>
          <w:sz w:val="24"/>
          <w:szCs w:val="24"/>
        </w:rPr>
        <w:t xml:space="preserve"> orang siswa atau </w:t>
      </w:r>
      <w:r w:rsidRPr="006341C3">
        <w:rPr>
          <w:rFonts w:ascii="Times New Roman" w:eastAsia="Times New Roman" w:hAnsi="Times New Roman" w:cs="Times New Roman"/>
          <w:sz w:val="24"/>
          <w:szCs w:val="24"/>
          <w:lang w:val="id-ID"/>
        </w:rPr>
        <w:t>59,4%</w:t>
      </w:r>
      <w:r w:rsidRPr="006341C3">
        <w:rPr>
          <w:rFonts w:ascii="Times New Roman" w:eastAsia="Times New Roman" w:hAnsi="Times New Roman" w:cs="Times New Roman"/>
          <w:sz w:val="24"/>
          <w:szCs w:val="24"/>
        </w:rPr>
        <w:t xml:space="preserve"> pada kategori cukup, ada  </w:t>
      </w:r>
      <w:r w:rsidRPr="006341C3">
        <w:rPr>
          <w:rFonts w:ascii="Times New Roman" w:eastAsia="Times New Roman" w:hAnsi="Times New Roman" w:cs="Times New Roman"/>
          <w:sz w:val="24"/>
          <w:szCs w:val="24"/>
          <w:lang w:val="id-ID"/>
        </w:rPr>
        <w:t>6</w:t>
      </w:r>
      <w:r w:rsidRPr="006341C3">
        <w:rPr>
          <w:rFonts w:ascii="Times New Roman" w:eastAsia="Times New Roman" w:hAnsi="Times New Roman" w:cs="Times New Roman"/>
          <w:sz w:val="24"/>
          <w:szCs w:val="24"/>
        </w:rPr>
        <w:t xml:space="preserve"> orang siswa atau </w:t>
      </w:r>
      <w:r w:rsidRPr="006341C3">
        <w:rPr>
          <w:rFonts w:ascii="Times New Roman" w:eastAsia="Times New Roman" w:hAnsi="Times New Roman" w:cs="Times New Roman"/>
          <w:sz w:val="24"/>
          <w:szCs w:val="24"/>
          <w:lang w:val="id-ID"/>
        </w:rPr>
        <w:t>18,8</w:t>
      </w:r>
      <w:r w:rsidRPr="006341C3">
        <w:rPr>
          <w:rFonts w:ascii="Times New Roman" w:eastAsia="Times New Roman" w:hAnsi="Times New Roman" w:cs="Times New Roman"/>
          <w:sz w:val="24"/>
          <w:szCs w:val="24"/>
        </w:rPr>
        <w:t xml:space="preserve">% pada kategori baik, dan </w:t>
      </w:r>
      <w:r w:rsidRPr="006341C3">
        <w:rPr>
          <w:rFonts w:ascii="Times New Roman" w:eastAsia="Times New Roman" w:hAnsi="Times New Roman" w:cs="Times New Roman"/>
          <w:sz w:val="24"/>
          <w:szCs w:val="24"/>
          <w:lang w:val="id-ID"/>
        </w:rPr>
        <w:t>0</w:t>
      </w:r>
      <w:r w:rsidRPr="006341C3">
        <w:rPr>
          <w:rFonts w:ascii="Times New Roman" w:eastAsia="Times New Roman" w:hAnsi="Times New Roman" w:cs="Times New Roman"/>
          <w:sz w:val="24"/>
          <w:szCs w:val="24"/>
        </w:rPr>
        <w:t xml:space="preserve"> orang siswa atau </w:t>
      </w:r>
      <w:r w:rsidRPr="006341C3">
        <w:rPr>
          <w:rFonts w:ascii="Times New Roman" w:eastAsia="Times New Roman" w:hAnsi="Times New Roman" w:cs="Times New Roman"/>
          <w:sz w:val="24"/>
          <w:szCs w:val="24"/>
          <w:lang w:val="id-ID"/>
        </w:rPr>
        <w:t>0</w:t>
      </w:r>
      <w:r w:rsidRPr="006341C3">
        <w:rPr>
          <w:rFonts w:ascii="Times New Roman" w:eastAsia="Times New Roman" w:hAnsi="Times New Roman" w:cs="Times New Roman"/>
          <w:sz w:val="24"/>
          <w:szCs w:val="24"/>
        </w:rPr>
        <w:t xml:space="preserve">% pada kategori sangat baik. Sedangkan hasil belajar matematika siswa pada siklus II siswa yang mendapat kategori sangat kurang tidak ada lagi, siswa yang mendapat kategori kurang 1 orang </w:t>
      </w:r>
      <w:r w:rsidRPr="006341C3">
        <w:rPr>
          <w:rFonts w:ascii="Times New Roman" w:eastAsia="Times New Roman" w:hAnsi="Times New Roman" w:cs="Times New Roman"/>
          <w:sz w:val="24"/>
          <w:szCs w:val="24"/>
          <w:lang w:val="id-ID"/>
        </w:rPr>
        <w:t>atau 3,1%</w:t>
      </w:r>
      <w:r w:rsidRPr="006341C3">
        <w:rPr>
          <w:rFonts w:ascii="Times New Roman" w:eastAsia="Times New Roman" w:hAnsi="Times New Roman" w:cs="Times New Roman"/>
          <w:sz w:val="24"/>
          <w:szCs w:val="24"/>
        </w:rPr>
        <w:t xml:space="preserve">, siswa yang mendapat kategori cukup </w:t>
      </w:r>
      <w:r w:rsidRPr="006341C3">
        <w:rPr>
          <w:rFonts w:ascii="Times New Roman" w:eastAsia="Times New Roman" w:hAnsi="Times New Roman" w:cs="Times New Roman"/>
          <w:sz w:val="24"/>
          <w:szCs w:val="24"/>
          <w:lang w:val="id-ID"/>
        </w:rPr>
        <w:t>6</w:t>
      </w:r>
      <w:r w:rsidRPr="006341C3">
        <w:rPr>
          <w:rFonts w:ascii="Times New Roman" w:eastAsia="Times New Roman" w:hAnsi="Times New Roman" w:cs="Times New Roman"/>
          <w:sz w:val="24"/>
          <w:szCs w:val="24"/>
        </w:rPr>
        <w:t xml:space="preserve"> orang siswa</w:t>
      </w:r>
      <w:r w:rsidRPr="006341C3">
        <w:rPr>
          <w:rFonts w:ascii="Times New Roman" w:eastAsia="Times New Roman" w:hAnsi="Times New Roman" w:cs="Times New Roman"/>
          <w:sz w:val="24"/>
          <w:szCs w:val="24"/>
          <w:lang w:val="id-ID"/>
        </w:rPr>
        <w:t xml:space="preserve"> atau 18,7%,</w:t>
      </w:r>
      <w:r w:rsidRPr="006341C3">
        <w:rPr>
          <w:rFonts w:ascii="Times New Roman" w:eastAsia="Times New Roman" w:hAnsi="Times New Roman" w:cs="Times New Roman"/>
          <w:sz w:val="24"/>
          <w:szCs w:val="24"/>
        </w:rPr>
        <w:t xml:space="preserve">, siswa yang mendapat kategori baik </w:t>
      </w:r>
      <w:r w:rsidRPr="006341C3">
        <w:rPr>
          <w:rFonts w:ascii="Times New Roman" w:eastAsia="Times New Roman" w:hAnsi="Times New Roman" w:cs="Times New Roman"/>
          <w:sz w:val="24"/>
          <w:szCs w:val="24"/>
          <w:lang w:val="id-ID"/>
        </w:rPr>
        <w:t>4</w:t>
      </w:r>
      <w:r w:rsidRPr="006341C3">
        <w:rPr>
          <w:rFonts w:ascii="Times New Roman" w:eastAsia="Times New Roman" w:hAnsi="Times New Roman" w:cs="Times New Roman"/>
          <w:sz w:val="24"/>
          <w:szCs w:val="24"/>
        </w:rPr>
        <w:t xml:space="preserve"> orang </w:t>
      </w:r>
      <w:r w:rsidRPr="006341C3">
        <w:rPr>
          <w:rFonts w:ascii="Times New Roman" w:eastAsia="Times New Roman" w:hAnsi="Times New Roman" w:cs="Times New Roman"/>
          <w:sz w:val="24"/>
          <w:szCs w:val="24"/>
          <w:lang w:val="id-ID"/>
        </w:rPr>
        <w:t xml:space="preserve"> atau 12,5%</w:t>
      </w:r>
      <w:r w:rsidRPr="006341C3">
        <w:rPr>
          <w:rFonts w:ascii="Times New Roman" w:eastAsia="Times New Roman" w:hAnsi="Times New Roman" w:cs="Times New Roman"/>
          <w:sz w:val="24"/>
          <w:szCs w:val="24"/>
        </w:rPr>
        <w:t>, dan siswa yang mendapat kategori sangat baik 2</w:t>
      </w:r>
      <w:r w:rsidRPr="006341C3">
        <w:rPr>
          <w:rFonts w:ascii="Times New Roman" w:eastAsia="Times New Roman" w:hAnsi="Times New Roman" w:cs="Times New Roman"/>
          <w:sz w:val="24"/>
          <w:szCs w:val="24"/>
          <w:lang w:val="id-ID"/>
        </w:rPr>
        <w:t>1</w:t>
      </w:r>
      <w:r w:rsidRPr="006341C3">
        <w:rPr>
          <w:rFonts w:ascii="Times New Roman" w:eastAsia="Times New Roman" w:hAnsi="Times New Roman" w:cs="Times New Roman"/>
          <w:sz w:val="24"/>
          <w:szCs w:val="24"/>
        </w:rPr>
        <w:t xml:space="preserve"> orang </w:t>
      </w:r>
      <w:r w:rsidRPr="006341C3">
        <w:rPr>
          <w:rFonts w:ascii="Times New Roman" w:eastAsia="Times New Roman" w:hAnsi="Times New Roman" w:cs="Times New Roman"/>
          <w:sz w:val="24"/>
          <w:szCs w:val="24"/>
          <w:lang w:val="id-ID"/>
        </w:rPr>
        <w:t>atau 65,6%</w:t>
      </w:r>
      <w:r w:rsidRPr="006341C3">
        <w:rPr>
          <w:rFonts w:ascii="Times New Roman" w:eastAsia="Times New Roman" w:hAnsi="Times New Roman" w:cs="Times New Roman"/>
          <w:sz w:val="24"/>
          <w:szCs w:val="24"/>
        </w:rPr>
        <w:t>.</w:t>
      </w:r>
    </w:p>
    <w:p w:rsidR="006341C3" w:rsidRPr="006341C3" w:rsidRDefault="006341C3" w:rsidP="009A22CE">
      <w:pPr>
        <w:tabs>
          <w:tab w:val="left" w:pos="0"/>
        </w:tabs>
        <w:contextualSpacing/>
        <w:rPr>
          <w:rFonts w:ascii="Times New Roman" w:eastAsia="Times New Roman" w:hAnsi="Times New Roman" w:cs="Times New Roman"/>
          <w:sz w:val="24"/>
          <w:szCs w:val="24"/>
        </w:rPr>
      </w:pPr>
      <w:r w:rsidRPr="006341C3">
        <w:rPr>
          <w:rFonts w:ascii="Times New Roman" w:eastAsia="Times New Roman" w:hAnsi="Times New Roman" w:cs="Times New Roman"/>
          <w:sz w:val="24"/>
          <w:szCs w:val="24"/>
        </w:rPr>
        <w:tab/>
        <w:t>Berdasarkan uraian tersebut maka secara klasikal atau jumlah siswa yang mendapat  nilai hasil belajar lebih atau sama dengan 75 adalah 2</w:t>
      </w:r>
      <w:r w:rsidRPr="006341C3">
        <w:rPr>
          <w:rFonts w:ascii="Times New Roman" w:eastAsia="Times New Roman" w:hAnsi="Times New Roman" w:cs="Times New Roman"/>
          <w:sz w:val="24"/>
          <w:szCs w:val="24"/>
          <w:lang w:val="id-ID"/>
        </w:rPr>
        <w:t>3</w:t>
      </w:r>
      <w:r w:rsidRPr="006341C3">
        <w:rPr>
          <w:rFonts w:ascii="Times New Roman" w:eastAsia="Times New Roman" w:hAnsi="Times New Roman" w:cs="Times New Roman"/>
          <w:sz w:val="24"/>
          <w:szCs w:val="24"/>
        </w:rPr>
        <w:t xml:space="preserve"> orang dari 32 orang siswa atau </w:t>
      </w:r>
      <w:r w:rsidRPr="006341C3">
        <w:rPr>
          <w:rFonts w:ascii="Times New Roman" w:eastAsia="Times New Roman" w:hAnsi="Times New Roman" w:cs="Times New Roman"/>
          <w:sz w:val="24"/>
          <w:szCs w:val="24"/>
          <w:lang w:val="id-ID"/>
        </w:rPr>
        <w:t>71,9</w:t>
      </w:r>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Berdasarkan  kriteria</w:t>
      </w:r>
      <w:proofErr w:type="gramEnd"/>
      <w:r w:rsidRPr="006341C3">
        <w:rPr>
          <w:rFonts w:ascii="Times New Roman" w:eastAsia="Times New Roman" w:hAnsi="Times New Roman" w:cs="Times New Roman"/>
          <w:sz w:val="24"/>
          <w:szCs w:val="24"/>
        </w:rPr>
        <w:t xml:space="preserve"> keberhasilan yang telah ditetapkan adalah 75% dari jumlah siswa, maka  pembelajaran bangun ruang sisi datar melalui model </w:t>
      </w:r>
      <w:r w:rsidRPr="006341C3">
        <w:rPr>
          <w:rFonts w:ascii="Times New Roman" w:eastAsia="Times New Roman" w:hAnsi="Times New Roman" w:cs="Times New Roman"/>
          <w:i/>
          <w:sz w:val="24"/>
          <w:szCs w:val="24"/>
          <w:lang w:val="id-ID"/>
        </w:rPr>
        <w:t>discovery learning</w:t>
      </w:r>
      <w:r w:rsidRPr="006341C3">
        <w:rPr>
          <w:rFonts w:ascii="Times New Roman" w:eastAsia="Times New Roman" w:hAnsi="Times New Roman" w:cs="Times New Roman"/>
          <w:sz w:val="24"/>
          <w:szCs w:val="24"/>
          <w:lang w:val="id-ID"/>
        </w:rPr>
        <w:t xml:space="preserve"> </w:t>
      </w:r>
      <w:r w:rsidRPr="006341C3">
        <w:rPr>
          <w:rFonts w:ascii="Times New Roman" w:eastAsia="Times New Roman" w:hAnsi="Times New Roman" w:cs="Times New Roman"/>
          <w:sz w:val="24"/>
          <w:szCs w:val="24"/>
        </w:rPr>
        <w:t xml:space="preserve">dengan pendekatan </w:t>
      </w:r>
      <w:r w:rsidRPr="006341C3">
        <w:rPr>
          <w:rFonts w:ascii="Times New Roman" w:eastAsia="Times New Roman" w:hAnsi="Times New Roman" w:cs="Times New Roman"/>
          <w:i/>
          <w:sz w:val="24"/>
          <w:szCs w:val="24"/>
        </w:rPr>
        <w:t>realistic</w:t>
      </w:r>
      <w:r w:rsidRPr="006341C3">
        <w:rPr>
          <w:rFonts w:ascii="Times New Roman" w:eastAsia="Times New Roman" w:hAnsi="Times New Roman" w:cs="Times New Roman"/>
          <w:i/>
          <w:sz w:val="24"/>
          <w:szCs w:val="24"/>
          <w:lang w:val="id-ID"/>
        </w:rPr>
        <w:t>-saintifik.</w:t>
      </w:r>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secara</w:t>
      </w:r>
      <w:proofErr w:type="gramEnd"/>
      <w:r w:rsidRPr="006341C3">
        <w:rPr>
          <w:rFonts w:ascii="Times New Roman" w:eastAsia="Times New Roman" w:hAnsi="Times New Roman" w:cs="Times New Roman"/>
          <w:sz w:val="24"/>
          <w:szCs w:val="24"/>
        </w:rPr>
        <w:t xml:space="preserve"> klasikal pada akhir siklus I belum berhasil sehingga peneliti perlu melanjutkan pada siklus II.</w:t>
      </w:r>
    </w:p>
    <w:p w:rsidR="006341C3" w:rsidRDefault="006341C3" w:rsidP="009A22CE">
      <w:pPr>
        <w:spacing w:after="200"/>
        <w:rPr>
          <w:rFonts w:ascii="Times New Roman" w:eastAsia="Times New Roman" w:hAnsi="Times New Roman" w:cs="Times New Roman"/>
          <w:sz w:val="24"/>
          <w:szCs w:val="24"/>
          <w:lang w:val="id-ID"/>
        </w:rPr>
      </w:pPr>
      <w:r w:rsidRPr="006341C3">
        <w:rPr>
          <w:rFonts w:ascii="Times New Roman" w:eastAsia="Times New Roman" w:hAnsi="Times New Roman" w:cs="Times New Roman"/>
          <w:sz w:val="24"/>
          <w:szCs w:val="24"/>
        </w:rPr>
        <w:tab/>
        <w:t>Secara klasikal atau jumlah siswa yang mendapat  nilai hasil belajar lebih atau sama dengan 75 adalah 28 orang dari 32 orang siswa atau 8</w:t>
      </w:r>
      <w:r w:rsidRPr="006341C3">
        <w:rPr>
          <w:rFonts w:ascii="Times New Roman" w:eastAsia="Times New Roman" w:hAnsi="Times New Roman" w:cs="Times New Roman"/>
          <w:sz w:val="24"/>
          <w:szCs w:val="24"/>
          <w:lang w:val="id-ID"/>
        </w:rPr>
        <w:t>7,5</w:t>
      </w:r>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Berdasarkan  kriteria</w:t>
      </w:r>
      <w:proofErr w:type="gramEnd"/>
      <w:r w:rsidRPr="006341C3">
        <w:rPr>
          <w:rFonts w:ascii="Times New Roman" w:eastAsia="Times New Roman" w:hAnsi="Times New Roman" w:cs="Times New Roman"/>
          <w:sz w:val="24"/>
          <w:szCs w:val="24"/>
        </w:rPr>
        <w:t xml:space="preserve"> keberhasilan yang telah ditetapkan adalah </w:t>
      </w:r>
      <w:r w:rsidRPr="006341C3">
        <w:rPr>
          <w:rFonts w:ascii="Times New Roman" w:eastAsia="Times New Roman" w:hAnsi="Times New Roman" w:cs="Times New Roman"/>
          <w:sz w:val="24"/>
          <w:szCs w:val="24"/>
          <w:lang w:val="id-ID"/>
        </w:rPr>
        <w:t>85</w:t>
      </w:r>
      <w:r w:rsidRPr="006341C3">
        <w:rPr>
          <w:rFonts w:ascii="Times New Roman" w:eastAsia="Times New Roman" w:hAnsi="Times New Roman" w:cs="Times New Roman"/>
          <w:sz w:val="24"/>
          <w:szCs w:val="24"/>
        </w:rPr>
        <w:t xml:space="preserve">% dari jumlah siswa, maka  pembelajaran bangun ruang sisi datar melalui model </w:t>
      </w:r>
      <w:r w:rsidRPr="006341C3">
        <w:rPr>
          <w:rFonts w:ascii="Times New Roman" w:eastAsia="Times New Roman" w:hAnsi="Times New Roman" w:cs="Times New Roman"/>
          <w:i/>
          <w:sz w:val="24"/>
          <w:szCs w:val="24"/>
          <w:lang w:val="id-ID"/>
        </w:rPr>
        <w:t>Discovery learning</w:t>
      </w:r>
      <w:r w:rsidRPr="006341C3">
        <w:rPr>
          <w:rFonts w:ascii="Times New Roman" w:eastAsia="Times New Roman" w:hAnsi="Times New Roman" w:cs="Times New Roman"/>
          <w:sz w:val="24"/>
          <w:szCs w:val="24"/>
        </w:rPr>
        <w:t xml:space="preserve"> dengan pendekatan </w:t>
      </w:r>
      <w:r w:rsidRPr="006341C3">
        <w:rPr>
          <w:rFonts w:ascii="Times New Roman" w:eastAsia="Times New Roman" w:hAnsi="Times New Roman" w:cs="Times New Roman"/>
          <w:i/>
          <w:sz w:val="24"/>
          <w:szCs w:val="24"/>
        </w:rPr>
        <w:t>realisti</w:t>
      </w:r>
      <w:r w:rsidRPr="006341C3">
        <w:rPr>
          <w:rFonts w:ascii="Times New Roman" w:eastAsia="Times New Roman" w:hAnsi="Times New Roman" w:cs="Times New Roman"/>
          <w:i/>
          <w:sz w:val="24"/>
          <w:szCs w:val="24"/>
          <w:lang w:val="id-ID"/>
        </w:rPr>
        <w:t>k-saintifik.</w:t>
      </w:r>
      <w:r w:rsidRPr="006341C3">
        <w:rPr>
          <w:rFonts w:ascii="Times New Roman" w:eastAsia="Times New Roman" w:hAnsi="Times New Roman" w:cs="Times New Roman"/>
          <w:sz w:val="24"/>
          <w:szCs w:val="24"/>
        </w:rPr>
        <w:t xml:space="preserve"> </w:t>
      </w:r>
      <w:proofErr w:type="gramStart"/>
      <w:r w:rsidRPr="006341C3">
        <w:rPr>
          <w:rFonts w:ascii="Times New Roman" w:eastAsia="Times New Roman" w:hAnsi="Times New Roman" w:cs="Times New Roman"/>
          <w:sz w:val="24"/>
          <w:szCs w:val="24"/>
        </w:rPr>
        <w:t>secara</w:t>
      </w:r>
      <w:proofErr w:type="gramEnd"/>
      <w:r w:rsidRPr="006341C3">
        <w:rPr>
          <w:rFonts w:ascii="Times New Roman" w:eastAsia="Times New Roman" w:hAnsi="Times New Roman" w:cs="Times New Roman"/>
          <w:sz w:val="24"/>
          <w:szCs w:val="24"/>
        </w:rPr>
        <w:t xml:space="preserve"> klasikal pada akhir siklus II telah memenuhi kriteria keberhasilan</w:t>
      </w:r>
    </w:p>
    <w:p w:rsidR="00E85876" w:rsidRPr="00D058EA" w:rsidRDefault="00E85876" w:rsidP="00483781">
      <w:pPr>
        <w:pStyle w:val="ListParagraph"/>
        <w:tabs>
          <w:tab w:val="left" w:pos="0"/>
        </w:tabs>
        <w:ind w:left="0"/>
        <w:jc w:val="center"/>
        <w:rPr>
          <w:b/>
          <w:sz w:val="24"/>
          <w:szCs w:val="24"/>
          <w:lang w:val="id-ID"/>
        </w:rPr>
      </w:pPr>
      <w:r w:rsidRPr="00D058EA">
        <w:rPr>
          <w:b/>
          <w:sz w:val="24"/>
          <w:szCs w:val="24"/>
        </w:rPr>
        <w:t>KESIMPULAN DAN SARAN</w:t>
      </w:r>
    </w:p>
    <w:p w:rsidR="00E07D41" w:rsidRPr="00E07D41" w:rsidRDefault="00483781" w:rsidP="009A22CE">
      <w:pPr>
        <w:tabs>
          <w:tab w:val="left" w:pos="0"/>
        </w:tabs>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sidR="00E07D41" w:rsidRPr="00E07D41">
        <w:rPr>
          <w:rFonts w:ascii="Times New Roman" w:eastAsia="Times New Roman" w:hAnsi="Times New Roman" w:cs="Times New Roman"/>
          <w:sz w:val="24"/>
          <w:szCs w:val="24"/>
        </w:rPr>
        <w:t xml:space="preserve">Berdasarkan hasil analisis data dan pembahasan hasil penelitian untuk meningkatkan kualitas pembelajaran matematika melalui model </w:t>
      </w:r>
      <w:r w:rsidR="00E07D41" w:rsidRPr="00E07D41">
        <w:rPr>
          <w:rFonts w:ascii="Times New Roman" w:eastAsia="Times New Roman" w:hAnsi="Times New Roman" w:cs="Times New Roman"/>
          <w:i/>
          <w:sz w:val="24"/>
          <w:szCs w:val="24"/>
          <w:lang w:val="id-ID"/>
        </w:rPr>
        <w:t>Discovery learning</w:t>
      </w:r>
      <w:r w:rsidR="00E07D41" w:rsidRPr="00E07D41">
        <w:rPr>
          <w:rFonts w:ascii="Times New Roman" w:eastAsia="Times New Roman" w:hAnsi="Times New Roman" w:cs="Times New Roman"/>
          <w:i/>
          <w:sz w:val="24"/>
          <w:szCs w:val="24"/>
        </w:rPr>
        <w:t xml:space="preserve"> </w:t>
      </w:r>
      <w:r w:rsidR="00E07D41" w:rsidRPr="00E07D41">
        <w:rPr>
          <w:rFonts w:ascii="Times New Roman" w:eastAsia="Times New Roman" w:hAnsi="Times New Roman" w:cs="Times New Roman"/>
          <w:sz w:val="24"/>
          <w:szCs w:val="24"/>
        </w:rPr>
        <w:t xml:space="preserve">dengan pendekatan </w:t>
      </w:r>
      <w:r w:rsidR="00E07D41" w:rsidRPr="00E07D41">
        <w:rPr>
          <w:rFonts w:ascii="Times New Roman" w:eastAsia="Times New Roman" w:hAnsi="Times New Roman" w:cs="Times New Roman"/>
          <w:i/>
          <w:sz w:val="24"/>
          <w:szCs w:val="24"/>
          <w:lang w:val="id-ID"/>
        </w:rPr>
        <w:t xml:space="preserve">realistik-saintifik </w:t>
      </w:r>
      <w:r w:rsidR="00E07D41" w:rsidRPr="00E07D41">
        <w:rPr>
          <w:rFonts w:ascii="Times New Roman" w:eastAsia="Times New Roman" w:hAnsi="Times New Roman" w:cs="Times New Roman"/>
          <w:sz w:val="24"/>
          <w:szCs w:val="24"/>
        </w:rPr>
        <w:t>baik dari segi proses maupun hasil belajar siswa, maka dapat disimpulkan sebagai berikut:</w:t>
      </w:r>
    </w:p>
    <w:p w:rsidR="00E07D41" w:rsidRPr="00E07D41" w:rsidRDefault="00E07D41" w:rsidP="00483781">
      <w:pPr>
        <w:numPr>
          <w:ilvl w:val="0"/>
          <w:numId w:val="13"/>
        </w:numPr>
        <w:tabs>
          <w:tab w:val="left" w:pos="0"/>
          <w:tab w:val="left" w:pos="270"/>
        </w:tabs>
        <w:spacing w:after="200"/>
        <w:ind w:left="270" w:hanging="270"/>
        <w:contextualSpacing/>
        <w:rPr>
          <w:rFonts w:ascii="Times New Roman" w:eastAsia="Times New Roman" w:hAnsi="Times New Roman" w:cs="Times New Roman"/>
          <w:noProof/>
          <w:sz w:val="24"/>
          <w:szCs w:val="24"/>
          <w:lang w:val="id-ID" w:eastAsia="id-ID"/>
        </w:rPr>
      </w:pPr>
      <w:r w:rsidRPr="00E07D41">
        <w:rPr>
          <w:rFonts w:ascii="Times New Roman" w:eastAsia="Times New Roman" w:hAnsi="Times New Roman" w:cs="Times New Roman"/>
          <w:sz w:val="24"/>
          <w:szCs w:val="24"/>
          <w:lang w:val="id-ID"/>
        </w:rPr>
        <w:t xml:space="preserve">Keterlaksanaan pembelajaran dengan penerapan </w:t>
      </w:r>
      <w:r w:rsidRPr="00E07D41">
        <w:rPr>
          <w:rFonts w:ascii="Times New Roman" w:eastAsia="Times New Roman" w:hAnsi="Times New Roman" w:cs="Times New Roman"/>
          <w:sz w:val="24"/>
          <w:szCs w:val="24"/>
        </w:rPr>
        <w:t xml:space="preserve">model </w:t>
      </w:r>
      <w:r w:rsidRPr="00E07D41">
        <w:rPr>
          <w:rFonts w:ascii="Times New Roman" w:eastAsia="Times New Roman" w:hAnsi="Times New Roman" w:cs="Times New Roman"/>
          <w:i/>
          <w:sz w:val="24"/>
          <w:szCs w:val="24"/>
          <w:lang w:val="id-ID"/>
        </w:rPr>
        <w:t>Discovery learning</w:t>
      </w:r>
      <w:r w:rsidRPr="00E07D41">
        <w:rPr>
          <w:rFonts w:ascii="Times New Roman" w:eastAsia="Times New Roman" w:hAnsi="Times New Roman" w:cs="Times New Roman"/>
          <w:sz w:val="24"/>
          <w:szCs w:val="24"/>
          <w:lang w:val="id-ID"/>
        </w:rPr>
        <w:t xml:space="preserve"> </w:t>
      </w:r>
      <w:r w:rsidRPr="00E07D41">
        <w:rPr>
          <w:rFonts w:ascii="Times New Roman" w:eastAsia="Times New Roman" w:hAnsi="Times New Roman" w:cs="Times New Roman"/>
          <w:sz w:val="24"/>
          <w:szCs w:val="24"/>
        </w:rPr>
        <w:t xml:space="preserve">dengan pendekatan </w:t>
      </w:r>
      <w:r w:rsidRPr="00E07D41">
        <w:rPr>
          <w:rFonts w:ascii="Times New Roman" w:eastAsia="Times New Roman" w:hAnsi="Times New Roman" w:cs="Times New Roman"/>
          <w:i/>
          <w:sz w:val="24"/>
          <w:szCs w:val="24"/>
          <w:lang w:val="id-ID"/>
        </w:rPr>
        <w:t xml:space="preserve">realistik-saintifik </w:t>
      </w:r>
      <w:r w:rsidRPr="00E07D41">
        <w:rPr>
          <w:rFonts w:ascii="Times New Roman" w:eastAsia="Times New Roman" w:hAnsi="Times New Roman" w:cs="Times New Roman"/>
          <w:sz w:val="24"/>
          <w:szCs w:val="24"/>
        </w:rPr>
        <w:t xml:space="preserve"> pada </w:t>
      </w:r>
      <w:r w:rsidRPr="00E07D41">
        <w:rPr>
          <w:rFonts w:ascii="Times New Roman" w:eastAsia="Times New Roman" w:hAnsi="Times New Roman" w:cs="Times New Roman"/>
          <w:sz w:val="24"/>
          <w:szCs w:val="24"/>
          <w:lang w:val="id-ID"/>
        </w:rPr>
        <w:t>siswa</w:t>
      </w:r>
      <w:r w:rsidRPr="00E07D41">
        <w:rPr>
          <w:rFonts w:ascii="Times New Roman" w:eastAsia="Times New Roman" w:hAnsi="Times New Roman" w:cs="Times New Roman"/>
          <w:sz w:val="24"/>
          <w:szCs w:val="24"/>
        </w:rPr>
        <w:t xml:space="preserve"> kelas V</w:t>
      </w:r>
      <w:r w:rsidRPr="00E07D41">
        <w:rPr>
          <w:rFonts w:ascii="Times New Roman" w:eastAsia="Times New Roman" w:hAnsi="Times New Roman" w:cs="Times New Roman"/>
          <w:sz w:val="24"/>
          <w:szCs w:val="24"/>
          <w:lang w:val="id-ID"/>
        </w:rPr>
        <w:t xml:space="preserve">III.2 </w:t>
      </w:r>
      <w:r w:rsidRPr="00E07D41">
        <w:rPr>
          <w:rFonts w:ascii="Times New Roman" w:eastAsia="Times New Roman" w:hAnsi="Times New Roman" w:cs="Times New Roman"/>
          <w:sz w:val="24"/>
          <w:szCs w:val="24"/>
        </w:rPr>
        <w:t>S</w:t>
      </w:r>
      <w:r w:rsidRPr="00E07D41">
        <w:rPr>
          <w:rFonts w:ascii="Times New Roman" w:eastAsia="Times New Roman" w:hAnsi="Times New Roman" w:cs="Times New Roman"/>
          <w:sz w:val="24"/>
          <w:szCs w:val="24"/>
          <w:lang w:val="id-ID"/>
        </w:rPr>
        <w:t>MP</w:t>
      </w:r>
      <w:r w:rsidRPr="00E07D41">
        <w:rPr>
          <w:rFonts w:ascii="Times New Roman" w:eastAsia="Times New Roman" w:hAnsi="Times New Roman" w:cs="Times New Roman"/>
          <w:sz w:val="24"/>
          <w:szCs w:val="24"/>
        </w:rPr>
        <w:t xml:space="preserve"> Negeri </w:t>
      </w:r>
      <w:r w:rsidRPr="00E07D41">
        <w:rPr>
          <w:rFonts w:ascii="Times New Roman" w:eastAsia="Times New Roman" w:hAnsi="Times New Roman" w:cs="Times New Roman"/>
          <w:sz w:val="24"/>
          <w:szCs w:val="24"/>
          <w:lang w:val="id-ID"/>
        </w:rPr>
        <w:t>1 Barru, meningkat.Pada siklus I sebesar 80,02% dengan kategori baik.Sedangkan pada siklus II sebesar 83,68% dengan kategori baik</w:t>
      </w:r>
      <w:r w:rsidRPr="00E07D41">
        <w:rPr>
          <w:rFonts w:ascii="Times New Roman" w:eastAsia="Times New Roman" w:hAnsi="Times New Roman" w:cs="Times New Roman"/>
          <w:noProof/>
          <w:sz w:val="24"/>
          <w:szCs w:val="24"/>
          <w:lang w:val="id-ID" w:eastAsia="id-ID"/>
        </w:rPr>
        <w:t xml:space="preserve"> .</w:t>
      </w:r>
    </w:p>
    <w:p w:rsidR="00E07D41" w:rsidRPr="00E07D41" w:rsidRDefault="00E07D41" w:rsidP="00483781">
      <w:pPr>
        <w:numPr>
          <w:ilvl w:val="0"/>
          <w:numId w:val="13"/>
        </w:numPr>
        <w:tabs>
          <w:tab w:val="left" w:pos="0"/>
          <w:tab w:val="left" w:pos="270"/>
        </w:tabs>
        <w:spacing w:after="200"/>
        <w:ind w:left="270" w:hanging="270"/>
        <w:contextualSpacing/>
        <w:rPr>
          <w:rFonts w:ascii="Times New Roman" w:eastAsia="Times New Roman" w:hAnsi="Times New Roman" w:cs="Times New Roman"/>
          <w:sz w:val="24"/>
          <w:szCs w:val="24"/>
        </w:rPr>
      </w:pPr>
      <w:r w:rsidRPr="00E07D41">
        <w:rPr>
          <w:rFonts w:ascii="Times New Roman" w:eastAsia="Times New Roman" w:hAnsi="Times New Roman" w:cs="Times New Roman"/>
          <w:noProof/>
          <w:sz w:val="24"/>
          <w:szCs w:val="24"/>
          <w:lang w:val="id-ID" w:eastAsia="id-ID"/>
        </w:rPr>
        <w:t>Aktivitas siswa pada penerapan</w:t>
      </w:r>
      <w:r w:rsidRPr="00E07D41">
        <w:rPr>
          <w:rFonts w:ascii="Times New Roman" w:eastAsia="Times New Roman" w:hAnsi="Times New Roman" w:cs="Times New Roman"/>
          <w:sz w:val="24"/>
          <w:szCs w:val="24"/>
        </w:rPr>
        <w:t xml:space="preserve"> model </w:t>
      </w:r>
      <w:r w:rsidRPr="00E07D41">
        <w:rPr>
          <w:rFonts w:ascii="Times New Roman" w:eastAsia="Times New Roman" w:hAnsi="Times New Roman" w:cs="Times New Roman"/>
          <w:i/>
          <w:sz w:val="24"/>
          <w:szCs w:val="24"/>
          <w:lang w:val="id-ID"/>
        </w:rPr>
        <w:t>Discovery learning</w:t>
      </w:r>
      <w:r w:rsidRPr="00E07D41">
        <w:rPr>
          <w:rFonts w:ascii="Times New Roman" w:eastAsia="Times New Roman" w:hAnsi="Times New Roman" w:cs="Times New Roman"/>
          <w:sz w:val="24"/>
          <w:szCs w:val="24"/>
        </w:rPr>
        <w:t xml:space="preserve"> dengan pendekat</w:t>
      </w:r>
      <w:r w:rsidRPr="00E07D41">
        <w:rPr>
          <w:rFonts w:ascii="Times New Roman" w:eastAsia="Times New Roman" w:hAnsi="Times New Roman" w:cs="Times New Roman"/>
          <w:sz w:val="24"/>
          <w:szCs w:val="24"/>
          <w:lang w:val="id-ID"/>
        </w:rPr>
        <w:t>an</w:t>
      </w:r>
      <w:r w:rsidRPr="00E07D41">
        <w:rPr>
          <w:rFonts w:ascii="Times New Roman" w:eastAsia="Times New Roman" w:hAnsi="Times New Roman" w:cs="Times New Roman"/>
          <w:i/>
          <w:sz w:val="24"/>
          <w:szCs w:val="24"/>
          <w:lang w:val="id-ID"/>
        </w:rPr>
        <w:t xml:space="preserve"> </w:t>
      </w:r>
      <w:r w:rsidRPr="00E07D41">
        <w:rPr>
          <w:rFonts w:ascii="Times New Roman" w:eastAsia="Times New Roman" w:hAnsi="Times New Roman" w:cs="Times New Roman"/>
          <w:sz w:val="24"/>
          <w:szCs w:val="24"/>
          <w:lang w:val="id-ID"/>
        </w:rPr>
        <w:t>matematika realistik-Saintifik</w:t>
      </w:r>
      <w:r w:rsidRPr="00E07D41">
        <w:rPr>
          <w:rFonts w:ascii="Times New Roman" w:eastAsia="Times New Roman" w:hAnsi="Times New Roman" w:cs="Times New Roman"/>
          <w:sz w:val="24"/>
          <w:szCs w:val="24"/>
        </w:rPr>
        <w:t xml:space="preserve"> pa</w:t>
      </w:r>
      <w:r w:rsidRPr="00E07D41">
        <w:rPr>
          <w:rFonts w:ascii="Times New Roman" w:eastAsia="Times New Roman" w:hAnsi="Times New Roman" w:cs="Times New Roman"/>
          <w:sz w:val="24"/>
          <w:szCs w:val="24"/>
          <w:lang w:val="id-ID"/>
        </w:rPr>
        <w:t>da siswa kelas VIII 2 SMP</w:t>
      </w:r>
      <w:r w:rsidRPr="00E07D41">
        <w:rPr>
          <w:rFonts w:ascii="Times New Roman" w:eastAsia="Times New Roman" w:hAnsi="Times New Roman" w:cs="Times New Roman"/>
          <w:sz w:val="24"/>
          <w:szCs w:val="24"/>
        </w:rPr>
        <w:t xml:space="preserve"> Nege</w:t>
      </w:r>
      <w:r w:rsidRPr="00E07D41">
        <w:rPr>
          <w:rFonts w:ascii="Times New Roman" w:eastAsia="Times New Roman" w:hAnsi="Times New Roman" w:cs="Times New Roman"/>
          <w:sz w:val="24"/>
          <w:szCs w:val="24"/>
          <w:lang w:val="id-ID"/>
        </w:rPr>
        <w:t>ri 1 Barru</w:t>
      </w:r>
      <w:r w:rsidRPr="00E07D41">
        <w:rPr>
          <w:rFonts w:ascii="Times New Roman" w:eastAsia="Times New Roman" w:hAnsi="Times New Roman" w:cs="Times New Roman"/>
          <w:sz w:val="24"/>
          <w:szCs w:val="24"/>
        </w:rPr>
        <w:t xml:space="preserve"> tahun ajaran </w:t>
      </w:r>
      <w:r w:rsidRPr="00E07D41">
        <w:rPr>
          <w:rFonts w:ascii="Times New Roman" w:eastAsia="Times New Roman" w:hAnsi="Times New Roman" w:cs="Times New Roman"/>
          <w:sz w:val="24"/>
          <w:szCs w:val="24"/>
          <w:lang w:val="id-ID"/>
        </w:rPr>
        <w:t>2016</w:t>
      </w:r>
      <w:r w:rsidRPr="00E07D41">
        <w:rPr>
          <w:rFonts w:ascii="Times New Roman" w:eastAsia="Times New Roman" w:hAnsi="Times New Roman" w:cs="Times New Roman"/>
          <w:sz w:val="24"/>
          <w:szCs w:val="24"/>
        </w:rPr>
        <w:t>/</w:t>
      </w:r>
      <w:r w:rsidRPr="00E07D41">
        <w:rPr>
          <w:rFonts w:ascii="Times New Roman" w:eastAsia="Times New Roman" w:hAnsi="Times New Roman" w:cs="Times New Roman"/>
          <w:sz w:val="24"/>
          <w:szCs w:val="24"/>
          <w:lang w:val="id-ID"/>
        </w:rPr>
        <w:t>2017 mengalami peningkatan</w:t>
      </w:r>
      <w:r w:rsidRPr="00E07D41">
        <w:rPr>
          <w:rFonts w:ascii="Times New Roman" w:eastAsia="Times New Roman" w:hAnsi="Times New Roman" w:cs="Times New Roman"/>
          <w:sz w:val="24"/>
          <w:szCs w:val="24"/>
        </w:rPr>
        <w:t>, persentase nilai rata-rata aktivitas siswa  pada siklus I sebesa</w:t>
      </w:r>
      <w:r w:rsidRPr="00E07D41">
        <w:rPr>
          <w:rFonts w:ascii="Times New Roman" w:eastAsia="Times New Roman" w:hAnsi="Times New Roman" w:cs="Times New Roman"/>
          <w:sz w:val="24"/>
          <w:szCs w:val="24"/>
          <w:lang w:val="id-ID"/>
        </w:rPr>
        <w:t>r 79,0</w:t>
      </w:r>
      <w:r w:rsidRPr="00E07D41">
        <w:rPr>
          <w:rFonts w:ascii="Times New Roman" w:eastAsia="Times New Roman" w:hAnsi="Times New Roman" w:cs="Times New Roman"/>
          <w:sz w:val="24"/>
          <w:szCs w:val="24"/>
        </w:rPr>
        <w:t>5% dengan kategori cukup dan pada siklus II  meningkat menjad</w:t>
      </w:r>
      <w:r w:rsidRPr="00E07D41">
        <w:rPr>
          <w:rFonts w:ascii="Times New Roman" w:eastAsia="Times New Roman" w:hAnsi="Times New Roman" w:cs="Times New Roman"/>
          <w:sz w:val="24"/>
          <w:szCs w:val="24"/>
          <w:lang w:val="id-ID"/>
        </w:rPr>
        <w:t>i 89,05</w:t>
      </w:r>
      <w:r w:rsidRPr="00E07D41">
        <w:rPr>
          <w:rFonts w:ascii="Times New Roman" w:eastAsia="Times New Roman" w:hAnsi="Times New Roman" w:cs="Times New Roman"/>
          <w:sz w:val="24"/>
          <w:szCs w:val="24"/>
        </w:rPr>
        <w:t>% berada pada kategori baik.</w:t>
      </w:r>
    </w:p>
    <w:p w:rsidR="00E07D41" w:rsidRPr="00E07D41" w:rsidRDefault="00E07D41" w:rsidP="00483781">
      <w:pPr>
        <w:numPr>
          <w:ilvl w:val="0"/>
          <w:numId w:val="13"/>
        </w:numPr>
        <w:tabs>
          <w:tab w:val="left" w:pos="0"/>
          <w:tab w:val="left" w:pos="270"/>
        </w:tabs>
        <w:spacing w:after="200"/>
        <w:ind w:left="270" w:hanging="270"/>
        <w:contextualSpacing/>
        <w:rPr>
          <w:rFonts w:ascii="Times New Roman" w:eastAsia="Times New Roman" w:hAnsi="Times New Roman" w:cs="Times New Roman"/>
          <w:sz w:val="24"/>
          <w:szCs w:val="24"/>
        </w:rPr>
      </w:pPr>
      <w:r w:rsidRPr="00E07D41">
        <w:rPr>
          <w:rFonts w:ascii="Times New Roman" w:eastAsia="Times New Roman" w:hAnsi="Times New Roman" w:cs="Times New Roman"/>
          <w:sz w:val="24"/>
          <w:szCs w:val="24"/>
        </w:rPr>
        <w:t xml:space="preserve"> Hasil belajar </w:t>
      </w:r>
      <w:r w:rsidRPr="00E07D41">
        <w:rPr>
          <w:rFonts w:ascii="Times New Roman" w:eastAsia="Times New Roman" w:hAnsi="Times New Roman" w:cs="Times New Roman"/>
          <w:sz w:val="24"/>
          <w:szCs w:val="24"/>
          <w:lang w:val="id-ID"/>
        </w:rPr>
        <w:t xml:space="preserve">matematika </w:t>
      </w:r>
      <w:r w:rsidRPr="00E07D41">
        <w:rPr>
          <w:rFonts w:ascii="Times New Roman" w:eastAsia="Times New Roman" w:hAnsi="Times New Roman" w:cs="Times New Roman"/>
          <w:sz w:val="24"/>
          <w:szCs w:val="24"/>
        </w:rPr>
        <w:t>siswa</w:t>
      </w:r>
      <w:r w:rsidRPr="00E07D41">
        <w:rPr>
          <w:rFonts w:ascii="Times New Roman" w:eastAsia="Times New Roman" w:hAnsi="Times New Roman" w:cs="Times New Roman"/>
          <w:sz w:val="24"/>
          <w:szCs w:val="24"/>
          <w:lang w:val="id-ID"/>
        </w:rPr>
        <w:t xml:space="preserve"> kelas</w:t>
      </w:r>
      <w:r w:rsidRPr="00E07D41">
        <w:rPr>
          <w:rFonts w:ascii="Times New Roman" w:eastAsia="Times New Roman" w:hAnsi="Times New Roman" w:cs="Times New Roman"/>
          <w:sz w:val="24"/>
          <w:szCs w:val="24"/>
        </w:rPr>
        <w:t xml:space="preserve"> V</w:t>
      </w:r>
      <w:r w:rsidRPr="00E07D41">
        <w:rPr>
          <w:rFonts w:ascii="Times New Roman" w:eastAsia="Times New Roman" w:hAnsi="Times New Roman" w:cs="Times New Roman"/>
          <w:sz w:val="24"/>
          <w:szCs w:val="24"/>
          <w:lang w:val="id-ID"/>
        </w:rPr>
        <w:t>III2</w:t>
      </w:r>
      <w:r w:rsidRPr="00E07D41">
        <w:rPr>
          <w:rFonts w:ascii="Times New Roman" w:eastAsia="Times New Roman" w:hAnsi="Times New Roman" w:cs="Times New Roman"/>
          <w:sz w:val="24"/>
          <w:szCs w:val="24"/>
        </w:rPr>
        <w:t xml:space="preserve"> S</w:t>
      </w:r>
      <w:r w:rsidRPr="00E07D41">
        <w:rPr>
          <w:rFonts w:ascii="Times New Roman" w:eastAsia="Times New Roman" w:hAnsi="Times New Roman" w:cs="Times New Roman"/>
          <w:sz w:val="24"/>
          <w:szCs w:val="24"/>
          <w:lang w:val="id-ID"/>
        </w:rPr>
        <w:t>MP</w:t>
      </w:r>
      <w:r w:rsidRPr="00E07D41">
        <w:rPr>
          <w:rFonts w:ascii="Times New Roman" w:eastAsia="Times New Roman" w:hAnsi="Times New Roman" w:cs="Times New Roman"/>
          <w:sz w:val="24"/>
          <w:szCs w:val="24"/>
        </w:rPr>
        <w:t xml:space="preserve"> Negeri </w:t>
      </w:r>
      <w:r w:rsidRPr="00E07D41">
        <w:rPr>
          <w:rFonts w:ascii="Times New Roman" w:eastAsia="Times New Roman" w:hAnsi="Times New Roman" w:cs="Times New Roman"/>
          <w:sz w:val="24"/>
          <w:szCs w:val="24"/>
          <w:lang w:val="id-ID"/>
        </w:rPr>
        <w:t xml:space="preserve">1 Barru </w:t>
      </w:r>
      <w:r w:rsidRPr="00E07D41">
        <w:rPr>
          <w:rFonts w:ascii="Times New Roman" w:eastAsia="Times New Roman" w:hAnsi="Times New Roman" w:cs="Times New Roman"/>
          <w:sz w:val="24"/>
          <w:szCs w:val="24"/>
        </w:rPr>
        <w:t xml:space="preserve"> tahun ajaran 201</w:t>
      </w:r>
      <w:r w:rsidRPr="00E07D41">
        <w:rPr>
          <w:rFonts w:ascii="Times New Roman" w:eastAsia="Times New Roman" w:hAnsi="Times New Roman" w:cs="Times New Roman"/>
          <w:sz w:val="24"/>
          <w:szCs w:val="24"/>
          <w:lang w:val="id-ID"/>
        </w:rPr>
        <w:t>6</w:t>
      </w:r>
      <w:r w:rsidRPr="00E07D41">
        <w:rPr>
          <w:rFonts w:ascii="Times New Roman" w:eastAsia="Times New Roman" w:hAnsi="Times New Roman" w:cs="Times New Roman"/>
          <w:sz w:val="24"/>
          <w:szCs w:val="24"/>
        </w:rPr>
        <w:t>/201</w:t>
      </w:r>
      <w:r w:rsidRPr="00E07D41">
        <w:rPr>
          <w:rFonts w:ascii="Times New Roman" w:eastAsia="Times New Roman" w:hAnsi="Times New Roman" w:cs="Times New Roman"/>
          <w:sz w:val="24"/>
          <w:szCs w:val="24"/>
          <w:lang w:val="id-ID"/>
        </w:rPr>
        <w:t>7 setelah diterapkan</w:t>
      </w:r>
      <w:r w:rsidRPr="00E07D41">
        <w:rPr>
          <w:rFonts w:ascii="Times New Roman" w:eastAsia="Times New Roman" w:hAnsi="Times New Roman" w:cs="Times New Roman"/>
          <w:sz w:val="24"/>
          <w:szCs w:val="24"/>
        </w:rPr>
        <w:t xml:space="preserve"> model </w:t>
      </w:r>
      <w:r w:rsidRPr="00E07D41">
        <w:rPr>
          <w:rFonts w:ascii="Times New Roman" w:eastAsia="Times New Roman" w:hAnsi="Times New Roman" w:cs="Times New Roman"/>
          <w:i/>
          <w:sz w:val="24"/>
          <w:szCs w:val="24"/>
          <w:lang w:val="id-ID"/>
        </w:rPr>
        <w:t>Discovery learning</w:t>
      </w:r>
      <w:r w:rsidRPr="00E07D41">
        <w:rPr>
          <w:rFonts w:ascii="Times New Roman" w:eastAsia="Times New Roman" w:hAnsi="Times New Roman" w:cs="Times New Roman"/>
          <w:sz w:val="24"/>
          <w:szCs w:val="24"/>
          <w:lang w:val="id-ID"/>
        </w:rPr>
        <w:t xml:space="preserve"> </w:t>
      </w:r>
      <w:r w:rsidRPr="00E07D41">
        <w:rPr>
          <w:rFonts w:ascii="Times New Roman" w:eastAsia="Times New Roman" w:hAnsi="Times New Roman" w:cs="Times New Roman"/>
          <w:sz w:val="24"/>
          <w:szCs w:val="24"/>
        </w:rPr>
        <w:t xml:space="preserve"> dengan pendekatan </w:t>
      </w:r>
      <w:r w:rsidRPr="00E07D41">
        <w:rPr>
          <w:rFonts w:ascii="Times New Roman" w:eastAsia="Times New Roman" w:hAnsi="Times New Roman" w:cs="Times New Roman"/>
          <w:sz w:val="24"/>
          <w:szCs w:val="24"/>
          <w:lang w:val="id-ID"/>
        </w:rPr>
        <w:t>matematika realistik-saintifik</w:t>
      </w:r>
      <w:r w:rsidRPr="00E07D41">
        <w:rPr>
          <w:rFonts w:ascii="Times New Roman" w:eastAsia="Times New Roman" w:hAnsi="Times New Roman" w:cs="Times New Roman"/>
          <w:sz w:val="24"/>
          <w:szCs w:val="24"/>
        </w:rPr>
        <w:t xml:space="preserve"> </w:t>
      </w:r>
      <w:r w:rsidRPr="00E07D41">
        <w:rPr>
          <w:rFonts w:ascii="Times New Roman" w:eastAsia="Times New Roman" w:hAnsi="Times New Roman" w:cs="Times New Roman"/>
          <w:sz w:val="24"/>
          <w:szCs w:val="24"/>
          <w:lang w:val="id-ID"/>
        </w:rPr>
        <w:t xml:space="preserve">mengalami peningkatan </w:t>
      </w:r>
      <w:r w:rsidRPr="00E07D41">
        <w:rPr>
          <w:rFonts w:ascii="Times New Roman" w:eastAsia="Times New Roman" w:hAnsi="Times New Roman" w:cs="Times New Roman"/>
          <w:sz w:val="24"/>
          <w:szCs w:val="24"/>
        </w:rPr>
        <w:t>secara klasikal</w:t>
      </w:r>
      <w:r w:rsidRPr="00E07D41">
        <w:rPr>
          <w:rFonts w:ascii="Times New Roman" w:eastAsia="Times New Roman" w:hAnsi="Times New Roman" w:cs="Times New Roman"/>
          <w:sz w:val="24"/>
          <w:szCs w:val="24"/>
          <w:lang w:val="id-ID"/>
        </w:rPr>
        <w:t>,</w:t>
      </w:r>
      <w:r w:rsidRPr="00E07D41">
        <w:rPr>
          <w:rFonts w:ascii="Times New Roman" w:eastAsia="Times New Roman" w:hAnsi="Times New Roman" w:cs="Times New Roman"/>
          <w:sz w:val="24"/>
          <w:szCs w:val="24"/>
        </w:rPr>
        <w:t xml:space="preserve"> dari siklus I ke</w:t>
      </w:r>
      <w:r w:rsidRPr="00E07D41">
        <w:rPr>
          <w:rFonts w:ascii="Times New Roman" w:eastAsia="Times New Roman" w:hAnsi="Times New Roman" w:cs="Times New Roman"/>
          <w:sz w:val="24"/>
          <w:szCs w:val="24"/>
          <w:lang w:val="id-ID"/>
        </w:rPr>
        <w:t xml:space="preserve"> </w:t>
      </w:r>
      <w:r w:rsidRPr="00E07D41">
        <w:rPr>
          <w:rFonts w:ascii="Times New Roman" w:eastAsia="Times New Roman" w:hAnsi="Times New Roman" w:cs="Times New Roman"/>
          <w:sz w:val="24"/>
          <w:szCs w:val="24"/>
        </w:rPr>
        <w:t>siklus II</w:t>
      </w:r>
      <w:r w:rsidRPr="00E07D41">
        <w:rPr>
          <w:rFonts w:ascii="Times New Roman" w:eastAsia="Times New Roman" w:hAnsi="Times New Roman" w:cs="Times New Roman"/>
          <w:sz w:val="24"/>
          <w:szCs w:val="24"/>
          <w:lang w:val="id-ID"/>
        </w:rPr>
        <w:t>.P</w:t>
      </w:r>
      <w:r w:rsidRPr="00E07D41">
        <w:rPr>
          <w:rFonts w:ascii="Times New Roman" w:eastAsia="Times New Roman" w:hAnsi="Times New Roman" w:cs="Times New Roman"/>
          <w:sz w:val="24"/>
          <w:szCs w:val="24"/>
        </w:rPr>
        <w:t xml:space="preserve">ada siklus I ketuntasan klasikal diperoleh </w:t>
      </w:r>
      <w:r w:rsidRPr="00E07D41">
        <w:rPr>
          <w:rFonts w:ascii="Times New Roman" w:eastAsia="Times New Roman" w:hAnsi="Times New Roman" w:cs="Times New Roman"/>
          <w:sz w:val="24"/>
          <w:szCs w:val="24"/>
          <w:lang w:val="id-ID"/>
        </w:rPr>
        <w:t>71,9</w:t>
      </w:r>
      <w:r w:rsidRPr="00E07D41">
        <w:rPr>
          <w:rFonts w:ascii="Times New Roman" w:eastAsia="Times New Roman" w:hAnsi="Times New Roman" w:cs="Times New Roman"/>
          <w:sz w:val="24"/>
          <w:szCs w:val="24"/>
        </w:rPr>
        <w:t>%</w:t>
      </w:r>
      <w:r w:rsidRPr="00E07D41">
        <w:rPr>
          <w:rFonts w:ascii="Times New Roman" w:eastAsia="Times New Roman" w:hAnsi="Times New Roman" w:cs="Times New Roman"/>
          <w:color w:val="FF0000"/>
          <w:sz w:val="24"/>
          <w:szCs w:val="24"/>
        </w:rPr>
        <w:t xml:space="preserve"> </w:t>
      </w:r>
      <w:r w:rsidRPr="00E07D41">
        <w:rPr>
          <w:rFonts w:ascii="Times New Roman" w:eastAsia="Times New Roman" w:hAnsi="Times New Roman" w:cs="Times New Roman"/>
          <w:sz w:val="24"/>
          <w:szCs w:val="24"/>
        </w:rPr>
        <w:t xml:space="preserve">dan pada siklus II meningkat menjadi </w:t>
      </w:r>
      <w:r w:rsidRPr="00E07D41">
        <w:rPr>
          <w:rFonts w:ascii="Times New Roman" w:eastAsia="Times New Roman" w:hAnsi="Times New Roman" w:cs="Times New Roman"/>
          <w:sz w:val="24"/>
          <w:szCs w:val="24"/>
          <w:lang w:val="id-ID"/>
        </w:rPr>
        <w:t>87,5</w:t>
      </w:r>
      <w:r w:rsidRPr="00E07D41">
        <w:rPr>
          <w:rFonts w:ascii="Times New Roman" w:eastAsia="Times New Roman" w:hAnsi="Times New Roman" w:cs="Times New Roman"/>
          <w:sz w:val="24"/>
          <w:szCs w:val="24"/>
        </w:rPr>
        <w:t>%</w:t>
      </w:r>
      <w:r w:rsidRPr="00E07D41">
        <w:rPr>
          <w:rFonts w:ascii="Times New Roman" w:eastAsia="Times New Roman" w:hAnsi="Times New Roman" w:cs="Times New Roman"/>
          <w:color w:val="FF0000"/>
          <w:sz w:val="24"/>
          <w:szCs w:val="24"/>
        </w:rPr>
        <w:t xml:space="preserve"> </w:t>
      </w:r>
      <w:r w:rsidRPr="00E07D41">
        <w:rPr>
          <w:rFonts w:ascii="Times New Roman" w:eastAsia="Times New Roman" w:hAnsi="Times New Roman" w:cs="Times New Roman"/>
          <w:sz w:val="24"/>
          <w:szCs w:val="24"/>
        </w:rPr>
        <w:t>dari jumlah siswa yang mengikuti tes.</w:t>
      </w:r>
    </w:p>
    <w:p w:rsidR="00483781" w:rsidRDefault="00E07D41" w:rsidP="00483781">
      <w:pPr>
        <w:numPr>
          <w:ilvl w:val="0"/>
          <w:numId w:val="13"/>
        </w:numPr>
        <w:tabs>
          <w:tab w:val="left" w:pos="0"/>
          <w:tab w:val="left" w:pos="270"/>
        </w:tabs>
        <w:spacing w:after="200"/>
        <w:ind w:left="270" w:hanging="270"/>
        <w:contextualSpacing/>
        <w:rPr>
          <w:rFonts w:ascii="Times New Roman" w:eastAsia="Times New Roman" w:hAnsi="Times New Roman" w:cs="Times New Roman"/>
          <w:sz w:val="24"/>
          <w:szCs w:val="24"/>
          <w:lang w:val="id-ID"/>
        </w:rPr>
      </w:pPr>
      <w:r w:rsidRPr="00E07D41">
        <w:rPr>
          <w:rFonts w:ascii="Times New Roman" w:eastAsia="Times New Roman" w:hAnsi="Times New Roman" w:cs="Times New Roman"/>
          <w:sz w:val="24"/>
          <w:szCs w:val="24"/>
        </w:rPr>
        <w:t>Respons siswa terhadap kegiatan pembelajaran  matematika melalui mod</w:t>
      </w:r>
      <w:r w:rsidRPr="00E07D41">
        <w:rPr>
          <w:rFonts w:ascii="Times New Roman" w:eastAsia="Times New Roman" w:hAnsi="Times New Roman" w:cs="Times New Roman"/>
          <w:sz w:val="24"/>
          <w:szCs w:val="24"/>
          <w:lang w:val="id-ID"/>
        </w:rPr>
        <w:t xml:space="preserve">el </w:t>
      </w:r>
      <w:r w:rsidRPr="00E07D41">
        <w:rPr>
          <w:rFonts w:ascii="Times New Roman" w:eastAsia="Times New Roman" w:hAnsi="Times New Roman" w:cs="Times New Roman"/>
          <w:i/>
          <w:sz w:val="24"/>
          <w:szCs w:val="24"/>
          <w:lang w:val="id-ID"/>
        </w:rPr>
        <w:t>Discovery learning</w:t>
      </w:r>
      <w:r w:rsidRPr="00E07D41">
        <w:rPr>
          <w:rFonts w:ascii="Times New Roman" w:eastAsia="Times New Roman" w:hAnsi="Times New Roman" w:cs="Times New Roman"/>
          <w:sz w:val="24"/>
          <w:szCs w:val="24"/>
          <w:lang w:val="id-ID"/>
        </w:rPr>
        <w:t xml:space="preserve"> </w:t>
      </w:r>
      <w:r w:rsidRPr="00E07D41">
        <w:rPr>
          <w:rFonts w:ascii="Times New Roman" w:eastAsia="Times New Roman" w:hAnsi="Times New Roman" w:cs="Times New Roman"/>
          <w:sz w:val="24"/>
          <w:szCs w:val="24"/>
        </w:rPr>
        <w:t xml:space="preserve">dengan pendekatan </w:t>
      </w:r>
      <w:r w:rsidRPr="00E07D41">
        <w:rPr>
          <w:rFonts w:ascii="Times New Roman" w:eastAsia="Times New Roman" w:hAnsi="Times New Roman" w:cs="Times New Roman"/>
          <w:i/>
          <w:sz w:val="24"/>
          <w:szCs w:val="24"/>
          <w:lang w:val="id-ID"/>
        </w:rPr>
        <w:t xml:space="preserve">realistik-saintifik </w:t>
      </w:r>
      <w:r w:rsidRPr="00E07D41">
        <w:rPr>
          <w:rFonts w:ascii="Times New Roman" w:eastAsia="Times New Roman" w:hAnsi="Times New Roman" w:cs="Times New Roman"/>
          <w:sz w:val="24"/>
          <w:szCs w:val="24"/>
          <w:lang w:val="id-ID"/>
        </w:rPr>
        <w:t>siswa</w:t>
      </w:r>
      <w:r w:rsidRPr="00E07D41">
        <w:rPr>
          <w:rFonts w:ascii="Times New Roman" w:eastAsia="Times New Roman" w:hAnsi="Times New Roman" w:cs="Times New Roman"/>
          <w:sz w:val="24"/>
          <w:szCs w:val="24"/>
        </w:rPr>
        <w:t xml:space="preserve"> V</w:t>
      </w:r>
      <w:r w:rsidRPr="00E07D41">
        <w:rPr>
          <w:rFonts w:ascii="Times New Roman" w:eastAsia="Times New Roman" w:hAnsi="Times New Roman" w:cs="Times New Roman"/>
          <w:sz w:val="24"/>
          <w:szCs w:val="24"/>
          <w:lang w:val="id-ID"/>
        </w:rPr>
        <w:t>III2</w:t>
      </w:r>
      <w:r w:rsidRPr="00E07D41">
        <w:rPr>
          <w:rFonts w:ascii="Times New Roman" w:eastAsia="Times New Roman" w:hAnsi="Times New Roman" w:cs="Times New Roman"/>
          <w:sz w:val="24"/>
          <w:szCs w:val="24"/>
        </w:rPr>
        <w:t xml:space="preserve"> S</w:t>
      </w:r>
      <w:r w:rsidRPr="00E07D41">
        <w:rPr>
          <w:rFonts w:ascii="Times New Roman" w:eastAsia="Times New Roman" w:hAnsi="Times New Roman" w:cs="Times New Roman"/>
          <w:sz w:val="24"/>
          <w:szCs w:val="24"/>
          <w:lang w:val="id-ID"/>
        </w:rPr>
        <w:t>MP</w:t>
      </w:r>
      <w:r w:rsidRPr="00E07D41">
        <w:rPr>
          <w:rFonts w:ascii="Times New Roman" w:eastAsia="Times New Roman" w:hAnsi="Times New Roman" w:cs="Times New Roman"/>
          <w:sz w:val="24"/>
          <w:szCs w:val="24"/>
        </w:rPr>
        <w:t xml:space="preserve"> Negeri </w:t>
      </w:r>
      <w:r w:rsidRPr="00E07D41">
        <w:rPr>
          <w:rFonts w:ascii="Times New Roman" w:eastAsia="Times New Roman" w:hAnsi="Times New Roman" w:cs="Times New Roman"/>
          <w:sz w:val="24"/>
          <w:szCs w:val="24"/>
          <w:lang w:val="id-ID"/>
        </w:rPr>
        <w:t>1 Barru</w:t>
      </w:r>
      <w:r w:rsidRPr="00E07D41">
        <w:rPr>
          <w:rFonts w:ascii="Times New Roman" w:eastAsia="Times New Roman" w:hAnsi="Times New Roman" w:cs="Times New Roman"/>
          <w:sz w:val="24"/>
          <w:szCs w:val="24"/>
        </w:rPr>
        <w:t xml:space="preserve"> tahun ajaran 201</w:t>
      </w:r>
      <w:r w:rsidRPr="00E07D41">
        <w:rPr>
          <w:rFonts w:ascii="Times New Roman" w:eastAsia="Times New Roman" w:hAnsi="Times New Roman" w:cs="Times New Roman"/>
          <w:sz w:val="24"/>
          <w:szCs w:val="24"/>
          <w:lang w:val="id-ID"/>
        </w:rPr>
        <w:t>6</w:t>
      </w:r>
      <w:r w:rsidRPr="00E07D41">
        <w:rPr>
          <w:rFonts w:ascii="Times New Roman" w:eastAsia="Times New Roman" w:hAnsi="Times New Roman" w:cs="Times New Roman"/>
          <w:sz w:val="24"/>
          <w:szCs w:val="24"/>
        </w:rPr>
        <w:t>/201</w:t>
      </w:r>
      <w:r w:rsidRPr="00E07D41">
        <w:rPr>
          <w:rFonts w:ascii="Times New Roman" w:eastAsia="Times New Roman" w:hAnsi="Times New Roman" w:cs="Times New Roman"/>
          <w:sz w:val="24"/>
          <w:szCs w:val="24"/>
          <w:lang w:val="id-ID"/>
        </w:rPr>
        <w:t>7</w:t>
      </w:r>
      <w:r w:rsidRPr="00E07D41">
        <w:rPr>
          <w:rFonts w:ascii="Times New Roman" w:eastAsia="Times New Roman" w:hAnsi="Times New Roman" w:cs="Times New Roman"/>
          <w:sz w:val="24"/>
          <w:szCs w:val="24"/>
        </w:rPr>
        <w:t xml:space="preserve"> </w:t>
      </w:r>
      <w:r w:rsidRPr="00E07D41">
        <w:rPr>
          <w:rFonts w:ascii="Times New Roman" w:eastAsia="Times New Roman" w:hAnsi="Times New Roman" w:cs="Times New Roman"/>
          <w:sz w:val="24"/>
          <w:szCs w:val="24"/>
          <w:lang w:val="id-ID"/>
        </w:rPr>
        <w:t xml:space="preserve">yaitu, minat meningkat dengan alasan </w:t>
      </w:r>
      <w:r w:rsidRPr="00E07D41">
        <w:rPr>
          <w:rFonts w:ascii="Times New Roman" w:eastAsia="Times New Roman" w:hAnsi="Times New Roman" w:cs="Times New Roman"/>
          <w:sz w:val="24"/>
          <w:szCs w:val="24"/>
        </w:rPr>
        <w:t>siswa berminat untuk mengikuti pelajaran selanjutnya karena pembelajarannya sangat menyenangkan dan mudah dimengerti</w:t>
      </w:r>
      <w:r w:rsidR="00483781">
        <w:rPr>
          <w:rFonts w:ascii="Times New Roman" w:eastAsia="Times New Roman" w:hAnsi="Times New Roman" w:cs="Times New Roman"/>
          <w:sz w:val="24"/>
          <w:szCs w:val="24"/>
          <w:lang w:val="id-ID"/>
        </w:rPr>
        <w:t>.</w:t>
      </w:r>
    </w:p>
    <w:p w:rsidR="00E07D41" w:rsidRPr="00E07D41" w:rsidRDefault="00E07D41" w:rsidP="00483781">
      <w:pPr>
        <w:tabs>
          <w:tab w:val="left" w:pos="0"/>
          <w:tab w:val="left" w:pos="270"/>
        </w:tabs>
        <w:spacing w:after="200"/>
        <w:ind w:left="270"/>
        <w:contextualSpacing/>
        <w:rPr>
          <w:rFonts w:ascii="Times New Roman" w:eastAsia="Times New Roman" w:hAnsi="Times New Roman" w:cs="Times New Roman"/>
          <w:sz w:val="24"/>
          <w:szCs w:val="24"/>
          <w:lang w:val="id-ID"/>
        </w:rPr>
      </w:pPr>
      <w:r w:rsidRPr="00E07D41">
        <w:rPr>
          <w:rFonts w:ascii="Times New Roman" w:eastAsia="Times New Roman" w:hAnsi="Times New Roman" w:cs="Times New Roman"/>
          <w:sz w:val="24"/>
          <w:szCs w:val="24"/>
          <w:lang w:val="id-ID"/>
        </w:rPr>
        <w:t xml:space="preserve"> </w:t>
      </w:r>
    </w:p>
    <w:p w:rsidR="00E07D41" w:rsidRPr="00E07D41" w:rsidRDefault="00E07D41" w:rsidP="00483781">
      <w:pPr>
        <w:tabs>
          <w:tab w:val="left" w:pos="0"/>
        </w:tabs>
        <w:contextualSpacing/>
        <w:jc w:val="left"/>
        <w:rPr>
          <w:rFonts w:ascii="Times New Roman" w:eastAsia="Times New Roman" w:hAnsi="Times New Roman" w:cs="Times New Roman"/>
          <w:b/>
          <w:sz w:val="24"/>
          <w:szCs w:val="24"/>
        </w:rPr>
      </w:pPr>
      <w:r w:rsidRPr="00E07D41">
        <w:rPr>
          <w:rFonts w:ascii="Times New Roman" w:eastAsia="Times New Roman" w:hAnsi="Times New Roman" w:cs="Times New Roman"/>
          <w:b/>
          <w:sz w:val="24"/>
          <w:szCs w:val="24"/>
        </w:rPr>
        <w:t>Saran</w:t>
      </w:r>
    </w:p>
    <w:p w:rsidR="00E07D41" w:rsidRPr="00E07D41" w:rsidRDefault="00E07D41" w:rsidP="009A22CE">
      <w:pPr>
        <w:tabs>
          <w:tab w:val="left" w:pos="0"/>
        </w:tabs>
        <w:contextualSpacing/>
        <w:rPr>
          <w:rFonts w:ascii="Times New Roman" w:eastAsia="Times New Roman" w:hAnsi="Times New Roman" w:cs="Times New Roman"/>
          <w:sz w:val="24"/>
          <w:szCs w:val="24"/>
          <w:lang w:val="id-ID"/>
        </w:rPr>
      </w:pPr>
      <w:r w:rsidRPr="00E07D41">
        <w:rPr>
          <w:rFonts w:ascii="Times New Roman" w:eastAsia="Times New Roman" w:hAnsi="Times New Roman" w:cs="Times New Roman"/>
          <w:b/>
          <w:sz w:val="24"/>
          <w:szCs w:val="24"/>
        </w:rPr>
        <w:tab/>
      </w:r>
      <w:r w:rsidRPr="00E07D41">
        <w:rPr>
          <w:rFonts w:ascii="Times New Roman" w:eastAsia="Times New Roman" w:hAnsi="Times New Roman" w:cs="Times New Roman"/>
          <w:sz w:val="24"/>
          <w:szCs w:val="24"/>
        </w:rPr>
        <w:t xml:space="preserve">Berdasarkan hasil penelitian maka disarankan agar setiap guru mempertimbangkan pembelajaran model </w:t>
      </w:r>
      <w:r w:rsidRPr="00E07D41">
        <w:rPr>
          <w:rFonts w:ascii="Times New Roman" w:eastAsia="Times New Roman" w:hAnsi="Times New Roman" w:cs="Times New Roman"/>
          <w:i/>
          <w:sz w:val="24"/>
          <w:szCs w:val="24"/>
          <w:lang w:val="id-ID"/>
        </w:rPr>
        <w:t>Discovery learning</w:t>
      </w:r>
      <w:r w:rsidRPr="00E07D41">
        <w:rPr>
          <w:rFonts w:ascii="Times New Roman" w:eastAsia="Times New Roman" w:hAnsi="Times New Roman" w:cs="Times New Roman"/>
          <w:sz w:val="24"/>
          <w:szCs w:val="24"/>
        </w:rPr>
        <w:t xml:space="preserve"> dengan pendekatan </w:t>
      </w:r>
      <w:r w:rsidRPr="00E07D41">
        <w:rPr>
          <w:rFonts w:ascii="Times New Roman" w:eastAsia="Times New Roman" w:hAnsi="Times New Roman" w:cs="Times New Roman"/>
          <w:i/>
          <w:sz w:val="24"/>
          <w:szCs w:val="24"/>
          <w:lang w:val="id-ID"/>
        </w:rPr>
        <w:t>realistik</w:t>
      </w:r>
      <w:r w:rsidRPr="00E07D41">
        <w:rPr>
          <w:rFonts w:ascii="Times New Roman" w:eastAsia="Times New Roman" w:hAnsi="Times New Roman" w:cs="Times New Roman"/>
          <w:sz w:val="24"/>
          <w:szCs w:val="24"/>
        </w:rPr>
        <w:t xml:space="preserve"> </w:t>
      </w:r>
      <w:r w:rsidRPr="00E07D41">
        <w:rPr>
          <w:rFonts w:ascii="Times New Roman" w:eastAsia="Times New Roman" w:hAnsi="Times New Roman" w:cs="Times New Roman"/>
          <w:sz w:val="24"/>
          <w:szCs w:val="24"/>
          <w:lang w:val="id-ID"/>
        </w:rPr>
        <w:t>–</w:t>
      </w:r>
      <w:r w:rsidRPr="00E07D41">
        <w:rPr>
          <w:rFonts w:ascii="Times New Roman" w:eastAsia="Times New Roman" w:hAnsi="Times New Roman" w:cs="Times New Roman"/>
          <w:i/>
          <w:sz w:val="24"/>
          <w:szCs w:val="24"/>
          <w:lang w:val="id-ID"/>
        </w:rPr>
        <w:t>saintifik</w:t>
      </w:r>
      <w:r w:rsidRPr="00E07D41">
        <w:rPr>
          <w:rFonts w:ascii="Times New Roman" w:eastAsia="Times New Roman" w:hAnsi="Times New Roman" w:cs="Times New Roman"/>
          <w:sz w:val="24"/>
          <w:szCs w:val="24"/>
          <w:lang w:val="id-ID"/>
        </w:rPr>
        <w:t>.</w:t>
      </w:r>
      <w:r w:rsidRPr="00E07D41">
        <w:rPr>
          <w:rFonts w:ascii="Times New Roman" w:eastAsia="Times New Roman" w:hAnsi="Times New Roman" w:cs="Times New Roman"/>
          <w:sz w:val="24"/>
          <w:szCs w:val="24"/>
        </w:rPr>
        <w:t xml:space="preserve">khususnya pada </w:t>
      </w:r>
      <w:r w:rsidRPr="00E07D41">
        <w:rPr>
          <w:rFonts w:ascii="Times New Roman" w:eastAsia="Times New Roman" w:hAnsi="Times New Roman" w:cs="Times New Roman"/>
          <w:sz w:val="24"/>
          <w:szCs w:val="24"/>
        </w:rPr>
        <w:lastRenderedPageBreak/>
        <w:t xml:space="preserve">materi </w:t>
      </w:r>
      <w:r w:rsidRPr="00E07D41">
        <w:rPr>
          <w:rFonts w:ascii="Times New Roman" w:eastAsia="Times New Roman" w:hAnsi="Times New Roman" w:cs="Times New Roman"/>
          <w:sz w:val="24"/>
          <w:szCs w:val="24"/>
          <w:lang w:val="id-ID"/>
        </w:rPr>
        <w:t xml:space="preserve">bangun ruang sisi </w:t>
      </w:r>
      <w:proofErr w:type="gramStart"/>
      <w:r w:rsidRPr="00E07D41">
        <w:rPr>
          <w:rFonts w:ascii="Times New Roman" w:eastAsia="Times New Roman" w:hAnsi="Times New Roman" w:cs="Times New Roman"/>
          <w:sz w:val="24"/>
          <w:szCs w:val="24"/>
          <w:lang w:val="id-ID"/>
        </w:rPr>
        <w:t>datar</w:t>
      </w:r>
      <w:r w:rsidRPr="00E07D41">
        <w:rPr>
          <w:rFonts w:ascii="Times New Roman" w:eastAsia="Times New Roman" w:hAnsi="Times New Roman" w:cs="Times New Roman"/>
          <w:sz w:val="24"/>
          <w:szCs w:val="24"/>
        </w:rPr>
        <w:t xml:space="preserve"> ,</w:t>
      </w:r>
      <w:proofErr w:type="gramEnd"/>
      <w:r w:rsidRPr="00E07D41">
        <w:rPr>
          <w:rFonts w:ascii="Times New Roman" w:eastAsia="Times New Roman" w:hAnsi="Times New Roman" w:cs="Times New Roman"/>
          <w:sz w:val="24"/>
          <w:szCs w:val="24"/>
        </w:rPr>
        <w:t xml:space="preserve"> dengan catatan perlunya pengelolaan waktu yang sangat tepat sehingga tidak melewati waktu yang telah direncanakan. Pembelajaran matematika pada materi selain </w:t>
      </w:r>
      <w:r w:rsidRPr="00E07D41">
        <w:rPr>
          <w:rFonts w:ascii="Times New Roman" w:eastAsia="Times New Roman" w:hAnsi="Times New Roman" w:cs="Times New Roman"/>
          <w:sz w:val="24"/>
          <w:szCs w:val="24"/>
          <w:lang w:val="id-ID"/>
        </w:rPr>
        <w:t>bangun ruang sisi datar</w:t>
      </w:r>
      <w:r w:rsidRPr="00E07D41">
        <w:rPr>
          <w:rFonts w:ascii="Times New Roman" w:eastAsia="Times New Roman" w:hAnsi="Times New Roman" w:cs="Times New Roman"/>
          <w:sz w:val="24"/>
          <w:szCs w:val="24"/>
        </w:rPr>
        <w:t xml:space="preserve"> dapat juga menjadi pertimbangan untuk tetap menggunakan pembelajaran model </w:t>
      </w:r>
      <w:r w:rsidRPr="00E07D41">
        <w:rPr>
          <w:rFonts w:ascii="Times New Roman" w:eastAsia="Times New Roman" w:hAnsi="Times New Roman" w:cs="Times New Roman"/>
          <w:i/>
          <w:sz w:val="24"/>
          <w:szCs w:val="24"/>
          <w:lang w:val="id-ID"/>
        </w:rPr>
        <w:t>Discovery learning</w:t>
      </w:r>
      <w:r w:rsidRPr="00E07D41">
        <w:rPr>
          <w:rFonts w:ascii="Times New Roman" w:eastAsia="Times New Roman" w:hAnsi="Times New Roman" w:cs="Times New Roman"/>
          <w:sz w:val="24"/>
          <w:szCs w:val="24"/>
        </w:rPr>
        <w:t xml:space="preserve"> dengan pendekatan </w:t>
      </w:r>
      <w:r w:rsidRPr="00E07D41">
        <w:rPr>
          <w:rFonts w:ascii="Times New Roman" w:eastAsia="Times New Roman" w:hAnsi="Times New Roman" w:cs="Times New Roman"/>
          <w:i/>
          <w:sz w:val="24"/>
          <w:szCs w:val="24"/>
          <w:lang w:val="id-ID"/>
        </w:rPr>
        <w:t>realistik</w:t>
      </w:r>
      <w:r w:rsidRPr="00E07D41">
        <w:rPr>
          <w:rFonts w:ascii="Times New Roman" w:eastAsia="Times New Roman" w:hAnsi="Times New Roman" w:cs="Times New Roman"/>
          <w:sz w:val="24"/>
          <w:szCs w:val="24"/>
          <w:lang w:val="id-ID"/>
        </w:rPr>
        <w:t>-saintifik</w:t>
      </w:r>
    </w:p>
    <w:p w:rsidR="00483781" w:rsidRDefault="00483781" w:rsidP="009A22CE">
      <w:pPr>
        <w:tabs>
          <w:tab w:val="left" w:pos="0"/>
        </w:tabs>
        <w:spacing w:after="200"/>
        <w:rPr>
          <w:b/>
          <w:sz w:val="24"/>
          <w:szCs w:val="24"/>
          <w:lang w:val="id-ID"/>
        </w:rPr>
      </w:pPr>
      <w:bookmarkStart w:id="0" w:name="_GoBack"/>
      <w:bookmarkEnd w:id="0"/>
    </w:p>
    <w:p w:rsidR="00E07D41" w:rsidRPr="008C4BB1" w:rsidRDefault="00CC0808" w:rsidP="009A22CE">
      <w:pPr>
        <w:tabs>
          <w:tab w:val="left" w:pos="0"/>
        </w:tabs>
        <w:spacing w:after="200"/>
        <w:rPr>
          <w:rFonts w:ascii="Times New Roman" w:hAnsi="Times New Roman" w:cs="Times New Roman"/>
          <w:b/>
          <w:sz w:val="24"/>
          <w:szCs w:val="24"/>
          <w:lang w:val="id-ID"/>
        </w:rPr>
      </w:pPr>
      <w:r w:rsidRPr="00D058EA">
        <w:rPr>
          <w:b/>
          <w:sz w:val="24"/>
          <w:szCs w:val="24"/>
          <w:lang w:val="id-ID"/>
        </w:rPr>
        <w:t xml:space="preserve">                                                              </w:t>
      </w:r>
      <w:r w:rsidRPr="008C4BB1">
        <w:rPr>
          <w:rFonts w:ascii="Times New Roman" w:hAnsi="Times New Roman" w:cs="Times New Roman"/>
          <w:b/>
          <w:sz w:val="24"/>
          <w:szCs w:val="24"/>
          <w:lang w:val="id-ID"/>
        </w:rPr>
        <w:t>DAFTAR PUSTAKA</w:t>
      </w:r>
    </w:p>
    <w:p w:rsidR="00CC0808" w:rsidRPr="008C4BB1" w:rsidRDefault="00CC0808" w:rsidP="009A22CE">
      <w:pPr>
        <w:ind w:left="709" w:hanging="709"/>
        <w:rPr>
          <w:rFonts w:ascii="Times New Roman" w:eastAsia="Times New Roman" w:hAnsi="Times New Roman" w:cs="Times New Roman"/>
          <w:sz w:val="24"/>
          <w:szCs w:val="24"/>
          <w:lang w:val="id-ID"/>
        </w:rPr>
      </w:pPr>
      <w:r w:rsidRPr="008C4BB1">
        <w:rPr>
          <w:rFonts w:ascii="Times New Roman" w:eastAsia="Times New Roman" w:hAnsi="Times New Roman" w:cs="Times New Roman"/>
          <w:sz w:val="24"/>
          <w:szCs w:val="24"/>
          <w:lang w:val="id-ID"/>
        </w:rPr>
        <w:t xml:space="preserve">Arikunto, Suharsimi., Sudardjono., dan Supardi. 2008. </w:t>
      </w:r>
      <w:r w:rsidRPr="008C4BB1">
        <w:rPr>
          <w:rFonts w:ascii="Times New Roman" w:eastAsia="Times New Roman" w:hAnsi="Times New Roman" w:cs="Times New Roman"/>
          <w:i/>
          <w:sz w:val="24"/>
          <w:szCs w:val="24"/>
          <w:lang w:val="id-ID"/>
        </w:rPr>
        <w:t>Penelitian Tindakan Kelas</w:t>
      </w:r>
      <w:r w:rsidRPr="008C4BB1">
        <w:rPr>
          <w:rFonts w:ascii="Times New Roman" w:eastAsia="Times New Roman" w:hAnsi="Times New Roman" w:cs="Times New Roman"/>
          <w:sz w:val="24"/>
          <w:szCs w:val="24"/>
          <w:lang w:val="id-ID"/>
        </w:rPr>
        <w:t xml:space="preserve">. Jakarta: PT Bumi Aksara. </w:t>
      </w:r>
    </w:p>
    <w:p w:rsidR="00CC0808" w:rsidRPr="00483781" w:rsidRDefault="00CC0808" w:rsidP="009A22CE">
      <w:pPr>
        <w:ind w:left="709" w:hanging="709"/>
        <w:rPr>
          <w:rFonts w:ascii="Times New Roman" w:eastAsia="Times New Roman" w:hAnsi="Times New Roman" w:cs="Times New Roman"/>
          <w:sz w:val="10"/>
          <w:szCs w:val="10"/>
          <w:lang w:val="id-ID"/>
        </w:rPr>
      </w:pPr>
    </w:p>
    <w:p w:rsidR="00483781" w:rsidRDefault="00CC0808" w:rsidP="00483781">
      <w:pPr>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Asikin, Sumiati. 2007. </w:t>
      </w:r>
      <w:r w:rsidRPr="00CC0808">
        <w:rPr>
          <w:rFonts w:ascii="Times New Roman" w:eastAsia="Times New Roman" w:hAnsi="Times New Roman" w:cs="Times New Roman"/>
          <w:i/>
          <w:iCs/>
          <w:sz w:val="24"/>
          <w:szCs w:val="24"/>
          <w:lang w:val="id-ID"/>
        </w:rPr>
        <w:t>Meningkatkan Hasil Belajar Matematika Siswa Pada Kelas VII SMP Muhammadiyah Parepare Melalui Metode Inquiry</w:t>
      </w:r>
      <w:r w:rsidRPr="00CC0808">
        <w:rPr>
          <w:rFonts w:ascii="Times New Roman" w:eastAsia="Times New Roman" w:hAnsi="Times New Roman" w:cs="Times New Roman"/>
          <w:sz w:val="24"/>
          <w:szCs w:val="24"/>
          <w:lang w:val="id-ID"/>
        </w:rPr>
        <w:t>. Skripsi: UMPAR</w:t>
      </w:r>
    </w:p>
    <w:p w:rsidR="00483781" w:rsidRPr="00483781" w:rsidRDefault="00483781" w:rsidP="00483781">
      <w:pPr>
        <w:ind w:left="900" w:hanging="900"/>
        <w:rPr>
          <w:rFonts w:ascii="Times New Roman" w:eastAsiaTheme="minorEastAsia" w:hAnsi="Times New Roman" w:cs="Times New Roman"/>
          <w:sz w:val="10"/>
          <w:szCs w:val="10"/>
          <w:lang w:val="id-ID" w:eastAsia="id-ID"/>
        </w:rPr>
      </w:pPr>
    </w:p>
    <w:p w:rsidR="00CC0808" w:rsidRDefault="00CC0808" w:rsidP="00483781">
      <w:pPr>
        <w:ind w:left="900" w:hanging="900"/>
        <w:rPr>
          <w:rFonts w:ascii="Times New Roman" w:eastAsiaTheme="minorEastAsia" w:hAnsi="Times New Roman" w:cs="Times New Roman"/>
          <w:sz w:val="24"/>
          <w:szCs w:val="24"/>
          <w:lang w:val="id-ID" w:eastAsia="id-ID"/>
        </w:rPr>
      </w:pPr>
      <w:r w:rsidRPr="00CC0808">
        <w:rPr>
          <w:rFonts w:ascii="Times New Roman" w:eastAsiaTheme="minorEastAsia" w:hAnsi="Times New Roman" w:cs="Times New Roman"/>
          <w:sz w:val="24"/>
          <w:szCs w:val="24"/>
          <w:lang w:val="id-ID" w:eastAsia="id-ID"/>
        </w:rPr>
        <w:t xml:space="preserve">Alamsyah.com </w:t>
      </w:r>
      <w:hyperlink r:id="rId8" w:history="1">
        <w:r w:rsidRPr="008C4BB1">
          <w:rPr>
            <w:rFonts w:ascii="Times New Roman" w:eastAsiaTheme="minorEastAsia" w:hAnsi="Times New Roman" w:cs="Times New Roman"/>
            <w:color w:val="0000FF" w:themeColor="hyperlink"/>
            <w:sz w:val="24"/>
            <w:szCs w:val="24"/>
            <w:u w:val="single"/>
            <w:lang w:val="id-ID" w:eastAsia="id-ID"/>
          </w:rPr>
          <w:t>https://alamjhi.wordpress.com/2011/11/19/makalah-hakekat-  g</w:t>
        </w:r>
      </w:hyperlink>
      <w:r w:rsidRPr="00CC0808">
        <w:rPr>
          <w:rFonts w:ascii="Times New Roman" w:eastAsiaTheme="minorEastAsia" w:hAnsi="Times New Roman" w:cs="Times New Roman"/>
          <w:sz w:val="24"/>
          <w:szCs w:val="24"/>
          <w:lang w:val="id-ID" w:eastAsia="id-ID"/>
        </w:rPr>
        <w:t xml:space="preserve"> -pembelajaran.Diakses 20 maret 2011</w:t>
      </w:r>
    </w:p>
    <w:p w:rsidR="00483781" w:rsidRPr="00483781" w:rsidRDefault="00483781" w:rsidP="00483781">
      <w:pPr>
        <w:ind w:left="900" w:hanging="900"/>
        <w:rPr>
          <w:rFonts w:ascii="Times New Roman" w:eastAsia="Times New Roman" w:hAnsi="Times New Roman" w:cs="Times New Roman"/>
          <w:sz w:val="10"/>
          <w:szCs w:val="10"/>
          <w:lang w:val="id-ID"/>
        </w:rPr>
      </w:pPr>
    </w:p>
    <w:p w:rsidR="00CC0808" w:rsidRDefault="00CC0808" w:rsidP="00483781">
      <w:pPr>
        <w:ind w:left="851" w:hanging="851"/>
        <w:rPr>
          <w:rFonts w:ascii="Times New Roman" w:eastAsiaTheme="minorEastAsia" w:hAnsi="Times New Roman" w:cs="Times New Roman"/>
          <w:sz w:val="24"/>
          <w:szCs w:val="24"/>
          <w:lang w:val="id-ID" w:eastAsia="id-ID"/>
        </w:rPr>
      </w:pPr>
      <w:r w:rsidRPr="00CC0808">
        <w:rPr>
          <w:rFonts w:ascii="Times New Roman" w:eastAsiaTheme="minorEastAsia" w:hAnsi="Times New Roman" w:cs="Times New Roman"/>
          <w:sz w:val="24"/>
          <w:szCs w:val="24"/>
          <w:lang w:val="id-ID" w:eastAsia="id-ID"/>
        </w:rPr>
        <w:t xml:space="preserve">Arifin Muslim </w:t>
      </w:r>
      <w:hyperlink r:id="rId9" w:history="1">
        <w:r w:rsidR="00483781" w:rsidRPr="008A165C">
          <w:rPr>
            <w:rStyle w:val="Hyperlink"/>
            <w:rFonts w:ascii="Times New Roman" w:eastAsiaTheme="minorEastAsia" w:hAnsi="Times New Roman" w:cs="Times New Roman"/>
            <w:sz w:val="24"/>
            <w:szCs w:val="24"/>
            <w:lang w:val="id-ID" w:eastAsia="id-ID"/>
          </w:rPr>
          <w:t>https://arifinmuslim.wordpress.com/2011/11/12/hakikat-matematika.Diakses 20 maret 2015</w:t>
        </w:r>
      </w:hyperlink>
    </w:p>
    <w:p w:rsidR="00483781" w:rsidRPr="00483781" w:rsidRDefault="00483781" w:rsidP="00483781">
      <w:pPr>
        <w:ind w:left="851" w:hanging="851"/>
        <w:rPr>
          <w:rFonts w:ascii="Times New Roman" w:eastAsiaTheme="minorEastAsia" w:hAnsi="Times New Roman" w:cs="Times New Roman"/>
          <w:sz w:val="10"/>
          <w:szCs w:val="10"/>
          <w:lang w:val="id-ID" w:eastAsia="id-ID"/>
        </w:rPr>
      </w:pPr>
    </w:p>
    <w:p w:rsidR="00CC0808" w:rsidRDefault="00CC0808" w:rsidP="00483781">
      <w:pPr>
        <w:ind w:left="567" w:hanging="567"/>
        <w:rPr>
          <w:rFonts w:ascii="Times New Roman" w:eastAsia="Times New Roman" w:hAnsi="Times New Roman" w:cs="Times New Roman"/>
          <w:sz w:val="24"/>
          <w:szCs w:val="24"/>
          <w:lang w:val="id-ID"/>
        </w:rPr>
      </w:pPr>
      <w:proofErr w:type="gramStart"/>
      <w:r w:rsidRPr="00CC0808">
        <w:rPr>
          <w:rFonts w:ascii="Times New Roman" w:eastAsia="Times New Roman" w:hAnsi="Times New Roman" w:cs="Times New Roman"/>
          <w:sz w:val="24"/>
          <w:szCs w:val="24"/>
        </w:rPr>
        <w:t>Biro Hukum dan Organisasi Departemen Pendidikan Nasional.</w:t>
      </w:r>
      <w:proofErr w:type="gramEnd"/>
      <w:r w:rsidRPr="00CC0808">
        <w:rPr>
          <w:rFonts w:ascii="Times New Roman" w:eastAsia="Times New Roman" w:hAnsi="Times New Roman" w:cs="Times New Roman"/>
          <w:sz w:val="24"/>
          <w:szCs w:val="24"/>
        </w:rPr>
        <w:t xml:space="preserve"> </w:t>
      </w:r>
      <w:proofErr w:type="gramStart"/>
      <w:r w:rsidRPr="00CC0808">
        <w:rPr>
          <w:rFonts w:ascii="Times New Roman" w:eastAsia="Times New Roman" w:hAnsi="Times New Roman" w:cs="Times New Roman"/>
          <w:sz w:val="24"/>
          <w:szCs w:val="24"/>
        </w:rPr>
        <w:t>2007.</w:t>
      </w:r>
      <w:r w:rsidRPr="00CC0808">
        <w:rPr>
          <w:rFonts w:ascii="Times New Roman" w:eastAsia="Times New Roman" w:hAnsi="Times New Roman" w:cs="Times New Roman"/>
          <w:i/>
          <w:sz w:val="24"/>
          <w:szCs w:val="24"/>
        </w:rPr>
        <w:t xml:space="preserve"> Peraturan Menteri Pendidikan Nasional Republik Indonesia</w:t>
      </w:r>
      <w:r w:rsidRPr="00CC0808">
        <w:rPr>
          <w:rFonts w:ascii="Times New Roman" w:eastAsia="Times New Roman" w:hAnsi="Times New Roman" w:cs="Times New Roman"/>
          <w:sz w:val="24"/>
          <w:szCs w:val="24"/>
        </w:rPr>
        <w:t>.</w:t>
      </w:r>
      <w:proofErr w:type="gramEnd"/>
      <w:r w:rsidRPr="00CC0808">
        <w:rPr>
          <w:rFonts w:ascii="Times New Roman" w:eastAsia="Times New Roman" w:hAnsi="Times New Roman" w:cs="Times New Roman"/>
          <w:sz w:val="24"/>
          <w:szCs w:val="24"/>
        </w:rPr>
        <w:t xml:space="preserve"> Jakarta: Direktorat Jenderal Manajemen Pendidikan Dasar dan Menengah Departemen Pendidikan Nasional.</w:t>
      </w:r>
    </w:p>
    <w:p w:rsidR="00483781" w:rsidRPr="00483781" w:rsidRDefault="00483781" w:rsidP="00483781">
      <w:pPr>
        <w:ind w:left="567" w:hanging="567"/>
        <w:rPr>
          <w:rFonts w:ascii="Times New Roman" w:eastAsia="Times New Roman" w:hAnsi="Times New Roman" w:cs="Times New Roman"/>
          <w:sz w:val="10"/>
          <w:szCs w:val="10"/>
          <w:lang w:val="id-ID"/>
        </w:rPr>
      </w:pPr>
    </w:p>
    <w:p w:rsidR="00483781" w:rsidRDefault="00CC0808" w:rsidP="00483781">
      <w:pPr>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David Hopkins,2011.</w:t>
      </w:r>
      <w:r w:rsidRPr="00CC0808">
        <w:rPr>
          <w:rFonts w:ascii="Times New Roman" w:eastAsia="Times New Roman" w:hAnsi="Times New Roman" w:cs="Times New Roman"/>
          <w:i/>
          <w:sz w:val="24"/>
          <w:szCs w:val="24"/>
          <w:lang w:val="id-ID"/>
        </w:rPr>
        <w:t>Panduan Guru Penelitian Tindakan Kelas</w:t>
      </w:r>
      <w:r w:rsidRPr="00CC0808">
        <w:rPr>
          <w:rFonts w:ascii="Times New Roman" w:eastAsia="Times New Roman" w:hAnsi="Times New Roman" w:cs="Times New Roman"/>
          <w:sz w:val="24"/>
          <w:szCs w:val="24"/>
          <w:lang w:val="id-ID"/>
        </w:rPr>
        <w:t xml:space="preserve">.Yogyakarta: Pustaka Pelajar </w:t>
      </w:r>
    </w:p>
    <w:p w:rsidR="00483781" w:rsidRPr="00483781" w:rsidRDefault="00483781" w:rsidP="00483781">
      <w:pPr>
        <w:ind w:left="900" w:hanging="900"/>
        <w:rPr>
          <w:rFonts w:ascii="Times New Roman" w:eastAsia="Times New Roman" w:hAnsi="Times New Roman" w:cs="Times New Roman"/>
          <w:sz w:val="10"/>
          <w:szCs w:val="10"/>
          <w:lang w:val="id-ID"/>
        </w:rPr>
      </w:pPr>
    </w:p>
    <w:p w:rsidR="00CC0808" w:rsidRDefault="00CC0808" w:rsidP="00483781">
      <w:pPr>
        <w:ind w:left="900" w:hanging="900"/>
        <w:rPr>
          <w:rFonts w:ascii="Times New Roman" w:eastAsia="Times New Roman" w:hAnsi="Times New Roman" w:cs="Times New Roman"/>
          <w:sz w:val="24"/>
          <w:szCs w:val="24"/>
          <w:lang w:val="id-ID"/>
        </w:rPr>
      </w:pPr>
      <w:proofErr w:type="gramStart"/>
      <w:r w:rsidRPr="00CC0808">
        <w:rPr>
          <w:rFonts w:ascii="Times New Roman" w:eastAsia="Times New Roman" w:hAnsi="Times New Roman" w:cs="Times New Roman"/>
          <w:sz w:val="24"/>
          <w:szCs w:val="24"/>
        </w:rPr>
        <w:t>Departemen Pendidikan Nasional.</w:t>
      </w:r>
      <w:proofErr w:type="gramEnd"/>
      <w:r w:rsidRPr="00CC0808">
        <w:rPr>
          <w:rFonts w:ascii="Times New Roman" w:eastAsia="Times New Roman" w:hAnsi="Times New Roman" w:cs="Times New Roman"/>
          <w:sz w:val="24"/>
          <w:szCs w:val="24"/>
        </w:rPr>
        <w:t xml:space="preserve"> 2006 Permendiknas Nomor 22 Tahun 2006 tentang Standar isi untuk Satuan Pendidikan Dasar dan Menengah, </w:t>
      </w:r>
      <w:proofErr w:type="gramStart"/>
      <w:r w:rsidRPr="00CC0808">
        <w:rPr>
          <w:rFonts w:ascii="Times New Roman" w:eastAsia="Times New Roman" w:hAnsi="Times New Roman" w:cs="Times New Roman"/>
          <w:sz w:val="24"/>
          <w:szCs w:val="24"/>
        </w:rPr>
        <w:t>Jakarta :</w:t>
      </w:r>
      <w:proofErr w:type="gramEnd"/>
      <w:r w:rsidRPr="00CC0808">
        <w:rPr>
          <w:rFonts w:ascii="Times New Roman" w:eastAsia="Times New Roman" w:hAnsi="Times New Roman" w:cs="Times New Roman"/>
          <w:sz w:val="24"/>
          <w:szCs w:val="24"/>
        </w:rPr>
        <w:t xml:space="preserve"> DEPDIKNAS</w:t>
      </w:r>
    </w:p>
    <w:p w:rsidR="00483781" w:rsidRPr="00483781" w:rsidRDefault="00483781" w:rsidP="00483781">
      <w:pPr>
        <w:ind w:left="900" w:hanging="900"/>
        <w:rPr>
          <w:rFonts w:ascii="Times New Roman" w:eastAsia="Times New Roman" w:hAnsi="Times New Roman" w:cs="Times New Roman"/>
          <w:sz w:val="10"/>
          <w:szCs w:val="10"/>
          <w:lang w:val="id-ID"/>
        </w:rPr>
      </w:pPr>
    </w:p>
    <w:p w:rsidR="00CC0808" w:rsidRPr="00CC0808" w:rsidRDefault="00CC0808" w:rsidP="009A22CE">
      <w:pPr>
        <w:ind w:left="567" w:hanging="567"/>
        <w:contextualSpacing/>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rPr>
        <w:t xml:space="preserve">Gultom, S. 2013. </w:t>
      </w:r>
      <w:proofErr w:type="gramStart"/>
      <w:r w:rsidRPr="00CC0808">
        <w:rPr>
          <w:rFonts w:ascii="Times New Roman" w:eastAsia="Times New Roman" w:hAnsi="Times New Roman" w:cs="Times New Roman"/>
          <w:bCs/>
          <w:i/>
          <w:sz w:val="24"/>
          <w:szCs w:val="24"/>
        </w:rPr>
        <w:t>Modul Bahan Ajar Pelatihan Implementasi Kurikulum 2013</w:t>
      </w:r>
      <w:r w:rsidRPr="00CC0808">
        <w:rPr>
          <w:rFonts w:ascii="Times New Roman" w:eastAsia="Times New Roman" w:hAnsi="Times New Roman" w:cs="Times New Roman"/>
          <w:bCs/>
          <w:sz w:val="24"/>
          <w:szCs w:val="24"/>
        </w:rPr>
        <w:t>.</w:t>
      </w:r>
      <w:proofErr w:type="gramEnd"/>
      <w:r w:rsidRPr="00CC0808">
        <w:rPr>
          <w:rFonts w:ascii="Times New Roman" w:eastAsia="Times New Roman" w:hAnsi="Times New Roman" w:cs="Times New Roman"/>
          <w:bCs/>
          <w:sz w:val="24"/>
          <w:szCs w:val="24"/>
        </w:rPr>
        <w:t xml:space="preserve"> Jakarta: </w:t>
      </w:r>
      <w:r w:rsidRPr="00CC0808">
        <w:rPr>
          <w:rFonts w:ascii="Times New Roman" w:eastAsia="Times New Roman" w:hAnsi="Times New Roman" w:cs="Times New Roman"/>
          <w:sz w:val="24"/>
          <w:szCs w:val="24"/>
        </w:rPr>
        <w:t>Badan Pengembangan Sumber Daya Manusia Pendidikan dan Kebudayaandan Penjaminan Mutu Pendidikan Kementerian Pendidikan dan Kebudayaan.</w:t>
      </w:r>
    </w:p>
    <w:p w:rsidR="00CC0808" w:rsidRPr="00483781" w:rsidRDefault="00CC0808" w:rsidP="009A22CE">
      <w:pPr>
        <w:ind w:left="567" w:hanging="567"/>
        <w:contextualSpacing/>
        <w:rPr>
          <w:rFonts w:ascii="Times New Roman" w:eastAsia="Times New Roman" w:hAnsi="Times New Roman" w:cs="Times New Roman"/>
          <w:sz w:val="10"/>
          <w:szCs w:val="10"/>
          <w:lang w:val="id-ID"/>
        </w:rPr>
      </w:pPr>
    </w:p>
    <w:p w:rsidR="00CC0808" w:rsidRPr="00CC0808" w:rsidRDefault="00CC0808" w:rsidP="009A22CE">
      <w:pPr>
        <w:spacing w:after="240"/>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Hamalik, Oemar. 2001. </w:t>
      </w:r>
      <w:r w:rsidRPr="00CC0808">
        <w:rPr>
          <w:rFonts w:ascii="Times New Roman" w:eastAsia="Times New Roman" w:hAnsi="Times New Roman" w:cs="Times New Roman"/>
          <w:i/>
          <w:sz w:val="24"/>
          <w:szCs w:val="24"/>
          <w:lang w:val="id-ID"/>
        </w:rPr>
        <w:t>Proses Belajar Mengajar</w:t>
      </w:r>
      <w:r w:rsidRPr="00CC0808">
        <w:rPr>
          <w:rFonts w:ascii="Times New Roman" w:eastAsia="Times New Roman" w:hAnsi="Times New Roman" w:cs="Times New Roman"/>
          <w:sz w:val="24"/>
          <w:szCs w:val="24"/>
          <w:lang w:val="id-ID"/>
        </w:rPr>
        <w:t>. Bandung: PT Bumi Aksar</w:t>
      </w:r>
    </w:p>
    <w:p w:rsidR="00CC0808" w:rsidRPr="00CC0808" w:rsidRDefault="00CC0808" w:rsidP="002B5F7C">
      <w:pPr>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Hamalik, Oemar, 2007. </w:t>
      </w:r>
      <w:r w:rsidRPr="00CC0808">
        <w:rPr>
          <w:rFonts w:ascii="Times New Roman" w:eastAsia="Times New Roman" w:hAnsi="Times New Roman" w:cs="Times New Roman"/>
          <w:i/>
          <w:sz w:val="24"/>
          <w:szCs w:val="24"/>
          <w:lang w:val="id-ID"/>
        </w:rPr>
        <w:t>Proses Belajar Mengajar</w:t>
      </w:r>
      <w:r w:rsidRPr="00CC0808">
        <w:rPr>
          <w:rFonts w:ascii="Times New Roman" w:eastAsia="Times New Roman" w:hAnsi="Times New Roman" w:cs="Times New Roman"/>
          <w:sz w:val="24"/>
          <w:szCs w:val="24"/>
          <w:lang w:val="id-ID"/>
        </w:rPr>
        <w:t xml:space="preserve">. Jakarta: Bumi Aksara. </w:t>
      </w:r>
    </w:p>
    <w:p w:rsidR="00CC0808" w:rsidRPr="00483781" w:rsidRDefault="00CC0808" w:rsidP="009A22CE">
      <w:pPr>
        <w:ind w:left="709" w:hanging="709"/>
        <w:rPr>
          <w:rFonts w:ascii="Times New Roman" w:eastAsia="Times New Roman" w:hAnsi="Times New Roman" w:cs="Times New Roman"/>
          <w:sz w:val="10"/>
          <w:szCs w:val="10"/>
          <w:lang w:val="id-ID"/>
        </w:rPr>
      </w:pPr>
    </w:p>
    <w:p w:rsidR="00CC0808" w:rsidRPr="00CC0808" w:rsidRDefault="00CC0808" w:rsidP="009A22CE">
      <w:pPr>
        <w:autoSpaceDE w:val="0"/>
        <w:autoSpaceDN w:val="0"/>
        <w:adjustRightInd w:val="0"/>
        <w:jc w:val="left"/>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Haris, Abdul. 2008. </w:t>
      </w:r>
      <w:r w:rsidRPr="00CC0808">
        <w:rPr>
          <w:rFonts w:ascii="Times New Roman" w:eastAsia="Times New Roman" w:hAnsi="Times New Roman" w:cs="Times New Roman"/>
          <w:i/>
          <w:sz w:val="24"/>
          <w:szCs w:val="24"/>
          <w:lang w:val="id-ID"/>
        </w:rPr>
        <w:t>Evaluasi Pembelajaran</w:t>
      </w:r>
      <w:r w:rsidRPr="00CC0808">
        <w:rPr>
          <w:rFonts w:ascii="Times New Roman" w:eastAsia="Times New Roman" w:hAnsi="Times New Roman" w:cs="Times New Roman"/>
          <w:sz w:val="24"/>
          <w:szCs w:val="24"/>
          <w:lang w:val="id-ID"/>
        </w:rPr>
        <w:t>. Jakarta: Multi Pressindo.</w:t>
      </w:r>
    </w:p>
    <w:p w:rsidR="00CC0808" w:rsidRPr="00483781" w:rsidRDefault="00CC0808" w:rsidP="009A22CE">
      <w:pPr>
        <w:autoSpaceDE w:val="0"/>
        <w:autoSpaceDN w:val="0"/>
        <w:adjustRightInd w:val="0"/>
        <w:jc w:val="left"/>
        <w:rPr>
          <w:rFonts w:ascii="Times New Roman" w:eastAsia="Times New Roman" w:hAnsi="Times New Roman" w:cs="Times New Roman"/>
          <w:sz w:val="10"/>
          <w:szCs w:val="10"/>
          <w:lang w:val="id-ID"/>
        </w:rPr>
      </w:pPr>
    </w:p>
    <w:p w:rsidR="00CC0808" w:rsidRPr="00CC0808" w:rsidRDefault="00CC0808" w:rsidP="009A22CE">
      <w:pPr>
        <w:autoSpaceDE w:val="0"/>
        <w:autoSpaceDN w:val="0"/>
        <w:adjustRightInd w:val="0"/>
        <w:jc w:val="left"/>
        <w:rPr>
          <w:rFonts w:ascii="Times New Roman" w:eastAsia="Times New Roman" w:hAnsi="Times New Roman" w:cs="Times New Roman"/>
          <w:sz w:val="24"/>
          <w:szCs w:val="24"/>
          <w:lang w:val="id-ID" w:eastAsia="id-ID"/>
        </w:rPr>
      </w:pPr>
      <w:r w:rsidRPr="00CC0808">
        <w:rPr>
          <w:rFonts w:ascii="Times New Roman" w:eastAsia="Times New Roman" w:hAnsi="Times New Roman" w:cs="Times New Roman"/>
          <w:sz w:val="24"/>
          <w:szCs w:val="24"/>
          <w:lang w:val="id-ID" w:eastAsia="id-ID"/>
        </w:rPr>
        <w:t xml:space="preserve">Hartono, Yusuf. </w:t>
      </w:r>
      <w:r w:rsidRPr="00CC0808">
        <w:rPr>
          <w:rFonts w:ascii="Times New Roman" w:eastAsia="Times New Roman" w:hAnsi="Times New Roman" w:cs="Times New Roman"/>
          <w:i/>
          <w:iCs/>
          <w:sz w:val="24"/>
          <w:szCs w:val="24"/>
          <w:lang w:val="id-ID" w:eastAsia="id-ID"/>
        </w:rPr>
        <w:t>Pembelajaran Matematika Sekolah Dasar unit 7</w:t>
      </w:r>
      <w:r w:rsidRPr="00CC0808">
        <w:rPr>
          <w:rFonts w:ascii="Times New Roman" w:eastAsia="Times New Roman" w:hAnsi="Times New Roman" w:cs="Times New Roman"/>
          <w:sz w:val="24"/>
          <w:szCs w:val="24"/>
          <w:lang w:val="id-ID" w:eastAsia="id-ID"/>
        </w:rPr>
        <w:t>. di unduh dari</w:t>
      </w:r>
    </w:p>
    <w:p w:rsidR="00CC0808" w:rsidRPr="00CC0808" w:rsidRDefault="00CC0808" w:rsidP="009A22CE">
      <w:pPr>
        <w:autoSpaceDE w:val="0"/>
        <w:autoSpaceDN w:val="0"/>
        <w:adjustRightInd w:val="0"/>
        <w:ind w:left="993"/>
        <w:jc w:val="left"/>
        <w:rPr>
          <w:rFonts w:ascii="Times New Roman" w:eastAsia="Times New Roman" w:hAnsi="Times New Roman" w:cs="Times New Roman"/>
          <w:sz w:val="24"/>
          <w:szCs w:val="24"/>
          <w:lang w:val="id-ID" w:eastAsia="id-ID"/>
        </w:rPr>
      </w:pPr>
      <w:r w:rsidRPr="00CC0808">
        <w:rPr>
          <w:rFonts w:ascii="Times New Roman" w:eastAsia="Times New Roman" w:hAnsi="Times New Roman" w:cs="Times New Roman"/>
          <w:sz w:val="24"/>
          <w:szCs w:val="24"/>
          <w:lang w:val="id-ID" w:eastAsia="id-ID"/>
        </w:rPr>
        <w:t>http://staff.uny.ac.id/sites/default/files/pengembanganpembelajaran</w:t>
      </w:r>
    </w:p>
    <w:p w:rsidR="00CC0808" w:rsidRPr="00CC0808" w:rsidRDefault="00CC0808" w:rsidP="009A22CE">
      <w:pPr>
        <w:ind w:left="709" w:firstLine="142"/>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eastAsia="id-ID"/>
        </w:rPr>
        <w:t xml:space="preserve">  matematika_UNIT_7_0.pdf pada tanggal 10 Maret 2015 pukul 11.00</w:t>
      </w:r>
    </w:p>
    <w:p w:rsidR="00CC0808" w:rsidRPr="00483781" w:rsidRDefault="00CC0808" w:rsidP="009A22CE">
      <w:pPr>
        <w:ind w:left="709" w:firstLine="142"/>
        <w:rPr>
          <w:rFonts w:ascii="Times New Roman" w:eastAsia="Times New Roman" w:hAnsi="Times New Roman" w:cs="Times New Roman"/>
          <w:sz w:val="10"/>
          <w:szCs w:val="10"/>
          <w:lang w:val="id-ID"/>
        </w:rPr>
      </w:pPr>
    </w:p>
    <w:p w:rsidR="00CC0808" w:rsidRDefault="00CC0808" w:rsidP="00483781">
      <w:pPr>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Iskandar, 2008.</w:t>
      </w:r>
      <w:r w:rsidRPr="00CC0808">
        <w:rPr>
          <w:rFonts w:ascii="Times New Roman" w:eastAsia="Times New Roman" w:hAnsi="Times New Roman" w:cs="Times New Roman"/>
          <w:i/>
          <w:sz w:val="24"/>
          <w:szCs w:val="24"/>
          <w:lang w:val="id-ID"/>
        </w:rPr>
        <w:t>Metodologi Penelitian Pendidikan dan Sosial</w:t>
      </w:r>
      <w:r w:rsidRPr="00CC0808">
        <w:rPr>
          <w:rFonts w:ascii="Times New Roman" w:eastAsia="Times New Roman" w:hAnsi="Times New Roman" w:cs="Times New Roman"/>
          <w:sz w:val="24"/>
          <w:szCs w:val="24"/>
          <w:lang w:val="id-ID"/>
        </w:rPr>
        <w:t xml:space="preserve">.Jakata: GP Press </w:t>
      </w:r>
    </w:p>
    <w:p w:rsidR="00483781" w:rsidRPr="00483781" w:rsidRDefault="00483781" w:rsidP="00483781">
      <w:pPr>
        <w:ind w:left="900" w:hanging="900"/>
        <w:rPr>
          <w:rFonts w:ascii="Times New Roman" w:eastAsia="Times New Roman" w:hAnsi="Times New Roman" w:cs="Times New Roman"/>
          <w:sz w:val="10"/>
          <w:szCs w:val="10"/>
          <w:lang w:val="id-ID"/>
        </w:rPr>
      </w:pPr>
    </w:p>
    <w:p w:rsidR="00CC0808" w:rsidRPr="00CC0808" w:rsidRDefault="00CC0808" w:rsidP="009A22CE">
      <w:pPr>
        <w:ind w:left="993" w:hanging="993"/>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Kemendikbud, 2013.</w:t>
      </w:r>
      <w:r w:rsidRPr="00CC0808">
        <w:rPr>
          <w:rFonts w:ascii="Times New Roman" w:eastAsia="Times New Roman" w:hAnsi="Times New Roman" w:cs="Times New Roman"/>
          <w:i/>
          <w:sz w:val="24"/>
          <w:szCs w:val="24"/>
          <w:lang w:val="id-ID"/>
        </w:rPr>
        <w:t>Pengembangan Kurikulum 2013.Paparan Mendikbud dalam      sosialisasi Kurikulum 2013</w:t>
      </w:r>
      <w:r w:rsidRPr="00CC0808">
        <w:rPr>
          <w:rFonts w:ascii="Times New Roman" w:eastAsia="Times New Roman" w:hAnsi="Times New Roman" w:cs="Times New Roman"/>
          <w:sz w:val="24"/>
          <w:szCs w:val="24"/>
          <w:lang w:val="id-ID"/>
        </w:rPr>
        <w:t>. Jakarta: Kemdikbud</w:t>
      </w:r>
    </w:p>
    <w:p w:rsidR="00CC0808" w:rsidRPr="00483781" w:rsidRDefault="00CC0808" w:rsidP="009A22CE">
      <w:pPr>
        <w:ind w:left="567" w:hanging="567"/>
        <w:rPr>
          <w:rFonts w:ascii="Times New Roman" w:eastAsia="Times New Roman" w:hAnsi="Times New Roman" w:cs="Times New Roman"/>
          <w:sz w:val="10"/>
          <w:szCs w:val="10"/>
          <w:lang w:val="id-ID"/>
        </w:rPr>
      </w:pPr>
    </w:p>
    <w:p w:rsidR="00CC0808" w:rsidRPr="00CC0808" w:rsidRDefault="00CC0808" w:rsidP="009A22CE">
      <w:pPr>
        <w:ind w:left="993" w:hanging="993"/>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Kemendikbud, 2013.</w:t>
      </w:r>
      <w:r w:rsidRPr="00CC0808">
        <w:rPr>
          <w:rFonts w:ascii="Times New Roman" w:eastAsia="Times New Roman" w:hAnsi="Times New Roman" w:cs="Times New Roman"/>
          <w:i/>
          <w:sz w:val="24"/>
          <w:szCs w:val="24"/>
          <w:lang w:val="id-ID"/>
        </w:rPr>
        <w:t>Permendikbud nomor 65 tahun 2013 tentang Standar Proses Pendidikan Dasar dan Menengah</w:t>
      </w:r>
      <w:r w:rsidRPr="00CC0808">
        <w:rPr>
          <w:rFonts w:ascii="Times New Roman" w:eastAsia="Times New Roman" w:hAnsi="Times New Roman" w:cs="Times New Roman"/>
          <w:sz w:val="24"/>
          <w:szCs w:val="24"/>
          <w:lang w:val="id-ID"/>
        </w:rPr>
        <w:t>. Jakarta: Kemdikbud</w:t>
      </w:r>
    </w:p>
    <w:p w:rsidR="00CC0808" w:rsidRPr="00483781" w:rsidRDefault="00CC0808" w:rsidP="009A22CE">
      <w:pPr>
        <w:ind w:left="993" w:hanging="993"/>
        <w:rPr>
          <w:rFonts w:ascii="Times New Roman" w:eastAsia="Times New Roman" w:hAnsi="Times New Roman" w:cs="Times New Roman"/>
          <w:sz w:val="10"/>
          <w:szCs w:val="10"/>
          <w:lang w:val="id-ID"/>
        </w:rPr>
      </w:pPr>
    </w:p>
    <w:p w:rsidR="00483781" w:rsidRDefault="00CC0808" w:rsidP="00483781">
      <w:pPr>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Kunandar. 2008. </w:t>
      </w:r>
      <w:r w:rsidRPr="00CC0808">
        <w:rPr>
          <w:rFonts w:ascii="Times New Roman" w:eastAsia="Times New Roman" w:hAnsi="Times New Roman" w:cs="Times New Roman"/>
          <w:i/>
          <w:sz w:val="24"/>
          <w:szCs w:val="24"/>
          <w:lang w:val="id-ID"/>
        </w:rPr>
        <w:t>Penelitian Tindakan Kelas</w:t>
      </w:r>
      <w:r w:rsidRPr="00CC0808">
        <w:rPr>
          <w:rFonts w:ascii="Times New Roman" w:eastAsia="Times New Roman" w:hAnsi="Times New Roman" w:cs="Times New Roman"/>
          <w:sz w:val="24"/>
          <w:szCs w:val="24"/>
          <w:lang w:val="id-ID"/>
        </w:rPr>
        <w:t>. Jakarta: PT Rajagrafindo Persada</w:t>
      </w:r>
    </w:p>
    <w:p w:rsidR="00483781" w:rsidRPr="00483781" w:rsidRDefault="00483781" w:rsidP="00483781">
      <w:pPr>
        <w:rPr>
          <w:rFonts w:ascii="Times New Roman" w:eastAsia="Times New Roman" w:hAnsi="Times New Roman" w:cs="Times New Roman"/>
          <w:sz w:val="10"/>
          <w:szCs w:val="10"/>
          <w:lang w:val="id-ID"/>
        </w:rPr>
      </w:pPr>
    </w:p>
    <w:p w:rsidR="00CC0808" w:rsidRPr="00CC0808" w:rsidRDefault="00CC0808" w:rsidP="00483781">
      <w:pPr>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PPs UNM, 2012.</w:t>
      </w:r>
      <w:r w:rsidRPr="00CC0808">
        <w:rPr>
          <w:rFonts w:ascii="Times New Roman" w:eastAsia="Times New Roman" w:hAnsi="Times New Roman" w:cs="Times New Roman"/>
          <w:i/>
          <w:sz w:val="24"/>
          <w:szCs w:val="24"/>
          <w:lang w:val="id-ID"/>
        </w:rPr>
        <w:t>Pedoman Penulisan Tesis dan Disertasi</w:t>
      </w:r>
      <w:r w:rsidRPr="00CC0808">
        <w:rPr>
          <w:rFonts w:ascii="Times New Roman" w:eastAsia="Times New Roman" w:hAnsi="Times New Roman" w:cs="Times New Roman"/>
          <w:sz w:val="24"/>
          <w:szCs w:val="24"/>
          <w:lang w:val="id-ID"/>
        </w:rPr>
        <w:t>.Makassar: Badan Penerbit UNM</w:t>
      </w:r>
    </w:p>
    <w:p w:rsidR="00483781" w:rsidRPr="00483781" w:rsidRDefault="00483781" w:rsidP="00483781">
      <w:pPr>
        <w:ind w:left="900" w:hanging="900"/>
        <w:rPr>
          <w:rFonts w:ascii="Times New Roman" w:eastAsia="Times New Roman" w:hAnsi="Times New Roman" w:cs="Times New Roman"/>
          <w:sz w:val="10"/>
          <w:szCs w:val="10"/>
          <w:lang w:val="id-ID"/>
        </w:rPr>
      </w:pPr>
    </w:p>
    <w:p w:rsidR="00483781" w:rsidRDefault="00CC0808" w:rsidP="00483781">
      <w:pPr>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lastRenderedPageBreak/>
        <w:t xml:space="preserve">Pusat Bahasa Departemen Pendidikan Nasional, 2003. </w:t>
      </w:r>
      <w:r w:rsidRPr="00CC0808">
        <w:rPr>
          <w:rFonts w:ascii="Times New Roman" w:eastAsia="Times New Roman" w:hAnsi="Times New Roman" w:cs="Times New Roman"/>
          <w:i/>
          <w:sz w:val="24"/>
          <w:szCs w:val="24"/>
          <w:lang w:val="id-ID"/>
        </w:rPr>
        <w:t>Kamus Besar Bahasa Indonesia</w:t>
      </w:r>
      <w:r w:rsidRPr="00CC0808">
        <w:rPr>
          <w:rFonts w:ascii="Times New Roman" w:eastAsia="Times New Roman" w:hAnsi="Times New Roman" w:cs="Times New Roman"/>
          <w:sz w:val="24"/>
          <w:szCs w:val="24"/>
          <w:lang w:val="id-ID"/>
        </w:rPr>
        <w:t xml:space="preserve">. Jakarta: Balai Pustaka. </w:t>
      </w:r>
    </w:p>
    <w:p w:rsidR="00483781" w:rsidRPr="00483781" w:rsidRDefault="00483781" w:rsidP="00483781">
      <w:pPr>
        <w:ind w:left="900" w:hanging="900"/>
        <w:rPr>
          <w:rFonts w:ascii="Times New Roman" w:eastAsia="Times New Roman" w:hAnsi="Times New Roman" w:cs="Times New Roman"/>
          <w:sz w:val="10"/>
          <w:szCs w:val="10"/>
          <w:lang w:val="id-ID"/>
        </w:rPr>
      </w:pPr>
    </w:p>
    <w:p w:rsidR="00483781" w:rsidRDefault="00CC0808" w:rsidP="00483781">
      <w:pPr>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Sardiman, 2007. </w:t>
      </w:r>
      <w:r w:rsidRPr="00CC0808">
        <w:rPr>
          <w:rFonts w:ascii="Times New Roman" w:eastAsia="Times New Roman" w:hAnsi="Times New Roman" w:cs="Times New Roman"/>
          <w:i/>
          <w:sz w:val="24"/>
          <w:szCs w:val="24"/>
          <w:lang w:val="id-ID"/>
        </w:rPr>
        <w:t xml:space="preserve"> Interaksi dan Motivasi Belajar Mengajar.</w:t>
      </w:r>
      <w:r w:rsidRPr="00CC0808">
        <w:rPr>
          <w:rFonts w:ascii="Times New Roman" w:eastAsia="Times New Roman" w:hAnsi="Times New Roman" w:cs="Times New Roman"/>
          <w:sz w:val="24"/>
          <w:szCs w:val="24"/>
          <w:lang w:val="id-ID"/>
        </w:rPr>
        <w:t xml:space="preserve"> Jakarta: PT Raja Grapindo Persada. </w:t>
      </w:r>
    </w:p>
    <w:p w:rsidR="00483781" w:rsidRPr="00483781" w:rsidRDefault="00483781" w:rsidP="00483781">
      <w:pPr>
        <w:ind w:left="900" w:hanging="900"/>
        <w:rPr>
          <w:rFonts w:ascii="Times New Roman" w:eastAsia="Times New Roman" w:hAnsi="Times New Roman" w:cs="Times New Roman"/>
          <w:sz w:val="10"/>
          <w:szCs w:val="10"/>
          <w:lang w:val="id-ID"/>
        </w:rPr>
      </w:pPr>
    </w:p>
    <w:p w:rsidR="00CC0808" w:rsidRPr="00CC0808" w:rsidRDefault="00CC0808" w:rsidP="002B5F7C">
      <w:pPr>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Sugiyono,2013. </w:t>
      </w:r>
      <w:r w:rsidRPr="00CC0808">
        <w:rPr>
          <w:rFonts w:ascii="Times New Roman" w:eastAsia="Times New Roman" w:hAnsi="Times New Roman" w:cs="Times New Roman"/>
          <w:i/>
          <w:sz w:val="24"/>
          <w:szCs w:val="24"/>
          <w:lang w:val="id-ID"/>
        </w:rPr>
        <w:t>Metode Penelitian Kuantitatif Kualitatif dan R&amp;D</w:t>
      </w:r>
      <w:r w:rsidRPr="00CC0808">
        <w:rPr>
          <w:rFonts w:ascii="Times New Roman" w:eastAsia="Times New Roman" w:hAnsi="Times New Roman" w:cs="Times New Roman"/>
          <w:sz w:val="24"/>
          <w:szCs w:val="24"/>
          <w:lang w:val="id-ID"/>
        </w:rPr>
        <w:t xml:space="preserve">. Bandung: Alfabeta </w:t>
      </w:r>
    </w:p>
    <w:p w:rsidR="00483781" w:rsidRDefault="00CC0808" w:rsidP="00483781">
      <w:pPr>
        <w:spacing w:after="240"/>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Sumitro,2014.</w:t>
      </w:r>
      <w:r w:rsidRPr="00CC0808">
        <w:rPr>
          <w:rFonts w:ascii="Times New Roman" w:eastAsia="Times New Roman" w:hAnsi="Times New Roman" w:cs="Times New Roman"/>
          <w:i/>
          <w:sz w:val="24"/>
          <w:szCs w:val="24"/>
          <w:lang w:val="id-ID"/>
        </w:rPr>
        <w:t xml:space="preserve">Pengembangan Prangkat Pembelajaaran Dengan Pendekatan Matematika Realistik Setting Kooperatif untuk Topik Himpunan Di SMPN 1 Duapitue. </w:t>
      </w:r>
      <w:r w:rsidRPr="00CC0808">
        <w:rPr>
          <w:rFonts w:ascii="Times New Roman" w:eastAsia="Times New Roman" w:hAnsi="Times New Roman" w:cs="Times New Roman"/>
          <w:sz w:val="24"/>
          <w:szCs w:val="24"/>
          <w:lang w:val="id-ID"/>
        </w:rPr>
        <w:t xml:space="preserve">Makassar. Tesis:PPs UNM </w:t>
      </w:r>
    </w:p>
    <w:p w:rsidR="00CC0808" w:rsidRPr="00CC0808" w:rsidRDefault="00CC0808" w:rsidP="00483781">
      <w:pPr>
        <w:spacing w:after="240"/>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Syahri,Andi Alim, 2012.</w:t>
      </w:r>
      <w:r w:rsidRPr="00CC0808">
        <w:rPr>
          <w:rFonts w:ascii="Times New Roman" w:eastAsia="Times New Roman" w:hAnsi="Times New Roman" w:cs="Times New Roman"/>
          <w:i/>
          <w:sz w:val="24"/>
          <w:szCs w:val="24"/>
          <w:lang w:val="id-ID"/>
        </w:rPr>
        <w:t xml:space="preserve">Penerapan Model Pembelajaran Kooperatif Dengan RME Pada Siswa Kelas VII SMP Negeri 2 Herlang Kabupaten Bulukumba. </w:t>
      </w:r>
      <w:r w:rsidRPr="00CC0808">
        <w:rPr>
          <w:rFonts w:ascii="Times New Roman" w:eastAsia="Times New Roman" w:hAnsi="Times New Roman" w:cs="Times New Roman"/>
          <w:sz w:val="24"/>
          <w:szCs w:val="24"/>
          <w:lang w:val="id-ID"/>
        </w:rPr>
        <w:t>Makassar. Tesis:PPs UNM</w:t>
      </w:r>
    </w:p>
    <w:p w:rsidR="00CC0808" w:rsidRPr="00CC0808" w:rsidRDefault="00CC0808" w:rsidP="002B5F7C">
      <w:pPr>
        <w:spacing w:after="240"/>
        <w:ind w:left="900" w:hanging="900"/>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Trianto,2007. </w:t>
      </w:r>
      <w:r w:rsidRPr="00CC0808">
        <w:rPr>
          <w:rFonts w:ascii="Times New Roman" w:eastAsia="Times New Roman" w:hAnsi="Times New Roman" w:cs="Times New Roman"/>
          <w:i/>
          <w:sz w:val="24"/>
          <w:szCs w:val="24"/>
          <w:lang w:val="id-ID"/>
        </w:rPr>
        <w:t>Model Model Pembelajaran Inovatif Berorientasi Konstruktistik</w:t>
      </w:r>
      <w:r w:rsidRPr="00CC0808">
        <w:rPr>
          <w:rFonts w:ascii="Times New Roman" w:eastAsia="Times New Roman" w:hAnsi="Times New Roman" w:cs="Times New Roman"/>
          <w:sz w:val="24"/>
          <w:szCs w:val="24"/>
          <w:lang w:val="id-ID"/>
        </w:rPr>
        <w:t>.Jakarta</w:t>
      </w:r>
      <w:r w:rsidR="002B5F7C">
        <w:rPr>
          <w:rFonts w:ascii="Times New Roman" w:eastAsia="Times New Roman" w:hAnsi="Times New Roman" w:cs="Times New Roman"/>
          <w:sz w:val="24"/>
          <w:szCs w:val="24"/>
          <w:lang w:val="id-ID"/>
        </w:rPr>
        <w:t>: Prestasi Pustaka</w:t>
      </w:r>
    </w:p>
    <w:p w:rsidR="00CC0808" w:rsidRPr="00CC0808" w:rsidRDefault="00CC0808" w:rsidP="00483781">
      <w:pPr>
        <w:spacing w:after="240"/>
        <w:ind w:left="748" w:hanging="748"/>
        <w:rPr>
          <w:rFonts w:ascii="Times New Roman" w:eastAsia="Times New Roman" w:hAnsi="Times New Roman" w:cs="Times New Roman"/>
          <w:b/>
          <w:sz w:val="24"/>
          <w:szCs w:val="24"/>
          <w:lang w:val="id-ID"/>
        </w:rPr>
      </w:pPr>
      <w:r w:rsidRPr="00CC0808">
        <w:rPr>
          <w:rFonts w:ascii="Times New Roman" w:eastAsia="Times New Roman" w:hAnsi="Times New Roman" w:cs="Times New Roman"/>
          <w:sz w:val="24"/>
          <w:szCs w:val="24"/>
          <w:lang w:val="id-ID"/>
        </w:rPr>
        <w:t xml:space="preserve">      </w:t>
      </w:r>
    </w:p>
    <w:p w:rsidR="00CC0808" w:rsidRPr="00CC0808" w:rsidRDefault="00CC0808" w:rsidP="00483781">
      <w:pPr>
        <w:tabs>
          <w:tab w:val="center" w:pos="1701"/>
          <w:tab w:val="center" w:pos="6096"/>
        </w:tabs>
        <w:ind w:left="2552" w:hanging="2552"/>
        <w:rPr>
          <w:rFonts w:ascii="Times New Roman" w:eastAsia="Times New Roman" w:hAnsi="Times New Roman" w:cs="Times New Roman"/>
          <w:sz w:val="24"/>
          <w:szCs w:val="24"/>
          <w:lang w:val="id-ID"/>
        </w:rPr>
      </w:pPr>
      <w:r w:rsidRPr="00CC0808">
        <w:rPr>
          <w:rFonts w:ascii="Times New Roman" w:eastAsia="Times New Roman" w:hAnsi="Times New Roman" w:cs="Times New Roman"/>
          <w:sz w:val="24"/>
          <w:szCs w:val="24"/>
          <w:lang w:val="id-ID"/>
        </w:rPr>
        <w:t xml:space="preserve">                                                                                </w:t>
      </w:r>
    </w:p>
    <w:p w:rsidR="00CC0808" w:rsidRPr="00CC0808" w:rsidRDefault="00CC0808" w:rsidP="00483781">
      <w:pPr>
        <w:tabs>
          <w:tab w:val="center" w:pos="1701"/>
          <w:tab w:val="center" w:pos="6096"/>
        </w:tabs>
        <w:ind w:left="900" w:hanging="900"/>
        <w:rPr>
          <w:rFonts w:ascii="Times New Roman" w:eastAsia="Times New Roman" w:hAnsi="Times New Roman" w:cs="Times New Roman"/>
          <w:sz w:val="24"/>
          <w:szCs w:val="24"/>
          <w:lang w:val="id-ID"/>
        </w:rPr>
      </w:pPr>
    </w:p>
    <w:p w:rsidR="00591C17" w:rsidRPr="00D058EA" w:rsidRDefault="005C3532" w:rsidP="00483781">
      <w:pPr>
        <w:rPr>
          <w:rFonts w:ascii="Times New Roman" w:hAnsi="Times New Roman" w:cs="Times New Roman"/>
          <w:sz w:val="24"/>
          <w:szCs w:val="24"/>
          <w:lang w:val="id-ID" w:eastAsia="id-ID"/>
        </w:rPr>
      </w:pPr>
      <w:r w:rsidRPr="00D058EA">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3C91F104" wp14:editId="45D7F8CD">
                <wp:simplePos x="0" y="0"/>
                <wp:positionH relativeFrom="column">
                  <wp:posOffset>7562850</wp:posOffset>
                </wp:positionH>
                <wp:positionV relativeFrom="paragraph">
                  <wp:posOffset>1092200</wp:posOffset>
                </wp:positionV>
                <wp:extent cx="581025" cy="447675"/>
                <wp:effectExtent l="0" t="0" r="0" b="3175"/>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8F" w:rsidRPr="00835B02" w:rsidRDefault="0097348F" w:rsidP="007C3B7F">
                            <w:pPr>
                              <w:ind w:left="-1276"/>
                              <w:jc w:val="center"/>
                              <w:rPr>
                                <w:lang w:val="id-ID"/>
                              </w:rPr>
                            </w:pPr>
                            <w:r>
                              <w:rPr>
                                <w:lang w:val="id-I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6" style="position:absolute;left:0;text-align:left;margin-left:595.5pt;margin-top:86pt;width:45.7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ArhQIAAA4FAAAOAAAAZHJzL2Uyb0RvYy54bWysVNuO0zAQfUfiHyy/d3MhvSRqutptKUJa&#10;YMXCB7ix01g4drDdpgvi3xlP2m4XeECIPDgee3x8ZuaM59eHVpG9sE4aXdLkKqZE6Mpwqbcl/fxp&#10;PZpR4jzTnCmjRUkfhaPXi5cv5n1XiNQ0RnFhCYBoV/RdSRvvuyKKXNWIlrkr0wkNm7WxLfNg2m3E&#10;LesBvVVRGseTqDeWd9ZUwjlYXQ2bdIH4dS0q/6GunfBElRS4eRwtjpswRos5K7aWdY2sjjTYP7Bo&#10;mdRw6RlqxTwjOyt/g2plZY0ztb+qTBuZupaVwBggmiT+JZqHhnUCY4HkuO6cJvf/YKv3+3tLJC9p&#10;SolmLZToIySN6a0S5NU45KfvXAFuD929DRG67s5UXxzRZtmAm7ix1vSNYBxYJcE/enYgGA6Okk3/&#10;znCAZztvMFWH2rYBEJJADliRx3NFxMGTChbHsyROx5RUsJVl08kUGUWsOB3urPNvhGlJmJTUAncE&#10;Z/s75wMZVpxckLxRkq+lUmjY7WapLNkzEMcaP+QPMV66KR2ctQnHBsRhBTjCHWEvsMVif8+TNItv&#10;03y0nsymo2ydjUf5NJ6N4iS/zSdxlmer9Y9AMMmKRnIu9J3U4iS8JPu7wh5bYJAMSo/0Jc3HkCmM&#10;65K9uwwyxu9PQbbSQx8q2ZZ0dnZiRajra80hbFZ4JtUwj57TxyxDDk5/zAqqIBR+EJA/bA4oswQ1&#10;ElSxMfwRdGEN1A1aEx4RmDTGfqOkh4Ysqfu6Y1ZQot5q0FaeZFnoYDSy8TQFw17ubC53mK4AqqSe&#10;kmG69EPX7zortw3clGCutLkBPdYStfLE6qhiaDoM6vhAhK6+tNHr6Rlb/AQAAP//AwBQSwMEFAAG&#10;AAgAAAAhAJM/KsbfAAAADQEAAA8AAABkcnMvZG93bnJldi54bWxMj8FOwzAQRO9I/IO1SNyoE9OG&#10;No1TIaSegAMtUq/b2E0i4nWInTb8PdsT3N5oR7MzxWZynTjbIbSeNKSzBISlypuWag2f++3DEkSI&#10;SAY7T1bDjw2wKW9vCsyNv9CHPe9iLTiEQo4amhj7XMpQNdZhmPneEt9OfnAYWQ61NANeONx1UiVJ&#10;Jh22xB8a7O1LY6uv3eg0YDY33++nx7f965jhqp6S7eKQaH1/Nz2vQUQ7xT8zXOtzdSi509GPZILo&#10;WKerlMdEpifFcLWopVqAOGpQcwZZFvL/ivIXAAD//wMAUEsBAi0AFAAGAAgAAAAhALaDOJL+AAAA&#10;4QEAABMAAAAAAAAAAAAAAAAAAAAAAFtDb250ZW50X1R5cGVzXS54bWxQSwECLQAUAAYACAAAACEA&#10;OP0h/9YAAACUAQAACwAAAAAAAAAAAAAAAAAvAQAAX3JlbHMvLnJlbHNQSwECLQAUAAYACAAAACEA&#10;y83gK4UCAAAOBQAADgAAAAAAAAAAAAAAAAAuAgAAZHJzL2Uyb0RvYy54bWxQSwECLQAUAAYACAAA&#10;ACEAkz8qxt8AAAANAQAADwAAAAAAAAAAAAAAAADfBAAAZHJzL2Rvd25yZXYueG1sUEsFBgAAAAAE&#10;AAQA8wAAAOsFAAAAAA==&#10;" stroked="f">
                <v:textbox>
                  <w:txbxContent>
                    <w:p w:rsidR="0097348F" w:rsidRPr="00835B02" w:rsidRDefault="0097348F" w:rsidP="007C3B7F">
                      <w:pPr>
                        <w:ind w:left="-1276"/>
                        <w:jc w:val="center"/>
                        <w:rPr>
                          <w:lang w:val="id-ID"/>
                        </w:rPr>
                      </w:pPr>
                      <w:r>
                        <w:rPr>
                          <w:lang w:val="id-ID"/>
                        </w:rPr>
                        <w:t xml:space="preserve"> </w:t>
                      </w:r>
                    </w:p>
                  </w:txbxContent>
                </v:textbox>
              </v:rect>
            </w:pict>
          </mc:Fallback>
        </mc:AlternateContent>
      </w:r>
    </w:p>
    <w:sectPr w:rsidR="00591C17" w:rsidRPr="00D058EA" w:rsidSect="00E67705">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B9" w:rsidRDefault="00C621B9" w:rsidP="00741B0C">
      <w:r>
        <w:separator/>
      </w:r>
    </w:p>
  </w:endnote>
  <w:endnote w:type="continuationSeparator" w:id="0">
    <w:p w:rsidR="00C621B9" w:rsidRDefault="00C621B9" w:rsidP="0074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03"/>
      <w:docPartObj>
        <w:docPartGallery w:val="Page Numbers (Bottom of Page)"/>
        <w:docPartUnique/>
      </w:docPartObj>
    </w:sdtPr>
    <w:sdtEndPr/>
    <w:sdtContent>
      <w:p w:rsidR="0097348F" w:rsidRDefault="0097348F">
        <w:pPr>
          <w:pStyle w:val="Footer"/>
          <w:jc w:val="center"/>
        </w:pPr>
        <w:r>
          <w:fldChar w:fldCharType="begin"/>
        </w:r>
        <w:r>
          <w:instrText xml:space="preserve"> PAGE   \* MERGEFORMAT </w:instrText>
        </w:r>
        <w:r>
          <w:fldChar w:fldCharType="separate"/>
        </w:r>
        <w:r w:rsidR="002B5F7C">
          <w:rPr>
            <w:noProof/>
          </w:rPr>
          <w:t>14</w:t>
        </w:r>
        <w:r>
          <w:rPr>
            <w:noProof/>
          </w:rPr>
          <w:fldChar w:fldCharType="end"/>
        </w:r>
      </w:p>
    </w:sdtContent>
  </w:sdt>
  <w:p w:rsidR="0097348F" w:rsidRDefault="00973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B9" w:rsidRDefault="00C621B9" w:rsidP="00741B0C">
      <w:r>
        <w:separator/>
      </w:r>
    </w:p>
  </w:footnote>
  <w:footnote w:type="continuationSeparator" w:id="0">
    <w:p w:rsidR="00C621B9" w:rsidRDefault="00C621B9" w:rsidP="0074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8F" w:rsidRDefault="0097348F" w:rsidP="00CC0808">
    <w:pPr>
      <w:pStyle w:val="Header"/>
      <w:tabs>
        <w:tab w:val="clear" w:pos="4680"/>
        <w:tab w:val="clear" w:pos="9360"/>
        <w:tab w:val="left" w:pos="3675"/>
      </w:tabs>
      <w:rPr>
        <w:lang w:val="id-ID"/>
      </w:rPr>
    </w:pPr>
  </w:p>
  <w:p w:rsidR="0097348F" w:rsidRDefault="0097348F" w:rsidP="00CC0808">
    <w:pPr>
      <w:pStyle w:val="Header"/>
      <w:tabs>
        <w:tab w:val="clear" w:pos="4680"/>
        <w:tab w:val="clear" w:pos="9360"/>
        <w:tab w:val="left" w:pos="3675"/>
      </w:tabs>
      <w:rPr>
        <w:lang w:val="id-ID"/>
      </w:rPr>
    </w:pPr>
  </w:p>
  <w:p w:rsidR="0097348F" w:rsidRDefault="0097348F" w:rsidP="00CC0808">
    <w:pPr>
      <w:pStyle w:val="Header"/>
      <w:tabs>
        <w:tab w:val="clear" w:pos="4680"/>
        <w:tab w:val="clear" w:pos="9360"/>
        <w:tab w:val="left" w:pos="3675"/>
      </w:tabs>
      <w:rPr>
        <w:lang w:val="id-ID"/>
      </w:rPr>
    </w:pPr>
  </w:p>
  <w:p w:rsidR="0097348F" w:rsidRPr="00CC0808" w:rsidRDefault="0097348F" w:rsidP="00CC0808">
    <w:pPr>
      <w:pStyle w:val="Header"/>
      <w:tabs>
        <w:tab w:val="clear" w:pos="4680"/>
        <w:tab w:val="clear" w:pos="9360"/>
        <w:tab w:val="left" w:pos="3675"/>
      </w:tabs>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287"/>
    <w:multiLevelType w:val="hybridMultilevel"/>
    <w:tmpl w:val="E0248382"/>
    <w:lvl w:ilvl="0" w:tplc="9642F756">
      <w:start w:val="1"/>
      <w:numFmt w:val="decimal"/>
      <w:lvlText w:val="%1."/>
      <w:lvlJc w:val="left"/>
      <w:pPr>
        <w:tabs>
          <w:tab w:val="num" w:pos="720"/>
        </w:tabs>
        <w:ind w:left="720" w:hanging="360"/>
      </w:pPr>
      <w:rPr>
        <w:rFonts w:ascii="Times New Roman" w:eastAsia="Times New Roman" w:hAnsi="Times New Roman" w:cs="Times New Roman"/>
        <w:b/>
      </w:rPr>
    </w:lvl>
    <w:lvl w:ilvl="1" w:tplc="04090017">
      <w:start w:val="1"/>
      <w:numFmt w:val="low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860F2A"/>
    <w:multiLevelType w:val="hybridMultilevel"/>
    <w:tmpl w:val="7C6CDB86"/>
    <w:lvl w:ilvl="0" w:tplc="04090017">
      <w:start w:val="1"/>
      <w:numFmt w:val="lowerLetter"/>
      <w:lvlText w:val="%1)"/>
      <w:lvlJc w:val="left"/>
      <w:pPr>
        <w:tabs>
          <w:tab w:val="num" w:pos="502"/>
        </w:tabs>
        <w:ind w:left="502" w:hanging="360"/>
      </w:pPr>
      <w:rPr>
        <w:rFonts w:hint="default"/>
      </w:rPr>
    </w:lvl>
    <w:lvl w:ilvl="1" w:tplc="532E5ADA">
      <w:start w:val="1"/>
      <w:numFmt w:val="decimal"/>
      <w:lvlText w:val="%2."/>
      <w:lvlJc w:val="left"/>
      <w:pPr>
        <w:tabs>
          <w:tab w:val="num" w:pos="1972"/>
        </w:tabs>
        <w:ind w:left="1972" w:hanging="1110"/>
      </w:pPr>
      <w:rPr>
        <w:rFonts w:hint="default"/>
      </w:rPr>
    </w:lvl>
    <w:lvl w:ilvl="2" w:tplc="7DAA560C">
      <w:start w:val="1"/>
      <w:numFmt w:val="lowerLetter"/>
      <w:lvlText w:val="%3."/>
      <w:lvlJc w:val="left"/>
      <w:pPr>
        <w:tabs>
          <w:tab w:val="num" w:pos="2917"/>
        </w:tabs>
        <w:ind w:left="2917" w:hanging="1155"/>
      </w:pPr>
      <w:rPr>
        <w:rFonts w:hint="default"/>
      </w:rPr>
    </w:lvl>
    <w:lvl w:ilvl="3" w:tplc="55DC54EC">
      <w:start w:val="1"/>
      <w:numFmt w:val="decimal"/>
      <w:lvlText w:val="%4)"/>
      <w:lvlJc w:val="left"/>
      <w:pPr>
        <w:tabs>
          <w:tab w:val="num" w:pos="2827"/>
        </w:tabs>
        <w:ind w:left="2827" w:hanging="525"/>
      </w:pPr>
      <w:rPr>
        <w:rFonts w:hint="default"/>
      </w:r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
    <w:nsid w:val="03823628"/>
    <w:multiLevelType w:val="hybridMultilevel"/>
    <w:tmpl w:val="3642FB58"/>
    <w:lvl w:ilvl="0" w:tplc="14AECA7E">
      <w:start w:val="1"/>
      <w:numFmt w:val="decimal"/>
      <w:lvlText w:val="%1."/>
      <w:lvlJc w:val="left"/>
      <w:pPr>
        <w:ind w:left="1440" w:hanging="360"/>
      </w:pPr>
      <w:rPr>
        <w:rFonts w:ascii="Times New Roman" w:eastAsiaTheme="minorHAnsi" w:hAnsi="Times New Roman" w:cstheme="minorBidi"/>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6FF7664"/>
    <w:multiLevelType w:val="hybridMultilevel"/>
    <w:tmpl w:val="76F04086"/>
    <w:lvl w:ilvl="0" w:tplc="FFFFFFFF">
      <w:start w:val="1"/>
      <w:numFmt w:val="upperRoman"/>
      <w:pStyle w:val="Heading1"/>
      <w:lvlText w:val="%1."/>
      <w:lvlJc w:val="left"/>
      <w:pPr>
        <w:tabs>
          <w:tab w:val="num" w:pos="1080"/>
        </w:tabs>
        <w:ind w:left="1080" w:hanging="720"/>
      </w:pPr>
      <w:rPr>
        <w:rFonts w:cs="Times New Roman" w:hint="default"/>
      </w:rPr>
    </w:lvl>
    <w:lvl w:ilvl="1" w:tplc="FFFFFFFF">
      <w:start w:val="1"/>
      <w:numFmt w:val="upperLetter"/>
      <w:pStyle w:val="Heading7"/>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97715AC"/>
    <w:multiLevelType w:val="hybridMultilevel"/>
    <w:tmpl w:val="D39EFF08"/>
    <w:lvl w:ilvl="0" w:tplc="038207A6">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hint="default"/>
      </w:rPr>
    </w:lvl>
    <w:lvl w:ilvl="2" w:tplc="E424F08E">
      <w:start w:val="1"/>
      <w:numFmt w:val="decimal"/>
      <w:lvlText w:val="%3."/>
      <w:lvlJc w:val="left"/>
      <w:pPr>
        <w:ind w:left="2700" w:hanging="360"/>
      </w:pPr>
      <w:rPr>
        <w:rFonts w:hint="default"/>
      </w:rPr>
    </w:lvl>
    <w:lvl w:ilvl="3" w:tplc="A06A94E8">
      <w:start w:val="1"/>
      <w:numFmt w:val="low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80D318B"/>
    <w:multiLevelType w:val="hybridMultilevel"/>
    <w:tmpl w:val="977CEEEC"/>
    <w:lvl w:ilvl="0" w:tplc="04090015">
      <w:start w:val="1"/>
      <w:numFmt w:val="upperLetter"/>
      <w:lvlText w:val="%1."/>
      <w:lvlJc w:val="left"/>
      <w:pPr>
        <w:tabs>
          <w:tab w:val="num" w:pos="644"/>
        </w:tabs>
        <w:ind w:left="644" w:hanging="360"/>
      </w:pPr>
      <w:rPr>
        <w:rFonts w:hint="default"/>
      </w:rPr>
    </w:lvl>
    <w:lvl w:ilvl="1" w:tplc="D7F8EEFA">
      <w:start w:val="1"/>
      <w:numFmt w:val="decimal"/>
      <w:lvlText w:val="%2."/>
      <w:lvlJc w:val="left"/>
      <w:pPr>
        <w:tabs>
          <w:tab w:val="num" w:pos="2190"/>
        </w:tabs>
        <w:ind w:left="2190" w:hanging="1110"/>
      </w:pPr>
      <w:rPr>
        <w:rFonts w:hint="default"/>
        <w:b w:val="0"/>
      </w:rPr>
    </w:lvl>
    <w:lvl w:ilvl="2" w:tplc="7DAA560C">
      <w:start w:val="1"/>
      <w:numFmt w:val="lowerLetter"/>
      <w:lvlText w:val="%3."/>
      <w:lvlJc w:val="left"/>
      <w:pPr>
        <w:tabs>
          <w:tab w:val="num" w:pos="3135"/>
        </w:tabs>
        <w:ind w:left="3135" w:hanging="1155"/>
      </w:pPr>
      <w:rPr>
        <w:rFonts w:hint="default"/>
      </w:rPr>
    </w:lvl>
    <w:lvl w:ilvl="3" w:tplc="863AE532">
      <w:start w:val="1"/>
      <w:numFmt w:val="decimal"/>
      <w:lvlText w:val="%4)"/>
      <w:lvlJc w:val="left"/>
      <w:pPr>
        <w:tabs>
          <w:tab w:val="num" w:pos="3045"/>
        </w:tabs>
        <w:ind w:left="3045" w:hanging="525"/>
      </w:pPr>
      <w:rPr>
        <w:rFonts w:hint="default"/>
        <w:b w:val="0"/>
      </w:rPr>
    </w:lvl>
    <w:lvl w:ilvl="4" w:tplc="5CA6C3A0">
      <w:start w:val="3"/>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933809"/>
    <w:multiLevelType w:val="hybridMultilevel"/>
    <w:tmpl w:val="2DD8207A"/>
    <w:lvl w:ilvl="0" w:tplc="55528A7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B936D2F"/>
    <w:multiLevelType w:val="hybridMultilevel"/>
    <w:tmpl w:val="C618FA6C"/>
    <w:lvl w:ilvl="0" w:tplc="ACD85D00">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B1D6D1B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C95A2570">
      <w:start w:val="1"/>
      <w:numFmt w:val="decimal"/>
      <w:lvlText w:val="%7."/>
      <w:lvlJc w:val="left"/>
      <w:pPr>
        <w:ind w:left="5040" w:hanging="360"/>
      </w:pPr>
      <w:rPr>
        <w:b/>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956025"/>
    <w:multiLevelType w:val="hybridMultilevel"/>
    <w:tmpl w:val="7D243C74"/>
    <w:lvl w:ilvl="0" w:tplc="E6D65EB2">
      <w:start w:val="4"/>
      <w:numFmt w:val="decimal"/>
      <w:lvlText w:val="%1."/>
      <w:lvlJc w:val="left"/>
      <w:pPr>
        <w:ind w:left="54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051C8C"/>
    <w:multiLevelType w:val="hybridMultilevel"/>
    <w:tmpl w:val="DF64B6EE"/>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8C68E9"/>
    <w:multiLevelType w:val="hybridMultilevel"/>
    <w:tmpl w:val="F08A8FCE"/>
    <w:lvl w:ilvl="0" w:tplc="44525568">
      <w:start w:val="1"/>
      <w:numFmt w:val="lowerLetter"/>
      <w:lvlText w:val="%1."/>
      <w:lvlJc w:val="left"/>
      <w:pPr>
        <w:ind w:left="786" w:hanging="360"/>
      </w:pPr>
      <w:rPr>
        <w:rFonts w:ascii="Times New Roman" w:eastAsia="Times New Roman"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4526680"/>
    <w:multiLevelType w:val="hybridMultilevel"/>
    <w:tmpl w:val="E61C811E"/>
    <w:lvl w:ilvl="0" w:tplc="041CE858">
      <w:start w:val="1"/>
      <w:numFmt w:val="lowerLetter"/>
      <w:lvlText w:val="%1."/>
      <w:lvlJc w:val="left"/>
      <w:pPr>
        <w:ind w:left="750" w:hanging="39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DF374E"/>
    <w:multiLevelType w:val="hybridMultilevel"/>
    <w:tmpl w:val="597C3C4E"/>
    <w:lvl w:ilvl="0" w:tplc="15ACB94A">
      <w:start w:val="1"/>
      <w:numFmt w:val="decimal"/>
      <w:lvlText w:val="%1."/>
      <w:lvlJc w:val="left"/>
      <w:pPr>
        <w:ind w:left="1440" w:hanging="360"/>
      </w:pPr>
      <w:rPr>
        <w:rFonts w:hint="default"/>
      </w:rPr>
    </w:lvl>
    <w:lvl w:ilvl="1" w:tplc="DEA02374">
      <w:start w:val="1"/>
      <w:numFmt w:val="lowerLetter"/>
      <w:lvlText w:val="%2."/>
      <w:lvlJc w:val="left"/>
      <w:pPr>
        <w:ind w:left="2160" w:hanging="360"/>
      </w:pPr>
      <w:rPr>
        <w:rFonts w:ascii="Times New Roman" w:eastAsiaTheme="minorHAnsi" w:hAnsi="Times New Roman" w:cs="Times New Roman"/>
      </w:rPr>
    </w:lvl>
    <w:lvl w:ilvl="2" w:tplc="04210017">
      <w:start w:val="1"/>
      <w:numFmt w:val="lowerLetter"/>
      <w:lvlText w:val="%3)"/>
      <w:lvlJc w:val="left"/>
      <w:pPr>
        <w:ind w:left="2880" w:hanging="180"/>
      </w:pPr>
    </w:lvl>
    <w:lvl w:ilvl="3" w:tplc="0421000F">
      <w:start w:val="1"/>
      <w:numFmt w:val="decimal"/>
      <w:lvlText w:val="%4."/>
      <w:lvlJc w:val="left"/>
      <w:pPr>
        <w:ind w:left="3600" w:hanging="360"/>
      </w:pPr>
    </w:lvl>
    <w:lvl w:ilvl="4" w:tplc="343EBBF2">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A574F9E"/>
    <w:multiLevelType w:val="multilevel"/>
    <w:tmpl w:val="E3C0C4EC"/>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ind w:left="1440" w:hanging="360"/>
      </w:pPr>
      <w:rPr>
        <w:rFonts w:hint="default"/>
        <w:b/>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ind w:left="5040" w:hanging="360"/>
      </w:pPr>
      <w:rPr>
        <w:rFonts w:hint="default"/>
        <w:b w:val="0"/>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D60D48"/>
    <w:multiLevelType w:val="hybridMultilevel"/>
    <w:tmpl w:val="9844DDC6"/>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A7D0658A">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A8037B"/>
    <w:multiLevelType w:val="hybridMultilevel"/>
    <w:tmpl w:val="65109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6967F9"/>
    <w:multiLevelType w:val="hybridMultilevel"/>
    <w:tmpl w:val="8346BBBE"/>
    <w:lvl w:ilvl="0" w:tplc="A22E45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DF4A9304">
      <w:start w:val="1"/>
      <w:numFmt w:val="decimal"/>
      <w:lvlText w:val="%4."/>
      <w:lvlJc w:val="left"/>
      <w:pPr>
        <w:ind w:left="3600" w:hanging="360"/>
      </w:pPr>
      <w:rPr>
        <w:b/>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5A721C9"/>
    <w:multiLevelType w:val="hybridMultilevel"/>
    <w:tmpl w:val="B53C3BB0"/>
    <w:lvl w:ilvl="0" w:tplc="EE4C7758">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5E402BD6">
      <w:start w:val="1"/>
      <w:numFmt w:val="decimal"/>
      <w:lvlText w:val="%3)"/>
      <w:lvlJc w:val="left"/>
      <w:pPr>
        <w:ind w:left="3060" w:hanging="360"/>
      </w:pPr>
      <w:rPr>
        <w:rFonts w:ascii="Times New Roman" w:eastAsiaTheme="minorHAnsi" w:hAnsi="Times New Roman" w:cs="Times New Roman" w:hint="default"/>
      </w:r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57C902FA"/>
    <w:multiLevelType w:val="hybridMultilevel"/>
    <w:tmpl w:val="7C7E5EDA"/>
    <w:lvl w:ilvl="0" w:tplc="544AFE6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0B4D43"/>
    <w:multiLevelType w:val="hybridMultilevel"/>
    <w:tmpl w:val="C88052E8"/>
    <w:lvl w:ilvl="0" w:tplc="0409000F">
      <w:start w:val="1"/>
      <w:numFmt w:val="decimal"/>
      <w:lvlText w:val="%1."/>
      <w:lvlJc w:val="left"/>
      <w:pPr>
        <w:ind w:left="720" w:hanging="360"/>
      </w:pPr>
    </w:lvl>
    <w:lvl w:ilvl="1" w:tplc="04090011">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174E6"/>
    <w:multiLevelType w:val="hybridMultilevel"/>
    <w:tmpl w:val="F70C0C20"/>
    <w:lvl w:ilvl="0" w:tplc="900EC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E21AE3"/>
    <w:multiLevelType w:val="hybridMultilevel"/>
    <w:tmpl w:val="BDFE4270"/>
    <w:lvl w:ilvl="0" w:tplc="50E6FEC0">
      <w:start w:val="1"/>
      <w:numFmt w:val="decimal"/>
      <w:lvlText w:val="%1)"/>
      <w:lvlJc w:val="left"/>
      <w:pPr>
        <w:tabs>
          <w:tab w:val="num" w:pos="2880"/>
        </w:tabs>
        <w:ind w:left="2880" w:hanging="360"/>
      </w:pPr>
      <w:rPr>
        <w:rFonts w:ascii="Times New Roman" w:eastAsia="Times New Roman" w:hAnsi="Times New Roman" w:cs="Times New Roman"/>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nsid w:val="68891831"/>
    <w:multiLevelType w:val="hybridMultilevel"/>
    <w:tmpl w:val="A9966DE4"/>
    <w:lvl w:ilvl="0" w:tplc="22F8CCA6">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6A615ECA"/>
    <w:multiLevelType w:val="hybridMultilevel"/>
    <w:tmpl w:val="0494DFCA"/>
    <w:lvl w:ilvl="0" w:tplc="F40E6AC4">
      <w:start w:val="1"/>
      <w:numFmt w:val="lowerLetter"/>
      <w:lvlText w:val="%1."/>
      <w:lvlJc w:val="left"/>
      <w:pPr>
        <w:ind w:left="360" w:hanging="360"/>
      </w:pPr>
      <w:rPr>
        <w:rFonts w:ascii="Times New Roman" w:eastAsia="Times New Roman"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D483055"/>
    <w:multiLevelType w:val="hybridMultilevel"/>
    <w:tmpl w:val="8410C484"/>
    <w:lvl w:ilvl="0" w:tplc="04090017">
      <w:start w:val="1"/>
      <w:numFmt w:val="low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5"/>
  </w:num>
  <w:num w:numId="2">
    <w:abstractNumId w:val="19"/>
  </w:num>
  <w:num w:numId="3">
    <w:abstractNumId w:val="24"/>
  </w:num>
  <w:num w:numId="4">
    <w:abstractNumId w:val="1"/>
  </w:num>
  <w:num w:numId="5">
    <w:abstractNumId w:val="3"/>
  </w:num>
  <w:num w:numId="6">
    <w:abstractNumId w:val="0"/>
  </w:num>
  <w:num w:numId="7">
    <w:abstractNumId w:val="21"/>
  </w:num>
  <w:num w:numId="8">
    <w:abstractNumId w:val="6"/>
  </w:num>
  <w:num w:numId="9">
    <w:abstractNumId w:val="7"/>
  </w:num>
  <w:num w:numId="10">
    <w:abstractNumId w:val="22"/>
  </w:num>
  <w:num w:numId="11">
    <w:abstractNumId w:val="12"/>
  </w:num>
  <w:num w:numId="12">
    <w:abstractNumId w:val="13"/>
  </w:num>
  <w:num w:numId="13">
    <w:abstractNumId w:val="15"/>
  </w:num>
  <w:num w:numId="14">
    <w:abstractNumId w:val="20"/>
  </w:num>
  <w:num w:numId="15">
    <w:abstractNumId w:val="18"/>
  </w:num>
  <w:num w:numId="16">
    <w:abstractNumId w:val="2"/>
  </w:num>
  <w:num w:numId="17">
    <w:abstractNumId w:val="9"/>
  </w:num>
  <w:num w:numId="18">
    <w:abstractNumId w:val="4"/>
  </w:num>
  <w:num w:numId="19">
    <w:abstractNumId w:val="14"/>
  </w:num>
  <w:num w:numId="20">
    <w:abstractNumId w:val="16"/>
  </w:num>
  <w:num w:numId="21">
    <w:abstractNumId w:val="17"/>
  </w:num>
  <w:num w:numId="22">
    <w:abstractNumId w:val="8"/>
  </w:num>
  <w:num w:numId="23">
    <w:abstractNumId w:val="11"/>
  </w:num>
  <w:num w:numId="24">
    <w:abstractNumId w:val="23"/>
  </w:num>
  <w:num w:numId="2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DE"/>
    <w:rsid w:val="0001409D"/>
    <w:rsid w:val="00027F42"/>
    <w:rsid w:val="00031782"/>
    <w:rsid w:val="000325A2"/>
    <w:rsid w:val="0006345F"/>
    <w:rsid w:val="00070B2E"/>
    <w:rsid w:val="00094AB1"/>
    <w:rsid w:val="000974B6"/>
    <w:rsid w:val="000C6B70"/>
    <w:rsid w:val="000E00F8"/>
    <w:rsid w:val="000F1391"/>
    <w:rsid w:val="00103EA2"/>
    <w:rsid w:val="00112B43"/>
    <w:rsid w:val="00117F49"/>
    <w:rsid w:val="00120245"/>
    <w:rsid w:val="0014352F"/>
    <w:rsid w:val="0017618E"/>
    <w:rsid w:val="00183A0B"/>
    <w:rsid w:val="001A7E67"/>
    <w:rsid w:val="001C03A5"/>
    <w:rsid w:val="00203564"/>
    <w:rsid w:val="0020463C"/>
    <w:rsid w:val="002060B1"/>
    <w:rsid w:val="00226507"/>
    <w:rsid w:val="002313B0"/>
    <w:rsid w:val="00237CA6"/>
    <w:rsid w:val="002403D6"/>
    <w:rsid w:val="00246006"/>
    <w:rsid w:val="0026079E"/>
    <w:rsid w:val="002B5F7C"/>
    <w:rsid w:val="002E316C"/>
    <w:rsid w:val="00322E07"/>
    <w:rsid w:val="00327FEA"/>
    <w:rsid w:val="00341F66"/>
    <w:rsid w:val="00345559"/>
    <w:rsid w:val="00350119"/>
    <w:rsid w:val="00361EE0"/>
    <w:rsid w:val="003675DE"/>
    <w:rsid w:val="003A126D"/>
    <w:rsid w:val="003A44C7"/>
    <w:rsid w:val="003B01A0"/>
    <w:rsid w:val="00404721"/>
    <w:rsid w:val="00434BE9"/>
    <w:rsid w:val="004406A9"/>
    <w:rsid w:val="00444232"/>
    <w:rsid w:val="00477F67"/>
    <w:rsid w:val="00483781"/>
    <w:rsid w:val="004A237A"/>
    <w:rsid w:val="004E5D72"/>
    <w:rsid w:val="004F6D5F"/>
    <w:rsid w:val="0050351B"/>
    <w:rsid w:val="005115C0"/>
    <w:rsid w:val="0052597F"/>
    <w:rsid w:val="00583C6A"/>
    <w:rsid w:val="00584A26"/>
    <w:rsid w:val="00591C17"/>
    <w:rsid w:val="005C3532"/>
    <w:rsid w:val="005C440B"/>
    <w:rsid w:val="005C48D2"/>
    <w:rsid w:val="005F4F3E"/>
    <w:rsid w:val="00601E2A"/>
    <w:rsid w:val="006274C2"/>
    <w:rsid w:val="006341C3"/>
    <w:rsid w:val="0063694A"/>
    <w:rsid w:val="00670C62"/>
    <w:rsid w:val="00683CBF"/>
    <w:rsid w:val="006965F5"/>
    <w:rsid w:val="00696D97"/>
    <w:rsid w:val="006B691A"/>
    <w:rsid w:val="006D12D6"/>
    <w:rsid w:val="006E2C1B"/>
    <w:rsid w:val="006E35E8"/>
    <w:rsid w:val="006E4006"/>
    <w:rsid w:val="006E41A2"/>
    <w:rsid w:val="00741B0C"/>
    <w:rsid w:val="00745F9B"/>
    <w:rsid w:val="0075123E"/>
    <w:rsid w:val="00754B27"/>
    <w:rsid w:val="00763AD0"/>
    <w:rsid w:val="00767F1C"/>
    <w:rsid w:val="0077212A"/>
    <w:rsid w:val="007748D7"/>
    <w:rsid w:val="007825FA"/>
    <w:rsid w:val="007852EF"/>
    <w:rsid w:val="00787742"/>
    <w:rsid w:val="00792ABC"/>
    <w:rsid w:val="007A7E98"/>
    <w:rsid w:val="007A7E9A"/>
    <w:rsid w:val="007B6995"/>
    <w:rsid w:val="007C2F69"/>
    <w:rsid w:val="007C3B7F"/>
    <w:rsid w:val="007D3C48"/>
    <w:rsid w:val="007E1BAD"/>
    <w:rsid w:val="007F4D03"/>
    <w:rsid w:val="00807EA4"/>
    <w:rsid w:val="008122D0"/>
    <w:rsid w:val="00816640"/>
    <w:rsid w:val="00831BEE"/>
    <w:rsid w:val="00833C5F"/>
    <w:rsid w:val="0085633A"/>
    <w:rsid w:val="00856AF2"/>
    <w:rsid w:val="008B2973"/>
    <w:rsid w:val="008B5C24"/>
    <w:rsid w:val="008C4BB1"/>
    <w:rsid w:val="008D6FCF"/>
    <w:rsid w:val="008E288F"/>
    <w:rsid w:val="008F2E16"/>
    <w:rsid w:val="009149AB"/>
    <w:rsid w:val="00917F59"/>
    <w:rsid w:val="00922A6D"/>
    <w:rsid w:val="00925608"/>
    <w:rsid w:val="009414A7"/>
    <w:rsid w:val="0094748D"/>
    <w:rsid w:val="0095309F"/>
    <w:rsid w:val="00953D57"/>
    <w:rsid w:val="00954E27"/>
    <w:rsid w:val="00956D02"/>
    <w:rsid w:val="00957306"/>
    <w:rsid w:val="0097348F"/>
    <w:rsid w:val="009758F9"/>
    <w:rsid w:val="00990AF5"/>
    <w:rsid w:val="009A22CE"/>
    <w:rsid w:val="009B7FA6"/>
    <w:rsid w:val="009C32F9"/>
    <w:rsid w:val="009C71FE"/>
    <w:rsid w:val="009E7A7D"/>
    <w:rsid w:val="009F19F4"/>
    <w:rsid w:val="00A12D1D"/>
    <w:rsid w:val="00A56289"/>
    <w:rsid w:val="00AA11AE"/>
    <w:rsid w:val="00AD22E5"/>
    <w:rsid w:val="00B01F2B"/>
    <w:rsid w:val="00B11EFA"/>
    <w:rsid w:val="00B14F3D"/>
    <w:rsid w:val="00B42863"/>
    <w:rsid w:val="00B5322C"/>
    <w:rsid w:val="00B560D7"/>
    <w:rsid w:val="00B73C5E"/>
    <w:rsid w:val="00B77E2C"/>
    <w:rsid w:val="00BA3EF7"/>
    <w:rsid w:val="00BB0FB3"/>
    <w:rsid w:val="00BB538B"/>
    <w:rsid w:val="00BE4540"/>
    <w:rsid w:val="00C31FC4"/>
    <w:rsid w:val="00C46C75"/>
    <w:rsid w:val="00C5378B"/>
    <w:rsid w:val="00C621B9"/>
    <w:rsid w:val="00CB7D8D"/>
    <w:rsid w:val="00CC0189"/>
    <w:rsid w:val="00CC0808"/>
    <w:rsid w:val="00CE7C81"/>
    <w:rsid w:val="00D058EA"/>
    <w:rsid w:val="00D2304B"/>
    <w:rsid w:val="00D26152"/>
    <w:rsid w:val="00D43124"/>
    <w:rsid w:val="00D6021B"/>
    <w:rsid w:val="00D63A5E"/>
    <w:rsid w:val="00D904A8"/>
    <w:rsid w:val="00DA16F0"/>
    <w:rsid w:val="00DA1CA3"/>
    <w:rsid w:val="00DD2515"/>
    <w:rsid w:val="00DD657B"/>
    <w:rsid w:val="00DF6C09"/>
    <w:rsid w:val="00E07D41"/>
    <w:rsid w:val="00E10CE2"/>
    <w:rsid w:val="00E140F6"/>
    <w:rsid w:val="00E20582"/>
    <w:rsid w:val="00E45746"/>
    <w:rsid w:val="00E52B2D"/>
    <w:rsid w:val="00E5494C"/>
    <w:rsid w:val="00E67705"/>
    <w:rsid w:val="00E708D2"/>
    <w:rsid w:val="00E758C4"/>
    <w:rsid w:val="00E83EB1"/>
    <w:rsid w:val="00E842A3"/>
    <w:rsid w:val="00E85876"/>
    <w:rsid w:val="00EB6C3E"/>
    <w:rsid w:val="00EC2FE5"/>
    <w:rsid w:val="00ED7DDA"/>
    <w:rsid w:val="00F00AC5"/>
    <w:rsid w:val="00F05B0E"/>
    <w:rsid w:val="00F0698A"/>
    <w:rsid w:val="00F07E28"/>
    <w:rsid w:val="00F14F85"/>
    <w:rsid w:val="00F21F10"/>
    <w:rsid w:val="00F41317"/>
    <w:rsid w:val="00F42F27"/>
    <w:rsid w:val="00F54E83"/>
    <w:rsid w:val="00F71777"/>
    <w:rsid w:val="00F82D77"/>
    <w:rsid w:val="00FA0029"/>
    <w:rsid w:val="00FA6D26"/>
    <w:rsid w:val="00FD3770"/>
    <w:rsid w:val="00FE219C"/>
    <w:rsid w:val="00FF640B"/>
    <w:rsid w:val="00FF710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DE"/>
  </w:style>
  <w:style w:type="paragraph" w:styleId="Heading1">
    <w:name w:val="heading 1"/>
    <w:basedOn w:val="Normal"/>
    <w:next w:val="Normal"/>
    <w:link w:val="Heading1Char"/>
    <w:uiPriority w:val="9"/>
    <w:qFormat/>
    <w:rsid w:val="0095309F"/>
    <w:pPr>
      <w:keepNext/>
      <w:numPr>
        <w:numId w:val="5"/>
      </w:numPr>
      <w:tabs>
        <w:tab w:val="clear" w:pos="1080"/>
      </w:tabs>
      <w:spacing w:line="480" w:lineRule="auto"/>
      <w:ind w:left="360" w:hanging="360"/>
      <w:jc w:val="lef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95309F"/>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95309F"/>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591C17"/>
    <w:pPr>
      <w:keepNext/>
      <w:spacing w:before="240" w:after="60"/>
      <w:jc w:val="left"/>
      <w:outlineLvl w:val="3"/>
    </w:pPr>
    <w:rPr>
      <w:rFonts w:ascii="Calibri" w:eastAsia="Times New Roman" w:hAnsi="Calibri" w:cs="Times New Roman"/>
      <w:b/>
      <w:bCs/>
      <w:sz w:val="28"/>
      <w:szCs w:val="28"/>
    </w:rPr>
  </w:style>
  <w:style w:type="paragraph" w:styleId="Heading7">
    <w:name w:val="heading 7"/>
    <w:basedOn w:val="Normal"/>
    <w:next w:val="Normal"/>
    <w:link w:val="Heading7Char"/>
    <w:uiPriority w:val="9"/>
    <w:qFormat/>
    <w:rsid w:val="0095309F"/>
    <w:pPr>
      <w:keepNext/>
      <w:numPr>
        <w:ilvl w:val="1"/>
        <w:numId w:val="5"/>
      </w:numPr>
      <w:tabs>
        <w:tab w:val="clear" w:pos="1440"/>
      </w:tabs>
      <w:spacing w:line="480" w:lineRule="auto"/>
      <w:ind w:left="36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675DE"/>
    <w:pPr>
      <w:ind w:left="720"/>
      <w:contextualSpacing/>
    </w:pPr>
  </w:style>
  <w:style w:type="paragraph" w:styleId="BalloonText">
    <w:name w:val="Balloon Text"/>
    <w:basedOn w:val="Normal"/>
    <w:link w:val="BalloonTextChar"/>
    <w:unhideWhenUsed/>
    <w:rsid w:val="003675DE"/>
    <w:rPr>
      <w:rFonts w:ascii="Tahoma" w:hAnsi="Tahoma" w:cs="Tahoma"/>
      <w:sz w:val="16"/>
      <w:szCs w:val="16"/>
    </w:rPr>
  </w:style>
  <w:style w:type="character" w:customStyle="1" w:styleId="BalloonTextChar">
    <w:name w:val="Balloon Text Char"/>
    <w:basedOn w:val="DefaultParagraphFont"/>
    <w:link w:val="BalloonText"/>
    <w:rsid w:val="003675DE"/>
    <w:rPr>
      <w:rFonts w:ascii="Tahoma" w:hAnsi="Tahoma" w:cs="Tahoma"/>
      <w:sz w:val="16"/>
      <w:szCs w:val="16"/>
    </w:rPr>
  </w:style>
  <w:style w:type="paragraph" w:styleId="Header">
    <w:name w:val="header"/>
    <w:basedOn w:val="Normal"/>
    <w:link w:val="HeaderChar"/>
    <w:uiPriority w:val="99"/>
    <w:unhideWhenUsed/>
    <w:rsid w:val="00741B0C"/>
    <w:pPr>
      <w:tabs>
        <w:tab w:val="center" w:pos="4680"/>
        <w:tab w:val="right" w:pos="9360"/>
      </w:tabs>
    </w:pPr>
  </w:style>
  <w:style w:type="character" w:customStyle="1" w:styleId="HeaderChar">
    <w:name w:val="Header Char"/>
    <w:basedOn w:val="DefaultParagraphFont"/>
    <w:link w:val="Header"/>
    <w:uiPriority w:val="99"/>
    <w:rsid w:val="00741B0C"/>
  </w:style>
  <w:style w:type="paragraph" w:styleId="Footer">
    <w:name w:val="footer"/>
    <w:basedOn w:val="Normal"/>
    <w:link w:val="FooterChar"/>
    <w:uiPriority w:val="99"/>
    <w:unhideWhenUsed/>
    <w:rsid w:val="00741B0C"/>
    <w:pPr>
      <w:tabs>
        <w:tab w:val="center" w:pos="4680"/>
        <w:tab w:val="right" w:pos="9360"/>
      </w:tabs>
    </w:pPr>
  </w:style>
  <w:style w:type="character" w:customStyle="1" w:styleId="FooterChar">
    <w:name w:val="Footer Char"/>
    <w:basedOn w:val="DefaultParagraphFont"/>
    <w:link w:val="Footer"/>
    <w:uiPriority w:val="99"/>
    <w:rsid w:val="00741B0C"/>
  </w:style>
  <w:style w:type="character" w:customStyle="1" w:styleId="ListParagraphChar">
    <w:name w:val="List Paragraph Char"/>
    <w:aliases w:val="Body of text Char,List Paragraph1 Char"/>
    <w:basedOn w:val="DefaultParagraphFont"/>
    <w:link w:val="ListParagraph"/>
    <w:uiPriority w:val="34"/>
    <w:rsid w:val="00DA1CA3"/>
  </w:style>
  <w:style w:type="character" w:customStyle="1" w:styleId="Heading4Char">
    <w:name w:val="Heading 4 Char"/>
    <w:basedOn w:val="DefaultParagraphFont"/>
    <w:link w:val="Heading4"/>
    <w:rsid w:val="00591C17"/>
    <w:rPr>
      <w:rFonts w:ascii="Calibri" w:eastAsia="Times New Roman" w:hAnsi="Calibri" w:cs="Times New Roman"/>
      <w:b/>
      <w:bCs/>
      <w:sz w:val="28"/>
      <w:szCs w:val="28"/>
    </w:rPr>
  </w:style>
  <w:style w:type="paragraph" w:styleId="BodyTextIndent2">
    <w:name w:val="Body Text Indent 2"/>
    <w:basedOn w:val="Normal"/>
    <w:link w:val="BodyTextIndent2Char"/>
    <w:rsid w:val="00591C17"/>
    <w:pPr>
      <w:spacing w:after="120" w:line="480" w:lineRule="auto"/>
      <w:ind w:left="283"/>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91C1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5309F"/>
    <w:pPr>
      <w:spacing w:after="120"/>
      <w:ind w:left="283"/>
    </w:pPr>
    <w:rPr>
      <w:sz w:val="16"/>
      <w:szCs w:val="16"/>
    </w:rPr>
  </w:style>
  <w:style w:type="character" w:customStyle="1" w:styleId="BodyTextIndent3Char">
    <w:name w:val="Body Text Indent 3 Char"/>
    <w:basedOn w:val="DefaultParagraphFont"/>
    <w:link w:val="BodyTextIndent3"/>
    <w:rsid w:val="0095309F"/>
    <w:rPr>
      <w:sz w:val="16"/>
      <w:szCs w:val="16"/>
    </w:rPr>
  </w:style>
  <w:style w:type="paragraph" w:styleId="BodyTextIndent">
    <w:name w:val="Body Text Indent"/>
    <w:basedOn w:val="Normal"/>
    <w:link w:val="BodyTextIndentChar"/>
    <w:uiPriority w:val="99"/>
    <w:unhideWhenUsed/>
    <w:rsid w:val="0095309F"/>
    <w:pPr>
      <w:spacing w:after="120"/>
      <w:ind w:left="283"/>
    </w:pPr>
  </w:style>
  <w:style w:type="character" w:customStyle="1" w:styleId="BodyTextIndentChar">
    <w:name w:val="Body Text Indent Char"/>
    <w:basedOn w:val="DefaultParagraphFont"/>
    <w:link w:val="BodyTextIndent"/>
    <w:uiPriority w:val="99"/>
    <w:rsid w:val="0095309F"/>
  </w:style>
  <w:style w:type="paragraph" w:styleId="BodyText">
    <w:name w:val="Body Text"/>
    <w:basedOn w:val="Normal"/>
    <w:link w:val="BodyTextChar"/>
    <w:uiPriority w:val="99"/>
    <w:unhideWhenUsed/>
    <w:rsid w:val="0095309F"/>
    <w:pPr>
      <w:spacing w:after="120"/>
    </w:pPr>
  </w:style>
  <w:style w:type="character" w:customStyle="1" w:styleId="BodyTextChar">
    <w:name w:val="Body Text Char"/>
    <w:basedOn w:val="DefaultParagraphFont"/>
    <w:link w:val="BodyText"/>
    <w:uiPriority w:val="99"/>
    <w:rsid w:val="0095309F"/>
  </w:style>
  <w:style w:type="character" w:customStyle="1" w:styleId="Heading1Char">
    <w:name w:val="Heading 1 Char"/>
    <w:basedOn w:val="DefaultParagraphFont"/>
    <w:link w:val="Heading1"/>
    <w:uiPriority w:val="9"/>
    <w:rsid w:val="0095309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95309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5309F"/>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95309F"/>
    <w:rPr>
      <w:rFonts w:ascii="Times New Roman" w:eastAsia="Times New Roman" w:hAnsi="Times New Roman" w:cs="Times New Roman"/>
      <w:b/>
      <w:bCs/>
      <w:sz w:val="24"/>
      <w:szCs w:val="24"/>
    </w:rPr>
  </w:style>
  <w:style w:type="table" w:styleId="TableGrid">
    <w:name w:val="Table Grid"/>
    <w:basedOn w:val="TableNormal"/>
    <w:uiPriority w:val="59"/>
    <w:rsid w:val="0095309F"/>
    <w:pPr>
      <w:jc w:val="left"/>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95309F"/>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5309F"/>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95309F"/>
    <w:pPr>
      <w:spacing w:after="120" w:line="480" w:lineRule="auto"/>
      <w:jc w:val="left"/>
    </w:pPr>
    <w:rPr>
      <w:rFonts w:ascii="Calibri" w:eastAsia="Calibri" w:hAnsi="Calibri" w:cs="Times New Roman"/>
    </w:rPr>
  </w:style>
  <w:style w:type="character" w:customStyle="1" w:styleId="BodyText2Char">
    <w:name w:val="Body Text 2 Char"/>
    <w:basedOn w:val="DefaultParagraphFont"/>
    <w:link w:val="BodyText2"/>
    <w:uiPriority w:val="99"/>
    <w:rsid w:val="0095309F"/>
    <w:rPr>
      <w:rFonts w:ascii="Calibri" w:eastAsia="Calibri" w:hAnsi="Calibri" w:cs="Times New Roman"/>
    </w:rPr>
  </w:style>
  <w:style w:type="character" w:styleId="Emphasis">
    <w:name w:val="Emphasis"/>
    <w:basedOn w:val="DefaultParagraphFont"/>
    <w:uiPriority w:val="20"/>
    <w:qFormat/>
    <w:rsid w:val="0095309F"/>
    <w:rPr>
      <w:i/>
      <w:iCs/>
    </w:rPr>
  </w:style>
  <w:style w:type="paragraph" w:customStyle="1" w:styleId="Default">
    <w:name w:val="Default"/>
    <w:rsid w:val="0095309F"/>
    <w:pPr>
      <w:autoSpaceDE w:val="0"/>
      <w:autoSpaceDN w:val="0"/>
      <w:adjustRightInd w:val="0"/>
      <w:jc w:val="left"/>
    </w:pPr>
    <w:rPr>
      <w:rFonts w:ascii="Times New Roman" w:eastAsia="Calibri" w:hAnsi="Times New Roman" w:cs="Times New Roman"/>
      <w:color w:val="000000"/>
      <w:sz w:val="24"/>
      <w:szCs w:val="24"/>
      <w:lang w:val="id-ID"/>
    </w:rPr>
  </w:style>
  <w:style w:type="paragraph" w:styleId="z-TopofForm">
    <w:name w:val="HTML Top of Form"/>
    <w:basedOn w:val="Normal"/>
    <w:next w:val="Normal"/>
    <w:link w:val="z-TopofFormChar"/>
    <w:hidden/>
    <w:uiPriority w:val="99"/>
    <w:unhideWhenUsed/>
    <w:rsid w:val="0095309F"/>
    <w:pPr>
      <w:pBdr>
        <w:bottom w:val="single" w:sz="6" w:space="1" w:color="auto"/>
      </w:pBdr>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rsid w:val="0095309F"/>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95309F"/>
    <w:pPr>
      <w:pBdr>
        <w:top w:val="single" w:sz="6" w:space="1" w:color="auto"/>
      </w:pBdr>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rsid w:val="0095309F"/>
    <w:rPr>
      <w:rFonts w:ascii="Arial" w:eastAsia="Times New Roman" w:hAnsi="Arial" w:cs="Arial"/>
      <w:vanish/>
      <w:sz w:val="16"/>
      <w:szCs w:val="16"/>
      <w:lang w:val="id-ID" w:eastAsia="id-ID"/>
    </w:rPr>
  </w:style>
  <w:style w:type="character" w:styleId="Hyperlink">
    <w:name w:val="Hyperlink"/>
    <w:basedOn w:val="DefaultParagraphFont"/>
    <w:uiPriority w:val="99"/>
    <w:unhideWhenUsed/>
    <w:rsid w:val="0095309F"/>
    <w:rPr>
      <w:color w:val="0000FF"/>
      <w:u w:val="single"/>
    </w:rPr>
  </w:style>
  <w:style w:type="character" w:customStyle="1" w:styleId="updated">
    <w:name w:val="updated"/>
    <w:basedOn w:val="DefaultParagraphFont"/>
    <w:rsid w:val="0095309F"/>
  </w:style>
  <w:style w:type="character" w:customStyle="1" w:styleId="metaauthor">
    <w:name w:val="meta_author"/>
    <w:basedOn w:val="DefaultParagraphFont"/>
    <w:rsid w:val="0095309F"/>
  </w:style>
  <w:style w:type="character" w:customStyle="1" w:styleId="metacomments">
    <w:name w:val="meta_comments"/>
    <w:basedOn w:val="DefaultParagraphFont"/>
    <w:rsid w:val="0095309F"/>
  </w:style>
  <w:style w:type="character" w:styleId="CommentReference">
    <w:name w:val="annotation reference"/>
    <w:basedOn w:val="DefaultParagraphFont"/>
    <w:rsid w:val="0095309F"/>
    <w:rPr>
      <w:sz w:val="16"/>
      <w:szCs w:val="16"/>
    </w:rPr>
  </w:style>
  <w:style w:type="paragraph" w:styleId="CommentText">
    <w:name w:val="annotation text"/>
    <w:basedOn w:val="Normal"/>
    <w:link w:val="CommentTextChar"/>
    <w:rsid w:val="0095309F"/>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530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5309F"/>
    <w:rPr>
      <w:b/>
      <w:bCs/>
    </w:rPr>
  </w:style>
  <w:style w:type="character" w:customStyle="1" w:styleId="CommentSubjectChar">
    <w:name w:val="Comment Subject Char"/>
    <w:basedOn w:val="CommentTextChar"/>
    <w:link w:val="CommentSubject"/>
    <w:rsid w:val="0095309F"/>
    <w:rPr>
      <w:rFonts w:ascii="Times New Roman" w:eastAsia="Times New Roman" w:hAnsi="Times New Roman" w:cs="Times New Roman"/>
      <w:b/>
      <w:bCs/>
      <w:sz w:val="20"/>
      <w:szCs w:val="20"/>
    </w:rPr>
  </w:style>
  <w:style w:type="paragraph" w:styleId="NormalWeb">
    <w:name w:val="Normal (Web)"/>
    <w:basedOn w:val="Normal"/>
    <w:unhideWhenUsed/>
    <w:rsid w:val="0095309F"/>
    <w:pPr>
      <w:spacing w:before="100" w:beforeAutospacing="1" w:after="100" w:afterAutospacing="1"/>
      <w:jc w:val="left"/>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956D02"/>
    <w:pPr>
      <w:jc w:val="left"/>
    </w:pPr>
  </w:style>
  <w:style w:type="character" w:customStyle="1" w:styleId="NoSpacingChar">
    <w:name w:val="No Spacing Char"/>
    <w:basedOn w:val="DefaultParagraphFont"/>
    <w:link w:val="NoSpacing"/>
    <w:uiPriority w:val="1"/>
    <w:rsid w:val="00956D02"/>
  </w:style>
  <w:style w:type="table" w:customStyle="1" w:styleId="TableGrid1">
    <w:name w:val="Table Grid1"/>
    <w:basedOn w:val="TableNormal"/>
    <w:next w:val="TableGrid"/>
    <w:uiPriority w:val="59"/>
    <w:rsid w:val="006341C3"/>
    <w:pPr>
      <w:jc w:val="left"/>
    </w:pPr>
    <w:rPr>
      <w:rFonts w:ascii="Times New Roman" w:hAnsi="Times New Roman" w:cs="Times New Roman"/>
      <w:b/>
      <w:smallCaps/>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DE"/>
  </w:style>
  <w:style w:type="paragraph" w:styleId="Heading1">
    <w:name w:val="heading 1"/>
    <w:basedOn w:val="Normal"/>
    <w:next w:val="Normal"/>
    <w:link w:val="Heading1Char"/>
    <w:uiPriority w:val="9"/>
    <w:qFormat/>
    <w:rsid w:val="0095309F"/>
    <w:pPr>
      <w:keepNext/>
      <w:numPr>
        <w:numId w:val="5"/>
      </w:numPr>
      <w:tabs>
        <w:tab w:val="clear" w:pos="1080"/>
      </w:tabs>
      <w:spacing w:line="480" w:lineRule="auto"/>
      <w:ind w:left="360" w:hanging="360"/>
      <w:jc w:val="lef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95309F"/>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95309F"/>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591C17"/>
    <w:pPr>
      <w:keepNext/>
      <w:spacing w:before="240" w:after="60"/>
      <w:jc w:val="left"/>
      <w:outlineLvl w:val="3"/>
    </w:pPr>
    <w:rPr>
      <w:rFonts w:ascii="Calibri" w:eastAsia="Times New Roman" w:hAnsi="Calibri" w:cs="Times New Roman"/>
      <w:b/>
      <w:bCs/>
      <w:sz w:val="28"/>
      <w:szCs w:val="28"/>
    </w:rPr>
  </w:style>
  <w:style w:type="paragraph" w:styleId="Heading7">
    <w:name w:val="heading 7"/>
    <w:basedOn w:val="Normal"/>
    <w:next w:val="Normal"/>
    <w:link w:val="Heading7Char"/>
    <w:uiPriority w:val="9"/>
    <w:qFormat/>
    <w:rsid w:val="0095309F"/>
    <w:pPr>
      <w:keepNext/>
      <w:numPr>
        <w:ilvl w:val="1"/>
        <w:numId w:val="5"/>
      </w:numPr>
      <w:tabs>
        <w:tab w:val="clear" w:pos="1440"/>
      </w:tabs>
      <w:spacing w:line="480" w:lineRule="auto"/>
      <w:ind w:left="36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675DE"/>
    <w:pPr>
      <w:ind w:left="720"/>
      <w:contextualSpacing/>
    </w:pPr>
  </w:style>
  <w:style w:type="paragraph" w:styleId="BalloonText">
    <w:name w:val="Balloon Text"/>
    <w:basedOn w:val="Normal"/>
    <w:link w:val="BalloonTextChar"/>
    <w:unhideWhenUsed/>
    <w:rsid w:val="003675DE"/>
    <w:rPr>
      <w:rFonts w:ascii="Tahoma" w:hAnsi="Tahoma" w:cs="Tahoma"/>
      <w:sz w:val="16"/>
      <w:szCs w:val="16"/>
    </w:rPr>
  </w:style>
  <w:style w:type="character" w:customStyle="1" w:styleId="BalloonTextChar">
    <w:name w:val="Balloon Text Char"/>
    <w:basedOn w:val="DefaultParagraphFont"/>
    <w:link w:val="BalloonText"/>
    <w:rsid w:val="003675DE"/>
    <w:rPr>
      <w:rFonts w:ascii="Tahoma" w:hAnsi="Tahoma" w:cs="Tahoma"/>
      <w:sz w:val="16"/>
      <w:szCs w:val="16"/>
    </w:rPr>
  </w:style>
  <w:style w:type="paragraph" w:styleId="Header">
    <w:name w:val="header"/>
    <w:basedOn w:val="Normal"/>
    <w:link w:val="HeaderChar"/>
    <w:uiPriority w:val="99"/>
    <w:unhideWhenUsed/>
    <w:rsid w:val="00741B0C"/>
    <w:pPr>
      <w:tabs>
        <w:tab w:val="center" w:pos="4680"/>
        <w:tab w:val="right" w:pos="9360"/>
      </w:tabs>
    </w:pPr>
  </w:style>
  <w:style w:type="character" w:customStyle="1" w:styleId="HeaderChar">
    <w:name w:val="Header Char"/>
    <w:basedOn w:val="DefaultParagraphFont"/>
    <w:link w:val="Header"/>
    <w:uiPriority w:val="99"/>
    <w:rsid w:val="00741B0C"/>
  </w:style>
  <w:style w:type="paragraph" w:styleId="Footer">
    <w:name w:val="footer"/>
    <w:basedOn w:val="Normal"/>
    <w:link w:val="FooterChar"/>
    <w:uiPriority w:val="99"/>
    <w:unhideWhenUsed/>
    <w:rsid w:val="00741B0C"/>
    <w:pPr>
      <w:tabs>
        <w:tab w:val="center" w:pos="4680"/>
        <w:tab w:val="right" w:pos="9360"/>
      </w:tabs>
    </w:pPr>
  </w:style>
  <w:style w:type="character" w:customStyle="1" w:styleId="FooterChar">
    <w:name w:val="Footer Char"/>
    <w:basedOn w:val="DefaultParagraphFont"/>
    <w:link w:val="Footer"/>
    <w:uiPriority w:val="99"/>
    <w:rsid w:val="00741B0C"/>
  </w:style>
  <w:style w:type="character" w:customStyle="1" w:styleId="ListParagraphChar">
    <w:name w:val="List Paragraph Char"/>
    <w:aliases w:val="Body of text Char,List Paragraph1 Char"/>
    <w:basedOn w:val="DefaultParagraphFont"/>
    <w:link w:val="ListParagraph"/>
    <w:uiPriority w:val="34"/>
    <w:rsid w:val="00DA1CA3"/>
  </w:style>
  <w:style w:type="character" w:customStyle="1" w:styleId="Heading4Char">
    <w:name w:val="Heading 4 Char"/>
    <w:basedOn w:val="DefaultParagraphFont"/>
    <w:link w:val="Heading4"/>
    <w:rsid w:val="00591C17"/>
    <w:rPr>
      <w:rFonts w:ascii="Calibri" w:eastAsia="Times New Roman" w:hAnsi="Calibri" w:cs="Times New Roman"/>
      <w:b/>
      <w:bCs/>
      <w:sz w:val="28"/>
      <w:szCs w:val="28"/>
    </w:rPr>
  </w:style>
  <w:style w:type="paragraph" w:styleId="BodyTextIndent2">
    <w:name w:val="Body Text Indent 2"/>
    <w:basedOn w:val="Normal"/>
    <w:link w:val="BodyTextIndent2Char"/>
    <w:rsid w:val="00591C17"/>
    <w:pPr>
      <w:spacing w:after="120" w:line="480" w:lineRule="auto"/>
      <w:ind w:left="283"/>
      <w:jc w:val="left"/>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91C1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95309F"/>
    <w:pPr>
      <w:spacing w:after="120"/>
      <w:ind w:left="283"/>
    </w:pPr>
    <w:rPr>
      <w:sz w:val="16"/>
      <w:szCs w:val="16"/>
    </w:rPr>
  </w:style>
  <w:style w:type="character" w:customStyle="1" w:styleId="BodyTextIndent3Char">
    <w:name w:val="Body Text Indent 3 Char"/>
    <w:basedOn w:val="DefaultParagraphFont"/>
    <w:link w:val="BodyTextIndent3"/>
    <w:rsid w:val="0095309F"/>
    <w:rPr>
      <w:sz w:val="16"/>
      <w:szCs w:val="16"/>
    </w:rPr>
  </w:style>
  <w:style w:type="paragraph" w:styleId="BodyTextIndent">
    <w:name w:val="Body Text Indent"/>
    <w:basedOn w:val="Normal"/>
    <w:link w:val="BodyTextIndentChar"/>
    <w:uiPriority w:val="99"/>
    <w:unhideWhenUsed/>
    <w:rsid w:val="0095309F"/>
    <w:pPr>
      <w:spacing w:after="120"/>
      <w:ind w:left="283"/>
    </w:pPr>
  </w:style>
  <w:style w:type="character" w:customStyle="1" w:styleId="BodyTextIndentChar">
    <w:name w:val="Body Text Indent Char"/>
    <w:basedOn w:val="DefaultParagraphFont"/>
    <w:link w:val="BodyTextIndent"/>
    <w:uiPriority w:val="99"/>
    <w:rsid w:val="0095309F"/>
  </w:style>
  <w:style w:type="paragraph" w:styleId="BodyText">
    <w:name w:val="Body Text"/>
    <w:basedOn w:val="Normal"/>
    <w:link w:val="BodyTextChar"/>
    <w:uiPriority w:val="99"/>
    <w:unhideWhenUsed/>
    <w:rsid w:val="0095309F"/>
    <w:pPr>
      <w:spacing w:after="120"/>
    </w:pPr>
  </w:style>
  <w:style w:type="character" w:customStyle="1" w:styleId="BodyTextChar">
    <w:name w:val="Body Text Char"/>
    <w:basedOn w:val="DefaultParagraphFont"/>
    <w:link w:val="BodyText"/>
    <w:uiPriority w:val="99"/>
    <w:rsid w:val="0095309F"/>
  </w:style>
  <w:style w:type="character" w:customStyle="1" w:styleId="Heading1Char">
    <w:name w:val="Heading 1 Char"/>
    <w:basedOn w:val="DefaultParagraphFont"/>
    <w:link w:val="Heading1"/>
    <w:uiPriority w:val="9"/>
    <w:rsid w:val="0095309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95309F"/>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95309F"/>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rsid w:val="0095309F"/>
    <w:rPr>
      <w:rFonts w:ascii="Times New Roman" w:eastAsia="Times New Roman" w:hAnsi="Times New Roman" w:cs="Times New Roman"/>
      <w:b/>
      <w:bCs/>
      <w:sz w:val="24"/>
      <w:szCs w:val="24"/>
    </w:rPr>
  </w:style>
  <w:style w:type="table" w:styleId="TableGrid">
    <w:name w:val="Table Grid"/>
    <w:basedOn w:val="TableNormal"/>
    <w:uiPriority w:val="59"/>
    <w:rsid w:val="0095309F"/>
    <w:pPr>
      <w:jc w:val="left"/>
    </w:pPr>
    <w:rPr>
      <w:rFonts w:ascii="Times New Roman" w:eastAsia="Times New Roman" w:hAnsi="Times New Roman"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95309F"/>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5309F"/>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95309F"/>
    <w:pPr>
      <w:spacing w:after="120" w:line="480" w:lineRule="auto"/>
      <w:jc w:val="left"/>
    </w:pPr>
    <w:rPr>
      <w:rFonts w:ascii="Calibri" w:eastAsia="Calibri" w:hAnsi="Calibri" w:cs="Times New Roman"/>
    </w:rPr>
  </w:style>
  <w:style w:type="character" w:customStyle="1" w:styleId="BodyText2Char">
    <w:name w:val="Body Text 2 Char"/>
    <w:basedOn w:val="DefaultParagraphFont"/>
    <w:link w:val="BodyText2"/>
    <w:uiPriority w:val="99"/>
    <w:rsid w:val="0095309F"/>
    <w:rPr>
      <w:rFonts w:ascii="Calibri" w:eastAsia="Calibri" w:hAnsi="Calibri" w:cs="Times New Roman"/>
    </w:rPr>
  </w:style>
  <w:style w:type="character" w:styleId="Emphasis">
    <w:name w:val="Emphasis"/>
    <w:basedOn w:val="DefaultParagraphFont"/>
    <w:uiPriority w:val="20"/>
    <w:qFormat/>
    <w:rsid w:val="0095309F"/>
    <w:rPr>
      <w:i/>
      <w:iCs/>
    </w:rPr>
  </w:style>
  <w:style w:type="paragraph" w:customStyle="1" w:styleId="Default">
    <w:name w:val="Default"/>
    <w:rsid w:val="0095309F"/>
    <w:pPr>
      <w:autoSpaceDE w:val="0"/>
      <w:autoSpaceDN w:val="0"/>
      <w:adjustRightInd w:val="0"/>
      <w:jc w:val="left"/>
    </w:pPr>
    <w:rPr>
      <w:rFonts w:ascii="Times New Roman" w:eastAsia="Calibri" w:hAnsi="Times New Roman" w:cs="Times New Roman"/>
      <w:color w:val="000000"/>
      <w:sz w:val="24"/>
      <w:szCs w:val="24"/>
      <w:lang w:val="id-ID"/>
    </w:rPr>
  </w:style>
  <w:style w:type="paragraph" w:styleId="z-TopofForm">
    <w:name w:val="HTML Top of Form"/>
    <w:basedOn w:val="Normal"/>
    <w:next w:val="Normal"/>
    <w:link w:val="z-TopofFormChar"/>
    <w:hidden/>
    <w:uiPriority w:val="99"/>
    <w:unhideWhenUsed/>
    <w:rsid w:val="0095309F"/>
    <w:pPr>
      <w:pBdr>
        <w:bottom w:val="single" w:sz="6" w:space="1" w:color="auto"/>
      </w:pBdr>
      <w:jc w:val="center"/>
    </w:pPr>
    <w:rPr>
      <w:rFonts w:ascii="Arial" w:eastAsia="Times New Roman" w:hAnsi="Arial" w:cs="Arial"/>
      <w:vanish/>
      <w:sz w:val="16"/>
      <w:szCs w:val="16"/>
      <w:lang w:val="id-ID" w:eastAsia="id-ID"/>
    </w:rPr>
  </w:style>
  <w:style w:type="character" w:customStyle="1" w:styleId="z-TopofFormChar">
    <w:name w:val="z-Top of Form Char"/>
    <w:basedOn w:val="DefaultParagraphFont"/>
    <w:link w:val="z-TopofForm"/>
    <w:uiPriority w:val="99"/>
    <w:rsid w:val="0095309F"/>
    <w:rPr>
      <w:rFonts w:ascii="Arial" w:eastAsia="Times New Roman" w:hAnsi="Arial" w:cs="Arial"/>
      <w:vanish/>
      <w:sz w:val="16"/>
      <w:szCs w:val="16"/>
      <w:lang w:val="id-ID" w:eastAsia="id-ID"/>
    </w:rPr>
  </w:style>
  <w:style w:type="paragraph" w:styleId="z-BottomofForm">
    <w:name w:val="HTML Bottom of Form"/>
    <w:basedOn w:val="Normal"/>
    <w:next w:val="Normal"/>
    <w:link w:val="z-BottomofFormChar"/>
    <w:hidden/>
    <w:uiPriority w:val="99"/>
    <w:unhideWhenUsed/>
    <w:rsid w:val="0095309F"/>
    <w:pPr>
      <w:pBdr>
        <w:top w:val="single" w:sz="6" w:space="1" w:color="auto"/>
      </w:pBdr>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rsid w:val="0095309F"/>
    <w:rPr>
      <w:rFonts w:ascii="Arial" w:eastAsia="Times New Roman" w:hAnsi="Arial" w:cs="Arial"/>
      <w:vanish/>
      <w:sz w:val="16"/>
      <w:szCs w:val="16"/>
      <w:lang w:val="id-ID" w:eastAsia="id-ID"/>
    </w:rPr>
  </w:style>
  <w:style w:type="character" w:styleId="Hyperlink">
    <w:name w:val="Hyperlink"/>
    <w:basedOn w:val="DefaultParagraphFont"/>
    <w:uiPriority w:val="99"/>
    <w:unhideWhenUsed/>
    <w:rsid w:val="0095309F"/>
    <w:rPr>
      <w:color w:val="0000FF"/>
      <w:u w:val="single"/>
    </w:rPr>
  </w:style>
  <w:style w:type="character" w:customStyle="1" w:styleId="updated">
    <w:name w:val="updated"/>
    <w:basedOn w:val="DefaultParagraphFont"/>
    <w:rsid w:val="0095309F"/>
  </w:style>
  <w:style w:type="character" w:customStyle="1" w:styleId="metaauthor">
    <w:name w:val="meta_author"/>
    <w:basedOn w:val="DefaultParagraphFont"/>
    <w:rsid w:val="0095309F"/>
  </w:style>
  <w:style w:type="character" w:customStyle="1" w:styleId="metacomments">
    <w:name w:val="meta_comments"/>
    <w:basedOn w:val="DefaultParagraphFont"/>
    <w:rsid w:val="0095309F"/>
  </w:style>
  <w:style w:type="character" w:styleId="CommentReference">
    <w:name w:val="annotation reference"/>
    <w:basedOn w:val="DefaultParagraphFont"/>
    <w:rsid w:val="0095309F"/>
    <w:rPr>
      <w:sz w:val="16"/>
      <w:szCs w:val="16"/>
    </w:rPr>
  </w:style>
  <w:style w:type="paragraph" w:styleId="CommentText">
    <w:name w:val="annotation text"/>
    <w:basedOn w:val="Normal"/>
    <w:link w:val="CommentTextChar"/>
    <w:rsid w:val="0095309F"/>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530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5309F"/>
    <w:rPr>
      <w:b/>
      <w:bCs/>
    </w:rPr>
  </w:style>
  <w:style w:type="character" w:customStyle="1" w:styleId="CommentSubjectChar">
    <w:name w:val="Comment Subject Char"/>
    <w:basedOn w:val="CommentTextChar"/>
    <w:link w:val="CommentSubject"/>
    <w:rsid w:val="0095309F"/>
    <w:rPr>
      <w:rFonts w:ascii="Times New Roman" w:eastAsia="Times New Roman" w:hAnsi="Times New Roman" w:cs="Times New Roman"/>
      <w:b/>
      <w:bCs/>
      <w:sz w:val="20"/>
      <w:szCs w:val="20"/>
    </w:rPr>
  </w:style>
  <w:style w:type="paragraph" w:styleId="NormalWeb">
    <w:name w:val="Normal (Web)"/>
    <w:basedOn w:val="Normal"/>
    <w:unhideWhenUsed/>
    <w:rsid w:val="0095309F"/>
    <w:pPr>
      <w:spacing w:before="100" w:beforeAutospacing="1" w:after="100" w:afterAutospacing="1"/>
      <w:jc w:val="left"/>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956D02"/>
    <w:pPr>
      <w:jc w:val="left"/>
    </w:pPr>
  </w:style>
  <w:style w:type="character" w:customStyle="1" w:styleId="NoSpacingChar">
    <w:name w:val="No Spacing Char"/>
    <w:basedOn w:val="DefaultParagraphFont"/>
    <w:link w:val="NoSpacing"/>
    <w:uiPriority w:val="1"/>
    <w:rsid w:val="00956D02"/>
  </w:style>
  <w:style w:type="table" w:customStyle="1" w:styleId="TableGrid1">
    <w:name w:val="Table Grid1"/>
    <w:basedOn w:val="TableNormal"/>
    <w:next w:val="TableGrid"/>
    <w:uiPriority w:val="59"/>
    <w:rsid w:val="006341C3"/>
    <w:pPr>
      <w:jc w:val="left"/>
    </w:pPr>
    <w:rPr>
      <w:rFonts w:ascii="Times New Roman" w:hAnsi="Times New Roman" w:cs="Times New Roman"/>
      <w:b/>
      <w:smallCaps/>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mjhi.wordpress.com/2011/11/19/makalah-hakekat-%20%20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ifinmuslim.wordpress.com/2011/11/12/hakikat-matematika.Diakses%2020%20maret%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6544</Words>
  <Characters>37306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ismail - [2010]</cp:lastModifiedBy>
  <cp:revision>2</cp:revision>
  <cp:lastPrinted>2015-11-18T17:52:00Z</cp:lastPrinted>
  <dcterms:created xsi:type="dcterms:W3CDTF">2017-04-03T12:58:00Z</dcterms:created>
  <dcterms:modified xsi:type="dcterms:W3CDTF">2017-04-03T12:58:00Z</dcterms:modified>
</cp:coreProperties>
</file>