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E6" w:rsidRDefault="00EC7AE6" w:rsidP="00EC7AE6">
      <w:pPr>
        <w:pStyle w:val="Default"/>
      </w:pPr>
    </w:p>
    <w:p w:rsidR="00EC7AE6" w:rsidRDefault="00EC7AE6" w:rsidP="00EC7AE6">
      <w:pPr>
        <w:pStyle w:val="Default"/>
        <w:jc w:val="center"/>
        <w:rPr>
          <w:sz w:val="23"/>
          <w:szCs w:val="23"/>
        </w:rPr>
      </w:pPr>
      <w:r>
        <w:rPr>
          <w:b/>
          <w:bCs/>
          <w:sz w:val="23"/>
          <w:szCs w:val="23"/>
        </w:rPr>
        <w:t>ABSTRAK</w:t>
      </w:r>
    </w:p>
    <w:p w:rsidR="00EC7AE6" w:rsidRDefault="00EC7AE6" w:rsidP="00EC7AE6">
      <w:pPr>
        <w:pStyle w:val="Default"/>
        <w:rPr>
          <w:sz w:val="23"/>
          <w:szCs w:val="23"/>
        </w:rPr>
      </w:pPr>
      <w:r>
        <w:rPr>
          <w:b/>
          <w:bCs/>
          <w:sz w:val="23"/>
          <w:szCs w:val="23"/>
        </w:rPr>
        <w:t xml:space="preserve">Fitria Astuti Danial. </w:t>
      </w:r>
      <w:r>
        <w:rPr>
          <w:sz w:val="23"/>
          <w:szCs w:val="23"/>
        </w:rPr>
        <w:t xml:space="preserve">2014. Efektifitas Metode Pembelajaran </w:t>
      </w:r>
      <w:r>
        <w:rPr>
          <w:i/>
          <w:iCs/>
          <w:sz w:val="23"/>
          <w:szCs w:val="23"/>
        </w:rPr>
        <w:t xml:space="preserve">Inquiry </w:t>
      </w:r>
      <w:r>
        <w:rPr>
          <w:sz w:val="23"/>
          <w:szCs w:val="23"/>
        </w:rPr>
        <w:t xml:space="preserve">dalam Pembelajaran Matematika Siswa Kelas VIII SMP Negri 12 Bulukumba. Skripsi. Jurusan Matematika, Fakultas Matematika dan Ilmu Pengetahuan Alam, Universitas Negeri Makassar. Pembimbing Drs. H. Darwing Paduppai, M. Pd. Dan Ahmad Zaki, S. Si., M. Si. </w:t>
      </w:r>
    </w:p>
    <w:p w:rsidR="00EC7AE6" w:rsidRDefault="00EC7AE6" w:rsidP="00EC7AE6">
      <w:pPr>
        <w:pStyle w:val="Default"/>
        <w:rPr>
          <w:sz w:val="23"/>
          <w:szCs w:val="23"/>
        </w:rPr>
      </w:pPr>
      <w:r>
        <w:rPr>
          <w:sz w:val="23"/>
          <w:szCs w:val="23"/>
        </w:rPr>
        <w:t xml:space="preserve">Penelitian ini merupakan penelitian eksperimen yang bertujuan untuk mengetahui efektifitas penggunaan metode pembelajaran </w:t>
      </w:r>
      <w:r>
        <w:rPr>
          <w:i/>
          <w:iCs/>
          <w:sz w:val="23"/>
          <w:szCs w:val="23"/>
        </w:rPr>
        <w:t xml:space="preserve">Inquiry </w:t>
      </w:r>
      <w:r>
        <w:rPr>
          <w:sz w:val="23"/>
          <w:szCs w:val="23"/>
        </w:rPr>
        <w:t xml:space="preserve">dalam pembelajaran matematika materi kubus dan balok pada siswa kelas VIII.2 SMP Negeri 12 Bulukumba. Populasi penelitian ini terdiri dari 6 kelas VIII di SMP Negeri 12 Bulukumba dan yang menjadi satuan eksperimen penelitian adalah kelas VIII.2 yang terdiri atas 23 orang siswa dengan teknik pengambilan satuan eksperimen melalui </w:t>
      </w:r>
      <w:r>
        <w:rPr>
          <w:i/>
          <w:iCs/>
          <w:sz w:val="23"/>
          <w:szCs w:val="23"/>
        </w:rPr>
        <w:t>simple random sampling</w:t>
      </w:r>
      <w:r>
        <w:rPr>
          <w:sz w:val="23"/>
          <w:szCs w:val="23"/>
        </w:rPr>
        <w:t xml:space="preserve">. Pengambilan data menggunakan instrumen tes hasil belajar, lembar obeservasi aktivitas siswa dan angket respon siswa. Data hasil belajar matematika siswa terdiri atas data </w:t>
      </w:r>
      <w:r>
        <w:rPr>
          <w:i/>
          <w:iCs/>
          <w:sz w:val="23"/>
          <w:szCs w:val="23"/>
        </w:rPr>
        <w:t xml:space="preserve">pretest </w:t>
      </w:r>
      <w:r>
        <w:rPr>
          <w:sz w:val="23"/>
          <w:szCs w:val="23"/>
        </w:rPr>
        <w:t xml:space="preserve">dan data </w:t>
      </w:r>
      <w:r>
        <w:rPr>
          <w:i/>
          <w:iCs/>
          <w:sz w:val="23"/>
          <w:szCs w:val="23"/>
        </w:rPr>
        <w:t>posttest</w:t>
      </w:r>
      <w:r>
        <w:rPr>
          <w:sz w:val="23"/>
          <w:szCs w:val="23"/>
        </w:rPr>
        <w:t xml:space="preserve">. Data yang diperoleh dianalisis secara deskriptif dan inferensial. Dari hasil analisis deskriptif pada </w:t>
      </w:r>
      <w:r>
        <w:rPr>
          <w:i/>
          <w:iCs/>
          <w:sz w:val="23"/>
          <w:szCs w:val="23"/>
        </w:rPr>
        <w:t>preetest</w:t>
      </w:r>
      <w:r>
        <w:rPr>
          <w:sz w:val="23"/>
          <w:szCs w:val="23"/>
        </w:rPr>
        <w:t xml:space="preserve">, diperoleh nilai rata-rata hasil belajar siswa sebelum penerapan metode pembelajaran </w:t>
      </w:r>
      <w:r>
        <w:rPr>
          <w:i/>
          <w:iCs/>
          <w:sz w:val="23"/>
          <w:szCs w:val="23"/>
        </w:rPr>
        <w:t xml:space="preserve">Inquiry </w:t>
      </w:r>
      <w:r>
        <w:rPr>
          <w:sz w:val="23"/>
          <w:szCs w:val="23"/>
        </w:rPr>
        <w:t xml:space="preserve">berada pada kategori sangat rendah, yakni sebesar 29, 74 dari nilai ideal. Data </w:t>
      </w:r>
      <w:r>
        <w:rPr>
          <w:i/>
          <w:iCs/>
          <w:sz w:val="23"/>
          <w:szCs w:val="23"/>
        </w:rPr>
        <w:t xml:space="preserve">posttest </w:t>
      </w:r>
      <w:r>
        <w:rPr>
          <w:sz w:val="23"/>
          <w:szCs w:val="23"/>
        </w:rPr>
        <w:t xml:space="preserve">siswa menunjukkan bahwa rata-rata hasil belajar siswa setelah penerapan metode pembelajaran </w:t>
      </w:r>
      <w:r>
        <w:rPr>
          <w:i/>
          <w:iCs/>
          <w:sz w:val="23"/>
          <w:szCs w:val="23"/>
        </w:rPr>
        <w:t xml:space="preserve">Inquiry </w:t>
      </w:r>
      <w:r>
        <w:rPr>
          <w:sz w:val="23"/>
          <w:szCs w:val="23"/>
        </w:rPr>
        <w:t xml:space="preserve">berada pada kategori tinggi, yakni sebesar 82, 83 dari nilai ideal. Pada hasil analisis data inferensial yang menggunakan uji </w:t>
      </w:r>
      <w:r>
        <w:rPr>
          <w:i/>
          <w:iCs/>
          <w:sz w:val="23"/>
          <w:szCs w:val="23"/>
        </w:rPr>
        <w:t>paired t-test</w:t>
      </w:r>
      <w:r>
        <w:rPr>
          <w:sz w:val="23"/>
          <w:szCs w:val="23"/>
        </w:rPr>
        <w:t xml:space="preserve">, dengan taraf signifikansi 0, 05, diperoleh nilai sig(2tailed) sebesar p=0,000&lt;α=0, 05. Hal ini berarti bahwa terdapat perbedaan secara signifikan antara rata-rata hasil belajar siswa sebelum diberi perlakuan dengan hasil belajar siswa setelah diberi perlakuan. Data ini didukung dengan hasil observasi aktifitas siswa yang tergolong aktif dengan persentase mencapai 87,05% dan respon siswa yang tergolong positif dengan persentase mencapai 93,84%. Sehingga dapat disimpulkan bahwa penggunaan metode pembelajaran </w:t>
      </w:r>
      <w:r>
        <w:rPr>
          <w:i/>
          <w:iCs/>
          <w:sz w:val="23"/>
          <w:szCs w:val="23"/>
        </w:rPr>
        <w:t xml:space="preserve">Inquiry </w:t>
      </w:r>
      <w:r>
        <w:rPr>
          <w:sz w:val="23"/>
          <w:szCs w:val="23"/>
        </w:rPr>
        <w:t xml:space="preserve">efektif dalam pembelajaran matematika materi kubus dan balok pada siswa kelas VIII.2 SMP NEgeri 12 Bulukumba. </w:t>
      </w:r>
    </w:p>
    <w:p w:rsidR="00BA5403" w:rsidRDefault="00EC7AE6" w:rsidP="00EC7AE6">
      <w:pPr>
        <w:rPr>
          <w:sz w:val="23"/>
          <w:szCs w:val="23"/>
        </w:rPr>
      </w:pPr>
      <w:r>
        <w:rPr>
          <w:sz w:val="23"/>
          <w:szCs w:val="23"/>
        </w:rPr>
        <w:t xml:space="preserve">Kata Kunci : Metode Pembelajaran </w:t>
      </w:r>
      <w:r>
        <w:rPr>
          <w:i/>
          <w:iCs/>
          <w:sz w:val="23"/>
          <w:szCs w:val="23"/>
        </w:rPr>
        <w:t>Inquiry</w:t>
      </w:r>
      <w:r>
        <w:rPr>
          <w:sz w:val="23"/>
          <w:szCs w:val="23"/>
        </w:rPr>
        <w:t>, Efektivitas, Hasil Belajar.</w:t>
      </w:r>
    </w:p>
    <w:p w:rsidR="00EC7AE6" w:rsidRDefault="00EC7AE6" w:rsidP="00EC7AE6">
      <w:pPr>
        <w:rPr>
          <w:sz w:val="23"/>
          <w:szCs w:val="23"/>
        </w:rPr>
      </w:pPr>
    </w:p>
    <w:p w:rsidR="00EC7AE6" w:rsidRDefault="00EC7AE6" w:rsidP="00EC7AE6">
      <w:pPr>
        <w:pStyle w:val="Default"/>
        <w:jc w:val="center"/>
      </w:pPr>
    </w:p>
    <w:p w:rsidR="00EC7AE6" w:rsidRDefault="00EC7AE6" w:rsidP="00EC7AE6">
      <w:pPr>
        <w:pStyle w:val="Default"/>
        <w:jc w:val="center"/>
        <w:rPr>
          <w:sz w:val="23"/>
          <w:szCs w:val="23"/>
        </w:rPr>
      </w:pPr>
      <w:r>
        <w:rPr>
          <w:b/>
          <w:bCs/>
          <w:sz w:val="23"/>
          <w:szCs w:val="23"/>
        </w:rPr>
        <w:t>ABSTRACT</w:t>
      </w:r>
    </w:p>
    <w:p w:rsidR="00EC7AE6" w:rsidRDefault="00EC7AE6" w:rsidP="00EC7AE6">
      <w:pPr>
        <w:pStyle w:val="Default"/>
        <w:rPr>
          <w:sz w:val="23"/>
          <w:szCs w:val="23"/>
        </w:rPr>
      </w:pPr>
      <w:r>
        <w:rPr>
          <w:b/>
          <w:bCs/>
          <w:sz w:val="23"/>
          <w:szCs w:val="23"/>
        </w:rPr>
        <w:t>Fitria Astuti Danial</w:t>
      </w:r>
      <w:r>
        <w:rPr>
          <w:sz w:val="23"/>
          <w:szCs w:val="23"/>
        </w:rPr>
        <w:t xml:space="preserve">. 2014. The effectiveness of Inquiry Learning Method in Mathematics Learning Grade Eight SMP Negeri 12 Bulukumba. Thesis. Department of mathematics, Faculty of Mathematics and Sciences, State University of Makassar. Supervisor Drs. H. Darwing Paduppai, M. Pd and Ahmad Zaki, S. Si., M. Si. </w:t>
      </w:r>
    </w:p>
    <w:p w:rsidR="00EC7AE6" w:rsidRDefault="00EC7AE6" w:rsidP="00EC7AE6">
      <w:pPr>
        <w:pStyle w:val="Default"/>
        <w:rPr>
          <w:sz w:val="23"/>
          <w:szCs w:val="23"/>
        </w:rPr>
      </w:pPr>
      <w:r>
        <w:rPr>
          <w:sz w:val="23"/>
          <w:szCs w:val="23"/>
        </w:rPr>
        <w:t xml:space="preserve">This research was experimental research that aims to find out the effectiveness of the use of methods of Inquiry learning in mathematical teaching materials cube and cuboid on a grade Eigh two SMP Negeri 12 Bulukumba. The population of this research consisted of six eight students in SMP Negeri 12 Bulukumba and became a unit of experimental research is the class VIII. 2, consisting of 23 students with techniques of experimental unit of retrieval through simple random sampling. Data retrieval using test results to learn instruments, sheet of activity obeservation of students and student response now. The Data consisted of students mathematics learning pretest and posttest data data. The Data obtained were analyzed using descriptive and inferensial. A descriptive analysis of the results at preetest, retrieved the value of the average student learning results before the application of Inquiry learning method is very low, i.e. categories of 29, 74 from the ideal value. Data shows that students ' posttest average student learning achievement after application of Inquiry learning method in higher categories, namely amounting to 82, 83 of the ideal value. On the results of data analysis using the inferensial test for paired t-test, with a significance level of 0, 05, retrieved the value of the sig (2tailed) for p = 0.000 &lt; α = 0, 05. This means that there is a significant difference between the average results of the study before students are given preferential treatment by student learning outcomes after being given the </w:t>
      </w:r>
      <w:r>
        <w:rPr>
          <w:sz w:val="23"/>
          <w:szCs w:val="23"/>
        </w:rPr>
        <w:lastRenderedPageBreak/>
        <w:t xml:space="preserve">treatment. This Data is supported by observations of activities students are classified as active by the percentage reached 87,05% and the student response is positive with the percentage reached 93, 84%. Thus it can be concluded that the use of Inquiry learning method effective in mathematics learning in the content of cube and cuboid at grade Eight two in SMP Negeri 12 Bulukumba. </w:t>
      </w:r>
    </w:p>
    <w:p w:rsidR="00EC7AE6" w:rsidRDefault="00EC7AE6" w:rsidP="00EC7AE6">
      <w:r>
        <w:rPr>
          <w:sz w:val="23"/>
          <w:szCs w:val="23"/>
        </w:rPr>
        <w:t>Keywords: Inquiry LearningMethods, Effectiveness, Learning Achievement.</w:t>
      </w:r>
    </w:p>
    <w:sectPr w:rsidR="00EC7AE6" w:rsidSect="00BA54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7AE6"/>
    <w:rsid w:val="00BA5403"/>
    <w:rsid w:val="00EC7A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A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2016-04-13T07:18:00Z</dcterms:created>
  <dcterms:modified xsi:type="dcterms:W3CDTF">2016-04-13T07:18:00Z</dcterms:modified>
</cp:coreProperties>
</file>