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03F" w:rsidRDefault="0063203F" w:rsidP="0063203F">
      <w:pPr>
        <w:spacing w:after="0" w:line="240" w:lineRule="auto"/>
        <w:jc w:val="center"/>
        <w:rPr>
          <w:b/>
        </w:rPr>
      </w:pPr>
      <w:r>
        <w:rPr>
          <w:b/>
        </w:rPr>
        <w:t>PENGARUH DAYA LEDAK LENGAN, KOORDINASI MATA TANGAN DAN TINGGI BADAN TERHADAP KEMAMPUANSERVIS ATAS DALAM PERMAINAN BOLAVOLI PADASISWA SMP NEGERI 3 WONOMULYO</w:t>
      </w:r>
    </w:p>
    <w:p w:rsidR="00450422" w:rsidRDefault="0063203F" w:rsidP="0063203F">
      <w:pPr>
        <w:spacing w:after="0" w:line="240" w:lineRule="auto"/>
        <w:jc w:val="center"/>
        <w:rPr>
          <w:b/>
        </w:rPr>
      </w:pPr>
      <w:r>
        <w:rPr>
          <w:b/>
        </w:rPr>
        <w:t xml:space="preserve"> KABUPATEN POLEWALI MANDAR</w:t>
      </w:r>
    </w:p>
    <w:p w:rsidR="0063203F" w:rsidRDefault="0063203F" w:rsidP="0063203F">
      <w:pPr>
        <w:spacing w:after="0" w:line="240" w:lineRule="auto"/>
        <w:jc w:val="center"/>
        <w:rPr>
          <w:b/>
        </w:rPr>
      </w:pPr>
    </w:p>
    <w:p w:rsidR="0063203F" w:rsidRPr="00F55601" w:rsidRDefault="0063203F" w:rsidP="0063203F">
      <w:pPr>
        <w:spacing w:after="0" w:line="240" w:lineRule="auto"/>
        <w:jc w:val="center"/>
        <w:rPr>
          <w:b/>
        </w:rPr>
      </w:pPr>
      <w:r w:rsidRPr="0063203F">
        <w:rPr>
          <w:b/>
        </w:rPr>
        <w:t xml:space="preserve">Kasriani </w:t>
      </w:r>
      <w:r w:rsidRPr="00F55601">
        <w:rPr>
          <w:b/>
          <w:vertAlign w:val="superscript"/>
        </w:rPr>
        <w:t>1</w:t>
      </w:r>
      <w:r w:rsidRPr="00F55601">
        <w:rPr>
          <w:b/>
        </w:rPr>
        <w:t xml:space="preserve">, </w:t>
      </w:r>
      <w:r w:rsidRPr="0063203F">
        <w:rPr>
          <w:b/>
        </w:rPr>
        <w:t>H.Abraham Rasak</w:t>
      </w:r>
      <w:r w:rsidRPr="0063203F">
        <w:rPr>
          <w:b/>
          <w:bCs/>
          <w:vertAlign w:val="superscript"/>
        </w:rPr>
        <w:t>2</w:t>
      </w:r>
      <w:r w:rsidRPr="00F55601">
        <w:rPr>
          <w:b/>
        </w:rPr>
        <w:t xml:space="preserve">, </w:t>
      </w:r>
      <w:r w:rsidRPr="0063203F">
        <w:rPr>
          <w:b/>
        </w:rPr>
        <w:t>Jamaluddin</w:t>
      </w:r>
      <w:r w:rsidRPr="00F55601">
        <w:rPr>
          <w:bCs/>
          <w:vertAlign w:val="superscript"/>
        </w:rPr>
        <w:t>3</w:t>
      </w:r>
    </w:p>
    <w:p w:rsidR="0063203F" w:rsidRPr="00F55601" w:rsidRDefault="0063203F" w:rsidP="0063203F">
      <w:pPr>
        <w:tabs>
          <w:tab w:val="left" w:pos="2160"/>
        </w:tabs>
        <w:spacing w:after="0"/>
        <w:ind w:left="2160" w:hanging="2160"/>
        <w:jc w:val="center"/>
      </w:pPr>
      <w:r w:rsidRPr="00F55601">
        <w:rPr>
          <w:b/>
          <w:vertAlign w:val="superscript"/>
        </w:rPr>
        <w:t>1</w:t>
      </w:r>
      <w:r w:rsidRPr="0063203F">
        <w:t xml:space="preserve"> </w:t>
      </w:r>
      <w:r w:rsidRPr="00D81D6D">
        <w:t>SMP Negeri 3 WonomulyoKabupatenPolewaliMandar</w:t>
      </w:r>
    </w:p>
    <w:p w:rsidR="0063203F" w:rsidRPr="00F55601" w:rsidRDefault="0063203F" w:rsidP="0063203F">
      <w:pPr>
        <w:spacing w:after="0" w:line="240" w:lineRule="auto"/>
        <w:jc w:val="center"/>
      </w:pPr>
      <w:r w:rsidRPr="00F55601">
        <w:rPr>
          <w:b/>
          <w:bCs/>
          <w:vertAlign w:val="superscript"/>
        </w:rPr>
        <w:t>2</w:t>
      </w:r>
      <w:r w:rsidRPr="00F55601">
        <w:t>Jurusan Penjaskesrek, FIK, Universitas Negeri Makassar</w:t>
      </w:r>
    </w:p>
    <w:p w:rsidR="0063203F" w:rsidRPr="00F55601" w:rsidRDefault="0063203F" w:rsidP="0063203F">
      <w:pPr>
        <w:spacing w:after="0" w:line="240" w:lineRule="auto"/>
        <w:jc w:val="center"/>
      </w:pPr>
      <w:r w:rsidRPr="00F55601">
        <w:t>Jln. A.P. Pettarani, Makassar 90224</w:t>
      </w:r>
    </w:p>
    <w:p w:rsidR="0063203F" w:rsidRDefault="0063203F" w:rsidP="0063203F">
      <w:pPr>
        <w:spacing w:after="0" w:line="240" w:lineRule="auto"/>
        <w:jc w:val="center"/>
        <w:rPr>
          <w:b/>
        </w:rPr>
      </w:pPr>
    </w:p>
    <w:p w:rsidR="0063203F" w:rsidRPr="0063203F" w:rsidRDefault="0063203F" w:rsidP="0063203F">
      <w:pPr>
        <w:tabs>
          <w:tab w:val="left" w:pos="6900"/>
        </w:tabs>
        <w:spacing w:line="240" w:lineRule="auto"/>
        <w:jc w:val="center"/>
        <w:rPr>
          <w:b/>
          <w:sz w:val="22"/>
          <w:szCs w:val="22"/>
        </w:rPr>
      </w:pPr>
      <w:r w:rsidRPr="0063203F">
        <w:rPr>
          <w:rFonts w:eastAsia="Times New Roman"/>
          <w:b/>
          <w:sz w:val="22"/>
          <w:szCs w:val="22"/>
        </w:rPr>
        <w:t>ABSTRACT</w:t>
      </w:r>
    </w:p>
    <w:p w:rsidR="0063203F" w:rsidRPr="0063203F" w:rsidRDefault="0063203F" w:rsidP="00632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rPr>
      </w:pPr>
      <w:r w:rsidRPr="0063203F">
        <w:rPr>
          <w:rFonts w:eastAsia="Times New Roman"/>
          <w:sz w:val="22"/>
          <w:szCs w:val="22"/>
        </w:rPr>
        <w:t>Kasriani.2016. Effect of explosive power arm, hand eye coordination and servicing capabilities of height to the top in a game of volleyball in junior high school student third country Wonomulyo of Polewali Mandar (guided by Abrahan Razak and Jamaluddin).The purpose of this study adalahuntuk know what there Effect of explosive power arm, hand eye coordination and servicing capabilities of height to the top in a game of volleyball in junior high school student third country Wonomulyo Polewali Mandar District.This type of research is the study of ex post facto so, the population in this study were all domestic smp 3 Wonomulyo Polewali Mandar District. Samples used are domestic students smp 3 Wonomulyo Polewali Mandar regency as many as 40 people with a sampling technique that "simple random sampling" by lottery.</w:t>
      </w:r>
      <w:bookmarkStart w:id="0" w:name="_GoBack"/>
      <w:bookmarkEnd w:id="0"/>
      <w:r w:rsidRPr="0063203F">
        <w:rPr>
          <w:rFonts w:eastAsia="Times New Roman"/>
          <w:sz w:val="22"/>
          <w:szCs w:val="22"/>
        </w:rPr>
        <w:t xml:space="preserve">Data analysis technique used is descriptive and inferential statistical analysis with SPSS 18.The results of this study indicate that (1) there is a significant direct effect of the explosive power of arms, to height in students smp third country Wonomulyo Polewali Mandar District at 48.1%. (2) </w:t>
      </w:r>
      <w:proofErr w:type="gramStart"/>
      <w:r w:rsidRPr="0063203F">
        <w:rPr>
          <w:rFonts w:eastAsia="Times New Roman"/>
          <w:sz w:val="22"/>
          <w:szCs w:val="22"/>
        </w:rPr>
        <w:t>there</w:t>
      </w:r>
      <w:proofErr w:type="gramEnd"/>
      <w:r w:rsidRPr="0063203F">
        <w:rPr>
          <w:rFonts w:eastAsia="Times New Roman"/>
          <w:sz w:val="22"/>
          <w:szCs w:val="22"/>
        </w:rPr>
        <w:t xml:space="preserve"> is a significant direct effect of hand-eye coordination to height in junior high school student third country Wonomulyo Polewali Mandar District at 40.9%.</w:t>
      </w:r>
    </w:p>
    <w:p w:rsidR="0063203F" w:rsidRPr="0063203F" w:rsidRDefault="0063203F" w:rsidP="00632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rPr>
      </w:pPr>
      <w:r w:rsidRPr="0063203F">
        <w:rPr>
          <w:rFonts w:eastAsia="Times New Roman"/>
          <w:sz w:val="22"/>
          <w:szCs w:val="22"/>
        </w:rPr>
        <w:t>Keywords: Explosive power arm, hand eye coordination, height, servicing capabilities over.</w:t>
      </w:r>
    </w:p>
    <w:p w:rsidR="0063203F" w:rsidRDefault="0063203F" w:rsidP="0063203F">
      <w:pPr>
        <w:tabs>
          <w:tab w:val="left" w:pos="3630"/>
        </w:tabs>
        <w:spacing w:line="240" w:lineRule="auto"/>
        <w:jc w:val="center"/>
        <w:rPr>
          <w:b/>
          <w:sz w:val="22"/>
          <w:szCs w:val="22"/>
        </w:rPr>
      </w:pPr>
    </w:p>
    <w:p w:rsidR="0063203F" w:rsidRPr="0063203F" w:rsidRDefault="0063203F" w:rsidP="0063203F">
      <w:pPr>
        <w:tabs>
          <w:tab w:val="left" w:pos="3630"/>
        </w:tabs>
        <w:spacing w:line="240" w:lineRule="auto"/>
        <w:jc w:val="center"/>
        <w:rPr>
          <w:b/>
          <w:sz w:val="22"/>
          <w:szCs w:val="22"/>
        </w:rPr>
      </w:pPr>
      <w:r w:rsidRPr="0063203F">
        <w:rPr>
          <w:b/>
          <w:sz w:val="22"/>
          <w:szCs w:val="22"/>
        </w:rPr>
        <w:t>ABSTRAK</w:t>
      </w:r>
    </w:p>
    <w:p w:rsidR="0063203F" w:rsidRPr="0063203F" w:rsidRDefault="0063203F" w:rsidP="0063203F">
      <w:pPr>
        <w:tabs>
          <w:tab w:val="left" w:pos="3630"/>
        </w:tabs>
        <w:spacing w:line="240" w:lineRule="auto"/>
        <w:jc w:val="both"/>
        <w:rPr>
          <w:sz w:val="22"/>
          <w:szCs w:val="22"/>
        </w:rPr>
      </w:pPr>
      <w:r w:rsidRPr="0063203F">
        <w:rPr>
          <w:sz w:val="22"/>
          <w:szCs w:val="22"/>
        </w:rPr>
        <w:t xml:space="preserve">Kasriani.2016. Pengaruh daya ledak lengan, koordinasi mata tangan dan tinggi badan terhadap kemampuan servis atas dalam permainan bola voli pada siswa smp negeri 3 wonomulyo kabupaten polewali mandar ( dibimbing oleh abrahan razak dan jamaluddin ).Tujuan penelitian ini adalahuntuk mengetahui apa ada Pengaruh daya ledak lengan, koordinasi mata tangan dan tinggi badan terhadap kemampuan servis atas dalam permainan bola voli pada siswa smp negeri 3 wonomulyo kabupaten polewali mandar.jenis penelitian ini adalah penelitian ex pos facto jadi, yang menjadi populasi dalam penelitian ini adalah seluruh smp negeri 3 wonomulyo kabupaten polewali mandar. Sampel yang di gunakan adalah siswa smp negeri 3 wonomulyo kabupaten polewali mandar sebanyak 40 orang dengan teknik pengambilan sampel yaitu “ simple random sampling “ dengan cara undian.Teknik analisis data yang digunakan adalah analisis statistik deskriptif dan inferensial dengan bantuan program SPSS 18.Hasil penelitian ini menunjukkan bahwa (1) terdapat pengaruh langsung yang signifikan daya ledak lengan, terhadap tinggi badan  pada siswa smp negeri 3 wonomulyo kabupaten polewali mandar sebesar 48.1 %. (2) </w:t>
      </w:r>
      <w:proofErr w:type="gramStart"/>
      <w:r w:rsidRPr="0063203F">
        <w:rPr>
          <w:sz w:val="22"/>
          <w:szCs w:val="22"/>
        </w:rPr>
        <w:t>terdapat</w:t>
      </w:r>
      <w:proofErr w:type="gramEnd"/>
      <w:r w:rsidRPr="0063203F">
        <w:rPr>
          <w:sz w:val="22"/>
          <w:szCs w:val="22"/>
        </w:rPr>
        <w:t xml:space="preserve"> pengaruh langsung yang signifikan koordinasi mata tangan terhadap  tinggi badan pada siswa smp negeri 3 wonomulyo kabupaten polewali mandar sebesar 40.9 %.</w:t>
      </w:r>
    </w:p>
    <w:p w:rsidR="0063203F" w:rsidRDefault="0063203F" w:rsidP="0063203F">
      <w:pPr>
        <w:tabs>
          <w:tab w:val="left" w:pos="3630"/>
        </w:tabs>
        <w:spacing w:line="240" w:lineRule="auto"/>
        <w:jc w:val="both"/>
        <w:rPr>
          <w:sz w:val="22"/>
          <w:szCs w:val="22"/>
        </w:rPr>
      </w:pPr>
      <w:r w:rsidRPr="0063203F">
        <w:rPr>
          <w:sz w:val="22"/>
          <w:szCs w:val="22"/>
        </w:rPr>
        <w:t>Kata Kunci    :   Daya ledak lengan, koordinasi mata tangan, tinggi badan, kemampuan servis atas</w:t>
      </w: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sectPr w:rsidR="0063203F" w:rsidSect="00450422">
          <w:pgSz w:w="12240" w:h="15840"/>
          <w:pgMar w:top="1440" w:right="1440" w:bottom="1440" w:left="1440" w:header="720" w:footer="720" w:gutter="0"/>
          <w:cols w:space="720"/>
          <w:docGrid w:linePitch="360"/>
        </w:sectPr>
      </w:pPr>
    </w:p>
    <w:p w:rsidR="0063203F" w:rsidRPr="00E62CA3" w:rsidRDefault="0063203F" w:rsidP="0063203F">
      <w:pPr>
        <w:shd w:val="clear" w:color="auto" w:fill="FFFFFF"/>
        <w:spacing w:line="240" w:lineRule="auto"/>
        <w:rPr>
          <w:b/>
          <w:color w:val="000000"/>
        </w:rPr>
      </w:pPr>
      <w:r>
        <w:rPr>
          <w:b/>
          <w:color w:val="000000"/>
        </w:rPr>
        <w:lastRenderedPageBreak/>
        <w:t xml:space="preserve">A. </w:t>
      </w:r>
      <w:r w:rsidRPr="00E62CA3">
        <w:rPr>
          <w:b/>
          <w:color w:val="000000"/>
        </w:rPr>
        <w:t>PENDAHULUAN</w:t>
      </w:r>
    </w:p>
    <w:p w:rsidR="0063203F" w:rsidRPr="00E62CA3" w:rsidRDefault="0063203F" w:rsidP="0063203F">
      <w:pPr>
        <w:widowControl w:val="0"/>
        <w:shd w:val="clear" w:color="auto" w:fill="FFFFFF"/>
        <w:autoSpaceDE w:val="0"/>
        <w:autoSpaceDN w:val="0"/>
        <w:adjustRightInd w:val="0"/>
        <w:spacing w:after="0" w:line="240" w:lineRule="auto"/>
        <w:rPr>
          <w:b/>
        </w:rPr>
      </w:pPr>
      <w:r w:rsidRPr="00E62CA3">
        <w:rPr>
          <w:b/>
          <w:color w:val="000000"/>
        </w:rPr>
        <w:t>Latar Belakang Masalah</w:t>
      </w:r>
    </w:p>
    <w:p w:rsidR="0063203F" w:rsidRPr="00E62CA3" w:rsidRDefault="0063203F" w:rsidP="0063203F">
      <w:pPr>
        <w:spacing w:line="240" w:lineRule="auto"/>
        <w:ind w:firstLine="720"/>
        <w:jc w:val="both"/>
      </w:pPr>
      <w:proofErr w:type="gramStart"/>
      <w:r w:rsidRPr="00E62CA3">
        <w:t>Prestasi olahraga di Negara kita dari waktu ke waktu mengalami pasang surut diakibatkan oleh berbagai faktor hambatan.</w:t>
      </w:r>
      <w:proofErr w:type="gramEnd"/>
      <w:r w:rsidRPr="00E62CA3">
        <w:t xml:space="preserve"> Begitu pula yang terjadi pada cabang </w:t>
      </w:r>
      <w:proofErr w:type="gramStart"/>
      <w:r w:rsidRPr="00E62CA3">
        <w:t>olahraga  bolavoli</w:t>
      </w:r>
      <w:proofErr w:type="gramEnd"/>
      <w:r w:rsidRPr="00E62CA3">
        <w:t xml:space="preserve">. </w:t>
      </w:r>
      <w:proofErr w:type="gramStart"/>
      <w:r w:rsidRPr="00E62CA3">
        <w:t>Dalam beberapa tahun terakhir ini mengalami penurunan prestasi.</w:t>
      </w:r>
      <w:proofErr w:type="gramEnd"/>
      <w:r w:rsidRPr="00E62CA3">
        <w:t xml:space="preserve"> Upaya peningkatan prestasi diperlukan usaha yang multi disiplin dan penekanan secara ilmiah merupakan factor utama yang perlu diperhatikan.Peningkatan prestasi olahraga sebenarnya adalah suatu hal yang telah lama menjadi permasalahan, justru terkadang timbul dalam pikiran bahwa sampai sejauh manakah batas prestasi manusia didalam suatu cabang olahraga, seperti cabang olahraga bolavoli khususnya pada kemampuan servis atas dalam permainan bolavoli.Berbagai penelitian dilakukan untuk menggali informasi-informasi aktual khususnya yang berkaitan dengan kemampuan fisik yang akan menunjang pencapaian prestasi olahraga. </w:t>
      </w:r>
    </w:p>
    <w:p w:rsidR="0063203F" w:rsidRPr="00E62CA3" w:rsidRDefault="0063203F" w:rsidP="0063203F">
      <w:pPr>
        <w:pStyle w:val="BodyTextIndent"/>
        <w:spacing w:line="240" w:lineRule="auto"/>
        <w:ind w:left="0" w:firstLine="709"/>
        <w:jc w:val="both"/>
        <w:rPr>
          <w:szCs w:val="24"/>
        </w:rPr>
      </w:pPr>
      <w:r w:rsidRPr="00E62CA3">
        <w:rPr>
          <w:szCs w:val="24"/>
        </w:rPr>
        <w:t>Sesuai dengan anjuran pemerintah untuk memasyarakatkan olahraga dan mengolahragakan masyarakat, maka kegiatan olahraga di Indonesia dilaksanakan sepanjang tahun. Mulai dari tingkat daerah hingga tingkat nasional bahkan sampai ke taraf Internasional. Hal tersebut menunjukkan perkembangan yang pesat dan menggembirakan bagi dunia olahraga di tanah air.</w:t>
      </w:r>
    </w:p>
    <w:p w:rsidR="0063203F" w:rsidRPr="00E62CA3" w:rsidRDefault="0063203F" w:rsidP="0063203F">
      <w:pPr>
        <w:pStyle w:val="Subtitle"/>
        <w:ind w:firstLine="709"/>
        <w:jc w:val="both"/>
        <w:rPr>
          <w:b w:val="0"/>
          <w:sz w:val="24"/>
          <w:szCs w:val="24"/>
        </w:rPr>
      </w:pPr>
      <w:proofErr w:type="gramStart"/>
      <w:r w:rsidRPr="00E62CA3">
        <w:rPr>
          <w:b w:val="0"/>
          <w:sz w:val="24"/>
          <w:szCs w:val="24"/>
        </w:rPr>
        <w:t>Di daerah Sulawesi Selatan telah banyak cabang olahraga yang dikenal oleh masyarakat, baik olahraga yang baru berkembang maupun olahraga yang telah lama berkembang dan salah satu diantaranya adalah cabang olahraga bolavoli.</w:t>
      </w:r>
      <w:proofErr w:type="gramEnd"/>
    </w:p>
    <w:p w:rsidR="0063203F" w:rsidRPr="00E62CA3" w:rsidRDefault="0063203F" w:rsidP="0063203F">
      <w:pPr>
        <w:pStyle w:val="BodyTextIndent"/>
        <w:spacing w:line="240" w:lineRule="auto"/>
        <w:ind w:left="0" w:firstLine="709"/>
        <w:jc w:val="both"/>
        <w:rPr>
          <w:szCs w:val="24"/>
        </w:rPr>
      </w:pPr>
      <w:r w:rsidRPr="00E62CA3">
        <w:rPr>
          <w:szCs w:val="24"/>
        </w:rPr>
        <w:t xml:space="preserve">Olahraga bola voli merupakan cabang olahraga yang cukup populer dan dikenal hampir seluruh lapisan masyarakat di Sulawesi Selatan. Hal ini terbukti dengan banyaknya masyarakat yang menyenangi </w:t>
      </w:r>
      <w:r w:rsidRPr="00E62CA3">
        <w:rPr>
          <w:szCs w:val="24"/>
        </w:rPr>
        <w:lastRenderedPageBreak/>
        <w:t>olahraga bola voli baik dikalangan anak-anak, remaja, dan dewasa, laki-laki maupun perempuan. Kenyataan ini merupakan potensi yang dapat dikembangkan menuju ke arah peningkatan prestasi.</w:t>
      </w:r>
    </w:p>
    <w:p w:rsidR="0063203F" w:rsidRPr="00E62CA3" w:rsidRDefault="0063203F" w:rsidP="0063203F">
      <w:pPr>
        <w:pStyle w:val="BodyTextIndent"/>
        <w:spacing w:line="240" w:lineRule="auto"/>
        <w:ind w:left="0" w:firstLine="709"/>
        <w:jc w:val="both"/>
        <w:rPr>
          <w:szCs w:val="24"/>
        </w:rPr>
      </w:pPr>
      <w:r w:rsidRPr="00E62CA3">
        <w:rPr>
          <w:szCs w:val="24"/>
        </w:rPr>
        <w:t>Berdasarkan hasil pengamatan penulis bahwa animo/minat masyarakat terhadap permainan bola voli adalah cukup besar. Hal ini dapat dilihat pada masyarakat di sore hari mereka senang melakukan olahraga bola voli disamping itu banyak menjumpai siswa sekolah pada setiap jam istirahat aktif melakukan permainan bolavoli. Namun sangat disayangkan karena tidak disertai dengan kontrol dan perhatian oleh guru-guru mereka sehingga mereka bermain seadanya saja tanpa memperhatikan bahwa dalam permainan bolavoli banyak faktor yang dapat mendukung untuk bermain bolavoli dengan baik. Salah satunya adalah faktor kemampuan fisik seperti daya ledak lengan, koordinasi mata tangan, servis atas dan tinggi badan. Di samping itu yang tidak kalah pentingnya adalah penguasaan teknik bermain yang baik.</w:t>
      </w:r>
    </w:p>
    <w:p w:rsidR="0063203F" w:rsidRPr="00E62CA3" w:rsidRDefault="0063203F" w:rsidP="0063203F">
      <w:pPr>
        <w:pStyle w:val="BodyTextIndent"/>
        <w:spacing w:line="240" w:lineRule="auto"/>
        <w:ind w:left="0" w:firstLine="709"/>
        <w:jc w:val="both"/>
        <w:rPr>
          <w:szCs w:val="24"/>
        </w:rPr>
      </w:pPr>
      <w:r w:rsidRPr="00E62CA3">
        <w:rPr>
          <w:szCs w:val="24"/>
        </w:rPr>
        <w:t>Peranan kemampuan fisik dalam menunjang prestasi olahraga  tidak perlu diperdebatkan lagi,bagi yang memiliki kemampuan fisik yang tinggi tentu akan lebih berpeluang untuk berprestasi.</w:t>
      </w:r>
    </w:p>
    <w:p w:rsidR="0063203F" w:rsidRDefault="0063203F" w:rsidP="0063203F">
      <w:pPr>
        <w:pStyle w:val="BodyText"/>
        <w:ind w:firstLine="720"/>
      </w:pPr>
      <w:proofErr w:type="gramStart"/>
      <w:r w:rsidRPr="00E62CA3">
        <w:t>Kemampuan fisik yang baik mutlak harus dimiliki oleh setiap pemain agar dapat berprestasi pada cabang olahraga yang digelutinya.</w:t>
      </w:r>
      <w:proofErr w:type="gramEnd"/>
      <w:r w:rsidRPr="00E62CA3">
        <w:t xml:space="preserve"> Oleh karena olahraga dewasa ini bukan sekedar untuk berekreasi saja, tetapi sudah merupakan ajang pembuktian tingkat prestasi yang dapat membawa </w:t>
      </w:r>
      <w:proofErr w:type="gramStart"/>
      <w:r w:rsidRPr="00E62CA3">
        <w:t>nama</w:t>
      </w:r>
      <w:proofErr w:type="gramEnd"/>
      <w:r w:rsidRPr="00E62CA3">
        <w:t xml:space="preserve"> harum bangsa dan negara di forum Internasional. </w:t>
      </w:r>
      <w:proofErr w:type="gramStart"/>
      <w:r w:rsidRPr="00707DE6">
        <w:t>Dalam permainan bola voli terdapat beberapa teknik yang merupakan dasar yang harus dikuasai oleh seorang pemain bola voli agar dapat bermain bola voli dengan baik.</w:t>
      </w:r>
      <w:proofErr w:type="gramEnd"/>
      <w:r w:rsidRPr="00707DE6">
        <w:t xml:space="preserve"> Menurut Dieter Beutelstahl (1986:9) bahwa teknik-teknik dasar permainan bola voli </w:t>
      </w:r>
      <w:proofErr w:type="gramStart"/>
      <w:r w:rsidRPr="00707DE6">
        <w:t>meliputi :</w:t>
      </w:r>
      <w:proofErr w:type="gramEnd"/>
      <w:r w:rsidRPr="00707DE6">
        <w:t xml:space="preserve"> “(1) </w:t>
      </w:r>
      <w:r w:rsidRPr="00707DE6">
        <w:lastRenderedPageBreak/>
        <w:t xml:space="preserve">servis, (2) pass bawah, (3) pass atas, (4) smash, (5) blok, dan (6) pertahanan”. </w:t>
      </w:r>
      <w:proofErr w:type="gramStart"/>
      <w:r w:rsidRPr="00707DE6">
        <w:t>Dari keenam teknik dasar tersebut yang menjadi fokus perhatian dan merupakan sebagai obyek dalam penelitian ini adalah kemampuan servis atas dalam permainan bolavoli pada siswa SMP 3 Wonomulyo Kabupaten Polewali Mandar.</w:t>
      </w:r>
      <w:proofErr w:type="gramEnd"/>
    </w:p>
    <w:p w:rsidR="0063203F" w:rsidRDefault="0063203F" w:rsidP="0063203F">
      <w:pPr>
        <w:pStyle w:val="Subtitle"/>
        <w:spacing w:after="240"/>
        <w:ind w:firstLine="709"/>
        <w:jc w:val="both"/>
        <w:rPr>
          <w:b w:val="0"/>
          <w:sz w:val="24"/>
          <w:szCs w:val="24"/>
        </w:rPr>
      </w:pPr>
      <w:r w:rsidRPr="00FF1113">
        <w:rPr>
          <w:b w:val="0"/>
          <w:sz w:val="24"/>
          <w:szCs w:val="24"/>
        </w:rPr>
        <w:t xml:space="preserve">Servis atas merupakan salah satu teknik dasar yang sangat penting dalam permainan bolavoli, oleh karena servis bertujuan sebagai pembuka permainan atau </w:t>
      </w:r>
      <w:proofErr w:type="gramStart"/>
      <w:r w:rsidRPr="00FF1113">
        <w:rPr>
          <w:b w:val="0"/>
          <w:sz w:val="24"/>
          <w:szCs w:val="24"/>
        </w:rPr>
        <w:t>cara</w:t>
      </w:r>
      <w:proofErr w:type="gramEnd"/>
      <w:r w:rsidRPr="00FF1113">
        <w:rPr>
          <w:b w:val="0"/>
          <w:sz w:val="24"/>
          <w:szCs w:val="24"/>
        </w:rPr>
        <w:t xml:space="preserve"> memulai permainan sekaligus merupakan usaha untuk mendapatkan angka oleh suatu regu. </w:t>
      </w:r>
      <w:proofErr w:type="gramStart"/>
      <w:r w:rsidRPr="00FF1113">
        <w:rPr>
          <w:b w:val="0"/>
          <w:sz w:val="24"/>
          <w:szCs w:val="24"/>
        </w:rPr>
        <w:t>Kegagalan atau kesalahan dalam servis berarti hilanglah kesempatan bagi regu itu untuk mendapatkan angka.</w:t>
      </w:r>
      <w:proofErr w:type="gramEnd"/>
      <w:r w:rsidRPr="00FF1113">
        <w:rPr>
          <w:b w:val="0"/>
          <w:sz w:val="24"/>
          <w:szCs w:val="24"/>
        </w:rPr>
        <w:t xml:space="preserve"> </w:t>
      </w:r>
      <w:proofErr w:type="gramStart"/>
      <w:r w:rsidRPr="00FF1113">
        <w:rPr>
          <w:b w:val="0"/>
          <w:sz w:val="24"/>
          <w:szCs w:val="24"/>
        </w:rPr>
        <w:t>Untuk itu suatu regu harus dapat membuat servis yang keras dan tepat dengan tujuan untuk mematikan atau merusak pertahanan lawan agar serangan-serangan selanjutnya dapat dilancarkan dengan mudah.</w:t>
      </w:r>
      <w:proofErr w:type="gramEnd"/>
    </w:p>
    <w:p w:rsidR="0063203F" w:rsidRPr="0063203F" w:rsidRDefault="0063203F" w:rsidP="0063203F">
      <w:pPr>
        <w:spacing w:line="240" w:lineRule="auto"/>
        <w:jc w:val="both"/>
        <w:rPr>
          <w:b/>
        </w:rPr>
      </w:pPr>
      <w:r>
        <w:rPr>
          <w:b/>
        </w:rPr>
        <w:t xml:space="preserve">B. </w:t>
      </w:r>
      <w:r w:rsidRPr="00F55646">
        <w:rPr>
          <w:b/>
        </w:rPr>
        <w:t>METODE PENELITIA</w:t>
      </w:r>
      <w:r>
        <w:rPr>
          <w:b/>
        </w:rPr>
        <w:t>N</w:t>
      </w:r>
    </w:p>
    <w:p w:rsidR="0063203F" w:rsidRPr="0063203F" w:rsidRDefault="0063203F" w:rsidP="0063203F">
      <w:pPr>
        <w:spacing w:line="240" w:lineRule="auto"/>
        <w:jc w:val="both"/>
        <w:rPr>
          <w:b/>
        </w:rPr>
      </w:pPr>
      <w:r w:rsidRPr="0063203F">
        <w:rPr>
          <w:b/>
        </w:rPr>
        <w:t>Jenis dan Lokasi Penelitian</w:t>
      </w:r>
    </w:p>
    <w:p w:rsidR="0063203F" w:rsidRPr="00F55646" w:rsidRDefault="0063203F" w:rsidP="0063203F">
      <w:pPr>
        <w:spacing w:line="240" w:lineRule="auto"/>
        <w:ind w:firstLine="720"/>
        <w:jc w:val="both"/>
      </w:pPr>
      <w:r w:rsidRPr="00F55646">
        <w:t xml:space="preserve">Jenis penelitian yang dilaksanakan adalah jenis penelitian </w:t>
      </w:r>
      <w:r w:rsidRPr="00F55646">
        <w:rPr>
          <w:i/>
        </w:rPr>
        <w:t>ex pos facto.</w:t>
      </w:r>
      <w:r w:rsidRPr="00F55646">
        <w:t xml:space="preserve">Menurut Sudaryono (2013:11) dalam penelitiaan </w:t>
      </w:r>
      <w:r w:rsidRPr="00F55646">
        <w:rPr>
          <w:i/>
        </w:rPr>
        <w:t xml:space="preserve">ex pos facto, </w:t>
      </w:r>
      <w:r w:rsidRPr="00F55646">
        <w:t>peneliti menyelidiki permasalahan dengan mempelajari atau meninjau variabel – variabel.Variabel terikat dalam penelitian seperti ini segera dapat diamati dan persoalan utama peneliti selanjutnya adalah menemukan penyebab yang menimbulkan akibat tersebut.Dengan  lokasi penelitian SMP Negeri 3 Wonomulyo Kabupaten Polewali Mandar.</w:t>
      </w:r>
    </w:p>
    <w:p w:rsidR="0063203F" w:rsidRPr="0063203F" w:rsidRDefault="0063203F" w:rsidP="0063203F">
      <w:pPr>
        <w:spacing w:after="0" w:line="240" w:lineRule="auto"/>
        <w:jc w:val="both"/>
        <w:rPr>
          <w:b/>
        </w:rPr>
      </w:pPr>
      <w:r w:rsidRPr="0063203F">
        <w:rPr>
          <w:b/>
        </w:rPr>
        <w:t>Variabel Dan Desain Penelitian</w:t>
      </w:r>
    </w:p>
    <w:p w:rsidR="0063203F" w:rsidRPr="00F55646" w:rsidRDefault="0063203F" w:rsidP="0063203F">
      <w:pPr>
        <w:pStyle w:val="ListParagraph"/>
        <w:numPr>
          <w:ilvl w:val="0"/>
          <w:numId w:val="2"/>
        </w:numPr>
        <w:spacing w:after="0" w:line="240" w:lineRule="auto"/>
        <w:ind w:left="284" w:hanging="284"/>
        <w:jc w:val="both"/>
        <w:rPr>
          <w:b/>
          <w:szCs w:val="24"/>
        </w:rPr>
      </w:pPr>
      <w:r w:rsidRPr="00F55646">
        <w:rPr>
          <w:b/>
          <w:szCs w:val="24"/>
        </w:rPr>
        <w:t xml:space="preserve">Variabel penelitian </w:t>
      </w:r>
    </w:p>
    <w:p w:rsidR="0063203F" w:rsidRPr="00F55646" w:rsidRDefault="0063203F" w:rsidP="0063203F">
      <w:pPr>
        <w:spacing w:line="240" w:lineRule="auto"/>
        <w:ind w:firstLine="720"/>
        <w:jc w:val="both"/>
      </w:pPr>
      <w:r w:rsidRPr="00F55646">
        <w:t>Variab</w:t>
      </w:r>
      <w:r w:rsidRPr="00F55646">
        <w:rPr>
          <w:lang w:val="id-ID"/>
        </w:rPr>
        <w:t>e</w:t>
      </w:r>
      <w:r w:rsidRPr="00F55646">
        <w:t>l peneilitian yang di kemukakan oleh Hatch dan Farhadi dalam Sugiyono (2015:60) secara teoritis variable dapat didefinisikan seba</w:t>
      </w:r>
      <w:r>
        <w:t>gai atribut seseorang, atau obye</w:t>
      </w:r>
      <w:r w:rsidRPr="00F55646">
        <w:t xml:space="preserve">k yang mempunyai </w:t>
      </w:r>
      <w:r w:rsidRPr="00F55646">
        <w:lastRenderedPageBreak/>
        <w:t>variasi antara satu oarng dengan yang lain atau satu obyek dengan obyek yang lain.</w:t>
      </w:r>
    </w:p>
    <w:p w:rsidR="0063203F" w:rsidRPr="0063203F" w:rsidRDefault="0063203F" w:rsidP="0063203F">
      <w:pPr>
        <w:spacing w:line="240" w:lineRule="auto"/>
        <w:jc w:val="both"/>
      </w:pPr>
      <w:r w:rsidRPr="0063203F">
        <w:t xml:space="preserve">Adapun variabel yang ingin diteliti adalah: </w:t>
      </w:r>
    </w:p>
    <w:p w:rsidR="0063203F" w:rsidRPr="0063203F" w:rsidRDefault="0063203F" w:rsidP="0063203F">
      <w:pPr>
        <w:spacing w:after="0" w:line="240" w:lineRule="auto"/>
        <w:jc w:val="both"/>
      </w:pPr>
      <w:r w:rsidRPr="0063203F">
        <w:t xml:space="preserve">Variabel </w:t>
      </w:r>
      <w:proofErr w:type="gramStart"/>
      <w:r w:rsidRPr="0063203F">
        <w:t>bebas  (</w:t>
      </w:r>
      <w:proofErr w:type="gramEnd"/>
      <w:r w:rsidRPr="0063203F">
        <w:rPr>
          <w:i/>
        </w:rPr>
        <w:t>variabel independent</w:t>
      </w:r>
      <w:r w:rsidRPr="0063203F">
        <w:t>)</w:t>
      </w:r>
    </w:p>
    <w:p w:rsidR="0063203F" w:rsidRPr="0063203F" w:rsidRDefault="0063203F" w:rsidP="0063203F">
      <w:pPr>
        <w:spacing w:after="0" w:line="240" w:lineRule="auto"/>
        <w:jc w:val="both"/>
      </w:pPr>
      <w:r w:rsidRPr="0063203F">
        <w:t>Daya Ledak Lengan</w:t>
      </w:r>
    </w:p>
    <w:p w:rsidR="0063203F" w:rsidRPr="0063203F" w:rsidRDefault="0063203F" w:rsidP="0063203F">
      <w:pPr>
        <w:spacing w:after="0" w:line="240" w:lineRule="auto"/>
        <w:jc w:val="both"/>
      </w:pPr>
      <w:r w:rsidRPr="0063203F">
        <w:t>Koordinasi Mata Tangan</w:t>
      </w:r>
    </w:p>
    <w:p w:rsidR="0063203F" w:rsidRPr="0063203F" w:rsidRDefault="0063203F" w:rsidP="0063203F">
      <w:pPr>
        <w:spacing w:after="0" w:line="240" w:lineRule="auto"/>
        <w:jc w:val="both"/>
      </w:pPr>
      <w:r w:rsidRPr="0063203F">
        <w:t xml:space="preserve">Variabel antara </w:t>
      </w:r>
      <w:r w:rsidRPr="0063203F">
        <w:rPr>
          <w:i/>
        </w:rPr>
        <w:t>(moderating)</w:t>
      </w:r>
    </w:p>
    <w:p w:rsidR="0063203F" w:rsidRPr="0063203F" w:rsidRDefault="0063203F" w:rsidP="0063203F">
      <w:pPr>
        <w:spacing w:after="0" w:line="240" w:lineRule="auto"/>
        <w:jc w:val="both"/>
      </w:pPr>
      <w:r w:rsidRPr="0063203F">
        <w:t>Tinggi Badan</w:t>
      </w:r>
    </w:p>
    <w:p w:rsidR="0063203F" w:rsidRPr="0063203F" w:rsidRDefault="0063203F" w:rsidP="0063203F">
      <w:pPr>
        <w:spacing w:after="0" w:line="240" w:lineRule="auto"/>
        <w:jc w:val="both"/>
      </w:pPr>
      <w:r w:rsidRPr="0063203F">
        <w:t xml:space="preserve">Variabel terikat </w:t>
      </w:r>
      <w:proofErr w:type="gramStart"/>
      <w:r w:rsidRPr="0063203F">
        <w:t xml:space="preserve">( </w:t>
      </w:r>
      <w:r w:rsidRPr="0063203F">
        <w:rPr>
          <w:i/>
        </w:rPr>
        <w:t>variabel</w:t>
      </w:r>
      <w:proofErr w:type="gramEnd"/>
      <w:r w:rsidRPr="0063203F">
        <w:rPr>
          <w:i/>
        </w:rPr>
        <w:t xml:space="preserve"> dependent </w:t>
      </w:r>
      <w:r w:rsidRPr="0063203F">
        <w:t>)</w:t>
      </w:r>
    </w:p>
    <w:p w:rsidR="0063203F" w:rsidRPr="0063203F" w:rsidRDefault="0063203F" w:rsidP="0063203F">
      <w:pPr>
        <w:spacing w:after="0" w:line="240" w:lineRule="auto"/>
        <w:jc w:val="both"/>
      </w:pPr>
      <w:r w:rsidRPr="0063203F">
        <w:t>Kemampuan servis atas</w:t>
      </w:r>
    </w:p>
    <w:p w:rsidR="0063203F" w:rsidRPr="00F55646" w:rsidRDefault="0063203F" w:rsidP="0063203F">
      <w:pPr>
        <w:spacing w:line="240" w:lineRule="auto"/>
        <w:jc w:val="both"/>
        <w:rPr>
          <w:lang w:val="id-ID"/>
        </w:rPr>
      </w:pPr>
    </w:p>
    <w:p w:rsidR="0063203F" w:rsidRPr="0063203F" w:rsidRDefault="0063203F" w:rsidP="0063203F">
      <w:pPr>
        <w:spacing w:after="0" w:line="240" w:lineRule="auto"/>
        <w:jc w:val="both"/>
        <w:rPr>
          <w:b/>
        </w:rPr>
      </w:pPr>
      <w:r>
        <w:rPr>
          <w:b/>
        </w:rPr>
        <w:t xml:space="preserve">2. </w:t>
      </w:r>
      <w:r w:rsidRPr="0063203F">
        <w:rPr>
          <w:b/>
        </w:rPr>
        <w:t xml:space="preserve">Desain Penelitian </w:t>
      </w:r>
    </w:p>
    <w:p w:rsidR="0063203F" w:rsidRDefault="0063203F" w:rsidP="0063203F">
      <w:pPr>
        <w:spacing w:line="240" w:lineRule="auto"/>
        <w:ind w:firstLine="720"/>
        <w:jc w:val="both"/>
      </w:pPr>
      <w:r w:rsidRPr="00F55646">
        <w:t xml:space="preserve">Desain penelitian atau rancangan penelitian yang digunakan dalam penelitian ini adalah analisi jalur </w:t>
      </w:r>
      <w:proofErr w:type="gramStart"/>
      <w:r w:rsidRPr="00F55646">
        <w:t xml:space="preserve">( </w:t>
      </w:r>
      <w:r w:rsidRPr="00F55646">
        <w:rPr>
          <w:i/>
        </w:rPr>
        <w:t>path</w:t>
      </w:r>
      <w:proofErr w:type="gramEnd"/>
      <w:r w:rsidRPr="00F55646">
        <w:rPr>
          <w:i/>
        </w:rPr>
        <w:t xml:space="preserve"> analisys </w:t>
      </w:r>
      <w:r w:rsidRPr="00F55646">
        <w:t xml:space="preserve">). Secara sederhana rancangan penelitian digambarkan sebagai </w:t>
      </w:r>
      <w:proofErr w:type="gramStart"/>
      <w:r w:rsidRPr="00F55646">
        <w:t>berikut :</w:t>
      </w:r>
      <w:proofErr w:type="gramEnd"/>
    </w:p>
    <w:p w:rsidR="0063203F" w:rsidRPr="00450D37" w:rsidRDefault="00450D37" w:rsidP="00450D37">
      <w:pPr>
        <w:spacing w:line="240" w:lineRule="auto"/>
        <w:jc w:val="both"/>
      </w:pPr>
      <w:r>
        <w:rPr>
          <w:noProof/>
        </w:rPr>
        <w:pict>
          <v:shapetype id="_x0000_t32" coordsize="21600,21600" o:spt="32" o:oned="t" path="m,l21600,21600e" filled="f">
            <v:path arrowok="t" fillok="f" o:connecttype="none"/>
            <o:lock v:ext="edit" shapetype="t"/>
          </v:shapetype>
          <v:shape id="_x0000_s1034" type="#_x0000_t32" style="position:absolute;left:0;text-align:left;margin-left:-5.4pt;margin-top:15.65pt;width:75.35pt;height:28.15pt;flip:y;z-index:251659264" o:connectortype="straight">
            <v:stroke endarrow="block"/>
          </v:shape>
        </w:pict>
      </w:r>
    </w:p>
    <w:p w:rsidR="0063203F" w:rsidRPr="00FF1113" w:rsidRDefault="00450D37" w:rsidP="0063203F">
      <w:pPr>
        <w:pStyle w:val="Subtitle"/>
        <w:spacing w:after="240"/>
        <w:ind w:firstLine="709"/>
        <w:jc w:val="both"/>
        <w:rPr>
          <w:b w:val="0"/>
          <w:sz w:val="24"/>
          <w:szCs w:val="24"/>
        </w:rPr>
      </w:pPr>
      <w:r>
        <w:rPr>
          <w:noProof/>
        </w:rPr>
        <w:pict>
          <v:group id="_x0000_s1026" style="position:absolute;left:0;text-align:left;margin-left:24.4pt;margin-top:3.45pt;width:150.2pt;height:80.05pt;z-index:251658240" coordorigin="3185,6357" coordsize="5220,2818">
            <v:rect id="_x0000_s1027" style="position:absolute;left:3185;top:6357;width:650;height:526">
              <v:textbox style="mso-next-textbox:#_x0000_s1027">
                <w:txbxContent>
                  <w:p w:rsidR="00450D37" w:rsidRPr="007728ED" w:rsidRDefault="00450D37" w:rsidP="00450D37">
                    <w:pPr>
                      <w:rPr>
                        <w:b/>
                        <w:sz w:val="14"/>
                        <w:szCs w:val="14"/>
                        <w:vertAlign w:val="subscript"/>
                      </w:rPr>
                    </w:pPr>
                    <w:r w:rsidRPr="007728ED">
                      <w:rPr>
                        <w:b/>
                        <w:sz w:val="14"/>
                        <w:szCs w:val="14"/>
                      </w:rPr>
                      <w:t>X</w:t>
                    </w:r>
                    <w:r w:rsidRPr="007728ED">
                      <w:rPr>
                        <w:b/>
                        <w:sz w:val="14"/>
                        <w:szCs w:val="14"/>
                        <w:vertAlign w:val="subscript"/>
                      </w:rPr>
                      <w:t>1</w:t>
                    </w:r>
                  </w:p>
                </w:txbxContent>
              </v:textbox>
            </v:rect>
            <v:rect id="_x0000_s1028" style="position:absolute;left:7791;top:7668;width:614;height:471">
              <v:textbox>
                <w:txbxContent>
                  <w:p w:rsidR="00450D37" w:rsidRPr="007728ED" w:rsidRDefault="00450D37" w:rsidP="00450D37">
                    <w:pPr>
                      <w:rPr>
                        <w:b/>
                        <w:sz w:val="14"/>
                        <w:szCs w:val="14"/>
                      </w:rPr>
                    </w:pPr>
                    <w:r w:rsidRPr="007728ED">
                      <w:rPr>
                        <w:b/>
                        <w:sz w:val="14"/>
                        <w:szCs w:val="14"/>
                      </w:rPr>
                      <w:t>Y</w:t>
                    </w:r>
                  </w:p>
                </w:txbxContent>
              </v:textbox>
            </v:rect>
            <v:rect id="_x0000_s1029" style="position:absolute;left:5375;top:7751;width:662;height:485" wrapcoords="-354 -441 -354 21159 21954 21159 21954 -441 -354 -441">
              <v:textbox>
                <w:txbxContent>
                  <w:p w:rsidR="00450D37" w:rsidRPr="007728ED" w:rsidRDefault="00450D37" w:rsidP="00450D37">
                    <w:pPr>
                      <w:rPr>
                        <w:b/>
                        <w:sz w:val="14"/>
                        <w:szCs w:val="14"/>
                      </w:rPr>
                    </w:pPr>
                    <w:r w:rsidRPr="007728ED">
                      <w:rPr>
                        <w:b/>
                        <w:sz w:val="14"/>
                        <w:szCs w:val="14"/>
                      </w:rPr>
                      <w:t>X</w:t>
                    </w:r>
                    <w:r w:rsidRPr="007728ED">
                      <w:rPr>
                        <w:b/>
                        <w:sz w:val="14"/>
                        <w:szCs w:val="14"/>
                        <w:vertAlign w:val="subscript"/>
                      </w:rPr>
                      <w:t>3</w:t>
                    </w:r>
                  </w:p>
                </w:txbxContent>
              </v:textbox>
            </v:rect>
            <v:shape id="_x0000_s1030" type="#_x0000_t32" style="position:absolute;left:3835;top:6883;width:3863;height:886" o:connectortype="straight">
              <v:stroke endarrow="block"/>
            </v:shape>
            <v:shape id="_x0000_s1031" type="#_x0000_t32" style="position:absolute;left:3946;top:8206;width:1429;height:969;flip:y" o:connectortype="straight">
              <v:stroke endarrow="block"/>
            </v:shape>
            <v:shape id="_x0000_s1032" type="#_x0000_t32" style="position:absolute;left:3835;top:6929;width:1540;height:865" o:connectortype="straight">
              <v:stroke endarrow="block"/>
            </v:shape>
            <v:shape id="_x0000_s1033" type="#_x0000_t32" style="position:absolute;left:6037;top:7958;width:1661;height:0" o:connectortype="straight">
              <v:stroke endarrow="block"/>
            </v:shape>
          </v:group>
        </w:pict>
      </w:r>
    </w:p>
    <w:p w:rsidR="0063203F" w:rsidRPr="00E62CA3" w:rsidRDefault="0063203F" w:rsidP="0063203F">
      <w:pPr>
        <w:pStyle w:val="BodyTextIndent"/>
        <w:spacing w:line="240" w:lineRule="auto"/>
        <w:ind w:left="0" w:firstLine="709"/>
        <w:jc w:val="both"/>
        <w:rPr>
          <w:szCs w:val="24"/>
        </w:rPr>
      </w:pPr>
    </w:p>
    <w:p w:rsidR="00450D37" w:rsidRDefault="00450D37" w:rsidP="0063203F">
      <w:pPr>
        <w:spacing w:after="0" w:line="240" w:lineRule="auto"/>
        <w:rPr>
          <w:b/>
        </w:rPr>
      </w:pPr>
    </w:p>
    <w:p w:rsidR="00450D37" w:rsidRDefault="00450D37" w:rsidP="0063203F">
      <w:pPr>
        <w:spacing w:after="0" w:line="240" w:lineRule="auto"/>
        <w:rPr>
          <w:b/>
        </w:rPr>
      </w:pPr>
    </w:p>
    <w:p w:rsidR="00450D37" w:rsidRDefault="00450D37" w:rsidP="0063203F">
      <w:pPr>
        <w:spacing w:after="0" w:line="240" w:lineRule="auto"/>
        <w:rPr>
          <w:b/>
        </w:rPr>
      </w:pPr>
      <w:r>
        <w:rPr>
          <w:b/>
          <w:noProof/>
        </w:rPr>
        <w:pict>
          <v:rect id="_x0000_s1035" style="position:absolute;margin-left:24.4pt;margin-top:3.45pt;width:18.7pt;height:14.3pt;z-index:251660288">
            <v:textbox>
              <w:txbxContent>
                <w:p w:rsidR="00450D37" w:rsidRPr="00324EA5" w:rsidRDefault="00450D37" w:rsidP="00450D37">
                  <w:pPr>
                    <w:rPr>
                      <w:b/>
                      <w:sz w:val="28"/>
                      <w:szCs w:val="28"/>
                    </w:rPr>
                  </w:pPr>
                  <w:r w:rsidRPr="00450D37">
                    <w:rPr>
                      <w:b/>
                      <w:sz w:val="16"/>
                      <w:szCs w:val="16"/>
                    </w:rPr>
                    <w:t>X</w:t>
                  </w:r>
                  <w:r w:rsidRPr="00450D37">
                    <w:rPr>
                      <w:b/>
                      <w:sz w:val="16"/>
                      <w:szCs w:val="16"/>
                      <w:vertAlign w:val="subscript"/>
                    </w:rPr>
                    <w:t>2</w:t>
                  </w:r>
                </w:p>
              </w:txbxContent>
            </v:textbox>
          </v:rect>
        </w:pict>
      </w:r>
    </w:p>
    <w:p w:rsidR="00450D37" w:rsidRDefault="00450D37" w:rsidP="0063203F">
      <w:pPr>
        <w:spacing w:after="0" w:line="240" w:lineRule="auto"/>
        <w:rPr>
          <w:b/>
        </w:rPr>
      </w:pPr>
    </w:p>
    <w:p w:rsidR="00450D37" w:rsidRPr="00F55646" w:rsidRDefault="00450D37" w:rsidP="00450D37">
      <w:pPr>
        <w:jc w:val="center"/>
        <w:rPr>
          <w:lang w:val="id-ID"/>
        </w:rPr>
      </w:pPr>
    </w:p>
    <w:p w:rsidR="00450D37" w:rsidRPr="00450D37" w:rsidRDefault="00450D37" w:rsidP="00450D37">
      <w:pPr>
        <w:spacing w:after="0" w:line="240" w:lineRule="auto"/>
      </w:pPr>
      <w:r w:rsidRPr="00450D37">
        <w:t xml:space="preserve">Gambar 3.1 Desain Penelitian </w:t>
      </w:r>
    </w:p>
    <w:p w:rsidR="00450D37" w:rsidRPr="00450D37" w:rsidRDefault="00450D37" w:rsidP="00450D37">
      <w:pPr>
        <w:spacing w:after="0" w:line="240" w:lineRule="auto"/>
        <w:rPr>
          <w:lang w:val="id-ID"/>
        </w:rPr>
      </w:pPr>
      <w:proofErr w:type="gramStart"/>
      <w:r w:rsidRPr="00450D37">
        <w:t>Sumber :</w:t>
      </w:r>
      <w:proofErr w:type="gramEnd"/>
      <w:r w:rsidRPr="00450D37">
        <w:t xml:space="preserve"> Sugiyono</w:t>
      </w:r>
      <w:r w:rsidRPr="00450D37">
        <w:rPr>
          <w:lang w:val="id-ID"/>
        </w:rPr>
        <w:t xml:space="preserve"> (2015)</w:t>
      </w:r>
    </w:p>
    <w:p w:rsidR="00450D37" w:rsidRPr="00450D37" w:rsidRDefault="00450D37" w:rsidP="00450D37">
      <w:pPr>
        <w:spacing w:before="240" w:after="0" w:line="240" w:lineRule="auto"/>
      </w:pPr>
      <w:proofErr w:type="gramStart"/>
      <w:r w:rsidRPr="00450D37">
        <w:t>Keterangan :</w:t>
      </w:r>
      <w:proofErr w:type="gramEnd"/>
    </w:p>
    <w:p w:rsidR="00450D37" w:rsidRPr="00450D37" w:rsidRDefault="00450D37" w:rsidP="00450D37">
      <w:pPr>
        <w:spacing w:after="0" w:line="240" w:lineRule="auto"/>
      </w:pPr>
      <w:r w:rsidRPr="00450D37">
        <w:t>X</w:t>
      </w:r>
      <w:r w:rsidRPr="00450D37">
        <w:rPr>
          <w:vertAlign w:val="subscript"/>
        </w:rPr>
        <w:t>1</w:t>
      </w:r>
      <w:r w:rsidRPr="00450D37">
        <w:t xml:space="preserve"> = Daya Ledak Lengan</w:t>
      </w:r>
    </w:p>
    <w:p w:rsidR="00450D37" w:rsidRPr="00450D37" w:rsidRDefault="00450D37" w:rsidP="00450D37">
      <w:pPr>
        <w:spacing w:after="0" w:line="240" w:lineRule="auto"/>
      </w:pPr>
      <w:r w:rsidRPr="00450D37">
        <w:t>X</w:t>
      </w:r>
      <w:r w:rsidRPr="00450D37">
        <w:rPr>
          <w:vertAlign w:val="subscript"/>
        </w:rPr>
        <w:t>2</w:t>
      </w:r>
      <w:r w:rsidRPr="00450D37">
        <w:t xml:space="preserve"> = Koordinasi Mata Tangan</w:t>
      </w:r>
    </w:p>
    <w:p w:rsidR="00450D37" w:rsidRPr="00450D37" w:rsidRDefault="00450D37" w:rsidP="00450D37">
      <w:pPr>
        <w:spacing w:after="0" w:line="240" w:lineRule="auto"/>
      </w:pPr>
      <w:r w:rsidRPr="00450D37">
        <w:t>X</w:t>
      </w:r>
      <w:r w:rsidRPr="00450D37">
        <w:rPr>
          <w:vertAlign w:val="subscript"/>
        </w:rPr>
        <w:t>3</w:t>
      </w:r>
      <w:r w:rsidRPr="00450D37">
        <w:t xml:space="preserve">= Tinggi Badan </w:t>
      </w:r>
    </w:p>
    <w:p w:rsidR="00450D37" w:rsidRPr="00450D37" w:rsidRDefault="00450D37" w:rsidP="00450D37">
      <w:pPr>
        <w:spacing w:after="0" w:line="240" w:lineRule="auto"/>
      </w:pPr>
      <w:r w:rsidRPr="00450D37">
        <w:t>Y   = kemampuan Servis Atas</w:t>
      </w:r>
    </w:p>
    <w:p w:rsidR="00450D37" w:rsidRDefault="00450D37" w:rsidP="0063203F">
      <w:pPr>
        <w:spacing w:after="0" w:line="240" w:lineRule="auto"/>
        <w:rPr>
          <w:b/>
        </w:rPr>
      </w:pPr>
    </w:p>
    <w:p w:rsidR="0063203F" w:rsidRPr="0063203F" w:rsidRDefault="0063203F" w:rsidP="0063203F">
      <w:pPr>
        <w:spacing w:after="0" w:line="240" w:lineRule="auto"/>
        <w:rPr>
          <w:b/>
        </w:rPr>
      </w:pPr>
      <w:r>
        <w:rPr>
          <w:b/>
        </w:rPr>
        <w:t xml:space="preserve">C. </w:t>
      </w:r>
      <w:r w:rsidRPr="0063203F">
        <w:rPr>
          <w:b/>
        </w:rPr>
        <w:t>HASIL PENELITIAN</w:t>
      </w:r>
      <w:r>
        <w:rPr>
          <w:b/>
        </w:rPr>
        <w:t xml:space="preserve"> &amp; PEMBAHASAN</w:t>
      </w:r>
    </w:p>
    <w:p w:rsidR="0063203F" w:rsidRPr="00E62CA3" w:rsidRDefault="0063203F" w:rsidP="0063203F">
      <w:pPr>
        <w:spacing w:line="240" w:lineRule="auto"/>
        <w:ind w:firstLine="720"/>
        <w:jc w:val="both"/>
      </w:pPr>
      <w:r w:rsidRPr="00E62CA3">
        <w:t xml:space="preserve">Data empiris yang diperoleh di lapangan melalui hasil tes dan pengukuran yang terdiri </w:t>
      </w:r>
      <w:proofErr w:type="gramStart"/>
      <w:r w:rsidRPr="00E62CA3">
        <w:t>atas :</w:t>
      </w:r>
      <w:proofErr w:type="gramEnd"/>
      <w:r w:rsidRPr="00E62CA3">
        <w:t xml:space="preserve"> daya ledak lengan, koordinasi mata tangan dan tinggi badan terhadap kemampuan servis atas dalam </w:t>
      </w:r>
      <w:r w:rsidRPr="00E62CA3">
        <w:lastRenderedPageBreak/>
        <w:t xml:space="preserve">permainan bolavoli pada siswa SMP Negeri 3 Wonomulyo Kabupaten Polewali Mandar, selanjutnya dianalisis dengan menggunakan tehnik statistik deskriptif. </w:t>
      </w:r>
      <w:proofErr w:type="gramStart"/>
      <w:r w:rsidRPr="00E62CA3">
        <w:t>Analisis data secara deskriptif dimaksudkan untuk mendapatkan gambaran umum data penelitian, kemudian dilanjutkan dengan pengujian persyaratan analisis atau uji asumsi yaitu uji normalitas data dan uji linearitas, uji hipotesis dan pembahasan terhadap hasil uji hipotesis yang diajukan dalam penelitian ini.</w:t>
      </w:r>
      <w:proofErr w:type="gramEnd"/>
    </w:p>
    <w:p w:rsidR="0063203F" w:rsidRPr="00450D37" w:rsidRDefault="0063203F" w:rsidP="00450D37">
      <w:pPr>
        <w:spacing w:after="0" w:line="240" w:lineRule="auto"/>
        <w:jc w:val="both"/>
        <w:rPr>
          <w:b/>
        </w:rPr>
      </w:pPr>
      <w:r w:rsidRPr="00450D37">
        <w:rPr>
          <w:b/>
        </w:rPr>
        <w:t>Analisis Deskriptif</w:t>
      </w:r>
    </w:p>
    <w:p w:rsidR="0063203F" w:rsidRPr="00450D37" w:rsidRDefault="0063203F" w:rsidP="00450D37">
      <w:pPr>
        <w:spacing w:line="240" w:lineRule="auto"/>
        <w:jc w:val="both"/>
      </w:pPr>
      <w:r w:rsidRPr="00450D37">
        <w:t>Analisis deskriptif dilakukan pada data daya ledak lengan, data koordinasi mata tangan, data tinggi badan, dan data kemampuan servis atas dalam permainan bola voli pada siswa SMP Negeri 3 Wonomulyo Kabupaten Polewali Mandar.Rangkuman hasil analisisnya tercantum pada table di bawah ini.</w:t>
      </w:r>
    </w:p>
    <w:tbl>
      <w:tblPr>
        <w:tblW w:w="4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15"/>
        <w:gridCol w:w="813"/>
        <w:gridCol w:w="832"/>
        <w:gridCol w:w="830"/>
        <w:gridCol w:w="790"/>
        <w:gridCol w:w="832"/>
      </w:tblGrid>
      <w:tr w:rsidR="00450D37" w:rsidRPr="00E62CA3" w:rsidTr="00450D37">
        <w:trPr>
          <w:cantSplit/>
          <w:trHeight w:val="280"/>
          <w:tblHeader/>
        </w:trPr>
        <w:tc>
          <w:tcPr>
            <w:tcW w:w="4512" w:type="dxa"/>
            <w:gridSpan w:val="6"/>
            <w:tcBorders>
              <w:top w:val="nil"/>
              <w:left w:val="nil"/>
              <w:bottom w:val="nil"/>
              <w:right w:val="nil"/>
            </w:tcBorders>
            <w:shd w:val="clear" w:color="auto" w:fill="FFFFFF"/>
            <w:vAlign w:val="center"/>
          </w:tcPr>
          <w:p w:rsidR="00450D37" w:rsidRPr="00E62CA3" w:rsidRDefault="00450D37" w:rsidP="006F0080">
            <w:pPr>
              <w:spacing w:after="0" w:line="240" w:lineRule="auto"/>
              <w:ind w:left="60" w:right="60"/>
              <w:jc w:val="center"/>
              <w:rPr>
                <w:color w:val="000000"/>
                <w:sz w:val="18"/>
              </w:rPr>
            </w:pPr>
            <w:r w:rsidRPr="00E62CA3">
              <w:rPr>
                <w:b/>
                <w:bCs/>
                <w:color w:val="000000"/>
                <w:sz w:val="18"/>
              </w:rPr>
              <w:t>Statistics</w:t>
            </w:r>
          </w:p>
        </w:tc>
      </w:tr>
      <w:tr w:rsidR="00450D37" w:rsidRPr="00E62CA3" w:rsidTr="006F0080">
        <w:trPr>
          <w:cantSplit/>
          <w:trHeight w:val="425"/>
          <w:tblHeader/>
        </w:trPr>
        <w:tc>
          <w:tcPr>
            <w:tcW w:w="1228" w:type="dxa"/>
            <w:gridSpan w:val="2"/>
            <w:tcBorders>
              <w:top w:val="single" w:sz="16" w:space="0" w:color="000000"/>
              <w:left w:val="single" w:sz="16" w:space="0" w:color="000000"/>
              <w:bottom w:val="single" w:sz="16" w:space="0" w:color="000000"/>
              <w:right w:val="single" w:sz="16" w:space="0" w:color="000000"/>
            </w:tcBorders>
            <w:shd w:val="clear" w:color="auto" w:fill="8DB3E2" w:themeFill="text2" w:themeFillTint="66"/>
            <w:vAlign w:val="center"/>
          </w:tcPr>
          <w:p w:rsidR="00450D37" w:rsidRPr="00E62CA3" w:rsidRDefault="00450D37" w:rsidP="006F0080">
            <w:pPr>
              <w:spacing w:after="0" w:line="240" w:lineRule="auto"/>
              <w:jc w:val="center"/>
              <w:rPr>
                <w:sz w:val="18"/>
              </w:rPr>
            </w:pPr>
          </w:p>
        </w:tc>
        <w:tc>
          <w:tcPr>
            <w:tcW w:w="832" w:type="dxa"/>
            <w:tcBorders>
              <w:top w:val="single" w:sz="16" w:space="0" w:color="000000"/>
              <w:left w:val="single" w:sz="16" w:space="0" w:color="000000"/>
              <w:bottom w:val="single" w:sz="16" w:space="0" w:color="000000"/>
            </w:tcBorders>
            <w:shd w:val="clear" w:color="auto" w:fill="8DB3E2" w:themeFill="text2" w:themeFillTint="66"/>
            <w:vAlign w:val="bottom"/>
          </w:tcPr>
          <w:p w:rsidR="00450D37" w:rsidRPr="00E62CA3" w:rsidRDefault="00450D37" w:rsidP="006F0080">
            <w:pPr>
              <w:spacing w:after="0" w:line="240" w:lineRule="auto"/>
              <w:ind w:left="60" w:right="60"/>
              <w:jc w:val="center"/>
              <w:rPr>
                <w:color w:val="000000"/>
                <w:sz w:val="18"/>
              </w:rPr>
            </w:pPr>
            <w:r w:rsidRPr="00E62CA3">
              <w:rPr>
                <w:color w:val="000000"/>
                <w:sz w:val="18"/>
              </w:rPr>
              <w:t>Daya ledak lengan</w:t>
            </w:r>
          </w:p>
        </w:tc>
        <w:tc>
          <w:tcPr>
            <w:tcW w:w="830" w:type="dxa"/>
            <w:tcBorders>
              <w:top w:val="single" w:sz="16" w:space="0" w:color="000000"/>
              <w:bottom w:val="single" w:sz="16" w:space="0" w:color="000000"/>
            </w:tcBorders>
            <w:shd w:val="clear" w:color="auto" w:fill="8DB3E2" w:themeFill="text2" w:themeFillTint="66"/>
            <w:vAlign w:val="bottom"/>
          </w:tcPr>
          <w:p w:rsidR="00450D37" w:rsidRPr="00E62CA3" w:rsidRDefault="00450D37" w:rsidP="006F0080">
            <w:pPr>
              <w:spacing w:after="0" w:line="240" w:lineRule="auto"/>
              <w:ind w:left="60" w:right="60"/>
              <w:jc w:val="center"/>
              <w:rPr>
                <w:color w:val="000000"/>
                <w:sz w:val="18"/>
              </w:rPr>
            </w:pPr>
            <w:r w:rsidRPr="00E62CA3">
              <w:rPr>
                <w:color w:val="000000"/>
                <w:sz w:val="18"/>
              </w:rPr>
              <w:t>Koordinasi mata-tangan</w:t>
            </w:r>
          </w:p>
        </w:tc>
        <w:tc>
          <w:tcPr>
            <w:tcW w:w="790" w:type="dxa"/>
            <w:tcBorders>
              <w:top w:val="single" w:sz="16" w:space="0" w:color="000000"/>
              <w:bottom w:val="single" w:sz="16" w:space="0" w:color="000000"/>
            </w:tcBorders>
            <w:shd w:val="clear" w:color="auto" w:fill="8DB3E2" w:themeFill="text2" w:themeFillTint="66"/>
            <w:vAlign w:val="bottom"/>
          </w:tcPr>
          <w:p w:rsidR="00450D37" w:rsidRPr="00E62CA3" w:rsidRDefault="00450D37" w:rsidP="006F0080">
            <w:pPr>
              <w:spacing w:after="0" w:line="240" w:lineRule="auto"/>
              <w:ind w:left="60" w:right="60"/>
              <w:jc w:val="center"/>
              <w:rPr>
                <w:color w:val="000000"/>
                <w:sz w:val="18"/>
              </w:rPr>
            </w:pPr>
            <w:r w:rsidRPr="00E62CA3">
              <w:rPr>
                <w:color w:val="000000"/>
                <w:sz w:val="18"/>
              </w:rPr>
              <w:t>Tinggi badan</w:t>
            </w:r>
          </w:p>
        </w:tc>
        <w:tc>
          <w:tcPr>
            <w:tcW w:w="832" w:type="dxa"/>
            <w:tcBorders>
              <w:top w:val="single" w:sz="16" w:space="0" w:color="000000"/>
              <w:bottom w:val="single" w:sz="16" w:space="0" w:color="000000"/>
              <w:right w:val="single" w:sz="16" w:space="0" w:color="000000"/>
            </w:tcBorders>
            <w:shd w:val="clear" w:color="auto" w:fill="8DB3E2" w:themeFill="text2" w:themeFillTint="66"/>
            <w:vAlign w:val="bottom"/>
          </w:tcPr>
          <w:p w:rsidR="00450D37" w:rsidRPr="00E62CA3" w:rsidRDefault="00450D37" w:rsidP="006F0080">
            <w:pPr>
              <w:spacing w:after="0" w:line="240" w:lineRule="auto"/>
              <w:ind w:left="60" w:right="60"/>
              <w:jc w:val="center"/>
              <w:rPr>
                <w:color w:val="000000"/>
                <w:sz w:val="18"/>
              </w:rPr>
            </w:pPr>
            <w:r w:rsidRPr="00E62CA3">
              <w:rPr>
                <w:color w:val="000000"/>
                <w:sz w:val="18"/>
              </w:rPr>
              <w:t>Kemampuan Servis atas</w:t>
            </w:r>
          </w:p>
        </w:tc>
      </w:tr>
      <w:tr w:rsidR="00450D37" w:rsidRPr="00E62CA3" w:rsidTr="006F0080">
        <w:trPr>
          <w:cantSplit/>
          <w:trHeight w:val="280"/>
          <w:tblHeader/>
        </w:trPr>
        <w:tc>
          <w:tcPr>
            <w:tcW w:w="415" w:type="dxa"/>
            <w:vMerge w:val="restart"/>
            <w:tcBorders>
              <w:top w:val="single" w:sz="16" w:space="0" w:color="000000"/>
              <w:left w:val="single" w:sz="16" w:space="0" w:color="000000"/>
              <w:bottom w:val="nil"/>
              <w:right w:val="nil"/>
            </w:tcBorders>
            <w:shd w:val="clear" w:color="auto" w:fill="FFFFFF"/>
          </w:tcPr>
          <w:p w:rsidR="00450D37" w:rsidRPr="00E62CA3" w:rsidRDefault="00450D37" w:rsidP="006F0080">
            <w:pPr>
              <w:spacing w:after="0" w:line="240" w:lineRule="auto"/>
              <w:ind w:left="60" w:right="60"/>
              <w:rPr>
                <w:color w:val="000000"/>
                <w:sz w:val="18"/>
              </w:rPr>
            </w:pPr>
            <w:r w:rsidRPr="00E62CA3">
              <w:rPr>
                <w:color w:val="000000"/>
                <w:sz w:val="18"/>
              </w:rPr>
              <w:t>N</w:t>
            </w:r>
          </w:p>
        </w:tc>
        <w:tc>
          <w:tcPr>
            <w:tcW w:w="813" w:type="dxa"/>
            <w:tcBorders>
              <w:top w:val="single" w:sz="16" w:space="0" w:color="000000"/>
              <w:left w:val="nil"/>
              <w:bottom w:val="nil"/>
              <w:right w:val="single" w:sz="16" w:space="0" w:color="000000"/>
            </w:tcBorders>
            <w:shd w:val="clear" w:color="auto" w:fill="FFFFFF"/>
          </w:tcPr>
          <w:p w:rsidR="00450D37" w:rsidRPr="00E62CA3" w:rsidRDefault="00450D37" w:rsidP="006F0080">
            <w:pPr>
              <w:spacing w:after="0" w:line="240" w:lineRule="auto"/>
              <w:ind w:left="60" w:right="60"/>
              <w:rPr>
                <w:color w:val="000000"/>
                <w:sz w:val="18"/>
              </w:rPr>
            </w:pPr>
            <w:r w:rsidRPr="00E62CA3">
              <w:rPr>
                <w:color w:val="000000"/>
                <w:sz w:val="18"/>
              </w:rPr>
              <w:t>Valid</w:t>
            </w:r>
          </w:p>
        </w:tc>
        <w:tc>
          <w:tcPr>
            <w:tcW w:w="832" w:type="dxa"/>
            <w:tcBorders>
              <w:top w:val="single" w:sz="16" w:space="0" w:color="000000"/>
              <w:left w:val="single" w:sz="16" w:space="0" w:color="000000"/>
              <w:bottom w:val="nil"/>
            </w:tcBorders>
            <w:shd w:val="clear" w:color="auto" w:fill="FFFFFF"/>
          </w:tcPr>
          <w:p w:rsidR="00450D37" w:rsidRPr="00E62CA3" w:rsidRDefault="00450D37" w:rsidP="006F0080">
            <w:pPr>
              <w:spacing w:after="0" w:line="240" w:lineRule="auto"/>
              <w:ind w:left="60" w:right="60"/>
              <w:jc w:val="right"/>
              <w:rPr>
                <w:color w:val="000000"/>
                <w:sz w:val="18"/>
              </w:rPr>
            </w:pPr>
            <w:r w:rsidRPr="00E62CA3">
              <w:rPr>
                <w:color w:val="000000"/>
                <w:sz w:val="18"/>
              </w:rPr>
              <w:t>40</w:t>
            </w:r>
          </w:p>
        </w:tc>
        <w:tc>
          <w:tcPr>
            <w:tcW w:w="830" w:type="dxa"/>
            <w:tcBorders>
              <w:top w:val="single" w:sz="16" w:space="0" w:color="000000"/>
              <w:bottom w:val="nil"/>
            </w:tcBorders>
            <w:shd w:val="clear" w:color="auto" w:fill="FFFFFF"/>
          </w:tcPr>
          <w:p w:rsidR="00450D37" w:rsidRPr="00E62CA3" w:rsidRDefault="00450D37" w:rsidP="006F0080">
            <w:pPr>
              <w:spacing w:after="0" w:line="240" w:lineRule="auto"/>
              <w:ind w:left="60" w:right="60"/>
              <w:jc w:val="right"/>
              <w:rPr>
                <w:color w:val="000000"/>
                <w:sz w:val="18"/>
              </w:rPr>
            </w:pPr>
            <w:r w:rsidRPr="00E62CA3">
              <w:rPr>
                <w:color w:val="000000"/>
                <w:sz w:val="18"/>
              </w:rPr>
              <w:t>40</w:t>
            </w:r>
          </w:p>
        </w:tc>
        <w:tc>
          <w:tcPr>
            <w:tcW w:w="790" w:type="dxa"/>
            <w:tcBorders>
              <w:top w:val="single" w:sz="16" w:space="0" w:color="000000"/>
              <w:bottom w:val="nil"/>
            </w:tcBorders>
            <w:shd w:val="clear" w:color="auto" w:fill="FFFFFF"/>
          </w:tcPr>
          <w:p w:rsidR="00450D37" w:rsidRPr="00E62CA3" w:rsidRDefault="00450D37" w:rsidP="006F0080">
            <w:pPr>
              <w:spacing w:after="0" w:line="240" w:lineRule="auto"/>
              <w:ind w:left="60" w:right="60"/>
              <w:jc w:val="right"/>
              <w:rPr>
                <w:color w:val="000000"/>
                <w:sz w:val="18"/>
              </w:rPr>
            </w:pPr>
            <w:r w:rsidRPr="00E62CA3">
              <w:rPr>
                <w:color w:val="000000"/>
                <w:sz w:val="18"/>
              </w:rPr>
              <w:t>40</w:t>
            </w:r>
          </w:p>
        </w:tc>
        <w:tc>
          <w:tcPr>
            <w:tcW w:w="832" w:type="dxa"/>
            <w:tcBorders>
              <w:top w:val="single" w:sz="16" w:space="0" w:color="000000"/>
              <w:bottom w:val="nil"/>
              <w:right w:val="single" w:sz="16" w:space="0" w:color="000000"/>
            </w:tcBorders>
            <w:shd w:val="clear" w:color="auto" w:fill="FFFFFF"/>
          </w:tcPr>
          <w:p w:rsidR="00450D37" w:rsidRPr="00E62CA3" w:rsidRDefault="00450D37" w:rsidP="006F0080">
            <w:pPr>
              <w:spacing w:after="0" w:line="240" w:lineRule="auto"/>
              <w:ind w:left="60" w:right="60"/>
              <w:jc w:val="right"/>
              <w:rPr>
                <w:color w:val="000000"/>
                <w:sz w:val="18"/>
              </w:rPr>
            </w:pPr>
            <w:r w:rsidRPr="00E62CA3">
              <w:rPr>
                <w:color w:val="000000"/>
                <w:sz w:val="18"/>
              </w:rPr>
              <w:t>40</w:t>
            </w:r>
          </w:p>
        </w:tc>
      </w:tr>
      <w:tr w:rsidR="00450D37" w:rsidRPr="00E62CA3" w:rsidTr="006F0080">
        <w:trPr>
          <w:cantSplit/>
          <w:trHeight w:val="100"/>
          <w:tblHeader/>
        </w:trPr>
        <w:tc>
          <w:tcPr>
            <w:tcW w:w="415" w:type="dxa"/>
            <w:vMerge/>
            <w:tcBorders>
              <w:top w:val="single" w:sz="16" w:space="0" w:color="000000"/>
              <w:left w:val="single" w:sz="16" w:space="0" w:color="000000"/>
              <w:bottom w:val="nil"/>
              <w:right w:val="nil"/>
            </w:tcBorders>
            <w:shd w:val="clear" w:color="auto" w:fill="FFFFFF"/>
          </w:tcPr>
          <w:p w:rsidR="00450D37" w:rsidRPr="00E62CA3" w:rsidRDefault="00450D37" w:rsidP="006F0080">
            <w:pPr>
              <w:spacing w:after="0" w:line="240" w:lineRule="auto"/>
              <w:rPr>
                <w:color w:val="000000"/>
                <w:sz w:val="18"/>
              </w:rPr>
            </w:pPr>
          </w:p>
        </w:tc>
        <w:tc>
          <w:tcPr>
            <w:tcW w:w="813" w:type="dxa"/>
            <w:tcBorders>
              <w:top w:val="nil"/>
              <w:left w:val="nil"/>
              <w:bottom w:val="nil"/>
              <w:right w:val="single" w:sz="16" w:space="0" w:color="000000"/>
            </w:tcBorders>
            <w:shd w:val="clear" w:color="auto" w:fill="FFFFFF"/>
          </w:tcPr>
          <w:p w:rsidR="00450D37" w:rsidRPr="00E62CA3" w:rsidRDefault="00450D37" w:rsidP="006F0080">
            <w:pPr>
              <w:spacing w:after="0" w:line="240" w:lineRule="auto"/>
              <w:ind w:left="60" w:right="60"/>
              <w:rPr>
                <w:color w:val="000000"/>
                <w:sz w:val="18"/>
              </w:rPr>
            </w:pPr>
            <w:r w:rsidRPr="00E62CA3">
              <w:rPr>
                <w:color w:val="000000"/>
                <w:sz w:val="18"/>
              </w:rPr>
              <w:t>Missing</w:t>
            </w:r>
          </w:p>
        </w:tc>
        <w:tc>
          <w:tcPr>
            <w:tcW w:w="832" w:type="dxa"/>
            <w:tcBorders>
              <w:top w:val="nil"/>
              <w:left w:val="single" w:sz="16" w:space="0" w:color="000000"/>
              <w:bottom w:val="nil"/>
            </w:tcBorders>
            <w:shd w:val="clear" w:color="auto" w:fill="FFFFFF"/>
          </w:tcPr>
          <w:p w:rsidR="00450D37" w:rsidRPr="00E62CA3" w:rsidRDefault="00450D37" w:rsidP="006F0080">
            <w:pPr>
              <w:spacing w:after="0" w:line="240" w:lineRule="auto"/>
              <w:ind w:left="60" w:right="60"/>
              <w:jc w:val="right"/>
              <w:rPr>
                <w:color w:val="000000"/>
                <w:sz w:val="18"/>
              </w:rPr>
            </w:pPr>
            <w:r w:rsidRPr="00E62CA3">
              <w:rPr>
                <w:color w:val="000000"/>
                <w:sz w:val="18"/>
              </w:rPr>
              <w:t>0</w:t>
            </w:r>
          </w:p>
        </w:tc>
        <w:tc>
          <w:tcPr>
            <w:tcW w:w="830" w:type="dxa"/>
            <w:tcBorders>
              <w:top w:val="nil"/>
              <w:bottom w:val="nil"/>
            </w:tcBorders>
            <w:shd w:val="clear" w:color="auto" w:fill="FFFFFF"/>
          </w:tcPr>
          <w:p w:rsidR="00450D37" w:rsidRPr="00E62CA3" w:rsidRDefault="00450D37" w:rsidP="006F0080">
            <w:pPr>
              <w:spacing w:after="0" w:line="240" w:lineRule="auto"/>
              <w:ind w:left="60" w:right="60"/>
              <w:jc w:val="right"/>
              <w:rPr>
                <w:color w:val="000000"/>
                <w:sz w:val="18"/>
              </w:rPr>
            </w:pPr>
            <w:r w:rsidRPr="00E62CA3">
              <w:rPr>
                <w:color w:val="000000"/>
                <w:sz w:val="18"/>
              </w:rPr>
              <w:t>0</w:t>
            </w:r>
          </w:p>
        </w:tc>
        <w:tc>
          <w:tcPr>
            <w:tcW w:w="790" w:type="dxa"/>
            <w:tcBorders>
              <w:top w:val="nil"/>
              <w:bottom w:val="nil"/>
            </w:tcBorders>
            <w:shd w:val="clear" w:color="auto" w:fill="FFFFFF"/>
          </w:tcPr>
          <w:p w:rsidR="00450D37" w:rsidRPr="00E62CA3" w:rsidRDefault="00450D37" w:rsidP="006F0080">
            <w:pPr>
              <w:spacing w:after="0" w:line="240" w:lineRule="auto"/>
              <w:ind w:left="60" w:right="60"/>
              <w:jc w:val="right"/>
              <w:rPr>
                <w:color w:val="000000"/>
                <w:sz w:val="18"/>
              </w:rPr>
            </w:pPr>
            <w:r w:rsidRPr="00E62CA3">
              <w:rPr>
                <w:color w:val="000000"/>
                <w:sz w:val="18"/>
              </w:rPr>
              <w:t>0</w:t>
            </w:r>
          </w:p>
        </w:tc>
        <w:tc>
          <w:tcPr>
            <w:tcW w:w="832" w:type="dxa"/>
            <w:tcBorders>
              <w:top w:val="nil"/>
              <w:bottom w:val="nil"/>
              <w:right w:val="single" w:sz="16" w:space="0" w:color="000000"/>
            </w:tcBorders>
            <w:shd w:val="clear" w:color="auto" w:fill="FFFFFF"/>
          </w:tcPr>
          <w:p w:rsidR="00450D37" w:rsidRPr="00E62CA3" w:rsidRDefault="00450D37" w:rsidP="006F0080">
            <w:pPr>
              <w:spacing w:after="0" w:line="240" w:lineRule="auto"/>
              <w:ind w:left="60" w:right="60"/>
              <w:jc w:val="right"/>
              <w:rPr>
                <w:color w:val="000000"/>
                <w:sz w:val="18"/>
              </w:rPr>
            </w:pPr>
            <w:r w:rsidRPr="00E62CA3">
              <w:rPr>
                <w:color w:val="000000"/>
                <w:sz w:val="18"/>
              </w:rPr>
              <w:t>0</w:t>
            </w:r>
          </w:p>
        </w:tc>
      </w:tr>
      <w:tr w:rsidR="00450D37" w:rsidRPr="00E62CA3" w:rsidTr="006F0080">
        <w:trPr>
          <w:cantSplit/>
          <w:trHeight w:val="280"/>
          <w:tblHeader/>
        </w:trPr>
        <w:tc>
          <w:tcPr>
            <w:tcW w:w="1228" w:type="dxa"/>
            <w:gridSpan w:val="2"/>
            <w:tcBorders>
              <w:top w:val="nil"/>
              <w:left w:val="single" w:sz="16" w:space="0" w:color="000000"/>
              <w:bottom w:val="nil"/>
              <w:right w:val="single" w:sz="16" w:space="0" w:color="000000"/>
            </w:tcBorders>
            <w:shd w:val="clear" w:color="auto" w:fill="FFFFFF"/>
          </w:tcPr>
          <w:p w:rsidR="00450D37" w:rsidRPr="00E62CA3" w:rsidRDefault="00450D37" w:rsidP="006F0080">
            <w:pPr>
              <w:spacing w:after="0" w:line="240" w:lineRule="auto"/>
              <w:ind w:left="60" w:right="60"/>
              <w:rPr>
                <w:color w:val="000000"/>
                <w:sz w:val="18"/>
              </w:rPr>
            </w:pPr>
            <w:r w:rsidRPr="00E62CA3">
              <w:rPr>
                <w:color w:val="000000"/>
                <w:sz w:val="18"/>
              </w:rPr>
              <w:t>Mean</w:t>
            </w:r>
          </w:p>
        </w:tc>
        <w:tc>
          <w:tcPr>
            <w:tcW w:w="832" w:type="dxa"/>
            <w:tcBorders>
              <w:top w:val="nil"/>
              <w:left w:val="single" w:sz="16" w:space="0" w:color="000000"/>
              <w:bottom w:val="nil"/>
            </w:tcBorders>
            <w:shd w:val="clear" w:color="auto" w:fill="FFFFFF"/>
          </w:tcPr>
          <w:p w:rsidR="00450D37" w:rsidRPr="00E62CA3" w:rsidRDefault="00450D37" w:rsidP="006F0080">
            <w:pPr>
              <w:spacing w:after="0" w:line="240" w:lineRule="auto"/>
              <w:ind w:left="60" w:right="60"/>
              <w:jc w:val="right"/>
              <w:rPr>
                <w:color w:val="000000"/>
                <w:sz w:val="18"/>
              </w:rPr>
            </w:pPr>
            <w:r w:rsidRPr="00E62CA3">
              <w:rPr>
                <w:color w:val="000000"/>
                <w:sz w:val="18"/>
              </w:rPr>
              <w:t>7.0223</w:t>
            </w:r>
          </w:p>
        </w:tc>
        <w:tc>
          <w:tcPr>
            <w:tcW w:w="830" w:type="dxa"/>
            <w:tcBorders>
              <w:top w:val="nil"/>
              <w:bottom w:val="nil"/>
            </w:tcBorders>
            <w:shd w:val="clear" w:color="auto" w:fill="FFFFFF"/>
          </w:tcPr>
          <w:p w:rsidR="00450D37" w:rsidRPr="00E62CA3" w:rsidRDefault="00450D37" w:rsidP="006F0080">
            <w:pPr>
              <w:spacing w:after="0" w:line="240" w:lineRule="auto"/>
              <w:ind w:left="60" w:right="60"/>
              <w:jc w:val="right"/>
              <w:rPr>
                <w:color w:val="000000"/>
                <w:sz w:val="18"/>
              </w:rPr>
            </w:pPr>
            <w:r w:rsidRPr="00E62CA3">
              <w:rPr>
                <w:color w:val="000000"/>
                <w:sz w:val="18"/>
              </w:rPr>
              <w:t>8.3250</w:t>
            </w:r>
          </w:p>
        </w:tc>
        <w:tc>
          <w:tcPr>
            <w:tcW w:w="790" w:type="dxa"/>
            <w:tcBorders>
              <w:top w:val="nil"/>
              <w:bottom w:val="nil"/>
            </w:tcBorders>
            <w:shd w:val="clear" w:color="auto" w:fill="FFFFFF"/>
          </w:tcPr>
          <w:p w:rsidR="00450D37" w:rsidRPr="00E62CA3" w:rsidRDefault="00450D37" w:rsidP="006F0080">
            <w:pPr>
              <w:spacing w:after="0" w:line="240" w:lineRule="auto"/>
              <w:ind w:left="60" w:right="60"/>
              <w:jc w:val="right"/>
              <w:rPr>
                <w:color w:val="000000"/>
                <w:sz w:val="18"/>
              </w:rPr>
            </w:pPr>
            <w:r w:rsidRPr="00E62CA3">
              <w:rPr>
                <w:color w:val="000000"/>
                <w:sz w:val="18"/>
              </w:rPr>
              <w:t>151.9500</w:t>
            </w:r>
          </w:p>
        </w:tc>
        <w:tc>
          <w:tcPr>
            <w:tcW w:w="832" w:type="dxa"/>
            <w:tcBorders>
              <w:top w:val="nil"/>
              <w:bottom w:val="nil"/>
              <w:right w:val="single" w:sz="16" w:space="0" w:color="000000"/>
            </w:tcBorders>
            <w:shd w:val="clear" w:color="auto" w:fill="FFFFFF"/>
          </w:tcPr>
          <w:p w:rsidR="00450D37" w:rsidRPr="00E62CA3" w:rsidRDefault="00450D37" w:rsidP="006F0080">
            <w:pPr>
              <w:spacing w:after="0" w:line="240" w:lineRule="auto"/>
              <w:ind w:left="60" w:right="60"/>
              <w:jc w:val="right"/>
              <w:rPr>
                <w:color w:val="000000"/>
                <w:sz w:val="18"/>
              </w:rPr>
            </w:pPr>
            <w:r w:rsidRPr="00E62CA3">
              <w:rPr>
                <w:color w:val="000000"/>
                <w:sz w:val="18"/>
              </w:rPr>
              <w:t>9.8000</w:t>
            </w:r>
          </w:p>
        </w:tc>
      </w:tr>
      <w:tr w:rsidR="00450D37" w:rsidRPr="00E62CA3" w:rsidTr="006F0080">
        <w:trPr>
          <w:cantSplit/>
          <w:trHeight w:val="280"/>
          <w:tblHeader/>
        </w:trPr>
        <w:tc>
          <w:tcPr>
            <w:tcW w:w="1228" w:type="dxa"/>
            <w:gridSpan w:val="2"/>
            <w:tcBorders>
              <w:top w:val="nil"/>
              <w:left w:val="single" w:sz="16" w:space="0" w:color="000000"/>
              <w:bottom w:val="nil"/>
              <w:right w:val="single" w:sz="16" w:space="0" w:color="000000"/>
            </w:tcBorders>
            <w:shd w:val="clear" w:color="auto" w:fill="FFFFFF"/>
          </w:tcPr>
          <w:p w:rsidR="00450D37" w:rsidRPr="00E62CA3" w:rsidRDefault="00450D37" w:rsidP="006F0080">
            <w:pPr>
              <w:spacing w:after="0" w:line="240" w:lineRule="auto"/>
              <w:ind w:left="60" w:right="60"/>
              <w:rPr>
                <w:color w:val="000000"/>
                <w:sz w:val="18"/>
              </w:rPr>
            </w:pPr>
            <w:r w:rsidRPr="00E62CA3">
              <w:rPr>
                <w:color w:val="000000"/>
                <w:sz w:val="18"/>
              </w:rPr>
              <w:t>Median</w:t>
            </w:r>
          </w:p>
        </w:tc>
        <w:tc>
          <w:tcPr>
            <w:tcW w:w="832" w:type="dxa"/>
            <w:tcBorders>
              <w:top w:val="nil"/>
              <w:left w:val="single" w:sz="16" w:space="0" w:color="000000"/>
              <w:bottom w:val="nil"/>
            </w:tcBorders>
            <w:shd w:val="clear" w:color="auto" w:fill="FFFFFF"/>
          </w:tcPr>
          <w:p w:rsidR="00450D37" w:rsidRPr="00E62CA3" w:rsidRDefault="00450D37" w:rsidP="006F0080">
            <w:pPr>
              <w:spacing w:after="0" w:line="240" w:lineRule="auto"/>
              <w:ind w:left="60" w:right="60"/>
              <w:jc w:val="right"/>
              <w:rPr>
                <w:color w:val="000000"/>
                <w:sz w:val="18"/>
              </w:rPr>
            </w:pPr>
            <w:r w:rsidRPr="00E62CA3">
              <w:rPr>
                <w:color w:val="000000"/>
                <w:sz w:val="18"/>
              </w:rPr>
              <w:t>6.7950</w:t>
            </w:r>
          </w:p>
        </w:tc>
        <w:tc>
          <w:tcPr>
            <w:tcW w:w="830" w:type="dxa"/>
            <w:tcBorders>
              <w:top w:val="nil"/>
              <w:bottom w:val="nil"/>
            </w:tcBorders>
            <w:shd w:val="clear" w:color="auto" w:fill="FFFFFF"/>
          </w:tcPr>
          <w:p w:rsidR="00450D37" w:rsidRPr="00E62CA3" w:rsidRDefault="00450D37" w:rsidP="006F0080">
            <w:pPr>
              <w:spacing w:after="0" w:line="240" w:lineRule="auto"/>
              <w:ind w:left="60" w:right="60"/>
              <w:jc w:val="right"/>
              <w:rPr>
                <w:color w:val="000000"/>
                <w:sz w:val="18"/>
              </w:rPr>
            </w:pPr>
            <w:r w:rsidRPr="00E62CA3">
              <w:rPr>
                <w:color w:val="000000"/>
                <w:sz w:val="18"/>
              </w:rPr>
              <w:t>8.0000</w:t>
            </w:r>
          </w:p>
        </w:tc>
        <w:tc>
          <w:tcPr>
            <w:tcW w:w="790" w:type="dxa"/>
            <w:tcBorders>
              <w:top w:val="nil"/>
              <w:bottom w:val="nil"/>
            </w:tcBorders>
            <w:shd w:val="clear" w:color="auto" w:fill="FFFFFF"/>
          </w:tcPr>
          <w:p w:rsidR="00450D37" w:rsidRPr="00E62CA3" w:rsidRDefault="00450D37" w:rsidP="006F0080">
            <w:pPr>
              <w:spacing w:after="0" w:line="240" w:lineRule="auto"/>
              <w:ind w:left="60" w:right="60"/>
              <w:jc w:val="right"/>
              <w:rPr>
                <w:color w:val="000000"/>
                <w:sz w:val="18"/>
              </w:rPr>
            </w:pPr>
            <w:r w:rsidRPr="00E62CA3">
              <w:rPr>
                <w:color w:val="000000"/>
                <w:sz w:val="18"/>
              </w:rPr>
              <w:t>152.0000</w:t>
            </w:r>
          </w:p>
        </w:tc>
        <w:tc>
          <w:tcPr>
            <w:tcW w:w="832" w:type="dxa"/>
            <w:tcBorders>
              <w:top w:val="nil"/>
              <w:bottom w:val="nil"/>
              <w:right w:val="single" w:sz="16" w:space="0" w:color="000000"/>
            </w:tcBorders>
            <w:shd w:val="clear" w:color="auto" w:fill="FFFFFF"/>
          </w:tcPr>
          <w:p w:rsidR="00450D37" w:rsidRPr="00E62CA3" w:rsidRDefault="00450D37" w:rsidP="006F0080">
            <w:pPr>
              <w:spacing w:after="0" w:line="240" w:lineRule="auto"/>
              <w:ind w:left="60" w:right="60"/>
              <w:jc w:val="right"/>
              <w:rPr>
                <w:color w:val="000000"/>
                <w:sz w:val="18"/>
              </w:rPr>
            </w:pPr>
            <w:r w:rsidRPr="00E62CA3">
              <w:rPr>
                <w:color w:val="000000"/>
                <w:sz w:val="18"/>
              </w:rPr>
              <w:t>10.0000</w:t>
            </w:r>
          </w:p>
        </w:tc>
      </w:tr>
      <w:tr w:rsidR="00450D37" w:rsidRPr="00E62CA3" w:rsidTr="006F0080">
        <w:trPr>
          <w:cantSplit/>
          <w:trHeight w:val="280"/>
          <w:tblHeader/>
        </w:trPr>
        <w:tc>
          <w:tcPr>
            <w:tcW w:w="1228" w:type="dxa"/>
            <w:gridSpan w:val="2"/>
            <w:tcBorders>
              <w:top w:val="nil"/>
              <w:left w:val="single" w:sz="16" w:space="0" w:color="000000"/>
              <w:bottom w:val="nil"/>
              <w:right w:val="single" w:sz="16" w:space="0" w:color="000000"/>
            </w:tcBorders>
            <w:shd w:val="clear" w:color="auto" w:fill="FFFFFF"/>
          </w:tcPr>
          <w:p w:rsidR="00450D37" w:rsidRPr="00E62CA3" w:rsidRDefault="00450D37" w:rsidP="006F0080">
            <w:pPr>
              <w:spacing w:after="0" w:line="240" w:lineRule="auto"/>
              <w:ind w:left="60" w:right="60"/>
              <w:rPr>
                <w:color w:val="000000"/>
                <w:sz w:val="18"/>
              </w:rPr>
            </w:pPr>
            <w:r w:rsidRPr="00E62CA3">
              <w:rPr>
                <w:color w:val="000000"/>
                <w:sz w:val="18"/>
              </w:rPr>
              <w:t>Mode</w:t>
            </w:r>
          </w:p>
        </w:tc>
        <w:tc>
          <w:tcPr>
            <w:tcW w:w="832" w:type="dxa"/>
            <w:tcBorders>
              <w:top w:val="nil"/>
              <w:left w:val="single" w:sz="16" w:space="0" w:color="000000"/>
              <w:bottom w:val="nil"/>
            </w:tcBorders>
            <w:shd w:val="clear" w:color="auto" w:fill="FFFFFF"/>
          </w:tcPr>
          <w:p w:rsidR="00450D37" w:rsidRPr="00E62CA3" w:rsidRDefault="00450D37" w:rsidP="006F0080">
            <w:pPr>
              <w:spacing w:after="0" w:line="240" w:lineRule="auto"/>
              <w:ind w:left="60" w:right="60"/>
              <w:jc w:val="right"/>
              <w:rPr>
                <w:color w:val="000000"/>
                <w:sz w:val="18"/>
              </w:rPr>
            </w:pPr>
            <w:r w:rsidRPr="00E62CA3">
              <w:rPr>
                <w:color w:val="000000"/>
                <w:sz w:val="18"/>
              </w:rPr>
              <w:t>6.50</w:t>
            </w:r>
          </w:p>
        </w:tc>
        <w:tc>
          <w:tcPr>
            <w:tcW w:w="830" w:type="dxa"/>
            <w:tcBorders>
              <w:top w:val="nil"/>
              <w:bottom w:val="nil"/>
            </w:tcBorders>
            <w:shd w:val="clear" w:color="auto" w:fill="FFFFFF"/>
          </w:tcPr>
          <w:p w:rsidR="00450D37" w:rsidRPr="00E62CA3" w:rsidRDefault="00450D37" w:rsidP="006F0080">
            <w:pPr>
              <w:spacing w:after="0" w:line="240" w:lineRule="auto"/>
              <w:ind w:left="60" w:right="60"/>
              <w:jc w:val="right"/>
              <w:rPr>
                <w:color w:val="000000"/>
                <w:sz w:val="18"/>
              </w:rPr>
            </w:pPr>
            <w:r w:rsidRPr="00E62CA3">
              <w:rPr>
                <w:color w:val="000000"/>
                <w:sz w:val="18"/>
              </w:rPr>
              <w:t>8.00</w:t>
            </w:r>
          </w:p>
        </w:tc>
        <w:tc>
          <w:tcPr>
            <w:tcW w:w="790" w:type="dxa"/>
            <w:tcBorders>
              <w:top w:val="nil"/>
              <w:bottom w:val="nil"/>
            </w:tcBorders>
            <w:shd w:val="clear" w:color="auto" w:fill="FFFFFF"/>
          </w:tcPr>
          <w:p w:rsidR="00450D37" w:rsidRPr="00E62CA3" w:rsidRDefault="00450D37" w:rsidP="006F0080">
            <w:pPr>
              <w:spacing w:after="0" w:line="240" w:lineRule="auto"/>
              <w:ind w:left="60" w:right="60"/>
              <w:jc w:val="right"/>
              <w:rPr>
                <w:color w:val="000000"/>
                <w:sz w:val="18"/>
              </w:rPr>
            </w:pPr>
            <w:r w:rsidRPr="00E62CA3">
              <w:rPr>
                <w:color w:val="000000"/>
                <w:sz w:val="18"/>
              </w:rPr>
              <w:t>152.00</w:t>
            </w:r>
          </w:p>
        </w:tc>
        <w:tc>
          <w:tcPr>
            <w:tcW w:w="832" w:type="dxa"/>
            <w:tcBorders>
              <w:top w:val="nil"/>
              <w:bottom w:val="nil"/>
              <w:right w:val="single" w:sz="16" w:space="0" w:color="000000"/>
            </w:tcBorders>
            <w:shd w:val="clear" w:color="auto" w:fill="FFFFFF"/>
          </w:tcPr>
          <w:p w:rsidR="00450D37" w:rsidRPr="00E62CA3" w:rsidRDefault="00450D37" w:rsidP="006F0080">
            <w:pPr>
              <w:spacing w:after="0" w:line="240" w:lineRule="auto"/>
              <w:ind w:left="60" w:right="60"/>
              <w:jc w:val="right"/>
              <w:rPr>
                <w:color w:val="000000"/>
                <w:sz w:val="18"/>
              </w:rPr>
            </w:pPr>
            <w:r w:rsidRPr="00E62CA3">
              <w:rPr>
                <w:color w:val="000000"/>
                <w:sz w:val="18"/>
              </w:rPr>
              <w:t>9.00</w:t>
            </w:r>
          </w:p>
        </w:tc>
      </w:tr>
      <w:tr w:rsidR="00450D37" w:rsidRPr="00E62CA3" w:rsidTr="006F0080">
        <w:trPr>
          <w:cantSplit/>
          <w:trHeight w:val="280"/>
          <w:tblHeader/>
        </w:trPr>
        <w:tc>
          <w:tcPr>
            <w:tcW w:w="1228" w:type="dxa"/>
            <w:gridSpan w:val="2"/>
            <w:tcBorders>
              <w:top w:val="nil"/>
              <w:left w:val="single" w:sz="16" w:space="0" w:color="000000"/>
              <w:bottom w:val="nil"/>
              <w:right w:val="single" w:sz="16" w:space="0" w:color="000000"/>
            </w:tcBorders>
            <w:shd w:val="clear" w:color="auto" w:fill="FFFFFF"/>
          </w:tcPr>
          <w:p w:rsidR="00450D37" w:rsidRPr="00E62CA3" w:rsidRDefault="00450D37" w:rsidP="006F0080">
            <w:pPr>
              <w:spacing w:after="0" w:line="240" w:lineRule="auto"/>
              <w:ind w:left="60" w:right="60"/>
              <w:rPr>
                <w:color w:val="000000"/>
                <w:sz w:val="18"/>
              </w:rPr>
            </w:pPr>
            <w:r w:rsidRPr="00E62CA3">
              <w:rPr>
                <w:color w:val="000000"/>
                <w:sz w:val="18"/>
              </w:rPr>
              <w:t>Std. Deviation</w:t>
            </w:r>
          </w:p>
        </w:tc>
        <w:tc>
          <w:tcPr>
            <w:tcW w:w="832" w:type="dxa"/>
            <w:tcBorders>
              <w:top w:val="nil"/>
              <w:left w:val="single" w:sz="16" w:space="0" w:color="000000"/>
              <w:bottom w:val="nil"/>
            </w:tcBorders>
            <w:shd w:val="clear" w:color="auto" w:fill="FFFFFF"/>
          </w:tcPr>
          <w:p w:rsidR="00450D37" w:rsidRPr="00E62CA3" w:rsidRDefault="00450D37" w:rsidP="006F0080">
            <w:pPr>
              <w:spacing w:after="0" w:line="240" w:lineRule="auto"/>
              <w:ind w:left="60" w:right="60"/>
              <w:jc w:val="right"/>
              <w:rPr>
                <w:color w:val="000000"/>
                <w:sz w:val="18"/>
              </w:rPr>
            </w:pPr>
            <w:r w:rsidRPr="00E62CA3">
              <w:rPr>
                <w:color w:val="000000"/>
                <w:sz w:val="18"/>
              </w:rPr>
              <w:t>1.45897</w:t>
            </w:r>
          </w:p>
        </w:tc>
        <w:tc>
          <w:tcPr>
            <w:tcW w:w="830" w:type="dxa"/>
            <w:tcBorders>
              <w:top w:val="nil"/>
              <w:bottom w:val="nil"/>
            </w:tcBorders>
            <w:shd w:val="clear" w:color="auto" w:fill="FFFFFF"/>
          </w:tcPr>
          <w:p w:rsidR="00450D37" w:rsidRPr="00E62CA3" w:rsidRDefault="00450D37" w:rsidP="006F0080">
            <w:pPr>
              <w:spacing w:after="0" w:line="240" w:lineRule="auto"/>
              <w:ind w:left="60" w:right="60"/>
              <w:jc w:val="right"/>
              <w:rPr>
                <w:color w:val="000000"/>
                <w:sz w:val="18"/>
              </w:rPr>
            </w:pPr>
            <w:r w:rsidRPr="00E62CA3">
              <w:rPr>
                <w:color w:val="000000"/>
                <w:sz w:val="18"/>
              </w:rPr>
              <w:t>2.06792</w:t>
            </w:r>
          </w:p>
        </w:tc>
        <w:tc>
          <w:tcPr>
            <w:tcW w:w="790" w:type="dxa"/>
            <w:tcBorders>
              <w:top w:val="nil"/>
              <w:bottom w:val="nil"/>
            </w:tcBorders>
            <w:shd w:val="clear" w:color="auto" w:fill="FFFFFF"/>
          </w:tcPr>
          <w:p w:rsidR="00450D37" w:rsidRPr="00E62CA3" w:rsidRDefault="00450D37" w:rsidP="006F0080">
            <w:pPr>
              <w:spacing w:after="0" w:line="240" w:lineRule="auto"/>
              <w:ind w:left="60" w:right="60"/>
              <w:jc w:val="right"/>
              <w:rPr>
                <w:color w:val="000000"/>
                <w:sz w:val="18"/>
              </w:rPr>
            </w:pPr>
            <w:r w:rsidRPr="00E62CA3">
              <w:rPr>
                <w:color w:val="000000"/>
                <w:sz w:val="18"/>
              </w:rPr>
              <w:t>3.77543</w:t>
            </w:r>
          </w:p>
        </w:tc>
        <w:tc>
          <w:tcPr>
            <w:tcW w:w="832" w:type="dxa"/>
            <w:tcBorders>
              <w:top w:val="nil"/>
              <w:bottom w:val="nil"/>
              <w:right w:val="single" w:sz="16" w:space="0" w:color="000000"/>
            </w:tcBorders>
            <w:shd w:val="clear" w:color="auto" w:fill="FFFFFF"/>
          </w:tcPr>
          <w:p w:rsidR="00450D37" w:rsidRPr="00E62CA3" w:rsidRDefault="00450D37" w:rsidP="006F0080">
            <w:pPr>
              <w:spacing w:after="0" w:line="240" w:lineRule="auto"/>
              <w:ind w:left="60" w:right="60"/>
              <w:jc w:val="right"/>
              <w:rPr>
                <w:color w:val="000000"/>
                <w:sz w:val="18"/>
              </w:rPr>
            </w:pPr>
            <w:r w:rsidRPr="00E62CA3">
              <w:rPr>
                <w:color w:val="000000"/>
                <w:sz w:val="18"/>
              </w:rPr>
              <w:t>2.16262</w:t>
            </w:r>
          </w:p>
        </w:tc>
      </w:tr>
      <w:tr w:rsidR="00450D37" w:rsidRPr="00E62CA3" w:rsidTr="006F0080">
        <w:trPr>
          <w:cantSplit/>
          <w:trHeight w:val="280"/>
          <w:tblHeader/>
        </w:trPr>
        <w:tc>
          <w:tcPr>
            <w:tcW w:w="1228" w:type="dxa"/>
            <w:gridSpan w:val="2"/>
            <w:tcBorders>
              <w:top w:val="nil"/>
              <w:left w:val="single" w:sz="16" w:space="0" w:color="000000"/>
              <w:bottom w:val="nil"/>
              <w:right w:val="single" w:sz="16" w:space="0" w:color="000000"/>
            </w:tcBorders>
            <w:shd w:val="clear" w:color="auto" w:fill="FFFFFF"/>
          </w:tcPr>
          <w:p w:rsidR="00450D37" w:rsidRPr="00E62CA3" w:rsidRDefault="00450D37" w:rsidP="006F0080">
            <w:pPr>
              <w:spacing w:after="0" w:line="240" w:lineRule="auto"/>
              <w:ind w:left="60" w:right="60"/>
              <w:rPr>
                <w:color w:val="000000"/>
                <w:sz w:val="18"/>
              </w:rPr>
            </w:pPr>
            <w:r w:rsidRPr="00E62CA3">
              <w:rPr>
                <w:color w:val="000000"/>
                <w:sz w:val="18"/>
              </w:rPr>
              <w:t>Variance</w:t>
            </w:r>
          </w:p>
        </w:tc>
        <w:tc>
          <w:tcPr>
            <w:tcW w:w="832" w:type="dxa"/>
            <w:tcBorders>
              <w:top w:val="nil"/>
              <w:left w:val="single" w:sz="16" w:space="0" w:color="000000"/>
              <w:bottom w:val="nil"/>
            </w:tcBorders>
            <w:shd w:val="clear" w:color="auto" w:fill="FFFFFF"/>
          </w:tcPr>
          <w:p w:rsidR="00450D37" w:rsidRPr="00E62CA3" w:rsidRDefault="00450D37" w:rsidP="006F0080">
            <w:pPr>
              <w:spacing w:after="0" w:line="240" w:lineRule="auto"/>
              <w:ind w:left="60" w:right="60"/>
              <w:jc w:val="right"/>
              <w:rPr>
                <w:color w:val="000000"/>
                <w:sz w:val="18"/>
              </w:rPr>
            </w:pPr>
            <w:r w:rsidRPr="00E62CA3">
              <w:rPr>
                <w:color w:val="000000"/>
                <w:sz w:val="18"/>
              </w:rPr>
              <w:t>2.129</w:t>
            </w:r>
          </w:p>
        </w:tc>
        <w:tc>
          <w:tcPr>
            <w:tcW w:w="830" w:type="dxa"/>
            <w:tcBorders>
              <w:top w:val="nil"/>
              <w:bottom w:val="nil"/>
            </w:tcBorders>
            <w:shd w:val="clear" w:color="auto" w:fill="FFFFFF"/>
          </w:tcPr>
          <w:p w:rsidR="00450D37" w:rsidRPr="00E62CA3" w:rsidRDefault="00450D37" w:rsidP="006F0080">
            <w:pPr>
              <w:spacing w:after="0" w:line="240" w:lineRule="auto"/>
              <w:ind w:left="60" w:right="60"/>
              <w:jc w:val="right"/>
              <w:rPr>
                <w:color w:val="000000"/>
                <w:sz w:val="18"/>
              </w:rPr>
            </w:pPr>
            <w:r w:rsidRPr="00E62CA3">
              <w:rPr>
                <w:color w:val="000000"/>
                <w:sz w:val="18"/>
              </w:rPr>
              <w:t>4.276</w:t>
            </w:r>
          </w:p>
        </w:tc>
        <w:tc>
          <w:tcPr>
            <w:tcW w:w="790" w:type="dxa"/>
            <w:tcBorders>
              <w:top w:val="nil"/>
              <w:bottom w:val="nil"/>
            </w:tcBorders>
            <w:shd w:val="clear" w:color="auto" w:fill="FFFFFF"/>
          </w:tcPr>
          <w:p w:rsidR="00450D37" w:rsidRPr="00E62CA3" w:rsidRDefault="00450D37" w:rsidP="006F0080">
            <w:pPr>
              <w:spacing w:after="0" w:line="240" w:lineRule="auto"/>
              <w:ind w:left="60" w:right="60"/>
              <w:jc w:val="right"/>
              <w:rPr>
                <w:color w:val="000000"/>
                <w:sz w:val="18"/>
              </w:rPr>
            </w:pPr>
            <w:r w:rsidRPr="00E62CA3">
              <w:rPr>
                <w:color w:val="000000"/>
                <w:sz w:val="18"/>
              </w:rPr>
              <w:t>14.254</w:t>
            </w:r>
          </w:p>
        </w:tc>
        <w:tc>
          <w:tcPr>
            <w:tcW w:w="832" w:type="dxa"/>
            <w:tcBorders>
              <w:top w:val="nil"/>
              <w:bottom w:val="nil"/>
              <w:right w:val="single" w:sz="16" w:space="0" w:color="000000"/>
            </w:tcBorders>
            <w:shd w:val="clear" w:color="auto" w:fill="FFFFFF"/>
          </w:tcPr>
          <w:p w:rsidR="00450D37" w:rsidRPr="00E62CA3" w:rsidRDefault="00450D37" w:rsidP="006F0080">
            <w:pPr>
              <w:spacing w:after="0" w:line="240" w:lineRule="auto"/>
              <w:ind w:left="60" w:right="60"/>
              <w:jc w:val="right"/>
              <w:rPr>
                <w:color w:val="000000"/>
                <w:sz w:val="18"/>
              </w:rPr>
            </w:pPr>
            <w:r w:rsidRPr="00E62CA3">
              <w:rPr>
                <w:color w:val="000000"/>
                <w:sz w:val="18"/>
              </w:rPr>
              <w:t>4.677</w:t>
            </w:r>
          </w:p>
        </w:tc>
      </w:tr>
      <w:tr w:rsidR="00450D37" w:rsidRPr="00E62CA3" w:rsidTr="006F0080">
        <w:trPr>
          <w:cantSplit/>
          <w:trHeight w:val="280"/>
          <w:tblHeader/>
        </w:trPr>
        <w:tc>
          <w:tcPr>
            <w:tcW w:w="1228" w:type="dxa"/>
            <w:gridSpan w:val="2"/>
            <w:tcBorders>
              <w:top w:val="nil"/>
              <w:left w:val="single" w:sz="16" w:space="0" w:color="000000"/>
              <w:bottom w:val="nil"/>
              <w:right w:val="single" w:sz="16" w:space="0" w:color="000000"/>
            </w:tcBorders>
            <w:shd w:val="clear" w:color="auto" w:fill="FFFFFF"/>
          </w:tcPr>
          <w:p w:rsidR="00450D37" w:rsidRPr="00E62CA3" w:rsidRDefault="00450D37" w:rsidP="006F0080">
            <w:pPr>
              <w:spacing w:after="0" w:line="240" w:lineRule="auto"/>
              <w:ind w:left="60" w:right="60"/>
              <w:rPr>
                <w:color w:val="000000"/>
                <w:sz w:val="18"/>
              </w:rPr>
            </w:pPr>
            <w:r w:rsidRPr="00E62CA3">
              <w:rPr>
                <w:color w:val="000000"/>
                <w:sz w:val="18"/>
              </w:rPr>
              <w:t>Range</w:t>
            </w:r>
          </w:p>
        </w:tc>
        <w:tc>
          <w:tcPr>
            <w:tcW w:w="832" w:type="dxa"/>
            <w:tcBorders>
              <w:top w:val="nil"/>
              <w:left w:val="single" w:sz="16" w:space="0" w:color="000000"/>
              <w:bottom w:val="nil"/>
            </w:tcBorders>
            <w:shd w:val="clear" w:color="auto" w:fill="FFFFFF"/>
          </w:tcPr>
          <w:p w:rsidR="00450D37" w:rsidRPr="00E62CA3" w:rsidRDefault="00450D37" w:rsidP="006F0080">
            <w:pPr>
              <w:spacing w:after="0" w:line="240" w:lineRule="auto"/>
              <w:ind w:left="60" w:right="60"/>
              <w:jc w:val="right"/>
              <w:rPr>
                <w:color w:val="000000"/>
                <w:sz w:val="18"/>
              </w:rPr>
            </w:pPr>
            <w:r w:rsidRPr="00E62CA3">
              <w:rPr>
                <w:color w:val="000000"/>
                <w:sz w:val="18"/>
              </w:rPr>
              <w:t>6.20</w:t>
            </w:r>
          </w:p>
        </w:tc>
        <w:tc>
          <w:tcPr>
            <w:tcW w:w="830" w:type="dxa"/>
            <w:tcBorders>
              <w:top w:val="nil"/>
              <w:bottom w:val="nil"/>
            </w:tcBorders>
            <w:shd w:val="clear" w:color="auto" w:fill="FFFFFF"/>
          </w:tcPr>
          <w:p w:rsidR="00450D37" w:rsidRPr="00E62CA3" w:rsidRDefault="00450D37" w:rsidP="006F0080">
            <w:pPr>
              <w:spacing w:after="0" w:line="240" w:lineRule="auto"/>
              <w:ind w:left="60" w:right="60"/>
              <w:jc w:val="right"/>
              <w:rPr>
                <w:color w:val="000000"/>
                <w:sz w:val="18"/>
              </w:rPr>
            </w:pPr>
            <w:r w:rsidRPr="00E62CA3">
              <w:rPr>
                <w:color w:val="000000"/>
                <w:sz w:val="18"/>
              </w:rPr>
              <w:t>8.00</w:t>
            </w:r>
          </w:p>
        </w:tc>
        <w:tc>
          <w:tcPr>
            <w:tcW w:w="790" w:type="dxa"/>
            <w:tcBorders>
              <w:top w:val="nil"/>
              <w:bottom w:val="nil"/>
            </w:tcBorders>
            <w:shd w:val="clear" w:color="auto" w:fill="FFFFFF"/>
          </w:tcPr>
          <w:p w:rsidR="00450D37" w:rsidRPr="00E62CA3" w:rsidRDefault="00450D37" w:rsidP="006F0080">
            <w:pPr>
              <w:spacing w:after="0" w:line="240" w:lineRule="auto"/>
              <w:ind w:left="60" w:right="60"/>
              <w:jc w:val="right"/>
              <w:rPr>
                <w:color w:val="000000"/>
                <w:sz w:val="18"/>
              </w:rPr>
            </w:pPr>
            <w:r w:rsidRPr="00E62CA3">
              <w:rPr>
                <w:color w:val="000000"/>
                <w:sz w:val="18"/>
              </w:rPr>
              <w:t>14.00</w:t>
            </w:r>
          </w:p>
        </w:tc>
        <w:tc>
          <w:tcPr>
            <w:tcW w:w="832" w:type="dxa"/>
            <w:tcBorders>
              <w:top w:val="nil"/>
              <w:bottom w:val="nil"/>
              <w:right w:val="single" w:sz="16" w:space="0" w:color="000000"/>
            </w:tcBorders>
            <w:shd w:val="clear" w:color="auto" w:fill="FFFFFF"/>
          </w:tcPr>
          <w:p w:rsidR="00450D37" w:rsidRPr="00E62CA3" w:rsidRDefault="00450D37" w:rsidP="006F0080">
            <w:pPr>
              <w:spacing w:after="0" w:line="240" w:lineRule="auto"/>
              <w:ind w:left="60" w:right="60"/>
              <w:jc w:val="right"/>
              <w:rPr>
                <w:color w:val="000000"/>
                <w:sz w:val="18"/>
              </w:rPr>
            </w:pPr>
            <w:r w:rsidRPr="00E62CA3">
              <w:rPr>
                <w:color w:val="000000"/>
                <w:sz w:val="18"/>
              </w:rPr>
              <w:t>9.00</w:t>
            </w:r>
          </w:p>
        </w:tc>
      </w:tr>
      <w:tr w:rsidR="00450D37" w:rsidRPr="00E62CA3" w:rsidTr="006F0080">
        <w:trPr>
          <w:cantSplit/>
          <w:trHeight w:val="280"/>
          <w:tblHeader/>
        </w:trPr>
        <w:tc>
          <w:tcPr>
            <w:tcW w:w="1228" w:type="dxa"/>
            <w:gridSpan w:val="2"/>
            <w:tcBorders>
              <w:top w:val="nil"/>
              <w:left w:val="single" w:sz="16" w:space="0" w:color="000000"/>
              <w:bottom w:val="nil"/>
              <w:right w:val="single" w:sz="16" w:space="0" w:color="000000"/>
            </w:tcBorders>
            <w:shd w:val="clear" w:color="auto" w:fill="FFFFFF"/>
          </w:tcPr>
          <w:p w:rsidR="00450D37" w:rsidRPr="00E62CA3" w:rsidRDefault="00450D37" w:rsidP="006F0080">
            <w:pPr>
              <w:spacing w:after="0" w:line="240" w:lineRule="auto"/>
              <w:ind w:left="60" w:right="60"/>
              <w:rPr>
                <w:color w:val="000000"/>
                <w:sz w:val="18"/>
              </w:rPr>
            </w:pPr>
            <w:r w:rsidRPr="00E62CA3">
              <w:rPr>
                <w:color w:val="000000"/>
                <w:sz w:val="18"/>
              </w:rPr>
              <w:t>Minimum</w:t>
            </w:r>
          </w:p>
        </w:tc>
        <w:tc>
          <w:tcPr>
            <w:tcW w:w="832" w:type="dxa"/>
            <w:tcBorders>
              <w:top w:val="nil"/>
              <w:left w:val="single" w:sz="16" w:space="0" w:color="000000"/>
              <w:bottom w:val="nil"/>
            </w:tcBorders>
            <w:shd w:val="clear" w:color="auto" w:fill="FFFFFF"/>
          </w:tcPr>
          <w:p w:rsidR="00450D37" w:rsidRPr="00E62CA3" w:rsidRDefault="00450D37" w:rsidP="006F0080">
            <w:pPr>
              <w:spacing w:after="0" w:line="240" w:lineRule="auto"/>
              <w:ind w:left="60" w:right="60"/>
              <w:jc w:val="right"/>
              <w:rPr>
                <w:color w:val="000000"/>
                <w:sz w:val="18"/>
              </w:rPr>
            </w:pPr>
            <w:r w:rsidRPr="00E62CA3">
              <w:rPr>
                <w:color w:val="000000"/>
                <w:sz w:val="18"/>
              </w:rPr>
              <w:t>4.10</w:t>
            </w:r>
          </w:p>
        </w:tc>
        <w:tc>
          <w:tcPr>
            <w:tcW w:w="830" w:type="dxa"/>
            <w:tcBorders>
              <w:top w:val="nil"/>
              <w:bottom w:val="nil"/>
            </w:tcBorders>
            <w:shd w:val="clear" w:color="auto" w:fill="FFFFFF"/>
          </w:tcPr>
          <w:p w:rsidR="00450D37" w:rsidRPr="00E62CA3" w:rsidRDefault="00450D37" w:rsidP="006F0080">
            <w:pPr>
              <w:spacing w:after="0" w:line="240" w:lineRule="auto"/>
              <w:ind w:left="60" w:right="60"/>
              <w:jc w:val="right"/>
              <w:rPr>
                <w:color w:val="000000"/>
                <w:sz w:val="18"/>
              </w:rPr>
            </w:pPr>
            <w:r w:rsidRPr="00E62CA3">
              <w:rPr>
                <w:color w:val="000000"/>
                <w:sz w:val="18"/>
              </w:rPr>
              <w:t>5.00</w:t>
            </w:r>
          </w:p>
        </w:tc>
        <w:tc>
          <w:tcPr>
            <w:tcW w:w="790" w:type="dxa"/>
            <w:tcBorders>
              <w:top w:val="nil"/>
              <w:bottom w:val="nil"/>
            </w:tcBorders>
            <w:shd w:val="clear" w:color="auto" w:fill="FFFFFF"/>
          </w:tcPr>
          <w:p w:rsidR="00450D37" w:rsidRPr="00E62CA3" w:rsidRDefault="00450D37" w:rsidP="006F0080">
            <w:pPr>
              <w:spacing w:after="0" w:line="240" w:lineRule="auto"/>
              <w:ind w:left="60" w:right="60"/>
              <w:jc w:val="right"/>
              <w:rPr>
                <w:color w:val="000000"/>
                <w:sz w:val="18"/>
              </w:rPr>
            </w:pPr>
            <w:r w:rsidRPr="00E62CA3">
              <w:rPr>
                <w:color w:val="000000"/>
                <w:sz w:val="18"/>
              </w:rPr>
              <w:t>145.00</w:t>
            </w:r>
          </w:p>
        </w:tc>
        <w:tc>
          <w:tcPr>
            <w:tcW w:w="832" w:type="dxa"/>
            <w:tcBorders>
              <w:top w:val="nil"/>
              <w:bottom w:val="nil"/>
              <w:right w:val="single" w:sz="16" w:space="0" w:color="000000"/>
            </w:tcBorders>
            <w:shd w:val="clear" w:color="auto" w:fill="FFFFFF"/>
          </w:tcPr>
          <w:p w:rsidR="00450D37" w:rsidRPr="00E62CA3" w:rsidRDefault="00450D37" w:rsidP="006F0080">
            <w:pPr>
              <w:spacing w:after="0" w:line="240" w:lineRule="auto"/>
              <w:ind w:left="60" w:right="60"/>
              <w:jc w:val="right"/>
              <w:rPr>
                <w:color w:val="000000"/>
                <w:sz w:val="18"/>
              </w:rPr>
            </w:pPr>
            <w:r w:rsidRPr="00E62CA3">
              <w:rPr>
                <w:color w:val="000000"/>
                <w:sz w:val="18"/>
              </w:rPr>
              <w:t>6.00</w:t>
            </w:r>
          </w:p>
        </w:tc>
      </w:tr>
      <w:tr w:rsidR="00450D37" w:rsidRPr="00E62CA3" w:rsidTr="006F0080">
        <w:trPr>
          <w:cantSplit/>
          <w:trHeight w:val="290"/>
          <w:tblHeader/>
        </w:trPr>
        <w:tc>
          <w:tcPr>
            <w:tcW w:w="1228" w:type="dxa"/>
            <w:gridSpan w:val="2"/>
            <w:tcBorders>
              <w:top w:val="nil"/>
              <w:left w:val="single" w:sz="16" w:space="0" w:color="000000"/>
              <w:bottom w:val="nil"/>
              <w:right w:val="single" w:sz="16" w:space="0" w:color="000000"/>
            </w:tcBorders>
            <w:shd w:val="clear" w:color="auto" w:fill="FFFFFF"/>
          </w:tcPr>
          <w:p w:rsidR="00450D37" w:rsidRPr="00E62CA3" w:rsidRDefault="00450D37" w:rsidP="006F0080">
            <w:pPr>
              <w:spacing w:after="0" w:line="240" w:lineRule="auto"/>
              <w:ind w:left="60" w:right="60"/>
              <w:rPr>
                <w:color w:val="000000"/>
                <w:sz w:val="18"/>
              </w:rPr>
            </w:pPr>
            <w:r w:rsidRPr="00E62CA3">
              <w:rPr>
                <w:color w:val="000000"/>
                <w:sz w:val="18"/>
              </w:rPr>
              <w:t>Maximum</w:t>
            </w:r>
          </w:p>
        </w:tc>
        <w:tc>
          <w:tcPr>
            <w:tcW w:w="832" w:type="dxa"/>
            <w:tcBorders>
              <w:top w:val="nil"/>
              <w:left w:val="single" w:sz="16" w:space="0" w:color="000000"/>
              <w:bottom w:val="nil"/>
            </w:tcBorders>
            <w:shd w:val="clear" w:color="auto" w:fill="FFFFFF"/>
          </w:tcPr>
          <w:p w:rsidR="00450D37" w:rsidRPr="00E62CA3" w:rsidRDefault="00450D37" w:rsidP="006F0080">
            <w:pPr>
              <w:spacing w:after="0" w:line="240" w:lineRule="auto"/>
              <w:ind w:left="60" w:right="60"/>
              <w:jc w:val="right"/>
              <w:rPr>
                <w:color w:val="000000"/>
                <w:sz w:val="18"/>
              </w:rPr>
            </w:pPr>
            <w:r w:rsidRPr="00E62CA3">
              <w:rPr>
                <w:color w:val="000000"/>
                <w:sz w:val="18"/>
              </w:rPr>
              <w:t>10.30</w:t>
            </w:r>
          </w:p>
        </w:tc>
        <w:tc>
          <w:tcPr>
            <w:tcW w:w="830" w:type="dxa"/>
            <w:tcBorders>
              <w:top w:val="nil"/>
              <w:bottom w:val="nil"/>
            </w:tcBorders>
            <w:shd w:val="clear" w:color="auto" w:fill="FFFFFF"/>
          </w:tcPr>
          <w:p w:rsidR="00450D37" w:rsidRPr="00E62CA3" w:rsidRDefault="00450D37" w:rsidP="006F0080">
            <w:pPr>
              <w:spacing w:after="0" w:line="240" w:lineRule="auto"/>
              <w:ind w:left="60" w:right="60"/>
              <w:jc w:val="right"/>
              <w:rPr>
                <w:color w:val="000000"/>
                <w:sz w:val="18"/>
              </w:rPr>
            </w:pPr>
            <w:r w:rsidRPr="00E62CA3">
              <w:rPr>
                <w:color w:val="000000"/>
                <w:sz w:val="18"/>
              </w:rPr>
              <w:t>13.00</w:t>
            </w:r>
          </w:p>
        </w:tc>
        <w:tc>
          <w:tcPr>
            <w:tcW w:w="790" w:type="dxa"/>
            <w:tcBorders>
              <w:top w:val="nil"/>
              <w:bottom w:val="nil"/>
            </w:tcBorders>
            <w:shd w:val="clear" w:color="auto" w:fill="FFFFFF"/>
          </w:tcPr>
          <w:p w:rsidR="00450D37" w:rsidRPr="00E62CA3" w:rsidRDefault="00450D37" w:rsidP="006F0080">
            <w:pPr>
              <w:spacing w:after="0" w:line="240" w:lineRule="auto"/>
              <w:ind w:left="60" w:right="60"/>
              <w:jc w:val="right"/>
              <w:rPr>
                <w:color w:val="000000"/>
                <w:sz w:val="18"/>
              </w:rPr>
            </w:pPr>
            <w:r w:rsidRPr="00E62CA3">
              <w:rPr>
                <w:color w:val="000000"/>
                <w:sz w:val="18"/>
              </w:rPr>
              <w:t>159.00</w:t>
            </w:r>
          </w:p>
        </w:tc>
        <w:tc>
          <w:tcPr>
            <w:tcW w:w="832" w:type="dxa"/>
            <w:tcBorders>
              <w:top w:val="nil"/>
              <w:bottom w:val="nil"/>
              <w:right w:val="single" w:sz="16" w:space="0" w:color="000000"/>
            </w:tcBorders>
            <w:shd w:val="clear" w:color="auto" w:fill="FFFFFF"/>
          </w:tcPr>
          <w:p w:rsidR="00450D37" w:rsidRPr="00E62CA3" w:rsidRDefault="00450D37" w:rsidP="006F0080">
            <w:pPr>
              <w:spacing w:after="0" w:line="240" w:lineRule="auto"/>
              <w:ind w:left="60" w:right="60"/>
              <w:jc w:val="right"/>
              <w:rPr>
                <w:color w:val="000000"/>
                <w:sz w:val="18"/>
              </w:rPr>
            </w:pPr>
            <w:r w:rsidRPr="00E62CA3">
              <w:rPr>
                <w:color w:val="000000"/>
                <w:sz w:val="18"/>
              </w:rPr>
              <w:t>15.00</w:t>
            </w:r>
          </w:p>
        </w:tc>
      </w:tr>
      <w:tr w:rsidR="00450D37" w:rsidRPr="00E62CA3" w:rsidTr="006F0080">
        <w:trPr>
          <w:cantSplit/>
          <w:trHeight w:val="280"/>
        </w:trPr>
        <w:tc>
          <w:tcPr>
            <w:tcW w:w="1228" w:type="dxa"/>
            <w:gridSpan w:val="2"/>
            <w:tcBorders>
              <w:top w:val="nil"/>
              <w:left w:val="single" w:sz="16" w:space="0" w:color="000000"/>
              <w:bottom w:val="single" w:sz="16" w:space="0" w:color="000000"/>
              <w:right w:val="single" w:sz="16" w:space="0" w:color="000000"/>
            </w:tcBorders>
            <w:shd w:val="clear" w:color="auto" w:fill="FFFFFF"/>
          </w:tcPr>
          <w:p w:rsidR="00450D37" w:rsidRPr="00E62CA3" w:rsidRDefault="00450D37" w:rsidP="006F0080">
            <w:pPr>
              <w:spacing w:after="0" w:line="240" w:lineRule="auto"/>
              <w:ind w:left="60" w:right="60"/>
              <w:rPr>
                <w:color w:val="000000"/>
                <w:sz w:val="18"/>
              </w:rPr>
            </w:pPr>
            <w:r w:rsidRPr="00E62CA3">
              <w:rPr>
                <w:color w:val="000000"/>
                <w:sz w:val="18"/>
              </w:rPr>
              <w:t>Sum</w:t>
            </w:r>
          </w:p>
        </w:tc>
        <w:tc>
          <w:tcPr>
            <w:tcW w:w="832" w:type="dxa"/>
            <w:tcBorders>
              <w:top w:val="nil"/>
              <w:left w:val="single" w:sz="16" w:space="0" w:color="000000"/>
              <w:bottom w:val="single" w:sz="16" w:space="0" w:color="000000"/>
            </w:tcBorders>
            <w:shd w:val="clear" w:color="auto" w:fill="FFFFFF"/>
          </w:tcPr>
          <w:p w:rsidR="00450D37" w:rsidRPr="00E62CA3" w:rsidRDefault="00450D37" w:rsidP="006F0080">
            <w:pPr>
              <w:spacing w:after="0" w:line="240" w:lineRule="auto"/>
              <w:ind w:left="60" w:right="60"/>
              <w:jc w:val="right"/>
              <w:rPr>
                <w:color w:val="000000"/>
                <w:sz w:val="18"/>
              </w:rPr>
            </w:pPr>
            <w:r w:rsidRPr="00E62CA3">
              <w:rPr>
                <w:color w:val="000000"/>
                <w:sz w:val="18"/>
              </w:rPr>
              <w:t>280.89</w:t>
            </w:r>
          </w:p>
        </w:tc>
        <w:tc>
          <w:tcPr>
            <w:tcW w:w="830" w:type="dxa"/>
            <w:tcBorders>
              <w:top w:val="nil"/>
              <w:bottom w:val="single" w:sz="16" w:space="0" w:color="000000"/>
            </w:tcBorders>
            <w:shd w:val="clear" w:color="auto" w:fill="FFFFFF"/>
          </w:tcPr>
          <w:p w:rsidR="00450D37" w:rsidRPr="00E62CA3" w:rsidRDefault="00450D37" w:rsidP="006F0080">
            <w:pPr>
              <w:spacing w:after="0" w:line="240" w:lineRule="auto"/>
              <w:ind w:left="60" w:right="60"/>
              <w:jc w:val="right"/>
              <w:rPr>
                <w:color w:val="000000"/>
                <w:sz w:val="18"/>
              </w:rPr>
            </w:pPr>
            <w:r w:rsidRPr="00E62CA3">
              <w:rPr>
                <w:color w:val="000000"/>
                <w:sz w:val="18"/>
              </w:rPr>
              <w:t>333.00</w:t>
            </w:r>
          </w:p>
        </w:tc>
        <w:tc>
          <w:tcPr>
            <w:tcW w:w="790" w:type="dxa"/>
            <w:tcBorders>
              <w:top w:val="nil"/>
              <w:bottom w:val="single" w:sz="16" w:space="0" w:color="000000"/>
            </w:tcBorders>
            <w:shd w:val="clear" w:color="auto" w:fill="FFFFFF"/>
          </w:tcPr>
          <w:p w:rsidR="00450D37" w:rsidRPr="00E62CA3" w:rsidRDefault="00450D37" w:rsidP="006F0080">
            <w:pPr>
              <w:spacing w:after="0" w:line="240" w:lineRule="auto"/>
              <w:ind w:left="60" w:right="60"/>
              <w:jc w:val="right"/>
              <w:rPr>
                <w:color w:val="000000"/>
                <w:sz w:val="18"/>
              </w:rPr>
            </w:pPr>
            <w:r w:rsidRPr="00E62CA3">
              <w:rPr>
                <w:color w:val="000000"/>
                <w:sz w:val="18"/>
              </w:rPr>
              <w:t>6078.00</w:t>
            </w:r>
          </w:p>
        </w:tc>
        <w:tc>
          <w:tcPr>
            <w:tcW w:w="832" w:type="dxa"/>
            <w:tcBorders>
              <w:top w:val="nil"/>
              <w:bottom w:val="single" w:sz="16" w:space="0" w:color="000000"/>
              <w:right w:val="single" w:sz="16" w:space="0" w:color="000000"/>
            </w:tcBorders>
            <w:shd w:val="clear" w:color="auto" w:fill="FFFFFF"/>
          </w:tcPr>
          <w:p w:rsidR="00450D37" w:rsidRPr="00E62CA3" w:rsidRDefault="00450D37" w:rsidP="006F0080">
            <w:pPr>
              <w:spacing w:after="0" w:line="240" w:lineRule="auto"/>
              <w:ind w:left="60" w:right="60"/>
              <w:jc w:val="right"/>
              <w:rPr>
                <w:color w:val="000000"/>
                <w:sz w:val="18"/>
              </w:rPr>
            </w:pPr>
            <w:r w:rsidRPr="00E62CA3">
              <w:rPr>
                <w:color w:val="000000"/>
                <w:sz w:val="18"/>
              </w:rPr>
              <w:t>392.00</w:t>
            </w:r>
          </w:p>
        </w:tc>
      </w:tr>
    </w:tbl>
    <w:p w:rsidR="00450D37" w:rsidRDefault="00450D37" w:rsidP="00450D37">
      <w:pPr>
        <w:spacing w:after="0" w:line="240" w:lineRule="auto"/>
        <w:ind w:firstLine="360"/>
        <w:jc w:val="both"/>
      </w:pPr>
    </w:p>
    <w:p w:rsidR="00450D37" w:rsidRPr="00E62CA3" w:rsidRDefault="00450D37" w:rsidP="00450D37">
      <w:pPr>
        <w:spacing w:after="0" w:line="240" w:lineRule="auto"/>
        <w:ind w:firstLine="360"/>
        <w:jc w:val="both"/>
      </w:pPr>
      <w:r w:rsidRPr="00E62CA3">
        <w:t xml:space="preserve">Dari table di atas, maka dapat dikemukakan gambaran data tiap variable sebagai </w:t>
      </w:r>
      <w:proofErr w:type="gramStart"/>
      <w:r w:rsidRPr="00E62CA3">
        <w:t>berikut :</w:t>
      </w:r>
      <w:proofErr w:type="gramEnd"/>
    </w:p>
    <w:p w:rsidR="00450D37" w:rsidRPr="00450D37" w:rsidRDefault="00450D37" w:rsidP="00450D37">
      <w:pPr>
        <w:spacing w:after="0" w:line="240" w:lineRule="auto"/>
        <w:jc w:val="both"/>
      </w:pPr>
      <w:r>
        <w:t xml:space="preserve">1. </w:t>
      </w:r>
      <w:r w:rsidRPr="00450D37">
        <w:t xml:space="preserve">Untuk data Daya ledak lengan, dari banyaknya sampel (N) sebanyak 40 diperoleh nilai rata-rata </w:t>
      </w:r>
      <w:r w:rsidRPr="00450D37">
        <w:rPr>
          <w:color w:val="000000"/>
        </w:rPr>
        <w:t>7.0223</w:t>
      </w:r>
      <w:r w:rsidRPr="00450D37">
        <w:t xml:space="preserve">, nilai tengah </w:t>
      </w:r>
      <w:r w:rsidRPr="00450D37">
        <w:rPr>
          <w:color w:val="000000"/>
        </w:rPr>
        <w:t>6.7950</w:t>
      </w:r>
      <w:r w:rsidRPr="00450D37">
        <w:t xml:space="preserve">, modus 6.50, standar deviasi </w:t>
      </w:r>
      <w:r w:rsidRPr="00450D37">
        <w:rPr>
          <w:color w:val="000000"/>
        </w:rPr>
        <w:lastRenderedPageBreak/>
        <w:t>1.45897</w:t>
      </w:r>
      <w:r w:rsidRPr="00450D37">
        <w:t xml:space="preserve">, varians </w:t>
      </w:r>
      <w:r w:rsidRPr="00450D37">
        <w:rPr>
          <w:color w:val="000000"/>
        </w:rPr>
        <w:t>2.129</w:t>
      </w:r>
      <w:r w:rsidRPr="00450D37">
        <w:t xml:space="preserve">, nilai minimum </w:t>
      </w:r>
      <w:r w:rsidRPr="00450D37">
        <w:rPr>
          <w:color w:val="000000"/>
        </w:rPr>
        <w:t>4.10</w:t>
      </w:r>
      <w:r w:rsidRPr="00450D37">
        <w:t xml:space="preserve">, nilai maksimum  </w:t>
      </w:r>
      <w:r w:rsidRPr="00450D37">
        <w:rPr>
          <w:color w:val="000000"/>
        </w:rPr>
        <w:t xml:space="preserve">10.30 </w:t>
      </w:r>
      <w:r w:rsidRPr="00450D37">
        <w:t xml:space="preserve">dan rentang </w:t>
      </w:r>
      <w:r w:rsidRPr="00450D37">
        <w:rPr>
          <w:color w:val="000000"/>
        </w:rPr>
        <w:t>6.20</w:t>
      </w:r>
      <w:r w:rsidRPr="00450D37">
        <w:t>.</w:t>
      </w:r>
    </w:p>
    <w:p w:rsidR="00450D37" w:rsidRPr="00450D37" w:rsidRDefault="00450D37" w:rsidP="00450D37">
      <w:pPr>
        <w:spacing w:after="0" w:line="240" w:lineRule="auto"/>
        <w:jc w:val="both"/>
      </w:pPr>
      <w:r>
        <w:t xml:space="preserve">2. </w:t>
      </w:r>
      <w:r w:rsidRPr="00450D37">
        <w:t xml:space="preserve">Untuk data Koordinasi mata tangan, dari banyaknya sampel (N) sebanyak 40 diperoleh nilai rata-rata </w:t>
      </w:r>
      <w:r w:rsidRPr="00450D37">
        <w:rPr>
          <w:color w:val="000000"/>
        </w:rPr>
        <w:t>8.3250</w:t>
      </w:r>
      <w:r w:rsidRPr="00450D37">
        <w:t xml:space="preserve">, nilai tengah </w:t>
      </w:r>
      <w:r w:rsidRPr="00450D37">
        <w:rPr>
          <w:color w:val="000000"/>
        </w:rPr>
        <w:t>8.0000</w:t>
      </w:r>
      <w:r w:rsidRPr="00450D37">
        <w:t xml:space="preserve">, modus </w:t>
      </w:r>
      <w:r w:rsidRPr="00450D37">
        <w:rPr>
          <w:color w:val="000000"/>
        </w:rPr>
        <w:t>8.00</w:t>
      </w:r>
      <w:r w:rsidRPr="00450D37">
        <w:t xml:space="preserve">, standar deviasi </w:t>
      </w:r>
      <w:r w:rsidRPr="00450D37">
        <w:rPr>
          <w:color w:val="000000"/>
        </w:rPr>
        <w:t>2.06792</w:t>
      </w:r>
      <w:r w:rsidRPr="00450D37">
        <w:t xml:space="preserve">, varians </w:t>
      </w:r>
      <w:r w:rsidRPr="00450D37">
        <w:rPr>
          <w:color w:val="000000"/>
        </w:rPr>
        <w:t>4.276</w:t>
      </w:r>
      <w:r w:rsidRPr="00450D37">
        <w:t xml:space="preserve"> nilai minimum </w:t>
      </w:r>
      <w:r w:rsidRPr="00450D37">
        <w:rPr>
          <w:color w:val="000000"/>
        </w:rPr>
        <w:t>5.00</w:t>
      </w:r>
      <w:r w:rsidRPr="00450D37">
        <w:t xml:space="preserve">, nilai maksimum </w:t>
      </w:r>
      <w:r w:rsidRPr="00450D37">
        <w:rPr>
          <w:color w:val="000000"/>
        </w:rPr>
        <w:t xml:space="preserve">13.00 </w:t>
      </w:r>
      <w:r w:rsidRPr="00450D37">
        <w:t xml:space="preserve">dan rentang </w:t>
      </w:r>
      <w:r w:rsidRPr="00450D37">
        <w:rPr>
          <w:color w:val="000000"/>
        </w:rPr>
        <w:t>8.00</w:t>
      </w:r>
      <w:r w:rsidRPr="00450D37">
        <w:t>.</w:t>
      </w:r>
    </w:p>
    <w:p w:rsidR="00450D37" w:rsidRPr="00450D37" w:rsidRDefault="00450D37" w:rsidP="00450D37">
      <w:pPr>
        <w:spacing w:after="0" w:line="240" w:lineRule="auto"/>
        <w:jc w:val="both"/>
      </w:pPr>
      <w:r>
        <w:t xml:space="preserve">3. </w:t>
      </w:r>
      <w:r w:rsidRPr="00450D37">
        <w:t xml:space="preserve">Untuk data Tinggi Badan, dari banyaknya sampel (N) sebanyak 40 diperoleh nilai rata-rata </w:t>
      </w:r>
      <w:r w:rsidRPr="00450D37">
        <w:rPr>
          <w:color w:val="000000"/>
        </w:rPr>
        <w:t>151.9500</w:t>
      </w:r>
      <w:r w:rsidRPr="00450D37">
        <w:t xml:space="preserve">, nilai tengah </w:t>
      </w:r>
      <w:r w:rsidRPr="00450D37">
        <w:rPr>
          <w:color w:val="000000"/>
        </w:rPr>
        <w:t>152.0000</w:t>
      </w:r>
      <w:r w:rsidRPr="00450D37">
        <w:t xml:space="preserve">, modus </w:t>
      </w:r>
      <w:r w:rsidRPr="00450D37">
        <w:rPr>
          <w:color w:val="000000"/>
        </w:rPr>
        <w:t>152.00</w:t>
      </w:r>
      <w:r w:rsidRPr="00450D37">
        <w:t xml:space="preserve">, standar deviasi </w:t>
      </w:r>
      <w:r w:rsidRPr="00450D37">
        <w:rPr>
          <w:color w:val="000000"/>
        </w:rPr>
        <w:t>3.77543</w:t>
      </w:r>
      <w:r w:rsidRPr="00450D37">
        <w:t xml:space="preserve">, varians </w:t>
      </w:r>
      <w:r w:rsidRPr="00450D37">
        <w:rPr>
          <w:color w:val="000000"/>
        </w:rPr>
        <w:t>14.254</w:t>
      </w:r>
      <w:r w:rsidRPr="00450D37">
        <w:t xml:space="preserve">, nilai minimum </w:t>
      </w:r>
      <w:r w:rsidRPr="00450D37">
        <w:rPr>
          <w:color w:val="000000"/>
        </w:rPr>
        <w:t>145.00</w:t>
      </w:r>
      <w:r w:rsidRPr="00450D37">
        <w:t xml:space="preserve">, nilai maksimum </w:t>
      </w:r>
      <w:r w:rsidRPr="00450D37">
        <w:rPr>
          <w:color w:val="000000"/>
        </w:rPr>
        <w:t xml:space="preserve">159.00 </w:t>
      </w:r>
      <w:r w:rsidRPr="00450D37">
        <w:t xml:space="preserve">dan rentang </w:t>
      </w:r>
      <w:r w:rsidRPr="00450D37">
        <w:rPr>
          <w:color w:val="000000"/>
        </w:rPr>
        <w:t>14.00</w:t>
      </w:r>
      <w:r w:rsidRPr="00450D37">
        <w:t>.</w:t>
      </w:r>
    </w:p>
    <w:p w:rsidR="00450D37" w:rsidRPr="00450D37" w:rsidRDefault="00450D37" w:rsidP="00450D37">
      <w:pPr>
        <w:spacing w:after="0" w:line="240" w:lineRule="auto"/>
        <w:jc w:val="both"/>
        <w:rPr>
          <w:lang w:val="id-ID"/>
        </w:rPr>
      </w:pPr>
      <w:r>
        <w:t xml:space="preserve">4. </w:t>
      </w:r>
      <w:r w:rsidRPr="00450D37">
        <w:t xml:space="preserve">Untuk data Kemampuan servis atas, dari banyaknya sampel (N) sebanyak 40 diperoleh nilai rata-rata </w:t>
      </w:r>
      <w:r w:rsidRPr="00450D37">
        <w:rPr>
          <w:color w:val="000000"/>
        </w:rPr>
        <w:t>9.8000</w:t>
      </w:r>
      <w:r w:rsidRPr="00450D37">
        <w:t xml:space="preserve"> nilai tengah </w:t>
      </w:r>
      <w:r w:rsidRPr="00450D37">
        <w:rPr>
          <w:color w:val="000000"/>
        </w:rPr>
        <w:t>10.0000</w:t>
      </w:r>
      <w:r w:rsidRPr="00450D37">
        <w:t xml:space="preserve">, modus </w:t>
      </w:r>
      <w:r w:rsidRPr="00450D37">
        <w:rPr>
          <w:color w:val="000000"/>
        </w:rPr>
        <w:t>9.00</w:t>
      </w:r>
      <w:r w:rsidRPr="00450D37">
        <w:t xml:space="preserve">, standar deviasi </w:t>
      </w:r>
      <w:r w:rsidRPr="00450D37">
        <w:rPr>
          <w:color w:val="000000"/>
        </w:rPr>
        <w:t>2.16262</w:t>
      </w:r>
      <w:r w:rsidRPr="00450D37">
        <w:t xml:space="preserve">, varians </w:t>
      </w:r>
      <w:r w:rsidRPr="00450D37">
        <w:rPr>
          <w:color w:val="000000"/>
        </w:rPr>
        <w:t xml:space="preserve">4.677 </w:t>
      </w:r>
      <w:r w:rsidRPr="00450D37">
        <w:t xml:space="preserve">nilai minimum </w:t>
      </w:r>
      <w:r w:rsidRPr="00450D37">
        <w:rPr>
          <w:color w:val="000000"/>
        </w:rPr>
        <w:t>6.00</w:t>
      </w:r>
      <w:r w:rsidRPr="00450D37">
        <w:t xml:space="preserve">, nilai maksimum </w:t>
      </w:r>
      <w:r w:rsidRPr="00450D37">
        <w:rPr>
          <w:color w:val="000000"/>
        </w:rPr>
        <w:t xml:space="preserve">15.00 </w:t>
      </w:r>
      <w:r w:rsidRPr="00450D37">
        <w:t xml:space="preserve">dan rentang </w:t>
      </w:r>
      <w:r w:rsidRPr="00450D37">
        <w:rPr>
          <w:color w:val="000000"/>
        </w:rPr>
        <w:t>9.00</w:t>
      </w:r>
      <w:r w:rsidRPr="00450D37">
        <w:t>.</w:t>
      </w:r>
    </w:p>
    <w:p w:rsidR="00450D37" w:rsidRPr="00450D37" w:rsidRDefault="00450D37" w:rsidP="00450D37">
      <w:pPr>
        <w:pStyle w:val="ListParagraph"/>
        <w:spacing w:after="0" w:line="240" w:lineRule="auto"/>
        <w:ind w:left="360"/>
        <w:jc w:val="both"/>
        <w:rPr>
          <w:szCs w:val="24"/>
        </w:rPr>
      </w:pPr>
    </w:p>
    <w:p w:rsidR="00450D37" w:rsidRPr="00E62CA3" w:rsidRDefault="00450D37" w:rsidP="00450D37">
      <w:pPr>
        <w:spacing w:line="240" w:lineRule="auto"/>
        <w:ind w:left="360" w:hanging="360"/>
        <w:rPr>
          <w:b/>
        </w:rPr>
      </w:pPr>
      <w:r w:rsidRPr="00E62CA3">
        <w:rPr>
          <w:b/>
        </w:rPr>
        <w:t>Uji Asumsi Klasik</w:t>
      </w:r>
    </w:p>
    <w:p w:rsidR="00450D37" w:rsidRPr="00450D37" w:rsidRDefault="00450D37" w:rsidP="00450D37">
      <w:pPr>
        <w:autoSpaceDE w:val="0"/>
        <w:autoSpaceDN w:val="0"/>
        <w:adjustRightInd w:val="0"/>
        <w:spacing w:after="0" w:line="240" w:lineRule="auto"/>
      </w:pPr>
      <w:r w:rsidRPr="00450D37">
        <w:t>Uji normalitas data</w:t>
      </w:r>
    </w:p>
    <w:p w:rsidR="00450D37" w:rsidRPr="00E62CA3" w:rsidRDefault="00450D37" w:rsidP="00450D37">
      <w:pPr>
        <w:pStyle w:val="ListParagraph"/>
        <w:spacing w:line="240" w:lineRule="auto"/>
        <w:ind w:left="0" w:firstLine="720"/>
        <w:jc w:val="both"/>
        <w:rPr>
          <w:szCs w:val="24"/>
        </w:rPr>
      </w:pPr>
      <w:r w:rsidRPr="00E62CA3">
        <w:rPr>
          <w:szCs w:val="24"/>
        </w:rPr>
        <w:t xml:space="preserve">Dari hasil uji </w:t>
      </w:r>
      <w:r w:rsidRPr="00E62CA3">
        <w:rPr>
          <w:i/>
          <w:iCs/>
          <w:szCs w:val="24"/>
        </w:rPr>
        <w:t xml:space="preserve">lilliefors </w:t>
      </w:r>
      <w:r w:rsidRPr="00E62CA3">
        <w:rPr>
          <w:i/>
          <w:szCs w:val="24"/>
        </w:rPr>
        <w:t>Test</w:t>
      </w:r>
      <w:r w:rsidRPr="00E62CA3">
        <w:rPr>
          <w:szCs w:val="24"/>
        </w:rPr>
        <w:t xml:space="preserve"> yang dilakukan, diperoleh hasil sebagaimana terlampir. Data hasil pengujian normalitas data daya ledak lengan, koordinasi mata tangan dan tinggi badan terhadap kemampuan servis atas dalam permainan bolavoli pada siswa SMP Negeri 3 Wonomulyo Kabupaten Polewali Mandar di rangkuman dalam tabel berikut ini :</w:t>
      </w:r>
    </w:p>
    <w:p w:rsidR="0063203F" w:rsidRDefault="00450D37" w:rsidP="00450D37">
      <w:pPr>
        <w:tabs>
          <w:tab w:val="left" w:pos="3630"/>
        </w:tabs>
        <w:spacing w:line="240" w:lineRule="auto"/>
        <w:jc w:val="both"/>
      </w:pPr>
      <w:proofErr w:type="gramStart"/>
      <w:r w:rsidRPr="00E62CA3">
        <w:t>Tabel 4.2 Hasil uji normalitas data pengaruh daya ledak lengan, koordinasi mata tangan dan tinggi badan terhadap kemampuan servis atas dalam permainan bolavoli pada siswa SMP Negeri 3 Wonomulyo Kabupaten Polewali Mandar.</w:t>
      </w:r>
      <w:proofErr w:type="gramEnd"/>
    </w:p>
    <w:tbl>
      <w:tblPr>
        <w:tblStyle w:val="TableGrid"/>
        <w:tblW w:w="0" w:type="auto"/>
        <w:tblInd w:w="108" w:type="dxa"/>
        <w:tblLook w:val="04A0"/>
      </w:tblPr>
      <w:tblGrid>
        <w:gridCol w:w="1186"/>
        <w:gridCol w:w="376"/>
        <w:gridCol w:w="862"/>
        <w:gridCol w:w="696"/>
        <w:gridCol w:w="603"/>
        <w:gridCol w:w="705"/>
      </w:tblGrid>
      <w:tr w:rsidR="00450D37" w:rsidRPr="00450D37" w:rsidTr="006F0080">
        <w:trPr>
          <w:trHeight w:val="462"/>
        </w:trPr>
        <w:tc>
          <w:tcPr>
            <w:tcW w:w="1406" w:type="dxa"/>
            <w:shd w:val="clear" w:color="auto" w:fill="8DB3E2" w:themeFill="text2" w:themeFillTint="66"/>
          </w:tcPr>
          <w:p w:rsidR="00450D37" w:rsidRPr="00450D37" w:rsidRDefault="00450D37" w:rsidP="006F0080">
            <w:pPr>
              <w:pStyle w:val="ListParagraph"/>
              <w:spacing w:before="240"/>
              <w:ind w:left="0"/>
              <w:jc w:val="both"/>
              <w:rPr>
                <w:sz w:val="16"/>
                <w:szCs w:val="16"/>
              </w:rPr>
            </w:pPr>
            <w:r w:rsidRPr="00450D37">
              <w:rPr>
                <w:sz w:val="16"/>
                <w:szCs w:val="16"/>
              </w:rPr>
              <w:t>Variabel</w:t>
            </w:r>
          </w:p>
        </w:tc>
        <w:tc>
          <w:tcPr>
            <w:tcW w:w="272" w:type="dxa"/>
            <w:shd w:val="clear" w:color="auto" w:fill="8DB3E2" w:themeFill="text2" w:themeFillTint="66"/>
          </w:tcPr>
          <w:p w:rsidR="00450D37" w:rsidRPr="00450D37" w:rsidRDefault="00450D37" w:rsidP="006F0080">
            <w:pPr>
              <w:pStyle w:val="ListParagraph"/>
              <w:spacing w:before="240"/>
              <w:ind w:left="0"/>
              <w:jc w:val="both"/>
              <w:rPr>
                <w:sz w:val="16"/>
                <w:szCs w:val="16"/>
              </w:rPr>
            </w:pPr>
            <w:r w:rsidRPr="00450D37">
              <w:rPr>
                <w:sz w:val="16"/>
                <w:szCs w:val="16"/>
              </w:rPr>
              <w:t>N</w:t>
            </w:r>
          </w:p>
        </w:tc>
        <w:tc>
          <w:tcPr>
            <w:tcW w:w="1000" w:type="dxa"/>
            <w:shd w:val="clear" w:color="auto" w:fill="8DB3E2" w:themeFill="text2" w:themeFillTint="66"/>
          </w:tcPr>
          <w:p w:rsidR="00450D37" w:rsidRPr="00450D37" w:rsidRDefault="00450D37" w:rsidP="006F0080">
            <w:pPr>
              <w:pStyle w:val="ListParagraph"/>
              <w:spacing w:before="240"/>
              <w:ind w:left="0"/>
              <w:jc w:val="both"/>
              <w:rPr>
                <w:sz w:val="16"/>
                <w:szCs w:val="16"/>
              </w:rPr>
            </w:pPr>
            <w:r w:rsidRPr="00450D37">
              <w:rPr>
                <w:sz w:val="16"/>
                <w:szCs w:val="16"/>
              </w:rPr>
              <w:t>Shapiro-Wilk</w:t>
            </w:r>
          </w:p>
        </w:tc>
        <w:tc>
          <w:tcPr>
            <w:tcW w:w="581" w:type="dxa"/>
            <w:shd w:val="clear" w:color="auto" w:fill="8DB3E2" w:themeFill="text2" w:themeFillTint="66"/>
          </w:tcPr>
          <w:p w:rsidR="00450D37" w:rsidRPr="00450D37" w:rsidRDefault="00450D37" w:rsidP="006F0080">
            <w:pPr>
              <w:pStyle w:val="ListParagraph"/>
              <w:spacing w:before="240"/>
              <w:ind w:left="0"/>
              <w:jc w:val="both"/>
              <w:rPr>
                <w:sz w:val="16"/>
                <w:szCs w:val="16"/>
              </w:rPr>
            </w:pPr>
            <w:r w:rsidRPr="00450D37">
              <w:rPr>
                <w:sz w:val="16"/>
                <w:szCs w:val="16"/>
              </w:rPr>
              <w:t>Sig.</w:t>
            </w:r>
          </w:p>
        </w:tc>
        <w:tc>
          <w:tcPr>
            <w:tcW w:w="759" w:type="dxa"/>
            <w:shd w:val="clear" w:color="auto" w:fill="8DB3E2" w:themeFill="text2" w:themeFillTint="66"/>
          </w:tcPr>
          <w:p w:rsidR="00450D37" w:rsidRPr="00450D37" w:rsidRDefault="00450D37" w:rsidP="006F0080">
            <w:pPr>
              <w:pStyle w:val="ListParagraph"/>
              <w:spacing w:before="240"/>
              <w:ind w:left="0"/>
              <w:jc w:val="both"/>
              <w:rPr>
                <w:sz w:val="16"/>
                <w:szCs w:val="16"/>
              </w:rPr>
            </w:pPr>
            <w:r w:rsidRPr="00450D37">
              <w:rPr>
                <w:sz w:val="16"/>
                <w:szCs w:val="16"/>
              </w:rPr>
              <w:t>Α</w:t>
            </w:r>
          </w:p>
        </w:tc>
        <w:tc>
          <w:tcPr>
            <w:tcW w:w="639" w:type="dxa"/>
            <w:shd w:val="clear" w:color="auto" w:fill="8DB3E2" w:themeFill="text2" w:themeFillTint="66"/>
          </w:tcPr>
          <w:p w:rsidR="00450D37" w:rsidRPr="00450D37" w:rsidRDefault="00450D37" w:rsidP="006F0080">
            <w:pPr>
              <w:pStyle w:val="ListParagraph"/>
              <w:spacing w:before="240"/>
              <w:ind w:left="0"/>
              <w:jc w:val="both"/>
              <w:rPr>
                <w:sz w:val="16"/>
                <w:szCs w:val="16"/>
              </w:rPr>
            </w:pPr>
            <w:r w:rsidRPr="00450D37">
              <w:rPr>
                <w:sz w:val="16"/>
                <w:szCs w:val="16"/>
              </w:rPr>
              <w:t>Ket</w:t>
            </w:r>
          </w:p>
        </w:tc>
      </w:tr>
      <w:tr w:rsidR="00450D37" w:rsidRPr="00450D37" w:rsidTr="006F0080">
        <w:trPr>
          <w:trHeight w:val="475"/>
        </w:trPr>
        <w:tc>
          <w:tcPr>
            <w:tcW w:w="1406" w:type="dxa"/>
          </w:tcPr>
          <w:p w:rsidR="00450D37" w:rsidRPr="00450D37" w:rsidRDefault="00450D37" w:rsidP="006F0080">
            <w:pPr>
              <w:pStyle w:val="ListParagraph"/>
              <w:spacing w:before="240"/>
              <w:ind w:left="0"/>
              <w:jc w:val="both"/>
              <w:rPr>
                <w:sz w:val="16"/>
                <w:szCs w:val="16"/>
              </w:rPr>
            </w:pPr>
            <w:r w:rsidRPr="00450D37">
              <w:rPr>
                <w:sz w:val="16"/>
                <w:szCs w:val="16"/>
              </w:rPr>
              <w:t>Daya ledak lengan</w:t>
            </w:r>
          </w:p>
        </w:tc>
        <w:tc>
          <w:tcPr>
            <w:tcW w:w="272" w:type="dxa"/>
          </w:tcPr>
          <w:p w:rsidR="00450D37" w:rsidRPr="00450D37" w:rsidRDefault="00450D37" w:rsidP="006F0080">
            <w:pPr>
              <w:pStyle w:val="ListParagraph"/>
              <w:spacing w:before="240"/>
              <w:ind w:left="0"/>
              <w:jc w:val="both"/>
              <w:rPr>
                <w:sz w:val="16"/>
                <w:szCs w:val="16"/>
              </w:rPr>
            </w:pPr>
            <w:r w:rsidRPr="00450D37">
              <w:rPr>
                <w:sz w:val="16"/>
                <w:szCs w:val="16"/>
              </w:rPr>
              <w:t>40</w:t>
            </w:r>
          </w:p>
        </w:tc>
        <w:tc>
          <w:tcPr>
            <w:tcW w:w="1000" w:type="dxa"/>
          </w:tcPr>
          <w:p w:rsidR="00450D37" w:rsidRPr="00450D37" w:rsidRDefault="00450D37" w:rsidP="006F0080">
            <w:pPr>
              <w:spacing w:before="240"/>
              <w:ind w:left="60" w:right="60"/>
              <w:jc w:val="right"/>
              <w:rPr>
                <w:color w:val="000000"/>
                <w:sz w:val="16"/>
                <w:szCs w:val="16"/>
              </w:rPr>
            </w:pPr>
            <w:r w:rsidRPr="00450D37">
              <w:rPr>
                <w:color w:val="000000"/>
                <w:sz w:val="16"/>
                <w:szCs w:val="16"/>
              </w:rPr>
              <w:t>0.979</w:t>
            </w:r>
          </w:p>
        </w:tc>
        <w:tc>
          <w:tcPr>
            <w:tcW w:w="581" w:type="dxa"/>
          </w:tcPr>
          <w:p w:rsidR="00450D37" w:rsidRPr="00450D37" w:rsidRDefault="00450D37" w:rsidP="006F0080">
            <w:pPr>
              <w:spacing w:before="240"/>
              <w:ind w:left="60" w:right="60"/>
              <w:jc w:val="right"/>
              <w:rPr>
                <w:color w:val="000000"/>
                <w:sz w:val="16"/>
                <w:szCs w:val="16"/>
              </w:rPr>
            </w:pPr>
            <w:r w:rsidRPr="00450D37">
              <w:rPr>
                <w:color w:val="000000"/>
                <w:sz w:val="16"/>
                <w:szCs w:val="16"/>
              </w:rPr>
              <w:t>0.663</w:t>
            </w:r>
          </w:p>
        </w:tc>
        <w:tc>
          <w:tcPr>
            <w:tcW w:w="759" w:type="dxa"/>
          </w:tcPr>
          <w:p w:rsidR="00450D37" w:rsidRPr="00450D37" w:rsidRDefault="00450D37" w:rsidP="006F0080">
            <w:pPr>
              <w:pStyle w:val="ListParagraph"/>
              <w:spacing w:before="240"/>
              <w:ind w:left="0"/>
              <w:jc w:val="both"/>
              <w:rPr>
                <w:sz w:val="16"/>
                <w:szCs w:val="16"/>
              </w:rPr>
            </w:pPr>
            <w:r w:rsidRPr="00450D37">
              <w:rPr>
                <w:sz w:val="16"/>
                <w:szCs w:val="16"/>
              </w:rPr>
              <w:t>0,05</w:t>
            </w:r>
          </w:p>
        </w:tc>
        <w:tc>
          <w:tcPr>
            <w:tcW w:w="639" w:type="dxa"/>
          </w:tcPr>
          <w:p w:rsidR="00450D37" w:rsidRPr="00450D37" w:rsidRDefault="00450D37" w:rsidP="006F0080">
            <w:pPr>
              <w:pStyle w:val="ListParagraph"/>
              <w:spacing w:before="240"/>
              <w:ind w:left="0"/>
              <w:jc w:val="both"/>
              <w:rPr>
                <w:sz w:val="16"/>
                <w:szCs w:val="16"/>
              </w:rPr>
            </w:pPr>
            <w:r w:rsidRPr="00450D37">
              <w:rPr>
                <w:sz w:val="16"/>
                <w:szCs w:val="16"/>
              </w:rPr>
              <w:t>Normal</w:t>
            </w:r>
          </w:p>
        </w:tc>
      </w:tr>
      <w:tr w:rsidR="00450D37" w:rsidRPr="00450D37" w:rsidTr="006F0080">
        <w:trPr>
          <w:trHeight w:val="711"/>
        </w:trPr>
        <w:tc>
          <w:tcPr>
            <w:tcW w:w="1406" w:type="dxa"/>
          </w:tcPr>
          <w:p w:rsidR="00450D37" w:rsidRPr="00450D37" w:rsidRDefault="00450D37" w:rsidP="006F0080">
            <w:pPr>
              <w:pStyle w:val="ListParagraph"/>
              <w:spacing w:before="240"/>
              <w:ind w:left="0"/>
              <w:jc w:val="both"/>
              <w:rPr>
                <w:sz w:val="16"/>
                <w:szCs w:val="16"/>
              </w:rPr>
            </w:pPr>
            <w:r w:rsidRPr="00450D37">
              <w:rPr>
                <w:sz w:val="16"/>
                <w:szCs w:val="16"/>
              </w:rPr>
              <w:t>Kordinasi mata tangan</w:t>
            </w:r>
          </w:p>
        </w:tc>
        <w:tc>
          <w:tcPr>
            <w:tcW w:w="272" w:type="dxa"/>
          </w:tcPr>
          <w:p w:rsidR="00450D37" w:rsidRPr="00450D37" w:rsidRDefault="00450D37" w:rsidP="006F0080">
            <w:pPr>
              <w:pStyle w:val="ListParagraph"/>
              <w:spacing w:before="240"/>
              <w:ind w:left="0"/>
              <w:jc w:val="both"/>
              <w:rPr>
                <w:sz w:val="16"/>
                <w:szCs w:val="16"/>
              </w:rPr>
            </w:pPr>
            <w:r w:rsidRPr="00450D37">
              <w:rPr>
                <w:sz w:val="16"/>
                <w:szCs w:val="16"/>
              </w:rPr>
              <w:t>40</w:t>
            </w:r>
          </w:p>
        </w:tc>
        <w:tc>
          <w:tcPr>
            <w:tcW w:w="1000" w:type="dxa"/>
          </w:tcPr>
          <w:p w:rsidR="00450D37" w:rsidRPr="00450D37" w:rsidRDefault="00450D37" w:rsidP="006F0080">
            <w:pPr>
              <w:spacing w:before="240"/>
              <w:ind w:left="60" w:right="60"/>
              <w:jc w:val="right"/>
              <w:rPr>
                <w:color w:val="000000"/>
                <w:sz w:val="16"/>
                <w:szCs w:val="16"/>
              </w:rPr>
            </w:pPr>
            <w:r w:rsidRPr="00450D37">
              <w:rPr>
                <w:color w:val="000000"/>
                <w:sz w:val="16"/>
                <w:szCs w:val="16"/>
              </w:rPr>
              <w:t>0.945</w:t>
            </w:r>
          </w:p>
        </w:tc>
        <w:tc>
          <w:tcPr>
            <w:tcW w:w="581" w:type="dxa"/>
          </w:tcPr>
          <w:p w:rsidR="00450D37" w:rsidRPr="00450D37" w:rsidRDefault="00450D37" w:rsidP="006F0080">
            <w:pPr>
              <w:spacing w:before="240"/>
              <w:ind w:left="60" w:right="60"/>
              <w:jc w:val="right"/>
              <w:rPr>
                <w:color w:val="000000"/>
                <w:sz w:val="16"/>
                <w:szCs w:val="16"/>
              </w:rPr>
            </w:pPr>
            <w:r w:rsidRPr="00450D37">
              <w:rPr>
                <w:color w:val="000000"/>
                <w:sz w:val="16"/>
                <w:szCs w:val="16"/>
              </w:rPr>
              <w:t>0.053</w:t>
            </w:r>
          </w:p>
        </w:tc>
        <w:tc>
          <w:tcPr>
            <w:tcW w:w="759" w:type="dxa"/>
          </w:tcPr>
          <w:p w:rsidR="00450D37" w:rsidRPr="00450D37" w:rsidRDefault="00450D37" w:rsidP="006F0080">
            <w:pPr>
              <w:pStyle w:val="ListParagraph"/>
              <w:spacing w:before="240"/>
              <w:ind w:left="0"/>
              <w:jc w:val="both"/>
              <w:rPr>
                <w:sz w:val="16"/>
                <w:szCs w:val="16"/>
              </w:rPr>
            </w:pPr>
            <w:r w:rsidRPr="00450D37">
              <w:rPr>
                <w:sz w:val="16"/>
                <w:szCs w:val="16"/>
              </w:rPr>
              <w:t>0,05</w:t>
            </w:r>
          </w:p>
        </w:tc>
        <w:tc>
          <w:tcPr>
            <w:tcW w:w="639" w:type="dxa"/>
          </w:tcPr>
          <w:p w:rsidR="00450D37" w:rsidRPr="00450D37" w:rsidRDefault="00450D37" w:rsidP="006F0080">
            <w:pPr>
              <w:pStyle w:val="ListParagraph"/>
              <w:spacing w:before="240"/>
              <w:ind w:left="0"/>
              <w:jc w:val="both"/>
              <w:rPr>
                <w:sz w:val="16"/>
                <w:szCs w:val="16"/>
              </w:rPr>
            </w:pPr>
            <w:r w:rsidRPr="00450D37">
              <w:rPr>
                <w:sz w:val="16"/>
                <w:szCs w:val="16"/>
              </w:rPr>
              <w:t>Normal</w:t>
            </w:r>
          </w:p>
        </w:tc>
      </w:tr>
      <w:tr w:rsidR="00450D37" w:rsidRPr="00450D37" w:rsidTr="006F0080">
        <w:trPr>
          <w:trHeight w:val="475"/>
        </w:trPr>
        <w:tc>
          <w:tcPr>
            <w:tcW w:w="1406" w:type="dxa"/>
          </w:tcPr>
          <w:p w:rsidR="00450D37" w:rsidRPr="00450D37" w:rsidRDefault="00450D37" w:rsidP="006F0080">
            <w:pPr>
              <w:pStyle w:val="ListParagraph"/>
              <w:spacing w:before="240"/>
              <w:ind w:left="0"/>
              <w:jc w:val="both"/>
              <w:rPr>
                <w:sz w:val="16"/>
                <w:szCs w:val="16"/>
              </w:rPr>
            </w:pPr>
            <w:r w:rsidRPr="00450D37">
              <w:rPr>
                <w:sz w:val="16"/>
                <w:szCs w:val="16"/>
              </w:rPr>
              <w:lastRenderedPageBreak/>
              <w:t>Tinggi Badan</w:t>
            </w:r>
          </w:p>
        </w:tc>
        <w:tc>
          <w:tcPr>
            <w:tcW w:w="272" w:type="dxa"/>
          </w:tcPr>
          <w:p w:rsidR="00450D37" w:rsidRPr="00450D37" w:rsidRDefault="00450D37" w:rsidP="006F0080">
            <w:pPr>
              <w:pStyle w:val="ListParagraph"/>
              <w:spacing w:before="240"/>
              <w:ind w:left="0"/>
              <w:jc w:val="both"/>
              <w:rPr>
                <w:sz w:val="16"/>
                <w:szCs w:val="16"/>
              </w:rPr>
            </w:pPr>
            <w:r w:rsidRPr="00450D37">
              <w:rPr>
                <w:sz w:val="16"/>
                <w:szCs w:val="16"/>
              </w:rPr>
              <w:t>40</w:t>
            </w:r>
          </w:p>
        </w:tc>
        <w:tc>
          <w:tcPr>
            <w:tcW w:w="1000" w:type="dxa"/>
          </w:tcPr>
          <w:p w:rsidR="00450D37" w:rsidRPr="00450D37" w:rsidRDefault="00450D37" w:rsidP="006F0080">
            <w:pPr>
              <w:spacing w:before="240"/>
              <w:ind w:left="60" w:right="60"/>
              <w:jc w:val="right"/>
              <w:rPr>
                <w:color w:val="000000"/>
                <w:sz w:val="16"/>
                <w:szCs w:val="16"/>
              </w:rPr>
            </w:pPr>
            <w:r w:rsidRPr="00450D37">
              <w:rPr>
                <w:color w:val="000000"/>
                <w:sz w:val="16"/>
                <w:szCs w:val="16"/>
              </w:rPr>
              <w:t>0.975</w:t>
            </w:r>
          </w:p>
        </w:tc>
        <w:tc>
          <w:tcPr>
            <w:tcW w:w="581" w:type="dxa"/>
          </w:tcPr>
          <w:p w:rsidR="00450D37" w:rsidRPr="00450D37" w:rsidRDefault="00450D37" w:rsidP="006F0080">
            <w:pPr>
              <w:spacing w:before="240"/>
              <w:ind w:left="60" w:right="60"/>
              <w:jc w:val="right"/>
              <w:rPr>
                <w:color w:val="000000"/>
                <w:sz w:val="16"/>
                <w:szCs w:val="16"/>
              </w:rPr>
            </w:pPr>
            <w:r w:rsidRPr="00450D37">
              <w:rPr>
                <w:color w:val="000000"/>
                <w:sz w:val="16"/>
                <w:szCs w:val="16"/>
              </w:rPr>
              <w:t>0.500</w:t>
            </w:r>
          </w:p>
        </w:tc>
        <w:tc>
          <w:tcPr>
            <w:tcW w:w="759" w:type="dxa"/>
          </w:tcPr>
          <w:p w:rsidR="00450D37" w:rsidRPr="00450D37" w:rsidRDefault="00450D37" w:rsidP="006F0080">
            <w:pPr>
              <w:pStyle w:val="ListParagraph"/>
              <w:spacing w:before="240"/>
              <w:ind w:left="0"/>
              <w:jc w:val="both"/>
              <w:rPr>
                <w:sz w:val="16"/>
                <w:szCs w:val="16"/>
              </w:rPr>
            </w:pPr>
            <w:r w:rsidRPr="00450D37">
              <w:rPr>
                <w:sz w:val="16"/>
                <w:szCs w:val="16"/>
              </w:rPr>
              <w:t>0,05</w:t>
            </w:r>
          </w:p>
        </w:tc>
        <w:tc>
          <w:tcPr>
            <w:tcW w:w="639" w:type="dxa"/>
          </w:tcPr>
          <w:p w:rsidR="00450D37" w:rsidRPr="00450D37" w:rsidRDefault="00450D37" w:rsidP="006F0080">
            <w:pPr>
              <w:pStyle w:val="ListParagraph"/>
              <w:spacing w:before="240"/>
              <w:ind w:left="0"/>
              <w:jc w:val="both"/>
              <w:rPr>
                <w:sz w:val="16"/>
                <w:szCs w:val="16"/>
              </w:rPr>
            </w:pPr>
            <w:r w:rsidRPr="00450D37">
              <w:rPr>
                <w:sz w:val="16"/>
                <w:szCs w:val="16"/>
              </w:rPr>
              <w:t>Normal</w:t>
            </w:r>
          </w:p>
        </w:tc>
      </w:tr>
      <w:tr w:rsidR="00450D37" w:rsidRPr="00450D37" w:rsidTr="006F0080">
        <w:trPr>
          <w:trHeight w:val="736"/>
        </w:trPr>
        <w:tc>
          <w:tcPr>
            <w:tcW w:w="1406" w:type="dxa"/>
          </w:tcPr>
          <w:p w:rsidR="00450D37" w:rsidRPr="00450D37" w:rsidRDefault="00450D37" w:rsidP="006F0080">
            <w:pPr>
              <w:pStyle w:val="ListParagraph"/>
              <w:spacing w:before="240"/>
              <w:ind w:left="0"/>
              <w:jc w:val="both"/>
              <w:rPr>
                <w:sz w:val="16"/>
                <w:szCs w:val="16"/>
              </w:rPr>
            </w:pPr>
            <w:r w:rsidRPr="00450D37">
              <w:rPr>
                <w:sz w:val="16"/>
                <w:szCs w:val="16"/>
              </w:rPr>
              <w:t>Kemampuan servis atas</w:t>
            </w:r>
          </w:p>
        </w:tc>
        <w:tc>
          <w:tcPr>
            <w:tcW w:w="272" w:type="dxa"/>
          </w:tcPr>
          <w:p w:rsidR="00450D37" w:rsidRPr="00450D37" w:rsidRDefault="00450D37" w:rsidP="006F0080">
            <w:pPr>
              <w:pStyle w:val="ListParagraph"/>
              <w:spacing w:before="240"/>
              <w:ind w:left="0"/>
              <w:jc w:val="both"/>
              <w:rPr>
                <w:sz w:val="16"/>
                <w:szCs w:val="16"/>
              </w:rPr>
            </w:pPr>
            <w:r w:rsidRPr="00450D37">
              <w:rPr>
                <w:sz w:val="16"/>
                <w:szCs w:val="16"/>
              </w:rPr>
              <w:t>40</w:t>
            </w:r>
          </w:p>
        </w:tc>
        <w:tc>
          <w:tcPr>
            <w:tcW w:w="1000" w:type="dxa"/>
          </w:tcPr>
          <w:p w:rsidR="00450D37" w:rsidRPr="00450D37" w:rsidRDefault="00450D37" w:rsidP="006F0080">
            <w:pPr>
              <w:spacing w:before="240"/>
              <w:ind w:left="60" w:right="60"/>
              <w:jc w:val="right"/>
              <w:rPr>
                <w:color w:val="000000"/>
                <w:sz w:val="16"/>
                <w:szCs w:val="16"/>
              </w:rPr>
            </w:pPr>
            <w:r w:rsidRPr="00450D37">
              <w:rPr>
                <w:color w:val="000000"/>
                <w:sz w:val="16"/>
                <w:szCs w:val="16"/>
              </w:rPr>
              <w:t>0.971</w:t>
            </w:r>
          </w:p>
        </w:tc>
        <w:tc>
          <w:tcPr>
            <w:tcW w:w="581" w:type="dxa"/>
          </w:tcPr>
          <w:p w:rsidR="00450D37" w:rsidRPr="00450D37" w:rsidRDefault="00450D37" w:rsidP="006F0080">
            <w:pPr>
              <w:spacing w:before="240"/>
              <w:ind w:left="60" w:right="60"/>
              <w:jc w:val="right"/>
              <w:rPr>
                <w:color w:val="000000"/>
                <w:sz w:val="16"/>
                <w:szCs w:val="16"/>
              </w:rPr>
            </w:pPr>
            <w:r w:rsidRPr="00450D37">
              <w:rPr>
                <w:color w:val="000000"/>
                <w:sz w:val="16"/>
                <w:szCs w:val="16"/>
              </w:rPr>
              <w:t>0.388</w:t>
            </w:r>
          </w:p>
        </w:tc>
        <w:tc>
          <w:tcPr>
            <w:tcW w:w="759" w:type="dxa"/>
          </w:tcPr>
          <w:p w:rsidR="00450D37" w:rsidRPr="00450D37" w:rsidRDefault="00450D37" w:rsidP="006F0080">
            <w:pPr>
              <w:pStyle w:val="ListParagraph"/>
              <w:spacing w:before="240"/>
              <w:ind w:left="0"/>
              <w:jc w:val="both"/>
              <w:rPr>
                <w:sz w:val="16"/>
                <w:szCs w:val="16"/>
              </w:rPr>
            </w:pPr>
            <w:r w:rsidRPr="00450D37">
              <w:rPr>
                <w:sz w:val="16"/>
                <w:szCs w:val="16"/>
              </w:rPr>
              <w:t>0,05</w:t>
            </w:r>
          </w:p>
        </w:tc>
        <w:tc>
          <w:tcPr>
            <w:tcW w:w="639" w:type="dxa"/>
          </w:tcPr>
          <w:p w:rsidR="00450D37" w:rsidRPr="00450D37" w:rsidRDefault="00450D37" w:rsidP="006F0080">
            <w:pPr>
              <w:pStyle w:val="ListParagraph"/>
              <w:spacing w:before="240"/>
              <w:ind w:left="0"/>
              <w:jc w:val="both"/>
              <w:rPr>
                <w:sz w:val="16"/>
                <w:szCs w:val="16"/>
              </w:rPr>
            </w:pPr>
            <w:r w:rsidRPr="00450D37">
              <w:rPr>
                <w:sz w:val="16"/>
                <w:szCs w:val="16"/>
              </w:rPr>
              <w:t>Normal</w:t>
            </w:r>
          </w:p>
        </w:tc>
      </w:tr>
    </w:tbl>
    <w:p w:rsidR="00450D37" w:rsidRDefault="00450D37" w:rsidP="00450D37">
      <w:pPr>
        <w:pStyle w:val="ListParagraph"/>
        <w:spacing w:line="240" w:lineRule="auto"/>
        <w:ind w:left="0"/>
        <w:jc w:val="both"/>
        <w:rPr>
          <w:rFonts w:cs="Times New Roman"/>
          <w:szCs w:val="24"/>
          <w:lang w:val="en-US"/>
        </w:rPr>
      </w:pPr>
    </w:p>
    <w:p w:rsidR="00450D37" w:rsidRDefault="00450D37" w:rsidP="00450D37">
      <w:pPr>
        <w:pStyle w:val="ListParagraph"/>
        <w:spacing w:line="240" w:lineRule="auto"/>
        <w:ind w:left="0" w:firstLine="720"/>
        <w:jc w:val="both"/>
        <w:rPr>
          <w:szCs w:val="24"/>
          <w:lang w:val="en-US"/>
        </w:rPr>
      </w:pPr>
      <w:r w:rsidRPr="00E62CA3">
        <w:rPr>
          <w:szCs w:val="24"/>
        </w:rPr>
        <w:t>Berdasarkan hasil uji normalitas yang diperoleh pada tabel 4.4 diperoleh data Daya ledak lengan dengan nilai Shapiro-Wilk sebesar 0,</w:t>
      </w:r>
      <w:r w:rsidRPr="00E62CA3">
        <w:rPr>
          <w:color w:val="000000"/>
          <w:szCs w:val="24"/>
        </w:rPr>
        <w:t xml:space="preserve">979 </w:t>
      </w:r>
      <w:r w:rsidRPr="00E62CA3">
        <w:rPr>
          <w:szCs w:val="24"/>
        </w:rPr>
        <w:t>dan tingkat signifikan sebesar 0,</w:t>
      </w:r>
      <w:r w:rsidRPr="00E62CA3">
        <w:rPr>
          <w:color w:val="000000"/>
          <w:szCs w:val="24"/>
        </w:rPr>
        <w:t xml:space="preserve">663 </w:t>
      </w:r>
      <w:r w:rsidRPr="00E62CA3">
        <w:rPr>
          <w:szCs w:val="24"/>
        </w:rPr>
        <w:t xml:space="preserve">lebih besar dari α 0,05. Koordinasi mata tangan diperoleh nilai Shapiro-Wilk sebesar 0, </w:t>
      </w:r>
      <w:r w:rsidRPr="00E62CA3">
        <w:rPr>
          <w:color w:val="000000"/>
          <w:szCs w:val="24"/>
        </w:rPr>
        <w:t xml:space="preserve">945 </w:t>
      </w:r>
      <w:r w:rsidRPr="00E62CA3">
        <w:rPr>
          <w:szCs w:val="24"/>
        </w:rPr>
        <w:t>dan tingkat signifikan sebesar 0,</w:t>
      </w:r>
      <w:r w:rsidRPr="00E62CA3">
        <w:rPr>
          <w:color w:val="000000"/>
          <w:szCs w:val="24"/>
        </w:rPr>
        <w:t xml:space="preserve"> 053 </w:t>
      </w:r>
      <w:r w:rsidRPr="00E62CA3">
        <w:rPr>
          <w:szCs w:val="24"/>
        </w:rPr>
        <w:t>lebih besar dari α 0,05. Tinggi Badan diperoleh nilai Shapiro-Wilk sebesar 0,</w:t>
      </w:r>
      <w:r w:rsidRPr="00E62CA3">
        <w:rPr>
          <w:color w:val="000000"/>
          <w:szCs w:val="24"/>
        </w:rPr>
        <w:t xml:space="preserve"> 975 </w:t>
      </w:r>
      <w:r w:rsidRPr="00E62CA3">
        <w:rPr>
          <w:szCs w:val="24"/>
        </w:rPr>
        <w:t>dan tingkat signifikan sebesar 0,</w:t>
      </w:r>
      <w:r w:rsidRPr="00E62CA3">
        <w:rPr>
          <w:color w:val="000000"/>
          <w:szCs w:val="24"/>
        </w:rPr>
        <w:t xml:space="preserve">500 </w:t>
      </w:r>
      <w:r w:rsidRPr="00E62CA3">
        <w:rPr>
          <w:szCs w:val="24"/>
        </w:rPr>
        <w:t>lebih besar dari α 0,05. Kemampuan servis atas diperoleh nilai Shapiro-Wilk sebesar 0,</w:t>
      </w:r>
      <w:r w:rsidRPr="00E62CA3">
        <w:rPr>
          <w:color w:val="000000"/>
          <w:szCs w:val="24"/>
        </w:rPr>
        <w:t xml:space="preserve"> 971 </w:t>
      </w:r>
      <w:r w:rsidRPr="00E62CA3">
        <w:rPr>
          <w:szCs w:val="24"/>
        </w:rPr>
        <w:t>dan tingkat signifikan sebesar 0,</w:t>
      </w:r>
      <w:r w:rsidRPr="00E62CA3">
        <w:rPr>
          <w:color w:val="000000"/>
          <w:szCs w:val="24"/>
        </w:rPr>
        <w:t xml:space="preserve"> 388 </w:t>
      </w:r>
      <w:r w:rsidRPr="00E62CA3">
        <w:rPr>
          <w:szCs w:val="24"/>
        </w:rPr>
        <w:t>lebih besar dari α 0,05. Dengan demikian dapat disimpulkan bahwa data Daya ledak lengan, Koordinasi mata tangan dan tinggi badan terhadap kemampuan servis atas dalam permainan bolavoli pada siswa SMP Negeri 3 Wonomulyo Kabupaten Polewali Mandar berdistribusi normal.</w:t>
      </w:r>
    </w:p>
    <w:p w:rsidR="00450D37" w:rsidRPr="00E62CA3" w:rsidRDefault="00450D37" w:rsidP="00450D37">
      <w:pPr>
        <w:pStyle w:val="ListParagraph"/>
        <w:spacing w:line="240" w:lineRule="auto"/>
        <w:ind w:left="0" w:firstLine="720"/>
        <w:jc w:val="both"/>
        <w:rPr>
          <w:szCs w:val="24"/>
          <w:lang w:val="en-US"/>
        </w:rPr>
      </w:pPr>
    </w:p>
    <w:p w:rsidR="00450D37" w:rsidRPr="00E62CA3" w:rsidRDefault="00450D37" w:rsidP="00450D37">
      <w:pPr>
        <w:autoSpaceDE w:val="0"/>
        <w:autoSpaceDN w:val="0"/>
        <w:adjustRightInd w:val="0"/>
        <w:spacing w:after="0" w:line="240" w:lineRule="auto"/>
        <w:rPr>
          <w:b/>
        </w:rPr>
      </w:pPr>
      <w:r w:rsidRPr="00E62CA3">
        <w:rPr>
          <w:b/>
        </w:rPr>
        <w:t>Uji linearitas</w:t>
      </w:r>
    </w:p>
    <w:p w:rsidR="00450D37" w:rsidRPr="00E62CA3" w:rsidRDefault="00450D37" w:rsidP="00450D37">
      <w:pPr>
        <w:spacing w:line="240" w:lineRule="auto"/>
        <w:ind w:firstLine="720"/>
        <w:jc w:val="both"/>
      </w:pPr>
      <w:r w:rsidRPr="00E62CA3">
        <w:t xml:space="preserve">Linearitas adalah sifat hubungan yang linear antar variabel, artinya setiap perubahan yang terjadi pada satu variabel </w:t>
      </w:r>
      <w:proofErr w:type="gramStart"/>
      <w:r w:rsidRPr="00E62CA3">
        <w:t>akan</w:t>
      </w:r>
      <w:proofErr w:type="gramEnd"/>
      <w:r w:rsidRPr="00E62CA3">
        <w:t xml:space="preserve"> diikuti perubahan dengan besaran yang sejajar pada variabel lainnya. Perubahan pada variabel bebas </w:t>
      </w:r>
      <w:proofErr w:type="gramStart"/>
      <w:r w:rsidRPr="00E62CA3">
        <w:t>akan</w:t>
      </w:r>
      <w:proofErr w:type="gramEnd"/>
      <w:r w:rsidRPr="00E62CA3">
        <w:t xml:space="preserve"> diikuti dengan perubahan pada variabel terikat.</w:t>
      </w:r>
    </w:p>
    <w:p w:rsidR="00450D37" w:rsidRPr="00E62CA3" w:rsidRDefault="00450D37" w:rsidP="00450D37">
      <w:pPr>
        <w:spacing w:line="240" w:lineRule="auto"/>
        <w:ind w:firstLine="720"/>
        <w:jc w:val="both"/>
      </w:pPr>
      <w:proofErr w:type="gramStart"/>
      <w:r w:rsidRPr="00E62CA3">
        <w:t>Uji linearitas digunakan untuk memastikan linear tidaknya sebaran data.</w:t>
      </w:r>
      <w:proofErr w:type="gramEnd"/>
      <w:r w:rsidRPr="00E62CA3">
        <w:t xml:space="preserve"> Dalam pengujian linearitas berlaku ketentuan, jika nilai F tidak signifikan atau lebih besar dari 0</w:t>
      </w:r>
      <w:proofErr w:type="gramStart"/>
      <w:r w:rsidRPr="00E62CA3">
        <w:t>,05</w:t>
      </w:r>
      <w:proofErr w:type="gramEnd"/>
      <w:r w:rsidRPr="00E62CA3">
        <w:t xml:space="preserve"> maka hubungan antar variable dinyatakan linear.</w:t>
      </w:r>
    </w:p>
    <w:p w:rsidR="00450D37" w:rsidRDefault="00450D37" w:rsidP="00450D37">
      <w:pPr>
        <w:spacing w:line="240" w:lineRule="auto"/>
        <w:ind w:right="197"/>
        <w:jc w:val="both"/>
      </w:pPr>
      <w:proofErr w:type="gramStart"/>
      <w:r w:rsidRPr="00E62CA3">
        <w:t xml:space="preserve">Tabel 4.3 Ringkasan uji linearitas Daya ledak lengan, Koordinasi mata tangan dan tinggi badan terhadap kemampuan servis </w:t>
      </w:r>
      <w:r w:rsidRPr="00E62CA3">
        <w:lastRenderedPageBreak/>
        <w:t>atas dalam permainan bolavoli pada siswa SMP Negeri 3 Wonomulyo Kabupaten Polewali Mandar.</w:t>
      </w:r>
      <w:proofErr w:type="gramEnd"/>
    </w:p>
    <w:tbl>
      <w:tblPr>
        <w:tblStyle w:val="TableGrid"/>
        <w:tblW w:w="4481" w:type="dxa"/>
        <w:tblLayout w:type="fixed"/>
        <w:tblLook w:val="04A0"/>
      </w:tblPr>
      <w:tblGrid>
        <w:gridCol w:w="318"/>
        <w:gridCol w:w="1720"/>
        <w:gridCol w:w="1029"/>
        <w:gridCol w:w="610"/>
        <w:gridCol w:w="804"/>
      </w:tblGrid>
      <w:tr w:rsidR="00450D37" w:rsidRPr="00E5035E" w:rsidTr="006F0080">
        <w:trPr>
          <w:trHeight w:val="295"/>
        </w:trPr>
        <w:tc>
          <w:tcPr>
            <w:tcW w:w="318" w:type="dxa"/>
            <w:tcBorders>
              <w:right w:val="single" w:sz="4" w:space="0" w:color="auto"/>
            </w:tcBorders>
            <w:shd w:val="clear" w:color="auto" w:fill="8DB3E2" w:themeFill="text2" w:themeFillTint="66"/>
          </w:tcPr>
          <w:p w:rsidR="00450D37" w:rsidRPr="00E5035E" w:rsidRDefault="00450D37" w:rsidP="006F0080">
            <w:pPr>
              <w:jc w:val="both"/>
              <w:rPr>
                <w:sz w:val="16"/>
                <w:szCs w:val="16"/>
              </w:rPr>
            </w:pPr>
            <w:r w:rsidRPr="00E5035E">
              <w:rPr>
                <w:sz w:val="16"/>
                <w:szCs w:val="16"/>
              </w:rPr>
              <w:t>No.</w:t>
            </w:r>
          </w:p>
        </w:tc>
        <w:tc>
          <w:tcPr>
            <w:tcW w:w="1720" w:type="dxa"/>
            <w:tcBorders>
              <w:left w:val="single" w:sz="4" w:space="0" w:color="auto"/>
            </w:tcBorders>
            <w:shd w:val="clear" w:color="auto" w:fill="8DB3E2" w:themeFill="text2" w:themeFillTint="66"/>
          </w:tcPr>
          <w:p w:rsidR="00450D37" w:rsidRPr="00E5035E" w:rsidRDefault="00450D37" w:rsidP="006F0080">
            <w:pPr>
              <w:jc w:val="center"/>
              <w:rPr>
                <w:sz w:val="16"/>
                <w:szCs w:val="16"/>
              </w:rPr>
            </w:pPr>
            <w:r w:rsidRPr="00E5035E">
              <w:rPr>
                <w:sz w:val="16"/>
                <w:szCs w:val="16"/>
              </w:rPr>
              <w:t>Variabel</w:t>
            </w:r>
          </w:p>
        </w:tc>
        <w:tc>
          <w:tcPr>
            <w:tcW w:w="1029" w:type="dxa"/>
            <w:shd w:val="clear" w:color="auto" w:fill="8DB3E2" w:themeFill="text2" w:themeFillTint="66"/>
          </w:tcPr>
          <w:p w:rsidR="00450D37" w:rsidRPr="00E5035E" w:rsidRDefault="00450D37" w:rsidP="006F0080">
            <w:pPr>
              <w:jc w:val="center"/>
              <w:rPr>
                <w:sz w:val="16"/>
                <w:szCs w:val="16"/>
              </w:rPr>
            </w:pPr>
            <w:r w:rsidRPr="00E5035E">
              <w:rPr>
                <w:sz w:val="16"/>
                <w:szCs w:val="16"/>
              </w:rPr>
              <w:t>Defiation From Linearity</w:t>
            </w:r>
          </w:p>
        </w:tc>
        <w:tc>
          <w:tcPr>
            <w:tcW w:w="610" w:type="dxa"/>
            <w:shd w:val="clear" w:color="auto" w:fill="8DB3E2" w:themeFill="text2" w:themeFillTint="66"/>
          </w:tcPr>
          <w:p w:rsidR="00450D37" w:rsidRPr="00E5035E" w:rsidRDefault="00450D37" w:rsidP="006F0080">
            <w:pPr>
              <w:jc w:val="center"/>
              <w:rPr>
                <w:sz w:val="16"/>
                <w:szCs w:val="16"/>
              </w:rPr>
            </w:pPr>
            <w:r w:rsidRPr="00E5035E">
              <w:rPr>
                <w:sz w:val="16"/>
                <w:szCs w:val="16"/>
              </w:rPr>
              <w:t>Sig</w:t>
            </w:r>
          </w:p>
        </w:tc>
        <w:tc>
          <w:tcPr>
            <w:tcW w:w="804" w:type="dxa"/>
            <w:shd w:val="clear" w:color="auto" w:fill="8DB3E2" w:themeFill="text2" w:themeFillTint="66"/>
          </w:tcPr>
          <w:p w:rsidR="00450D37" w:rsidRPr="00E5035E" w:rsidRDefault="00450D37" w:rsidP="006F0080">
            <w:pPr>
              <w:jc w:val="center"/>
              <w:rPr>
                <w:sz w:val="16"/>
                <w:szCs w:val="16"/>
              </w:rPr>
            </w:pPr>
            <w:r w:rsidRPr="00E5035E">
              <w:rPr>
                <w:sz w:val="16"/>
                <w:szCs w:val="16"/>
              </w:rPr>
              <w:t>Kesimpulan</w:t>
            </w:r>
          </w:p>
        </w:tc>
      </w:tr>
      <w:tr w:rsidR="00450D37" w:rsidRPr="00E5035E" w:rsidTr="006F0080">
        <w:trPr>
          <w:trHeight w:val="561"/>
        </w:trPr>
        <w:tc>
          <w:tcPr>
            <w:tcW w:w="318" w:type="dxa"/>
            <w:tcBorders>
              <w:right w:val="single" w:sz="4" w:space="0" w:color="auto"/>
            </w:tcBorders>
          </w:tcPr>
          <w:p w:rsidR="00450D37" w:rsidRPr="00E5035E" w:rsidRDefault="00450D37" w:rsidP="006F0080">
            <w:pPr>
              <w:jc w:val="both"/>
              <w:rPr>
                <w:sz w:val="16"/>
                <w:szCs w:val="16"/>
              </w:rPr>
            </w:pPr>
            <w:r w:rsidRPr="00E5035E">
              <w:rPr>
                <w:sz w:val="16"/>
                <w:szCs w:val="16"/>
              </w:rPr>
              <w:t>1.</w:t>
            </w:r>
          </w:p>
        </w:tc>
        <w:tc>
          <w:tcPr>
            <w:tcW w:w="1720" w:type="dxa"/>
            <w:tcBorders>
              <w:left w:val="single" w:sz="4" w:space="0" w:color="auto"/>
            </w:tcBorders>
          </w:tcPr>
          <w:p w:rsidR="00450D37" w:rsidRPr="00E5035E" w:rsidRDefault="00450D37" w:rsidP="006F0080">
            <w:pPr>
              <w:rPr>
                <w:sz w:val="16"/>
                <w:szCs w:val="16"/>
              </w:rPr>
            </w:pPr>
            <w:r w:rsidRPr="00E5035E">
              <w:rPr>
                <w:sz w:val="16"/>
                <w:szCs w:val="16"/>
              </w:rPr>
              <w:t>Daya ledak lengan (X</w:t>
            </w:r>
            <w:r w:rsidRPr="00E5035E">
              <w:rPr>
                <w:sz w:val="16"/>
                <w:szCs w:val="16"/>
                <w:vertAlign w:val="subscript"/>
              </w:rPr>
              <w:t>1</w:t>
            </w:r>
            <w:r w:rsidRPr="00E5035E">
              <w:rPr>
                <w:sz w:val="16"/>
                <w:szCs w:val="16"/>
              </w:rPr>
              <w:t xml:space="preserve">) </w:t>
            </w:r>
          </w:p>
          <w:p w:rsidR="00450D37" w:rsidRPr="00E5035E" w:rsidRDefault="00450D37" w:rsidP="006F0080">
            <w:pPr>
              <w:rPr>
                <w:sz w:val="16"/>
                <w:szCs w:val="16"/>
              </w:rPr>
            </w:pPr>
            <w:r w:rsidRPr="00E5035E">
              <w:rPr>
                <w:sz w:val="16"/>
                <w:szCs w:val="16"/>
              </w:rPr>
              <w:t>Tinggi Badan (X</w:t>
            </w:r>
            <w:r w:rsidRPr="00E5035E">
              <w:rPr>
                <w:sz w:val="16"/>
                <w:szCs w:val="16"/>
                <w:vertAlign w:val="subscript"/>
              </w:rPr>
              <w:t>3</w:t>
            </w:r>
            <w:r w:rsidRPr="00E5035E">
              <w:rPr>
                <w:sz w:val="16"/>
                <w:szCs w:val="16"/>
              </w:rPr>
              <w:t>)</w:t>
            </w:r>
          </w:p>
        </w:tc>
        <w:tc>
          <w:tcPr>
            <w:tcW w:w="1029" w:type="dxa"/>
          </w:tcPr>
          <w:p w:rsidR="00450D37" w:rsidRPr="00E5035E" w:rsidRDefault="00450D37" w:rsidP="006F0080">
            <w:pPr>
              <w:jc w:val="center"/>
              <w:rPr>
                <w:sz w:val="16"/>
                <w:szCs w:val="16"/>
              </w:rPr>
            </w:pPr>
            <w:r w:rsidRPr="00E5035E">
              <w:rPr>
                <w:color w:val="000000"/>
                <w:sz w:val="16"/>
                <w:szCs w:val="16"/>
              </w:rPr>
              <w:t>8,315</w:t>
            </w:r>
          </w:p>
        </w:tc>
        <w:tc>
          <w:tcPr>
            <w:tcW w:w="610" w:type="dxa"/>
          </w:tcPr>
          <w:p w:rsidR="00450D37" w:rsidRPr="00E5035E" w:rsidRDefault="00450D37" w:rsidP="006F0080">
            <w:pPr>
              <w:jc w:val="center"/>
              <w:rPr>
                <w:sz w:val="16"/>
                <w:szCs w:val="16"/>
              </w:rPr>
            </w:pPr>
            <w:r w:rsidRPr="00E5035E">
              <w:rPr>
                <w:sz w:val="16"/>
                <w:szCs w:val="16"/>
              </w:rPr>
              <w:t>0,</w:t>
            </w:r>
            <w:r w:rsidRPr="00E5035E">
              <w:rPr>
                <w:color w:val="000000"/>
                <w:sz w:val="16"/>
                <w:szCs w:val="16"/>
              </w:rPr>
              <w:t xml:space="preserve"> 269</w:t>
            </w:r>
          </w:p>
        </w:tc>
        <w:tc>
          <w:tcPr>
            <w:tcW w:w="804" w:type="dxa"/>
          </w:tcPr>
          <w:p w:rsidR="00450D37" w:rsidRPr="00E5035E" w:rsidRDefault="00450D37" w:rsidP="006F0080">
            <w:pPr>
              <w:jc w:val="both"/>
              <w:rPr>
                <w:sz w:val="16"/>
                <w:szCs w:val="16"/>
              </w:rPr>
            </w:pPr>
            <w:r w:rsidRPr="00E5035E">
              <w:rPr>
                <w:sz w:val="16"/>
                <w:szCs w:val="16"/>
              </w:rPr>
              <w:t>Linear</w:t>
            </w:r>
          </w:p>
        </w:tc>
      </w:tr>
      <w:tr w:rsidR="00450D37" w:rsidRPr="00E5035E" w:rsidTr="006F0080">
        <w:trPr>
          <w:trHeight w:val="617"/>
        </w:trPr>
        <w:tc>
          <w:tcPr>
            <w:tcW w:w="318" w:type="dxa"/>
          </w:tcPr>
          <w:p w:rsidR="00450D37" w:rsidRPr="00E5035E" w:rsidRDefault="00450D37" w:rsidP="006F0080">
            <w:pPr>
              <w:jc w:val="both"/>
              <w:rPr>
                <w:sz w:val="16"/>
                <w:szCs w:val="16"/>
              </w:rPr>
            </w:pPr>
            <w:r w:rsidRPr="00E5035E">
              <w:rPr>
                <w:sz w:val="16"/>
                <w:szCs w:val="16"/>
              </w:rPr>
              <w:t>2.</w:t>
            </w:r>
          </w:p>
        </w:tc>
        <w:tc>
          <w:tcPr>
            <w:tcW w:w="1720" w:type="dxa"/>
          </w:tcPr>
          <w:p w:rsidR="00450D37" w:rsidRPr="00E5035E" w:rsidRDefault="00450D37" w:rsidP="006F0080">
            <w:pPr>
              <w:rPr>
                <w:sz w:val="16"/>
                <w:szCs w:val="16"/>
              </w:rPr>
            </w:pPr>
            <w:r w:rsidRPr="00E5035E">
              <w:rPr>
                <w:sz w:val="16"/>
                <w:szCs w:val="16"/>
              </w:rPr>
              <w:t>Kordinasi mata tangan (X</w:t>
            </w:r>
            <w:r w:rsidRPr="00E5035E">
              <w:rPr>
                <w:sz w:val="16"/>
                <w:szCs w:val="16"/>
                <w:vertAlign w:val="subscript"/>
              </w:rPr>
              <w:t>2</w:t>
            </w:r>
            <w:r w:rsidRPr="00E5035E">
              <w:rPr>
                <w:sz w:val="16"/>
                <w:szCs w:val="16"/>
              </w:rPr>
              <w:t>)</w:t>
            </w:r>
          </w:p>
          <w:p w:rsidR="00450D37" w:rsidRPr="00E5035E" w:rsidRDefault="00450D37" w:rsidP="006F0080">
            <w:pPr>
              <w:rPr>
                <w:sz w:val="16"/>
                <w:szCs w:val="16"/>
              </w:rPr>
            </w:pPr>
            <w:r w:rsidRPr="00E5035E">
              <w:rPr>
                <w:sz w:val="16"/>
                <w:szCs w:val="16"/>
              </w:rPr>
              <w:t>Tinggi Badan (X</w:t>
            </w:r>
            <w:r w:rsidRPr="00E5035E">
              <w:rPr>
                <w:sz w:val="16"/>
                <w:szCs w:val="16"/>
                <w:vertAlign w:val="subscript"/>
              </w:rPr>
              <w:t>3</w:t>
            </w:r>
            <w:r w:rsidRPr="00E5035E">
              <w:rPr>
                <w:sz w:val="16"/>
                <w:szCs w:val="16"/>
              </w:rPr>
              <w:t>)</w:t>
            </w:r>
          </w:p>
        </w:tc>
        <w:tc>
          <w:tcPr>
            <w:tcW w:w="1029" w:type="dxa"/>
          </w:tcPr>
          <w:p w:rsidR="00450D37" w:rsidRPr="00E5035E" w:rsidRDefault="00450D37" w:rsidP="006F0080">
            <w:pPr>
              <w:jc w:val="center"/>
              <w:rPr>
                <w:sz w:val="16"/>
                <w:szCs w:val="16"/>
              </w:rPr>
            </w:pPr>
            <w:r w:rsidRPr="00E5035E">
              <w:rPr>
                <w:sz w:val="16"/>
                <w:szCs w:val="16"/>
              </w:rPr>
              <w:t>0,</w:t>
            </w:r>
            <w:r w:rsidRPr="00E5035E">
              <w:rPr>
                <w:color w:val="000000"/>
                <w:sz w:val="16"/>
                <w:szCs w:val="16"/>
              </w:rPr>
              <w:t>190</w:t>
            </w:r>
          </w:p>
        </w:tc>
        <w:tc>
          <w:tcPr>
            <w:tcW w:w="610" w:type="dxa"/>
          </w:tcPr>
          <w:p w:rsidR="00450D37" w:rsidRPr="00E5035E" w:rsidRDefault="00450D37" w:rsidP="006F0080">
            <w:pPr>
              <w:jc w:val="center"/>
              <w:rPr>
                <w:sz w:val="16"/>
                <w:szCs w:val="16"/>
              </w:rPr>
            </w:pPr>
            <w:r w:rsidRPr="00E5035E">
              <w:rPr>
                <w:sz w:val="16"/>
                <w:szCs w:val="16"/>
              </w:rPr>
              <w:t>0,985</w:t>
            </w:r>
          </w:p>
        </w:tc>
        <w:tc>
          <w:tcPr>
            <w:tcW w:w="804" w:type="dxa"/>
          </w:tcPr>
          <w:p w:rsidR="00450D37" w:rsidRPr="00E5035E" w:rsidRDefault="00450D37" w:rsidP="006F0080">
            <w:pPr>
              <w:jc w:val="both"/>
              <w:rPr>
                <w:sz w:val="16"/>
                <w:szCs w:val="16"/>
              </w:rPr>
            </w:pPr>
            <w:r w:rsidRPr="00E5035E">
              <w:rPr>
                <w:sz w:val="16"/>
                <w:szCs w:val="16"/>
              </w:rPr>
              <w:t>Linear</w:t>
            </w:r>
          </w:p>
        </w:tc>
      </w:tr>
      <w:tr w:rsidR="00450D37" w:rsidRPr="00E5035E" w:rsidTr="006F0080">
        <w:trPr>
          <w:trHeight w:val="408"/>
        </w:trPr>
        <w:tc>
          <w:tcPr>
            <w:tcW w:w="318" w:type="dxa"/>
          </w:tcPr>
          <w:p w:rsidR="00450D37" w:rsidRPr="00E5035E" w:rsidRDefault="00450D37" w:rsidP="006F0080">
            <w:pPr>
              <w:jc w:val="both"/>
              <w:rPr>
                <w:sz w:val="16"/>
                <w:szCs w:val="16"/>
              </w:rPr>
            </w:pPr>
            <w:r w:rsidRPr="00E5035E">
              <w:rPr>
                <w:sz w:val="16"/>
                <w:szCs w:val="16"/>
              </w:rPr>
              <w:t>3.</w:t>
            </w:r>
          </w:p>
        </w:tc>
        <w:tc>
          <w:tcPr>
            <w:tcW w:w="1720" w:type="dxa"/>
          </w:tcPr>
          <w:p w:rsidR="00450D37" w:rsidRPr="00E5035E" w:rsidRDefault="00450D37" w:rsidP="006F0080">
            <w:pPr>
              <w:jc w:val="both"/>
              <w:rPr>
                <w:sz w:val="16"/>
                <w:szCs w:val="16"/>
              </w:rPr>
            </w:pPr>
            <w:r w:rsidRPr="00E5035E">
              <w:rPr>
                <w:sz w:val="16"/>
                <w:szCs w:val="16"/>
              </w:rPr>
              <w:t>Daya ledak lengan (X</w:t>
            </w:r>
            <w:r w:rsidRPr="00E5035E">
              <w:rPr>
                <w:sz w:val="16"/>
                <w:szCs w:val="16"/>
                <w:vertAlign w:val="subscript"/>
              </w:rPr>
              <w:t>1</w:t>
            </w:r>
            <w:r w:rsidRPr="00E5035E">
              <w:rPr>
                <w:sz w:val="16"/>
                <w:szCs w:val="16"/>
              </w:rPr>
              <w:t xml:space="preserve">) </w:t>
            </w:r>
          </w:p>
          <w:p w:rsidR="00450D37" w:rsidRPr="00E5035E" w:rsidRDefault="00450D37" w:rsidP="006F0080">
            <w:pPr>
              <w:jc w:val="both"/>
              <w:rPr>
                <w:sz w:val="16"/>
                <w:szCs w:val="16"/>
              </w:rPr>
            </w:pPr>
            <w:r w:rsidRPr="00E5035E">
              <w:rPr>
                <w:sz w:val="16"/>
                <w:szCs w:val="16"/>
              </w:rPr>
              <w:t>Kemampuan servis atas (Y)</w:t>
            </w:r>
          </w:p>
        </w:tc>
        <w:tc>
          <w:tcPr>
            <w:tcW w:w="1029" w:type="dxa"/>
          </w:tcPr>
          <w:p w:rsidR="00450D37" w:rsidRPr="00E5035E" w:rsidRDefault="00450D37" w:rsidP="006F0080">
            <w:pPr>
              <w:jc w:val="center"/>
              <w:rPr>
                <w:sz w:val="16"/>
                <w:szCs w:val="16"/>
              </w:rPr>
            </w:pPr>
            <w:r w:rsidRPr="00E5035E">
              <w:rPr>
                <w:color w:val="000000"/>
                <w:sz w:val="16"/>
                <w:szCs w:val="16"/>
              </w:rPr>
              <w:t>2,414</w:t>
            </w:r>
          </w:p>
        </w:tc>
        <w:tc>
          <w:tcPr>
            <w:tcW w:w="610" w:type="dxa"/>
          </w:tcPr>
          <w:p w:rsidR="00450D37" w:rsidRPr="00E5035E" w:rsidRDefault="00450D37" w:rsidP="006F0080">
            <w:pPr>
              <w:jc w:val="center"/>
              <w:rPr>
                <w:sz w:val="16"/>
                <w:szCs w:val="16"/>
              </w:rPr>
            </w:pPr>
            <w:r w:rsidRPr="00E5035E">
              <w:rPr>
                <w:sz w:val="16"/>
                <w:szCs w:val="16"/>
              </w:rPr>
              <w:t>0,</w:t>
            </w:r>
            <w:r w:rsidRPr="00E5035E">
              <w:rPr>
                <w:color w:val="000000"/>
                <w:sz w:val="16"/>
                <w:szCs w:val="16"/>
              </w:rPr>
              <w:t xml:space="preserve"> 476</w:t>
            </w:r>
          </w:p>
        </w:tc>
        <w:tc>
          <w:tcPr>
            <w:tcW w:w="804" w:type="dxa"/>
          </w:tcPr>
          <w:p w:rsidR="00450D37" w:rsidRPr="00E5035E" w:rsidRDefault="00450D37" w:rsidP="006F0080">
            <w:pPr>
              <w:jc w:val="both"/>
              <w:rPr>
                <w:sz w:val="16"/>
                <w:szCs w:val="16"/>
              </w:rPr>
            </w:pPr>
            <w:r w:rsidRPr="00E5035E">
              <w:rPr>
                <w:sz w:val="16"/>
                <w:szCs w:val="16"/>
              </w:rPr>
              <w:t>Linear</w:t>
            </w:r>
          </w:p>
        </w:tc>
      </w:tr>
      <w:tr w:rsidR="00450D37" w:rsidRPr="00E5035E" w:rsidTr="006F0080">
        <w:trPr>
          <w:trHeight w:val="408"/>
        </w:trPr>
        <w:tc>
          <w:tcPr>
            <w:tcW w:w="318" w:type="dxa"/>
          </w:tcPr>
          <w:p w:rsidR="00450D37" w:rsidRPr="00E5035E" w:rsidRDefault="00450D37" w:rsidP="006F0080">
            <w:pPr>
              <w:jc w:val="both"/>
              <w:rPr>
                <w:sz w:val="16"/>
                <w:szCs w:val="16"/>
              </w:rPr>
            </w:pPr>
            <w:r w:rsidRPr="00E5035E">
              <w:rPr>
                <w:sz w:val="16"/>
                <w:szCs w:val="16"/>
              </w:rPr>
              <w:t>4.</w:t>
            </w:r>
          </w:p>
        </w:tc>
        <w:tc>
          <w:tcPr>
            <w:tcW w:w="1720" w:type="dxa"/>
          </w:tcPr>
          <w:p w:rsidR="00450D37" w:rsidRPr="00E5035E" w:rsidRDefault="00450D37" w:rsidP="006F0080">
            <w:pPr>
              <w:jc w:val="both"/>
              <w:rPr>
                <w:sz w:val="16"/>
                <w:szCs w:val="16"/>
              </w:rPr>
            </w:pPr>
            <w:r w:rsidRPr="00E5035E">
              <w:rPr>
                <w:sz w:val="16"/>
                <w:szCs w:val="16"/>
              </w:rPr>
              <w:t>Kordinasi mata tangan (X</w:t>
            </w:r>
            <w:r w:rsidRPr="00E5035E">
              <w:rPr>
                <w:sz w:val="16"/>
                <w:szCs w:val="16"/>
                <w:vertAlign w:val="subscript"/>
              </w:rPr>
              <w:t>2</w:t>
            </w:r>
            <w:r w:rsidRPr="00E5035E">
              <w:rPr>
                <w:sz w:val="16"/>
                <w:szCs w:val="16"/>
              </w:rPr>
              <w:t xml:space="preserve">) </w:t>
            </w:r>
          </w:p>
          <w:p w:rsidR="00450D37" w:rsidRPr="00E5035E" w:rsidRDefault="00450D37" w:rsidP="006F0080">
            <w:pPr>
              <w:jc w:val="both"/>
              <w:rPr>
                <w:sz w:val="16"/>
                <w:szCs w:val="16"/>
              </w:rPr>
            </w:pPr>
            <w:r w:rsidRPr="00E5035E">
              <w:rPr>
                <w:sz w:val="16"/>
                <w:szCs w:val="16"/>
              </w:rPr>
              <w:t>Kemampuan servis atas (Y)</w:t>
            </w:r>
          </w:p>
        </w:tc>
        <w:tc>
          <w:tcPr>
            <w:tcW w:w="1029" w:type="dxa"/>
          </w:tcPr>
          <w:p w:rsidR="00450D37" w:rsidRPr="00E5035E" w:rsidRDefault="00450D37" w:rsidP="006F0080">
            <w:pPr>
              <w:jc w:val="center"/>
              <w:rPr>
                <w:sz w:val="16"/>
                <w:szCs w:val="16"/>
              </w:rPr>
            </w:pPr>
            <w:r w:rsidRPr="00E5035E">
              <w:rPr>
                <w:sz w:val="16"/>
                <w:szCs w:val="16"/>
              </w:rPr>
              <w:t>0,</w:t>
            </w:r>
            <w:r w:rsidRPr="00E5035E">
              <w:rPr>
                <w:color w:val="000000"/>
                <w:sz w:val="16"/>
                <w:szCs w:val="16"/>
              </w:rPr>
              <w:t xml:space="preserve"> 545</w:t>
            </w:r>
          </w:p>
        </w:tc>
        <w:tc>
          <w:tcPr>
            <w:tcW w:w="610" w:type="dxa"/>
          </w:tcPr>
          <w:p w:rsidR="00450D37" w:rsidRPr="00E5035E" w:rsidRDefault="00450D37" w:rsidP="006F0080">
            <w:pPr>
              <w:jc w:val="center"/>
              <w:rPr>
                <w:sz w:val="16"/>
                <w:szCs w:val="16"/>
              </w:rPr>
            </w:pPr>
            <w:r w:rsidRPr="00E5035E">
              <w:rPr>
                <w:sz w:val="16"/>
                <w:szCs w:val="16"/>
              </w:rPr>
              <w:t>0,</w:t>
            </w:r>
            <w:r w:rsidRPr="00E5035E">
              <w:rPr>
                <w:color w:val="000000"/>
                <w:sz w:val="16"/>
                <w:szCs w:val="16"/>
              </w:rPr>
              <w:t xml:space="preserve"> 794</w:t>
            </w:r>
          </w:p>
        </w:tc>
        <w:tc>
          <w:tcPr>
            <w:tcW w:w="804" w:type="dxa"/>
          </w:tcPr>
          <w:p w:rsidR="00450D37" w:rsidRPr="00E5035E" w:rsidRDefault="00450D37" w:rsidP="006F0080">
            <w:pPr>
              <w:jc w:val="both"/>
              <w:rPr>
                <w:sz w:val="16"/>
                <w:szCs w:val="16"/>
              </w:rPr>
            </w:pPr>
            <w:r w:rsidRPr="00E5035E">
              <w:rPr>
                <w:sz w:val="16"/>
                <w:szCs w:val="16"/>
              </w:rPr>
              <w:t>Linear</w:t>
            </w:r>
          </w:p>
        </w:tc>
      </w:tr>
      <w:tr w:rsidR="00450D37" w:rsidRPr="00E5035E" w:rsidTr="006F0080">
        <w:trPr>
          <w:trHeight w:val="408"/>
        </w:trPr>
        <w:tc>
          <w:tcPr>
            <w:tcW w:w="318" w:type="dxa"/>
            <w:tcBorders>
              <w:bottom w:val="single" w:sz="4" w:space="0" w:color="auto"/>
            </w:tcBorders>
          </w:tcPr>
          <w:p w:rsidR="00450D37" w:rsidRPr="00E5035E" w:rsidRDefault="00450D37" w:rsidP="006F0080">
            <w:pPr>
              <w:jc w:val="both"/>
              <w:rPr>
                <w:sz w:val="16"/>
                <w:szCs w:val="16"/>
              </w:rPr>
            </w:pPr>
            <w:r w:rsidRPr="00E5035E">
              <w:rPr>
                <w:sz w:val="16"/>
                <w:szCs w:val="16"/>
              </w:rPr>
              <w:t>5.</w:t>
            </w:r>
          </w:p>
        </w:tc>
        <w:tc>
          <w:tcPr>
            <w:tcW w:w="1720" w:type="dxa"/>
            <w:tcBorders>
              <w:bottom w:val="single" w:sz="4" w:space="0" w:color="auto"/>
            </w:tcBorders>
          </w:tcPr>
          <w:p w:rsidR="00450D37" w:rsidRPr="00E5035E" w:rsidRDefault="00450D37" w:rsidP="006F0080">
            <w:pPr>
              <w:jc w:val="both"/>
              <w:rPr>
                <w:sz w:val="16"/>
                <w:szCs w:val="16"/>
              </w:rPr>
            </w:pPr>
            <w:r w:rsidRPr="00E5035E">
              <w:rPr>
                <w:sz w:val="16"/>
                <w:szCs w:val="16"/>
              </w:rPr>
              <w:t>Tinggi Badan (X</w:t>
            </w:r>
            <w:r w:rsidRPr="00E5035E">
              <w:rPr>
                <w:sz w:val="16"/>
                <w:szCs w:val="16"/>
                <w:vertAlign w:val="subscript"/>
              </w:rPr>
              <w:t>3</w:t>
            </w:r>
            <w:r w:rsidRPr="00E5035E">
              <w:rPr>
                <w:sz w:val="16"/>
                <w:szCs w:val="16"/>
              </w:rPr>
              <w:t xml:space="preserve">) </w:t>
            </w:r>
          </w:p>
          <w:p w:rsidR="00450D37" w:rsidRPr="00E5035E" w:rsidRDefault="00450D37" w:rsidP="006F0080">
            <w:pPr>
              <w:jc w:val="both"/>
              <w:rPr>
                <w:sz w:val="16"/>
                <w:szCs w:val="16"/>
              </w:rPr>
            </w:pPr>
            <w:r w:rsidRPr="00E5035E">
              <w:rPr>
                <w:sz w:val="16"/>
                <w:szCs w:val="16"/>
              </w:rPr>
              <w:t>Kemampuan servis atas (Y)</w:t>
            </w:r>
          </w:p>
        </w:tc>
        <w:tc>
          <w:tcPr>
            <w:tcW w:w="1029" w:type="dxa"/>
            <w:tcBorders>
              <w:bottom w:val="single" w:sz="4" w:space="0" w:color="auto"/>
            </w:tcBorders>
          </w:tcPr>
          <w:p w:rsidR="00450D37" w:rsidRPr="00E5035E" w:rsidRDefault="00450D37" w:rsidP="006F0080">
            <w:pPr>
              <w:jc w:val="center"/>
              <w:rPr>
                <w:sz w:val="16"/>
                <w:szCs w:val="16"/>
              </w:rPr>
            </w:pPr>
            <w:r w:rsidRPr="00E5035E">
              <w:rPr>
                <w:sz w:val="16"/>
                <w:szCs w:val="16"/>
              </w:rPr>
              <w:t>1.080</w:t>
            </w:r>
          </w:p>
        </w:tc>
        <w:tc>
          <w:tcPr>
            <w:tcW w:w="610" w:type="dxa"/>
            <w:tcBorders>
              <w:bottom w:val="single" w:sz="4" w:space="0" w:color="auto"/>
            </w:tcBorders>
          </w:tcPr>
          <w:p w:rsidR="00450D37" w:rsidRPr="00E5035E" w:rsidRDefault="00450D37" w:rsidP="006F0080">
            <w:pPr>
              <w:jc w:val="center"/>
              <w:rPr>
                <w:sz w:val="16"/>
                <w:szCs w:val="16"/>
              </w:rPr>
            </w:pPr>
            <w:r w:rsidRPr="00E5035E">
              <w:rPr>
                <w:sz w:val="16"/>
                <w:szCs w:val="16"/>
              </w:rPr>
              <w:t>0,417</w:t>
            </w:r>
          </w:p>
        </w:tc>
        <w:tc>
          <w:tcPr>
            <w:tcW w:w="804" w:type="dxa"/>
            <w:tcBorders>
              <w:bottom w:val="single" w:sz="4" w:space="0" w:color="auto"/>
            </w:tcBorders>
          </w:tcPr>
          <w:p w:rsidR="00450D37" w:rsidRPr="00E5035E" w:rsidRDefault="00450D37" w:rsidP="006F0080">
            <w:pPr>
              <w:jc w:val="both"/>
              <w:rPr>
                <w:sz w:val="16"/>
                <w:szCs w:val="16"/>
              </w:rPr>
            </w:pPr>
            <w:r w:rsidRPr="00E5035E">
              <w:rPr>
                <w:sz w:val="16"/>
                <w:szCs w:val="16"/>
              </w:rPr>
              <w:t>Linear</w:t>
            </w:r>
          </w:p>
        </w:tc>
      </w:tr>
    </w:tbl>
    <w:p w:rsidR="00E168F6" w:rsidRPr="00E62CA3" w:rsidRDefault="00E168F6" w:rsidP="00E168F6">
      <w:pPr>
        <w:pStyle w:val="ListParagraph"/>
        <w:spacing w:line="240" w:lineRule="auto"/>
        <w:ind w:left="0"/>
        <w:jc w:val="center"/>
        <w:rPr>
          <w:szCs w:val="24"/>
        </w:rPr>
      </w:pPr>
      <w:r w:rsidRPr="00E62CA3">
        <w:rPr>
          <w:szCs w:val="24"/>
        </w:rPr>
        <w:t xml:space="preserve">Sumber :  Hasil pengolahan data primer </w:t>
      </w:r>
    </w:p>
    <w:p w:rsidR="00E168F6" w:rsidRDefault="00E168F6" w:rsidP="00E168F6">
      <w:pPr>
        <w:spacing w:line="240" w:lineRule="auto"/>
        <w:ind w:firstLine="720"/>
        <w:jc w:val="both"/>
      </w:pPr>
      <w:r w:rsidRPr="00E62CA3">
        <w:t xml:space="preserve">Berdasarkan data hasil uji linearitas pada tabel di  atas diperoleh nilai F     ( </w:t>
      </w:r>
      <w:r w:rsidRPr="00E62CA3">
        <w:rPr>
          <w:i/>
        </w:rPr>
        <w:t>defiation from linearity</w:t>
      </w:r>
      <w:r w:rsidRPr="00E62CA3">
        <w:t xml:space="preserve"> ) antara variabel Daya ledak lengan (X1) dengan Tinggi Badan (X3) sebesar </w:t>
      </w:r>
      <w:r w:rsidRPr="00E62CA3">
        <w:rPr>
          <w:color w:val="000000"/>
        </w:rPr>
        <w:t>8,315</w:t>
      </w:r>
      <w:r w:rsidRPr="00E62CA3">
        <w:t xml:space="preserve"> pada signifikansi 0,</w:t>
      </w:r>
      <w:r w:rsidRPr="00E62CA3">
        <w:rPr>
          <w:color w:val="000000"/>
        </w:rPr>
        <w:t>269</w:t>
      </w:r>
      <w:r w:rsidRPr="00E62CA3">
        <w:t xml:space="preserve">, Nilai F ( </w:t>
      </w:r>
      <w:r w:rsidRPr="00E62CA3">
        <w:rPr>
          <w:i/>
        </w:rPr>
        <w:t>defiation from linearity</w:t>
      </w:r>
      <w:r w:rsidRPr="00E62CA3">
        <w:t xml:space="preserve"> ) antara variabel Koordinasi mata tangan (X2) dengan Tinggi Badan (X3) sebesar 0,</w:t>
      </w:r>
      <w:r w:rsidRPr="00E62CA3">
        <w:rPr>
          <w:color w:val="000000"/>
        </w:rPr>
        <w:t>190</w:t>
      </w:r>
      <w:r w:rsidRPr="00E62CA3">
        <w:t xml:space="preserve"> pada signifikansi 0,985, Nilai F ( </w:t>
      </w:r>
      <w:r w:rsidRPr="00E62CA3">
        <w:rPr>
          <w:i/>
        </w:rPr>
        <w:t>defiation from linearity</w:t>
      </w:r>
      <w:r w:rsidRPr="00E62CA3">
        <w:t xml:space="preserve"> ) antara variabel Daya ledak lengan (X1) dengan kemampuan servis atas (Y) sebesar </w:t>
      </w:r>
      <w:r w:rsidRPr="00E62CA3">
        <w:rPr>
          <w:color w:val="000000"/>
        </w:rPr>
        <w:t xml:space="preserve">2,414 </w:t>
      </w:r>
      <w:r w:rsidRPr="00E62CA3">
        <w:t>pada signifikansi 0,</w:t>
      </w:r>
      <w:r w:rsidRPr="00E62CA3">
        <w:rPr>
          <w:color w:val="000000"/>
        </w:rPr>
        <w:t>476</w:t>
      </w:r>
      <w:r w:rsidRPr="00E62CA3">
        <w:t>, Nilai F (</w:t>
      </w:r>
      <w:r w:rsidRPr="00E62CA3">
        <w:rPr>
          <w:i/>
        </w:rPr>
        <w:t>defiation from linearity</w:t>
      </w:r>
      <w:r w:rsidRPr="00E62CA3">
        <w:t>) antara variabel Koordinasi mata tangan (X2) dengan kemampuan servis atas (Y) sebesar 0,</w:t>
      </w:r>
      <w:r w:rsidRPr="00E62CA3">
        <w:rPr>
          <w:color w:val="000000"/>
        </w:rPr>
        <w:t xml:space="preserve">545 </w:t>
      </w:r>
      <w:r w:rsidRPr="00E62CA3">
        <w:t>pada signifikansi 0,</w:t>
      </w:r>
      <w:r w:rsidRPr="00E62CA3">
        <w:rPr>
          <w:color w:val="000000"/>
        </w:rPr>
        <w:t>794</w:t>
      </w:r>
      <w:r w:rsidRPr="00E62CA3">
        <w:t xml:space="preserve">, Nilai F ( </w:t>
      </w:r>
      <w:r w:rsidRPr="00E62CA3">
        <w:rPr>
          <w:i/>
        </w:rPr>
        <w:t>defiation from linearity</w:t>
      </w:r>
      <w:r w:rsidRPr="00E62CA3">
        <w:t xml:space="preserve"> ) antara variabel Tinggi Badan (X3) dengan kemampuan servis atas (Y) sebesar 1.080 pada signifikansi 0,417. </w:t>
      </w:r>
      <w:proofErr w:type="gramStart"/>
      <w:r w:rsidRPr="00E62CA3">
        <w:t>Hal tersebut menunjukkan bahwa Nilai F tidak signifikan maka hubungan antar variabel dinyatakan linear.</w:t>
      </w:r>
      <w:proofErr w:type="gramEnd"/>
    </w:p>
    <w:p w:rsidR="00E168F6" w:rsidRDefault="00E168F6" w:rsidP="00E168F6">
      <w:pPr>
        <w:spacing w:line="240" w:lineRule="auto"/>
        <w:ind w:firstLine="720"/>
        <w:jc w:val="both"/>
      </w:pPr>
    </w:p>
    <w:p w:rsidR="00E168F6" w:rsidRDefault="00E168F6" w:rsidP="00E168F6">
      <w:pPr>
        <w:spacing w:line="240" w:lineRule="auto"/>
        <w:ind w:firstLine="720"/>
        <w:jc w:val="both"/>
      </w:pPr>
    </w:p>
    <w:p w:rsidR="00E168F6" w:rsidRPr="00757EF1" w:rsidRDefault="00E168F6" w:rsidP="00E168F6">
      <w:pPr>
        <w:spacing w:line="240" w:lineRule="auto"/>
        <w:ind w:firstLine="720"/>
        <w:jc w:val="both"/>
      </w:pPr>
    </w:p>
    <w:p w:rsidR="00E168F6" w:rsidRPr="00E62CA3" w:rsidRDefault="00E168F6" w:rsidP="00E168F6">
      <w:pPr>
        <w:tabs>
          <w:tab w:val="left" w:pos="426"/>
        </w:tabs>
        <w:spacing w:line="240" w:lineRule="auto"/>
        <w:jc w:val="both"/>
        <w:rPr>
          <w:b/>
        </w:rPr>
      </w:pPr>
      <w:r w:rsidRPr="00E62CA3">
        <w:rPr>
          <w:b/>
        </w:rPr>
        <w:lastRenderedPageBreak/>
        <w:t>Uji Model</w:t>
      </w:r>
    </w:p>
    <w:p w:rsidR="00450D37" w:rsidRDefault="00E168F6" w:rsidP="00E168F6">
      <w:pPr>
        <w:spacing w:line="240" w:lineRule="auto"/>
        <w:ind w:right="197"/>
        <w:jc w:val="both"/>
      </w:pPr>
      <w:r w:rsidRPr="00245747">
        <w:rPr>
          <w:noProof/>
          <w:lang w:val="id-ID"/>
        </w:rPr>
        <w:pict>
          <v:shapetype id="_x0000_t202" coordsize="21600,21600" o:spt="202" path="m,l,21600r21600,l21600,xe">
            <v:stroke joinstyle="miter"/>
            <v:path gradientshapeok="t" o:connecttype="rect"/>
          </v:shapetype>
          <v:shape id="Text Box 50" o:spid="_x0000_s1036" type="#_x0000_t202" style="position:absolute;left:0;text-align:left;margin-left:169.25pt;margin-top:20.3pt;width:27.75pt;height:24.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G8twIAAME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xmOoTyCdtCjR7Y36E7uEZigPkOvU3B76MHR7MEOfXZcdX8vy68aCblsqNiwW6Xk0DBaQX6hvemf&#10;XR1xtAVZDx9kBXHo1kgHtK9VZ4sH5UCADok8nXpjcynBOIkjEsUYlXA0CckE1jYCTY+Xe6XNOyY7&#10;ZBcZVtB6B05399qMrkcXG0vIgrct2GnaigsDYI4WCA1X7ZlNwnXzRxIkq/lqTjwSTVceCfLcuy2W&#10;xJsW4SzOJ/lymYc/bdyQpA2vKiZsmKOyQvJnnTtofNTESVtatryycDYlrTbrZavQjoKyC/cdCnLm&#10;5l+m4eoFXF5QCiMS3EWJV0znM48UJPaSWTD3gjC5S6YBSUheXFK654L9OyU0ZDiJoY+Ozm+5Be57&#10;zY2mHTcwO1reZXh+cqKpVeBKVK61hvJ2XJ+Vwqb/XApo97HRTq9WoqNYzX69d0/DidlqeS2rJxCw&#10;kiAwUCnMPVg0Un3HaIAZkmH9bUsVw6h9L+ARJCEhdui4DYlnEWzU+cn6/ISKEqAybDAal0szDqpt&#10;r/imgUjjsxPyFh5OzZ2on7M6PDeYE47bYabZQXS+d17Pk3fxCwAA//8DAFBLAwQUAAYACAAAACEA&#10;V2kXAtwAAAAIAQAADwAAAGRycy9kb3ducmV2LnhtbEyPTU/DMAyG70j8h8iTuLFkbGVd13RCIK6g&#10;fSFxyxqvrWicqsnW8u8xJ7jZel69fpxvRteKK/ah8aRhNlUgkEpvG6o0HPav9ymIEA1Z03pCDd8Y&#10;YFPc3uQms36gLV53sRJcQiEzGuoYu0zKUNboTJj6DonZ2ffORF77StreDFzuWvmg1KN0piG+UJsO&#10;n2ssv3YXp+H4dv78WKj36sUl3eBHJcmtpNZ3k/FpDSLiGP/C8KvP6lCw08lfyAbRakhm6YKjDOYg&#10;mCfL+QrEiQeVgixy+f+B4gcAAP//AwBQSwECLQAUAAYACAAAACEAtoM4kv4AAADhAQAAEwAAAAAA&#10;AAAAAAAAAAAAAAAAW0NvbnRlbnRfVHlwZXNdLnhtbFBLAQItABQABgAIAAAAIQA4/SH/1gAAAJQB&#10;AAALAAAAAAAAAAAAAAAAAC8BAABfcmVscy8ucmVsc1BLAQItABQABgAIAAAAIQAszJG8twIAAMEF&#10;AAAOAAAAAAAAAAAAAAAAAC4CAABkcnMvZTJvRG9jLnhtbFBLAQItABQABgAIAAAAIQBXaRcC3AAA&#10;AAgBAAAPAAAAAAAAAAAAAAAAABEFAABkcnMvZG93bnJldi54bWxQSwUGAAAAAAQABADzAAAAGgYA&#10;AAAA&#10;" filled="f" stroked="f">
            <v:textbox>
              <w:txbxContent>
                <w:p w:rsidR="00E168F6" w:rsidRDefault="00E168F6" w:rsidP="00E168F6">
                  <w:r>
                    <w:rPr>
                      <w:rFonts w:cstheme="minorHAnsi"/>
                    </w:rPr>
                    <w:t>ɛ</w:t>
                  </w:r>
                  <w:r w:rsidRPr="00010891">
                    <w:rPr>
                      <w:vertAlign w:val="subscript"/>
                    </w:rPr>
                    <w:t>1</w:t>
                  </w:r>
                </w:p>
              </w:txbxContent>
            </v:textbox>
          </v:shape>
        </w:pict>
      </w:r>
      <w:r w:rsidRPr="00E62CA3">
        <w:rPr>
          <w:b/>
        </w:rPr>
        <w:t>Substruktur 1</w:t>
      </w:r>
    </w:p>
    <w:p w:rsidR="00E168F6" w:rsidRPr="00E62CA3" w:rsidRDefault="00E168F6" w:rsidP="00450D37">
      <w:pPr>
        <w:spacing w:line="240" w:lineRule="auto"/>
        <w:ind w:right="197"/>
        <w:jc w:val="both"/>
      </w:pPr>
      <w:r>
        <w:rPr>
          <w:noProof/>
        </w:rPr>
        <w:pict>
          <v:group id="_x0000_s1038" style="position:absolute;left:0;text-align:left;margin-left:-8.4pt;margin-top:4.65pt;width:226.75pt;height:114.9pt;z-index:251663360" coordorigin="4662,3252" coordsize="3570,3209">
            <v:shape id="Straight Arrow Connector 48" o:spid="_x0000_s1039" type="#_x0000_t32" style="position:absolute;left:7710;top:3909;width:1;height: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FqOwIAAG4EAAAOAAAAZHJzL2Uyb0RvYy54bWysVE2P2yAQvVfqf0DcE9uJN5u14qxWdtLL&#10;thsp2x9AANuoGBCQOFHV/96BfLS7vVRVcyADzLx5M/Pw4vHYS3Tg1gmtSpyNU4y4opoJ1Zb46+t6&#10;NMfIeaIYkVrxEp+4w4/Ljx8Wgyn4RHdaMm4RgChXDKbEnfemSBJHO94TN9aGK7hstO2Jh61tE2bJ&#10;AOi9TCZpOksGbZmxmnLn4LQ+X+JlxG8aTv1L0zjukSwxcPNxtXHdhTVZLkjRWmI6QS80yD+w6IlQ&#10;kPQGVRNP0N6KP6B6Qa12uvFjqvtEN42gPNYA1WTpu2q2HTE81gLNcebWJvf/YOmXw8YiwUqcw6QU&#10;6WFGW2+JaDuPnqzVA6q0UtBHbRG4QL8G4woIq9TGhorpUW3Ns6bfHFK66ohqeeT9ejKAlYWI5E1I&#10;2DgDWXfDZ83Ah+y9js07NrYPkNAWdIwzOt1mxI8eUTicTe8wonCeT7N5GgeYkOIaaazzn7juUTBK&#10;7C6V3ErIYh5yeHY+8CLFNSCkVXotpIyKkAoNQH5yDxnCldNSsHAbN7bdVdKiAwmiir9Y5Ts3q/eK&#10;RbSOE7a62J4ICTbysT3eCmiY5Dikky1GksMzAuPMTqqQD0oHvhfrrKrvD+nDar6a56N8MluN8rSu&#10;R0/rKh/N1tn9XT2tq6rOfgTqWV50gjGuAvurwrP87xR0eWtnbd40futT8hY9NhTIXv8j6Tj7MO6z&#10;cHaanTY2VBdkAKKOzpcHGF7N7/vo9eszsfwJAAD//wMAUEsDBBQABgAIAAAAIQCC1FaZ3gAAAAgB&#10;AAAPAAAAZHJzL2Rvd25yZXYueG1sTI+9TsNAEIR7JN7htEg0KDk7GEOM1xFCoqFJMJHSXnyLbbgf&#10;47skhqdnqaAczWjmm3I1WSOONIbeO4R0noAg13jduxZh+/o0uwMRonJaGe8I4YsCrKrzs1IV2p/c&#10;Cx3r2AoucaFQCF2MQyFlaDqyKsz9QI69Nz9aFVmOrdSjOnG5NXKRJLm0qne80KmBHjtqPuqDRfj+&#10;zJ/XSxPfh91VW2+2y/WQJhLx8mJ6uAcRaYp/YfjFZ3SomGnvD04HYRBusmzBUYQ8BcE+62sQe4Tb&#10;LAVZlfL/geoHAAD//wMAUEsBAi0AFAAGAAgAAAAhALaDOJL+AAAA4QEAABMAAAAAAAAAAAAAAAAA&#10;AAAAAFtDb250ZW50X1R5cGVzXS54bWxQSwECLQAUAAYACAAAACEAOP0h/9YAAACUAQAACwAAAAAA&#10;AAAAAAAAAAAvAQAAX3JlbHMvLnJlbHNQSwECLQAUAAYACAAAACEAjIaRajsCAABuBAAADgAAAAAA&#10;AAAAAAAAAAAuAgAAZHJzL2Uyb0RvYy54bWxQSwECLQAUAAYACAAAACEAgtRWmd4AAAAIAQAADwAA&#10;AAAAAAAAAAAAAACVBAAAZHJzL2Rvd25yZXYueG1sUEsFBgAAAAAEAAQA8wAAAKAFAAAAAA==&#10;" strokeweight="1pt">
              <v:stroke endarrow="block" endarrowwidth="wide" endarrowlength="long"/>
            </v:shape>
            <v:roundrect id="Rounded Rectangle 49" o:spid="_x0000_s1040" style="position:absolute;left:4662;top:3252;width:1020;height:645;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1GPgIAAHsEAAAOAAAAZHJzL2Uyb0RvYy54bWysVM1u2zAMvg/YOwi6r3aC/CxGnaJo12FA&#10;txXt9gCKJMfaZFGjlDjd05eSnS7ddhrmg0CK5Efyo+jzi0Nn2V5jMOBqPjkrOdNOgjJuW/OvX27e&#10;vOUsROGUsOB0zR914Bfr16/Oe1/pKbRglUZGIC5Uva95G6OviiLIVncinIHXjowNYCciqbgtFIqe&#10;0DtbTMtyUfSAyiNIHQLdXg9Gvs74TaNl/Nw0QUdma061xXxiPjfpLNbnotqi8K2RYxniH6rohHGU&#10;9BnqWkTBdmj+gOqMRAjQxDMJXQFNY6TOPVA3k/K3bh5a4XXuhcgJ/pmm8P9g5af9HTKjaj5bceZE&#10;RzO6h51TWrF7Yk+4rdWMbERU70NF/g/+DlOrwd+C/B6Yg6uW3PQlIvStForKmyT/4kVAUgKFsk3/&#10;ERSlEbsImbNDg10CJDbYIY/m8Xk0+hCZpMvFbLksaYCSTLNyNV/OcwZRHYM9hvheQ8eSUHNMPaQG&#10;cgaxvw0xj0eNPQr1jbOmszTsvbBsslgsliPi6FyI6oiZuwVr1I2xNiu43VxZZBRa85v8jcHh1M06&#10;1td8NZ/OcxUvbOEUoszf3yByH/mRJmbfOZXlKIwdZKrSupHqxO4wpXjYHPJQpwkzMb8B9UjcIwwb&#10;QBtLQgv4k7OeXn/Nw4+dQM2Z/eBofqvJbJbWJSuz+XJKCp5aNqcW4SRB1TxyNohXcVixnUezbSnT&#10;JBPg4JJm3ph4fBxDVWP59MJJerFCp3r2+vXPWD8BAAD//wMAUEsDBBQABgAIAAAAIQCcwXv23AAA&#10;AAoBAAAPAAAAZHJzL2Rvd25yZXYueG1sTI/BToQwEIbvJr5DMybe3JZlMS5SNsZEr0bWg8dCRyDS&#10;KUsLiz6940mPM/Pln+8vDqsbxIJT6D1pSDYKBFLjbU+thrfj080diBANWTN4Qg1fGOBQXl4UJrf+&#10;TK+4VLEVHEIhNxq6GMdcytB06EzY+BGJbx9+cibyOLXSTubM4W6QW6VupTM98YfOjPjYYfNZzU5D&#10;Y9WspvflZV9nsfpe5hPJ55PW11frwz2IiGv8g+FXn9WhZKfaz2SDGDRs0/2OUQ2Z4goMpLuEFzWT&#10;SZaCLAv5v0L5AwAA//8DAFBLAQItABQABgAIAAAAIQC2gziS/gAAAOEBAAATAAAAAAAAAAAAAAAA&#10;AAAAAABbQ29udGVudF9UeXBlc10ueG1sUEsBAi0AFAAGAAgAAAAhADj9If/WAAAAlAEAAAsAAAAA&#10;AAAAAAAAAAAALwEAAF9yZWxzLy5yZWxzUEsBAi0AFAAGAAgAAAAhAGp0rUY+AgAAewQAAA4AAAAA&#10;AAAAAAAAAAAALgIAAGRycy9lMm9Eb2MueG1sUEsBAi0AFAAGAAgAAAAhAJzBe/bcAAAACgEAAA8A&#10;AAAAAAAAAAAAAAAAmAQAAGRycy9kb3ducmV2LnhtbFBLBQYAAAAABAAEAPMAAAChBQAAAAA=&#10;">
              <v:textbox>
                <w:txbxContent>
                  <w:p w:rsidR="00E168F6" w:rsidRPr="00E5035E" w:rsidRDefault="00E168F6" w:rsidP="00E168F6">
                    <w:pPr>
                      <w:spacing w:line="240" w:lineRule="auto"/>
                      <w:jc w:val="center"/>
                      <w:rPr>
                        <w:sz w:val="16"/>
                        <w:szCs w:val="16"/>
                      </w:rPr>
                    </w:pPr>
                    <w:r w:rsidRPr="00E5035E">
                      <w:rPr>
                        <w:sz w:val="16"/>
                        <w:szCs w:val="16"/>
                      </w:rPr>
                      <w:t>X1</w:t>
                    </w:r>
                  </w:p>
                </w:txbxContent>
              </v:textbox>
            </v:roundrect>
            <v:shape id="Text Box 47" o:spid="_x0000_s1041" type="#_x0000_t202" style="position:absolute;left:5802;top:4224;width:1020;height:64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oHuAIAAME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5JgpGgPfToge0NupV7BEdQn3HQGbjdD+Bo9nAOfXZc9XAnq68aCblsqdiwG6Xk2DJaQ36hvemf&#10;XZ1wtAVZjx9kDXHo1kgHtG9Ub4sH5UCADn16PPXG5lLB4YwkSQCWCkwkSOMkdhFodrw8KG3eMdkj&#10;u8ixgtY7cLq708YmQ7Oji40lZMm7zrW/E88OwHE6gdBw1dpsEq6bP9IgXc1Xc+KRaLbySFAU3k25&#10;JN6sDJO4uCyWyyL8aeOGJGt5XTNhwxyVFZI/69xB45MmTtrSsuO1hbMpabVZLzuFdhSUXbrvUJAz&#10;N/95Gq4IwOUFpTAiwW2UeuVsnnikJLGXJsHcC8L0Np0FJCVF+ZzSHRfs3ymhMcdpHMWTln7LLXDf&#10;a24067mB2dHxPsfzkxPNrAJXonatNZR30/qsFDb9p1JAu4+Ndnq1Ep3EavbrvXsalza61fJa1o8g&#10;YCVBYKBFmHuwaKX6jtEIMyTH+tuWKoZR917AI0hDQuzQcRsSJxFs1LllfW6hogKoHBuMpuXSTINq&#10;Oyi+aSHS9OyEvIGH03An6qesDs8N5oTjdphpdhCd753X0+Rd/AIAAP//AwBQSwMEFAAGAAgAAAAh&#10;AJw2SIfeAAAACgEAAA8AAABkcnMvZG93bnJldi54bWxMj01PwkAQhu8m/IfNkHiTXaBFKd0So/Gq&#10;AYXE29Id2sbubNNdaP33jie9zceTd57Jt6NrxRX70HjSMJ8pEEiltw1VGj7eX+4eQIRoyJrWE2r4&#10;xgDbYnKTm8z6gXZ43cdKcAiFzGioY+wyKUNZozNh5jsk3p1970zktq+k7c3A4a6VC6VW0pmG+EJt&#10;OnyqsfzaX5yGw+v585iot+rZpd3gRyXJraXWt9PxcQMi4hj/YPjVZ3Uo2OnkL2SDaDUs02XCKBf3&#10;KxAMJGnKgxOTajEHWeTy/wvFDwAAAP//AwBQSwECLQAUAAYACAAAACEAtoM4kv4AAADhAQAAEwAA&#10;AAAAAAAAAAAAAAAAAAAAW0NvbnRlbnRfVHlwZXNdLnhtbFBLAQItABQABgAIAAAAIQA4/SH/1gAA&#10;AJQBAAALAAAAAAAAAAAAAAAAAC8BAABfcmVscy8ucmVsc1BLAQItABQABgAIAAAAIQCJw8oHuAIA&#10;AMEFAAAOAAAAAAAAAAAAAAAAAC4CAABkcnMvZTJvRG9jLnhtbFBLAQItABQABgAIAAAAIQCcNkiH&#10;3gAAAAoBAAAPAAAAAAAAAAAAAAAAABIFAABkcnMvZG93bnJldi54bWxQSwUGAAAAAAQABADzAAAA&#10;HQYAAAAA&#10;" filled="f" stroked="f">
              <v:textbox>
                <w:txbxContent>
                  <w:p w:rsidR="00E168F6" w:rsidRDefault="00E168F6" w:rsidP="00E168F6">
                    <w:r>
                      <w:rPr>
                        <w:rFonts w:cstheme="minorHAnsi"/>
                      </w:rPr>
                      <w:t>ρ</w:t>
                    </w:r>
                    <w:r w:rsidRPr="003E7095">
                      <w:t>x</w:t>
                    </w:r>
                    <w:r>
                      <w:rPr>
                        <w:vertAlign w:val="subscript"/>
                      </w:rPr>
                      <w:t>3</w:t>
                    </w:r>
                    <w:r w:rsidRPr="003E7095">
                      <w:t>x</w:t>
                    </w:r>
                    <w:r>
                      <w:rPr>
                        <w:vertAlign w:val="subscript"/>
                      </w:rPr>
                      <w:t>1</w:t>
                    </w:r>
                  </w:p>
                  <w:p w:rsidR="00E168F6" w:rsidRPr="003E7095" w:rsidRDefault="00E168F6" w:rsidP="00E168F6"/>
                </w:txbxContent>
              </v:textbox>
            </v:shape>
            <v:shape id="Straight Arrow Connector 46" o:spid="_x0000_s1042" type="#_x0000_t32" style="position:absolute;left:5682;top:3944;width:1410;height:10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2BoPgIAAHEEAAAOAAAAZHJzL2Uyb0RvYy54bWysVE1v2zAMvQ/YfxB0T2ynzkeNOkVhJ7t0&#10;a4F2P0CRZFuYLAmSEicY9t9HKU62dpdhmA8yZYrke4+U7+6PvUQHbp3QqsTZNMWIK6qZUG2Jv75u&#10;JyuMnCeKEakVL/GJO3y//vjhbjAFn+lOS8YtgiTKFYMpcee9KZLE0Y73xE214QqcjbY98bC1bcIs&#10;GSB7L5NZmi6SQVtmrKbcOfhan514HfM3Daf+qWkc90iWGLD5uNq47sKarO9I0VpiOkFHGOQfUPRE&#10;KCh6TVUTT9Deij9S9YJa7XTjp1T3iW4aQXnkAGyy9B2bl44YHrmAOM5cZXL/Ly39cni2SLAS5wuM&#10;FOmhRy/eEtF2Hj1YqwdUaaVAR20RHAG9BuMKCKvUsw2M6VG9mEdNvzmkdNUR1fKI+/VkIFcWIpI3&#10;IWHjDFTdDZ81gzNk73UU79jYPqQEWdAx9uh07RE/ekTh4+p2fjOHTlJwLfLlMo09TEhxCTbW+U9c&#10;9ygYJXYjmSuLLJYih0fnAzRSXAJCZaW3Qso4FFKhAfDPQoXgcloKFrxxY9tdJS06kDBX8YlE3x2z&#10;eq9YzNZxwjaj7YmQYCMfFfJWgGaS41BOthhJDjcJjDM6qUI9YA94R+s8WN9v09vNarPKJ/lssZnk&#10;aV1PHrZVPllss+W8vqmrqs5+BOhZXnSCMa4C+suQZ/nfDdF43c7jeR3zq07J2+xRUAB7eUfQsf2h&#10;4+fZ2Wl2eraBXZgEmOt4eLyD4eL8vo+nfv0p1j8BAAD//wMAUEsDBBQABgAIAAAAIQBfiMWu3wAA&#10;AAkBAAAPAAAAZHJzL2Rvd25yZXYueG1sTI/BTsMwEETvSPyDtUhcEHVcoqgJcSpUiQuXQqjE1Y1N&#10;ErDXbuy2ga9nOcFxNE+zb+v17Cw7mSmOHiWIRQbMYOf1iL2E3evj7QpYTAq1sh6NhC8TYd1cXtSq&#10;0v6ML+bUpp7RCMZKSRhSChXnsRuMU3Hhg0Hq3v3kVKI49VxP6kzjzvJllhXcqRHpwqCC2Qym+2yP&#10;TsL3oXjaljZ9hLebvn3eldsgMi7l9dX8cA8smTn9wfCrT+rQkNPeH1FHZiXc5SInVEJZAKM+Xy0p&#10;7wkUogDe1Pz/B80PAAAA//8DAFBLAQItABQABgAIAAAAIQC2gziS/gAAAOEBAAATAAAAAAAAAAAA&#10;AAAAAAAAAABbQ29udGVudF9UeXBlc10ueG1sUEsBAi0AFAAGAAgAAAAhADj9If/WAAAAlAEAAAsA&#10;AAAAAAAAAAAAAAAALwEAAF9yZWxzLy5yZWxzUEsBAi0AFAAGAAgAAAAhAC/vYGg+AgAAcQQAAA4A&#10;AAAAAAAAAAAAAAAALgIAAGRycy9lMm9Eb2MueG1sUEsBAi0AFAAGAAgAAAAhAF+Ixa7fAAAACQEA&#10;AA8AAAAAAAAAAAAAAAAAmAQAAGRycy9kb3ducmV2LnhtbFBLBQYAAAAABAAEAPMAAACkBQAAAAA=&#10;" strokeweight="1pt">
              <v:stroke endarrow="block" endarrowwidth="wide" endarrowlength="long"/>
            </v:shape>
            <v:shape id="Text Box 43" o:spid="_x0000_s1043" type="#_x0000_t202" style="position:absolute;left:5922;top:5340;width:900;height:64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B1u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kEiNBO+jRAxsNupUjgiOoz9DrFNzue3A0I5xDnx1X3d/J8qtGQq4aKrbsRik5NIxWkF9ob/pn&#10;VyccbUE2wwdZQRy6M9IBjbXqbPGgHAjQoU+Pp97YXEo4jOdhHIClBBMJkngeuwg0PV7ulTbvmOyQ&#10;XWRYQesdON3faWOToenRxcYSsuBt69rfimcH4DidQGi4am02CdfNH0mQrBfrBfFINFt7JMhz76ZY&#10;EW9WhPM4v8xXqzz8aeOGJG14VTFhwxyVFZI/69xB45MmTtrSsuWVhbMpabXdrFqF9hSUXbjvUJAz&#10;N/95Gq4IwOUFpTAiwW2UeMVsMfdIQWIvmQcLLwiT22QWkITkxXNKd1ywf6eEhgwncRRPWvott8B9&#10;r7nRtOMGZkfLuwwvTk40tQpci8q11lDeTuuzUtj0n0oB7T422unVSnQSqxk3o3saTmpWyxtZPYKA&#10;lQSBgRZh7sGikeo7RgPMkAzrbzuqGEbtewGPIAkJsUPHbUg8j2Cjzi2bcwsVJUBl2GA0LVdmGlS7&#10;XvFtA5GmZyfkDTycmjtRP2V1eG4wJxy3w0yzg+h877yeJu/yFwAAAP//AwBQSwMEFAAGAAgAAAAh&#10;ALLNU2TcAAAACAEAAA8AAABkcnMvZG93bnJldi54bWxMj8FOwzAQRO9I/IO1SNyoDSQpDdlUCMQV&#10;RKFI3Nxkm0TE6yh2m/D3bE9wWo1mNPumWM+uV0caQ+cZ4XphQBFXvu64Qfh4f766AxWi5dr2ngnh&#10;hwKsy/Ozwua1n/iNjpvYKCnhkFuENsYh1zpULTkbFn4gFm/vR2ejyLHR9WgnKXe9vjEm0852LB9a&#10;O9BjS9X35uAQti/7r8/EvDZPLh0mPxvNbqURLy/mh3tQkeb4F4YTvqBDKUw7f+A6qB7hNksTiSJk&#10;csRP0pPeISzNCnRZ6P8Dyl8AAAD//wMAUEsBAi0AFAAGAAgAAAAhALaDOJL+AAAA4QEAABMAAAAA&#10;AAAAAAAAAAAAAAAAAFtDb250ZW50X1R5cGVzXS54bWxQSwECLQAUAAYACAAAACEAOP0h/9YAAACU&#10;AQAACwAAAAAAAAAAAAAAAAAvAQAAX3JlbHMvLnJlbHNQSwECLQAUAAYACAAAACEAwsQdbrgCAADB&#10;BQAADgAAAAAAAAAAAAAAAAAuAgAAZHJzL2Uyb0RvYy54bWxQSwECLQAUAAYACAAAACEAss1TZNwA&#10;AAAIAQAADwAAAAAAAAAAAAAAAAASBQAAZHJzL2Rvd25yZXYueG1sUEsFBgAAAAAEAAQA8wAAABsG&#10;AAAAAA==&#10;" filled="f" stroked="f">
              <v:textbox>
                <w:txbxContent>
                  <w:p w:rsidR="00E168F6" w:rsidRDefault="00E168F6" w:rsidP="00E168F6">
                    <w:r>
                      <w:rPr>
                        <w:rFonts w:cstheme="minorHAnsi"/>
                      </w:rPr>
                      <w:t>ρ</w:t>
                    </w:r>
                    <w:r>
                      <w:t>x</w:t>
                    </w:r>
                    <w:r>
                      <w:rPr>
                        <w:vertAlign w:val="subscript"/>
                      </w:rPr>
                      <w:t>3</w:t>
                    </w:r>
                    <w:r w:rsidRPr="003E7095">
                      <w:t>x</w:t>
                    </w:r>
                    <w:r w:rsidRPr="00010891">
                      <w:rPr>
                        <w:vertAlign w:val="subscript"/>
                      </w:rPr>
                      <w:t>2</w:t>
                    </w:r>
                  </w:p>
                  <w:p w:rsidR="00E168F6" w:rsidRPr="003E7095" w:rsidRDefault="00E168F6" w:rsidP="00E168F6"/>
                </w:txbxContent>
              </v:textbox>
            </v:shape>
            <v:shape id="Straight Arrow Connector 44" o:spid="_x0000_s1044" type="#_x0000_t32" style="position:absolute;left:5712;top:5064;width:1410;height:765;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xzRAIAAHsEAAAOAAAAZHJzL2Uyb0RvYy54bWysVMGO2yAQvVfqPyDuWdtZZ5NYcVYrO+ll&#10;20babe8EsI2KAQEbJ6r67x2IN9u0l6qqD3gwM2/ezDy8uj/2Eh24dUKrEmc3KUZcUc2Eakv85Xk7&#10;WWDkPFGMSK14iU/c4fv1+3erwRR8qjstGbcIQJQrBlPizntTJImjHe+Ju9GGKzhstO2Jh61tE2bJ&#10;AOi9TKZpepcM2jJjNeXOwdf6fIjXEb9pOPWfm8Zxj2SJgZuPq43rPqzJekWK1hLTCTrSIP/AoidC&#10;QdILVE08QS9W/AHVC2q1042/obpPdNMIymMNUE2W/lbNU0cMj7VAc5y5tMn9P1j66bCzSLAS5zlG&#10;ivQwoydviWg7jx6s1QOqtFLQR20RuEC/BuMKCKvUzoaK6VE9mUdNvzmkdNUR1fLI+/lkACsLEclV&#10;SNg4A1n3w0fNwIe8eB2bd2xsjxopzNcQGMChQegYp3W6TIsfPaLwcbGc3c5gphSO8sVsPp/FXKQI&#10;MCHYWOc/cN2jYJTYjWVd6jmnIIdH5wPJt4AQrPRWSBnlIRUagNB0nqaRlNNSsHAa/Jxt95W06ECC&#10;wuIz0rhys/pFsYjWccI2o+2JkGAjH3vlrYDuSY5DOtliJDncKTDO7KQK+aB64DtaZ4l9X6bLzWKz&#10;yCf59G4zydO6njxsq3xyt83ms/q2rqo6+xGoZ3nRCca4Cuxf5Z7lfyen8eKdhXoR/KVPyTV6bCiQ&#10;fX1H0lEIYfZnFe01O+1sqC5oAhQencfbGK7Qr/vo9fbPWP8EAAD//wMAUEsDBBQABgAIAAAAIQCr&#10;sbpm3gAAAAoBAAAPAAAAZHJzL2Rvd25yZXYueG1sTI/BTsMwDIbvSLxDZCRuLF1XplGaTuskLtwY&#10;HOCWNl5bkTilSbeOp8ec4GRb/vT7c7GdnRUnHEPvScFykYBAarzpqVXw9vp0twERoiajrSdUcMEA&#10;2/L6qtC58Wd6wdMhtoJDKORaQRfjkEsZmg6dDgs/IPHu6EenI49jK82ozxzurEyTZC2d7okvdHrA&#10;fYfN52FyCoaP72O1C7Guq3mK71+0vDxXVqnbm3n3CCLiHP9g+NVndSjZqfYTmSCsglWWZYwqSNdc&#10;Gcg299zUTCbpA8iykP9fKH8AAAD//wMAUEsBAi0AFAAGAAgAAAAhALaDOJL+AAAA4QEAABMAAAAA&#10;AAAAAAAAAAAAAAAAAFtDb250ZW50X1R5cGVzXS54bWxQSwECLQAUAAYACAAAACEAOP0h/9YAAACU&#10;AQAACwAAAAAAAAAAAAAAAAAvAQAAX3JlbHMvLnJlbHNQSwECLQAUAAYACAAAACEAIQYMc0QCAAB7&#10;BAAADgAAAAAAAAAAAAAAAAAuAgAAZHJzL2Uyb0RvYy54bWxQSwECLQAUAAYACAAAACEAq7G6Zt4A&#10;AAAKAQAADwAAAAAAAAAAAAAAAACeBAAAZHJzL2Rvd25yZXYueG1sUEsFBgAAAAAEAAQA8wAAAKkF&#10;AAAAAA==&#10;" strokeweight="1pt">
              <v:stroke endarrow="block" endarrowwidth="wide" endarrowlength="long"/>
            </v:shape>
            <v:roundrect id="Rounded Rectangle 45" o:spid="_x0000_s1045" style="position:absolute;left:7212;top:4780;width:1020;height:645;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zPgIAAHsEAAAOAAAAZHJzL2Uyb0RvYy54bWysVNtuEzEQfUfiHyy/k91EuZBVN1XVUoRU&#10;oGrhAxzbmzV4PWbsZBO+vmNvUlLgCbEP1oxn5njmHHsvLvedZTuNwYCr+XhUcqadBGXcpuZfv9y+&#10;ectZiMIpYcHpmh904Jer168uel/pCbRglUZGIC5Uva95G6OviiLIVncijMBrR8EGsBORXNwUCkVP&#10;6J0tJmU5L3pA5RGkDoF2b4YgX2X8ptEyfm6aoCOzNafeYl4xr+u0FqsLUW1Q+NbIYxviH7rohHF0&#10;6DPUjYiCbdH8AdUZiRCgiSMJXQFNY6TOM9A04/K3aR5b4XWehcgJ/pmm8P9g5afdPTKjaj6dceZE&#10;Rxo9wNYprdgDsSfcxmpGMSKq96Gi/Ed/j2nU4O9Afg/MwXVLafoKEfpWC0XtjVN+8aIgOYFK2br/&#10;CIqOEdsImbN9g10CJDbYPktzeJZG7yOTtDmfLhYlCSgpNC2Xs0XuqBDVqdhjiO81dCwZNcc0Qxog&#10;nyB2dyFmedRxRqG+cdZ0lsTeCcvG8/l8kXsW1TGZsE+YeVqwRt0aa7ODm/W1RUalNb/N37E4nKdZ&#10;x/qaL2eTWe7iRSycQ5T5+xtEniNf0sTsO6eyHYWxg01dWnekOrE7qBT36/0gasJMzK9BHYh7hOEF&#10;0IslowX8yVlPt7/m4cdWoObMfnCk33I8nabnkp3pbDEhB88j6/OIcJKgah45G8zrODyxrUezaemk&#10;cSbAwRVp3ph4uhxDV8f26YaT9eIJnfs569c/Y/UEAAD//wMAUEsDBBQABgAIAAAAIQCSzX/J3AAA&#10;AAoBAAAPAAAAZHJzL2Rvd25yZXYueG1sTI9NT4QwEIbvJv6HZjbx5rYYIIKUjTHRqxH34LHQCmTp&#10;lG0Li/56x5Pe5uPJO89Uh81ObDU+jA4lJHsBzGDn9Ii9hOP78+09sBAVajU5NBK+TIBDfX1VqVK7&#10;C76ZtYk9oxAMpZIwxDiXnIduMFaFvZsN0u7Teasitb7n2qsLhduJ3wmRc6tGpAuDms3TYLpTs1gJ&#10;nRaL8B/ra9FmsflelzPyl7OUN7vt8QFYNFv8g+FXn9ShJqfWLagDmySkRZoSSkWWAyMgK3IatEQm&#10;IgFeV/z/C/UPAAAA//8DAFBLAQItABQABgAIAAAAIQC2gziS/gAAAOEBAAATAAAAAAAAAAAAAAAA&#10;AAAAAABbQ29udGVudF9UeXBlc10ueG1sUEsBAi0AFAAGAAgAAAAhADj9If/WAAAAlAEAAAsAAAAA&#10;AAAAAAAAAAAALwEAAF9yZWxzLy5yZWxzUEsBAi0AFAAGAAgAAAAhAMpaX/M+AgAAewQAAA4AAAAA&#10;AAAAAAAAAAAALgIAAGRycy9lMm9Eb2MueG1sUEsBAi0AFAAGAAgAAAAhAJLNf8ncAAAACgEAAA8A&#10;AAAAAAAAAAAAAAAAmAQAAGRycy9kb3ducmV2LnhtbFBLBQYAAAAABAAEAPMAAAChBQAAAAA=&#10;">
              <v:textbox>
                <w:txbxContent>
                  <w:p w:rsidR="00E168F6" w:rsidRPr="00E5035E" w:rsidRDefault="00E168F6" w:rsidP="00E168F6">
                    <w:pPr>
                      <w:jc w:val="center"/>
                      <w:rPr>
                        <w:sz w:val="16"/>
                        <w:szCs w:val="16"/>
                      </w:rPr>
                    </w:pPr>
                    <w:r w:rsidRPr="00E5035E">
                      <w:rPr>
                        <w:sz w:val="16"/>
                        <w:szCs w:val="16"/>
                      </w:rPr>
                      <w:t>X 3</w:t>
                    </w:r>
                  </w:p>
                </w:txbxContent>
              </v:textbox>
            </v:roundrect>
            <v:roundrect id="Rounded Rectangle 42" o:spid="_x0000_s1046" style="position:absolute;left:4692;top:5816;width:1020;height:645;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IoPgIAAHsEAAAOAAAAZHJzL2Uyb0RvYy54bWysVM1u2zAMvg/YOwi6r3aC/KxGnaJIl2FA&#10;txXt9gCKJMfaZFGjlDjd05eS3S7ddhrmg0CK5Efyo+iLy2Nn2UFjMOBqPjkrOdNOgjJuV/OvXzZv&#10;3nIWonBKWHC65g868MvV61cXva/0FFqwSiMjEBeq3te8jdFXRRFkqzsRzsBrR8YGsBORVNwVCkVP&#10;6J0tpmW5KHpA5RGkDoFurwcjX2X8ptEyfm6aoCOzNafaYj4xn9t0FqsLUe1Q+NbIsQzxD1V0wjhK&#10;+gx1LaJgezR/QHVGIgRo4pmEroCmMVLnHqibSflbN/et8Dr3QuQE/0xT+H+w8tPhFplRNZ9NOXOi&#10;oxndwd4prdgdsSfczmpGNiKq96Ei/3t/i6nV4G9Afg/MwbolN32FCH2rhaLyJsm/eBGQlEChbNt/&#10;BEVpxD5C5uzYYJcAiQ12zKN5eB6NPkYm6XIxWy5LGqAk06w8ny/nOYOonoI9hvheQ8eSUHNMPaQG&#10;cgZxuAkxj0eNPQr1jbOmszTsg7BsslgsliPi6FyI6gkzdwvWqI2xNiu4264tMgqt+SZ/Y3A4dbOO&#10;9TU/n0/nuYoXtnAKUebvbxC5j/xIE7PvnMpyFMYOMlVp3Uh1YneYUjxuj3moi4SZmN+CeiDuEYYN&#10;oI0loQX8yVlPr7/m4cdeoObMfnA0v/PJbJbWJSuz+XJKCp5atqcW4SRB1TxyNojrOKzY3qPZtZRp&#10;kglwcEUzb0x8ehxDVWP59MJJerFCp3r2+vXPWD0CAAD//wMAUEsDBBQABgAIAAAAIQBscU+82wAA&#10;AAgBAAAPAAAAZHJzL2Rvd25yZXYueG1sTI9BT4QwEIXvJv6HZky8ua2Iq4sMG2OiVyN68FhoBSKd&#10;sm1h0V/veNLTzOS9vPleuV/dKBYb4uAJ4XKjQFhqvRmoQ3h7fby4BRGTJqNHTxbhy0bYV6cnpS6M&#10;P9KLXerUCQ6hWGiEPqWpkDK2vXU6bvxkibUPH5xOfIZOmqCPHO5GmSm1lU4PxB96PdmH3raf9ewQ&#10;WqNmFd6X511znervZT6QfDognp+t93cgkl3Tnxl+8RkdKmZq/EwmihEhy7OcrQhbHqxf5TkvDcKN&#10;2oGsSvm/QPUDAAD//wMAUEsBAi0AFAAGAAgAAAAhALaDOJL+AAAA4QEAABMAAAAAAAAAAAAAAAAA&#10;AAAAAFtDb250ZW50X1R5cGVzXS54bWxQSwECLQAUAAYACAAAACEAOP0h/9YAAACUAQAACwAAAAAA&#10;AAAAAAAAAAAvAQAAX3JlbHMvLnJlbHNQSwECLQAUAAYACAAAACEA8iICKD4CAAB7BAAADgAAAAAA&#10;AAAAAAAAAAAuAgAAZHJzL2Uyb0RvYy54bWxQSwECLQAUAAYACAAAACEAbHFPvNsAAAAIAQAADwAA&#10;AAAAAAAAAAAAAACYBAAAZHJzL2Rvd25yZXYueG1sUEsFBgAAAAAEAAQA8wAAAKAFAAAAAA==&#10;">
              <v:textbox>
                <w:txbxContent>
                  <w:p w:rsidR="00E168F6" w:rsidRPr="00E5035E" w:rsidRDefault="00E168F6" w:rsidP="00E168F6">
                    <w:pPr>
                      <w:jc w:val="center"/>
                      <w:rPr>
                        <w:sz w:val="16"/>
                        <w:szCs w:val="16"/>
                      </w:rPr>
                    </w:pPr>
                    <w:r w:rsidRPr="00E5035E">
                      <w:rPr>
                        <w:sz w:val="16"/>
                        <w:szCs w:val="16"/>
                      </w:rPr>
                      <w:t>X 2</w:t>
                    </w:r>
                  </w:p>
                </w:txbxContent>
              </v:textbox>
            </v:roundrect>
          </v:group>
        </w:pict>
      </w: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E168F6" w:rsidRPr="00E62CA3" w:rsidRDefault="00E168F6" w:rsidP="00E168F6">
      <w:pPr>
        <w:spacing w:line="240" w:lineRule="auto"/>
      </w:pPr>
      <w:r w:rsidRPr="00E62CA3">
        <w:t>Gambar 4.1 Substruktur 1</w:t>
      </w:r>
    </w:p>
    <w:p w:rsidR="00E168F6" w:rsidRPr="00E62CA3" w:rsidRDefault="00E168F6" w:rsidP="00E168F6">
      <w:pPr>
        <w:spacing w:line="240" w:lineRule="auto"/>
      </w:pPr>
      <w:proofErr w:type="gramStart"/>
      <w:r w:rsidRPr="00E62CA3">
        <w:t>Persamaannya :</w:t>
      </w:r>
      <w:proofErr w:type="gramEnd"/>
    </w:p>
    <w:p w:rsidR="00E168F6" w:rsidRDefault="00E168F6" w:rsidP="00E168F6">
      <w:pPr>
        <w:spacing w:line="240" w:lineRule="auto"/>
        <w:rPr>
          <w:vertAlign w:val="subscript"/>
        </w:rPr>
      </w:pPr>
      <w:r w:rsidRPr="00E62CA3">
        <w:t>X3 = ρx</w:t>
      </w:r>
      <w:r w:rsidRPr="00E62CA3">
        <w:rPr>
          <w:vertAlign w:val="subscript"/>
        </w:rPr>
        <w:t>3</w:t>
      </w:r>
      <w:r w:rsidRPr="00E62CA3">
        <w:t>x</w:t>
      </w:r>
      <w:r w:rsidRPr="00E62CA3">
        <w:rPr>
          <w:vertAlign w:val="subscript"/>
        </w:rPr>
        <w:t>1</w:t>
      </w:r>
      <w:r w:rsidRPr="00E62CA3">
        <w:t xml:space="preserve"> + ρx</w:t>
      </w:r>
      <w:r w:rsidRPr="00E62CA3">
        <w:rPr>
          <w:vertAlign w:val="subscript"/>
        </w:rPr>
        <w:t>3</w:t>
      </w:r>
      <w:r w:rsidRPr="00E62CA3">
        <w:t>x</w:t>
      </w:r>
      <w:r w:rsidRPr="00E62CA3">
        <w:rPr>
          <w:vertAlign w:val="subscript"/>
        </w:rPr>
        <w:t xml:space="preserve">2 </w:t>
      </w:r>
      <w:r w:rsidRPr="00E62CA3">
        <w:t>+ ɛ</w:t>
      </w:r>
      <w:r w:rsidRPr="00E62CA3">
        <w:rPr>
          <w:vertAlign w:val="subscript"/>
        </w:rPr>
        <w:t>1</w:t>
      </w:r>
    </w:p>
    <w:tbl>
      <w:tblPr>
        <w:tblW w:w="4421" w:type="dxa"/>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141"/>
        <w:gridCol w:w="944"/>
        <w:gridCol w:w="628"/>
        <w:gridCol w:w="485"/>
      </w:tblGrid>
      <w:tr w:rsidR="00E168F6" w:rsidRPr="00E5035E" w:rsidTr="00E168F6">
        <w:trPr>
          <w:cantSplit/>
          <w:trHeight w:val="1160"/>
          <w:jc w:val="center"/>
        </w:trPr>
        <w:tc>
          <w:tcPr>
            <w:tcW w:w="1223" w:type="dxa"/>
            <w:shd w:val="clear" w:color="auto" w:fill="8DB3E2" w:themeFill="text2" w:themeFillTint="66"/>
            <w:hideMark/>
          </w:tcPr>
          <w:p w:rsidR="00E168F6" w:rsidRPr="00E5035E" w:rsidRDefault="00E168F6" w:rsidP="006F0080">
            <w:pPr>
              <w:spacing w:before="240" w:line="240" w:lineRule="auto"/>
              <w:jc w:val="center"/>
              <w:rPr>
                <w:sz w:val="16"/>
                <w:szCs w:val="16"/>
              </w:rPr>
            </w:pPr>
            <w:r w:rsidRPr="00E5035E">
              <w:rPr>
                <w:sz w:val="16"/>
                <w:szCs w:val="16"/>
              </w:rPr>
              <w:t>Gambar 4.1 Substruktur 1</w:t>
            </w:r>
          </w:p>
        </w:tc>
        <w:tc>
          <w:tcPr>
            <w:tcW w:w="1141" w:type="dxa"/>
            <w:shd w:val="clear" w:color="auto" w:fill="8DB3E2" w:themeFill="text2" w:themeFillTint="66"/>
            <w:hideMark/>
          </w:tcPr>
          <w:p w:rsidR="00E168F6" w:rsidRPr="00E5035E" w:rsidRDefault="00E168F6" w:rsidP="006F0080">
            <w:pPr>
              <w:spacing w:before="240" w:line="240" w:lineRule="auto"/>
              <w:rPr>
                <w:sz w:val="16"/>
                <w:szCs w:val="16"/>
              </w:rPr>
            </w:pPr>
            <w:r w:rsidRPr="00E5035E">
              <w:rPr>
                <w:sz w:val="16"/>
                <w:szCs w:val="16"/>
              </w:rPr>
              <w:t>Persamaannya :</w:t>
            </w:r>
          </w:p>
        </w:tc>
        <w:tc>
          <w:tcPr>
            <w:tcW w:w="944" w:type="dxa"/>
            <w:shd w:val="clear" w:color="auto" w:fill="8DB3E2" w:themeFill="text2" w:themeFillTint="66"/>
            <w:hideMark/>
          </w:tcPr>
          <w:p w:rsidR="00E168F6" w:rsidRPr="00E5035E" w:rsidRDefault="00E168F6" w:rsidP="006F0080">
            <w:pPr>
              <w:spacing w:before="240" w:line="240" w:lineRule="auto"/>
              <w:rPr>
                <w:sz w:val="16"/>
                <w:szCs w:val="16"/>
                <w:vertAlign w:val="subscript"/>
              </w:rPr>
            </w:pPr>
            <w:r w:rsidRPr="00E5035E">
              <w:rPr>
                <w:sz w:val="16"/>
                <w:szCs w:val="16"/>
              </w:rPr>
              <w:t>X3 = ρx</w:t>
            </w:r>
            <w:r w:rsidRPr="00E5035E">
              <w:rPr>
                <w:sz w:val="16"/>
                <w:szCs w:val="16"/>
                <w:vertAlign w:val="subscript"/>
              </w:rPr>
              <w:t>3</w:t>
            </w:r>
            <w:r w:rsidRPr="00E5035E">
              <w:rPr>
                <w:sz w:val="16"/>
                <w:szCs w:val="16"/>
              </w:rPr>
              <w:t>x</w:t>
            </w:r>
            <w:r w:rsidRPr="00E5035E">
              <w:rPr>
                <w:sz w:val="16"/>
                <w:szCs w:val="16"/>
                <w:vertAlign w:val="subscript"/>
              </w:rPr>
              <w:t>1</w:t>
            </w:r>
            <w:r w:rsidRPr="00E5035E">
              <w:rPr>
                <w:sz w:val="16"/>
                <w:szCs w:val="16"/>
              </w:rPr>
              <w:t xml:space="preserve"> + ρx</w:t>
            </w:r>
            <w:r w:rsidRPr="00E5035E">
              <w:rPr>
                <w:sz w:val="16"/>
                <w:szCs w:val="16"/>
                <w:vertAlign w:val="subscript"/>
              </w:rPr>
              <w:t>3</w:t>
            </w:r>
            <w:r w:rsidRPr="00E5035E">
              <w:rPr>
                <w:sz w:val="16"/>
                <w:szCs w:val="16"/>
              </w:rPr>
              <w:t>x</w:t>
            </w:r>
            <w:r w:rsidRPr="00E5035E">
              <w:rPr>
                <w:sz w:val="16"/>
                <w:szCs w:val="16"/>
                <w:vertAlign w:val="subscript"/>
              </w:rPr>
              <w:t xml:space="preserve">2 </w:t>
            </w:r>
            <w:r w:rsidRPr="00E5035E">
              <w:rPr>
                <w:sz w:val="16"/>
                <w:szCs w:val="16"/>
              </w:rPr>
              <w:t>+ ɛ</w:t>
            </w:r>
            <w:r w:rsidRPr="00E5035E">
              <w:rPr>
                <w:sz w:val="16"/>
                <w:szCs w:val="16"/>
                <w:vertAlign w:val="subscript"/>
              </w:rPr>
              <w:t>1</w:t>
            </w:r>
          </w:p>
        </w:tc>
        <w:tc>
          <w:tcPr>
            <w:tcW w:w="628" w:type="dxa"/>
            <w:shd w:val="clear" w:color="auto" w:fill="8DB3E2" w:themeFill="text2" w:themeFillTint="66"/>
            <w:hideMark/>
          </w:tcPr>
          <w:p w:rsidR="00E168F6" w:rsidRPr="00E5035E" w:rsidRDefault="00E168F6" w:rsidP="006F0080">
            <w:pPr>
              <w:spacing w:before="240" w:line="240" w:lineRule="auto"/>
              <w:rPr>
                <w:sz w:val="16"/>
                <w:szCs w:val="16"/>
                <w:vertAlign w:val="subscript"/>
              </w:rPr>
            </w:pPr>
          </w:p>
        </w:tc>
        <w:tc>
          <w:tcPr>
            <w:tcW w:w="485" w:type="dxa"/>
            <w:shd w:val="clear" w:color="auto" w:fill="8DB3E2" w:themeFill="text2" w:themeFillTint="66"/>
            <w:hideMark/>
          </w:tcPr>
          <w:p w:rsidR="00E168F6" w:rsidRPr="00E5035E" w:rsidRDefault="00E168F6" w:rsidP="006F0080">
            <w:pPr>
              <w:spacing w:before="240" w:line="240" w:lineRule="auto"/>
              <w:rPr>
                <w:sz w:val="16"/>
                <w:szCs w:val="16"/>
                <w:vertAlign w:val="subscript"/>
              </w:rPr>
            </w:pPr>
          </w:p>
        </w:tc>
      </w:tr>
      <w:tr w:rsidR="00E168F6" w:rsidRPr="00E5035E" w:rsidTr="00E168F6">
        <w:trPr>
          <w:cantSplit/>
          <w:trHeight w:val="274"/>
          <w:jc w:val="center"/>
        </w:trPr>
        <w:tc>
          <w:tcPr>
            <w:tcW w:w="1223" w:type="dxa"/>
            <w:shd w:val="clear" w:color="000000" w:fill="FFFFFF"/>
            <w:hideMark/>
          </w:tcPr>
          <w:p w:rsidR="00E168F6" w:rsidRPr="00E5035E" w:rsidRDefault="00E168F6" w:rsidP="006F0080">
            <w:pPr>
              <w:spacing w:before="240" w:line="240" w:lineRule="auto"/>
              <w:jc w:val="center"/>
              <w:rPr>
                <w:sz w:val="16"/>
                <w:szCs w:val="16"/>
              </w:rPr>
            </w:pPr>
            <w:r w:rsidRPr="00E5035E">
              <w:rPr>
                <w:sz w:val="16"/>
                <w:szCs w:val="16"/>
              </w:rPr>
              <w:t>Gambar 4.1 Substruktur 1</w:t>
            </w:r>
          </w:p>
        </w:tc>
        <w:tc>
          <w:tcPr>
            <w:tcW w:w="1141" w:type="dxa"/>
            <w:shd w:val="clear" w:color="000000" w:fill="FFFFFF"/>
            <w:hideMark/>
          </w:tcPr>
          <w:p w:rsidR="00E168F6" w:rsidRPr="00E5035E" w:rsidRDefault="00E168F6" w:rsidP="006F0080">
            <w:pPr>
              <w:spacing w:before="240" w:line="240" w:lineRule="auto"/>
              <w:rPr>
                <w:sz w:val="16"/>
                <w:szCs w:val="16"/>
              </w:rPr>
            </w:pPr>
            <w:r w:rsidRPr="00E5035E">
              <w:rPr>
                <w:sz w:val="16"/>
                <w:szCs w:val="16"/>
              </w:rPr>
              <w:t>Persamaannya :</w:t>
            </w:r>
          </w:p>
        </w:tc>
        <w:tc>
          <w:tcPr>
            <w:tcW w:w="944" w:type="dxa"/>
            <w:shd w:val="clear" w:color="000000" w:fill="FFFFFF"/>
            <w:hideMark/>
          </w:tcPr>
          <w:p w:rsidR="00E168F6" w:rsidRPr="00E5035E" w:rsidRDefault="00E168F6" w:rsidP="006F0080">
            <w:pPr>
              <w:spacing w:before="240" w:line="240" w:lineRule="auto"/>
              <w:rPr>
                <w:sz w:val="16"/>
                <w:szCs w:val="16"/>
                <w:vertAlign w:val="subscript"/>
              </w:rPr>
            </w:pPr>
            <w:r w:rsidRPr="00E5035E">
              <w:rPr>
                <w:sz w:val="16"/>
                <w:szCs w:val="16"/>
              </w:rPr>
              <w:t>X3 = ρx</w:t>
            </w:r>
            <w:r w:rsidRPr="00E5035E">
              <w:rPr>
                <w:sz w:val="16"/>
                <w:szCs w:val="16"/>
                <w:vertAlign w:val="subscript"/>
              </w:rPr>
              <w:t>3</w:t>
            </w:r>
            <w:r w:rsidRPr="00E5035E">
              <w:rPr>
                <w:sz w:val="16"/>
                <w:szCs w:val="16"/>
              </w:rPr>
              <w:t>x</w:t>
            </w:r>
            <w:r w:rsidRPr="00E5035E">
              <w:rPr>
                <w:sz w:val="16"/>
                <w:szCs w:val="16"/>
                <w:vertAlign w:val="subscript"/>
              </w:rPr>
              <w:t>1</w:t>
            </w:r>
            <w:r w:rsidRPr="00E5035E">
              <w:rPr>
                <w:sz w:val="16"/>
                <w:szCs w:val="16"/>
              </w:rPr>
              <w:t xml:space="preserve"> + ρx</w:t>
            </w:r>
            <w:r w:rsidRPr="00E5035E">
              <w:rPr>
                <w:sz w:val="16"/>
                <w:szCs w:val="16"/>
                <w:vertAlign w:val="subscript"/>
              </w:rPr>
              <w:t>3</w:t>
            </w:r>
            <w:r w:rsidRPr="00E5035E">
              <w:rPr>
                <w:sz w:val="16"/>
                <w:szCs w:val="16"/>
              </w:rPr>
              <w:t>x</w:t>
            </w:r>
            <w:r w:rsidRPr="00E5035E">
              <w:rPr>
                <w:sz w:val="16"/>
                <w:szCs w:val="16"/>
                <w:vertAlign w:val="subscript"/>
              </w:rPr>
              <w:t xml:space="preserve">2 </w:t>
            </w:r>
            <w:r w:rsidRPr="00E5035E">
              <w:rPr>
                <w:sz w:val="16"/>
                <w:szCs w:val="16"/>
              </w:rPr>
              <w:t>+ ɛ</w:t>
            </w:r>
            <w:r w:rsidRPr="00E5035E">
              <w:rPr>
                <w:sz w:val="16"/>
                <w:szCs w:val="16"/>
                <w:vertAlign w:val="subscript"/>
              </w:rPr>
              <w:t>1</w:t>
            </w:r>
          </w:p>
        </w:tc>
        <w:tc>
          <w:tcPr>
            <w:tcW w:w="628" w:type="dxa"/>
            <w:shd w:val="clear" w:color="000000" w:fill="FFFFFF"/>
            <w:hideMark/>
          </w:tcPr>
          <w:p w:rsidR="00E168F6" w:rsidRPr="00E5035E" w:rsidRDefault="00E168F6" w:rsidP="006F0080">
            <w:pPr>
              <w:spacing w:before="240" w:line="240" w:lineRule="auto"/>
              <w:rPr>
                <w:sz w:val="16"/>
                <w:szCs w:val="16"/>
                <w:vertAlign w:val="subscript"/>
              </w:rPr>
            </w:pPr>
          </w:p>
        </w:tc>
        <w:tc>
          <w:tcPr>
            <w:tcW w:w="485" w:type="dxa"/>
            <w:shd w:val="clear" w:color="000000" w:fill="FFFFFF"/>
            <w:hideMark/>
          </w:tcPr>
          <w:p w:rsidR="00E168F6" w:rsidRPr="00E5035E" w:rsidRDefault="00E168F6" w:rsidP="006F0080">
            <w:pPr>
              <w:spacing w:before="240" w:line="240" w:lineRule="auto"/>
              <w:rPr>
                <w:sz w:val="16"/>
                <w:szCs w:val="16"/>
                <w:vertAlign w:val="subscript"/>
              </w:rPr>
            </w:pPr>
          </w:p>
        </w:tc>
      </w:tr>
    </w:tbl>
    <w:p w:rsidR="00E168F6" w:rsidRPr="00E62CA3" w:rsidRDefault="00E168F6" w:rsidP="00E168F6">
      <w:pPr>
        <w:spacing w:line="240" w:lineRule="auto"/>
        <w:rPr>
          <w:vertAlign w:val="subscript"/>
        </w:rPr>
      </w:pPr>
    </w:p>
    <w:p w:rsidR="00E168F6" w:rsidRPr="00E62CA3" w:rsidRDefault="00E168F6" w:rsidP="00E168F6">
      <w:pPr>
        <w:spacing w:before="240" w:line="240" w:lineRule="auto"/>
      </w:pPr>
      <w:proofErr w:type="gramStart"/>
      <w:r w:rsidRPr="00E62CA3">
        <w:t>Sumber :</w:t>
      </w:r>
      <w:proofErr w:type="gramEnd"/>
      <w:r w:rsidRPr="00E62CA3">
        <w:t xml:space="preserve"> Hasil pengolahan data primer </w:t>
      </w:r>
    </w:p>
    <w:p w:rsidR="00E168F6" w:rsidRDefault="00E168F6" w:rsidP="00E168F6">
      <w:pPr>
        <w:spacing w:line="240" w:lineRule="auto"/>
      </w:pPr>
      <w:r w:rsidRPr="00E62CA3">
        <w:t>Tabel 4.5 Analisis Multivariat Regresi Model 1 Sub Struktur II</w:t>
      </w:r>
    </w:p>
    <w:tbl>
      <w:tblPr>
        <w:tblW w:w="4363" w:type="dxa"/>
        <w:jc w:val="center"/>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8"/>
        <w:gridCol w:w="865"/>
        <w:gridCol w:w="839"/>
        <w:gridCol w:w="576"/>
        <w:gridCol w:w="805"/>
      </w:tblGrid>
      <w:tr w:rsidR="00E168F6" w:rsidRPr="00E5035E" w:rsidTr="00E168F6">
        <w:trPr>
          <w:trHeight w:val="186"/>
          <w:jc w:val="center"/>
        </w:trPr>
        <w:tc>
          <w:tcPr>
            <w:tcW w:w="1278" w:type="dxa"/>
            <w:shd w:val="clear" w:color="auto" w:fill="8DB3E2" w:themeFill="text2" w:themeFillTint="66"/>
            <w:noWrap/>
            <w:vAlign w:val="bottom"/>
            <w:hideMark/>
          </w:tcPr>
          <w:p w:rsidR="00E168F6" w:rsidRPr="00E5035E" w:rsidRDefault="00E168F6" w:rsidP="006F0080">
            <w:pPr>
              <w:spacing w:line="240" w:lineRule="auto"/>
              <w:jc w:val="center"/>
              <w:rPr>
                <w:sz w:val="16"/>
                <w:szCs w:val="16"/>
                <w:lang w:eastAsia="id-ID"/>
              </w:rPr>
            </w:pPr>
            <w:r w:rsidRPr="00E5035E">
              <w:rPr>
                <w:sz w:val="16"/>
                <w:szCs w:val="16"/>
                <w:lang w:eastAsia="id-ID"/>
              </w:rPr>
              <w:t>Model</w:t>
            </w:r>
          </w:p>
        </w:tc>
        <w:tc>
          <w:tcPr>
            <w:tcW w:w="865" w:type="dxa"/>
            <w:shd w:val="clear" w:color="auto" w:fill="8DB3E2" w:themeFill="text2" w:themeFillTint="66"/>
            <w:noWrap/>
            <w:vAlign w:val="bottom"/>
            <w:hideMark/>
          </w:tcPr>
          <w:p w:rsidR="00E168F6" w:rsidRPr="00E5035E" w:rsidRDefault="00E168F6" w:rsidP="006F0080">
            <w:pPr>
              <w:spacing w:line="240" w:lineRule="auto"/>
              <w:jc w:val="center"/>
              <w:rPr>
                <w:sz w:val="16"/>
                <w:szCs w:val="16"/>
                <w:lang w:eastAsia="id-ID"/>
              </w:rPr>
            </w:pPr>
            <w:r w:rsidRPr="00E5035E">
              <w:rPr>
                <w:sz w:val="16"/>
                <w:szCs w:val="16"/>
                <w:lang w:eastAsia="id-ID"/>
              </w:rPr>
              <w:t>Variabel</w:t>
            </w:r>
          </w:p>
        </w:tc>
        <w:tc>
          <w:tcPr>
            <w:tcW w:w="839" w:type="dxa"/>
            <w:shd w:val="clear" w:color="auto" w:fill="8DB3E2" w:themeFill="text2" w:themeFillTint="66"/>
            <w:noWrap/>
            <w:vAlign w:val="bottom"/>
            <w:hideMark/>
          </w:tcPr>
          <w:p w:rsidR="00E168F6" w:rsidRPr="00E5035E" w:rsidRDefault="00E168F6" w:rsidP="006F0080">
            <w:pPr>
              <w:spacing w:line="240" w:lineRule="auto"/>
              <w:jc w:val="center"/>
              <w:rPr>
                <w:sz w:val="16"/>
                <w:szCs w:val="16"/>
                <w:lang w:eastAsia="id-ID"/>
              </w:rPr>
            </w:pPr>
            <w:r w:rsidRPr="00E5035E">
              <w:rPr>
                <w:sz w:val="16"/>
                <w:szCs w:val="16"/>
                <w:lang w:eastAsia="id-ID"/>
              </w:rPr>
              <w:t>Koefisien Korelasi</w:t>
            </w:r>
          </w:p>
        </w:tc>
        <w:tc>
          <w:tcPr>
            <w:tcW w:w="576" w:type="dxa"/>
            <w:shd w:val="clear" w:color="auto" w:fill="8DB3E2" w:themeFill="text2" w:themeFillTint="66"/>
          </w:tcPr>
          <w:p w:rsidR="00E168F6" w:rsidRPr="00E5035E" w:rsidRDefault="00E168F6" w:rsidP="006F0080">
            <w:pPr>
              <w:spacing w:line="240" w:lineRule="auto"/>
              <w:jc w:val="center"/>
              <w:rPr>
                <w:sz w:val="16"/>
                <w:szCs w:val="16"/>
                <w:lang w:eastAsia="id-ID"/>
              </w:rPr>
            </w:pPr>
            <w:r w:rsidRPr="00E5035E">
              <w:rPr>
                <w:sz w:val="16"/>
                <w:szCs w:val="16"/>
                <w:lang w:eastAsia="id-ID"/>
              </w:rPr>
              <w:t>T</w:t>
            </w:r>
          </w:p>
        </w:tc>
        <w:tc>
          <w:tcPr>
            <w:tcW w:w="805" w:type="dxa"/>
            <w:shd w:val="clear" w:color="auto" w:fill="8DB3E2" w:themeFill="text2" w:themeFillTint="66"/>
            <w:noWrap/>
            <w:vAlign w:val="bottom"/>
            <w:hideMark/>
          </w:tcPr>
          <w:p w:rsidR="00E168F6" w:rsidRPr="00E5035E" w:rsidRDefault="00E168F6" w:rsidP="006F0080">
            <w:pPr>
              <w:spacing w:line="240" w:lineRule="auto"/>
              <w:jc w:val="center"/>
              <w:rPr>
                <w:i/>
                <w:iCs/>
                <w:sz w:val="16"/>
                <w:szCs w:val="16"/>
                <w:lang w:eastAsia="id-ID"/>
              </w:rPr>
            </w:pPr>
            <w:r w:rsidRPr="00E5035E">
              <w:rPr>
                <w:i/>
                <w:iCs/>
                <w:sz w:val="16"/>
                <w:szCs w:val="16"/>
                <w:lang w:eastAsia="id-ID"/>
              </w:rPr>
              <w:t>P</w:t>
            </w:r>
          </w:p>
        </w:tc>
      </w:tr>
      <w:tr w:rsidR="00E168F6" w:rsidRPr="00E5035E" w:rsidTr="00E168F6">
        <w:trPr>
          <w:trHeight w:val="186"/>
          <w:jc w:val="center"/>
        </w:trPr>
        <w:tc>
          <w:tcPr>
            <w:tcW w:w="1278" w:type="dxa"/>
            <w:vMerge w:val="restart"/>
            <w:shd w:val="clear" w:color="auto" w:fill="auto"/>
            <w:noWrap/>
            <w:vAlign w:val="center"/>
            <w:hideMark/>
          </w:tcPr>
          <w:p w:rsidR="00E168F6" w:rsidRPr="00E5035E" w:rsidRDefault="00E168F6" w:rsidP="006F0080">
            <w:pPr>
              <w:spacing w:line="240" w:lineRule="auto"/>
              <w:jc w:val="center"/>
              <w:rPr>
                <w:sz w:val="16"/>
                <w:szCs w:val="16"/>
                <w:lang w:eastAsia="id-ID"/>
              </w:rPr>
            </w:pPr>
            <w:r w:rsidRPr="00E5035E">
              <w:rPr>
                <w:sz w:val="16"/>
                <w:szCs w:val="16"/>
                <w:lang w:eastAsia="id-ID"/>
              </w:rPr>
              <w:t>1</w:t>
            </w:r>
          </w:p>
        </w:tc>
        <w:tc>
          <w:tcPr>
            <w:tcW w:w="865" w:type="dxa"/>
            <w:shd w:val="clear" w:color="auto" w:fill="auto"/>
            <w:noWrap/>
            <w:vAlign w:val="bottom"/>
            <w:hideMark/>
          </w:tcPr>
          <w:p w:rsidR="00E168F6" w:rsidRPr="00E5035E" w:rsidRDefault="00E168F6" w:rsidP="006F0080">
            <w:pPr>
              <w:spacing w:line="240" w:lineRule="auto"/>
              <w:rPr>
                <w:sz w:val="16"/>
                <w:szCs w:val="16"/>
                <w:lang w:eastAsia="id-ID"/>
              </w:rPr>
            </w:pPr>
            <w:r w:rsidRPr="00E5035E">
              <w:rPr>
                <w:sz w:val="16"/>
                <w:szCs w:val="16"/>
                <w:lang w:eastAsia="id-ID"/>
              </w:rPr>
              <w:t>Daya ledak lengan</w:t>
            </w:r>
          </w:p>
        </w:tc>
        <w:tc>
          <w:tcPr>
            <w:tcW w:w="839" w:type="dxa"/>
            <w:shd w:val="clear" w:color="auto" w:fill="auto"/>
            <w:noWrap/>
            <w:vAlign w:val="center"/>
            <w:hideMark/>
          </w:tcPr>
          <w:p w:rsidR="00E168F6" w:rsidRPr="00E5035E" w:rsidRDefault="00E168F6" w:rsidP="006F0080">
            <w:pPr>
              <w:spacing w:line="240" w:lineRule="auto"/>
              <w:jc w:val="center"/>
              <w:rPr>
                <w:sz w:val="16"/>
                <w:szCs w:val="16"/>
                <w:lang w:eastAsia="id-ID"/>
              </w:rPr>
            </w:pPr>
            <w:r w:rsidRPr="00E5035E">
              <w:rPr>
                <w:sz w:val="16"/>
                <w:szCs w:val="16"/>
                <w:lang w:eastAsia="id-ID"/>
              </w:rPr>
              <w:t>0,</w:t>
            </w:r>
            <w:r w:rsidRPr="00E5035E">
              <w:rPr>
                <w:color w:val="000000"/>
                <w:sz w:val="16"/>
                <w:szCs w:val="16"/>
              </w:rPr>
              <w:t xml:space="preserve"> 481</w:t>
            </w:r>
          </w:p>
        </w:tc>
        <w:tc>
          <w:tcPr>
            <w:tcW w:w="576" w:type="dxa"/>
          </w:tcPr>
          <w:p w:rsidR="00E168F6" w:rsidRPr="00E5035E" w:rsidRDefault="00E168F6" w:rsidP="006F0080">
            <w:pPr>
              <w:spacing w:line="240" w:lineRule="auto"/>
              <w:jc w:val="center"/>
              <w:rPr>
                <w:sz w:val="16"/>
                <w:szCs w:val="16"/>
                <w:lang w:eastAsia="id-ID"/>
              </w:rPr>
            </w:pPr>
            <w:r w:rsidRPr="00E5035E">
              <w:rPr>
                <w:color w:val="000000"/>
                <w:sz w:val="16"/>
                <w:szCs w:val="16"/>
              </w:rPr>
              <w:t>2.549</w:t>
            </w:r>
          </w:p>
        </w:tc>
        <w:tc>
          <w:tcPr>
            <w:tcW w:w="805" w:type="dxa"/>
            <w:shd w:val="clear" w:color="auto" w:fill="auto"/>
            <w:noWrap/>
            <w:vAlign w:val="center"/>
            <w:hideMark/>
          </w:tcPr>
          <w:p w:rsidR="00E168F6" w:rsidRPr="00E5035E" w:rsidRDefault="00E168F6" w:rsidP="006F0080">
            <w:pPr>
              <w:spacing w:line="240" w:lineRule="auto"/>
              <w:jc w:val="center"/>
              <w:rPr>
                <w:sz w:val="16"/>
                <w:szCs w:val="16"/>
                <w:lang w:eastAsia="id-ID"/>
              </w:rPr>
            </w:pPr>
            <w:r w:rsidRPr="00E5035E">
              <w:rPr>
                <w:sz w:val="16"/>
                <w:szCs w:val="16"/>
                <w:lang w:eastAsia="id-ID"/>
              </w:rPr>
              <w:t>0,015&lt; 0,05</w:t>
            </w:r>
          </w:p>
        </w:tc>
      </w:tr>
      <w:tr w:rsidR="00E168F6" w:rsidRPr="00E5035E" w:rsidTr="00E168F6">
        <w:trPr>
          <w:trHeight w:val="186"/>
          <w:jc w:val="center"/>
        </w:trPr>
        <w:tc>
          <w:tcPr>
            <w:tcW w:w="1278" w:type="dxa"/>
            <w:vMerge/>
            <w:shd w:val="clear" w:color="auto" w:fill="auto"/>
            <w:noWrap/>
            <w:vAlign w:val="center"/>
            <w:hideMark/>
          </w:tcPr>
          <w:p w:rsidR="00E168F6" w:rsidRPr="00E5035E" w:rsidRDefault="00E168F6" w:rsidP="006F0080">
            <w:pPr>
              <w:spacing w:line="240" w:lineRule="auto"/>
              <w:jc w:val="center"/>
              <w:rPr>
                <w:sz w:val="16"/>
                <w:szCs w:val="16"/>
                <w:lang w:eastAsia="id-ID"/>
              </w:rPr>
            </w:pPr>
          </w:p>
        </w:tc>
        <w:tc>
          <w:tcPr>
            <w:tcW w:w="865" w:type="dxa"/>
            <w:shd w:val="clear" w:color="auto" w:fill="auto"/>
            <w:noWrap/>
            <w:vAlign w:val="bottom"/>
            <w:hideMark/>
          </w:tcPr>
          <w:p w:rsidR="00E168F6" w:rsidRPr="00E5035E" w:rsidRDefault="00E168F6" w:rsidP="006F0080">
            <w:pPr>
              <w:spacing w:line="240" w:lineRule="auto"/>
              <w:rPr>
                <w:sz w:val="16"/>
                <w:szCs w:val="16"/>
                <w:lang w:eastAsia="id-ID"/>
              </w:rPr>
            </w:pPr>
            <w:r w:rsidRPr="00E5035E">
              <w:rPr>
                <w:sz w:val="16"/>
                <w:szCs w:val="16"/>
                <w:lang w:eastAsia="id-ID"/>
              </w:rPr>
              <w:t>Kordinasi mata tangan</w:t>
            </w:r>
          </w:p>
        </w:tc>
        <w:tc>
          <w:tcPr>
            <w:tcW w:w="839" w:type="dxa"/>
            <w:shd w:val="clear" w:color="auto" w:fill="auto"/>
            <w:noWrap/>
            <w:vAlign w:val="center"/>
            <w:hideMark/>
          </w:tcPr>
          <w:p w:rsidR="00E168F6" w:rsidRPr="00E5035E" w:rsidRDefault="00E168F6" w:rsidP="006F0080">
            <w:pPr>
              <w:spacing w:line="240" w:lineRule="auto"/>
              <w:jc w:val="center"/>
              <w:rPr>
                <w:sz w:val="16"/>
                <w:szCs w:val="16"/>
                <w:lang w:eastAsia="id-ID"/>
              </w:rPr>
            </w:pPr>
            <w:r w:rsidRPr="00E5035E">
              <w:rPr>
                <w:sz w:val="16"/>
                <w:szCs w:val="16"/>
                <w:lang w:eastAsia="id-ID"/>
              </w:rPr>
              <w:t>0,</w:t>
            </w:r>
            <w:r w:rsidRPr="00E5035E">
              <w:rPr>
                <w:color w:val="000000"/>
                <w:sz w:val="16"/>
                <w:szCs w:val="16"/>
              </w:rPr>
              <w:t xml:space="preserve"> 409</w:t>
            </w:r>
          </w:p>
        </w:tc>
        <w:tc>
          <w:tcPr>
            <w:tcW w:w="576" w:type="dxa"/>
          </w:tcPr>
          <w:p w:rsidR="00E168F6" w:rsidRPr="00E5035E" w:rsidRDefault="00E168F6" w:rsidP="006F0080">
            <w:pPr>
              <w:spacing w:line="240" w:lineRule="auto"/>
              <w:jc w:val="center"/>
              <w:rPr>
                <w:sz w:val="16"/>
                <w:szCs w:val="16"/>
                <w:lang w:eastAsia="id-ID"/>
              </w:rPr>
            </w:pPr>
            <w:r w:rsidRPr="00E5035E">
              <w:rPr>
                <w:color w:val="000000"/>
                <w:sz w:val="16"/>
                <w:szCs w:val="16"/>
              </w:rPr>
              <w:t>2.170</w:t>
            </w:r>
          </w:p>
        </w:tc>
        <w:tc>
          <w:tcPr>
            <w:tcW w:w="805" w:type="dxa"/>
            <w:shd w:val="clear" w:color="auto" w:fill="auto"/>
            <w:noWrap/>
            <w:vAlign w:val="center"/>
            <w:hideMark/>
          </w:tcPr>
          <w:p w:rsidR="00E168F6" w:rsidRPr="00E5035E" w:rsidRDefault="00E168F6" w:rsidP="006F0080">
            <w:pPr>
              <w:spacing w:line="240" w:lineRule="auto"/>
              <w:jc w:val="center"/>
              <w:rPr>
                <w:sz w:val="16"/>
                <w:szCs w:val="16"/>
                <w:lang w:eastAsia="id-ID"/>
              </w:rPr>
            </w:pPr>
            <w:r w:rsidRPr="00E5035E">
              <w:rPr>
                <w:sz w:val="16"/>
                <w:szCs w:val="16"/>
                <w:lang w:eastAsia="id-ID"/>
              </w:rPr>
              <w:t>0.037&lt; 0,05</w:t>
            </w:r>
          </w:p>
        </w:tc>
      </w:tr>
      <w:tr w:rsidR="00E168F6" w:rsidRPr="00E5035E" w:rsidTr="00E168F6">
        <w:trPr>
          <w:trHeight w:val="186"/>
          <w:jc w:val="center"/>
        </w:trPr>
        <w:tc>
          <w:tcPr>
            <w:tcW w:w="1278" w:type="dxa"/>
            <w:vMerge/>
            <w:shd w:val="clear" w:color="auto" w:fill="auto"/>
            <w:noWrap/>
            <w:vAlign w:val="center"/>
            <w:hideMark/>
          </w:tcPr>
          <w:p w:rsidR="00E168F6" w:rsidRPr="00E5035E" w:rsidRDefault="00E168F6" w:rsidP="006F0080">
            <w:pPr>
              <w:spacing w:line="240" w:lineRule="auto"/>
              <w:jc w:val="center"/>
              <w:rPr>
                <w:sz w:val="16"/>
                <w:szCs w:val="16"/>
                <w:lang w:eastAsia="id-ID"/>
              </w:rPr>
            </w:pPr>
          </w:p>
        </w:tc>
        <w:tc>
          <w:tcPr>
            <w:tcW w:w="865" w:type="dxa"/>
            <w:shd w:val="clear" w:color="auto" w:fill="auto"/>
            <w:noWrap/>
            <w:vAlign w:val="bottom"/>
            <w:hideMark/>
          </w:tcPr>
          <w:p w:rsidR="00E168F6" w:rsidRPr="00E5035E" w:rsidRDefault="00E168F6" w:rsidP="006F0080">
            <w:pPr>
              <w:spacing w:line="240" w:lineRule="auto"/>
              <w:rPr>
                <w:sz w:val="16"/>
                <w:szCs w:val="16"/>
                <w:lang w:eastAsia="id-ID"/>
              </w:rPr>
            </w:pPr>
            <w:r w:rsidRPr="00E5035E">
              <w:rPr>
                <w:sz w:val="16"/>
                <w:szCs w:val="16"/>
                <w:lang w:eastAsia="id-ID"/>
              </w:rPr>
              <w:t>Konstanta</w:t>
            </w:r>
          </w:p>
        </w:tc>
        <w:tc>
          <w:tcPr>
            <w:tcW w:w="839" w:type="dxa"/>
            <w:shd w:val="clear" w:color="auto" w:fill="auto"/>
            <w:noWrap/>
            <w:vAlign w:val="center"/>
            <w:hideMark/>
          </w:tcPr>
          <w:p w:rsidR="00E168F6" w:rsidRPr="00E5035E" w:rsidRDefault="00E168F6" w:rsidP="006F0080">
            <w:pPr>
              <w:spacing w:line="240" w:lineRule="auto"/>
              <w:jc w:val="center"/>
              <w:rPr>
                <w:sz w:val="16"/>
                <w:szCs w:val="16"/>
                <w:lang w:eastAsia="id-ID"/>
              </w:rPr>
            </w:pPr>
          </w:p>
        </w:tc>
        <w:tc>
          <w:tcPr>
            <w:tcW w:w="576" w:type="dxa"/>
          </w:tcPr>
          <w:p w:rsidR="00E168F6" w:rsidRPr="00E5035E" w:rsidRDefault="00E168F6" w:rsidP="006F0080">
            <w:pPr>
              <w:spacing w:line="240" w:lineRule="auto"/>
              <w:jc w:val="center"/>
              <w:rPr>
                <w:sz w:val="16"/>
                <w:szCs w:val="16"/>
                <w:lang w:eastAsia="id-ID"/>
              </w:rPr>
            </w:pPr>
          </w:p>
        </w:tc>
        <w:tc>
          <w:tcPr>
            <w:tcW w:w="805" w:type="dxa"/>
            <w:shd w:val="clear" w:color="auto" w:fill="auto"/>
            <w:noWrap/>
            <w:vAlign w:val="center"/>
            <w:hideMark/>
          </w:tcPr>
          <w:p w:rsidR="00E168F6" w:rsidRPr="00E5035E" w:rsidRDefault="00E168F6" w:rsidP="006F0080">
            <w:pPr>
              <w:spacing w:line="240" w:lineRule="auto"/>
              <w:jc w:val="center"/>
              <w:rPr>
                <w:sz w:val="16"/>
                <w:szCs w:val="16"/>
                <w:lang w:eastAsia="id-ID"/>
              </w:rPr>
            </w:pPr>
            <w:r w:rsidRPr="00E5035E">
              <w:rPr>
                <w:sz w:val="16"/>
                <w:szCs w:val="16"/>
                <w:lang w:eastAsia="id-ID"/>
              </w:rPr>
              <w:t>0,000</w:t>
            </w:r>
          </w:p>
        </w:tc>
      </w:tr>
    </w:tbl>
    <w:p w:rsidR="00E168F6" w:rsidRPr="00E62CA3" w:rsidRDefault="00E168F6" w:rsidP="00E168F6">
      <w:pPr>
        <w:spacing w:line="240" w:lineRule="auto"/>
        <w:jc w:val="center"/>
      </w:pPr>
      <w:proofErr w:type="gramStart"/>
      <w:r w:rsidRPr="00E62CA3">
        <w:t>Sumber :</w:t>
      </w:r>
      <w:proofErr w:type="gramEnd"/>
      <w:r w:rsidRPr="00E62CA3">
        <w:t xml:space="preserve"> Hasil pengolahan data primer)</w:t>
      </w:r>
    </w:p>
    <w:p w:rsidR="00E168F6" w:rsidRDefault="00E168F6" w:rsidP="00E168F6">
      <w:pPr>
        <w:spacing w:after="0" w:line="240" w:lineRule="auto"/>
        <w:rPr>
          <w:b/>
        </w:rPr>
      </w:pPr>
    </w:p>
    <w:p w:rsidR="00E168F6" w:rsidRPr="00E168F6" w:rsidRDefault="00E168F6" w:rsidP="00E168F6">
      <w:pPr>
        <w:spacing w:after="0" w:line="240" w:lineRule="auto"/>
        <w:rPr>
          <w:b/>
        </w:rPr>
      </w:pPr>
      <w:r w:rsidRPr="00E168F6">
        <w:rPr>
          <w:b/>
        </w:rPr>
        <w:t>Pembahasan Hasil Penelitian</w:t>
      </w:r>
    </w:p>
    <w:p w:rsidR="00E168F6" w:rsidRPr="00E62CA3" w:rsidRDefault="00E168F6" w:rsidP="00E168F6">
      <w:pPr>
        <w:pStyle w:val="ListParagraph"/>
        <w:spacing w:line="240" w:lineRule="auto"/>
        <w:rPr>
          <w:b/>
          <w:szCs w:val="24"/>
        </w:rPr>
      </w:pPr>
    </w:p>
    <w:p w:rsidR="00E168F6" w:rsidRPr="00E62CA3" w:rsidRDefault="00E168F6" w:rsidP="00E168F6">
      <w:pPr>
        <w:spacing w:line="240" w:lineRule="auto"/>
        <w:ind w:firstLine="720"/>
        <w:jc w:val="both"/>
        <w:rPr>
          <w:bCs/>
        </w:rPr>
      </w:pPr>
      <w:r w:rsidRPr="00E62CA3">
        <w:rPr>
          <w:bCs/>
        </w:rPr>
        <w:lastRenderedPageBreak/>
        <w:t>Berdasarkan hasil pengujian dari semua hipotesis yang telah dilakukan pada bagian pengujian hipotesis, maka dapat dinyatakan bahwa:</w:t>
      </w:r>
    </w:p>
    <w:p w:rsidR="00E168F6" w:rsidRPr="00037D5A" w:rsidRDefault="00037D5A" w:rsidP="00037D5A">
      <w:pPr>
        <w:spacing w:after="0" w:line="240" w:lineRule="auto"/>
        <w:jc w:val="both"/>
        <w:rPr>
          <w:bCs/>
        </w:rPr>
      </w:pPr>
      <w:r>
        <w:rPr>
          <w:bCs/>
        </w:rPr>
        <w:t xml:space="preserve">1. </w:t>
      </w:r>
      <w:r w:rsidR="00E168F6" w:rsidRPr="00037D5A">
        <w:rPr>
          <w:bCs/>
        </w:rPr>
        <w:t xml:space="preserve">Ada pengaruh langsung </w:t>
      </w:r>
      <w:r w:rsidR="00E168F6" w:rsidRPr="00037D5A">
        <w:t>daya ledak lengan</w:t>
      </w:r>
      <w:r w:rsidR="00E168F6" w:rsidRPr="00037D5A">
        <w:rPr>
          <w:bCs/>
        </w:rPr>
        <w:t xml:space="preserve"> yang signifikan terhadap tinggi badan pada siswa SMP Negeri 3 Wonomulyo Kabupaten Polewali Mandar.</w:t>
      </w:r>
    </w:p>
    <w:p w:rsidR="00E168F6" w:rsidRPr="00E62CA3" w:rsidRDefault="00E168F6" w:rsidP="00E168F6">
      <w:pPr>
        <w:spacing w:line="240" w:lineRule="auto"/>
        <w:ind w:firstLine="709"/>
        <w:jc w:val="both"/>
      </w:pPr>
      <w:r w:rsidRPr="00E62CA3">
        <w:rPr>
          <w:bCs/>
        </w:rPr>
        <w:t xml:space="preserve">Berdasarkan hasil penelitian menunjukkan bahwa terdapat pengaruh daya ledak lengan terhadap tinggi badan siswa SMP Negeri 3 Wonomulyo Kabupaten Polewali Mandar sebesar </w:t>
      </w:r>
      <w:r w:rsidRPr="00E62CA3">
        <w:t>48</w:t>
      </w:r>
      <w:proofErr w:type="gramStart"/>
      <w:r w:rsidRPr="00E62CA3">
        <w:t>,1</w:t>
      </w:r>
      <w:proofErr w:type="gramEnd"/>
      <w:r w:rsidRPr="00E62CA3">
        <w:t xml:space="preserve">%. Hasil ini menunjukkan </w:t>
      </w:r>
      <w:r w:rsidRPr="00E62CA3">
        <w:rPr>
          <w:bCs/>
        </w:rPr>
        <w:t xml:space="preserve">seseorang yang memiliki daya ledak lengan yang baik dengan tinggi badan yang ideal maka </w:t>
      </w:r>
      <w:proofErr w:type="gramStart"/>
      <w:r w:rsidRPr="00E62CA3">
        <w:rPr>
          <w:bCs/>
        </w:rPr>
        <w:t>akan</w:t>
      </w:r>
      <w:proofErr w:type="gramEnd"/>
      <w:r w:rsidRPr="00E62CA3">
        <w:rPr>
          <w:bCs/>
        </w:rPr>
        <w:t xml:space="preserve"> menghasilkan suatu kemampuan servis atas yang baik.</w:t>
      </w:r>
    </w:p>
    <w:p w:rsidR="00E168F6" w:rsidRPr="00037D5A" w:rsidRDefault="00037D5A" w:rsidP="00037D5A">
      <w:pPr>
        <w:spacing w:after="0" w:line="240" w:lineRule="auto"/>
        <w:jc w:val="both"/>
        <w:rPr>
          <w:bCs/>
        </w:rPr>
      </w:pPr>
      <w:r>
        <w:rPr>
          <w:bCs/>
        </w:rPr>
        <w:t xml:space="preserve">2. </w:t>
      </w:r>
      <w:r w:rsidR="00E168F6" w:rsidRPr="00037D5A">
        <w:rPr>
          <w:bCs/>
        </w:rPr>
        <w:t>Ada pengaruh langsung Koordinasi mata tangan yang signifikan terhadap Tinggi Badan pada siswa SMP Negeri 3 Wonomulyo Kabupaten Polewali Mandar.</w:t>
      </w:r>
    </w:p>
    <w:p w:rsidR="00E168F6" w:rsidRPr="00E62CA3" w:rsidRDefault="00E168F6" w:rsidP="00E168F6">
      <w:pPr>
        <w:spacing w:line="240" w:lineRule="auto"/>
        <w:ind w:firstLine="720"/>
        <w:jc w:val="both"/>
      </w:pPr>
      <w:r w:rsidRPr="00E62CA3">
        <w:rPr>
          <w:bCs/>
        </w:rPr>
        <w:t xml:space="preserve">Berdasarkan hasil penelitian menunjukkan bahwa terdapat pengaruh Kordinasi mata tangan terhadap Tinggi Badan siswa SMP Negeri 3 Wonomulyo Kabupaten Polewali Mandar sebesar </w:t>
      </w:r>
      <w:r w:rsidRPr="00E62CA3">
        <w:rPr>
          <w:rFonts w:eastAsiaTheme="minorEastAsia"/>
        </w:rPr>
        <w:t>40</w:t>
      </w:r>
      <w:proofErr w:type="gramStart"/>
      <w:r w:rsidRPr="00E62CA3">
        <w:rPr>
          <w:rFonts w:eastAsiaTheme="minorEastAsia"/>
        </w:rPr>
        <w:t>,9</w:t>
      </w:r>
      <w:proofErr w:type="gramEnd"/>
      <w:r w:rsidRPr="00E62CA3">
        <w:t xml:space="preserve">%. Hasil ini menunjukkan analisa bahwa tinggi badan yang ideal seseorang </w:t>
      </w:r>
      <w:proofErr w:type="gramStart"/>
      <w:r w:rsidRPr="00E62CA3">
        <w:t>akan</w:t>
      </w:r>
      <w:proofErr w:type="gramEnd"/>
      <w:r w:rsidRPr="00E62CA3">
        <w:t xml:space="preserve"> melakukan servis dengan terarah. Dalam melakukan servis, koordinasi mata tangan memberikan dorongan atau control terakhir melakukan servis.</w:t>
      </w:r>
    </w:p>
    <w:p w:rsidR="00E168F6" w:rsidRPr="00E62CA3" w:rsidRDefault="00037D5A" w:rsidP="00037D5A">
      <w:pPr>
        <w:pStyle w:val="ListParagraph"/>
        <w:tabs>
          <w:tab w:val="left" w:pos="426"/>
        </w:tabs>
        <w:spacing w:line="240" w:lineRule="auto"/>
        <w:ind w:left="0"/>
        <w:jc w:val="both"/>
        <w:rPr>
          <w:bCs/>
          <w:szCs w:val="24"/>
        </w:rPr>
      </w:pPr>
      <w:r>
        <w:rPr>
          <w:bCs/>
          <w:szCs w:val="24"/>
          <w:lang w:val="en-US"/>
        </w:rPr>
        <w:t xml:space="preserve">3. </w:t>
      </w:r>
      <w:r w:rsidR="00E168F6" w:rsidRPr="00E62CA3">
        <w:rPr>
          <w:bCs/>
          <w:szCs w:val="24"/>
        </w:rPr>
        <w:t>Ada peng</w:t>
      </w:r>
      <w:r>
        <w:rPr>
          <w:bCs/>
          <w:szCs w:val="24"/>
        </w:rPr>
        <w:t>aruh langsung daya ledak lengan</w:t>
      </w:r>
      <w:r>
        <w:rPr>
          <w:bCs/>
          <w:szCs w:val="24"/>
          <w:lang w:val="en-US"/>
        </w:rPr>
        <w:t xml:space="preserve"> </w:t>
      </w:r>
      <w:r w:rsidR="00E168F6" w:rsidRPr="00E62CA3">
        <w:rPr>
          <w:bCs/>
          <w:szCs w:val="24"/>
        </w:rPr>
        <w:t>terhadap kemampuan servis atas dalam permaiann bolavoli pada siswa SMP Negeri 3 Wonomulyo Kabupaten Polewali Mandar.</w:t>
      </w:r>
    </w:p>
    <w:p w:rsidR="00E168F6" w:rsidRPr="00E62CA3" w:rsidRDefault="00E168F6" w:rsidP="00E168F6">
      <w:pPr>
        <w:pStyle w:val="ListParagraph"/>
        <w:spacing w:line="240" w:lineRule="auto"/>
        <w:ind w:left="0" w:firstLine="709"/>
        <w:jc w:val="both"/>
        <w:rPr>
          <w:szCs w:val="24"/>
        </w:rPr>
      </w:pPr>
      <w:r w:rsidRPr="00E62CA3">
        <w:rPr>
          <w:bCs/>
          <w:szCs w:val="24"/>
        </w:rPr>
        <w:t xml:space="preserve">Berdasarkan hasil penelitian menunjukkan bahwa terdapat pengaruh Daya ledak lengan terhadap kemampuan servis atas pada kemampuan servis atas dalam permainan bolavoli pada siswa SMP Negeri 3 Wonomulyo Kabupaten Polewali Mandar sebesar </w:t>
      </w:r>
      <w:r w:rsidRPr="00E62CA3">
        <w:rPr>
          <w:szCs w:val="24"/>
        </w:rPr>
        <w:t xml:space="preserve">81,5%. Hasil ini menunjukkan analisa bahwa daya ledak </w:t>
      </w:r>
      <w:r w:rsidRPr="00E62CA3">
        <w:rPr>
          <w:szCs w:val="24"/>
        </w:rPr>
        <w:lastRenderedPageBreak/>
        <w:t>lengan seseorang dibutuhkan untuk meningkatkan kemampuan servis atas.</w:t>
      </w:r>
    </w:p>
    <w:p w:rsidR="00E168F6" w:rsidRPr="00E62CA3" w:rsidRDefault="00E168F6" w:rsidP="00E168F6">
      <w:pPr>
        <w:shd w:val="clear" w:color="auto" w:fill="FFFFFF"/>
        <w:tabs>
          <w:tab w:val="left" w:pos="426"/>
        </w:tabs>
        <w:spacing w:line="240" w:lineRule="auto"/>
        <w:jc w:val="both"/>
      </w:pPr>
      <w:r w:rsidRPr="00E62CA3">
        <w:tab/>
      </w:r>
      <w:r w:rsidRPr="00E62CA3">
        <w:tab/>
      </w:r>
      <w:proofErr w:type="gramStart"/>
      <w:r w:rsidRPr="00E62CA3">
        <w:t>Daya ledak lengan merupakan salah satu faktor penting untuk mempengaruhi kemampuan servis atas.Daya ledak lengan merupakan unsur kemampuan gerak yang harus dimiliki seorang pemain voli.</w:t>
      </w:r>
      <w:proofErr w:type="gramEnd"/>
    </w:p>
    <w:p w:rsidR="00E168F6" w:rsidRPr="00E62CA3" w:rsidRDefault="00037D5A" w:rsidP="00037D5A">
      <w:pPr>
        <w:spacing w:line="240" w:lineRule="auto"/>
        <w:jc w:val="both"/>
        <w:rPr>
          <w:bCs/>
        </w:rPr>
      </w:pPr>
      <w:r>
        <w:rPr>
          <w:bCs/>
        </w:rPr>
        <w:t xml:space="preserve">4. </w:t>
      </w:r>
      <w:r w:rsidR="00E168F6" w:rsidRPr="00E62CA3">
        <w:rPr>
          <w:bCs/>
        </w:rPr>
        <w:t>Ada pengaruh langsung koordinasi mata tangan terhadap kemampuan servis atas dalam permaiann bolavoli pada siswa SMP Negeri 3 Wonomulyo Kabupaten Polewali Mandar.</w:t>
      </w:r>
    </w:p>
    <w:p w:rsidR="00E168F6" w:rsidRPr="00E62CA3" w:rsidRDefault="00E168F6" w:rsidP="00E168F6">
      <w:pPr>
        <w:spacing w:line="240" w:lineRule="auto"/>
        <w:ind w:firstLine="720"/>
        <w:jc w:val="both"/>
      </w:pPr>
      <w:r w:rsidRPr="00E62CA3">
        <w:rPr>
          <w:bCs/>
        </w:rPr>
        <w:t xml:space="preserve">Berdasarkan hasil penelitian menunjukkan bahwa terdapat pengaruh koordinasi mata tangan terhadap kemampuan servis atas pada kemampuan servis atas dalam permaiann bolavoli pada siswa SMP Negeri 3 Wonomulyo Kabupaten Polewali Mandar sebesar </w:t>
      </w:r>
      <w:r w:rsidRPr="00E62CA3">
        <w:t>46</w:t>
      </w:r>
      <w:proofErr w:type="gramStart"/>
      <w:r w:rsidRPr="00E62CA3">
        <w:t>,7</w:t>
      </w:r>
      <w:proofErr w:type="gramEnd"/>
      <w:r w:rsidRPr="00E62CA3">
        <w:t xml:space="preserve">%. </w:t>
      </w:r>
      <w:proofErr w:type="gramStart"/>
      <w:r w:rsidRPr="00E62CA3">
        <w:t>Hasil ini menunjukkan analisa bahwa koordinasi mata tangan seseorang dibutuhkan untuk meningkatkan kemampuan servis atas.</w:t>
      </w:r>
      <w:proofErr w:type="gramEnd"/>
    </w:p>
    <w:p w:rsidR="00E168F6" w:rsidRPr="00E62CA3" w:rsidRDefault="00037D5A" w:rsidP="00037D5A">
      <w:pPr>
        <w:spacing w:line="240" w:lineRule="auto"/>
        <w:jc w:val="both"/>
        <w:rPr>
          <w:bCs/>
        </w:rPr>
      </w:pPr>
      <w:r>
        <w:rPr>
          <w:bCs/>
        </w:rPr>
        <w:t xml:space="preserve">5. </w:t>
      </w:r>
      <w:r w:rsidR="00E168F6" w:rsidRPr="00E62CA3">
        <w:rPr>
          <w:bCs/>
        </w:rPr>
        <w:t>Ada pengaruh langsung tinggi badan terhadap kemampuan servis atas dalam permaiann bolavoli pada siswa SMP Negeri 3 Wonomulyo Kabupaten Polewali Mandar.</w:t>
      </w:r>
    </w:p>
    <w:p w:rsidR="00E168F6" w:rsidRPr="00E62CA3" w:rsidRDefault="00E168F6" w:rsidP="00E168F6">
      <w:pPr>
        <w:spacing w:line="240" w:lineRule="auto"/>
        <w:ind w:firstLine="720"/>
        <w:jc w:val="both"/>
      </w:pPr>
      <w:r w:rsidRPr="00E62CA3">
        <w:rPr>
          <w:bCs/>
        </w:rPr>
        <w:t xml:space="preserve">Berdasarkan hasil penelitian menunjukkan bahwa terdapat pengaruh tinggi badan terhadap kemampuan servis atas pada kemampuan servis atas dalam permaiann bolavolipada siswa SMP Negeri 3 Wonomulyo Kabupaten Polewali Mandar sebesar </w:t>
      </w:r>
      <w:r w:rsidRPr="00E62CA3">
        <w:t>42</w:t>
      </w:r>
      <w:proofErr w:type="gramStart"/>
      <w:r w:rsidRPr="00E62CA3">
        <w:t>,2</w:t>
      </w:r>
      <w:proofErr w:type="gramEnd"/>
      <w:r w:rsidRPr="00E62CA3">
        <w:t xml:space="preserve">%. </w:t>
      </w:r>
      <w:proofErr w:type="gramStart"/>
      <w:r w:rsidRPr="00E62CA3">
        <w:t>Hasil ini menunjukkan analisa bahwa tinggi badan seseorang pemain bola voli dibutuhkan untuk meningkatkan kemampuan servis atas.</w:t>
      </w:r>
      <w:proofErr w:type="gramEnd"/>
    </w:p>
    <w:p w:rsidR="00E168F6" w:rsidRPr="00E62CA3" w:rsidRDefault="00037D5A" w:rsidP="00037D5A">
      <w:pPr>
        <w:spacing w:line="240" w:lineRule="auto"/>
        <w:jc w:val="both"/>
        <w:rPr>
          <w:bCs/>
        </w:rPr>
      </w:pPr>
      <w:r>
        <w:rPr>
          <w:bCs/>
        </w:rPr>
        <w:t xml:space="preserve">6. </w:t>
      </w:r>
      <w:r w:rsidR="00E168F6" w:rsidRPr="00E62CA3">
        <w:rPr>
          <w:bCs/>
        </w:rPr>
        <w:t>Ada pengaruh daya ledak lengan terhadap kemampuan servis atas pada melalui tinggi badan pada siswa SMP Negeri 3 Wonomulyo Kabupaten Polewali Mandar.</w:t>
      </w:r>
    </w:p>
    <w:p w:rsidR="00E168F6" w:rsidRPr="00E62CA3" w:rsidRDefault="00E168F6" w:rsidP="00E168F6">
      <w:pPr>
        <w:spacing w:line="240" w:lineRule="auto"/>
        <w:ind w:firstLine="720"/>
        <w:jc w:val="both"/>
      </w:pPr>
      <w:r w:rsidRPr="00E62CA3">
        <w:rPr>
          <w:bCs/>
        </w:rPr>
        <w:lastRenderedPageBreak/>
        <w:t>Berdasarkan hasil penelitian menunjukkan bahwa terdapat pengaruh daya ledak lengan terhadap kemampuan servis atas melalui tinggi badan pada siswa SMP Negeri 3 Wonomulyo Kabupaten Polewali Mandar sebesar 20</w:t>
      </w:r>
      <w:proofErr w:type="gramStart"/>
      <w:r w:rsidRPr="00E62CA3">
        <w:rPr>
          <w:bCs/>
        </w:rPr>
        <w:t>,3</w:t>
      </w:r>
      <w:proofErr w:type="gramEnd"/>
      <w:r w:rsidRPr="00E62CA3">
        <w:t xml:space="preserve">%. </w:t>
      </w:r>
      <w:proofErr w:type="gramStart"/>
      <w:r w:rsidRPr="00E62CA3">
        <w:t>Hasil ini menunjukkan analisa bahwa daya ledak lengan seseorang dibutuhkan untuk meningkatkan kemampuan servis atas melalui tinggi badan.</w:t>
      </w:r>
      <w:proofErr w:type="gramEnd"/>
    </w:p>
    <w:p w:rsidR="00E168F6" w:rsidRPr="00E62CA3" w:rsidRDefault="00E168F6" w:rsidP="00E168F6">
      <w:pPr>
        <w:spacing w:line="240" w:lineRule="auto"/>
        <w:ind w:firstLine="720"/>
        <w:jc w:val="both"/>
      </w:pPr>
      <w:proofErr w:type="gramStart"/>
      <w:r w:rsidRPr="00E62CA3">
        <w:t xml:space="preserve">Daya ledak lengan merupakan salah satu komponen fisik yang menunjang didalam kemampuan servis atas.Daya ledak lengan merupakan </w:t>
      </w:r>
      <w:r w:rsidRPr="00E62CA3">
        <w:rPr>
          <w:bCs/>
        </w:rPr>
        <w:t>suatu konsep yang sangat penting bagi olahragawan pada waktu melakukan kerja yang kuat dan cepat</w:t>
      </w:r>
      <w:r w:rsidRPr="00E62CA3">
        <w:t>.Tinggi Badan merupakan salah satu komponen psikis yang menunjang dalam kemampuan servis atas khususnya dalam servis bola.</w:t>
      </w:r>
      <w:proofErr w:type="gramEnd"/>
    </w:p>
    <w:p w:rsidR="00E168F6" w:rsidRPr="00037D5A" w:rsidRDefault="00037D5A" w:rsidP="00037D5A">
      <w:pPr>
        <w:spacing w:line="240" w:lineRule="auto"/>
        <w:rPr>
          <w:b/>
          <w:bCs/>
        </w:rPr>
      </w:pPr>
      <w:r>
        <w:rPr>
          <w:b/>
          <w:bCs/>
        </w:rPr>
        <w:t xml:space="preserve">D. </w:t>
      </w:r>
      <w:r w:rsidR="00E168F6" w:rsidRPr="00037D5A">
        <w:rPr>
          <w:b/>
          <w:bCs/>
        </w:rPr>
        <w:t>KESIMPULAN</w:t>
      </w:r>
    </w:p>
    <w:p w:rsidR="00E168F6" w:rsidRPr="00E62CA3" w:rsidRDefault="00E168F6" w:rsidP="00E168F6">
      <w:pPr>
        <w:pStyle w:val="ListParagraph"/>
        <w:spacing w:line="240" w:lineRule="auto"/>
        <w:ind w:left="426"/>
        <w:rPr>
          <w:b/>
          <w:bCs/>
          <w:szCs w:val="24"/>
        </w:rPr>
      </w:pPr>
    </w:p>
    <w:p w:rsidR="00E168F6" w:rsidRPr="00E62CA3" w:rsidRDefault="00E168F6" w:rsidP="00E168F6">
      <w:pPr>
        <w:pStyle w:val="ListParagraph"/>
        <w:spacing w:line="240" w:lineRule="auto"/>
        <w:ind w:left="0" w:firstLine="709"/>
        <w:jc w:val="both"/>
        <w:rPr>
          <w:szCs w:val="24"/>
        </w:rPr>
      </w:pPr>
      <w:r w:rsidRPr="00E62CA3">
        <w:rPr>
          <w:szCs w:val="24"/>
        </w:rPr>
        <w:t>Dari hasil pengujian hipotesis serta pembahasan hasil penelitian, maka dapat ditarik kesimpulan sebagai berikut:</w:t>
      </w:r>
    </w:p>
    <w:p w:rsidR="00E168F6" w:rsidRPr="00037D5A" w:rsidRDefault="00037D5A" w:rsidP="00037D5A">
      <w:pPr>
        <w:spacing w:line="240" w:lineRule="auto"/>
        <w:jc w:val="both"/>
      </w:pPr>
      <w:r>
        <w:t xml:space="preserve">1. </w:t>
      </w:r>
      <w:r w:rsidR="00E168F6" w:rsidRPr="00037D5A">
        <w:t>Terdapat pengaruh langsung yang signifikan daya ledak lengan terhadap tinggi badan pada kemampuan servis atas dalam permainan bolavoli pada siswa SMP Negeri 3 Wonomulyo Kabupaten Polewali Mandar.</w:t>
      </w:r>
    </w:p>
    <w:p w:rsidR="00E168F6" w:rsidRPr="00037D5A" w:rsidRDefault="00037D5A" w:rsidP="00037D5A">
      <w:pPr>
        <w:spacing w:line="240" w:lineRule="auto"/>
        <w:jc w:val="both"/>
      </w:pPr>
      <w:r>
        <w:t xml:space="preserve">2. </w:t>
      </w:r>
      <w:r w:rsidR="00E168F6" w:rsidRPr="00037D5A">
        <w:t>Terdapat pengaruh langsung yang signifikan koordinasi mata tangan terhadap tinggi badan pada kemampuan servis atas dalam permainan bolavoli pada siswa SMP Negeri 3 Wonomulyo Kabupaten Polewali Mandar.</w:t>
      </w:r>
    </w:p>
    <w:p w:rsidR="00E168F6" w:rsidRPr="00037D5A" w:rsidRDefault="00037D5A" w:rsidP="00037D5A">
      <w:pPr>
        <w:spacing w:line="240" w:lineRule="auto"/>
        <w:jc w:val="both"/>
      </w:pPr>
      <w:r>
        <w:t xml:space="preserve">3. </w:t>
      </w:r>
      <w:r w:rsidR="00E168F6" w:rsidRPr="00037D5A">
        <w:t>Terdapat pengaruh langsung yang signifikan daya ledak lengan terhadap kemampuan servis atas dalam permainan bolavoli pada siswa SMP Negeri 3 Wonomulyo Kabupaten Polewali Mandar.</w:t>
      </w:r>
    </w:p>
    <w:p w:rsidR="00E168F6" w:rsidRPr="00037D5A" w:rsidRDefault="00037D5A" w:rsidP="00037D5A">
      <w:pPr>
        <w:spacing w:line="240" w:lineRule="auto"/>
        <w:jc w:val="both"/>
      </w:pPr>
      <w:r>
        <w:lastRenderedPageBreak/>
        <w:t xml:space="preserve">4. </w:t>
      </w:r>
      <w:r w:rsidR="00E168F6" w:rsidRPr="00037D5A">
        <w:t>Terdapat pengaruh langsung yang signifikan kordinasi mata tangan terhadap kemampuan servis atas dalam permainan bolavoli pada siswa SMP Negeri 3 Wonomulyo Kabupaten Polewali Mandar.</w:t>
      </w:r>
    </w:p>
    <w:p w:rsidR="00E168F6" w:rsidRPr="00037D5A" w:rsidRDefault="00037D5A" w:rsidP="00037D5A">
      <w:pPr>
        <w:spacing w:line="240" w:lineRule="auto"/>
        <w:jc w:val="both"/>
      </w:pPr>
      <w:r>
        <w:t xml:space="preserve">5. </w:t>
      </w:r>
      <w:r w:rsidR="00E168F6" w:rsidRPr="00037D5A">
        <w:t>Terdapat pengaruh langsung yang signifikan tinggi badan terhadap kemampuan servis atas dalam permainan bolavoli pada siswa SMP Negeri 3 Wonomulyo Kabupaten Polewali Mandar.</w:t>
      </w:r>
    </w:p>
    <w:p w:rsidR="00E168F6" w:rsidRPr="00037D5A" w:rsidRDefault="00037D5A" w:rsidP="00037D5A">
      <w:pPr>
        <w:spacing w:line="240" w:lineRule="auto"/>
        <w:rPr>
          <w:b/>
        </w:rPr>
      </w:pPr>
      <w:r>
        <w:rPr>
          <w:b/>
        </w:rPr>
        <w:t xml:space="preserve">E. </w:t>
      </w:r>
      <w:r w:rsidR="00E168F6" w:rsidRPr="00037D5A">
        <w:rPr>
          <w:b/>
        </w:rPr>
        <w:t>DAFTAR PUSTAKA</w:t>
      </w:r>
    </w:p>
    <w:p w:rsidR="00E168F6" w:rsidRPr="00037D5A" w:rsidRDefault="00E168F6" w:rsidP="00037D5A">
      <w:pPr>
        <w:spacing w:line="240" w:lineRule="auto"/>
        <w:jc w:val="both"/>
      </w:pPr>
      <w:r w:rsidRPr="00037D5A">
        <w:t xml:space="preserve">Abdul Kadir Ateng. 1992. </w:t>
      </w:r>
      <w:r w:rsidRPr="00037D5A">
        <w:rPr>
          <w:i/>
          <w:iCs/>
        </w:rPr>
        <w:t>Azas dan Landasan Pendidikan Jasmani</w:t>
      </w:r>
      <w:r w:rsidRPr="00037D5A">
        <w:rPr>
          <w:iCs/>
        </w:rPr>
        <w:t>.</w:t>
      </w:r>
      <w:r w:rsidR="00037D5A">
        <w:t xml:space="preserve"> Dirjen Dikti, Jakarta</w:t>
      </w:r>
    </w:p>
    <w:p w:rsidR="00E168F6" w:rsidRPr="00037D5A" w:rsidRDefault="00037D5A" w:rsidP="00037D5A">
      <w:pPr>
        <w:spacing w:line="240" w:lineRule="auto"/>
        <w:jc w:val="both"/>
      </w:pPr>
      <w:proofErr w:type="gramStart"/>
      <w:r>
        <w:t>S</w:t>
      </w:r>
      <w:r w:rsidR="00E168F6" w:rsidRPr="00037D5A">
        <w:t>uharno.HP 1982.</w:t>
      </w:r>
      <w:r w:rsidR="00E168F6" w:rsidRPr="00037D5A">
        <w:rPr>
          <w:i/>
          <w:iCs/>
        </w:rPr>
        <w:t>Dasar-Dasar Permainan Bola Volley.</w:t>
      </w:r>
      <w:r w:rsidR="00E168F6" w:rsidRPr="00037D5A">
        <w:t>IKIP Yokyakarta.</w:t>
      </w:r>
      <w:proofErr w:type="gramEnd"/>
    </w:p>
    <w:p w:rsidR="00E168F6" w:rsidRPr="00037D5A" w:rsidRDefault="00E168F6" w:rsidP="00037D5A">
      <w:pPr>
        <w:spacing w:line="240" w:lineRule="auto"/>
        <w:jc w:val="both"/>
      </w:pPr>
      <w:proofErr w:type="gramStart"/>
      <w:r w:rsidRPr="00037D5A">
        <w:t>Harsono.</w:t>
      </w:r>
      <w:proofErr w:type="gramEnd"/>
      <w:r w:rsidRPr="00037D5A">
        <w:t xml:space="preserve"> 1988. </w:t>
      </w:r>
      <w:r w:rsidRPr="00037D5A">
        <w:rPr>
          <w:i/>
          <w:iCs/>
        </w:rPr>
        <w:t>Coaching dan Aspek-Aspek Psychologi Dalam Coaching</w:t>
      </w:r>
      <w:r w:rsidRPr="00037D5A">
        <w:rPr>
          <w:iCs/>
        </w:rPr>
        <w:t>.</w:t>
      </w:r>
      <w:r w:rsidRPr="00037D5A">
        <w:t xml:space="preserve"> Depdikbud Dirjen Dikti, Jakarta.</w:t>
      </w:r>
    </w:p>
    <w:p w:rsidR="00E168F6" w:rsidRPr="00037D5A" w:rsidRDefault="00E168F6" w:rsidP="00037D5A">
      <w:pPr>
        <w:spacing w:line="240" w:lineRule="auto"/>
        <w:jc w:val="both"/>
      </w:pPr>
      <w:r w:rsidRPr="00037D5A">
        <w:t xml:space="preserve">Mochamad Sajoto. 1988. </w:t>
      </w:r>
      <w:r w:rsidRPr="00037D5A">
        <w:rPr>
          <w:i/>
        </w:rPr>
        <w:t>Pembinaan Kondisi Fisik Dalam Bidang Olahraga</w:t>
      </w:r>
      <w:r w:rsidRPr="00037D5A">
        <w:t>. Depdikbud Dirjen Dikti, Jakarta.</w:t>
      </w:r>
    </w:p>
    <w:p w:rsidR="00037D5A" w:rsidRDefault="00037D5A" w:rsidP="00037D5A">
      <w:pPr>
        <w:spacing w:line="240" w:lineRule="auto"/>
        <w:jc w:val="both"/>
      </w:pPr>
    </w:p>
    <w:p w:rsidR="00037D5A" w:rsidRDefault="00037D5A" w:rsidP="00037D5A">
      <w:pPr>
        <w:spacing w:line="240" w:lineRule="auto"/>
        <w:jc w:val="both"/>
      </w:pPr>
    </w:p>
    <w:p w:rsidR="00037D5A" w:rsidRDefault="00037D5A" w:rsidP="00037D5A">
      <w:pPr>
        <w:spacing w:line="240" w:lineRule="auto"/>
        <w:jc w:val="both"/>
      </w:pPr>
    </w:p>
    <w:p w:rsidR="00037D5A" w:rsidRDefault="00037D5A" w:rsidP="00037D5A">
      <w:pPr>
        <w:spacing w:line="240" w:lineRule="auto"/>
        <w:jc w:val="both"/>
      </w:pPr>
    </w:p>
    <w:p w:rsidR="00037D5A" w:rsidRDefault="00037D5A" w:rsidP="00037D5A">
      <w:pPr>
        <w:spacing w:line="240" w:lineRule="auto"/>
        <w:jc w:val="both"/>
      </w:pPr>
    </w:p>
    <w:p w:rsidR="00037D5A" w:rsidRDefault="00037D5A" w:rsidP="00037D5A">
      <w:pPr>
        <w:spacing w:line="240" w:lineRule="auto"/>
        <w:jc w:val="both"/>
      </w:pPr>
    </w:p>
    <w:p w:rsidR="00037D5A" w:rsidRDefault="00037D5A" w:rsidP="00037D5A">
      <w:pPr>
        <w:spacing w:line="240" w:lineRule="auto"/>
        <w:jc w:val="both"/>
      </w:pPr>
    </w:p>
    <w:p w:rsidR="00037D5A" w:rsidRDefault="00037D5A" w:rsidP="00037D5A">
      <w:pPr>
        <w:spacing w:line="240" w:lineRule="auto"/>
        <w:jc w:val="both"/>
      </w:pPr>
    </w:p>
    <w:p w:rsidR="00037D5A" w:rsidRDefault="00037D5A" w:rsidP="00037D5A">
      <w:pPr>
        <w:spacing w:line="240" w:lineRule="auto"/>
        <w:jc w:val="both"/>
      </w:pPr>
    </w:p>
    <w:p w:rsidR="00037D5A" w:rsidRDefault="00037D5A" w:rsidP="00037D5A">
      <w:pPr>
        <w:spacing w:line="240" w:lineRule="auto"/>
        <w:jc w:val="both"/>
      </w:pPr>
    </w:p>
    <w:p w:rsidR="00037D5A" w:rsidRDefault="00037D5A" w:rsidP="00037D5A">
      <w:pPr>
        <w:spacing w:line="240" w:lineRule="auto"/>
        <w:jc w:val="both"/>
      </w:pPr>
    </w:p>
    <w:p w:rsidR="00E168F6" w:rsidRPr="00037D5A" w:rsidRDefault="00E168F6" w:rsidP="00037D5A">
      <w:pPr>
        <w:spacing w:line="240" w:lineRule="auto"/>
        <w:jc w:val="both"/>
      </w:pPr>
      <w:r w:rsidRPr="00037D5A">
        <w:lastRenderedPageBreak/>
        <w:t xml:space="preserve">M. Yunus. 1992. </w:t>
      </w:r>
      <w:r w:rsidRPr="00037D5A">
        <w:rPr>
          <w:i/>
          <w:iCs/>
        </w:rPr>
        <w:t>Olahraga Pilihan Bola Voli</w:t>
      </w:r>
      <w:r w:rsidRPr="00037D5A">
        <w:t>. Depdikbud Dirjen Dikti Proyek Pembinaan Tenaga Kependidikan</w:t>
      </w:r>
      <w:proofErr w:type="gramStart"/>
      <w:r w:rsidRPr="00037D5A">
        <w:t>,  Jakarta</w:t>
      </w:r>
      <w:proofErr w:type="gramEnd"/>
      <w:r w:rsidRPr="00037D5A">
        <w:t>.</w:t>
      </w:r>
    </w:p>
    <w:p w:rsidR="00E168F6" w:rsidRPr="00037D5A" w:rsidRDefault="00E168F6" w:rsidP="00037D5A">
      <w:pPr>
        <w:spacing w:line="240" w:lineRule="auto"/>
        <w:jc w:val="both"/>
      </w:pPr>
      <w:r w:rsidRPr="00037D5A">
        <w:t xml:space="preserve">Anwar Pasau, M. 1988. </w:t>
      </w:r>
      <w:r w:rsidRPr="00037D5A">
        <w:rPr>
          <w:i/>
        </w:rPr>
        <w:t xml:space="preserve">Pertumbuhan Dan Perkembangan Fisik Bagian I. </w:t>
      </w:r>
      <w:r w:rsidRPr="00037D5A">
        <w:t>FPOK IKIP Ujung Pandang.</w:t>
      </w:r>
    </w:p>
    <w:p w:rsidR="00E168F6" w:rsidRPr="00037D5A" w:rsidRDefault="00E168F6" w:rsidP="00037D5A">
      <w:pPr>
        <w:spacing w:line="240" w:lineRule="auto"/>
        <w:jc w:val="both"/>
      </w:pPr>
      <w:proofErr w:type="gramStart"/>
      <w:r w:rsidRPr="00037D5A">
        <w:t>Ma’ruf Abdullah.</w:t>
      </w:r>
      <w:proofErr w:type="gramEnd"/>
      <w:r w:rsidRPr="00037D5A">
        <w:t xml:space="preserve"> 2015. </w:t>
      </w:r>
      <w:r w:rsidRPr="00037D5A">
        <w:rPr>
          <w:i/>
        </w:rPr>
        <w:t>Metodologi Penelitian Kuantitatif</w:t>
      </w:r>
      <w:r w:rsidRPr="00037D5A">
        <w:t>. Yogyakarta : Aswaja</w:t>
      </w:r>
    </w:p>
    <w:p w:rsidR="00E168F6" w:rsidRPr="00037D5A" w:rsidRDefault="00E168F6" w:rsidP="00037D5A">
      <w:pPr>
        <w:spacing w:line="240" w:lineRule="auto"/>
        <w:jc w:val="both"/>
      </w:pPr>
      <w:r w:rsidRPr="00037D5A">
        <w:t xml:space="preserve">Nur Ichsan Halim. </w:t>
      </w:r>
      <w:proofErr w:type="gramStart"/>
      <w:r w:rsidRPr="00037D5A">
        <w:t xml:space="preserve">1991. </w:t>
      </w:r>
      <w:r w:rsidRPr="00037D5A">
        <w:rPr>
          <w:i/>
          <w:iCs/>
        </w:rPr>
        <w:t>Tes Pengukuran dan Penyusunan Alat Evaluasi Dalam Bidang Olahraga</w:t>
      </w:r>
      <w:r w:rsidRPr="00037D5A">
        <w:t>.Bahan kuliah FPOK IKIP Ujung Pandang.</w:t>
      </w:r>
      <w:proofErr w:type="gramEnd"/>
    </w:p>
    <w:p w:rsidR="00E168F6" w:rsidRPr="00037D5A" w:rsidRDefault="00E168F6" w:rsidP="00037D5A">
      <w:pPr>
        <w:spacing w:line="240" w:lineRule="auto"/>
        <w:jc w:val="both"/>
        <w:rPr>
          <w:lang w:val="en-MY"/>
        </w:rPr>
      </w:pPr>
      <w:r w:rsidRPr="00037D5A">
        <w:t xml:space="preserve">Hamid Darmadi. 2013. </w:t>
      </w:r>
      <w:r w:rsidRPr="00037D5A">
        <w:rPr>
          <w:i/>
        </w:rPr>
        <w:t>Metode Penelitian Pendidikan dan Sosial</w:t>
      </w:r>
      <w:r w:rsidRPr="00037D5A">
        <w:t>. Bandung : Alfabeta.</w:t>
      </w:r>
    </w:p>
    <w:p w:rsidR="00E168F6" w:rsidRPr="00037D5A" w:rsidRDefault="00E168F6" w:rsidP="00037D5A">
      <w:pPr>
        <w:spacing w:after="120" w:line="240" w:lineRule="auto"/>
        <w:ind w:right="-9"/>
      </w:pPr>
      <w:proofErr w:type="gramStart"/>
      <w:r w:rsidRPr="00037D5A">
        <w:t>Harsono.</w:t>
      </w:r>
      <w:proofErr w:type="gramEnd"/>
      <w:r w:rsidRPr="00037D5A">
        <w:t xml:space="preserve"> 1988. </w:t>
      </w:r>
      <w:r w:rsidRPr="00037D5A">
        <w:rPr>
          <w:i/>
          <w:iCs/>
        </w:rPr>
        <w:t xml:space="preserve">Coaching dan Aspek-Aspek Psikologi Dalam Coaching. </w:t>
      </w:r>
      <w:r w:rsidRPr="00037D5A">
        <w:t>Jakarta.</w:t>
      </w:r>
    </w:p>
    <w:p w:rsidR="00E168F6" w:rsidRDefault="00E168F6" w:rsidP="00E168F6">
      <w:pPr>
        <w:spacing w:line="240" w:lineRule="auto"/>
      </w:pPr>
      <w:proofErr w:type="gramStart"/>
      <w:r w:rsidRPr="00E62CA3">
        <w:t>Sugiyono.</w:t>
      </w:r>
      <w:proofErr w:type="gramEnd"/>
      <w:r w:rsidRPr="00E62CA3">
        <w:t xml:space="preserve"> 2015. </w:t>
      </w:r>
      <w:r w:rsidRPr="00E62CA3">
        <w:rPr>
          <w:i/>
          <w:iCs/>
        </w:rPr>
        <w:t>Statistika untuk Penelitian</w:t>
      </w:r>
      <w:r w:rsidRPr="00E62CA3">
        <w:t>. Bandung: Penerbit CV Alfabetha</w:t>
      </w: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Default="0063203F" w:rsidP="0063203F">
      <w:pPr>
        <w:tabs>
          <w:tab w:val="left" w:pos="3630"/>
        </w:tabs>
        <w:spacing w:line="240" w:lineRule="auto"/>
        <w:jc w:val="both"/>
        <w:rPr>
          <w:sz w:val="22"/>
          <w:szCs w:val="22"/>
        </w:rPr>
      </w:pPr>
    </w:p>
    <w:p w:rsidR="0063203F" w:rsidRPr="0063203F" w:rsidRDefault="0063203F" w:rsidP="0063203F">
      <w:pPr>
        <w:tabs>
          <w:tab w:val="left" w:pos="3630"/>
        </w:tabs>
        <w:spacing w:line="240" w:lineRule="auto"/>
        <w:jc w:val="both"/>
        <w:rPr>
          <w:sz w:val="22"/>
          <w:szCs w:val="22"/>
        </w:rPr>
      </w:pPr>
    </w:p>
    <w:sectPr w:rsidR="0063203F" w:rsidRPr="0063203F" w:rsidSect="0063203F">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5F69"/>
    <w:multiLevelType w:val="hybridMultilevel"/>
    <w:tmpl w:val="677200D6"/>
    <w:lvl w:ilvl="0" w:tplc="FF20FB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566553"/>
    <w:multiLevelType w:val="hybridMultilevel"/>
    <w:tmpl w:val="3B524B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84ED9"/>
    <w:multiLevelType w:val="hybridMultilevel"/>
    <w:tmpl w:val="6010A6AC"/>
    <w:lvl w:ilvl="0" w:tplc="43FA459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A02168A"/>
    <w:multiLevelType w:val="hybridMultilevel"/>
    <w:tmpl w:val="F51A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65F55"/>
    <w:multiLevelType w:val="hybridMultilevel"/>
    <w:tmpl w:val="A4909D32"/>
    <w:lvl w:ilvl="0" w:tplc="2F82DC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67FD9"/>
    <w:multiLevelType w:val="hybridMultilevel"/>
    <w:tmpl w:val="F3F4640E"/>
    <w:lvl w:ilvl="0" w:tplc="A5E2650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6B34A52"/>
    <w:multiLevelType w:val="hybridMultilevel"/>
    <w:tmpl w:val="A6DE2406"/>
    <w:lvl w:ilvl="0" w:tplc="290E509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A2B5D8E"/>
    <w:multiLevelType w:val="hybridMultilevel"/>
    <w:tmpl w:val="726E6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4A4A11"/>
    <w:multiLevelType w:val="hybridMultilevel"/>
    <w:tmpl w:val="3E84B3E4"/>
    <w:lvl w:ilvl="0" w:tplc="9116784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73C11062"/>
    <w:multiLevelType w:val="hybridMultilevel"/>
    <w:tmpl w:val="1144A3DE"/>
    <w:lvl w:ilvl="0" w:tplc="F7F62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9"/>
  </w:num>
  <w:num w:numId="4">
    <w:abstractNumId w:val="2"/>
  </w:num>
  <w:num w:numId="5">
    <w:abstractNumId w:val="5"/>
  </w:num>
  <w:num w:numId="6">
    <w:abstractNumId w:val="6"/>
  </w:num>
  <w:num w:numId="7">
    <w:abstractNumId w:val="7"/>
  </w:num>
  <w:num w:numId="8">
    <w:abstractNumId w:val="0"/>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20"/>
  <w:characterSpacingControl w:val="doNotCompress"/>
  <w:compat/>
  <w:rsids>
    <w:rsidRoot w:val="0063203F"/>
    <w:rsid w:val="00037D5A"/>
    <w:rsid w:val="00450422"/>
    <w:rsid w:val="00450D37"/>
    <w:rsid w:val="0063203F"/>
    <w:rsid w:val="00706C9F"/>
    <w:rsid w:val="00E168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 id="V:Rule2" type="connector" idref="#_x0000_s1031"/>
        <o:r id="V:Rule3" type="connector" idref="#_x0000_s1033"/>
        <o:r id="V:Rule4" type="connector" idref="#_x0000_s1032"/>
        <o:r id="V:Rule5" type="connector" idref="#_x0000_s1034"/>
        <o:r id="V:Rule6" type="connector" idref="#Straight Arrow Connector 48"/>
        <o:r id="V:Rule7" type="connector" idref="#Straight Arrow Connector 44"/>
        <o:r id="V:Rule8" type="connector" idref="#Straight Arrow Connector 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03F"/>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3203F"/>
    <w:pPr>
      <w:ind w:left="720"/>
      <w:contextualSpacing/>
    </w:pPr>
    <w:rPr>
      <w:rFonts w:cstheme="minorBidi"/>
      <w:szCs w:val="22"/>
      <w:lang w:val="id-ID"/>
    </w:rPr>
  </w:style>
  <w:style w:type="paragraph" w:styleId="BodyText">
    <w:name w:val="Body Text"/>
    <w:basedOn w:val="Normal"/>
    <w:link w:val="BodyTextChar"/>
    <w:semiHidden/>
    <w:rsid w:val="0063203F"/>
    <w:pPr>
      <w:spacing w:after="0" w:line="240" w:lineRule="auto"/>
      <w:jc w:val="both"/>
    </w:pPr>
    <w:rPr>
      <w:rFonts w:eastAsia="Times New Roman"/>
    </w:rPr>
  </w:style>
  <w:style w:type="character" w:customStyle="1" w:styleId="BodyTextChar">
    <w:name w:val="Body Text Char"/>
    <w:basedOn w:val="DefaultParagraphFont"/>
    <w:link w:val="BodyText"/>
    <w:semiHidden/>
    <w:rsid w:val="0063203F"/>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63203F"/>
    <w:rPr>
      <w:rFonts w:ascii="Times New Roman" w:hAnsi="Times New Roman"/>
      <w:sz w:val="24"/>
      <w:lang w:val="id-ID"/>
    </w:rPr>
  </w:style>
  <w:style w:type="paragraph" w:styleId="BodyTextIndent">
    <w:name w:val="Body Text Indent"/>
    <w:basedOn w:val="Normal"/>
    <w:link w:val="BodyTextIndentChar"/>
    <w:uiPriority w:val="99"/>
    <w:unhideWhenUsed/>
    <w:rsid w:val="0063203F"/>
    <w:pPr>
      <w:spacing w:after="120"/>
      <w:ind w:left="360"/>
    </w:pPr>
    <w:rPr>
      <w:rFonts w:cstheme="minorBidi"/>
      <w:szCs w:val="22"/>
      <w:lang w:val="id-ID"/>
    </w:rPr>
  </w:style>
  <w:style w:type="character" w:customStyle="1" w:styleId="BodyTextIndentChar">
    <w:name w:val="Body Text Indent Char"/>
    <w:basedOn w:val="DefaultParagraphFont"/>
    <w:link w:val="BodyTextIndent"/>
    <w:uiPriority w:val="99"/>
    <w:rsid w:val="0063203F"/>
    <w:rPr>
      <w:rFonts w:ascii="Times New Roman" w:hAnsi="Times New Roman"/>
      <w:sz w:val="24"/>
      <w:lang w:val="id-ID"/>
    </w:rPr>
  </w:style>
  <w:style w:type="paragraph" w:styleId="Subtitle">
    <w:name w:val="Subtitle"/>
    <w:basedOn w:val="Normal"/>
    <w:link w:val="SubtitleChar"/>
    <w:qFormat/>
    <w:rsid w:val="0063203F"/>
    <w:pPr>
      <w:spacing w:after="0" w:line="240" w:lineRule="auto"/>
      <w:jc w:val="center"/>
    </w:pPr>
    <w:rPr>
      <w:rFonts w:eastAsia="Times New Roman"/>
      <w:b/>
      <w:sz w:val="44"/>
      <w:szCs w:val="20"/>
    </w:rPr>
  </w:style>
  <w:style w:type="character" w:customStyle="1" w:styleId="SubtitleChar">
    <w:name w:val="Subtitle Char"/>
    <w:basedOn w:val="DefaultParagraphFont"/>
    <w:link w:val="Subtitle"/>
    <w:rsid w:val="0063203F"/>
    <w:rPr>
      <w:rFonts w:ascii="Times New Roman" w:eastAsia="Times New Roman" w:hAnsi="Times New Roman" w:cs="Times New Roman"/>
      <w:b/>
      <w:sz w:val="44"/>
      <w:szCs w:val="20"/>
    </w:rPr>
  </w:style>
  <w:style w:type="table" w:styleId="TableGrid">
    <w:name w:val="Table Grid"/>
    <w:basedOn w:val="TableNormal"/>
    <w:uiPriority w:val="59"/>
    <w:rsid w:val="00450D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8A07B-3C27-4E29-ABF0-6F26B678B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3229</Words>
  <Characters>18409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Microsoft.com</dc:creator>
  <cp:lastModifiedBy>Microsoft.com</cp:lastModifiedBy>
  <cp:revision>1</cp:revision>
  <dcterms:created xsi:type="dcterms:W3CDTF">2017-04-05T07:59:00Z</dcterms:created>
  <dcterms:modified xsi:type="dcterms:W3CDTF">2017-04-05T08:46:00Z</dcterms:modified>
</cp:coreProperties>
</file>