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53" w:rsidRPr="00FD7253" w:rsidRDefault="00FD7253" w:rsidP="00FD7253">
      <w:pPr>
        <w:spacing w:after="0" w:line="240" w:lineRule="auto"/>
        <w:jc w:val="center"/>
        <w:rPr>
          <w:rFonts w:ascii="Times New Roman" w:hAnsi="Times New Roman" w:cs="Times New Roman"/>
          <w:noProof/>
          <w:sz w:val="24"/>
          <w:szCs w:val="24"/>
        </w:rPr>
      </w:pPr>
      <w:r w:rsidRPr="00FD7253">
        <w:rPr>
          <w:rFonts w:ascii="Times New Roman" w:hAnsi="Times New Roman" w:cs="Times New Roman"/>
          <w:sz w:val="24"/>
          <w:szCs w:val="24"/>
        </w:rPr>
        <w:t xml:space="preserve">PENINGKATAN KEMAMPUAN PEMECAHAN MASALAH DAN KOMUNIKASI MATEMATIKA SISWA MELALUI MODEL PEMBELAJARAN KOOPERATIF TIPE </w:t>
      </w:r>
      <w:r w:rsidRPr="00FD7253">
        <w:rPr>
          <w:rFonts w:ascii="Times New Roman" w:hAnsi="Times New Roman" w:cs="Times New Roman"/>
          <w:i/>
          <w:sz w:val="24"/>
          <w:szCs w:val="24"/>
        </w:rPr>
        <w:t>THINK</w:t>
      </w:r>
      <w:r>
        <w:rPr>
          <w:rFonts w:ascii="Times New Roman" w:hAnsi="Times New Roman" w:cs="Times New Roman"/>
          <w:noProof/>
          <w:sz w:val="24"/>
          <w:szCs w:val="24"/>
        </w:rPr>
        <w:t xml:space="preserve"> </w:t>
      </w:r>
      <w:r w:rsidRPr="00FD7253">
        <w:rPr>
          <w:rFonts w:ascii="Times New Roman" w:hAnsi="Times New Roman" w:cs="Times New Roman"/>
          <w:i/>
          <w:sz w:val="24"/>
          <w:szCs w:val="24"/>
        </w:rPr>
        <w:t xml:space="preserve">TALK WRITE </w:t>
      </w:r>
      <w:r w:rsidRPr="00FD7253">
        <w:rPr>
          <w:rFonts w:ascii="Times New Roman" w:hAnsi="Times New Roman" w:cs="Times New Roman"/>
          <w:sz w:val="24"/>
          <w:szCs w:val="24"/>
        </w:rPr>
        <w:t>PADA SISWA KELAS IX</w:t>
      </w:r>
      <w:r w:rsidRPr="00FD7253">
        <w:rPr>
          <w:rFonts w:ascii="Times New Roman" w:hAnsi="Times New Roman" w:cs="Times New Roman"/>
          <w:sz w:val="24"/>
          <w:szCs w:val="24"/>
          <w:vertAlign w:val="subscript"/>
        </w:rPr>
        <w:t>2</w:t>
      </w:r>
      <w:r>
        <w:rPr>
          <w:rFonts w:ascii="Times New Roman" w:hAnsi="Times New Roman" w:cs="Times New Roman"/>
          <w:noProof/>
          <w:sz w:val="24"/>
          <w:szCs w:val="24"/>
        </w:rPr>
        <w:t xml:space="preserve"> </w:t>
      </w:r>
      <w:r w:rsidRPr="00FD7253">
        <w:rPr>
          <w:rFonts w:ascii="Times New Roman" w:hAnsi="Times New Roman" w:cs="Times New Roman"/>
          <w:sz w:val="24"/>
          <w:szCs w:val="24"/>
        </w:rPr>
        <w:t>SMP NEGERI 2 PAREPARE</w:t>
      </w:r>
    </w:p>
    <w:p w:rsidR="00FD7253" w:rsidRDefault="00FD7253" w:rsidP="00FD7253">
      <w:pPr>
        <w:spacing w:after="0" w:line="240" w:lineRule="auto"/>
        <w:jc w:val="center"/>
        <w:rPr>
          <w:rFonts w:ascii="Times New Roman" w:hAnsi="Times New Roman" w:cs="Times New Roman"/>
          <w:b/>
          <w:noProof/>
          <w:sz w:val="24"/>
          <w:szCs w:val="24"/>
        </w:rPr>
      </w:pPr>
    </w:p>
    <w:p w:rsidR="00FD7253" w:rsidRPr="00FD7253" w:rsidRDefault="00FD7253" w:rsidP="00FD7253">
      <w:pPr>
        <w:spacing w:after="0"/>
        <w:jc w:val="center"/>
        <w:rPr>
          <w:rFonts w:ascii="Times New Roman" w:hAnsi="Times New Roman" w:cs="Times New Roman"/>
          <w:noProof/>
          <w:sz w:val="24"/>
          <w:szCs w:val="24"/>
        </w:rPr>
      </w:pPr>
      <w:r w:rsidRPr="00FD7253">
        <w:rPr>
          <w:rFonts w:ascii="Times New Roman" w:hAnsi="Times New Roman" w:cs="Times New Roman"/>
          <w:noProof/>
          <w:sz w:val="24"/>
          <w:szCs w:val="24"/>
        </w:rPr>
        <w:t>Abdul Rahman</w:t>
      </w:r>
    </w:p>
    <w:p w:rsidR="00FD7253" w:rsidRDefault="00FD7253" w:rsidP="00FD7253">
      <w:pPr>
        <w:spacing w:after="0"/>
        <w:jc w:val="center"/>
        <w:rPr>
          <w:rFonts w:ascii="Times New Roman" w:hAnsi="Times New Roman" w:cs="Times New Roman"/>
          <w:noProof/>
          <w:sz w:val="24"/>
          <w:szCs w:val="24"/>
        </w:rPr>
      </w:pPr>
      <w:r w:rsidRPr="00FD7253">
        <w:rPr>
          <w:rFonts w:ascii="Times New Roman" w:hAnsi="Times New Roman" w:cs="Times New Roman"/>
          <w:noProof/>
          <w:sz w:val="24"/>
          <w:szCs w:val="24"/>
        </w:rPr>
        <w:t>Mahasiswa PPs Universitas Negeri Makassar, Indonesia</w:t>
      </w:r>
    </w:p>
    <w:p w:rsidR="00FD7253" w:rsidRPr="00FD7253" w:rsidRDefault="00FD7253" w:rsidP="00FD7253">
      <w:pPr>
        <w:spacing w:after="0"/>
        <w:jc w:val="center"/>
        <w:rPr>
          <w:rFonts w:ascii="Times New Roman" w:hAnsi="Times New Roman" w:cs="Times New Roman"/>
          <w:noProof/>
          <w:sz w:val="24"/>
          <w:szCs w:val="24"/>
        </w:rPr>
      </w:pPr>
    </w:p>
    <w:p w:rsidR="004C3E5D" w:rsidRPr="004C3E5D" w:rsidRDefault="004C3E5D" w:rsidP="00FD7253">
      <w:pPr>
        <w:spacing w:after="0"/>
        <w:ind w:firstLine="709"/>
        <w:jc w:val="both"/>
        <w:rPr>
          <w:rFonts w:ascii="Times New Roman" w:hAnsi="Times New Roman" w:cs="Times New Roman"/>
          <w:bCs/>
          <w:sz w:val="24"/>
          <w:szCs w:val="24"/>
        </w:rPr>
      </w:pPr>
      <w:r w:rsidRPr="004C3E5D">
        <w:rPr>
          <w:rFonts w:ascii="Times New Roman" w:hAnsi="Times New Roman" w:cs="Times New Roman"/>
          <w:bCs/>
          <w:sz w:val="24"/>
          <w:szCs w:val="24"/>
          <w:lang w:val="sv-SE"/>
        </w:rPr>
        <w:t>Penelitian ini merupakan penelitian tindakan kelas (</w:t>
      </w:r>
      <w:r w:rsidRPr="004C3E5D">
        <w:rPr>
          <w:rFonts w:ascii="Times New Roman" w:hAnsi="Times New Roman" w:cs="Times New Roman"/>
          <w:bCs/>
          <w:i/>
          <w:sz w:val="24"/>
          <w:szCs w:val="24"/>
          <w:lang w:val="sv-SE"/>
        </w:rPr>
        <w:t>Classroom Action Research</w:t>
      </w:r>
      <w:r w:rsidRPr="004C3E5D">
        <w:rPr>
          <w:rFonts w:ascii="Times New Roman" w:hAnsi="Times New Roman" w:cs="Times New Roman"/>
          <w:bCs/>
          <w:sz w:val="24"/>
          <w:szCs w:val="24"/>
          <w:lang w:val="sv-SE"/>
        </w:rPr>
        <w:t>) yang dilaksanakan di SM</w:t>
      </w:r>
      <w:r w:rsidRPr="004C3E5D">
        <w:rPr>
          <w:rFonts w:ascii="Times New Roman" w:hAnsi="Times New Roman" w:cs="Times New Roman"/>
          <w:bCs/>
          <w:sz w:val="24"/>
          <w:szCs w:val="24"/>
        </w:rPr>
        <w:t>P</w:t>
      </w:r>
      <w:r w:rsidRPr="004C3E5D">
        <w:rPr>
          <w:rFonts w:ascii="Times New Roman" w:hAnsi="Times New Roman" w:cs="Times New Roman"/>
          <w:bCs/>
          <w:sz w:val="24"/>
          <w:szCs w:val="24"/>
          <w:lang w:val="sv-SE"/>
        </w:rPr>
        <w:t xml:space="preserve"> </w:t>
      </w:r>
      <w:r w:rsidRPr="004C3E5D">
        <w:rPr>
          <w:rFonts w:ascii="Times New Roman" w:hAnsi="Times New Roman" w:cs="Times New Roman"/>
          <w:bCs/>
          <w:sz w:val="24"/>
          <w:szCs w:val="24"/>
          <w:lang w:val="id-ID"/>
        </w:rPr>
        <w:t>N</w:t>
      </w:r>
      <w:r w:rsidRPr="004C3E5D">
        <w:rPr>
          <w:rFonts w:ascii="Times New Roman" w:hAnsi="Times New Roman" w:cs="Times New Roman"/>
          <w:bCs/>
          <w:sz w:val="24"/>
          <w:szCs w:val="24"/>
          <w:lang w:val="sv-SE"/>
        </w:rPr>
        <w:t xml:space="preserve">egeri </w:t>
      </w:r>
      <w:r w:rsidRPr="004C3E5D">
        <w:rPr>
          <w:rFonts w:ascii="Times New Roman" w:hAnsi="Times New Roman" w:cs="Times New Roman"/>
          <w:bCs/>
          <w:sz w:val="24"/>
          <w:szCs w:val="24"/>
        </w:rPr>
        <w:t>2</w:t>
      </w:r>
      <w:r w:rsidRPr="004C3E5D">
        <w:rPr>
          <w:rFonts w:ascii="Times New Roman" w:hAnsi="Times New Roman" w:cs="Times New Roman"/>
          <w:bCs/>
          <w:sz w:val="24"/>
          <w:szCs w:val="24"/>
          <w:lang w:val="id-ID"/>
        </w:rPr>
        <w:t xml:space="preserve"> Parepare</w:t>
      </w:r>
      <w:r w:rsidRPr="004C3E5D">
        <w:rPr>
          <w:rFonts w:ascii="Times New Roman" w:hAnsi="Times New Roman" w:cs="Times New Roman"/>
          <w:bCs/>
          <w:sz w:val="24"/>
          <w:szCs w:val="24"/>
          <w:lang w:val="sv-SE"/>
        </w:rPr>
        <w:t xml:space="preserve"> yang bertujuan untuk </w:t>
      </w:r>
      <w:r w:rsidRPr="004C3E5D">
        <w:rPr>
          <w:rFonts w:ascii="Times New Roman" w:hAnsi="Times New Roman" w:cs="Times New Roman"/>
          <w:bCs/>
          <w:sz w:val="24"/>
          <w:szCs w:val="24"/>
          <w:lang w:val="id-ID"/>
        </w:rPr>
        <w:t xml:space="preserve">mengetahui gambaran proses pembelajaran dan gambaran hasil belajar matematika </w:t>
      </w:r>
      <w:r w:rsidRPr="004C3E5D">
        <w:rPr>
          <w:rFonts w:ascii="Times New Roman" w:hAnsi="Times New Roman" w:cs="Times New Roman"/>
          <w:bCs/>
          <w:sz w:val="24"/>
          <w:szCs w:val="24"/>
        </w:rPr>
        <w:t xml:space="preserve">, kemampuan pemecahan masalah dan kemampuan komunkasi matematika siswa </w:t>
      </w:r>
      <w:r w:rsidRPr="004C3E5D">
        <w:rPr>
          <w:rFonts w:ascii="Times New Roman" w:hAnsi="Times New Roman" w:cs="Times New Roman"/>
          <w:bCs/>
          <w:sz w:val="24"/>
          <w:szCs w:val="24"/>
          <w:lang w:val="id-ID"/>
        </w:rPr>
        <w:t xml:space="preserve">pada saat dan setelah diterapkan model pembelajaran kooperatif </w:t>
      </w:r>
      <w:r w:rsidRPr="004C3E5D">
        <w:rPr>
          <w:rFonts w:ascii="Times New Roman" w:hAnsi="Times New Roman" w:cs="Times New Roman"/>
          <w:bCs/>
          <w:sz w:val="24"/>
          <w:szCs w:val="24"/>
        </w:rPr>
        <w:t xml:space="preserve">tipe </w:t>
      </w:r>
      <w:r w:rsidRPr="004C3E5D">
        <w:rPr>
          <w:rFonts w:ascii="Times New Roman" w:hAnsi="Times New Roman" w:cs="Times New Roman"/>
          <w:bCs/>
          <w:i/>
          <w:sz w:val="24"/>
          <w:szCs w:val="24"/>
        </w:rPr>
        <w:t>think talk write</w:t>
      </w:r>
      <w:r w:rsidRPr="004C3E5D">
        <w:rPr>
          <w:rFonts w:ascii="Times New Roman" w:hAnsi="Times New Roman" w:cs="Times New Roman"/>
          <w:bCs/>
          <w:sz w:val="24"/>
          <w:szCs w:val="24"/>
          <w:lang w:val="id-ID"/>
        </w:rPr>
        <w:t xml:space="preserve"> pada </w:t>
      </w:r>
      <w:r w:rsidRPr="004C3E5D">
        <w:rPr>
          <w:rFonts w:ascii="Times New Roman" w:hAnsi="Times New Roman" w:cs="Times New Roman"/>
          <w:bCs/>
          <w:sz w:val="24"/>
          <w:szCs w:val="24"/>
        </w:rPr>
        <w:t>siswa</w:t>
      </w:r>
      <w:r w:rsidRPr="004C3E5D">
        <w:rPr>
          <w:rFonts w:ascii="Times New Roman" w:hAnsi="Times New Roman" w:cs="Times New Roman"/>
          <w:bCs/>
          <w:sz w:val="24"/>
          <w:szCs w:val="24"/>
          <w:lang w:val="id-ID"/>
        </w:rPr>
        <w:t xml:space="preserve"> kelas </w:t>
      </w:r>
      <w:r w:rsidRPr="004C3E5D">
        <w:rPr>
          <w:rFonts w:ascii="Times New Roman" w:hAnsi="Times New Roman" w:cs="Times New Roman"/>
          <w:bCs/>
          <w:sz w:val="24"/>
          <w:szCs w:val="24"/>
        </w:rPr>
        <w:t>I</w:t>
      </w:r>
      <w:r w:rsidRPr="004C3E5D">
        <w:rPr>
          <w:rFonts w:ascii="Times New Roman" w:hAnsi="Times New Roman" w:cs="Times New Roman"/>
          <w:sz w:val="24"/>
          <w:szCs w:val="24"/>
          <w:lang w:val="id-ID"/>
        </w:rPr>
        <w:t>X</w:t>
      </w:r>
      <w:r w:rsidRPr="004C3E5D">
        <w:rPr>
          <w:rFonts w:ascii="Times New Roman" w:hAnsi="Times New Roman" w:cs="Times New Roman"/>
          <w:sz w:val="24"/>
          <w:szCs w:val="24"/>
          <w:vertAlign w:val="subscript"/>
        </w:rPr>
        <w:t>2</w:t>
      </w:r>
      <w:r w:rsidRPr="004C3E5D">
        <w:rPr>
          <w:rFonts w:ascii="Times New Roman" w:hAnsi="Times New Roman" w:cs="Times New Roman"/>
          <w:sz w:val="24"/>
          <w:szCs w:val="24"/>
          <w:lang w:val="sv-SE"/>
        </w:rPr>
        <w:t xml:space="preserve"> SM</w:t>
      </w:r>
      <w:r w:rsidRPr="004C3E5D">
        <w:rPr>
          <w:rFonts w:ascii="Times New Roman" w:hAnsi="Times New Roman" w:cs="Times New Roman"/>
          <w:sz w:val="24"/>
          <w:szCs w:val="24"/>
        </w:rPr>
        <w:t>P</w:t>
      </w:r>
      <w:r w:rsidRPr="004C3E5D">
        <w:rPr>
          <w:rFonts w:ascii="Times New Roman" w:hAnsi="Times New Roman" w:cs="Times New Roman"/>
          <w:sz w:val="24"/>
          <w:szCs w:val="24"/>
          <w:lang w:val="sv-SE"/>
        </w:rPr>
        <w:t xml:space="preserve"> Negeri </w:t>
      </w:r>
      <w:r w:rsidRPr="004C3E5D">
        <w:rPr>
          <w:rFonts w:ascii="Times New Roman" w:hAnsi="Times New Roman" w:cs="Times New Roman"/>
          <w:sz w:val="24"/>
          <w:szCs w:val="24"/>
        </w:rPr>
        <w:t>2</w:t>
      </w:r>
      <w:r w:rsidRPr="004C3E5D">
        <w:rPr>
          <w:rFonts w:ascii="Times New Roman" w:hAnsi="Times New Roman" w:cs="Times New Roman"/>
          <w:sz w:val="24"/>
          <w:szCs w:val="24"/>
          <w:lang w:val="sv-SE"/>
        </w:rPr>
        <w:t xml:space="preserve"> Parepare</w:t>
      </w:r>
      <w:r w:rsidRPr="004C3E5D">
        <w:rPr>
          <w:rFonts w:ascii="Times New Roman" w:hAnsi="Times New Roman" w:cs="Times New Roman"/>
          <w:sz w:val="24"/>
          <w:szCs w:val="24"/>
          <w:lang w:val="id-ID"/>
        </w:rPr>
        <w:t>.</w:t>
      </w:r>
    </w:p>
    <w:p w:rsidR="004C3E5D" w:rsidRPr="004C3E5D" w:rsidRDefault="004C3E5D" w:rsidP="00FD7253">
      <w:pPr>
        <w:spacing w:after="0"/>
        <w:ind w:firstLine="709"/>
        <w:jc w:val="both"/>
        <w:rPr>
          <w:rFonts w:ascii="Times New Roman" w:hAnsi="Times New Roman" w:cs="Times New Roman"/>
          <w:sz w:val="24"/>
          <w:szCs w:val="24"/>
          <w:lang w:val="id-ID"/>
        </w:rPr>
      </w:pPr>
      <w:r w:rsidRPr="004C3E5D">
        <w:rPr>
          <w:rFonts w:ascii="Times New Roman" w:hAnsi="Times New Roman" w:cs="Times New Roman"/>
          <w:sz w:val="24"/>
          <w:szCs w:val="24"/>
          <w:lang w:val="sv-SE"/>
        </w:rPr>
        <w:t xml:space="preserve">Penelitian ini dilakukan </w:t>
      </w:r>
      <w:r w:rsidRPr="004C3E5D">
        <w:rPr>
          <w:rFonts w:ascii="Times New Roman" w:hAnsi="Times New Roman" w:cs="Times New Roman"/>
          <w:sz w:val="24"/>
          <w:szCs w:val="24"/>
          <w:lang w:val="id-ID"/>
        </w:rPr>
        <w:t>sebanyak dua siklus masing-masing lima kali pertemuan, empat kali pertemuan pada saat proses pembelajaran dan satu kali pertemuan tes siklus</w:t>
      </w:r>
      <w:r w:rsidRPr="004C3E5D">
        <w:rPr>
          <w:rFonts w:ascii="Times New Roman" w:hAnsi="Times New Roman" w:cs="Times New Roman"/>
          <w:sz w:val="24"/>
          <w:szCs w:val="24"/>
          <w:lang w:val="sv-SE"/>
        </w:rPr>
        <w:t>. Teknik pengambilan data dalam penelitian ini adalah</w:t>
      </w:r>
      <w:r w:rsidRPr="004C3E5D">
        <w:rPr>
          <w:rFonts w:ascii="Times New Roman" w:hAnsi="Times New Roman" w:cs="Times New Roman"/>
          <w:sz w:val="24"/>
          <w:szCs w:val="24"/>
          <w:lang w:val="id-ID"/>
        </w:rPr>
        <w:t xml:space="preserve"> teknik</w:t>
      </w:r>
      <w:r w:rsidRPr="004C3E5D">
        <w:rPr>
          <w:rFonts w:ascii="Times New Roman" w:hAnsi="Times New Roman" w:cs="Times New Roman"/>
          <w:sz w:val="24"/>
          <w:szCs w:val="24"/>
          <w:lang w:val="sv-SE"/>
        </w:rPr>
        <w:t xml:space="preserve"> tes</w:t>
      </w:r>
      <w:r w:rsidRPr="004C3E5D">
        <w:rPr>
          <w:rFonts w:ascii="Times New Roman" w:hAnsi="Times New Roman" w:cs="Times New Roman"/>
          <w:sz w:val="24"/>
          <w:szCs w:val="24"/>
          <w:lang w:val="id-ID"/>
        </w:rPr>
        <w:t xml:space="preserve"> berupa tes hasil belajar</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lang w:val="id-ID"/>
        </w:rPr>
        <w:t>yang digunakan</w:t>
      </w:r>
      <w:r w:rsidRPr="004C3E5D">
        <w:rPr>
          <w:rFonts w:ascii="Times New Roman" w:hAnsi="Times New Roman" w:cs="Times New Roman"/>
          <w:sz w:val="24"/>
          <w:szCs w:val="24"/>
          <w:lang w:val="sv-SE"/>
        </w:rPr>
        <w:t xml:space="preserve"> untuk mengetahui hasil belajar </w:t>
      </w:r>
      <w:r w:rsidRPr="004C3E5D">
        <w:rPr>
          <w:rFonts w:ascii="Times New Roman" w:hAnsi="Times New Roman" w:cs="Times New Roman"/>
          <w:sz w:val="24"/>
          <w:szCs w:val="24"/>
          <w:lang w:val="id-ID"/>
        </w:rPr>
        <w:t xml:space="preserve">matematika </w:t>
      </w:r>
      <w:r w:rsidRPr="004C3E5D">
        <w:rPr>
          <w:rFonts w:ascii="Times New Roman" w:hAnsi="Times New Roman" w:cs="Times New Roman"/>
          <w:sz w:val="24"/>
          <w:szCs w:val="24"/>
        </w:rPr>
        <w:t>siswa, tes pemecahan masalah untuk melihat sejauh mana kemampuan pemecahan masalah dan tes komunikasi matematika untuk melihat sejauh mana kemampuan komunikasi matematika siswa</w:t>
      </w:r>
      <w:r w:rsidRPr="004C3E5D">
        <w:rPr>
          <w:rFonts w:ascii="Times New Roman" w:hAnsi="Times New Roman" w:cs="Times New Roman"/>
          <w:sz w:val="24"/>
          <w:szCs w:val="24"/>
          <w:lang w:val="id-ID"/>
        </w:rPr>
        <w:t>, teknik</w:t>
      </w:r>
      <w:r w:rsidRPr="004C3E5D">
        <w:rPr>
          <w:rFonts w:ascii="Times New Roman" w:hAnsi="Times New Roman" w:cs="Times New Roman"/>
          <w:sz w:val="24"/>
          <w:szCs w:val="24"/>
          <w:lang w:val="sv-SE"/>
        </w:rPr>
        <w:t xml:space="preserve"> observasi</w:t>
      </w:r>
      <w:r w:rsidRPr="004C3E5D">
        <w:rPr>
          <w:rFonts w:ascii="Times New Roman" w:hAnsi="Times New Roman" w:cs="Times New Roman"/>
          <w:sz w:val="24"/>
          <w:szCs w:val="24"/>
          <w:lang w:val="id-ID"/>
        </w:rPr>
        <w:t xml:space="preserve"> berupa lembar observasi </w:t>
      </w:r>
      <w:r w:rsidRPr="004C3E5D">
        <w:rPr>
          <w:rFonts w:ascii="Times New Roman" w:hAnsi="Times New Roman" w:cs="Times New Roman"/>
          <w:sz w:val="24"/>
          <w:szCs w:val="24"/>
          <w:lang w:val="sv-SE"/>
        </w:rPr>
        <w:t xml:space="preserve">untuk mengamati </w:t>
      </w:r>
      <w:r w:rsidRPr="004C3E5D">
        <w:rPr>
          <w:rFonts w:ascii="Times New Roman" w:hAnsi="Times New Roman" w:cs="Times New Roman"/>
          <w:sz w:val="24"/>
          <w:szCs w:val="24"/>
        </w:rPr>
        <w:t>aktivitas guru</w:t>
      </w:r>
      <w:r w:rsidRPr="004C3E5D">
        <w:rPr>
          <w:rFonts w:ascii="Times New Roman" w:hAnsi="Times New Roman" w:cs="Times New Roman"/>
          <w:sz w:val="24"/>
          <w:szCs w:val="24"/>
          <w:lang w:val="id-ID"/>
        </w:rPr>
        <w:t xml:space="preserve"> dan aktivitas siswa dalam </w:t>
      </w:r>
      <w:r w:rsidRPr="004C3E5D">
        <w:rPr>
          <w:rFonts w:ascii="Times New Roman" w:hAnsi="Times New Roman" w:cs="Times New Roman"/>
          <w:sz w:val="24"/>
          <w:szCs w:val="24"/>
        </w:rPr>
        <w:t>proses pembelajaran</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lang w:val="id-ID"/>
        </w:rPr>
        <w:t>terhadap model pembelajaran</w:t>
      </w:r>
      <w:r w:rsidRPr="004C3E5D">
        <w:rPr>
          <w:rFonts w:ascii="Times New Roman" w:hAnsi="Times New Roman" w:cs="Times New Roman"/>
          <w:sz w:val="24"/>
          <w:szCs w:val="24"/>
        </w:rPr>
        <w:t xml:space="preserve"> kooperatif tipe </w:t>
      </w:r>
      <w:r w:rsidRPr="004C3E5D">
        <w:rPr>
          <w:rFonts w:ascii="Times New Roman" w:hAnsi="Times New Roman" w:cs="Times New Roman"/>
          <w:i/>
          <w:sz w:val="24"/>
          <w:szCs w:val="24"/>
        </w:rPr>
        <w:t>think talk write</w:t>
      </w:r>
      <w:r w:rsidRPr="004C3E5D">
        <w:rPr>
          <w:rFonts w:ascii="Times New Roman" w:hAnsi="Times New Roman" w:cs="Times New Roman"/>
          <w:sz w:val="24"/>
          <w:szCs w:val="24"/>
          <w:lang w:val="id-ID"/>
        </w:rPr>
        <w:t xml:space="preserve"> yang diterapkan. Adapun data yang terkumpul dianalisis secara kuantitatif dan kualitatif.</w:t>
      </w:r>
    </w:p>
    <w:p w:rsidR="004C3E5D" w:rsidRDefault="004C3E5D" w:rsidP="00FD7253">
      <w:pPr>
        <w:spacing w:after="0"/>
        <w:ind w:firstLine="709"/>
        <w:jc w:val="both"/>
        <w:rPr>
          <w:rFonts w:ascii="Times New Roman" w:hAnsi="Times New Roman" w:cs="Times New Roman"/>
          <w:bCs/>
          <w:i/>
          <w:sz w:val="24"/>
          <w:szCs w:val="24"/>
        </w:rPr>
      </w:pPr>
      <w:r w:rsidRPr="004C3E5D">
        <w:rPr>
          <w:rFonts w:ascii="Times New Roman" w:hAnsi="Times New Roman" w:cs="Times New Roman"/>
          <w:sz w:val="24"/>
          <w:szCs w:val="24"/>
          <w:lang w:val="sv-SE"/>
        </w:rPr>
        <w:t>Berdasarkan hasil</w:t>
      </w:r>
      <w:r w:rsidRPr="004C3E5D">
        <w:rPr>
          <w:rFonts w:ascii="Times New Roman" w:hAnsi="Times New Roman" w:cs="Times New Roman"/>
          <w:sz w:val="24"/>
          <w:szCs w:val="24"/>
          <w:lang w:val="id-ID"/>
        </w:rPr>
        <w:t xml:space="preserve"> analisis data </w:t>
      </w:r>
      <w:r w:rsidRPr="004C3E5D">
        <w:rPr>
          <w:rFonts w:ascii="Times New Roman" w:hAnsi="Times New Roman" w:cs="Times New Roman"/>
          <w:sz w:val="24"/>
          <w:szCs w:val="24"/>
          <w:lang w:val="sv-SE"/>
        </w:rPr>
        <w:t>disimpulkan bahwa kemampuan pemecahan masalah dan komunikasi matematika siswa kelas I</w:t>
      </w:r>
      <w:r w:rsidRPr="004C3E5D">
        <w:rPr>
          <w:rFonts w:ascii="Times New Roman" w:hAnsi="Times New Roman" w:cs="Times New Roman"/>
          <w:sz w:val="24"/>
          <w:szCs w:val="24"/>
          <w:lang w:val="id-ID"/>
        </w:rPr>
        <w:t>X</w:t>
      </w:r>
      <w:r w:rsidRPr="004C3E5D">
        <w:rPr>
          <w:rFonts w:ascii="Times New Roman" w:hAnsi="Times New Roman" w:cs="Times New Roman"/>
          <w:sz w:val="24"/>
          <w:szCs w:val="24"/>
          <w:vertAlign w:val="subscript"/>
        </w:rPr>
        <w:t>2</w:t>
      </w:r>
      <w:r w:rsidRPr="004C3E5D">
        <w:rPr>
          <w:rFonts w:ascii="Times New Roman" w:hAnsi="Times New Roman" w:cs="Times New Roman"/>
          <w:sz w:val="24"/>
          <w:szCs w:val="24"/>
          <w:lang w:val="sv-SE"/>
        </w:rPr>
        <w:t xml:space="preserve"> SM</w:t>
      </w:r>
      <w:r w:rsidRPr="004C3E5D">
        <w:rPr>
          <w:rFonts w:ascii="Times New Roman" w:hAnsi="Times New Roman" w:cs="Times New Roman"/>
          <w:sz w:val="24"/>
          <w:szCs w:val="24"/>
        </w:rPr>
        <w:t>P</w:t>
      </w:r>
      <w:r w:rsidRPr="004C3E5D">
        <w:rPr>
          <w:rFonts w:ascii="Times New Roman" w:hAnsi="Times New Roman" w:cs="Times New Roman"/>
          <w:sz w:val="24"/>
          <w:szCs w:val="24"/>
          <w:lang w:val="sv-SE"/>
        </w:rPr>
        <w:t xml:space="preserve"> Negeri </w:t>
      </w:r>
      <w:r w:rsidRPr="004C3E5D">
        <w:rPr>
          <w:rFonts w:ascii="Times New Roman" w:hAnsi="Times New Roman" w:cs="Times New Roman"/>
          <w:sz w:val="24"/>
          <w:szCs w:val="24"/>
        </w:rPr>
        <w:t>2</w:t>
      </w:r>
      <w:r w:rsidRPr="004C3E5D">
        <w:rPr>
          <w:rFonts w:ascii="Times New Roman" w:hAnsi="Times New Roman" w:cs="Times New Roman"/>
          <w:sz w:val="24"/>
          <w:szCs w:val="24"/>
          <w:lang w:val="sv-SE"/>
        </w:rPr>
        <w:t xml:space="preserve"> Parepare mengalami peningkatan hal ini ditunjukkan dengan tercapainya indikator keberhasilan sebagai berikut: </w:t>
      </w:r>
      <w:r w:rsidRPr="004C3E5D">
        <w:rPr>
          <w:rFonts w:ascii="Times New Roman" w:hAnsi="Times New Roman" w:cs="Times New Roman"/>
          <w:sz w:val="24"/>
          <w:szCs w:val="24"/>
          <w:lang w:val="id-ID"/>
        </w:rPr>
        <w:t xml:space="preserve">(i) adanya perubahan signifikan yang terjadi pada setiap tahapan proses pembelajaran dengan menerapkan model pembelajaran kooperatif </w:t>
      </w:r>
      <w:r w:rsidRPr="004C3E5D">
        <w:rPr>
          <w:rFonts w:ascii="Times New Roman" w:hAnsi="Times New Roman" w:cs="Times New Roman"/>
          <w:sz w:val="24"/>
          <w:szCs w:val="24"/>
        </w:rPr>
        <w:t xml:space="preserve">tipe </w:t>
      </w:r>
      <w:r w:rsidRPr="004C3E5D">
        <w:rPr>
          <w:rFonts w:ascii="Times New Roman" w:hAnsi="Times New Roman" w:cs="Times New Roman"/>
          <w:i/>
          <w:sz w:val="24"/>
          <w:szCs w:val="24"/>
        </w:rPr>
        <w:t>think talk write</w:t>
      </w:r>
      <w:r w:rsidRPr="004C3E5D">
        <w:rPr>
          <w:rFonts w:ascii="Times New Roman" w:hAnsi="Times New Roman" w:cs="Times New Roman"/>
          <w:i/>
          <w:sz w:val="24"/>
          <w:szCs w:val="24"/>
          <w:lang w:val="id-ID"/>
        </w:rPr>
        <w:t xml:space="preserve"> </w:t>
      </w:r>
      <w:r w:rsidRPr="004C3E5D">
        <w:rPr>
          <w:rFonts w:ascii="Times New Roman" w:hAnsi="Times New Roman" w:cs="Times New Roman"/>
          <w:sz w:val="24"/>
          <w:szCs w:val="24"/>
        </w:rPr>
        <w:t>baik pada</w:t>
      </w:r>
      <w:r w:rsidRPr="004C3E5D">
        <w:rPr>
          <w:rFonts w:ascii="Times New Roman" w:hAnsi="Times New Roman" w:cs="Times New Roman"/>
          <w:sz w:val="24"/>
          <w:szCs w:val="24"/>
          <w:lang w:val="id-ID"/>
        </w:rPr>
        <w:t xml:space="preserve"> siklus </w:t>
      </w:r>
      <w:r w:rsidRPr="004C3E5D">
        <w:rPr>
          <w:rFonts w:ascii="Times New Roman" w:hAnsi="Times New Roman" w:cs="Times New Roman"/>
          <w:sz w:val="24"/>
          <w:szCs w:val="24"/>
        </w:rPr>
        <w:t>I</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maupun</w:t>
      </w:r>
      <w:r w:rsidRPr="004C3E5D">
        <w:rPr>
          <w:rFonts w:ascii="Times New Roman" w:hAnsi="Times New Roman" w:cs="Times New Roman"/>
          <w:sz w:val="24"/>
          <w:szCs w:val="24"/>
          <w:lang w:val="id-ID"/>
        </w:rPr>
        <w:t xml:space="preserve"> siklus </w:t>
      </w:r>
      <w:r w:rsidRPr="004C3E5D">
        <w:rPr>
          <w:rFonts w:ascii="Times New Roman" w:hAnsi="Times New Roman" w:cs="Times New Roman"/>
          <w:sz w:val="24"/>
          <w:szCs w:val="24"/>
        </w:rPr>
        <w:t>II</w:t>
      </w:r>
      <w:r w:rsidRPr="004C3E5D">
        <w:rPr>
          <w:rFonts w:ascii="Times New Roman" w:hAnsi="Times New Roman" w:cs="Times New Roman"/>
          <w:sz w:val="24"/>
          <w:szCs w:val="24"/>
          <w:lang w:val="id-ID"/>
        </w:rPr>
        <w:t xml:space="preserve">; (ii) </w:t>
      </w:r>
      <w:r w:rsidRPr="004C3E5D">
        <w:rPr>
          <w:rFonts w:ascii="Times New Roman" w:hAnsi="Times New Roman" w:cs="Times New Roman"/>
          <w:sz w:val="24"/>
          <w:szCs w:val="24"/>
        </w:rPr>
        <w:t>tercapainya indikator kemampuan pemecahan masalah dan komunikasi matematika yakni mencapai rata-rata skor 80.  (iii) tercapainya rata-rata skor hasil belajar siswa yaitu 80, serta tercapainya ketuntasan belajar siswa secara klasikal yakni 85% siswa mencapai hasil 80.</w:t>
      </w:r>
      <w:r w:rsidRPr="004C3E5D">
        <w:rPr>
          <w:rFonts w:ascii="Times New Roman" w:hAnsi="Times New Roman" w:cs="Times New Roman"/>
          <w:sz w:val="24"/>
          <w:szCs w:val="24"/>
          <w:lang w:val="id-ID"/>
        </w:rPr>
        <w:t xml:space="preserve"> (iv) </w:t>
      </w:r>
      <w:r w:rsidRPr="004C3E5D">
        <w:rPr>
          <w:rFonts w:ascii="Times New Roman" w:hAnsi="Times New Roman" w:cs="Times New Roman"/>
          <w:sz w:val="24"/>
          <w:szCs w:val="24"/>
        </w:rPr>
        <w:t xml:space="preserve">tercapainya indikator aktivitas siswa pada kategori baik. Hal ini sejalan dengan kemampuan guru dalam mengelola pembelajaran mencapai kategori sangat baik dalam menerapkan model pembelajaran kooperatif tipe </w:t>
      </w:r>
      <w:r w:rsidRPr="004C3E5D">
        <w:rPr>
          <w:rFonts w:ascii="Times New Roman" w:hAnsi="Times New Roman" w:cs="Times New Roman"/>
          <w:i/>
          <w:sz w:val="24"/>
          <w:szCs w:val="24"/>
        </w:rPr>
        <w:t>think talk write.</w:t>
      </w:r>
      <w:r w:rsidRPr="004C3E5D">
        <w:rPr>
          <w:rFonts w:ascii="Times New Roman" w:hAnsi="Times New Roman" w:cs="Times New Roman"/>
          <w:bCs/>
          <w:i/>
          <w:sz w:val="24"/>
          <w:szCs w:val="24"/>
          <w:lang w:val="id-ID"/>
        </w:rPr>
        <w:t xml:space="preserve"> </w:t>
      </w:r>
    </w:p>
    <w:p w:rsidR="00FD7253" w:rsidRDefault="00FD7253" w:rsidP="00FD7253">
      <w:pPr>
        <w:spacing w:after="0"/>
        <w:ind w:firstLine="709"/>
        <w:jc w:val="both"/>
        <w:rPr>
          <w:rFonts w:ascii="Times New Roman" w:hAnsi="Times New Roman" w:cs="Times New Roman"/>
          <w:bCs/>
          <w:i/>
          <w:sz w:val="24"/>
          <w:szCs w:val="24"/>
        </w:rPr>
      </w:pPr>
    </w:p>
    <w:p w:rsidR="00FD7253" w:rsidRPr="00FD7253" w:rsidRDefault="00FD7253" w:rsidP="00FD7253">
      <w:pPr>
        <w:spacing w:after="0"/>
        <w:ind w:firstLine="709"/>
        <w:jc w:val="both"/>
        <w:rPr>
          <w:rFonts w:ascii="Times New Roman" w:hAnsi="Times New Roman" w:cs="Times New Roman"/>
          <w:sz w:val="24"/>
          <w:szCs w:val="24"/>
        </w:rPr>
      </w:pPr>
    </w:p>
    <w:p w:rsidR="004C3E5D" w:rsidRPr="004C3E5D" w:rsidRDefault="004C3E5D" w:rsidP="00FD7253">
      <w:pPr>
        <w:spacing w:after="0" w:line="720" w:lineRule="auto"/>
        <w:jc w:val="center"/>
        <w:rPr>
          <w:rFonts w:ascii="Times New Roman" w:hAnsi="Times New Roman" w:cs="Times New Roman"/>
          <w:b/>
          <w:sz w:val="24"/>
          <w:szCs w:val="24"/>
        </w:rPr>
      </w:pPr>
      <w:r w:rsidRPr="004C3E5D">
        <w:rPr>
          <w:rFonts w:ascii="Times New Roman" w:hAnsi="Times New Roman" w:cs="Times New Roman"/>
          <w:b/>
          <w:sz w:val="24"/>
          <w:szCs w:val="24"/>
        </w:rPr>
        <w:lastRenderedPageBreak/>
        <w:t>ABSTRAK</w:t>
      </w:r>
    </w:p>
    <w:p w:rsidR="004C3E5D" w:rsidRPr="004C3E5D" w:rsidRDefault="004C3E5D" w:rsidP="00FD7253">
      <w:pPr>
        <w:spacing w:after="0"/>
        <w:jc w:val="both"/>
        <w:rPr>
          <w:rFonts w:ascii="Times New Roman" w:hAnsi="Times New Roman" w:cs="Times New Roman"/>
          <w:sz w:val="24"/>
          <w:szCs w:val="24"/>
        </w:rPr>
      </w:pPr>
      <w:r w:rsidRPr="004C3E5D">
        <w:rPr>
          <w:rFonts w:ascii="Times New Roman" w:hAnsi="Times New Roman" w:cs="Times New Roman"/>
          <w:sz w:val="24"/>
          <w:szCs w:val="24"/>
        </w:rPr>
        <w:tab/>
        <w:t>The research is a Classroom Action Research conducted at SMPN 2 Parepare. The Research aims at discovering the description of students’ Mathematics learning process and learning results, problem solving abilities and mathematics comunication abilities during and after the implementation of cooperative learning of Think Talk write type class IX</w:t>
      </w:r>
      <w:r w:rsidRPr="004C3E5D">
        <w:rPr>
          <w:rFonts w:ascii="Times New Roman" w:hAnsi="Times New Roman" w:cs="Times New Roman"/>
          <w:sz w:val="24"/>
          <w:szCs w:val="24"/>
          <w:vertAlign w:val="subscript"/>
        </w:rPr>
        <w:t>2</w:t>
      </w:r>
      <w:r w:rsidRPr="004C3E5D">
        <w:rPr>
          <w:rFonts w:ascii="Times New Roman" w:hAnsi="Times New Roman" w:cs="Times New Roman"/>
          <w:sz w:val="24"/>
          <w:szCs w:val="24"/>
        </w:rPr>
        <w:t xml:space="preserve"> students at SMPN 2 Parepare. </w:t>
      </w:r>
    </w:p>
    <w:p w:rsidR="004C3E5D" w:rsidRPr="004C3E5D" w:rsidRDefault="004C3E5D" w:rsidP="00FD7253">
      <w:pPr>
        <w:spacing w:after="0"/>
        <w:jc w:val="both"/>
        <w:rPr>
          <w:rFonts w:ascii="Times New Roman" w:hAnsi="Times New Roman" w:cs="Times New Roman"/>
          <w:sz w:val="24"/>
          <w:szCs w:val="24"/>
        </w:rPr>
      </w:pPr>
      <w:r w:rsidRPr="004C3E5D">
        <w:rPr>
          <w:rFonts w:ascii="Times New Roman" w:hAnsi="Times New Roman" w:cs="Times New Roman"/>
          <w:sz w:val="24"/>
          <w:szCs w:val="24"/>
        </w:rPr>
        <w:tab/>
        <w:t>The research was conducted in two cycles with five meeting in each cycle, four meeting during the learning process, and one meeting in cycle test. The techniques used in collection the data were test  in forms of learning result test which  was used to discover the student’ mathematics learing results , problem solving test to examine the extent of the problem solving ability, and mathematics comunication abilities, observation in a from of observation sheet to observe the teachers and students’ activities during the learning process toward cooperative learning model of Think Talk write type implemented. The data of the research were analyzed quantitatively and qualiitatively.</w:t>
      </w:r>
    </w:p>
    <w:p w:rsidR="008A2F2C" w:rsidRDefault="004C3E5D" w:rsidP="00FD7253">
      <w:pPr>
        <w:spacing w:after="0"/>
        <w:jc w:val="both"/>
        <w:rPr>
          <w:rFonts w:ascii="Times New Roman" w:hAnsi="Times New Roman" w:cs="Times New Roman"/>
          <w:sz w:val="24"/>
          <w:szCs w:val="24"/>
        </w:rPr>
      </w:pPr>
      <w:r w:rsidRPr="004C3E5D">
        <w:rPr>
          <w:rFonts w:ascii="Times New Roman" w:hAnsi="Times New Roman" w:cs="Times New Roman"/>
          <w:sz w:val="24"/>
          <w:szCs w:val="24"/>
        </w:rPr>
        <w:tab/>
        <w:t>Based on the result of data analysis, it can be concluded that the problem solving abilities and Mathematics communication abilities of class IX</w:t>
      </w:r>
      <w:r w:rsidRPr="004C3E5D">
        <w:rPr>
          <w:rFonts w:ascii="Times New Roman" w:hAnsi="Times New Roman" w:cs="Times New Roman"/>
          <w:sz w:val="24"/>
          <w:szCs w:val="24"/>
          <w:vertAlign w:val="subscript"/>
        </w:rPr>
        <w:t>2</w:t>
      </w:r>
      <w:r w:rsidRPr="004C3E5D">
        <w:rPr>
          <w:rFonts w:ascii="Times New Roman" w:hAnsi="Times New Roman" w:cs="Times New Roman"/>
          <w:sz w:val="24"/>
          <w:szCs w:val="24"/>
        </w:rPr>
        <w:t xml:space="preserve"> students at SMPN 2 Parepare is improve, proved by the achievement  of success indicators: (i) there is significant change occured in each stage of learning  process by I or cycle II ; (ii) the achievement of the indicators of problem solving ability  and mathematics communication had reached the average score by 80; (iii) the achievement of the average score of students’ learning results is 80 and the achievement of students’ learning completeness classically that 85% of students gains 80; (iv) the achievement of the indicator of students’ activity is in good category. It is in live with the teachers’ abilities in learning management which reach the category of very good in implementing cooperative learning model of think talk write type.</w:t>
      </w:r>
    </w:p>
    <w:p w:rsidR="004C3E5D" w:rsidRPr="004C3E5D" w:rsidRDefault="008A2F2C" w:rsidP="00FD7253">
      <w:pPr>
        <w:spacing w:after="0"/>
        <w:rPr>
          <w:rFonts w:ascii="Times New Roman" w:hAnsi="Times New Roman" w:cs="Times New Roman"/>
          <w:sz w:val="24"/>
          <w:szCs w:val="24"/>
        </w:rPr>
      </w:pPr>
      <w:r>
        <w:rPr>
          <w:rFonts w:ascii="Times New Roman" w:hAnsi="Times New Roman" w:cs="Times New Roman"/>
          <w:sz w:val="24"/>
          <w:szCs w:val="24"/>
        </w:rPr>
        <w:br w:type="page"/>
      </w:r>
    </w:p>
    <w:p w:rsidR="00470FCF" w:rsidRPr="004C3E5D" w:rsidRDefault="00470FCF" w:rsidP="004C3E5D">
      <w:pPr>
        <w:spacing w:after="0" w:line="240" w:lineRule="auto"/>
        <w:jc w:val="center"/>
        <w:rPr>
          <w:rFonts w:ascii="Times New Roman" w:hAnsi="Times New Roman" w:cs="Times New Roman"/>
          <w:b/>
          <w:sz w:val="24"/>
          <w:szCs w:val="24"/>
        </w:rPr>
      </w:pPr>
      <w:r w:rsidRPr="004C3E5D">
        <w:rPr>
          <w:rFonts w:ascii="Times New Roman" w:hAnsi="Times New Roman" w:cs="Times New Roman"/>
          <w:b/>
          <w:sz w:val="24"/>
          <w:szCs w:val="24"/>
        </w:rPr>
        <w:lastRenderedPageBreak/>
        <w:t>PENDAHULUAN</w:t>
      </w:r>
    </w:p>
    <w:p w:rsidR="00470FCF" w:rsidRPr="004C3E5D" w:rsidRDefault="009C0D6A" w:rsidP="00907D97">
      <w:pPr>
        <w:pStyle w:val="ListParagraph"/>
        <w:numPr>
          <w:ilvl w:val="0"/>
          <w:numId w:val="1"/>
        </w:numPr>
        <w:spacing w:after="0" w:line="240" w:lineRule="auto"/>
        <w:jc w:val="center"/>
        <w:rPr>
          <w:rFonts w:ascii="Times New Roman" w:hAnsi="Times New Roman" w:cs="Times New Roman"/>
          <w:b/>
          <w:sz w:val="24"/>
          <w:szCs w:val="24"/>
        </w:rPr>
      </w:pPr>
      <w:r w:rsidRPr="004C3E5D">
        <w:rPr>
          <w:rFonts w:ascii="Times New Roman" w:hAnsi="Times New Roman" w:cs="Times New Roman"/>
          <w:b/>
          <w:sz w:val="24"/>
          <w:szCs w:val="24"/>
        </w:rPr>
        <w:t>Latar Belakang</w:t>
      </w:r>
    </w:p>
    <w:p w:rsidR="00EA5BBD" w:rsidRPr="004C3E5D" w:rsidRDefault="00470FCF" w:rsidP="00AE6609">
      <w:pPr>
        <w:spacing w:after="0" w:line="240" w:lineRule="auto"/>
        <w:ind w:firstLine="644"/>
        <w:jc w:val="both"/>
        <w:rPr>
          <w:rFonts w:ascii="Times New Roman" w:hAnsi="Times New Roman" w:cs="Times New Roman"/>
          <w:sz w:val="24"/>
          <w:szCs w:val="24"/>
        </w:rPr>
      </w:pPr>
      <w:r w:rsidRPr="004C3E5D">
        <w:rPr>
          <w:rFonts w:ascii="Times New Roman" w:hAnsi="Times New Roman" w:cs="Times New Roman"/>
          <w:sz w:val="24"/>
          <w:szCs w:val="24"/>
        </w:rPr>
        <w:t>Matematika merupakan salah satu ilmu pengetahuan yang berperan penting dalam kehidupan, antara lain dalam pembentukan keterampilan berkomunikasi dan pemecahan masalah serta mampu bekerjasama, kemudian diharapkan yang memiliki keterampilan berpikir seperti ini mampu menghadapi tantangan kehidupan secara mandiri. Matematika bukan hanya sekedar alat bagi ilmu, tetapi lebih dar</w:t>
      </w:r>
      <w:r w:rsidR="000A0C9C" w:rsidRPr="004C3E5D">
        <w:rPr>
          <w:rFonts w:ascii="Times New Roman" w:hAnsi="Times New Roman" w:cs="Times New Roman"/>
          <w:sz w:val="24"/>
          <w:szCs w:val="24"/>
        </w:rPr>
        <w:t>i itu matematika adalah bahasa.</w:t>
      </w:r>
    </w:p>
    <w:p w:rsidR="00470FCF" w:rsidRPr="004C3E5D" w:rsidRDefault="00EA5BBD" w:rsidP="00AE6609">
      <w:pPr>
        <w:spacing w:after="0" w:line="240" w:lineRule="auto"/>
        <w:ind w:firstLine="644"/>
        <w:jc w:val="both"/>
        <w:rPr>
          <w:rFonts w:ascii="Times New Roman" w:hAnsi="Times New Roman" w:cs="Times New Roman"/>
          <w:spacing w:val="-2"/>
          <w:sz w:val="24"/>
          <w:szCs w:val="24"/>
        </w:rPr>
      </w:pPr>
      <w:r w:rsidRPr="004C3E5D">
        <w:rPr>
          <w:rFonts w:ascii="Times New Roman" w:hAnsi="Times New Roman" w:cs="Times New Roman"/>
          <w:spacing w:val="-2"/>
          <w:sz w:val="24"/>
          <w:szCs w:val="24"/>
        </w:rPr>
        <w:t xml:space="preserve">Berdasarkan </w:t>
      </w:r>
      <w:r w:rsidRPr="004C3E5D">
        <w:rPr>
          <w:rFonts w:ascii="Times New Roman" w:hAnsi="Times New Roman" w:cs="Times New Roman"/>
          <w:i/>
          <w:spacing w:val="-2"/>
          <w:sz w:val="24"/>
          <w:szCs w:val="24"/>
        </w:rPr>
        <w:t>Principles &amp; Standards for School Mathematics</w:t>
      </w:r>
      <w:r w:rsidRPr="004C3E5D">
        <w:rPr>
          <w:rFonts w:ascii="Times New Roman" w:hAnsi="Times New Roman" w:cs="Times New Roman"/>
          <w:spacing w:val="-2"/>
          <w:sz w:val="24"/>
          <w:szCs w:val="24"/>
        </w:rPr>
        <w:t xml:space="preserve"> </w:t>
      </w:r>
      <w:r w:rsidR="002443E1" w:rsidRPr="004C3E5D">
        <w:rPr>
          <w:rFonts w:ascii="Times New Roman" w:hAnsi="Times New Roman" w:cs="Times New Roman"/>
          <w:spacing w:val="-2"/>
          <w:sz w:val="24"/>
          <w:szCs w:val="24"/>
        </w:rPr>
        <w:t>(</w:t>
      </w:r>
      <w:r w:rsidRPr="004C3E5D">
        <w:rPr>
          <w:rFonts w:ascii="Times New Roman" w:hAnsi="Times New Roman" w:cs="Times New Roman"/>
          <w:spacing w:val="-2"/>
          <w:sz w:val="24"/>
          <w:szCs w:val="24"/>
        </w:rPr>
        <w:t>NCTM</w:t>
      </w:r>
      <w:r w:rsidR="002443E1" w:rsidRPr="004C3E5D">
        <w:rPr>
          <w:rFonts w:ascii="Times New Roman" w:hAnsi="Times New Roman" w:cs="Times New Roman"/>
          <w:spacing w:val="-2"/>
          <w:sz w:val="24"/>
          <w:szCs w:val="24"/>
        </w:rPr>
        <w:t xml:space="preserve">, 2000) </w:t>
      </w:r>
      <w:r w:rsidRPr="004C3E5D">
        <w:rPr>
          <w:rFonts w:ascii="Times New Roman" w:hAnsi="Times New Roman" w:cs="Times New Roman"/>
          <w:spacing w:val="-2"/>
          <w:sz w:val="24"/>
          <w:szCs w:val="24"/>
        </w:rPr>
        <w:t>disebutkan bahwa standar proses dalam pembelajaran matematika meliputi kemampuan pemecahan masalah (</w:t>
      </w:r>
      <w:r w:rsidRPr="004C3E5D">
        <w:rPr>
          <w:rFonts w:ascii="Times New Roman" w:hAnsi="Times New Roman" w:cs="Times New Roman"/>
          <w:i/>
          <w:spacing w:val="-2"/>
          <w:sz w:val="24"/>
          <w:szCs w:val="24"/>
        </w:rPr>
        <w:t>problem solving</w:t>
      </w:r>
      <w:r w:rsidRPr="004C3E5D">
        <w:rPr>
          <w:rFonts w:ascii="Times New Roman" w:hAnsi="Times New Roman" w:cs="Times New Roman"/>
          <w:spacing w:val="-2"/>
          <w:sz w:val="24"/>
          <w:szCs w:val="24"/>
        </w:rPr>
        <w:t>), kemampuan penalaran (</w:t>
      </w:r>
      <w:r w:rsidRPr="004C3E5D">
        <w:rPr>
          <w:rFonts w:ascii="Times New Roman" w:hAnsi="Times New Roman" w:cs="Times New Roman"/>
          <w:i/>
          <w:spacing w:val="-2"/>
          <w:sz w:val="24"/>
          <w:szCs w:val="24"/>
        </w:rPr>
        <w:t>reasoning</w:t>
      </w:r>
      <w:r w:rsidRPr="004C3E5D">
        <w:rPr>
          <w:rFonts w:ascii="Times New Roman" w:hAnsi="Times New Roman" w:cs="Times New Roman"/>
          <w:spacing w:val="-2"/>
          <w:sz w:val="24"/>
          <w:szCs w:val="24"/>
        </w:rPr>
        <w:t>), kemampuan komunikasi (</w:t>
      </w:r>
      <w:r w:rsidRPr="004C3E5D">
        <w:rPr>
          <w:rFonts w:ascii="Times New Roman" w:hAnsi="Times New Roman" w:cs="Times New Roman"/>
          <w:i/>
          <w:spacing w:val="-2"/>
          <w:sz w:val="24"/>
          <w:szCs w:val="24"/>
        </w:rPr>
        <w:t>communication</w:t>
      </w:r>
      <w:r w:rsidRPr="004C3E5D">
        <w:rPr>
          <w:rFonts w:ascii="Times New Roman" w:hAnsi="Times New Roman" w:cs="Times New Roman"/>
          <w:spacing w:val="-2"/>
          <w:sz w:val="24"/>
          <w:szCs w:val="24"/>
        </w:rPr>
        <w:t>), kemampuan membuat koneksi (</w:t>
      </w:r>
      <w:r w:rsidRPr="004C3E5D">
        <w:rPr>
          <w:rFonts w:ascii="Times New Roman" w:hAnsi="Times New Roman" w:cs="Times New Roman"/>
          <w:i/>
          <w:spacing w:val="-2"/>
          <w:sz w:val="24"/>
          <w:szCs w:val="24"/>
        </w:rPr>
        <w:t>connection</w:t>
      </w:r>
      <w:r w:rsidRPr="004C3E5D">
        <w:rPr>
          <w:rFonts w:ascii="Times New Roman" w:hAnsi="Times New Roman" w:cs="Times New Roman"/>
          <w:spacing w:val="-2"/>
          <w:sz w:val="24"/>
          <w:szCs w:val="24"/>
        </w:rPr>
        <w:t>), dan kemampuan representasi (</w:t>
      </w:r>
      <w:r w:rsidRPr="004C3E5D">
        <w:rPr>
          <w:rFonts w:ascii="Times New Roman" w:hAnsi="Times New Roman" w:cs="Times New Roman"/>
          <w:i/>
          <w:spacing w:val="-2"/>
          <w:sz w:val="24"/>
          <w:szCs w:val="24"/>
        </w:rPr>
        <w:t>representation</w:t>
      </w:r>
      <w:r w:rsidRPr="004C3E5D">
        <w:rPr>
          <w:rFonts w:ascii="Times New Roman" w:hAnsi="Times New Roman" w:cs="Times New Roman"/>
          <w:spacing w:val="-2"/>
          <w:sz w:val="24"/>
          <w:szCs w:val="24"/>
        </w:rPr>
        <w:t>). Dengan demikian, jelas bahwa kemampuan pemecahan masalah dan  komunikasi matematis merupakan suatu kemampuan penting yang harus dikembangkan dalam diri siswa.</w:t>
      </w:r>
    </w:p>
    <w:p w:rsidR="00EA5BBD" w:rsidRPr="004C3E5D" w:rsidRDefault="00EA5BBD" w:rsidP="00520B2F">
      <w:pPr>
        <w:spacing w:after="0" w:line="240" w:lineRule="auto"/>
        <w:ind w:firstLine="644"/>
        <w:jc w:val="both"/>
        <w:rPr>
          <w:rFonts w:ascii="Times New Roman" w:hAnsi="Times New Roman" w:cs="Times New Roman"/>
          <w:spacing w:val="-2"/>
          <w:sz w:val="24"/>
          <w:szCs w:val="24"/>
        </w:rPr>
      </w:pPr>
      <w:r w:rsidRPr="004C3E5D">
        <w:rPr>
          <w:rFonts w:ascii="Times New Roman" w:hAnsi="Times New Roman" w:cs="Times New Roman"/>
          <w:spacing w:val="-2"/>
          <w:sz w:val="24"/>
          <w:szCs w:val="24"/>
        </w:rPr>
        <w:t xml:space="preserve">Pemecahan masalah merupakan komponen penting dalam matematika. Secara umum, dapat dijelaskan bahwa pemecahan masalah merupakan proses menerapkan pengetahuan yang telah diproses siswa </w:t>
      </w:r>
      <w:r w:rsidR="001114BD" w:rsidRPr="004C3E5D">
        <w:rPr>
          <w:rFonts w:ascii="Times New Roman" w:hAnsi="Times New Roman" w:cs="Times New Roman"/>
          <w:spacing w:val="-2"/>
          <w:sz w:val="24"/>
          <w:szCs w:val="24"/>
        </w:rPr>
        <w:t xml:space="preserve">sebelumnya ke dalam situasi yang baru. Pemecahan masalah juga merupakan aktivitas yang sangat penting dalam pembelajaran matematika, karena tujuan belajar yang ingin dicapai dalam pemecahan masalah berkaitan dengan kehidupan sehari-hari. Sementara itu matematika dalam ruang lingkup komunikasi secara umum mencakup keterampilan menulis, membaca, diskusi, dan wahana. Kemampuan komunikasi siswa akan berkembang dengan baik apabila siswa dapat menerima pelajaran matematika. </w:t>
      </w:r>
    </w:p>
    <w:p w:rsidR="00AE6609" w:rsidRDefault="00470FCF" w:rsidP="00AE6609">
      <w:pPr>
        <w:pStyle w:val="Default"/>
        <w:ind w:firstLine="720"/>
        <w:jc w:val="both"/>
      </w:pPr>
      <w:r w:rsidRPr="004C3E5D">
        <w:rPr>
          <w:color w:val="auto"/>
        </w:rPr>
        <w:t>Komunikasi antar</w:t>
      </w:r>
      <w:r w:rsidR="009C0D6A" w:rsidRPr="004C3E5D">
        <w:rPr>
          <w:color w:val="auto"/>
        </w:rPr>
        <w:t>a</w:t>
      </w:r>
      <w:r w:rsidRPr="004C3E5D">
        <w:rPr>
          <w:color w:val="auto"/>
        </w:rPr>
        <w:t xml:space="preserve"> guru dan siswa maupun siswa dengan siswa sangat penting dalam proses belajar mengajar untuk tercapainya tujuan pembelajaran. Greenes dan Schulman (</w:t>
      </w:r>
      <w:r w:rsidR="005D419C" w:rsidRPr="004C3E5D">
        <w:rPr>
          <w:color w:val="auto"/>
        </w:rPr>
        <w:t>NCTM,</w:t>
      </w:r>
      <w:r w:rsidR="002443E1" w:rsidRPr="004C3E5D">
        <w:rPr>
          <w:color w:val="auto"/>
        </w:rPr>
        <w:t xml:space="preserve"> 2000</w:t>
      </w:r>
      <w:r w:rsidRPr="004C3E5D">
        <w:rPr>
          <w:color w:val="auto"/>
        </w:rPr>
        <w:t>) menyatakan bahwa komunikasi matematika merupakan: (1) Kekuatan sentral bagi siswa dalam merumuskan konsep dan strategi matematika; (2) Modal keberhasilan bagi siswa terhadap pendekatan dan penyelesaian dalam eksplorasi dan investigasi matematika; (3) Wadah bagi siswa dalam berkomunikasi dengan temannya untuk memperoleh informasi, membagi pikiran dan penemuan, curah pendapat, menilai dan mempertajam ide untuk meyakinkan yang lain.</w:t>
      </w:r>
    </w:p>
    <w:p w:rsidR="000435AC" w:rsidRPr="00AE6609" w:rsidRDefault="00470FCF" w:rsidP="00AE6609">
      <w:pPr>
        <w:pStyle w:val="Default"/>
        <w:ind w:firstLine="720"/>
        <w:jc w:val="both"/>
      </w:pPr>
      <w:r w:rsidRPr="004C3E5D">
        <w:rPr>
          <w:color w:val="auto"/>
        </w:rPr>
        <w:t xml:space="preserve">Kurikulum 2004 (kurikulum berbasis kompetensi) untuk Sekolah Menengah Pertama (Depdiknas, 2003) menyatakan bahwa potensi siswa harus dikembangkan secara optimal, dan dalam proses belajar matematika siswa dituntut untuk memiliki kemampuan komunikasi dan pemecahan masalah matematika. Kedua kemampuan tersebut merupakan bagian dari kemampuan berpikir matematis tingkat tinggi. Agar kemampuan berpikir matematis tingkat tinggi berkembang, maka pembelajaran harus menjadi lingkungan dimana siswa dapat terlibat secara aktif dalam banyak kegiatan matematik yang bermanfaat. </w:t>
      </w:r>
    </w:p>
    <w:p w:rsidR="002A1D93" w:rsidRPr="004C3E5D" w:rsidRDefault="00AD1432" w:rsidP="00520B2F">
      <w:pPr>
        <w:spacing w:after="0" w:line="240" w:lineRule="auto"/>
        <w:ind w:firstLine="720"/>
        <w:jc w:val="both"/>
        <w:rPr>
          <w:rFonts w:ascii="Times New Roman" w:hAnsi="Times New Roman" w:cs="Times New Roman"/>
          <w:sz w:val="24"/>
          <w:szCs w:val="24"/>
          <w:lang w:val="sv-SE"/>
        </w:rPr>
      </w:pPr>
      <w:r w:rsidRPr="004C3E5D">
        <w:rPr>
          <w:rFonts w:ascii="Times New Roman" w:hAnsi="Times New Roman" w:cs="Times New Roman"/>
          <w:sz w:val="24"/>
          <w:szCs w:val="24"/>
        </w:rPr>
        <w:t xml:space="preserve">Matematika sangat penting untuk dikuasai, namun </w:t>
      </w:r>
      <w:r w:rsidR="00917F31" w:rsidRPr="004C3E5D">
        <w:rPr>
          <w:rFonts w:ascii="Times New Roman" w:hAnsi="Times New Roman" w:cs="Times New Roman"/>
          <w:sz w:val="24"/>
          <w:szCs w:val="24"/>
        </w:rPr>
        <w:t xml:space="preserve">kenyataan yang terjadi adalah matematika menjadi sesuatu yang sulit dipahami oleh siswa. Berdasarkan hasil wawancara yang dilakukan pada guru bidang studi matematika di SMP Negeri 2 </w:t>
      </w:r>
      <w:r w:rsidR="00917F31" w:rsidRPr="004C3E5D">
        <w:rPr>
          <w:rFonts w:ascii="Times New Roman" w:hAnsi="Times New Roman" w:cs="Times New Roman"/>
          <w:sz w:val="24"/>
          <w:szCs w:val="24"/>
        </w:rPr>
        <w:lastRenderedPageBreak/>
        <w:t>Parepar</w:t>
      </w:r>
      <w:r w:rsidR="002A1D93" w:rsidRPr="004C3E5D">
        <w:rPr>
          <w:rFonts w:ascii="Times New Roman" w:hAnsi="Times New Roman" w:cs="Times New Roman"/>
          <w:sz w:val="24"/>
          <w:szCs w:val="24"/>
        </w:rPr>
        <w:t>e</w:t>
      </w:r>
      <w:r w:rsidR="00917F31" w:rsidRPr="004C3E5D">
        <w:rPr>
          <w:rFonts w:ascii="Times New Roman" w:hAnsi="Times New Roman" w:cs="Times New Roman"/>
          <w:sz w:val="24"/>
          <w:szCs w:val="24"/>
        </w:rPr>
        <w:t xml:space="preserve">. Diperoleh data bahwa pada dasarnya </w:t>
      </w:r>
      <w:r w:rsidR="002A1D93" w:rsidRPr="004C3E5D">
        <w:rPr>
          <w:rFonts w:ascii="Times New Roman" w:hAnsi="Times New Roman" w:cs="Times New Roman"/>
          <w:sz w:val="24"/>
          <w:szCs w:val="24"/>
          <w:lang w:val="sv-SE"/>
        </w:rPr>
        <w:t>siswa mengalami kesulitan dalam menyelesaikan soal matematika apabila contoh soal yang diberikan tidak sesuai dengan bentuk soal latihan yang diberikan padahal masih dalam ruang lingkup permasalahan yang sama</w:t>
      </w:r>
      <w:r w:rsidR="00D923DF" w:rsidRPr="004C3E5D">
        <w:rPr>
          <w:rFonts w:ascii="Times New Roman" w:hAnsi="Times New Roman" w:cs="Times New Roman"/>
          <w:sz w:val="24"/>
          <w:szCs w:val="24"/>
          <w:lang w:val="sv-SE"/>
        </w:rPr>
        <w:t xml:space="preserve"> selain itu yang menjadi permasalahan utama siswa kesulitan dalam menentukan model matematika atau memberikan strategi dalam meghadapi soal cerita</w:t>
      </w:r>
      <w:r w:rsidR="002A1D93" w:rsidRPr="004C3E5D">
        <w:rPr>
          <w:rFonts w:ascii="Times New Roman" w:hAnsi="Times New Roman" w:cs="Times New Roman"/>
          <w:sz w:val="24"/>
          <w:szCs w:val="24"/>
          <w:lang w:val="sv-SE"/>
        </w:rPr>
        <w:t xml:space="preserve">. </w:t>
      </w:r>
      <w:r w:rsidR="00D923DF" w:rsidRPr="004C3E5D">
        <w:rPr>
          <w:rFonts w:ascii="Times New Roman" w:hAnsi="Times New Roman" w:cs="Times New Roman"/>
          <w:sz w:val="24"/>
          <w:szCs w:val="24"/>
          <w:lang w:val="sv-SE"/>
        </w:rPr>
        <w:t xml:space="preserve">Hal ini dapat dilihat dari tes awal yang diberikan kepada siswa terkait kemampuan pemecahan masalah </w:t>
      </w:r>
      <w:r w:rsidR="006E77C9" w:rsidRPr="004C3E5D">
        <w:rPr>
          <w:rFonts w:ascii="Times New Roman" w:hAnsi="Times New Roman" w:cs="Times New Roman"/>
          <w:sz w:val="24"/>
          <w:szCs w:val="24"/>
          <w:lang w:val="sv-SE"/>
        </w:rPr>
        <w:t xml:space="preserve">dengan rata-rata skor 62,9 </w:t>
      </w:r>
      <w:r w:rsidR="00D923DF" w:rsidRPr="004C3E5D">
        <w:rPr>
          <w:rFonts w:ascii="Times New Roman" w:hAnsi="Times New Roman" w:cs="Times New Roman"/>
          <w:sz w:val="24"/>
          <w:szCs w:val="24"/>
          <w:lang w:val="sv-SE"/>
        </w:rPr>
        <w:t>dan</w:t>
      </w:r>
      <w:r w:rsidR="006E77C9" w:rsidRPr="004C3E5D">
        <w:rPr>
          <w:rFonts w:ascii="Times New Roman" w:hAnsi="Times New Roman" w:cs="Times New Roman"/>
          <w:sz w:val="24"/>
          <w:szCs w:val="24"/>
          <w:lang w:val="sv-SE"/>
        </w:rPr>
        <w:t xml:space="preserve"> kemampuan</w:t>
      </w:r>
      <w:r w:rsidR="00D923DF" w:rsidRPr="004C3E5D">
        <w:rPr>
          <w:rFonts w:ascii="Times New Roman" w:hAnsi="Times New Roman" w:cs="Times New Roman"/>
          <w:sz w:val="24"/>
          <w:szCs w:val="24"/>
          <w:lang w:val="sv-SE"/>
        </w:rPr>
        <w:t xml:space="preserve"> komunikasi matematika</w:t>
      </w:r>
      <w:r w:rsidR="006E77C9" w:rsidRPr="004C3E5D">
        <w:rPr>
          <w:rFonts w:ascii="Times New Roman" w:hAnsi="Times New Roman" w:cs="Times New Roman"/>
          <w:sz w:val="24"/>
          <w:szCs w:val="24"/>
          <w:lang w:val="sv-SE"/>
        </w:rPr>
        <w:t xml:space="preserve"> siswa hanya mencapai</w:t>
      </w:r>
      <w:r w:rsidR="00D923DF" w:rsidRPr="004C3E5D">
        <w:rPr>
          <w:rFonts w:ascii="Times New Roman" w:hAnsi="Times New Roman" w:cs="Times New Roman"/>
          <w:sz w:val="24"/>
          <w:szCs w:val="24"/>
          <w:lang w:val="sv-SE"/>
        </w:rPr>
        <w:t xml:space="preserve"> </w:t>
      </w:r>
      <w:r w:rsidR="00D923DF" w:rsidRPr="004C3E5D">
        <w:rPr>
          <w:rFonts w:ascii="Times New Roman" w:hAnsi="Times New Roman" w:cs="Times New Roman"/>
          <w:sz w:val="24"/>
          <w:szCs w:val="24"/>
        </w:rPr>
        <w:t>r</w:t>
      </w:r>
      <w:r w:rsidR="002A1D93" w:rsidRPr="004C3E5D">
        <w:rPr>
          <w:rFonts w:ascii="Times New Roman" w:hAnsi="Times New Roman" w:cs="Times New Roman"/>
          <w:sz w:val="24"/>
          <w:szCs w:val="24"/>
        </w:rPr>
        <w:t xml:space="preserve">ata-rata </w:t>
      </w:r>
      <w:r w:rsidR="006E77C9" w:rsidRPr="004C3E5D">
        <w:rPr>
          <w:rFonts w:ascii="Times New Roman" w:hAnsi="Times New Roman" w:cs="Times New Roman"/>
          <w:sz w:val="24"/>
          <w:szCs w:val="24"/>
        </w:rPr>
        <w:t>skor</w:t>
      </w:r>
      <w:r w:rsidR="002A1D93" w:rsidRPr="004C3E5D">
        <w:rPr>
          <w:rFonts w:ascii="Times New Roman" w:hAnsi="Times New Roman" w:cs="Times New Roman"/>
          <w:sz w:val="24"/>
          <w:szCs w:val="24"/>
        </w:rPr>
        <w:t xml:space="preserve"> </w:t>
      </w:r>
      <w:r w:rsidR="0069250D" w:rsidRPr="004C3E5D">
        <w:rPr>
          <w:rFonts w:ascii="Times New Roman" w:hAnsi="Times New Roman" w:cs="Times New Roman"/>
          <w:sz w:val="24"/>
          <w:szCs w:val="24"/>
        </w:rPr>
        <w:t>58</w:t>
      </w:r>
      <w:r w:rsidR="006E77C9" w:rsidRPr="004C3E5D">
        <w:rPr>
          <w:rFonts w:ascii="Times New Roman" w:hAnsi="Times New Roman" w:cs="Times New Roman"/>
          <w:sz w:val="24"/>
          <w:szCs w:val="24"/>
        </w:rPr>
        <w:t>,2</w:t>
      </w:r>
      <w:r w:rsidR="002A1D93" w:rsidRPr="004C3E5D">
        <w:rPr>
          <w:rFonts w:ascii="Times New Roman" w:hAnsi="Times New Roman" w:cs="Times New Roman"/>
          <w:sz w:val="24"/>
          <w:szCs w:val="24"/>
        </w:rPr>
        <w:t xml:space="preserve"> berada di bawah kriteria ketuntasan minimal yang ditetapkan di sekolah</w:t>
      </w:r>
      <w:r w:rsidR="005D419C" w:rsidRPr="004C3E5D">
        <w:rPr>
          <w:rFonts w:ascii="Times New Roman" w:hAnsi="Times New Roman" w:cs="Times New Roman"/>
          <w:sz w:val="24"/>
          <w:szCs w:val="24"/>
        </w:rPr>
        <w:t xml:space="preserve"> yaitu 80</w:t>
      </w:r>
      <w:r w:rsidR="002A1D93" w:rsidRPr="004C3E5D">
        <w:rPr>
          <w:rFonts w:ascii="Times New Roman" w:hAnsi="Times New Roman" w:cs="Times New Roman"/>
          <w:sz w:val="24"/>
          <w:szCs w:val="24"/>
        </w:rPr>
        <w:t xml:space="preserve">. </w:t>
      </w:r>
      <w:r w:rsidR="002A1D93" w:rsidRPr="004C3E5D">
        <w:rPr>
          <w:rFonts w:ascii="Times New Roman" w:hAnsi="Times New Roman" w:cs="Times New Roman"/>
          <w:sz w:val="24"/>
          <w:szCs w:val="24"/>
          <w:lang w:val="sv-SE"/>
        </w:rPr>
        <w:t>Hal ini berarti kemampuan memecahkan masalah dan komunikasi matematika khususnya siswa kelas IX</w:t>
      </w:r>
      <w:r w:rsidR="002A1D93" w:rsidRPr="004C3E5D">
        <w:rPr>
          <w:rFonts w:ascii="Times New Roman" w:hAnsi="Times New Roman" w:cs="Times New Roman"/>
          <w:sz w:val="24"/>
          <w:szCs w:val="24"/>
          <w:vertAlign w:val="subscript"/>
          <w:lang w:val="sv-SE"/>
        </w:rPr>
        <w:t>2</w:t>
      </w:r>
      <w:r w:rsidR="002A1D93" w:rsidRPr="004C3E5D">
        <w:rPr>
          <w:rFonts w:ascii="Times New Roman" w:hAnsi="Times New Roman" w:cs="Times New Roman"/>
          <w:sz w:val="24"/>
          <w:szCs w:val="24"/>
          <w:lang w:val="sv-SE"/>
        </w:rPr>
        <w:t xml:space="preserve"> SMP Negeri 2 Parepare dapat dikatakan rendah, yang tentunya berdampak pada hasil belajar matematika mereka.</w:t>
      </w:r>
    </w:p>
    <w:p w:rsidR="002A1D93" w:rsidRPr="004C3E5D" w:rsidRDefault="002A1D93" w:rsidP="00520B2F">
      <w:pPr>
        <w:spacing w:after="0" w:line="240" w:lineRule="auto"/>
        <w:ind w:firstLine="720"/>
        <w:jc w:val="both"/>
        <w:rPr>
          <w:rFonts w:ascii="Times New Roman" w:hAnsi="Times New Roman" w:cs="Times New Roman"/>
          <w:sz w:val="24"/>
          <w:szCs w:val="24"/>
          <w:lang w:val="sv-SE"/>
        </w:rPr>
      </w:pPr>
      <w:r w:rsidRPr="004C3E5D">
        <w:rPr>
          <w:rFonts w:ascii="Times New Roman" w:hAnsi="Times New Roman" w:cs="Times New Roman"/>
          <w:sz w:val="24"/>
          <w:szCs w:val="24"/>
          <w:lang w:val="sv-SE"/>
        </w:rPr>
        <w:t xml:space="preserve">Ada beberapa faktor yang menyebabkan rendahnya kemampuan pemecahan masalah dan komunikasi </w:t>
      </w:r>
      <w:r w:rsidR="004C2FC4" w:rsidRPr="004C3E5D">
        <w:rPr>
          <w:rFonts w:ascii="Times New Roman" w:hAnsi="Times New Roman" w:cs="Times New Roman"/>
          <w:sz w:val="24"/>
          <w:szCs w:val="24"/>
          <w:lang w:val="sv-SE"/>
        </w:rPr>
        <w:t xml:space="preserve">matematika </w:t>
      </w:r>
      <w:r w:rsidR="00D923DF" w:rsidRPr="004C3E5D">
        <w:rPr>
          <w:rFonts w:ascii="Times New Roman" w:hAnsi="Times New Roman" w:cs="Times New Roman"/>
          <w:sz w:val="24"/>
          <w:szCs w:val="24"/>
          <w:lang w:val="sv-SE"/>
        </w:rPr>
        <w:t xml:space="preserve">tersebut, antara lain kurangnya </w:t>
      </w:r>
      <w:r w:rsidRPr="004C3E5D">
        <w:rPr>
          <w:rFonts w:ascii="Times New Roman" w:hAnsi="Times New Roman" w:cs="Times New Roman"/>
          <w:sz w:val="24"/>
          <w:szCs w:val="24"/>
          <w:lang w:val="sv-SE"/>
        </w:rPr>
        <w:t>aktivitas siswa dalam belajar matematika, mereka</w:t>
      </w:r>
      <w:r w:rsidRPr="004C3E5D">
        <w:rPr>
          <w:rFonts w:ascii="Times New Roman" w:eastAsia="Calibri" w:hAnsi="Times New Roman" w:cs="Times New Roman"/>
          <w:sz w:val="24"/>
          <w:szCs w:val="24"/>
        </w:rPr>
        <w:t xml:space="preserve"> secara pasif  menerima rumus atau kaidah (membaca, mendengarkan, mencatat, menghafal) tanpa memberikan konstribusi ide dalam proses pembelajaran, selain itu siswa hanya mengharapkan informasi dari guru. Perbaikan-perbaikan dilakukan oleh pihak guru dan sekolah baik pada aspek proses pembelajaran, maupun pada aspek evaluasi yang diterapkannya. </w:t>
      </w:r>
      <w:r w:rsidRPr="004C3E5D">
        <w:rPr>
          <w:rFonts w:ascii="Times New Roman" w:hAnsi="Times New Roman" w:cs="Times New Roman"/>
          <w:sz w:val="24"/>
          <w:szCs w:val="24"/>
        </w:rPr>
        <w:t>Suatu kesalahan yang sering terjadi adalah guru kurang memperhatikan</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rPr>
        <w:t>tingkat pemahaman siswa dalam mengikuti perubahan, langkah, tahap demi tahap</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rPr>
        <w:t>dalam penyampaian materi pelajaran. Dengan kata lain, siswa hanya dibuat</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rPr>
        <w:t>tercengang oleh guru dalam mempermainkan rumus yang begitu runtun dalam sebuah</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rPr>
        <w:t>rangkaian pokok bahasan. Kondisi ini mungkin bagi guru suatu pekerjaan yang lumrah</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rPr>
        <w:t>jika sekedar menulis rumus yang sebenarnya dapat dijadikan sebagai penuntun siswa</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rPr>
        <w:t>dalam memahami materi dan menyelesaikan soal-soal.</w:t>
      </w:r>
    </w:p>
    <w:p w:rsidR="002A1D93" w:rsidRPr="004C3E5D" w:rsidRDefault="002A1D93" w:rsidP="00520B2F">
      <w:pPr>
        <w:spacing w:after="0" w:line="240" w:lineRule="auto"/>
        <w:ind w:firstLine="709"/>
        <w:jc w:val="both"/>
        <w:rPr>
          <w:rFonts w:ascii="Times New Roman" w:hAnsi="Times New Roman" w:cs="Times New Roman"/>
          <w:sz w:val="24"/>
          <w:szCs w:val="24"/>
        </w:rPr>
      </w:pPr>
      <w:r w:rsidRPr="004C3E5D">
        <w:rPr>
          <w:rFonts w:ascii="Times New Roman" w:hAnsi="Times New Roman" w:cs="Times New Roman"/>
          <w:sz w:val="24"/>
          <w:szCs w:val="24"/>
        </w:rPr>
        <w:t>Untuk mengantisipasi masalah tersebut maka perlu dicarikan suatu formula</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rPr>
        <w:t>pembelajaran yang tepat, sehingga dapat meningkatkan kemampuan pemecahan</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rPr>
        <w:t xml:space="preserve">masalah dan komunikasi matematika siswa. </w:t>
      </w:r>
      <w:r w:rsidRPr="004C3E5D">
        <w:rPr>
          <w:rFonts w:ascii="Times New Roman" w:eastAsia="Calibri" w:hAnsi="Times New Roman" w:cs="Times New Roman"/>
          <w:sz w:val="24"/>
          <w:szCs w:val="24"/>
        </w:rPr>
        <w:t xml:space="preserve">Salah satu alternalif dalam </w:t>
      </w:r>
      <w:r w:rsidRPr="004C3E5D">
        <w:rPr>
          <w:rFonts w:ascii="Times New Roman" w:hAnsi="Times New Roman" w:cs="Times New Roman"/>
          <w:sz w:val="24"/>
          <w:szCs w:val="24"/>
        </w:rPr>
        <w:t>usaha meningkatkan kemampuan pemecahan masalah dan komunikasi</w:t>
      </w:r>
      <w:r w:rsidRPr="004C3E5D">
        <w:rPr>
          <w:rFonts w:ascii="Times New Roman" w:eastAsia="Calibri" w:hAnsi="Times New Roman" w:cs="Times New Roman"/>
          <w:sz w:val="24"/>
          <w:szCs w:val="24"/>
        </w:rPr>
        <w:t xml:space="preserve"> matematika yakni dengan penerapan model pembelajaran</w:t>
      </w:r>
      <w:r w:rsidR="000A0C9C" w:rsidRPr="004C3E5D">
        <w:rPr>
          <w:rFonts w:ascii="Times New Roman" w:eastAsia="Calibri" w:hAnsi="Times New Roman" w:cs="Times New Roman"/>
          <w:sz w:val="24"/>
          <w:szCs w:val="24"/>
        </w:rPr>
        <w:t xml:space="preserve"> kooperatif </w:t>
      </w:r>
      <w:r w:rsidR="00623D41" w:rsidRPr="004C3E5D">
        <w:rPr>
          <w:rFonts w:ascii="Times New Roman" w:eastAsia="Calibri" w:hAnsi="Times New Roman" w:cs="Times New Roman"/>
          <w:sz w:val="24"/>
          <w:szCs w:val="24"/>
        </w:rPr>
        <w:t>tipe</w:t>
      </w:r>
      <w:r w:rsidRPr="004C3E5D">
        <w:rPr>
          <w:rFonts w:ascii="Times New Roman" w:eastAsia="Calibri" w:hAnsi="Times New Roman" w:cs="Times New Roman"/>
          <w:sz w:val="24"/>
          <w:szCs w:val="24"/>
        </w:rPr>
        <w:t xml:space="preserve"> </w:t>
      </w:r>
      <w:r w:rsidRPr="004C3E5D">
        <w:rPr>
          <w:rFonts w:ascii="Times New Roman" w:eastAsia="Calibri" w:hAnsi="Times New Roman" w:cs="Times New Roman"/>
          <w:i/>
          <w:sz w:val="24"/>
          <w:szCs w:val="24"/>
        </w:rPr>
        <w:t xml:space="preserve">think talk write. </w:t>
      </w:r>
      <w:r w:rsidRPr="004C3E5D">
        <w:rPr>
          <w:rFonts w:ascii="Times New Roman" w:eastAsia="Calibri" w:hAnsi="Times New Roman" w:cs="Times New Roman"/>
          <w:sz w:val="24"/>
          <w:szCs w:val="24"/>
        </w:rPr>
        <w:t>Model pembelajaran yang diperkenalkan oleh Huinker dan Laughlin (</w:t>
      </w:r>
      <w:r w:rsidR="00BE5F51" w:rsidRPr="004C3E5D">
        <w:rPr>
          <w:rFonts w:ascii="Times New Roman" w:eastAsia="Calibri" w:hAnsi="Times New Roman" w:cs="Times New Roman"/>
          <w:sz w:val="24"/>
          <w:szCs w:val="24"/>
        </w:rPr>
        <w:t xml:space="preserve">dalam </w:t>
      </w:r>
      <w:r w:rsidRPr="004C3E5D">
        <w:rPr>
          <w:rFonts w:ascii="Times New Roman" w:eastAsia="Calibri" w:hAnsi="Times New Roman" w:cs="Times New Roman"/>
          <w:sz w:val="24"/>
          <w:szCs w:val="24"/>
        </w:rPr>
        <w:t>Miftahul, 2013: 218) ini pada dasarnya dibangun melalui berfikir, berbicara dan menulis serta melibatkan kelompok-kelompok kecil yang bersifat heterogen.</w:t>
      </w:r>
      <w:r w:rsidR="00395C2E" w:rsidRPr="004C3E5D">
        <w:rPr>
          <w:rFonts w:ascii="Times New Roman" w:eastAsia="Calibri" w:hAnsi="Times New Roman" w:cs="Times New Roman"/>
          <w:sz w:val="24"/>
          <w:szCs w:val="24"/>
        </w:rPr>
        <w:t xml:space="preserve"> </w:t>
      </w:r>
      <w:r w:rsidR="00395C2E" w:rsidRPr="004C3E5D">
        <w:rPr>
          <w:rFonts w:ascii="Times New Roman" w:hAnsi="Times New Roman" w:cs="Times New Roman"/>
          <w:sz w:val="24"/>
          <w:szCs w:val="24"/>
        </w:rPr>
        <w:t xml:space="preserve">Seperti yang telah diketahui bahwa model pembelajaran kooperatif merupakan salah satu model pembelajaran yang melibatkan </w:t>
      </w:r>
      <w:r w:rsidR="00623D41" w:rsidRPr="004C3E5D">
        <w:rPr>
          <w:rFonts w:ascii="Times New Roman" w:hAnsi="Times New Roman" w:cs="Times New Roman"/>
          <w:sz w:val="24"/>
          <w:szCs w:val="24"/>
        </w:rPr>
        <w:t>siswa</w:t>
      </w:r>
      <w:r w:rsidR="00395C2E" w:rsidRPr="004C3E5D">
        <w:rPr>
          <w:rFonts w:ascii="Times New Roman" w:hAnsi="Times New Roman" w:cs="Times New Roman"/>
          <w:sz w:val="24"/>
          <w:szCs w:val="24"/>
        </w:rPr>
        <w:t xml:space="preserve"> dalam proses pembelajaran. Melalui pembelajaran kooperatif siswa tidak terlalu tergantung pada guru</w:t>
      </w:r>
      <w:r w:rsidR="00395C2E" w:rsidRPr="004C3E5D">
        <w:rPr>
          <w:rFonts w:ascii="Times New Roman" w:hAnsi="Times New Roman" w:cs="Times New Roman"/>
          <w:sz w:val="24"/>
          <w:szCs w:val="24"/>
          <w:lang w:val="id-ID"/>
        </w:rPr>
        <w:t>, tapi</w:t>
      </w:r>
      <w:r w:rsidR="00395C2E" w:rsidRPr="004C3E5D">
        <w:rPr>
          <w:rFonts w:ascii="Times New Roman" w:hAnsi="Times New Roman" w:cs="Times New Roman"/>
          <w:sz w:val="24"/>
          <w:szCs w:val="24"/>
        </w:rPr>
        <w:t xml:space="preserve"> dapat menambah kemampuan berfikir sendiri, menemukan informasi dari berbagi sumber, dan belajar dari siswa yang lain.</w:t>
      </w:r>
      <w:r w:rsidR="00395C2E" w:rsidRPr="004C3E5D">
        <w:rPr>
          <w:rFonts w:ascii="Times New Roman" w:hAnsi="Times New Roman" w:cs="Times New Roman"/>
          <w:sz w:val="24"/>
          <w:szCs w:val="24"/>
          <w:lang w:val="id-ID"/>
        </w:rPr>
        <w:t xml:space="preserve"> </w:t>
      </w:r>
      <w:r w:rsidR="00395C2E" w:rsidRPr="004C3E5D">
        <w:rPr>
          <w:rFonts w:ascii="Times New Roman" w:hAnsi="Times New Roman" w:cs="Times New Roman"/>
          <w:sz w:val="24"/>
          <w:szCs w:val="24"/>
        </w:rPr>
        <w:t xml:space="preserve">Pembelajaran kooperatif </w:t>
      </w:r>
      <w:r w:rsidR="00395C2E" w:rsidRPr="004C3E5D">
        <w:rPr>
          <w:rFonts w:ascii="Times New Roman" w:hAnsi="Times New Roman" w:cs="Times New Roman"/>
          <w:sz w:val="24"/>
          <w:szCs w:val="24"/>
          <w:lang w:val="id-ID"/>
        </w:rPr>
        <w:t xml:space="preserve">juga </w:t>
      </w:r>
      <w:r w:rsidR="00395C2E" w:rsidRPr="004C3E5D">
        <w:rPr>
          <w:rFonts w:ascii="Times New Roman" w:hAnsi="Times New Roman" w:cs="Times New Roman"/>
          <w:sz w:val="24"/>
          <w:szCs w:val="24"/>
        </w:rPr>
        <w:t>dapat membantu memberdayakan setiap siswa untuk lebih bertanggung jawab dalam belajar.</w:t>
      </w:r>
    </w:p>
    <w:p w:rsidR="00BA62ED" w:rsidRPr="004C3E5D" w:rsidRDefault="00395C2E" w:rsidP="00AE6609">
      <w:pPr>
        <w:spacing w:after="0" w:line="240" w:lineRule="auto"/>
        <w:ind w:firstLine="720"/>
        <w:jc w:val="both"/>
        <w:rPr>
          <w:rFonts w:ascii="Times New Roman" w:eastAsia="Calibri" w:hAnsi="Times New Roman" w:cs="Times New Roman"/>
          <w:sz w:val="24"/>
          <w:szCs w:val="24"/>
        </w:rPr>
      </w:pPr>
      <w:r w:rsidRPr="004C3E5D">
        <w:rPr>
          <w:rFonts w:ascii="Times New Roman" w:eastAsia="Calibri" w:hAnsi="Times New Roman" w:cs="Times New Roman"/>
          <w:sz w:val="24"/>
          <w:szCs w:val="24"/>
        </w:rPr>
        <w:t xml:space="preserve">Sementara menurut </w:t>
      </w:r>
      <w:r w:rsidR="00BA62ED" w:rsidRPr="004C3E5D">
        <w:rPr>
          <w:rFonts w:ascii="Times New Roman" w:eastAsia="Calibri" w:hAnsi="Times New Roman" w:cs="Times New Roman"/>
          <w:sz w:val="24"/>
          <w:szCs w:val="24"/>
        </w:rPr>
        <w:t>Jumanta,</w:t>
      </w:r>
      <w:r w:rsidR="001F19EB" w:rsidRPr="004C3E5D">
        <w:rPr>
          <w:rFonts w:ascii="Times New Roman" w:eastAsia="Calibri" w:hAnsi="Times New Roman" w:cs="Times New Roman"/>
          <w:sz w:val="24"/>
          <w:szCs w:val="24"/>
        </w:rPr>
        <w:t xml:space="preserve"> (2014</w:t>
      </w:r>
      <w:r w:rsidR="00BA62ED" w:rsidRPr="004C3E5D">
        <w:rPr>
          <w:rFonts w:ascii="Times New Roman" w:eastAsia="Calibri" w:hAnsi="Times New Roman" w:cs="Times New Roman"/>
          <w:sz w:val="24"/>
          <w:szCs w:val="24"/>
        </w:rPr>
        <w:t xml:space="preserve">) mengemukakan bahwa ada tiga tahap yang mendasari </w:t>
      </w:r>
      <w:r w:rsidRPr="004C3E5D">
        <w:rPr>
          <w:rFonts w:ascii="Times New Roman" w:eastAsia="Calibri" w:hAnsi="Times New Roman" w:cs="Times New Roman"/>
          <w:sz w:val="24"/>
          <w:szCs w:val="24"/>
        </w:rPr>
        <w:t>strategi</w:t>
      </w:r>
      <w:r w:rsidR="00BA62ED" w:rsidRPr="004C3E5D">
        <w:rPr>
          <w:rFonts w:ascii="Times New Roman" w:eastAsia="Calibri" w:hAnsi="Times New Roman" w:cs="Times New Roman"/>
          <w:sz w:val="24"/>
          <w:szCs w:val="24"/>
        </w:rPr>
        <w:t xml:space="preserve"> </w:t>
      </w:r>
      <w:r w:rsidR="00BA62ED" w:rsidRPr="004C3E5D">
        <w:rPr>
          <w:rFonts w:ascii="Times New Roman" w:eastAsia="Calibri" w:hAnsi="Times New Roman" w:cs="Times New Roman"/>
          <w:i/>
          <w:sz w:val="24"/>
          <w:szCs w:val="24"/>
        </w:rPr>
        <w:t>think talk write</w:t>
      </w:r>
      <w:r w:rsidR="00BA62ED" w:rsidRPr="004C3E5D">
        <w:rPr>
          <w:rFonts w:ascii="Times New Roman" w:eastAsia="Calibri" w:hAnsi="Times New Roman" w:cs="Times New Roman"/>
          <w:sz w:val="24"/>
          <w:szCs w:val="24"/>
        </w:rPr>
        <w:t xml:space="preserve">, yaitu kegiatan </w:t>
      </w:r>
      <w:r w:rsidR="00BA62ED" w:rsidRPr="004C3E5D">
        <w:rPr>
          <w:rFonts w:ascii="Times New Roman" w:eastAsia="Calibri" w:hAnsi="Times New Roman" w:cs="Times New Roman"/>
          <w:i/>
          <w:sz w:val="24"/>
          <w:szCs w:val="24"/>
        </w:rPr>
        <w:t xml:space="preserve">think </w:t>
      </w:r>
      <w:r w:rsidR="00BA62ED" w:rsidRPr="004C3E5D">
        <w:rPr>
          <w:rFonts w:ascii="Times New Roman" w:eastAsia="Calibri" w:hAnsi="Times New Roman" w:cs="Times New Roman"/>
          <w:sz w:val="24"/>
          <w:szCs w:val="24"/>
        </w:rPr>
        <w:t xml:space="preserve">dimana siswa dihadapkan dengan sebuah teks berupa materi serta masalah yang memuat petunjuk </w:t>
      </w:r>
      <w:r w:rsidR="00BA62ED" w:rsidRPr="004C3E5D">
        <w:rPr>
          <w:rFonts w:ascii="Times New Roman" w:eastAsia="Calibri" w:hAnsi="Times New Roman" w:cs="Times New Roman"/>
          <w:sz w:val="24"/>
          <w:szCs w:val="24"/>
        </w:rPr>
        <w:lastRenderedPageBreak/>
        <w:t xml:space="preserve">dan prosedur pelaksanaannya yang memungkinkan mereka berfikir, kegiatan </w:t>
      </w:r>
      <w:r w:rsidR="00BA62ED" w:rsidRPr="004C3E5D">
        <w:rPr>
          <w:rFonts w:ascii="Times New Roman" w:eastAsia="Calibri" w:hAnsi="Times New Roman" w:cs="Times New Roman"/>
          <w:i/>
          <w:sz w:val="24"/>
          <w:szCs w:val="24"/>
        </w:rPr>
        <w:t>talk</w:t>
      </w:r>
      <w:r w:rsidR="00BA62ED" w:rsidRPr="004C3E5D">
        <w:rPr>
          <w:rFonts w:ascii="Times New Roman" w:eastAsia="Calibri" w:hAnsi="Times New Roman" w:cs="Times New Roman"/>
          <w:sz w:val="24"/>
          <w:szCs w:val="24"/>
        </w:rPr>
        <w:t xml:space="preserve"> </w:t>
      </w:r>
      <w:r w:rsidR="001F19EB" w:rsidRPr="004C3E5D">
        <w:rPr>
          <w:rFonts w:ascii="Times New Roman" w:eastAsia="Calibri" w:hAnsi="Times New Roman" w:cs="Times New Roman"/>
          <w:sz w:val="24"/>
          <w:szCs w:val="24"/>
        </w:rPr>
        <w:t xml:space="preserve">dimana siswa dikelompokkan menjadi kelompok-kelompok kecil yang bersifat heterogen dan kemudian siswa menjelaskan, mendengarkan, dan membagi ide bersama dengan temannya sementara itu kegiatan </w:t>
      </w:r>
      <w:r w:rsidR="001F19EB" w:rsidRPr="004C3E5D">
        <w:rPr>
          <w:rFonts w:ascii="Times New Roman" w:eastAsia="Calibri" w:hAnsi="Times New Roman" w:cs="Times New Roman"/>
          <w:i/>
          <w:sz w:val="24"/>
          <w:szCs w:val="24"/>
        </w:rPr>
        <w:t>write</w:t>
      </w:r>
      <w:r w:rsidR="001F19EB" w:rsidRPr="004C3E5D">
        <w:rPr>
          <w:rFonts w:ascii="Times New Roman" w:eastAsia="Calibri" w:hAnsi="Times New Roman" w:cs="Times New Roman"/>
          <w:sz w:val="24"/>
          <w:szCs w:val="24"/>
        </w:rPr>
        <w:t xml:space="preserve"> siswa mengungkapkan isi pikirannya menjadi tulisan dengan cara mengonstruksikan pengetahuan yang mereka diskusikan.</w:t>
      </w:r>
    </w:p>
    <w:p w:rsidR="00AD1432" w:rsidRPr="004C3E5D" w:rsidRDefault="001F19EB" w:rsidP="00AE6609">
      <w:pPr>
        <w:spacing w:after="0" w:line="240" w:lineRule="auto"/>
        <w:ind w:firstLine="720"/>
        <w:jc w:val="both"/>
        <w:rPr>
          <w:rFonts w:ascii="Times New Roman" w:eastAsia="Calibri" w:hAnsi="Times New Roman" w:cs="Times New Roman"/>
          <w:sz w:val="24"/>
          <w:szCs w:val="24"/>
        </w:rPr>
      </w:pPr>
      <w:r w:rsidRPr="004C3E5D">
        <w:rPr>
          <w:rFonts w:ascii="Times New Roman" w:eastAsia="Calibri" w:hAnsi="Times New Roman" w:cs="Times New Roman"/>
          <w:sz w:val="24"/>
          <w:szCs w:val="24"/>
        </w:rPr>
        <w:t>Atas dasar pemikiran tersebut, penulis tertarik untuk meng</w:t>
      </w:r>
      <w:r w:rsidR="005D419C" w:rsidRPr="004C3E5D">
        <w:rPr>
          <w:rFonts w:ascii="Times New Roman" w:eastAsia="Calibri" w:hAnsi="Times New Roman" w:cs="Times New Roman"/>
          <w:sz w:val="24"/>
          <w:szCs w:val="24"/>
        </w:rPr>
        <w:t>a</w:t>
      </w:r>
      <w:r w:rsidR="000355FD" w:rsidRPr="004C3E5D">
        <w:rPr>
          <w:rFonts w:ascii="Times New Roman" w:eastAsia="Calibri" w:hAnsi="Times New Roman" w:cs="Times New Roman"/>
          <w:sz w:val="24"/>
          <w:szCs w:val="24"/>
        </w:rPr>
        <w:t>dakan penelitian dengan judul “Peningkat</w:t>
      </w:r>
      <w:r w:rsidRPr="004C3E5D">
        <w:rPr>
          <w:rFonts w:ascii="Times New Roman" w:eastAsia="Calibri" w:hAnsi="Times New Roman" w:cs="Times New Roman"/>
          <w:sz w:val="24"/>
          <w:szCs w:val="24"/>
        </w:rPr>
        <w:t>an Kemampuan Pemecahan Masalah d</w:t>
      </w:r>
      <w:r w:rsidR="005D419C" w:rsidRPr="004C3E5D">
        <w:rPr>
          <w:rFonts w:ascii="Times New Roman" w:eastAsia="Calibri" w:hAnsi="Times New Roman" w:cs="Times New Roman"/>
          <w:sz w:val="24"/>
          <w:szCs w:val="24"/>
        </w:rPr>
        <w:t>an Komunikasi Matematika Siswa m</w:t>
      </w:r>
      <w:r w:rsidRPr="004C3E5D">
        <w:rPr>
          <w:rFonts w:ascii="Times New Roman" w:eastAsia="Calibri" w:hAnsi="Times New Roman" w:cs="Times New Roman"/>
          <w:sz w:val="24"/>
          <w:szCs w:val="24"/>
        </w:rPr>
        <w:t>elalui Model Pembelajaran</w:t>
      </w:r>
      <w:r w:rsidR="000355FD" w:rsidRPr="004C3E5D">
        <w:rPr>
          <w:rFonts w:ascii="Times New Roman" w:eastAsia="Calibri" w:hAnsi="Times New Roman" w:cs="Times New Roman"/>
          <w:sz w:val="24"/>
          <w:szCs w:val="24"/>
        </w:rPr>
        <w:t xml:space="preserve"> Kooperatif </w:t>
      </w:r>
      <w:r w:rsidR="00623D41" w:rsidRPr="004C3E5D">
        <w:rPr>
          <w:rFonts w:ascii="Times New Roman" w:eastAsia="Calibri" w:hAnsi="Times New Roman" w:cs="Times New Roman"/>
          <w:sz w:val="24"/>
          <w:szCs w:val="24"/>
        </w:rPr>
        <w:t>Tipe</w:t>
      </w:r>
      <w:r w:rsidRPr="004C3E5D">
        <w:rPr>
          <w:rFonts w:ascii="Times New Roman" w:eastAsia="Calibri" w:hAnsi="Times New Roman" w:cs="Times New Roman"/>
          <w:sz w:val="24"/>
          <w:szCs w:val="24"/>
        </w:rPr>
        <w:t xml:space="preserve"> </w:t>
      </w:r>
      <w:r w:rsidRPr="004C3E5D">
        <w:rPr>
          <w:rFonts w:ascii="Times New Roman" w:eastAsia="Calibri" w:hAnsi="Times New Roman" w:cs="Times New Roman"/>
          <w:i/>
          <w:sz w:val="24"/>
          <w:szCs w:val="24"/>
        </w:rPr>
        <w:t>Think Talk Write</w:t>
      </w:r>
      <w:r w:rsidR="005D419C" w:rsidRPr="004C3E5D">
        <w:rPr>
          <w:rFonts w:ascii="Times New Roman" w:eastAsia="Calibri" w:hAnsi="Times New Roman" w:cs="Times New Roman"/>
          <w:sz w:val="24"/>
          <w:szCs w:val="24"/>
        </w:rPr>
        <w:t xml:space="preserve"> p</w:t>
      </w:r>
      <w:r w:rsidRPr="004C3E5D">
        <w:rPr>
          <w:rFonts w:ascii="Times New Roman" w:eastAsia="Calibri" w:hAnsi="Times New Roman" w:cs="Times New Roman"/>
          <w:sz w:val="24"/>
          <w:szCs w:val="24"/>
        </w:rPr>
        <w:t>ada Siswa Kelas IX</w:t>
      </w:r>
      <w:r w:rsidRPr="004C3E5D">
        <w:rPr>
          <w:rFonts w:ascii="Times New Roman" w:eastAsia="Calibri" w:hAnsi="Times New Roman" w:cs="Times New Roman"/>
          <w:sz w:val="24"/>
          <w:szCs w:val="24"/>
          <w:vertAlign w:val="subscript"/>
        </w:rPr>
        <w:t>2</w:t>
      </w:r>
      <w:r w:rsidRPr="004C3E5D">
        <w:rPr>
          <w:rFonts w:ascii="Times New Roman" w:eastAsia="Calibri" w:hAnsi="Times New Roman" w:cs="Times New Roman"/>
          <w:sz w:val="24"/>
          <w:szCs w:val="24"/>
        </w:rPr>
        <w:t xml:space="preserve"> SMP Negeri 2 Parepare.</w:t>
      </w:r>
    </w:p>
    <w:p w:rsidR="00470FCF" w:rsidRPr="004C3E5D" w:rsidRDefault="009C0D6A" w:rsidP="00AE6609">
      <w:pPr>
        <w:pStyle w:val="ListParagraph"/>
        <w:numPr>
          <w:ilvl w:val="0"/>
          <w:numId w:val="1"/>
        </w:numPr>
        <w:spacing w:after="0" w:line="240" w:lineRule="auto"/>
        <w:jc w:val="center"/>
        <w:rPr>
          <w:rFonts w:ascii="Times New Roman" w:hAnsi="Times New Roman" w:cs="Times New Roman"/>
          <w:b/>
          <w:sz w:val="24"/>
          <w:szCs w:val="24"/>
        </w:rPr>
      </w:pPr>
      <w:r w:rsidRPr="004C3E5D">
        <w:rPr>
          <w:rFonts w:ascii="Times New Roman" w:hAnsi="Times New Roman" w:cs="Times New Roman"/>
          <w:b/>
          <w:sz w:val="24"/>
          <w:szCs w:val="24"/>
        </w:rPr>
        <w:t>Rumusan Masalah</w:t>
      </w:r>
    </w:p>
    <w:p w:rsidR="000355FD" w:rsidRPr="004C3E5D" w:rsidRDefault="00FB06C4" w:rsidP="00AE6609">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Berdasarkan latar belakang masalah yang dikemukakan di atas secara operasional masalah dalam penelitian ini dirumuskan dalam bentuk pertanyaan yaitu</w:t>
      </w:r>
      <w:r w:rsidR="009C0D6A" w:rsidRPr="004C3E5D">
        <w:rPr>
          <w:rFonts w:ascii="Times New Roman" w:hAnsi="Times New Roman" w:cs="Times New Roman"/>
          <w:sz w:val="24"/>
          <w:szCs w:val="24"/>
        </w:rPr>
        <w:t>:</w:t>
      </w:r>
      <w:r w:rsidRPr="004C3E5D">
        <w:rPr>
          <w:rFonts w:ascii="Times New Roman" w:hAnsi="Times New Roman" w:cs="Times New Roman"/>
          <w:sz w:val="24"/>
          <w:szCs w:val="24"/>
        </w:rPr>
        <w:t xml:space="preserve"> </w:t>
      </w:r>
    </w:p>
    <w:p w:rsidR="000355FD" w:rsidRPr="004C3E5D" w:rsidRDefault="000355FD" w:rsidP="00AE6609">
      <w:pPr>
        <w:pStyle w:val="ListParagraph"/>
        <w:numPr>
          <w:ilvl w:val="0"/>
          <w:numId w:val="2"/>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lang w:val="id-ID"/>
        </w:rPr>
        <w:t xml:space="preserve">Bagaimana gambaran proses model </w:t>
      </w:r>
      <w:r w:rsidRPr="004C3E5D">
        <w:rPr>
          <w:rFonts w:ascii="Times New Roman" w:hAnsi="Times New Roman" w:cs="Times New Roman"/>
          <w:sz w:val="24"/>
          <w:szCs w:val="24"/>
        </w:rPr>
        <w:t xml:space="preserve">pembelajaran kooperatif </w:t>
      </w:r>
      <w:r w:rsidR="00623D41" w:rsidRPr="004C3E5D">
        <w:rPr>
          <w:rFonts w:ascii="Times New Roman" w:hAnsi="Times New Roman" w:cs="Times New Roman"/>
          <w:sz w:val="24"/>
          <w:szCs w:val="24"/>
        </w:rPr>
        <w:t>tipe</w:t>
      </w:r>
      <w:r w:rsidR="00466122" w:rsidRPr="004C3E5D">
        <w:rPr>
          <w:rFonts w:ascii="Times New Roman" w:hAnsi="Times New Roman" w:cs="Times New Roman"/>
          <w:sz w:val="24"/>
          <w:szCs w:val="24"/>
        </w:rPr>
        <w:t xml:space="preserve"> </w:t>
      </w:r>
      <w:r w:rsidR="00466122" w:rsidRPr="004C3E5D">
        <w:rPr>
          <w:rFonts w:ascii="Times New Roman" w:hAnsi="Times New Roman" w:cs="Times New Roman"/>
          <w:i/>
          <w:sz w:val="24"/>
          <w:szCs w:val="24"/>
        </w:rPr>
        <w:t>Think Talk Write</w:t>
      </w:r>
      <w:r w:rsidR="00466122" w:rsidRPr="004C3E5D">
        <w:rPr>
          <w:rFonts w:ascii="Times New Roman" w:hAnsi="Times New Roman" w:cs="Times New Roman"/>
          <w:sz w:val="24"/>
          <w:szCs w:val="24"/>
        </w:rPr>
        <w:t xml:space="preserve"> </w:t>
      </w:r>
      <w:r w:rsidR="00623D41" w:rsidRPr="004C3E5D">
        <w:rPr>
          <w:rFonts w:ascii="Times New Roman" w:hAnsi="Times New Roman" w:cs="Times New Roman"/>
          <w:sz w:val="24"/>
          <w:szCs w:val="24"/>
        </w:rPr>
        <w:t xml:space="preserve">yang diterapkan </w:t>
      </w:r>
      <w:r w:rsidR="00466122" w:rsidRPr="004C3E5D">
        <w:rPr>
          <w:rFonts w:ascii="Times New Roman" w:hAnsi="Times New Roman" w:cs="Times New Roman"/>
          <w:sz w:val="24"/>
          <w:szCs w:val="24"/>
        </w:rPr>
        <w:t>pada siswa kelas XI</w:t>
      </w:r>
      <w:r w:rsidR="00466122" w:rsidRPr="004C3E5D">
        <w:rPr>
          <w:rFonts w:ascii="Times New Roman" w:hAnsi="Times New Roman" w:cs="Times New Roman"/>
          <w:sz w:val="24"/>
          <w:szCs w:val="24"/>
          <w:vertAlign w:val="subscript"/>
        </w:rPr>
        <w:t>2</w:t>
      </w:r>
      <w:r w:rsidR="00466122" w:rsidRPr="004C3E5D">
        <w:rPr>
          <w:rFonts w:ascii="Times New Roman" w:hAnsi="Times New Roman" w:cs="Times New Roman"/>
          <w:sz w:val="24"/>
          <w:szCs w:val="24"/>
        </w:rPr>
        <w:t xml:space="preserve"> SMP Negeri 2 Parepare?</w:t>
      </w:r>
    </w:p>
    <w:p w:rsidR="00FB06C4" w:rsidRPr="004C3E5D" w:rsidRDefault="00FB06C4" w:rsidP="00AE6609">
      <w:pPr>
        <w:pStyle w:val="ListParagraph"/>
        <w:numPr>
          <w:ilvl w:val="0"/>
          <w:numId w:val="2"/>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 xml:space="preserve">Apakah dengan menerapkan </w:t>
      </w:r>
      <w:r w:rsidR="009C0D6A" w:rsidRPr="004C3E5D">
        <w:rPr>
          <w:rFonts w:ascii="Times New Roman" w:hAnsi="Times New Roman" w:cs="Times New Roman"/>
          <w:sz w:val="24"/>
          <w:szCs w:val="24"/>
        </w:rPr>
        <w:t>model pembelajaran</w:t>
      </w:r>
      <w:r w:rsidR="000355FD" w:rsidRPr="004C3E5D">
        <w:rPr>
          <w:rFonts w:ascii="Times New Roman" w:hAnsi="Times New Roman" w:cs="Times New Roman"/>
          <w:sz w:val="24"/>
          <w:szCs w:val="24"/>
        </w:rPr>
        <w:t xml:space="preserve"> kooperatif </w:t>
      </w:r>
      <w:r w:rsidR="00BE5F51" w:rsidRPr="004C3E5D">
        <w:rPr>
          <w:rFonts w:ascii="Times New Roman" w:hAnsi="Times New Roman" w:cs="Times New Roman"/>
          <w:sz w:val="24"/>
          <w:szCs w:val="24"/>
        </w:rPr>
        <w:t>tipe</w:t>
      </w:r>
      <w:r w:rsidR="009C0D6A" w:rsidRPr="004C3E5D">
        <w:rPr>
          <w:rFonts w:ascii="Times New Roman" w:hAnsi="Times New Roman" w:cs="Times New Roman"/>
          <w:sz w:val="24"/>
          <w:szCs w:val="24"/>
        </w:rPr>
        <w:t xml:space="preserve"> </w:t>
      </w:r>
      <w:r w:rsidRPr="004C3E5D">
        <w:rPr>
          <w:rFonts w:ascii="Times New Roman" w:hAnsi="Times New Roman" w:cs="Times New Roman"/>
          <w:i/>
          <w:sz w:val="24"/>
          <w:szCs w:val="24"/>
        </w:rPr>
        <w:t>think talk write</w:t>
      </w:r>
      <w:r w:rsidRPr="004C3E5D">
        <w:rPr>
          <w:rFonts w:ascii="Times New Roman" w:hAnsi="Times New Roman" w:cs="Times New Roman"/>
          <w:sz w:val="24"/>
          <w:szCs w:val="24"/>
        </w:rPr>
        <w:t xml:space="preserve"> dapat meningkatkan kemampuan pemecahan masalah dan komunikasi matematika siswa kelas XI</w:t>
      </w:r>
      <w:r w:rsidR="009C0D6A" w:rsidRPr="004C3E5D">
        <w:rPr>
          <w:rFonts w:ascii="Times New Roman" w:hAnsi="Times New Roman" w:cs="Times New Roman"/>
          <w:sz w:val="24"/>
          <w:szCs w:val="24"/>
          <w:vertAlign w:val="subscript"/>
        </w:rPr>
        <w:t>2</w:t>
      </w:r>
      <w:r w:rsidRPr="004C3E5D">
        <w:rPr>
          <w:rFonts w:ascii="Times New Roman" w:hAnsi="Times New Roman" w:cs="Times New Roman"/>
          <w:sz w:val="24"/>
          <w:szCs w:val="24"/>
        </w:rPr>
        <w:t xml:space="preserve"> SMP Negeri </w:t>
      </w:r>
      <w:r w:rsidR="009C0D6A" w:rsidRPr="004C3E5D">
        <w:rPr>
          <w:rFonts w:ascii="Times New Roman" w:hAnsi="Times New Roman" w:cs="Times New Roman"/>
          <w:sz w:val="24"/>
          <w:szCs w:val="24"/>
        </w:rPr>
        <w:t>2</w:t>
      </w:r>
      <w:r w:rsidRPr="004C3E5D">
        <w:rPr>
          <w:rFonts w:ascii="Times New Roman" w:hAnsi="Times New Roman" w:cs="Times New Roman"/>
          <w:sz w:val="24"/>
          <w:szCs w:val="24"/>
        </w:rPr>
        <w:t xml:space="preserve"> Parepare?</w:t>
      </w:r>
    </w:p>
    <w:p w:rsidR="00623D41" w:rsidRPr="004C3E5D" w:rsidRDefault="00623D41" w:rsidP="00AE6609">
      <w:pPr>
        <w:pStyle w:val="ListParagraph"/>
        <w:numPr>
          <w:ilvl w:val="0"/>
          <w:numId w:val="2"/>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Bagaimana</w:t>
      </w:r>
      <w:r w:rsidR="002E14C9" w:rsidRPr="004C3E5D">
        <w:rPr>
          <w:rFonts w:ascii="Times New Roman" w:hAnsi="Times New Roman" w:cs="Times New Roman"/>
          <w:sz w:val="24"/>
          <w:szCs w:val="24"/>
        </w:rPr>
        <w:t xml:space="preserve"> gambaran</w:t>
      </w:r>
      <w:r w:rsidRPr="004C3E5D">
        <w:rPr>
          <w:rFonts w:ascii="Times New Roman" w:hAnsi="Times New Roman" w:cs="Times New Roman"/>
          <w:sz w:val="24"/>
          <w:szCs w:val="24"/>
        </w:rPr>
        <w:t xml:space="preserve"> hasil belajar siswa kelas XI</w:t>
      </w:r>
      <w:r w:rsidRPr="004C3E5D">
        <w:rPr>
          <w:rFonts w:ascii="Times New Roman" w:hAnsi="Times New Roman" w:cs="Times New Roman"/>
          <w:sz w:val="24"/>
          <w:szCs w:val="24"/>
          <w:vertAlign w:val="subscript"/>
        </w:rPr>
        <w:t>2</w:t>
      </w:r>
      <w:r w:rsidRPr="004C3E5D">
        <w:rPr>
          <w:rFonts w:ascii="Times New Roman" w:hAnsi="Times New Roman" w:cs="Times New Roman"/>
          <w:sz w:val="24"/>
          <w:szCs w:val="24"/>
        </w:rPr>
        <w:t xml:space="preserve"> SMP Negeri 2 Parepare setelah diterapkan </w:t>
      </w:r>
      <w:r w:rsidRPr="004C3E5D">
        <w:rPr>
          <w:rFonts w:ascii="Times New Roman" w:hAnsi="Times New Roman" w:cs="Times New Roman"/>
          <w:sz w:val="24"/>
          <w:szCs w:val="24"/>
          <w:lang w:val="id-ID"/>
        </w:rPr>
        <w:t xml:space="preserve">model </w:t>
      </w:r>
      <w:r w:rsidRPr="004C3E5D">
        <w:rPr>
          <w:rFonts w:ascii="Times New Roman" w:hAnsi="Times New Roman" w:cs="Times New Roman"/>
          <w:sz w:val="24"/>
          <w:szCs w:val="24"/>
        </w:rPr>
        <w:t xml:space="preserve">pembelajaran kooperatif tipe </w:t>
      </w:r>
      <w:r w:rsidRPr="004C3E5D">
        <w:rPr>
          <w:rFonts w:ascii="Times New Roman" w:hAnsi="Times New Roman" w:cs="Times New Roman"/>
          <w:i/>
          <w:sz w:val="24"/>
          <w:szCs w:val="24"/>
        </w:rPr>
        <w:t xml:space="preserve">Think Talk Write </w:t>
      </w:r>
      <w:r w:rsidRPr="004C3E5D">
        <w:rPr>
          <w:rFonts w:ascii="Times New Roman" w:hAnsi="Times New Roman" w:cs="Times New Roman"/>
          <w:sz w:val="24"/>
          <w:szCs w:val="24"/>
        </w:rPr>
        <w:t>?</w:t>
      </w:r>
    </w:p>
    <w:p w:rsidR="00470FCF" w:rsidRPr="004C3E5D" w:rsidRDefault="009C0D6A" w:rsidP="00AE6609">
      <w:pPr>
        <w:pStyle w:val="ListParagraph"/>
        <w:numPr>
          <w:ilvl w:val="0"/>
          <w:numId w:val="1"/>
        </w:numPr>
        <w:spacing w:after="0" w:line="240" w:lineRule="auto"/>
        <w:jc w:val="center"/>
        <w:rPr>
          <w:rFonts w:ascii="Times New Roman" w:hAnsi="Times New Roman" w:cs="Times New Roman"/>
          <w:b/>
          <w:sz w:val="24"/>
          <w:szCs w:val="24"/>
        </w:rPr>
      </w:pPr>
      <w:r w:rsidRPr="004C3E5D">
        <w:rPr>
          <w:rFonts w:ascii="Times New Roman" w:hAnsi="Times New Roman" w:cs="Times New Roman"/>
          <w:b/>
          <w:sz w:val="24"/>
          <w:szCs w:val="24"/>
        </w:rPr>
        <w:t>Tujuan Penelitian</w:t>
      </w:r>
    </w:p>
    <w:p w:rsidR="00466122" w:rsidRPr="004C3E5D" w:rsidRDefault="00FB06C4" w:rsidP="00AE6609">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Berdasarkan rumusan masalah yang dikemukakan di atas secara operasional tujuan penelitian ini yaitu</w:t>
      </w:r>
      <w:r w:rsidR="00466122" w:rsidRPr="004C3E5D">
        <w:rPr>
          <w:rFonts w:ascii="Times New Roman" w:hAnsi="Times New Roman" w:cs="Times New Roman"/>
          <w:sz w:val="24"/>
          <w:szCs w:val="24"/>
        </w:rPr>
        <w:t>:</w:t>
      </w:r>
    </w:p>
    <w:p w:rsidR="00466122" w:rsidRPr="004C3E5D" w:rsidRDefault="00466122" w:rsidP="00AE6609">
      <w:pPr>
        <w:pStyle w:val="ListParagraph"/>
        <w:numPr>
          <w:ilvl w:val="0"/>
          <w:numId w:val="3"/>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 xml:space="preserve">Untuk mengetahui </w:t>
      </w:r>
      <w:r w:rsidRPr="004C3E5D">
        <w:rPr>
          <w:rFonts w:ascii="Times New Roman" w:hAnsi="Times New Roman" w:cs="Times New Roman"/>
          <w:sz w:val="24"/>
          <w:szCs w:val="24"/>
          <w:lang w:val="id-ID"/>
        </w:rPr>
        <w:t xml:space="preserve">gambaran proses model </w:t>
      </w:r>
      <w:r w:rsidRPr="004C3E5D">
        <w:rPr>
          <w:rFonts w:ascii="Times New Roman" w:hAnsi="Times New Roman" w:cs="Times New Roman"/>
          <w:sz w:val="24"/>
          <w:szCs w:val="24"/>
        </w:rPr>
        <w:t xml:space="preserve">pembelajaran kooperatif </w:t>
      </w:r>
      <w:r w:rsidR="00623D41" w:rsidRPr="004C3E5D">
        <w:rPr>
          <w:rFonts w:ascii="Times New Roman" w:hAnsi="Times New Roman" w:cs="Times New Roman"/>
          <w:sz w:val="24"/>
          <w:szCs w:val="24"/>
        </w:rPr>
        <w:t xml:space="preserve">tipe </w:t>
      </w:r>
      <w:r w:rsidRPr="004C3E5D">
        <w:rPr>
          <w:rFonts w:ascii="Times New Roman" w:hAnsi="Times New Roman" w:cs="Times New Roman"/>
          <w:i/>
          <w:sz w:val="24"/>
          <w:szCs w:val="24"/>
        </w:rPr>
        <w:t>Think Talk Write</w:t>
      </w:r>
      <w:r w:rsidRPr="004C3E5D">
        <w:rPr>
          <w:rFonts w:ascii="Times New Roman" w:hAnsi="Times New Roman" w:cs="Times New Roman"/>
          <w:sz w:val="24"/>
          <w:szCs w:val="24"/>
        </w:rPr>
        <w:t xml:space="preserve"> </w:t>
      </w:r>
      <w:r w:rsidR="00623D41" w:rsidRPr="004C3E5D">
        <w:rPr>
          <w:rFonts w:ascii="Times New Roman" w:hAnsi="Times New Roman" w:cs="Times New Roman"/>
          <w:sz w:val="24"/>
          <w:szCs w:val="24"/>
        </w:rPr>
        <w:t xml:space="preserve">yang diterapkan </w:t>
      </w:r>
      <w:r w:rsidRPr="004C3E5D">
        <w:rPr>
          <w:rFonts w:ascii="Times New Roman" w:hAnsi="Times New Roman" w:cs="Times New Roman"/>
          <w:sz w:val="24"/>
          <w:szCs w:val="24"/>
        </w:rPr>
        <w:t>pada siswa kelas XI</w:t>
      </w:r>
      <w:r w:rsidRPr="004C3E5D">
        <w:rPr>
          <w:rFonts w:ascii="Times New Roman" w:hAnsi="Times New Roman" w:cs="Times New Roman"/>
          <w:sz w:val="24"/>
          <w:szCs w:val="24"/>
          <w:vertAlign w:val="subscript"/>
        </w:rPr>
        <w:t>2</w:t>
      </w:r>
      <w:r w:rsidRPr="004C3E5D">
        <w:rPr>
          <w:rFonts w:ascii="Times New Roman" w:hAnsi="Times New Roman" w:cs="Times New Roman"/>
          <w:sz w:val="24"/>
          <w:szCs w:val="24"/>
        </w:rPr>
        <w:t xml:space="preserve"> SMP Negeri 2 Parepare.</w:t>
      </w:r>
    </w:p>
    <w:p w:rsidR="00FB06C4" w:rsidRPr="004C3E5D" w:rsidRDefault="00466122" w:rsidP="00AE6609">
      <w:pPr>
        <w:pStyle w:val="ListParagraph"/>
        <w:numPr>
          <w:ilvl w:val="0"/>
          <w:numId w:val="3"/>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U</w:t>
      </w:r>
      <w:r w:rsidR="00FB06C4" w:rsidRPr="004C3E5D">
        <w:rPr>
          <w:rFonts w:ascii="Times New Roman" w:hAnsi="Times New Roman" w:cs="Times New Roman"/>
          <w:sz w:val="24"/>
          <w:szCs w:val="24"/>
        </w:rPr>
        <w:t xml:space="preserve">ntuk meningkatkan kemampuan pemecahan masalah dan komunikasi matematika siswa </w:t>
      </w:r>
      <w:r w:rsidR="009C0D6A" w:rsidRPr="004C3E5D">
        <w:rPr>
          <w:rFonts w:ascii="Times New Roman" w:hAnsi="Times New Roman" w:cs="Times New Roman"/>
          <w:sz w:val="24"/>
          <w:szCs w:val="24"/>
        </w:rPr>
        <w:t>XI</w:t>
      </w:r>
      <w:r w:rsidR="009C0D6A" w:rsidRPr="004C3E5D">
        <w:rPr>
          <w:rFonts w:ascii="Times New Roman" w:hAnsi="Times New Roman" w:cs="Times New Roman"/>
          <w:sz w:val="24"/>
          <w:szCs w:val="24"/>
          <w:vertAlign w:val="subscript"/>
        </w:rPr>
        <w:t>2</w:t>
      </w:r>
      <w:r w:rsidR="009C0D6A" w:rsidRPr="004C3E5D">
        <w:rPr>
          <w:rFonts w:ascii="Times New Roman" w:hAnsi="Times New Roman" w:cs="Times New Roman"/>
          <w:sz w:val="24"/>
          <w:szCs w:val="24"/>
        </w:rPr>
        <w:t xml:space="preserve"> SMP Negeri 2 Parepare </w:t>
      </w:r>
      <w:r w:rsidR="00FB06C4" w:rsidRPr="004C3E5D">
        <w:rPr>
          <w:rFonts w:ascii="Times New Roman" w:hAnsi="Times New Roman" w:cs="Times New Roman"/>
          <w:sz w:val="24"/>
          <w:szCs w:val="24"/>
        </w:rPr>
        <w:t xml:space="preserve">melalui penerapan </w:t>
      </w:r>
      <w:r w:rsidR="009C0D6A" w:rsidRPr="004C3E5D">
        <w:rPr>
          <w:rFonts w:ascii="Times New Roman" w:hAnsi="Times New Roman" w:cs="Times New Roman"/>
          <w:sz w:val="24"/>
          <w:szCs w:val="24"/>
        </w:rPr>
        <w:t>model pembelajaran</w:t>
      </w:r>
      <w:r w:rsidR="00BE5F51" w:rsidRPr="004C3E5D">
        <w:rPr>
          <w:rFonts w:ascii="Times New Roman" w:hAnsi="Times New Roman" w:cs="Times New Roman"/>
          <w:sz w:val="24"/>
          <w:szCs w:val="24"/>
        </w:rPr>
        <w:t xml:space="preserve"> kooperatif tipe</w:t>
      </w:r>
      <w:r w:rsidR="009C0D6A" w:rsidRPr="004C3E5D">
        <w:rPr>
          <w:rFonts w:ascii="Times New Roman" w:hAnsi="Times New Roman" w:cs="Times New Roman"/>
          <w:sz w:val="24"/>
          <w:szCs w:val="24"/>
        </w:rPr>
        <w:t xml:space="preserve"> </w:t>
      </w:r>
      <w:r w:rsidR="009C0D6A" w:rsidRPr="004C3E5D">
        <w:rPr>
          <w:rFonts w:ascii="Times New Roman" w:hAnsi="Times New Roman" w:cs="Times New Roman"/>
          <w:i/>
          <w:sz w:val="24"/>
          <w:szCs w:val="24"/>
        </w:rPr>
        <w:t>think talk write</w:t>
      </w:r>
      <w:r w:rsidR="009C0D6A" w:rsidRPr="004C3E5D">
        <w:rPr>
          <w:rFonts w:ascii="Times New Roman" w:hAnsi="Times New Roman" w:cs="Times New Roman"/>
          <w:sz w:val="24"/>
          <w:szCs w:val="24"/>
        </w:rPr>
        <w:t>.</w:t>
      </w:r>
    </w:p>
    <w:p w:rsidR="00623D41" w:rsidRPr="004C3E5D" w:rsidRDefault="00623D41" w:rsidP="00AE6609">
      <w:pPr>
        <w:pStyle w:val="ListParagraph"/>
        <w:numPr>
          <w:ilvl w:val="0"/>
          <w:numId w:val="3"/>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Untuk mengetahui hasil belajar siswa kelas XI</w:t>
      </w:r>
      <w:r w:rsidRPr="004C3E5D">
        <w:rPr>
          <w:rFonts w:ascii="Times New Roman" w:hAnsi="Times New Roman" w:cs="Times New Roman"/>
          <w:sz w:val="24"/>
          <w:szCs w:val="24"/>
          <w:vertAlign w:val="subscript"/>
        </w:rPr>
        <w:t>2</w:t>
      </w:r>
      <w:r w:rsidRPr="004C3E5D">
        <w:rPr>
          <w:rFonts w:ascii="Times New Roman" w:hAnsi="Times New Roman" w:cs="Times New Roman"/>
          <w:sz w:val="24"/>
          <w:szCs w:val="24"/>
        </w:rPr>
        <w:t xml:space="preserve"> SMP Negeri 2 Parepare setelah diterapkan </w:t>
      </w:r>
      <w:r w:rsidRPr="004C3E5D">
        <w:rPr>
          <w:rFonts w:ascii="Times New Roman" w:hAnsi="Times New Roman" w:cs="Times New Roman"/>
          <w:sz w:val="24"/>
          <w:szCs w:val="24"/>
          <w:lang w:val="id-ID"/>
        </w:rPr>
        <w:t xml:space="preserve">model </w:t>
      </w:r>
      <w:r w:rsidRPr="004C3E5D">
        <w:rPr>
          <w:rFonts w:ascii="Times New Roman" w:hAnsi="Times New Roman" w:cs="Times New Roman"/>
          <w:sz w:val="24"/>
          <w:szCs w:val="24"/>
        </w:rPr>
        <w:t xml:space="preserve">pembelajaran kooperatif tipe </w:t>
      </w:r>
      <w:r w:rsidRPr="004C3E5D">
        <w:rPr>
          <w:rFonts w:ascii="Times New Roman" w:hAnsi="Times New Roman" w:cs="Times New Roman"/>
          <w:i/>
          <w:sz w:val="24"/>
          <w:szCs w:val="24"/>
        </w:rPr>
        <w:t>Think Talk Write.</w:t>
      </w:r>
    </w:p>
    <w:p w:rsidR="00586B6F" w:rsidRPr="004C3E5D" w:rsidRDefault="00586B6F" w:rsidP="00AE6609">
      <w:pPr>
        <w:spacing w:after="0" w:line="240" w:lineRule="auto"/>
        <w:jc w:val="both"/>
        <w:rPr>
          <w:rFonts w:ascii="Times New Roman" w:hAnsi="Times New Roman" w:cs="Times New Roman"/>
          <w:sz w:val="24"/>
          <w:szCs w:val="24"/>
        </w:rPr>
      </w:pPr>
    </w:p>
    <w:p w:rsidR="00520B2F" w:rsidRPr="004C3E5D" w:rsidRDefault="00520B2F" w:rsidP="00AE6609">
      <w:pPr>
        <w:spacing w:after="0" w:line="240" w:lineRule="auto"/>
        <w:jc w:val="center"/>
        <w:rPr>
          <w:rFonts w:ascii="Times New Roman" w:hAnsi="Times New Roman" w:cs="Times New Roman"/>
          <w:b/>
          <w:sz w:val="24"/>
          <w:szCs w:val="24"/>
          <w:lang w:val="id-ID"/>
        </w:rPr>
      </w:pPr>
      <w:r w:rsidRPr="004C3E5D">
        <w:rPr>
          <w:rFonts w:ascii="Times New Roman" w:hAnsi="Times New Roman" w:cs="Times New Roman"/>
          <w:b/>
          <w:sz w:val="24"/>
          <w:szCs w:val="24"/>
          <w:lang w:val="id-ID"/>
        </w:rPr>
        <w:t>METODE PENELITIAN</w:t>
      </w:r>
    </w:p>
    <w:p w:rsidR="00520B2F" w:rsidRPr="004C3E5D" w:rsidRDefault="00520B2F" w:rsidP="00AE6609">
      <w:pPr>
        <w:pStyle w:val="ListParagraph"/>
        <w:numPr>
          <w:ilvl w:val="0"/>
          <w:numId w:val="4"/>
        </w:numPr>
        <w:spacing w:after="0" w:line="240" w:lineRule="auto"/>
        <w:ind w:left="426" w:hanging="427"/>
        <w:contextualSpacing w:val="0"/>
        <w:jc w:val="center"/>
        <w:rPr>
          <w:rFonts w:ascii="Times New Roman" w:hAnsi="Times New Roman" w:cs="Times New Roman"/>
          <w:b/>
          <w:sz w:val="24"/>
          <w:szCs w:val="24"/>
          <w:lang w:val="id-ID"/>
        </w:rPr>
      </w:pPr>
      <w:r w:rsidRPr="004C3E5D">
        <w:rPr>
          <w:rFonts w:ascii="Times New Roman" w:hAnsi="Times New Roman" w:cs="Times New Roman"/>
          <w:b/>
          <w:sz w:val="24"/>
          <w:szCs w:val="24"/>
          <w:lang w:val="id-ID"/>
        </w:rPr>
        <w:t>Jenis Penelitian</w:t>
      </w:r>
    </w:p>
    <w:p w:rsidR="00520B2F" w:rsidRPr="004C3E5D" w:rsidRDefault="00520B2F" w:rsidP="00AE6609">
      <w:pPr>
        <w:spacing w:after="0" w:line="240" w:lineRule="auto"/>
        <w:ind w:firstLine="709"/>
        <w:jc w:val="both"/>
        <w:rPr>
          <w:rFonts w:ascii="Times New Roman" w:hAnsi="Times New Roman" w:cs="Times New Roman"/>
          <w:b/>
          <w:sz w:val="24"/>
          <w:szCs w:val="24"/>
          <w:lang w:val="id-ID"/>
        </w:rPr>
      </w:pPr>
      <w:r w:rsidRPr="004C3E5D">
        <w:rPr>
          <w:rFonts w:ascii="Times New Roman" w:hAnsi="Times New Roman" w:cs="Times New Roman"/>
          <w:sz w:val="24"/>
          <w:szCs w:val="24"/>
          <w:lang w:val="id-ID"/>
        </w:rPr>
        <w:t xml:space="preserve">Penelitian ini adalah </w:t>
      </w:r>
      <w:r w:rsidRPr="004C3E5D">
        <w:rPr>
          <w:rFonts w:ascii="Times New Roman" w:hAnsi="Times New Roman" w:cs="Times New Roman"/>
          <w:sz w:val="24"/>
          <w:szCs w:val="24"/>
        </w:rPr>
        <w:t>P</w:t>
      </w:r>
      <w:r w:rsidRPr="004C3E5D">
        <w:rPr>
          <w:rFonts w:ascii="Times New Roman" w:hAnsi="Times New Roman" w:cs="Times New Roman"/>
          <w:sz w:val="24"/>
          <w:szCs w:val="24"/>
          <w:lang w:val="id-ID"/>
        </w:rPr>
        <w:t xml:space="preserve">enelitian </w:t>
      </w:r>
      <w:r w:rsidRPr="004C3E5D">
        <w:rPr>
          <w:rFonts w:ascii="Times New Roman" w:hAnsi="Times New Roman" w:cs="Times New Roman"/>
          <w:sz w:val="24"/>
          <w:szCs w:val="24"/>
        </w:rPr>
        <w:t>T</w:t>
      </w:r>
      <w:r w:rsidRPr="004C3E5D">
        <w:rPr>
          <w:rFonts w:ascii="Times New Roman" w:hAnsi="Times New Roman" w:cs="Times New Roman"/>
          <w:sz w:val="24"/>
          <w:szCs w:val="24"/>
          <w:lang w:val="id-ID"/>
        </w:rPr>
        <w:t xml:space="preserve">indakan </w:t>
      </w:r>
      <w:r w:rsidRPr="004C3E5D">
        <w:rPr>
          <w:rFonts w:ascii="Times New Roman" w:hAnsi="Times New Roman" w:cs="Times New Roman"/>
          <w:sz w:val="24"/>
          <w:szCs w:val="24"/>
        </w:rPr>
        <w:t>K</w:t>
      </w:r>
      <w:r w:rsidRPr="004C3E5D">
        <w:rPr>
          <w:rFonts w:ascii="Times New Roman" w:hAnsi="Times New Roman" w:cs="Times New Roman"/>
          <w:sz w:val="24"/>
          <w:szCs w:val="24"/>
          <w:lang w:val="id-ID"/>
        </w:rPr>
        <w:t>elas (</w:t>
      </w:r>
      <w:r w:rsidRPr="004C3E5D">
        <w:rPr>
          <w:rFonts w:ascii="Times New Roman" w:hAnsi="Times New Roman" w:cs="Times New Roman"/>
          <w:i/>
          <w:sz w:val="24"/>
          <w:szCs w:val="24"/>
        </w:rPr>
        <w:t>C</w:t>
      </w:r>
      <w:r w:rsidRPr="004C3E5D">
        <w:rPr>
          <w:rFonts w:ascii="Times New Roman" w:hAnsi="Times New Roman" w:cs="Times New Roman"/>
          <w:i/>
          <w:sz w:val="24"/>
          <w:szCs w:val="24"/>
          <w:lang w:val="id-ID"/>
        </w:rPr>
        <w:t xml:space="preserve">lassroom </w:t>
      </w:r>
      <w:r w:rsidRPr="004C3E5D">
        <w:rPr>
          <w:rFonts w:ascii="Times New Roman" w:hAnsi="Times New Roman" w:cs="Times New Roman"/>
          <w:i/>
          <w:sz w:val="24"/>
          <w:szCs w:val="24"/>
        </w:rPr>
        <w:t>A</w:t>
      </w:r>
      <w:r w:rsidRPr="004C3E5D">
        <w:rPr>
          <w:rFonts w:ascii="Times New Roman" w:hAnsi="Times New Roman" w:cs="Times New Roman"/>
          <w:i/>
          <w:sz w:val="24"/>
          <w:szCs w:val="24"/>
          <w:lang w:val="id-ID"/>
        </w:rPr>
        <w:t xml:space="preserve">ction </w:t>
      </w:r>
      <w:r w:rsidRPr="004C3E5D">
        <w:rPr>
          <w:rFonts w:ascii="Times New Roman" w:hAnsi="Times New Roman" w:cs="Times New Roman"/>
          <w:i/>
          <w:sz w:val="24"/>
          <w:szCs w:val="24"/>
        </w:rPr>
        <w:t>R</w:t>
      </w:r>
      <w:r w:rsidRPr="004C3E5D">
        <w:rPr>
          <w:rFonts w:ascii="Times New Roman" w:hAnsi="Times New Roman" w:cs="Times New Roman"/>
          <w:i/>
          <w:sz w:val="24"/>
          <w:szCs w:val="24"/>
          <w:lang w:val="id-ID"/>
        </w:rPr>
        <w:t>esearch</w:t>
      </w:r>
      <w:r w:rsidRPr="004C3E5D">
        <w:rPr>
          <w:rFonts w:ascii="Times New Roman" w:hAnsi="Times New Roman" w:cs="Times New Roman"/>
          <w:sz w:val="24"/>
          <w:szCs w:val="24"/>
          <w:lang w:val="id-ID"/>
        </w:rPr>
        <w:t>)</w:t>
      </w:r>
      <w:r w:rsidRPr="004C3E5D">
        <w:rPr>
          <w:rFonts w:ascii="Times New Roman" w:hAnsi="Times New Roman" w:cs="Times New Roman"/>
          <w:sz w:val="24"/>
          <w:szCs w:val="24"/>
        </w:rPr>
        <w:t xml:space="preserve">. Tindakan yang diberikan adalah poses pembelajaran dengan menerapkan model pembelajaran kooperatif strategi </w:t>
      </w:r>
      <w:r w:rsidRPr="004C3E5D">
        <w:rPr>
          <w:rFonts w:ascii="Times New Roman" w:hAnsi="Times New Roman" w:cs="Times New Roman"/>
          <w:i/>
          <w:sz w:val="24"/>
          <w:szCs w:val="24"/>
        </w:rPr>
        <w:t>think talk write.</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Berdasarkan hakekat penelitian tindakan kelas maka posedur penelitian untuk masing-masing siklus melalui</w:t>
      </w:r>
      <w:r w:rsidRPr="004C3E5D">
        <w:rPr>
          <w:rFonts w:ascii="Times New Roman" w:hAnsi="Times New Roman" w:cs="Times New Roman"/>
          <w:sz w:val="24"/>
          <w:szCs w:val="24"/>
          <w:lang w:val="id-ID"/>
        </w:rPr>
        <w:t xml:space="preserve"> tahapan pelaksanaan meliputi: perencanaan, tindakan, observasi, dan refleksi.</w:t>
      </w:r>
    </w:p>
    <w:p w:rsidR="00520B2F" w:rsidRPr="004C3E5D" w:rsidRDefault="00520B2F" w:rsidP="00AE6609">
      <w:pPr>
        <w:pStyle w:val="ListParagraph"/>
        <w:numPr>
          <w:ilvl w:val="0"/>
          <w:numId w:val="4"/>
        </w:numPr>
        <w:spacing w:after="0" w:line="240" w:lineRule="auto"/>
        <w:ind w:left="425" w:hanging="425"/>
        <w:contextualSpacing w:val="0"/>
        <w:jc w:val="center"/>
        <w:rPr>
          <w:rFonts w:ascii="Times New Roman" w:hAnsi="Times New Roman" w:cs="Times New Roman"/>
          <w:b/>
          <w:sz w:val="24"/>
          <w:szCs w:val="24"/>
          <w:lang w:val="id-ID"/>
        </w:rPr>
      </w:pPr>
      <w:r w:rsidRPr="004C3E5D">
        <w:rPr>
          <w:rFonts w:ascii="Times New Roman" w:hAnsi="Times New Roman" w:cs="Times New Roman"/>
          <w:b/>
          <w:sz w:val="24"/>
          <w:szCs w:val="24"/>
          <w:lang w:val="id-ID"/>
        </w:rPr>
        <w:t>Subjek Penelitian</w:t>
      </w:r>
    </w:p>
    <w:p w:rsidR="00520B2F" w:rsidRDefault="00520B2F" w:rsidP="00AE6609">
      <w:pPr>
        <w:pStyle w:val="ListParagraph"/>
        <w:spacing w:after="0" w:line="240" w:lineRule="auto"/>
        <w:ind w:left="0" w:firstLine="709"/>
        <w:contextualSpacing w:val="0"/>
        <w:jc w:val="both"/>
        <w:rPr>
          <w:rFonts w:ascii="Times New Roman" w:hAnsi="Times New Roman" w:cs="Times New Roman"/>
          <w:sz w:val="24"/>
          <w:szCs w:val="24"/>
        </w:rPr>
      </w:pPr>
      <w:r w:rsidRPr="004C3E5D">
        <w:rPr>
          <w:rFonts w:ascii="Times New Roman" w:hAnsi="Times New Roman" w:cs="Times New Roman"/>
          <w:sz w:val="24"/>
          <w:szCs w:val="24"/>
          <w:lang w:val="id-ID"/>
        </w:rPr>
        <w:t xml:space="preserve">Subjek penelitian ini adalah </w:t>
      </w:r>
      <w:r w:rsidRPr="004C3E5D">
        <w:rPr>
          <w:rFonts w:ascii="Times New Roman" w:hAnsi="Times New Roman" w:cs="Times New Roman"/>
          <w:sz w:val="24"/>
          <w:szCs w:val="24"/>
        </w:rPr>
        <w:t>siswa</w:t>
      </w:r>
      <w:r w:rsidRPr="004C3E5D">
        <w:rPr>
          <w:rFonts w:ascii="Times New Roman" w:hAnsi="Times New Roman" w:cs="Times New Roman"/>
          <w:sz w:val="24"/>
          <w:szCs w:val="24"/>
          <w:lang w:val="id-ID"/>
        </w:rPr>
        <w:t xml:space="preserve"> kelas </w:t>
      </w:r>
      <w:r w:rsidRPr="004C3E5D">
        <w:rPr>
          <w:rFonts w:ascii="Times New Roman" w:hAnsi="Times New Roman" w:cs="Times New Roman"/>
          <w:sz w:val="24"/>
          <w:szCs w:val="24"/>
        </w:rPr>
        <w:t>IX</w:t>
      </w:r>
      <w:r w:rsidRPr="004C3E5D">
        <w:rPr>
          <w:rFonts w:ascii="Times New Roman" w:hAnsi="Times New Roman" w:cs="Times New Roman"/>
          <w:sz w:val="24"/>
          <w:szCs w:val="24"/>
          <w:vertAlign w:val="subscript"/>
        </w:rPr>
        <w:t>2</w:t>
      </w:r>
      <w:r w:rsidRPr="004C3E5D">
        <w:rPr>
          <w:rFonts w:ascii="Times New Roman" w:hAnsi="Times New Roman" w:cs="Times New Roman"/>
          <w:sz w:val="24"/>
          <w:szCs w:val="24"/>
          <w:lang w:val="id-ID"/>
        </w:rPr>
        <w:t xml:space="preserve"> semester g</w:t>
      </w:r>
      <w:r w:rsidRPr="004C3E5D">
        <w:rPr>
          <w:rFonts w:ascii="Times New Roman" w:hAnsi="Times New Roman" w:cs="Times New Roman"/>
          <w:sz w:val="24"/>
          <w:szCs w:val="24"/>
        </w:rPr>
        <w:t>anjil</w:t>
      </w:r>
      <w:r w:rsidRPr="004C3E5D">
        <w:rPr>
          <w:rFonts w:ascii="Times New Roman" w:hAnsi="Times New Roman" w:cs="Times New Roman"/>
          <w:sz w:val="24"/>
          <w:szCs w:val="24"/>
          <w:lang w:val="id-ID"/>
        </w:rPr>
        <w:t xml:space="preserve"> SM</w:t>
      </w:r>
      <w:r w:rsidRPr="004C3E5D">
        <w:rPr>
          <w:rFonts w:ascii="Times New Roman" w:hAnsi="Times New Roman" w:cs="Times New Roman"/>
          <w:sz w:val="24"/>
          <w:szCs w:val="24"/>
        </w:rPr>
        <w:t>P</w:t>
      </w:r>
      <w:r w:rsidRPr="004C3E5D">
        <w:rPr>
          <w:rFonts w:ascii="Times New Roman" w:hAnsi="Times New Roman" w:cs="Times New Roman"/>
          <w:sz w:val="24"/>
          <w:szCs w:val="24"/>
          <w:lang w:val="id-ID"/>
        </w:rPr>
        <w:t xml:space="preserve"> N</w:t>
      </w:r>
      <w:r w:rsidRPr="004C3E5D">
        <w:rPr>
          <w:rFonts w:ascii="Times New Roman" w:hAnsi="Times New Roman" w:cs="Times New Roman"/>
          <w:sz w:val="24"/>
          <w:szCs w:val="24"/>
        </w:rPr>
        <w:t>egeri 2 Parepare</w:t>
      </w:r>
      <w:r w:rsidRPr="004C3E5D">
        <w:rPr>
          <w:rFonts w:ascii="Times New Roman" w:hAnsi="Times New Roman" w:cs="Times New Roman"/>
          <w:sz w:val="24"/>
          <w:szCs w:val="24"/>
          <w:lang w:val="id-ID"/>
        </w:rPr>
        <w:t xml:space="preserve"> tahun ajaran 201</w:t>
      </w:r>
      <w:r w:rsidRPr="004C3E5D">
        <w:rPr>
          <w:rFonts w:ascii="Times New Roman" w:hAnsi="Times New Roman" w:cs="Times New Roman"/>
          <w:sz w:val="24"/>
          <w:szCs w:val="24"/>
        </w:rPr>
        <w:t>6</w:t>
      </w:r>
      <w:r w:rsidRPr="004C3E5D">
        <w:rPr>
          <w:rFonts w:ascii="Times New Roman" w:hAnsi="Times New Roman" w:cs="Times New Roman"/>
          <w:sz w:val="24"/>
          <w:szCs w:val="24"/>
          <w:lang w:val="id-ID"/>
        </w:rPr>
        <w:t>/201</w:t>
      </w:r>
      <w:r w:rsidRPr="004C3E5D">
        <w:rPr>
          <w:rFonts w:ascii="Times New Roman" w:hAnsi="Times New Roman" w:cs="Times New Roman"/>
          <w:sz w:val="24"/>
          <w:szCs w:val="24"/>
        </w:rPr>
        <w:t>7</w:t>
      </w:r>
      <w:r w:rsidRPr="004C3E5D">
        <w:rPr>
          <w:rFonts w:ascii="Times New Roman" w:hAnsi="Times New Roman" w:cs="Times New Roman"/>
          <w:sz w:val="24"/>
          <w:szCs w:val="24"/>
          <w:lang w:val="id-ID"/>
        </w:rPr>
        <w:t xml:space="preserve"> yang berjumlah </w:t>
      </w:r>
      <w:r w:rsidRPr="004C3E5D">
        <w:rPr>
          <w:rFonts w:ascii="Times New Roman" w:hAnsi="Times New Roman" w:cs="Times New Roman"/>
          <w:sz w:val="24"/>
          <w:szCs w:val="24"/>
        </w:rPr>
        <w:t>38</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siswa</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yang terdiri dari 29 perempuan dan 9 laki-laki</w:t>
      </w:r>
      <w:r w:rsidRPr="004C3E5D">
        <w:rPr>
          <w:rFonts w:ascii="Times New Roman" w:hAnsi="Times New Roman" w:cs="Times New Roman"/>
          <w:sz w:val="24"/>
          <w:szCs w:val="24"/>
          <w:lang w:val="id-ID"/>
        </w:rPr>
        <w:t>.</w:t>
      </w:r>
    </w:p>
    <w:p w:rsidR="00AE6609" w:rsidRPr="00AE6609" w:rsidRDefault="00AE6609" w:rsidP="00AE6609">
      <w:pPr>
        <w:pStyle w:val="ListParagraph"/>
        <w:spacing w:after="0" w:line="240" w:lineRule="auto"/>
        <w:ind w:left="0" w:firstLine="709"/>
        <w:contextualSpacing w:val="0"/>
        <w:jc w:val="both"/>
        <w:rPr>
          <w:rFonts w:ascii="Times New Roman" w:hAnsi="Times New Roman" w:cs="Times New Roman"/>
          <w:sz w:val="24"/>
          <w:szCs w:val="24"/>
        </w:rPr>
      </w:pPr>
    </w:p>
    <w:p w:rsidR="00520B2F" w:rsidRPr="004C3E5D" w:rsidRDefault="00520B2F" w:rsidP="00AE6609">
      <w:pPr>
        <w:pStyle w:val="ListParagraph"/>
        <w:numPr>
          <w:ilvl w:val="0"/>
          <w:numId w:val="4"/>
        </w:numPr>
        <w:spacing w:after="0" w:line="240" w:lineRule="auto"/>
        <w:ind w:left="425" w:hanging="427"/>
        <w:contextualSpacing w:val="0"/>
        <w:jc w:val="center"/>
        <w:rPr>
          <w:rFonts w:ascii="Times New Roman" w:hAnsi="Times New Roman" w:cs="Times New Roman"/>
          <w:b/>
          <w:sz w:val="24"/>
          <w:szCs w:val="24"/>
          <w:lang w:val="id-ID"/>
        </w:rPr>
      </w:pPr>
      <w:r w:rsidRPr="004C3E5D">
        <w:rPr>
          <w:rFonts w:ascii="Times New Roman" w:hAnsi="Times New Roman" w:cs="Times New Roman"/>
          <w:b/>
          <w:sz w:val="24"/>
          <w:szCs w:val="24"/>
          <w:lang w:val="id-ID"/>
        </w:rPr>
        <w:lastRenderedPageBreak/>
        <w:t>Prosedur Penelitian</w:t>
      </w:r>
    </w:p>
    <w:p w:rsidR="00520B2F" w:rsidRDefault="00520B2F" w:rsidP="00DC4314">
      <w:pPr>
        <w:spacing w:after="0" w:line="240" w:lineRule="auto"/>
        <w:ind w:firstLine="720"/>
        <w:jc w:val="both"/>
        <w:rPr>
          <w:rFonts w:ascii="Times New Roman" w:hAnsi="Times New Roman" w:cs="Times New Roman"/>
          <w:noProof/>
          <w:sz w:val="24"/>
          <w:szCs w:val="24"/>
        </w:rPr>
      </w:pPr>
      <w:r w:rsidRPr="004C3E5D">
        <w:rPr>
          <w:rFonts w:ascii="Times New Roman" w:hAnsi="Times New Roman" w:cs="Times New Roman"/>
          <w:noProof/>
          <w:sz w:val="24"/>
          <w:szCs w:val="24"/>
        </w:rPr>
        <w:t>Adapun skema tahapan siklusnya dapat digambarkan sebagai berikut:</w:t>
      </w:r>
    </w:p>
    <w:p w:rsidR="00DC4314" w:rsidRDefault="00DC4314" w:rsidP="00DC4314">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960120</wp:posOffset>
            </wp:positionH>
            <wp:positionV relativeFrom="paragraph">
              <wp:posOffset>104775</wp:posOffset>
            </wp:positionV>
            <wp:extent cx="2981325" cy="1790700"/>
            <wp:effectExtent l="19050" t="0" r="9525" b="0"/>
            <wp:wrapNone/>
            <wp:docPr id="1" name="Picture 0" descr="sik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lus.jpg"/>
                    <pic:cNvPicPr/>
                  </pic:nvPicPr>
                  <pic:blipFill>
                    <a:blip r:embed="rId7"/>
                    <a:srcRect l="8714" t="3432" r="5524" b="5709"/>
                    <a:stretch>
                      <a:fillRect/>
                    </a:stretch>
                  </pic:blipFill>
                  <pic:spPr>
                    <a:xfrm>
                      <a:off x="0" y="0"/>
                      <a:ext cx="2981325" cy="1790700"/>
                    </a:xfrm>
                    <a:prstGeom prst="rect">
                      <a:avLst/>
                    </a:prstGeom>
                  </pic:spPr>
                </pic:pic>
              </a:graphicData>
            </a:graphic>
          </wp:anchor>
        </w:drawing>
      </w:r>
    </w:p>
    <w:p w:rsidR="00DC4314" w:rsidRPr="00DC4314" w:rsidRDefault="00DC4314" w:rsidP="00DC4314">
      <w:pPr>
        <w:spacing w:after="0" w:line="240" w:lineRule="auto"/>
        <w:ind w:firstLine="720"/>
        <w:jc w:val="both"/>
        <w:rPr>
          <w:rFonts w:ascii="Times New Roman" w:hAnsi="Times New Roman" w:cs="Times New Roman"/>
          <w:sz w:val="24"/>
          <w:szCs w:val="24"/>
        </w:rPr>
      </w:pPr>
    </w:p>
    <w:p w:rsidR="00520B2F" w:rsidRPr="004C3E5D" w:rsidRDefault="00520B2F" w:rsidP="00520B2F">
      <w:pPr>
        <w:pStyle w:val="ListParagraph"/>
        <w:spacing w:after="0" w:line="240" w:lineRule="auto"/>
        <w:ind w:left="359"/>
        <w:rPr>
          <w:rFonts w:ascii="Times New Roman" w:hAnsi="Times New Roman" w:cs="Times New Roman"/>
          <w:sz w:val="24"/>
          <w:szCs w:val="24"/>
          <w:highlight w:val="yellow"/>
        </w:rPr>
      </w:pPr>
    </w:p>
    <w:p w:rsidR="00520B2F" w:rsidRPr="004C3E5D" w:rsidRDefault="00520B2F" w:rsidP="00520B2F">
      <w:pPr>
        <w:spacing w:after="0" w:line="240" w:lineRule="auto"/>
        <w:rPr>
          <w:rFonts w:ascii="Times New Roman" w:hAnsi="Times New Roman" w:cs="Times New Roman"/>
          <w:sz w:val="24"/>
          <w:szCs w:val="24"/>
          <w:highlight w:val="yellow"/>
          <w:lang w:val="id-ID"/>
        </w:rPr>
      </w:pPr>
    </w:p>
    <w:p w:rsidR="00520B2F" w:rsidRPr="004C3E5D" w:rsidRDefault="00520B2F" w:rsidP="00520B2F">
      <w:pPr>
        <w:pStyle w:val="ListParagraph"/>
        <w:spacing w:after="0" w:line="240" w:lineRule="auto"/>
        <w:ind w:left="359"/>
        <w:rPr>
          <w:rFonts w:ascii="Times New Roman" w:hAnsi="Times New Roman" w:cs="Times New Roman"/>
          <w:sz w:val="24"/>
          <w:szCs w:val="24"/>
          <w:highlight w:val="yellow"/>
        </w:rPr>
      </w:pPr>
    </w:p>
    <w:p w:rsidR="00520B2F" w:rsidRPr="004C3E5D" w:rsidRDefault="00520B2F" w:rsidP="00520B2F">
      <w:pPr>
        <w:spacing w:after="0" w:line="240" w:lineRule="auto"/>
        <w:rPr>
          <w:rFonts w:ascii="Times New Roman" w:hAnsi="Times New Roman" w:cs="Times New Roman"/>
          <w:sz w:val="24"/>
          <w:szCs w:val="24"/>
          <w:highlight w:val="yellow"/>
        </w:rPr>
      </w:pPr>
    </w:p>
    <w:p w:rsidR="00520B2F" w:rsidRPr="004C3E5D" w:rsidRDefault="00520B2F" w:rsidP="00520B2F">
      <w:pPr>
        <w:spacing w:after="0" w:line="240" w:lineRule="auto"/>
        <w:jc w:val="center"/>
        <w:rPr>
          <w:rFonts w:ascii="Times New Roman" w:hAnsi="Times New Roman" w:cs="Times New Roman"/>
          <w:noProof/>
          <w:sz w:val="24"/>
          <w:szCs w:val="24"/>
          <w:highlight w:val="yellow"/>
        </w:rPr>
      </w:pPr>
    </w:p>
    <w:p w:rsidR="00520B2F" w:rsidRPr="004C3E5D" w:rsidRDefault="00520B2F" w:rsidP="00520B2F">
      <w:pPr>
        <w:spacing w:after="0" w:line="240" w:lineRule="auto"/>
        <w:jc w:val="center"/>
        <w:rPr>
          <w:rFonts w:ascii="Times New Roman" w:hAnsi="Times New Roman" w:cs="Times New Roman"/>
          <w:noProof/>
          <w:sz w:val="24"/>
          <w:szCs w:val="24"/>
        </w:rPr>
      </w:pPr>
    </w:p>
    <w:p w:rsidR="00520B2F" w:rsidRPr="004C3E5D" w:rsidRDefault="00520B2F" w:rsidP="00520B2F">
      <w:pPr>
        <w:spacing w:after="0" w:line="240" w:lineRule="auto"/>
        <w:jc w:val="center"/>
        <w:rPr>
          <w:rFonts w:ascii="Times New Roman" w:hAnsi="Times New Roman" w:cs="Times New Roman"/>
          <w:noProof/>
          <w:sz w:val="24"/>
          <w:szCs w:val="24"/>
        </w:rPr>
      </w:pPr>
    </w:p>
    <w:p w:rsidR="00520B2F" w:rsidRPr="004C3E5D" w:rsidRDefault="00520B2F" w:rsidP="00117E57">
      <w:pPr>
        <w:spacing w:after="0" w:line="240" w:lineRule="auto"/>
        <w:rPr>
          <w:rFonts w:ascii="Times New Roman" w:hAnsi="Times New Roman" w:cs="Times New Roman"/>
          <w:noProof/>
          <w:sz w:val="24"/>
          <w:szCs w:val="24"/>
        </w:rPr>
      </w:pPr>
    </w:p>
    <w:p w:rsidR="00117E57" w:rsidRDefault="00117E57" w:rsidP="00520B2F">
      <w:pPr>
        <w:spacing w:after="0" w:line="240" w:lineRule="auto"/>
        <w:jc w:val="center"/>
        <w:rPr>
          <w:rFonts w:ascii="Times New Roman" w:hAnsi="Times New Roman" w:cs="Times New Roman"/>
          <w:noProof/>
          <w:sz w:val="24"/>
          <w:szCs w:val="24"/>
        </w:rPr>
      </w:pPr>
    </w:p>
    <w:p w:rsidR="00520B2F" w:rsidRPr="004C3E5D" w:rsidRDefault="00520B2F" w:rsidP="00520B2F">
      <w:pPr>
        <w:spacing w:after="0" w:line="240" w:lineRule="auto"/>
        <w:jc w:val="center"/>
        <w:rPr>
          <w:rFonts w:ascii="Times New Roman" w:hAnsi="Times New Roman" w:cs="Times New Roman"/>
          <w:noProof/>
          <w:sz w:val="24"/>
          <w:szCs w:val="24"/>
          <w:lang w:val="id-ID"/>
        </w:rPr>
      </w:pPr>
      <w:r w:rsidRPr="004C3E5D">
        <w:rPr>
          <w:rFonts w:ascii="Times New Roman" w:hAnsi="Times New Roman" w:cs="Times New Roman"/>
          <w:noProof/>
          <w:sz w:val="24"/>
          <w:szCs w:val="24"/>
        </w:rPr>
        <w:t xml:space="preserve">Gambar </w:t>
      </w:r>
      <w:r w:rsidRPr="004C3E5D">
        <w:rPr>
          <w:rFonts w:ascii="Times New Roman" w:hAnsi="Times New Roman" w:cs="Times New Roman"/>
          <w:noProof/>
          <w:sz w:val="24"/>
          <w:szCs w:val="24"/>
          <w:lang w:val="id-ID"/>
        </w:rPr>
        <w:t>3</w:t>
      </w:r>
      <w:r w:rsidRPr="004C3E5D">
        <w:rPr>
          <w:rFonts w:ascii="Times New Roman" w:hAnsi="Times New Roman" w:cs="Times New Roman"/>
          <w:noProof/>
          <w:sz w:val="24"/>
          <w:szCs w:val="24"/>
        </w:rPr>
        <w:t>.1 Skema Spiral Hopkins Siklus dalam PTK</w:t>
      </w:r>
    </w:p>
    <w:p w:rsidR="00520B2F" w:rsidRPr="00117E57" w:rsidRDefault="00520B2F" w:rsidP="00117E57">
      <w:pPr>
        <w:spacing w:after="0" w:line="240" w:lineRule="auto"/>
        <w:ind w:left="1440" w:firstLine="720"/>
        <w:rPr>
          <w:rFonts w:ascii="Times New Roman" w:hAnsi="Times New Roman" w:cs="Times New Roman"/>
          <w:noProof/>
          <w:sz w:val="24"/>
          <w:szCs w:val="24"/>
        </w:rPr>
      </w:pPr>
      <w:r w:rsidRPr="004C3E5D">
        <w:rPr>
          <w:rFonts w:ascii="Times New Roman" w:hAnsi="Times New Roman" w:cs="Times New Roman"/>
          <w:noProof/>
          <w:sz w:val="24"/>
          <w:szCs w:val="24"/>
          <w:lang w:val="id-ID"/>
        </w:rPr>
        <w:t xml:space="preserve">       </w:t>
      </w:r>
      <w:r w:rsidRPr="004C3E5D">
        <w:rPr>
          <w:rFonts w:ascii="Times New Roman" w:hAnsi="Times New Roman" w:cs="Times New Roman"/>
          <w:noProof/>
          <w:sz w:val="24"/>
          <w:szCs w:val="24"/>
        </w:rPr>
        <w:t>(Sumber: Arikunto, 2008: 105)</w:t>
      </w:r>
    </w:p>
    <w:p w:rsidR="00520B2F" w:rsidRPr="004C3E5D" w:rsidRDefault="00520B2F" w:rsidP="00907D97">
      <w:pPr>
        <w:pStyle w:val="ListParagraph"/>
        <w:numPr>
          <w:ilvl w:val="0"/>
          <w:numId w:val="4"/>
        </w:numPr>
        <w:spacing w:after="0" w:line="240" w:lineRule="auto"/>
        <w:ind w:left="426" w:hanging="425"/>
        <w:contextualSpacing w:val="0"/>
        <w:jc w:val="center"/>
        <w:rPr>
          <w:rFonts w:ascii="Times New Roman" w:hAnsi="Times New Roman" w:cs="Times New Roman"/>
          <w:b/>
          <w:sz w:val="24"/>
          <w:szCs w:val="24"/>
          <w:lang w:val="sv-SE"/>
        </w:rPr>
      </w:pPr>
      <w:r w:rsidRPr="004C3E5D">
        <w:rPr>
          <w:rFonts w:ascii="Times New Roman" w:hAnsi="Times New Roman" w:cs="Times New Roman"/>
          <w:b/>
          <w:sz w:val="24"/>
          <w:szCs w:val="24"/>
          <w:lang w:val="id-ID"/>
        </w:rPr>
        <w:t>Instrumen Penelitian</w:t>
      </w:r>
    </w:p>
    <w:p w:rsidR="00C12D89" w:rsidRDefault="00520B2F" w:rsidP="00C12D89">
      <w:pPr>
        <w:spacing w:after="0" w:line="240" w:lineRule="auto"/>
        <w:ind w:firstLine="709"/>
        <w:jc w:val="both"/>
        <w:rPr>
          <w:rFonts w:ascii="Times New Roman" w:hAnsi="Times New Roman" w:cs="Times New Roman"/>
          <w:sz w:val="24"/>
          <w:szCs w:val="24"/>
        </w:rPr>
      </w:pPr>
      <w:r w:rsidRPr="004C3E5D">
        <w:rPr>
          <w:rFonts w:ascii="Times New Roman" w:hAnsi="Times New Roman" w:cs="Times New Roman"/>
          <w:sz w:val="24"/>
          <w:szCs w:val="24"/>
        </w:rPr>
        <w:t>Untuk mengumpulkan data dalam penelitian ini, digunakan berbagai</w:t>
      </w:r>
      <w:r w:rsidRPr="004C3E5D">
        <w:rPr>
          <w:rFonts w:ascii="Times New Roman" w:hAnsi="Times New Roman" w:cs="Times New Roman"/>
          <w:sz w:val="24"/>
          <w:szCs w:val="24"/>
          <w:lang w:val="id-ID"/>
        </w:rPr>
        <w:t xml:space="preserve"> instrumen yang </w:t>
      </w:r>
      <w:r w:rsidRPr="004C3E5D">
        <w:rPr>
          <w:rFonts w:ascii="Times New Roman" w:hAnsi="Times New Roman" w:cs="Times New Roman"/>
          <w:sz w:val="24"/>
          <w:szCs w:val="24"/>
        </w:rPr>
        <w:t>berupa lemba</w:t>
      </w:r>
      <w:r w:rsidR="00C12D89">
        <w:rPr>
          <w:rFonts w:ascii="Times New Roman" w:hAnsi="Times New Roman" w:cs="Times New Roman"/>
          <w:sz w:val="24"/>
          <w:szCs w:val="24"/>
        </w:rPr>
        <w:t xml:space="preserve">r observasi, </w:t>
      </w:r>
      <w:r w:rsidRPr="004C3E5D">
        <w:rPr>
          <w:rFonts w:ascii="Times New Roman" w:hAnsi="Times New Roman" w:cs="Times New Roman"/>
          <w:sz w:val="24"/>
          <w:szCs w:val="24"/>
        </w:rPr>
        <w:t>tes hasil be</w:t>
      </w:r>
      <w:r w:rsidR="00C12D89">
        <w:rPr>
          <w:rFonts w:ascii="Times New Roman" w:hAnsi="Times New Roman" w:cs="Times New Roman"/>
          <w:sz w:val="24"/>
          <w:szCs w:val="24"/>
        </w:rPr>
        <w:t>l</w:t>
      </w:r>
      <w:r w:rsidRPr="004C3E5D">
        <w:rPr>
          <w:rFonts w:ascii="Times New Roman" w:hAnsi="Times New Roman" w:cs="Times New Roman"/>
          <w:sz w:val="24"/>
          <w:szCs w:val="24"/>
        </w:rPr>
        <w:t>ajar</w:t>
      </w:r>
      <w:r w:rsidR="00C12D89">
        <w:rPr>
          <w:rFonts w:ascii="Times New Roman" w:hAnsi="Times New Roman" w:cs="Times New Roman"/>
          <w:sz w:val="24"/>
          <w:szCs w:val="24"/>
        </w:rPr>
        <w:t xml:space="preserve"> dan tes kemampuan pemecahan masalah serta tes komunikasi matematika</w:t>
      </w:r>
      <w:r w:rsidRPr="004C3E5D">
        <w:rPr>
          <w:rFonts w:ascii="Times New Roman" w:hAnsi="Times New Roman" w:cs="Times New Roman"/>
          <w:sz w:val="24"/>
          <w:szCs w:val="24"/>
        </w:rPr>
        <w:t>.</w:t>
      </w:r>
    </w:p>
    <w:p w:rsidR="00520B2F" w:rsidRPr="00C12D89" w:rsidRDefault="00520B2F" w:rsidP="00C12D89">
      <w:pPr>
        <w:pStyle w:val="ListParagraph"/>
        <w:numPr>
          <w:ilvl w:val="0"/>
          <w:numId w:val="4"/>
        </w:numPr>
        <w:spacing w:after="0" w:line="240" w:lineRule="auto"/>
        <w:jc w:val="center"/>
        <w:rPr>
          <w:rFonts w:ascii="Times New Roman" w:hAnsi="Times New Roman" w:cs="Times New Roman"/>
          <w:b/>
          <w:sz w:val="24"/>
          <w:szCs w:val="24"/>
          <w:lang w:val="sv-SE"/>
        </w:rPr>
      </w:pPr>
      <w:r w:rsidRPr="00C12D89">
        <w:rPr>
          <w:rFonts w:ascii="Times New Roman" w:hAnsi="Times New Roman" w:cs="Times New Roman"/>
          <w:b/>
          <w:sz w:val="24"/>
          <w:szCs w:val="24"/>
          <w:lang w:val="sv-SE"/>
        </w:rPr>
        <w:t>Teknik Pengumpulan Data</w:t>
      </w:r>
    </w:p>
    <w:p w:rsidR="009B2071" w:rsidRPr="00705DC9" w:rsidRDefault="00520B2F" w:rsidP="00705DC9">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lang w:val="id-ID"/>
        </w:rPr>
        <w:t xml:space="preserve">Adapun cara pengumpulan data dalam penelitian ini, yaitu </w:t>
      </w:r>
      <w:r w:rsidR="00705DC9">
        <w:rPr>
          <w:rFonts w:ascii="Times New Roman" w:hAnsi="Times New Roman" w:cs="Times New Roman"/>
          <w:sz w:val="24"/>
          <w:szCs w:val="24"/>
        </w:rPr>
        <w:t xml:space="preserve">menggunakan </w:t>
      </w:r>
      <w:r w:rsidRPr="004C3E5D">
        <w:rPr>
          <w:rFonts w:ascii="Times New Roman" w:hAnsi="Times New Roman" w:cs="Times New Roman"/>
          <w:sz w:val="24"/>
          <w:szCs w:val="24"/>
          <w:lang w:val="id-ID"/>
        </w:rPr>
        <w:t xml:space="preserve"> </w:t>
      </w:r>
      <w:r w:rsidRPr="00705DC9">
        <w:rPr>
          <w:rFonts w:ascii="Times New Roman" w:hAnsi="Times New Roman" w:cs="Times New Roman"/>
          <w:sz w:val="24"/>
          <w:szCs w:val="24"/>
        </w:rPr>
        <w:t>Teknik Tes</w:t>
      </w:r>
      <w:r w:rsidR="00705DC9">
        <w:rPr>
          <w:rFonts w:ascii="Times New Roman" w:hAnsi="Times New Roman" w:cs="Times New Roman"/>
          <w:sz w:val="24"/>
          <w:szCs w:val="24"/>
        </w:rPr>
        <w:t xml:space="preserve"> dan </w:t>
      </w:r>
      <w:r w:rsidRPr="00705DC9">
        <w:rPr>
          <w:rFonts w:ascii="Times New Roman" w:hAnsi="Times New Roman" w:cs="Times New Roman"/>
          <w:sz w:val="24"/>
          <w:szCs w:val="24"/>
        </w:rPr>
        <w:t>Teknik Observasi</w:t>
      </w:r>
      <w:r w:rsidR="00705DC9">
        <w:rPr>
          <w:rFonts w:ascii="Times New Roman" w:hAnsi="Times New Roman" w:cs="Times New Roman"/>
          <w:sz w:val="24"/>
          <w:szCs w:val="24"/>
        </w:rPr>
        <w:t>.</w:t>
      </w:r>
    </w:p>
    <w:p w:rsidR="00520B2F" w:rsidRPr="004C3E5D" w:rsidRDefault="00520B2F" w:rsidP="00C12D89">
      <w:pPr>
        <w:pStyle w:val="ListParagraph"/>
        <w:numPr>
          <w:ilvl w:val="0"/>
          <w:numId w:val="4"/>
        </w:numPr>
        <w:spacing w:after="0" w:line="240" w:lineRule="auto"/>
        <w:jc w:val="center"/>
        <w:rPr>
          <w:rFonts w:ascii="Times New Roman" w:hAnsi="Times New Roman" w:cs="Times New Roman"/>
          <w:sz w:val="24"/>
          <w:szCs w:val="24"/>
          <w:lang w:val="sv-SE"/>
        </w:rPr>
      </w:pPr>
      <w:r w:rsidRPr="004C3E5D">
        <w:rPr>
          <w:rFonts w:ascii="Times New Roman" w:hAnsi="Times New Roman" w:cs="Times New Roman"/>
          <w:b/>
          <w:sz w:val="24"/>
          <w:szCs w:val="24"/>
          <w:lang w:val="sv-SE"/>
        </w:rPr>
        <w:t>Teknik Analisis Data</w:t>
      </w:r>
    </w:p>
    <w:p w:rsidR="00520B2F" w:rsidRPr="004C3E5D" w:rsidRDefault="00520B2F" w:rsidP="00C12D89">
      <w:pPr>
        <w:spacing w:after="0" w:line="240" w:lineRule="auto"/>
        <w:ind w:firstLine="720"/>
        <w:jc w:val="both"/>
        <w:rPr>
          <w:rFonts w:ascii="Times New Roman" w:hAnsi="Times New Roman" w:cs="Times New Roman"/>
          <w:sz w:val="24"/>
          <w:szCs w:val="24"/>
          <w:lang w:val="id-ID"/>
        </w:rPr>
      </w:pPr>
      <w:r w:rsidRPr="004C3E5D">
        <w:rPr>
          <w:rFonts w:ascii="Times New Roman" w:hAnsi="Times New Roman" w:cs="Times New Roman"/>
          <w:sz w:val="24"/>
          <w:szCs w:val="24"/>
          <w:lang w:val="sv-SE"/>
        </w:rPr>
        <w:t>Analisis data yang dilakukan dalam penelitian ini adalah sebagai berikut:</w:t>
      </w:r>
    </w:p>
    <w:p w:rsidR="00520B2F" w:rsidRPr="004C3E5D" w:rsidRDefault="00520B2F" w:rsidP="00C12D89">
      <w:pPr>
        <w:pStyle w:val="ListParagraph"/>
        <w:numPr>
          <w:ilvl w:val="1"/>
          <w:numId w:val="7"/>
        </w:numPr>
        <w:tabs>
          <w:tab w:val="clear" w:pos="1440"/>
        </w:tabs>
        <w:spacing w:after="0" w:line="240" w:lineRule="auto"/>
        <w:ind w:left="426" w:hanging="426"/>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 xml:space="preserve">Analisis Data Tes </w:t>
      </w:r>
      <w:r w:rsidRPr="004C3E5D">
        <w:rPr>
          <w:rFonts w:ascii="Times New Roman" w:hAnsi="Times New Roman" w:cs="Times New Roman"/>
          <w:sz w:val="24"/>
          <w:szCs w:val="24"/>
        </w:rPr>
        <w:t>Kemampuan Pemecahan Masalah dan Komunikasi Matematika serta Tes Hasil Belajar Siswa</w:t>
      </w:r>
    </w:p>
    <w:p w:rsidR="00520B2F" w:rsidRPr="004C3E5D" w:rsidRDefault="00520B2F" w:rsidP="00C12D89">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lang w:val="id-ID"/>
        </w:rPr>
        <w:t xml:space="preserve">Data </w:t>
      </w:r>
      <w:r w:rsidRPr="004C3E5D">
        <w:rPr>
          <w:rFonts w:ascii="Times New Roman" w:hAnsi="Times New Roman" w:cs="Times New Roman"/>
          <w:sz w:val="24"/>
          <w:szCs w:val="24"/>
        </w:rPr>
        <w:t xml:space="preserve">kemampuan pemecahan masalah dan komunikasi matematika serta Tes Hasil Belajar siswa </w:t>
      </w:r>
      <w:r w:rsidRPr="004C3E5D">
        <w:rPr>
          <w:rFonts w:ascii="Times New Roman" w:hAnsi="Times New Roman" w:cs="Times New Roman"/>
          <w:sz w:val="24"/>
          <w:szCs w:val="24"/>
          <w:lang w:val="id-ID"/>
        </w:rPr>
        <w:t>dianalisis secara kuantitatif dengan menggunakan statistik deskriptif dan kualitatif dengan  teknik kategorisasi skala 5 menurut Nurkancana &amp; Sunartana (1990: 93), yaitu sebagai berikut:</w:t>
      </w:r>
    </w:p>
    <w:p w:rsidR="00520B2F" w:rsidRPr="004C3E5D" w:rsidRDefault="00520B2F" w:rsidP="00520B2F">
      <w:pPr>
        <w:pStyle w:val="ListParagraph"/>
        <w:spacing w:after="0" w:line="240" w:lineRule="auto"/>
        <w:ind w:left="0" w:firstLine="720"/>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90%</w:t>
      </w:r>
      <m:oMath>
        <m:r>
          <w:rPr>
            <w:rFonts w:ascii="Times New Roman" w:hAnsi="Times New Roman" w:cs="Times New Roman"/>
            <w:sz w:val="24"/>
            <w:szCs w:val="24"/>
            <w:lang w:val="id-ID"/>
          </w:rPr>
          <m:t>-</m:t>
        </m:r>
      </m:oMath>
      <w:r w:rsidRPr="004C3E5D">
        <w:rPr>
          <w:rFonts w:ascii="Times New Roman" w:hAnsi="Times New Roman" w:cs="Times New Roman"/>
          <w:sz w:val="24"/>
          <w:szCs w:val="24"/>
          <w:lang w:val="id-ID"/>
        </w:rPr>
        <w:t>100% berada pada tingkat penguasaan “sangat tinggi”</w:t>
      </w:r>
    </w:p>
    <w:p w:rsidR="00520B2F" w:rsidRPr="004C3E5D" w:rsidRDefault="00520B2F" w:rsidP="00520B2F">
      <w:pPr>
        <w:pStyle w:val="ListParagraph"/>
        <w:spacing w:after="0" w:line="240" w:lineRule="auto"/>
        <w:ind w:left="0" w:firstLine="720"/>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80%</w:t>
      </w:r>
      <m:oMath>
        <m:r>
          <w:rPr>
            <w:rFonts w:ascii="Times New Roman" w:hAnsi="Times New Roman" w:cs="Times New Roman"/>
            <w:sz w:val="24"/>
            <w:szCs w:val="24"/>
            <w:lang w:val="id-ID"/>
          </w:rPr>
          <m:t>-</m:t>
        </m:r>
      </m:oMath>
      <w:r w:rsidRPr="004C3E5D">
        <w:rPr>
          <w:rFonts w:ascii="Times New Roman" w:hAnsi="Times New Roman" w:cs="Times New Roman"/>
          <w:sz w:val="24"/>
          <w:szCs w:val="24"/>
          <w:lang w:val="id-ID"/>
        </w:rPr>
        <w:t>89% berada pada tingkat penguasaan “tinggi”</w:t>
      </w:r>
    </w:p>
    <w:p w:rsidR="00520B2F" w:rsidRPr="004C3E5D" w:rsidRDefault="00520B2F" w:rsidP="00520B2F">
      <w:pPr>
        <w:pStyle w:val="ListParagraph"/>
        <w:spacing w:after="0" w:line="240" w:lineRule="auto"/>
        <w:ind w:left="0" w:firstLine="720"/>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65%</w:t>
      </w:r>
      <m:oMath>
        <m:r>
          <w:rPr>
            <w:rFonts w:ascii="Times New Roman" w:hAnsi="Times New Roman" w:cs="Times New Roman"/>
            <w:sz w:val="24"/>
            <w:szCs w:val="24"/>
            <w:lang w:val="id-ID"/>
          </w:rPr>
          <m:t>-</m:t>
        </m:r>
      </m:oMath>
      <w:r w:rsidRPr="004C3E5D">
        <w:rPr>
          <w:rFonts w:ascii="Times New Roman" w:hAnsi="Times New Roman" w:cs="Times New Roman"/>
          <w:sz w:val="24"/>
          <w:szCs w:val="24"/>
          <w:lang w:val="id-ID"/>
        </w:rPr>
        <w:t>79% berada pada tingkat penguasaan “sedang”</w:t>
      </w:r>
    </w:p>
    <w:p w:rsidR="00520B2F" w:rsidRPr="004C3E5D" w:rsidRDefault="00520B2F" w:rsidP="00520B2F">
      <w:pPr>
        <w:pStyle w:val="ListParagraph"/>
        <w:spacing w:after="0" w:line="240" w:lineRule="auto"/>
        <w:ind w:left="0" w:firstLine="720"/>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55%</w:t>
      </w:r>
      <m:oMath>
        <m:r>
          <w:rPr>
            <w:rFonts w:ascii="Times New Roman" w:hAnsi="Times New Roman" w:cs="Times New Roman"/>
            <w:sz w:val="24"/>
            <w:szCs w:val="24"/>
            <w:lang w:val="id-ID"/>
          </w:rPr>
          <m:t>-</m:t>
        </m:r>
      </m:oMath>
      <w:r w:rsidRPr="004C3E5D">
        <w:rPr>
          <w:rFonts w:ascii="Times New Roman" w:hAnsi="Times New Roman" w:cs="Times New Roman"/>
          <w:sz w:val="24"/>
          <w:szCs w:val="24"/>
          <w:lang w:val="id-ID"/>
        </w:rPr>
        <w:t>64% berada pada tingkat penguasaan “rendah”</w:t>
      </w:r>
    </w:p>
    <w:p w:rsidR="00520B2F" w:rsidRPr="004C3E5D" w:rsidRDefault="00520B2F" w:rsidP="00520B2F">
      <w:pPr>
        <w:pStyle w:val="ListParagraph"/>
        <w:spacing w:after="0" w:line="240" w:lineRule="auto"/>
        <w:ind w:left="0" w:firstLine="720"/>
        <w:contextualSpacing w:val="0"/>
        <w:jc w:val="both"/>
        <w:rPr>
          <w:rFonts w:ascii="Times New Roman" w:hAnsi="Times New Roman" w:cs="Times New Roman"/>
          <w:sz w:val="24"/>
          <w:szCs w:val="24"/>
        </w:rPr>
      </w:pPr>
      <w:r w:rsidRPr="004C3E5D">
        <w:rPr>
          <w:rFonts w:ascii="Times New Roman" w:hAnsi="Times New Roman" w:cs="Times New Roman"/>
          <w:sz w:val="24"/>
          <w:szCs w:val="24"/>
          <w:lang w:val="id-ID"/>
        </w:rPr>
        <w:t>0%</w:t>
      </w:r>
      <m:oMath>
        <m:r>
          <w:rPr>
            <w:rFonts w:ascii="Times New Roman" w:hAnsi="Times New Roman" w:cs="Times New Roman"/>
            <w:sz w:val="24"/>
            <w:szCs w:val="24"/>
            <w:lang w:val="id-ID"/>
          </w:rPr>
          <m:t>-</m:t>
        </m:r>
      </m:oMath>
      <w:r w:rsidRPr="004C3E5D">
        <w:rPr>
          <w:rFonts w:ascii="Times New Roman" w:hAnsi="Times New Roman" w:cs="Times New Roman"/>
          <w:sz w:val="24"/>
          <w:szCs w:val="24"/>
          <w:lang w:val="id-ID"/>
        </w:rPr>
        <w:t>54% berada pada tingkat penguasaan “sangat rendah”</w:t>
      </w:r>
    </w:p>
    <w:p w:rsidR="00520B2F" w:rsidRPr="004C3E5D" w:rsidRDefault="00520B2F" w:rsidP="00907D97">
      <w:pPr>
        <w:pStyle w:val="ListParagraph"/>
        <w:numPr>
          <w:ilvl w:val="1"/>
          <w:numId w:val="7"/>
        </w:numPr>
        <w:tabs>
          <w:tab w:val="clear" w:pos="1440"/>
        </w:tabs>
        <w:spacing w:after="0" w:line="240" w:lineRule="auto"/>
        <w:ind w:left="426" w:hanging="426"/>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 xml:space="preserve">Data Ketuntasan </w:t>
      </w:r>
      <w:r w:rsidRPr="004C3E5D">
        <w:rPr>
          <w:rFonts w:ascii="Times New Roman" w:hAnsi="Times New Roman" w:cs="Times New Roman"/>
          <w:sz w:val="24"/>
          <w:szCs w:val="24"/>
        </w:rPr>
        <w:t>Hasil Belajar</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Siswa</w:t>
      </w:r>
      <w:r w:rsidRPr="004C3E5D">
        <w:rPr>
          <w:rFonts w:ascii="Times New Roman" w:hAnsi="Times New Roman" w:cs="Times New Roman"/>
          <w:sz w:val="24"/>
          <w:szCs w:val="24"/>
          <w:lang w:val="id-ID"/>
        </w:rPr>
        <w:t xml:space="preserve"> </w:t>
      </w:r>
    </w:p>
    <w:p w:rsidR="00520B2F" w:rsidRPr="004C3E5D" w:rsidRDefault="00520B2F" w:rsidP="00520B2F">
      <w:pPr>
        <w:spacing w:after="0" w:line="240" w:lineRule="auto"/>
        <w:ind w:firstLine="709"/>
        <w:jc w:val="both"/>
        <w:rPr>
          <w:rFonts w:ascii="Times New Roman" w:hAnsi="Times New Roman" w:cs="Times New Roman"/>
          <w:b/>
          <w:sz w:val="24"/>
          <w:szCs w:val="24"/>
          <w:lang w:val="id-ID"/>
        </w:rPr>
      </w:pPr>
      <w:r w:rsidRPr="004C3E5D">
        <w:rPr>
          <w:rFonts w:ascii="Times New Roman" w:hAnsi="Times New Roman" w:cs="Times New Roman"/>
          <w:sz w:val="24"/>
          <w:szCs w:val="24"/>
          <w:lang w:val="id-ID"/>
        </w:rPr>
        <w:t xml:space="preserve">Data </w:t>
      </w:r>
      <w:r w:rsidRPr="004C3E5D">
        <w:rPr>
          <w:rFonts w:ascii="Times New Roman" w:hAnsi="Times New Roman" w:cs="Times New Roman"/>
          <w:sz w:val="24"/>
          <w:szCs w:val="24"/>
        </w:rPr>
        <w:t xml:space="preserve">hasil belajar  siswa </w:t>
      </w:r>
      <w:r w:rsidRPr="004C3E5D">
        <w:rPr>
          <w:rFonts w:ascii="Times New Roman" w:hAnsi="Times New Roman" w:cs="Times New Roman"/>
          <w:sz w:val="24"/>
          <w:szCs w:val="24"/>
          <w:lang w:val="id-ID"/>
        </w:rPr>
        <w:t>yang telah diperoleh dianalisis baik secara kuantitatif maupun kualitatif, kemudian menggunakan teknik pengkategorian sesuai dengan kriteria ketuntasan minimal (KKM) yang ditetapkan di SM</w:t>
      </w:r>
      <w:r w:rsidRPr="004C3E5D">
        <w:rPr>
          <w:rFonts w:ascii="Times New Roman" w:hAnsi="Times New Roman" w:cs="Times New Roman"/>
          <w:sz w:val="24"/>
          <w:szCs w:val="24"/>
        </w:rPr>
        <w:t>P</w:t>
      </w:r>
      <w:r w:rsidRPr="004C3E5D">
        <w:rPr>
          <w:rFonts w:ascii="Times New Roman" w:hAnsi="Times New Roman" w:cs="Times New Roman"/>
          <w:sz w:val="24"/>
          <w:szCs w:val="24"/>
          <w:lang w:val="id-ID"/>
        </w:rPr>
        <w:t xml:space="preserve"> Negeri </w:t>
      </w:r>
      <w:r w:rsidRPr="004C3E5D">
        <w:rPr>
          <w:rFonts w:ascii="Times New Roman" w:hAnsi="Times New Roman" w:cs="Times New Roman"/>
          <w:sz w:val="24"/>
          <w:szCs w:val="24"/>
        </w:rPr>
        <w:t>2</w:t>
      </w:r>
      <w:r w:rsidRPr="004C3E5D">
        <w:rPr>
          <w:rFonts w:ascii="Times New Roman" w:hAnsi="Times New Roman" w:cs="Times New Roman"/>
          <w:sz w:val="24"/>
          <w:szCs w:val="24"/>
          <w:lang w:val="id-ID"/>
        </w:rPr>
        <w:t xml:space="preserve"> Parepare untuk kelas </w:t>
      </w:r>
      <w:r w:rsidRPr="004C3E5D">
        <w:rPr>
          <w:rFonts w:ascii="Times New Roman" w:hAnsi="Times New Roman" w:cs="Times New Roman"/>
          <w:sz w:val="24"/>
          <w:szCs w:val="24"/>
        </w:rPr>
        <w:t>I</w:t>
      </w:r>
      <w:r w:rsidRPr="004C3E5D">
        <w:rPr>
          <w:rFonts w:ascii="Times New Roman" w:hAnsi="Times New Roman" w:cs="Times New Roman"/>
          <w:sz w:val="24"/>
          <w:szCs w:val="24"/>
          <w:lang w:val="id-ID"/>
        </w:rPr>
        <w:t>X</w:t>
      </w:r>
      <w:r w:rsidRPr="004C3E5D">
        <w:rPr>
          <w:rFonts w:ascii="Times New Roman" w:hAnsi="Times New Roman" w:cs="Times New Roman"/>
          <w:sz w:val="24"/>
          <w:szCs w:val="24"/>
          <w:vertAlign w:val="subscript"/>
        </w:rPr>
        <w:t>2</w:t>
      </w:r>
      <w:r w:rsidRPr="004C3E5D">
        <w:rPr>
          <w:rFonts w:ascii="Times New Roman" w:hAnsi="Times New Roman" w:cs="Times New Roman"/>
          <w:sz w:val="24"/>
          <w:szCs w:val="24"/>
          <w:lang w:val="id-ID"/>
        </w:rPr>
        <w:t>, yaitu sebagai berikut:</w:t>
      </w:r>
    </w:p>
    <w:p w:rsidR="00520B2F" w:rsidRPr="004C3E5D" w:rsidRDefault="00520B2F" w:rsidP="00520B2F">
      <w:pPr>
        <w:pStyle w:val="ListParagraph"/>
        <w:spacing w:after="0" w:line="240" w:lineRule="auto"/>
        <w:ind w:left="709"/>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 xml:space="preserve">Penguasaan </w:t>
      </w:r>
      <w:r w:rsidRPr="004C3E5D">
        <w:rPr>
          <w:rFonts w:ascii="Times New Roman" w:hAnsi="Times New Roman" w:cs="Times New Roman"/>
          <w:sz w:val="24"/>
          <w:szCs w:val="24"/>
        </w:rPr>
        <w:t>80</w:t>
      </w:r>
      <w:r w:rsidRPr="004C3E5D">
        <w:rPr>
          <w:rFonts w:ascii="Times New Roman" w:hAnsi="Times New Roman" w:cs="Times New Roman"/>
          <w:sz w:val="24"/>
          <w:szCs w:val="24"/>
          <w:lang w:val="id-ID"/>
        </w:rPr>
        <w:t xml:space="preserve">% </w:t>
      </w:r>
      <m:oMath>
        <m:r>
          <w:rPr>
            <w:rFonts w:ascii="Times New Roman" w:hAnsi="Times New Roman" w:cs="Times New Roman"/>
            <w:sz w:val="24"/>
            <w:szCs w:val="24"/>
            <w:lang w:val="id-ID"/>
          </w:rPr>
          <m:t>≤</m:t>
        </m:r>
        <m:r>
          <w:rPr>
            <w:rFonts w:ascii="Cambria Math" w:hAnsi="Times New Roman" w:cs="Times New Roman"/>
            <w:sz w:val="24"/>
            <w:szCs w:val="24"/>
            <w:lang w:val="id-ID"/>
          </w:rPr>
          <m:t>x</m:t>
        </m:r>
        <m:r>
          <w:rPr>
            <w:rFonts w:ascii="Times New Roman" w:hAnsi="Times New Roman" w:cs="Times New Roman"/>
            <w:sz w:val="24"/>
            <w:szCs w:val="24"/>
            <w:lang w:val="id-ID"/>
          </w:rPr>
          <m:t>≤</m:t>
        </m:r>
      </m:oMath>
      <w:r w:rsidRPr="004C3E5D">
        <w:rPr>
          <w:rFonts w:ascii="Times New Roman" w:hAnsi="Times New Roman" w:cs="Times New Roman"/>
          <w:sz w:val="24"/>
          <w:szCs w:val="24"/>
          <w:lang w:val="id-ID"/>
        </w:rPr>
        <w:t xml:space="preserve"> 100% dikategorikan tuntas</w:t>
      </w:r>
    </w:p>
    <w:p w:rsidR="00520B2F" w:rsidRPr="00AE6609" w:rsidRDefault="00520B2F" w:rsidP="00AE6609">
      <w:pPr>
        <w:pStyle w:val="ListParagraph"/>
        <w:spacing w:after="0" w:line="240" w:lineRule="auto"/>
        <w:ind w:left="709"/>
        <w:contextualSpacing w:val="0"/>
        <w:jc w:val="both"/>
        <w:rPr>
          <w:rFonts w:ascii="Times New Roman" w:hAnsi="Times New Roman" w:cs="Times New Roman"/>
          <w:sz w:val="24"/>
          <w:szCs w:val="24"/>
        </w:rPr>
      </w:pPr>
      <w:r w:rsidRPr="004C3E5D">
        <w:rPr>
          <w:rFonts w:ascii="Times New Roman" w:hAnsi="Times New Roman" w:cs="Times New Roman"/>
          <w:sz w:val="24"/>
          <w:szCs w:val="24"/>
          <w:lang w:val="id-ID"/>
        </w:rPr>
        <w:t xml:space="preserve">Penguasaan  </w:t>
      </w:r>
      <m:oMath>
        <m:r>
          <w:rPr>
            <w:rFonts w:ascii="Cambria Math" w:hAnsi="Times New Roman" w:cs="Times New Roman"/>
            <w:sz w:val="24"/>
            <w:szCs w:val="24"/>
            <w:lang w:val="id-ID"/>
          </w:rPr>
          <m:t>0%</m:t>
        </m:r>
        <m:r>
          <w:rPr>
            <w:rFonts w:ascii="Cambria Math" w:hAnsi="Cambria Math" w:cs="Times New Roman"/>
            <w:sz w:val="24"/>
            <w:szCs w:val="24"/>
            <w:lang w:val="id-ID"/>
          </w:rPr>
          <m:t>≤</m:t>
        </m:r>
        <m:r>
          <w:rPr>
            <w:rFonts w:ascii="Cambria Math" w:hAnsi="Times New Roman" w:cs="Times New Roman"/>
            <w:sz w:val="24"/>
            <w:szCs w:val="24"/>
            <w:lang w:val="id-ID"/>
          </w:rPr>
          <m:t>x&lt;</m:t>
        </m:r>
      </m:oMath>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80</w:t>
      </w:r>
      <w:r w:rsidRPr="004C3E5D">
        <w:rPr>
          <w:rFonts w:ascii="Times New Roman" w:hAnsi="Times New Roman" w:cs="Times New Roman"/>
          <w:sz w:val="24"/>
          <w:szCs w:val="24"/>
          <w:lang w:val="id-ID"/>
        </w:rPr>
        <w:t xml:space="preserve">% dikategorikan belum tuntas </w:t>
      </w:r>
    </w:p>
    <w:p w:rsidR="00520B2F" w:rsidRPr="004C3E5D" w:rsidRDefault="00520B2F" w:rsidP="00907D97">
      <w:pPr>
        <w:pStyle w:val="ListParagraph"/>
        <w:numPr>
          <w:ilvl w:val="1"/>
          <w:numId w:val="7"/>
        </w:numPr>
        <w:tabs>
          <w:tab w:val="clear" w:pos="1440"/>
        </w:tabs>
        <w:spacing w:after="0" w:line="240" w:lineRule="auto"/>
        <w:ind w:left="426" w:hanging="426"/>
        <w:jc w:val="both"/>
        <w:rPr>
          <w:rFonts w:ascii="Times New Roman" w:hAnsi="Times New Roman" w:cs="Times New Roman"/>
          <w:sz w:val="24"/>
          <w:szCs w:val="24"/>
          <w:lang w:val="sv-SE"/>
        </w:rPr>
      </w:pPr>
      <w:r w:rsidRPr="004C3E5D">
        <w:rPr>
          <w:rFonts w:ascii="Times New Roman" w:hAnsi="Times New Roman" w:cs="Times New Roman"/>
          <w:sz w:val="24"/>
          <w:szCs w:val="24"/>
          <w:lang w:val="sv-SE"/>
        </w:rPr>
        <w:lastRenderedPageBreak/>
        <w:t xml:space="preserve">Analisis Data Hasil Observasi </w:t>
      </w:r>
      <w:r w:rsidRPr="004C3E5D">
        <w:rPr>
          <w:rFonts w:ascii="Times New Roman" w:hAnsi="Times New Roman" w:cs="Times New Roman"/>
          <w:sz w:val="24"/>
          <w:szCs w:val="24"/>
        </w:rPr>
        <w:t>Kemampuan Guru Mengelola</w:t>
      </w:r>
      <w:r w:rsidRPr="004C3E5D">
        <w:rPr>
          <w:rFonts w:ascii="Times New Roman" w:hAnsi="Times New Roman" w:cs="Times New Roman"/>
          <w:sz w:val="24"/>
          <w:szCs w:val="24"/>
          <w:lang w:val="id-ID"/>
        </w:rPr>
        <w:t xml:space="preserve"> Pembelajaran </w:t>
      </w:r>
    </w:p>
    <w:p w:rsidR="00520B2F" w:rsidRPr="004C3E5D" w:rsidRDefault="00520B2F" w:rsidP="00520B2F">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Data tentang kemampuan guru dalam mengelolah pembelajaran dianalisis dengan  mencari rata-rata tiap aspek dari beberapa pertemuan. Nilai rata-rata tersebut dikonversikan oleh Sunoto (Ampel, 2012), dengan kriteria yaitu:</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Tabel 3.1 Kriteria Kemampuan Guru dalam Mengelolah Pembelajaran</w:t>
      </w:r>
    </w:p>
    <w:tbl>
      <w:tblPr>
        <w:tblStyle w:val="TableGrid"/>
        <w:tblW w:w="0" w:type="auto"/>
        <w:tblInd w:w="81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559"/>
        <w:gridCol w:w="3245"/>
      </w:tblGrid>
      <w:tr w:rsidR="00520B2F" w:rsidRPr="004C3E5D" w:rsidTr="00520B2F">
        <w:tc>
          <w:tcPr>
            <w:tcW w:w="3559" w:type="dxa"/>
            <w:tcBorders>
              <w:top w:val="single" w:sz="4" w:space="0" w:color="auto"/>
              <w:bottom w:val="single" w:sz="4" w:space="0" w:color="auto"/>
            </w:tcBorders>
          </w:tcPr>
          <w:p w:rsidR="00520B2F" w:rsidRPr="004C3E5D" w:rsidRDefault="00520B2F" w:rsidP="00520B2F">
            <w:pPr>
              <w:jc w:val="center"/>
              <w:rPr>
                <w:rFonts w:ascii="Times New Roman" w:eastAsiaTheme="minorEastAsia" w:hAnsi="Times New Roman" w:cs="Times New Roman"/>
                <w:sz w:val="24"/>
                <w:szCs w:val="24"/>
              </w:rPr>
            </w:pPr>
            <w:r w:rsidRPr="004C3E5D">
              <w:rPr>
                <w:rFonts w:ascii="Times New Roman" w:eastAsiaTheme="minorEastAsia" w:hAnsi="Times New Roman" w:cs="Times New Roman"/>
                <w:sz w:val="24"/>
                <w:szCs w:val="24"/>
              </w:rPr>
              <w:t>Persentase Aktivitas Belajar</w:t>
            </w:r>
          </w:p>
        </w:tc>
        <w:tc>
          <w:tcPr>
            <w:tcW w:w="3245" w:type="dxa"/>
            <w:tcBorders>
              <w:top w:val="single" w:sz="4" w:space="0" w:color="auto"/>
              <w:bottom w:val="single" w:sz="4" w:space="0" w:color="auto"/>
            </w:tcBorders>
          </w:tcPr>
          <w:p w:rsidR="00520B2F" w:rsidRPr="004C3E5D" w:rsidRDefault="00520B2F" w:rsidP="00520B2F">
            <w:pPr>
              <w:jc w:val="center"/>
              <w:rPr>
                <w:rFonts w:ascii="Times New Roman" w:eastAsiaTheme="minorEastAsia" w:hAnsi="Times New Roman" w:cs="Times New Roman"/>
                <w:sz w:val="24"/>
                <w:szCs w:val="24"/>
              </w:rPr>
            </w:pPr>
            <w:r w:rsidRPr="004C3E5D">
              <w:rPr>
                <w:rFonts w:ascii="Times New Roman" w:eastAsiaTheme="minorEastAsia" w:hAnsi="Times New Roman" w:cs="Times New Roman"/>
                <w:sz w:val="24"/>
                <w:szCs w:val="24"/>
              </w:rPr>
              <w:t>Kategori</w:t>
            </w:r>
          </w:p>
        </w:tc>
      </w:tr>
      <w:tr w:rsidR="00520B2F" w:rsidRPr="004C3E5D" w:rsidTr="00520B2F">
        <w:tc>
          <w:tcPr>
            <w:tcW w:w="3559" w:type="dxa"/>
            <w:tcBorders>
              <w:top w:val="single" w:sz="4" w:space="0" w:color="auto"/>
            </w:tcBorders>
          </w:tcPr>
          <w:p w:rsidR="00520B2F" w:rsidRPr="004C3E5D" w:rsidRDefault="00520B2F" w:rsidP="00520B2F">
            <w:pPr>
              <w:jc w:val="center"/>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0,00</m:t>
                </m:r>
                <m:r>
                  <m:rPr>
                    <m:sty m:val="b"/>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nilai </m:t>
                </m:r>
                <m:r>
                  <w:rPr>
                    <w:rFonts w:ascii="Cambria Math" w:eastAsiaTheme="minorEastAsia" w:hAnsi="Times New Roman" w:cs="Times New Roman"/>
                    <w:sz w:val="24"/>
                    <w:szCs w:val="24"/>
                  </w:rPr>
                  <m:t>&lt;1,50</m:t>
                </m:r>
              </m:oMath>
            </m:oMathPara>
          </w:p>
          <w:p w:rsidR="00520B2F" w:rsidRPr="004C3E5D" w:rsidRDefault="00520B2F" w:rsidP="00520B2F">
            <w:pPr>
              <w:jc w:val="center"/>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1,50</m:t>
                </m:r>
                <m:r>
                  <m:rPr>
                    <m:sty m:val="b"/>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nilai </m:t>
                </m:r>
                <m:r>
                  <w:rPr>
                    <w:rFonts w:ascii="Cambria Math" w:eastAsiaTheme="minorEastAsia" w:hAnsi="Times New Roman" w:cs="Times New Roman"/>
                    <w:sz w:val="24"/>
                    <w:szCs w:val="24"/>
                  </w:rPr>
                  <m:t>&lt;2,50</m:t>
                </m:r>
              </m:oMath>
            </m:oMathPara>
          </w:p>
          <w:p w:rsidR="00520B2F" w:rsidRPr="004C3E5D" w:rsidRDefault="00520B2F" w:rsidP="00520B2F">
            <w:pPr>
              <w:jc w:val="center"/>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2,50</m:t>
                </m:r>
                <m:r>
                  <m:rPr>
                    <m:sty m:val="b"/>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nilai </m:t>
                </m:r>
                <m:r>
                  <w:rPr>
                    <w:rFonts w:ascii="Cambria Math" w:eastAsiaTheme="minorEastAsia" w:hAnsi="Times New Roman" w:cs="Times New Roman"/>
                    <w:sz w:val="24"/>
                    <w:szCs w:val="24"/>
                  </w:rPr>
                  <m:t>&lt;3,50</m:t>
                </m:r>
              </m:oMath>
            </m:oMathPara>
          </w:p>
          <w:p w:rsidR="00520B2F" w:rsidRPr="004C3E5D" w:rsidRDefault="00520B2F" w:rsidP="00520B2F">
            <w:pPr>
              <w:jc w:val="center"/>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3,50</m:t>
                </m:r>
                <m:r>
                  <m:rPr>
                    <m:sty m:val="b"/>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nilai </m:t>
                </m:r>
                <m:r>
                  <m:rPr>
                    <m:sty m:val="b"/>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4,00</m:t>
                </m:r>
              </m:oMath>
            </m:oMathPara>
          </w:p>
        </w:tc>
        <w:tc>
          <w:tcPr>
            <w:tcW w:w="3245" w:type="dxa"/>
            <w:tcBorders>
              <w:top w:val="single" w:sz="4" w:space="0" w:color="auto"/>
            </w:tcBorders>
          </w:tcPr>
          <w:p w:rsidR="00520B2F" w:rsidRPr="004C3E5D" w:rsidRDefault="00520B2F" w:rsidP="00520B2F">
            <w:pPr>
              <w:jc w:val="center"/>
              <w:rPr>
                <w:rFonts w:ascii="Times New Roman" w:eastAsiaTheme="minorEastAsia" w:hAnsi="Times New Roman" w:cs="Times New Roman"/>
                <w:sz w:val="24"/>
                <w:szCs w:val="24"/>
              </w:rPr>
            </w:pPr>
            <w:r w:rsidRPr="004C3E5D">
              <w:rPr>
                <w:rFonts w:ascii="Times New Roman" w:eastAsiaTheme="minorEastAsia" w:hAnsi="Times New Roman" w:cs="Times New Roman"/>
                <w:sz w:val="24"/>
                <w:szCs w:val="24"/>
              </w:rPr>
              <w:t>Kurang Sekali</w:t>
            </w:r>
          </w:p>
          <w:p w:rsidR="00520B2F" w:rsidRPr="004C3E5D" w:rsidRDefault="00520B2F" w:rsidP="00520B2F">
            <w:pPr>
              <w:jc w:val="center"/>
              <w:rPr>
                <w:rFonts w:ascii="Times New Roman" w:eastAsiaTheme="minorEastAsia" w:hAnsi="Times New Roman" w:cs="Times New Roman"/>
                <w:sz w:val="24"/>
                <w:szCs w:val="24"/>
              </w:rPr>
            </w:pPr>
            <w:r w:rsidRPr="004C3E5D">
              <w:rPr>
                <w:rFonts w:ascii="Times New Roman" w:eastAsiaTheme="minorEastAsia" w:hAnsi="Times New Roman" w:cs="Times New Roman"/>
                <w:sz w:val="24"/>
                <w:szCs w:val="24"/>
              </w:rPr>
              <w:t>Cukup</w:t>
            </w:r>
          </w:p>
          <w:p w:rsidR="00520B2F" w:rsidRPr="004C3E5D" w:rsidRDefault="00520B2F" w:rsidP="00520B2F">
            <w:pPr>
              <w:jc w:val="center"/>
              <w:rPr>
                <w:rFonts w:ascii="Times New Roman" w:eastAsiaTheme="minorEastAsia" w:hAnsi="Times New Roman" w:cs="Times New Roman"/>
                <w:sz w:val="24"/>
                <w:szCs w:val="24"/>
              </w:rPr>
            </w:pPr>
            <w:r w:rsidRPr="004C3E5D">
              <w:rPr>
                <w:rFonts w:ascii="Times New Roman" w:eastAsiaTheme="minorEastAsia" w:hAnsi="Times New Roman" w:cs="Times New Roman"/>
                <w:sz w:val="24"/>
                <w:szCs w:val="24"/>
              </w:rPr>
              <w:t>Baik</w:t>
            </w:r>
          </w:p>
          <w:p w:rsidR="00520B2F" w:rsidRPr="004C3E5D" w:rsidRDefault="00520B2F" w:rsidP="00520B2F">
            <w:pPr>
              <w:jc w:val="center"/>
              <w:rPr>
                <w:rFonts w:ascii="Times New Roman" w:eastAsiaTheme="minorEastAsia" w:hAnsi="Times New Roman" w:cs="Times New Roman"/>
                <w:sz w:val="24"/>
                <w:szCs w:val="24"/>
              </w:rPr>
            </w:pPr>
            <w:r w:rsidRPr="004C3E5D">
              <w:rPr>
                <w:rFonts w:ascii="Times New Roman" w:eastAsiaTheme="minorEastAsia" w:hAnsi="Times New Roman" w:cs="Times New Roman"/>
                <w:sz w:val="24"/>
                <w:szCs w:val="24"/>
              </w:rPr>
              <w:t>Baik Sekali</w:t>
            </w:r>
          </w:p>
        </w:tc>
      </w:tr>
    </w:tbl>
    <w:p w:rsidR="00520B2F" w:rsidRPr="004C3E5D" w:rsidRDefault="00520B2F" w:rsidP="00520B2F">
      <w:pPr>
        <w:spacing w:after="0" w:line="240" w:lineRule="auto"/>
        <w:jc w:val="both"/>
        <w:rPr>
          <w:rFonts w:ascii="Times New Roman" w:hAnsi="Times New Roman" w:cs="Times New Roman"/>
          <w:sz w:val="24"/>
          <w:szCs w:val="24"/>
        </w:rPr>
      </w:pPr>
    </w:p>
    <w:p w:rsidR="00520B2F" w:rsidRPr="004C3E5D" w:rsidRDefault="00520B2F" w:rsidP="00907D97">
      <w:pPr>
        <w:pStyle w:val="ListParagraph"/>
        <w:numPr>
          <w:ilvl w:val="1"/>
          <w:numId w:val="7"/>
        </w:numPr>
        <w:tabs>
          <w:tab w:val="clear" w:pos="1440"/>
        </w:tabs>
        <w:spacing w:after="0" w:line="240" w:lineRule="auto"/>
        <w:ind w:left="357" w:hanging="357"/>
        <w:contextualSpacing w:val="0"/>
        <w:jc w:val="both"/>
        <w:rPr>
          <w:rFonts w:ascii="Times New Roman" w:hAnsi="Times New Roman" w:cs="Times New Roman"/>
          <w:sz w:val="24"/>
          <w:szCs w:val="24"/>
        </w:rPr>
      </w:pPr>
      <w:r w:rsidRPr="004C3E5D">
        <w:rPr>
          <w:rFonts w:ascii="Times New Roman" w:hAnsi="Times New Roman" w:cs="Times New Roman"/>
          <w:sz w:val="24"/>
          <w:szCs w:val="24"/>
          <w:lang w:val="sv-SE"/>
        </w:rPr>
        <w:t xml:space="preserve">Analisis Data </w:t>
      </w:r>
      <w:r w:rsidRPr="004C3E5D">
        <w:rPr>
          <w:rFonts w:ascii="Times New Roman" w:hAnsi="Times New Roman" w:cs="Times New Roman"/>
          <w:sz w:val="24"/>
          <w:szCs w:val="24"/>
        </w:rPr>
        <w:t xml:space="preserve">Hasil </w:t>
      </w:r>
      <w:r w:rsidRPr="004C3E5D">
        <w:rPr>
          <w:rFonts w:ascii="Times New Roman" w:hAnsi="Times New Roman" w:cs="Times New Roman"/>
          <w:sz w:val="24"/>
          <w:szCs w:val="24"/>
          <w:lang w:val="id-ID"/>
        </w:rPr>
        <w:t xml:space="preserve">Observasi Aktivitas </w:t>
      </w:r>
      <w:r w:rsidRPr="004C3E5D">
        <w:rPr>
          <w:rFonts w:ascii="Times New Roman" w:hAnsi="Times New Roman" w:cs="Times New Roman"/>
          <w:sz w:val="24"/>
          <w:szCs w:val="24"/>
        </w:rPr>
        <w:t>Siswa</w:t>
      </w:r>
    </w:p>
    <w:p w:rsidR="00520B2F" w:rsidRPr="004C3E5D" w:rsidRDefault="00520B2F" w:rsidP="00520B2F">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 xml:space="preserve">Hasil data observasi aktivitas siswa </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 xml:space="preserve">diperoleh dari lembar observasi atau lembar pengamatan </w:t>
      </w:r>
      <w:r w:rsidRPr="004C3E5D">
        <w:rPr>
          <w:rFonts w:ascii="Times New Roman" w:hAnsi="Times New Roman" w:cs="Times New Roman"/>
          <w:sz w:val="24"/>
          <w:szCs w:val="24"/>
          <w:lang w:val="id-ID"/>
        </w:rPr>
        <w:t>yang</w:t>
      </w:r>
      <w:r w:rsidRPr="004C3E5D">
        <w:rPr>
          <w:rFonts w:ascii="Times New Roman" w:hAnsi="Times New Roman" w:cs="Times New Roman"/>
          <w:sz w:val="24"/>
          <w:szCs w:val="24"/>
        </w:rPr>
        <w:t xml:space="preserve"> dianalisis dengan menghitung persentase skor rata-rata yang diperoleh siswa setiap pertemuan berdasarkan indikator aktivitas yang diberikan</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dengan  menggunakan rumus sebagai berikut:</w:t>
      </w:r>
    </w:p>
    <w:p w:rsidR="00520B2F" w:rsidRPr="004C3E5D" w:rsidRDefault="00EF07F4" w:rsidP="00520B2F">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Rectangle 87" o:spid="_x0000_s1026" style="position:absolute;left:0;text-align:left;margin-left:53.45pt;margin-top:1.75pt;width:305.45pt;height:4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">
            <v:textbox style="mso-next-textbox:#Rectangle 87">
              <w:txbxContent>
                <w:p w:rsidR="00CB0C1E" w:rsidRPr="0093093F" w:rsidRDefault="00CB0C1E" w:rsidP="00520B2F">
                  <w:pPr>
                    <w:jc w:val="center"/>
                    <w:rPr>
                      <w:rFonts w:ascii="Times New Roman" w:hAnsi="Times New Roman" w:cs="Times New Roman"/>
                      <w:sz w:val="24"/>
                      <w:szCs w:val="24"/>
                    </w:rPr>
                  </w:pPr>
                  <m:oMathPara>
                    <m:oMath>
                      <m:r>
                        <m:rPr>
                          <m:sty m:val="p"/>
                        </m:rPr>
                        <w:rPr>
                          <w:rFonts w:ascii="Cambria Math" w:hAnsi="Times New Roman" w:cs="Times New Roman"/>
                          <w:sz w:val="24"/>
                          <w:szCs w:val="24"/>
                        </w:rPr>
                        <m:t>P(Persentase)=</m:t>
                      </m:r>
                      <m:f>
                        <m:fPr>
                          <m:ctrlPr>
                            <w:rPr>
                              <w:rFonts w:ascii="Cambria Math" w:hAnsi="Times New Roman" w:cs="Times New Roman"/>
                              <w:sz w:val="24"/>
                              <w:szCs w:val="24"/>
                            </w:rPr>
                          </m:ctrlPr>
                        </m:fPr>
                        <m:num>
                          <m:r>
                            <m:rPr>
                              <m:sty m:val="p"/>
                            </m:rPr>
                            <w:rPr>
                              <w:rFonts w:ascii="Cambria Math" w:hAnsi="Times New Roman" w:cs="Times New Roman"/>
                              <w:sz w:val="24"/>
                              <w:szCs w:val="24"/>
                            </w:rPr>
                            <m:t>jumlah skor indikator</m:t>
                          </m:r>
                        </m:num>
                        <m:den>
                          <m:r>
                            <m:rPr>
                              <m:sty m:val="p"/>
                            </m:rPr>
                            <w:rPr>
                              <w:rFonts w:ascii="Cambria Math" w:hAnsi="Times New Roman" w:cs="Times New Roman"/>
                              <w:sz w:val="24"/>
                              <w:szCs w:val="24"/>
                            </w:rPr>
                            <m:t>jumlah skor maksimum</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txbxContent>
            </v:textbox>
          </v:rect>
        </w:pict>
      </w:r>
    </w:p>
    <w:p w:rsidR="00520B2F" w:rsidRPr="004C3E5D" w:rsidRDefault="00520B2F" w:rsidP="00520B2F">
      <w:pPr>
        <w:spacing w:after="0" w:line="240" w:lineRule="auto"/>
        <w:ind w:left="360"/>
        <w:jc w:val="both"/>
        <w:rPr>
          <w:rFonts w:ascii="Times New Roman" w:hAnsi="Times New Roman" w:cs="Times New Roman"/>
          <w:sz w:val="24"/>
          <w:szCs w:val="24"/>
        </w:rPr>
      </w:pPr>
      <w:r w:rsidRPr="004C3E5D">
        <w:rPr>
          <w:rFonts w:ascii="Times New Roman" w:hAnsi="Times New Roman" w:cs="Times New Roman"/>
          <w:sz w:val="24"/>
          <w:szCs w:val="24"/>
        </w:rPr>
        <w:tab/>
      </w:r>
      <w:r w:rsidRPr="004C3E5D">
        <w:rPr>
          <w:rFonts w:ascii="Times New Roman" w:hAnsi="Times New Roman" w:cs="Times New Roman"/>
          <w:sz w:val="24"/>
          <w:szCs w:val="24"/>
        </w:rPr>
        <w:tab/>
      </w:r>
      <w:r w:rsidRPr="004C3E5D">
        <w:rPr>
          <w:rFonts w:ascii="Times New Roman" w:hAnsi="Times New Roman" w:cs="Times New Roman"/>
          <w:sz w:val="24"/>
          <w:szCs w:val="24"/>
        </w:rPr>
        <w:tab/>
      </w:r>
      <w:r w:rsidRPr="004C3E5D">
        <w:rPr>
          <w:rFonts w:ascii="Times New Roman" w:hAnsi="Times New Roman" w:cs="Times New Roman"/>
          <w:sz w:val="24"/>
          <w:szCs w:val="24"/>
        </w:rPr>
        <w:tab/>
      </w:r>
      <w:r w:rsidRPr="004C3E5D">
        <w:rPr>
          <w:rFonts w:ascii="Times New Roman" w:hAnsi="Times New Roman" w:cs="Times New Roman"/>
          <w:sz w:val="24"/>
          <w:szCs w:val="24"/>
        </w:rPr>
        <w:tab/>
      </w:r>
      <w:r w:rsidRPr="004C3E5D">
        <w:rPr>
          <w:rFonts w:ascii="Times New Roman" w:hAnsi="Times New Roman" w:cs="Times New Roman"/>
          <w:sz w:val="24"/>
          <w:szCs w:val="24"/>
        </w:rPr>
        <w:tab/>
      </w:r>
    </w:p>
    <w:p w:rsidR="00520B2F" w:rsidRPr="004C3E5D" w:rsidRDefault="00520B2F" w:rsidP="00520B2F">
      <w:pPr>
        <w:spacing w:after="0" w:line="240" w:lineRule="auto"/>
        <w:ind w:firstLine="720"/>
        <w:jc w:val="both"/>
        <w:rPr>
          <w:rFonts w:ascii="Times New Roman" w:hAnsi="Times New Roman" w:cs="Times New Roman"/>
          <w:sz w:val="24"/>
          <w:szCs w:val="24"/>
        </w:rPr>
      </w:pPr>
    </w:p>
    <w:p w:rsidR="00520B2F" w:rsidRPr="004C3E5D" w:rsidRDefault="00520B2F" w:rsidP="00AE6609">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Sebagai patokan terhadap hasil analisis persentase, maka selanjutnya dianalisis secara kualitatif dengan klasifikasi sebagai berikut:</w:t>
      </w:r>
    </w:p>
    <w:p w:rsidR="00520B2F" w:rsidRPr="004C3E5D" w:rsidRDefault="00520B2F" w:rsidP="00520B2F">
      <w:pPr>
        <w:spacing w:after="0" w:line="240" w:lineRule="auto"/>
        <w:ind w:left="360"/>
        <w:jc w:val="center"/>
        <w:rPr>
          <w:rFonts w:ascii="Times New Roman" w:hAnsi="Times New Roman" w:cs="Times New Roman"/>
          <w:sz w:val="24"/>
          <w:szCs w:val="24"/>
          <w:lang w:val="id-ID"/>
        </w:rPr>
      </w:pPr>
      <w:r w:rsidRPr="004C3E5D">
        <w:rPr>
          <w:rFonts w:ascii="Times New Roman" w:hAnsi="Times New Roman" w:cs="Times New Roman"/>
          <w:sz w:val="24"/>
          <w:szCs w:val="24"/>
        </w:rPr>
        <w:t>Tabel 3.2 Kategori Aktivitas Siswa</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570"/>
        <w:gridCol w:w="4063"/>
        <w:gridCol w:w="3589"/>
      </w:tblGrid>
      <w:tr w:rsidR="00520B2F" w:rsidRPr="004C3E5D" w:rsidTr="00520B2F">
        <w:tc>
          <w:tcPr>
            <w:tcW w:w="570" w:type="dxa"/>
            <w:tcBorders>
              <w:top w:val="single" w:sz="4" w:space="0" w:color="000000" w:themeColor="text1"/>
              <w:bottom w:val="single" w:sz="4" w:space="0" w:color="000000" w:themeColor="text1"/>
            </w:tcBorders>
            <w:vAlign w:val="center"/>
          </w:tcPr>
          <w:p w:rsidR="00520B2F" w:rsidRPr="004C3E5D" w:rsidRDefault="00520B2F" w:rsidP="00520B2F">
            <w:pPr>
              <w:jc w:val="center"/>
              <w:rPr>
                <w:rFonts w:ascii="Times New Roman" w:hAnsi="Times New Roman" w:cs="Times New Roman"/>
                <w:b/>
                <w:sz w:val="24"/>
                <w:szCs w:val="24"/>
              </w:rPr>
            </w:pPr>
            <w:r w:rsidRPr="004C3E5D">
              <w:rPr>
                <w:rFonts w:ascii="Times New Roman" w:hAnsi="Times New Roman" w:cs="Times New Roman"/>
                <w:b/>
                <w:sz w:val="24"/>
                <w:szCs w:val="24"/>
              </w:rPr>
              <w:t>No.</w:t>
            </w:r>
          </w:p>
        </w:tc>
        <w:tc>
          <w:tcPr>
            <w:tcW w:w="4063" w:type="dxa"/>
            <w:tcBorders>
              <w:top w:val="single" w:sz="4" w:space="0" w:color="000000" w:themeColor="text1"/>
              <w:bottom w:val="single" w:sz="4" w:space="0" w:color="000000" w:themeColor="text1"/>
            </w:tcBorders>
            <w:vAlign w:val="center"/>
          </w:tcPr>
          <w:p w:rsidR="00520B2F" w:rsidRPr="004C3E5D" w:rsidRDefault="00520B2F" w:rsidP="00520B2F">
            <w:pPr>
              <w:jc w:val="center"/>
              <w:rPr>
                <w:rFonts w:ascii="Times New Roman" w:hAnsi="Times New Roman" w:cs="Times New Roman"/>
                <w:b/>
                <w:sz w:val="24"/>
                <w:szCs w:val="24"/>
              </w:rPr>
            </w:pPr>
            <w:r w:rsidRPr="004C3E5D">
              <w:rPr>
                <w:rFonts w:ascii="Times New Roman" w:hAnsi="Times New Roman" w:cs="Times New Roman"/>
                <w:b/>
                <w:sz w:val="24"/>
                <w:szCs w:val="24"/>
              </w:rPr>
              <w:t>Interval (%)</w:t>
            </w:r>
          </w:p>
        </w:tc>
        <w:tc>
          <w:tcPr>
            <w:tcW w:w="3589" w:type="dxa"/>
            <w:tcBorders>
              <w:top w:val="single" w:sz="4" w:space="0" w:color="000000" w:themeColor="text1"/>
              <w:bottom w:val="single" w:sz="4" w:space="0" w:color="000000" w:themeColor="text1"/>
            </w:tcBorders>
            <w:vAlign w:val="center"/>
          </w:tcPr>
          <w:p w:rsidR="00520B2F" w:rsidRPr="004C3E5D" w:rsidRDefault="00520B2F" w:rsidP="00520B2F">
            <w:pPr>
              <w:jc w:val="center"/>
              <w:rPr>
                <w:rFonts w:ascii="Times New Roman" w:hAnsi="Times New Roman" w:cs="Times New Roman"/>
                <w:b/>
                <w:sz w:val="24"/>
                <w:szCs w:val="24"/>
              </w:rPr>
            </w:pPr>
            <w:r w:rsidRPr="004C3E5D">
              <w:rPr>
                <w:rFonts w:ascii="Times New Roman" w:hAnsi="Times New Roman" w:cs="Times New Roman"/>
                <w:b/>
                <w:sz w:val="24"/>
                <w:szCs w:val="24"/>
              </w:rPr>
              <w:t>Kategori</w:t>
            </w:r>
          </w:p>
        </w:tc>
      </w:tr>
      <w:tr w:rsidR="00520B2F" w:rsidRPr="004C3E5D" w:rsidTr="00520B2F">
        <w:tc>
          <w:tcPr>
            <w:tcW w:w="570" w:type="dxa"/>
            <w:tcBorders>
              <w:top w:val="single" w:sz="4" w:space="0" w:color="000000" w:themeColor="text1"/>
            </w:tcBorders>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1.</w:t>
            </w:r>
          </w:p>
        </w:tc>
        <w:tc>
          <w:tcPr>
            <w:tcW w:w="4063" w:type="dxa"/>
            <w:tcBorders>
              <w:top w:val="single" w:sz="4" w:space="0" w:color="000000" w:themeColor="text1"/>
            </w:tcBorders>
            <w:vAlign w:val="center"/>
          </w:tcPr>
          <w:p w:rsidR="00520B2F" w:rsidRPr="004C3E5D" w:rsidRDefault="00520B2F" w:rsidP="00520B2F">
            <w:pPr>
              <w:pStyle w:val="ListParagraph"/>
              <w:ind w:left="0"/>
              <w:jc w:val="center"/>
              <w:rPr>
                <w:rFonts w:ascii="Times New Roman" w:hAnsi="Times New Roman" w:cs="Times New Roman"/>
                <w:sz w:val="24"/>
                <w:szCs w:val="24"/>
              </w:rPr>
            </w:pPr>
            <w:r w:rsidRPr="004C3E5D">
              <w:rPr>
                <w:rFonts w:ascii="Times New Roman" w:hAnsi="Times New Roman" w:cs="Times New Roman"/>
                <w:sz w:val="24"/>
                <w:szCs w:val="24"/>
              </w:rPr>
              <w:t xml:space="preserve">P </w:t>
            </w:r>
            <m:oMath>
              <m:r>
                <w:rPr>
                  <w:rFonts w:ascii="Cambria Math" w:hAnsi="Times New Roman" w:cs="Times New Roman"/>
                  <w:sz w:val="24"/>
                  <w:szCs w:val="24"/>
                </w:rPr>
                <m:t>&gt;</m:t>
              </m:r>
            </m:oMath>
            <w:r w:rsidRPr="004C3E5D">
              <w:rPr>
                <w:rFonts w:ascii="Times New Roman" w:hAnsi="Times New Roman" w:cs="Times New Roman"/>
                <w:sz w:val="24"/>
                <w:szCs w:val="24"/>
              </w:rPr>
              <w:t xml:space="preserve"> 80 </w:t>
            </w:r>
          </w:p>
        </w:tc>
        <w:tc>
          <w:tcPr>
            <w:tcW w:w="3589" w:type="dxa"/>
            <w:tcBorders>
              <w:top w:val="single" w:sz="4" w:space="0" w:color="000000" w:themeColor="text1"/>
            </w:tcBorders>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Sangat Tinggi</w:t>
            </w:r>
          </w:p>
        </w:tc>
      </w:tr>
      <w:tr w:rsidR="00520B2F" w:rsidRPr="004C3E5D" w:rsidTr="00520B2F">
        <w:tc>
          <w:tcPr>
            <w:tcW w:w="570"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2.</w:t>
            </w:r>
          </w:p>
        </w:tc>
        <w:tc>
          <w:tcPr>
            <w:tcW w:w="4063"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 xml:space="preserve">60 </w:t>
            </w:r>
            <m:oMath>
              <m:r>
                <w:rPr>
                  <w:rFonts w:ascii="Cambria Math" w:hAnsi="Times New Roman" w:cs="Times New Roman"/>
                  <w:sz w:val="24"/>
                  <w:szCs w:val="24"/>
                </w:rPr>
                <m:t>&lt;</m:t>
              </m:r>
            </m:oMath>
            <w:r w:rsidRPr="004C3E5D">
              <w:rPr>
                <w:rFonts w:ascii="Times New Roman" w:hAnsi="Times New Roman" w:cs="Times New Roman"/>
                <w:sz w:val="24"/>
                <w:szCs w:val="24"/>
              </w:rPr>
              <w:t xml:space="preserve"> P </w:t>
            </w:r>
            <m:oMath>
              <m:r>
                <w:rPr>
                  <w:rFonts w:ascii="Times New Roman" w:hAnsi="Times New Roman" w:cs="Times New Roman"/>
                  <w:sz w:val="24"/>
                  <w:szCs w:val="24"/>
                </w:rPr>
                <m:t>≤</m:t>
              </m:r>
            </m:oMath>
            <w:r w:rsidRPr="004C3E5D">
              <w:rPr>
                <w:rFonts w:ascii="Times New Roman" w:hAnsi="Times New Roman" w:cs="Times New Roman"/>
                <w:sz w:val="24"/>
                <w:szCs w:val="24"/>
              </w:rPr>
              <w:t xml:space="preserve"> 80</w:t>
            </w:r>
          </w:p>
        </w:tc>
        <w:tc>
          <w:tcPr>
            <w:tcW w:w="3589"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Tinggi</w:t>
            </w:r>
          </w:p>
        </w:tc>
      </w:tr>
      <w:tr w:rsidR="00520B2F" w:rsidRPr="004C3E5D" w:rsidTr="00520B2F">
        <w:tc>
          <w:tcPr>
            <w:tcW w:w="570"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3.</w:t>
            </w:r>
          </w:p>
        </w:tc>
        <w:tc>
          <w:tcPr>
            <w:tcW w:w="4063"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 xml:space="preserve">40 </w:t>
            </w:r>
            <m:oMath>
              <m:r>
                <w:rPr>
                  <w:rFonts w:ascii="Cambria Math" w:hAnsi="Times New Roman" w:cs="Times New Roman"/>
                  <w:sz w:val="24"/>
                  <w:szCs w:val="24"/>
                </w:rPr>
                <m:t>&lt;</m:t>
              </m:r>
            </m:oMath>
            <w:r w:rsidRPr="004C3E5D">
              <w:rPr>
                <w:rFonts w:ascii="Times New Roman" w:hAnsi="Times New Roman" w:cs="Times New Roman"/>
                <w:sz w:val="24"/>
                <w:szCs w:val="24"/>
              </w:rPr>
              <w:t xml:space="preserve"> P </w:t>
            </w:r>
            <m:oMath>
              <m:r>
                <w:rPr>
                  <w:rFonts w:ascii="Times New Roman" w:hAnsi="Times New Roman" w:cs="Times New Roman"/>
                  <w:sz w:val="24"/>
                  <w:szCs w:val="24"/>
                </w:rPr>
                <m:t>≤</m:t>
              </m:r>
            </m:oMath>
            <w:r w:rsidRPr="004C3E5D">
              <w:rPr>
                <w:rFonts w:ascii="Times New Roman" w:hAnsi="Times New Roman" w:cs="Times New Roman"/>
                <w:sz w:val="24"/>
                <w:szCs w:val="24"/>
              </w:rPr>
              <w:t xml:space="preserve"> 60</w:t>
            </w:r>
          </w:p>
        </w:tc>
        <w:tc>
          <w:tcPr>
            <w:tcW w:w="3589"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Sedang</w:t>
            </w:r>
          </w:p>
        </w:tc>
      </w:tr>
      <w:tr w:rsidR="00520B2F" w:rsidRPr="004C3E5D" w:rsidTr="00520B2F">
        <w:tc>
          <w:tcPr>
            <w:tcW w:w="570"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4.</w:t>
            </w:r>
          </w:p>
        </w:tc>
        <w:tc>
          <w:tcPr>
            <w:tcW w:w="4063"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 xml:space="preserve">20 </w:t>
            </w:r>
            <m:oMath>
              <m:r>
                <w:rPr>
                  <w:rFonts w:ascii="Cambria Math" w:hAnsi="Times New Roman" w:cs="Times New Roman"/>
                  <w:sz w:val="24"/>
                  <w:szCs w:val="24"/>
                </w:rPr>
                <m:t>&lt;</m:t>
              </m:r>
            </m:oMath>
            <w:r w:rsidRPr="004C3E5D">
              <w:rPr>
                <w:rFonts w:ascii="Times New Roman" w:hAnsi="Times New Roman" w:cs="Times New Roman"/>
                <w:sz w:val="24"/>
                <w:szCs w:val="24"/>
              </w:rPr>
              <w:t xml:space="preserve"> P </w:t>
            </w:r>
            <m:oMath>
              <m:r>
                <w:rPr>
                  <w:rFonts w:ascii="Times New Roman" w:hAnsi="Times New Roman" w:cs="Times New Roman"/>
                  <w:sz w:val="24"/>
                  <w:szCs w:val="24"/>
                </w:rPr>
                <m:t>≤</m:t>
              </m:r>
            </m:oMath>
            <w:r w:rsidRPr="004C3E5D">
              <w:rPr>
                <w:rFonts w:ascii="Times New Roman" w:hAnsi="Times New Roman" w:cs="Times New Roman"/>
                <w:sz w:val="24"/>
                <w:szCs w:val="24"/>
              </w:rPr>
              <w:t xml:space="preserve"> 40</w:t>
            </w:r>
          </w:p>
        </w:tc>
        <w:tc>
          <w:tcPr>
            <w:tcW w:w="3589"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Rendah</w:t>
            </w:r>
          </w:p>
        </w:tc>
      </w:tr>
      <w:tr w:rsidR="00520B2F" w:rsidRPr="004C3E5D" w:rsidTr="00520B2F">
        <w:tc>
          <w:tcPr>
            <w:tcW w:w="570"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5</w:t>
            </w:r>
          </w:p>
        </w:tc>
        <w:tc>
          <w:tcPr>
            <w:tcW w:w="4063"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 xml:space="preserve">P </w:t>
            </w:r>
            <m:oMath>
              <m:r>
                <w:rPr>
                  <w:rFonts w:ascii="Cambria Math" w:hAnsi="Times New Roman" w:cs="Times New Roman"/>
                  <w:sz w:val="24"/>
                  <w:szCs w:val="24"/>
                </w:rPr>
                <m:t>&lt;</m:t>
              </m:r>
            </m:oMath>
            <w:r w:rsidRPr="004C3E5D">
              <w:rPr>
                <w:rFonts w:ascii="Times New Roman" w:hAnsi="Times New Roman" w:cs="Times New Roman"/>
                <w:sz w:val="24"/>
                <w:szCs w:val="24"/>
              </w:rPr>
              <w:t xml:space="preserve"> 20 </w:t>
            </w:r>
          </w:p>
        </w:tc>
        <w:tc>
          <w:tcPr>
            <w:tcW w:w="3589" w:type="dxa"/>
            <w:vAlign w:val="center"/>
          </w:tcPr>
          <w:p w:rsidR="00520B2F" w:rsidRPr="004C3E5D" w:rsidRDefault="00520B2F" w:rsidP="00520B2F">
            <w:pPr>
              <w:jc w:val="center"/>
              <w:rPr>
                <w:rFonts w:ascii="Times New Roman" w:hAnsi="Times New Roman" w:cs="Times New Roman"/>
                <w:sz w:val="24"/>
                <w:szCs w:val="24"/>
              </w:rPr>
            </w:pPr>
            <w:r w:rsidRPr="004C3E5D">
              <w:rPr>
                <w:rFonts w:ascii="Times New Roman" w:hAnsi="Times New Roman" w:cs="Times New Roman"/>
                <w:sz w:val="24"/>
                <w:szCs w:val="24"/>
              </w:rPr>
              <w:t>Sangat Rendah</w:t>
            </w:r>
          </w:p>
        </w:tc>
      </w:tr>
    </w:tbl>
    <w:p w:rsidR="00117E57"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Sumber : Arikunto (20</w:t>
      </w:r>
      <w:r w:rsidRPr="004C3E5D">
        <w:rPr>
          <w:rFonts w:ascii="Times New Roman" w:hAnsi="Times New Roman" w:cs="Times New Roman"/>
          <w:sz w:val="24"/>
          <w:szCs w:val="24"/>
          <w:lang w:val="id-ID"/>
        </w:rPr>
        <w:t>10</w:t>
      </w:r>
      <w:r w:rsidRPr="004C3E5D">
        <w:rPr>
          <w:rFonts w:ascii="Times New Roman" w:hAnsi="Times New Roman" w:cs="Times New Roman"/>
          <w:sz w:val="24"/>
          <w:szCs w:val="24"/>
        </w:rPr>
        <w:t>: 334)</w:t>
      </w:r>
    </w:p>
    <w:p w:rsidR="00520B2F" w:rsidRPr="004C3E5D" w:rsidRDefault="00520B2F" w:rsidP="00907D97">
      <w:pPr>
        <w:pStyle w:val="ListParagraph"/>
        <w:numPr>
          <w:ilvl w:val="0"/>
          <w:numId w:val="4"/>
        </w:numPr>
        <w:spacing w:after="0" w:line="240" w:lineRule="auto"/>
        <w:jc w:val="center"/>
        <w:rPr>
          <w:rFonts w:ascii="Times New Roman" w:hAnsi="Times New Roman" w:cs="Times New Roman"/>
          <w:sz w:val="24"/>
          <w:szCs w:val="24"/>
        </w:rPr>
      </w:pPr>
      <w:r w:rsidRPr="004C3E5D">
        <w:rPr>
          <w:rFonts w:ascii="Times New Roman" w:hAnsi="Times New Roman" w:cs="Times New Roman"/>
          <w:b/>
          <w:sz w:val="24"/>
          <w:szCs w:val="24"/>
          <w:lang w:val="nb-NO"/>
        </w:rPr>
        <w:t>Indikator Keberhasilan</w:t>
      </w:r>
    </w:p>
    <w:p w:rsidR="00520B2F" w:rsidRPr="004C3E5D" w:rsidRDefault="00520B2F" w:rsidP="00520B2F">
      <w:pPr>
        <w:spacing w:after="0" w:line="240" w:lineRule="auto"/>
        <w:ind w:firstLine="720"/>
        <w:jc w:val="both"/>
        <w:rPr>
          <w:rFonts w:ascii="Times New Roman" w:hAnsi="Times New Roman" w:cs="Times New Roman"/>
          <w:sz w:val="24"/>
          <w:szCs w:val="24"/>
          <w:lang w:val="sv-SE"/>
        </w:rPr>
      </w:pPr>
      <w:r w:rsidRPr="004C3E5D">
        <w:rPr>
          <w:rFonts w:ascii="Times New Roman" w:hAnsi="Times New Roman" w:cs="Times New Roman"/>
          <w:sz w:val="24"/>
          <w:szCs w:val="24"/>
          <w:lang w:val="sv-SE"/>
        </w:rPr>
        <w:t>Indikator keberhasilan dalam penelitian tindakan kelas ini adalah:</w:t>
      </w:r>
    </w:p>
    <w:p w:rsidR="00520B2F" w:rsidRPr="004C3E5D" w:rsidRDefault="00520B2F" w:rsidP="00907D97">
      <w:pPr>
        <w:numPr>
          <w:ilvl w:val="0"/>
          <w:numId w:val="8"/>
        </w:numPr>
        <w:tabs>
          <w:tab w:val="clear" w:pos="945"/>
        </w:tabs>
        <w:spacing w:after="0" w:line="240" w:lineRule="auto"/>
        <w:ind w:left="426" w:hanging="426"/>
        <w:jc w:val="both"/>
        <w:rPr>
          <w:rFonts w:ascii="Times New Roman" w:hAnsi="Times New Roman" w:cs="Times New Roman"/>
          <w:sz w:val="24"/>
          <w:szCs w:val="24"/>
        </w:rPr>
      </w:pPr>
      <w:r w:rsidRPr="004C3E5D">
        <w:rPr>
          <w:rFonts w:ascii="Times New Roman" w:hAnsi="Times New Roman" w:cs="Times New Roman"/>
          <w:sz w:val="24"/>
          <w:szCs w:val="24"/>
          <w:lang w:val="id-ID"/>
        </w:rPr>
        <w:t>Deskripsi gambaran proses model pembelajaran</w:t>
      </w:r>
      <w:r w:rsidRPr="004C3E5D">
        <w:rPr>
          <w:rFonts w:ascii="Times New Roman" w:hAnsi="Times New Roman" w:cs="Times New Roman"/>
          <w:sz w:val="24"/>
          <w:szCs w:val="24"/>
        </w:rPr>
        <w:t xml:space="preserve"> kooperatif tipe</w:t>
      </w:r>
      <w:r w:rsidRPr="004C3E5D">
        <w:rPr>
          <w:rFonts w:ascii="Times New Roman" w:hAnsi="Times New Roman" w:cs="Times New Roman"/>
          <w:sz w:val="24"/>
          <w:szCs w:val="24"/>
          <w:lang w:val="id-ID"/>
        </w:rPr>
        <w:t xml:space="preserve"> </w:t>
      </w:r>
      <w:r w:rsidRPr="004C3E5D">
        <w:rPr>
          <w:rFonts w:ascii="Times New Roman" w:hAnsi="Times New Roman" w:cs="Times New Roman"/>
          <w:i/>
          <w:sz w:val="24"/>
          <w:szCs w:val="24"/>
        </w:rPr>
        <w:t>think talk write.</w:t>
      </w:r>
    </w:p>
    <w:p w:rsidR="00520B2F" w:rsidRPr="004C3E5D" w:rsidRDefault="00520B2F" w:rsidP="00907D97">
      <w:pPr>
        <w:numPr>
          <w:ilvl w:val="0"/>
          <w:numId w:val="8"/>
        </w:numPr>
        <w:tabs>
          <w:tab w:val="clear" w:pos="945"/>
        </w:tabs>
        <w:spacing w:after="0" w:line="240" w:lineRule="auto"/>
        <w:ind w:left="426" w:hanging="426"/>
        <w:jc w:val="both"/>
        <w:rPr>
          <w:rFonts w:ascii="Times New Roman" w:hAnsi="Times New Roman" w:cs="Times New Roman"/>
          <w:sz w:val="24"/>
          <w:szCs w:val="24"/>
        </w:rPr>
      </w:pPr>
      <w:r w:rsidRPr="004C3E5D">
        <w:rPr>
          <w:rFonts w:ascii="Times New Roman" w:hAnsi="Times New Roman" w:cs="Times New Roman"/>
          <w:sz w:val="24"/>
          <w:szCs w:val="24"/>
        </w:rPr>
        <w:t>Rata-rata hasil belajar siswa meningkat dari suatu siklus dan siklus sebelumnya dan mencapai kriteria ketuntasan minimal yakni 80.</w:t>
      </w:r>
    </w:p>
    <w:p w:rsidR="00520B2F" w:rsidRPr="004C3E5D" w:rsidRDefault="00520B2F" w:rsidP="00907D97">
      <w:pPr>
        <w:numPr>
          <w:ilvl w:val="0"/>
          <w:numId w:val="8"/>
        </w:numPr>
        <w:tabs>
          <w:tab w:val="clear" w:pos="945"/>
        </w:tabs>
        <w:spacing w:after="0" w:line="240" w:lineRule="auto"/>
        <w:ind w:left="426" w:hanging="426"/>
        <w:jc w:val="both"/>
        <w:rPr>
          <w:rFonts w:ascii="Times New Roman" w:hAnsi="Times New Roman" w:cs="Times New Roman"/>
          <w:sz w:val="24"/>
          <w:szCs w:val="24"/>
        </w:rPr>
      </w:pPr>
      <w:r w:rsidRPr="004C3E5D">
        <w:rPr>
          <w:rFonts w:ascii="Times New Roman" w:hAnsi="Times New Roman" w:cs="Times New Roman"/>
          <w:sz w:val="24"/>
          <w:szCs w:val="24"/>
        </w:rPr>
        <w:t>Tercapainya ketuntasan belajar secara klasikal yakni 85% siswa mencapai nilai 80 dari skor ideal 100.</w:t>
      </w:r>
    </w:p>
    <w:p w:rsidR="00520B2F" w:rsidRPr="004C3E5D" w:rsidRDefault="00520B2F" w:rsidP="00907D97">
      <w:pPr>
        <w:numPr>
          <w:ilvl w:val="0"/>
          <w:numId w:val="8"/>
        </w:numPr>
        <w:tabs>
          <w:tab w:val="clear" w:pos="945"/>
        </w:tabs>
        <w:spacing w:after="0" w:line="240" w:lineRule="auto"/>
        <w:ind w:left="426" w:hanging="426"/>
        <w:jc w:val="both"/>
        <w:rPr>
          <w:rFonts w:ascii="Times New Roman" w:hAnsi="Times New Roman" w:cs="Times New Roman"/>
          <w:sz w:val="24"/>
          <w:szCs w:val="24"/>
        </w:rPr>
      </w:pPr>
      <w:r w:rsidRPr="004C3E5D">
        <w:rPr>
          <w:rFonts w:ascii="Times New Roman" w:hAnsi="Times New Roman" w:cs="Times New Roman"/>
          <w:sz w:val="24"/>
          <w:szCs w:val="24"/>
          <w:lang w:val="id-ID"/>
        </w:rPr>
        <w:t>Meningkatnya rata-rata</w:t>
      </w:r>
      <w:r w:rsidRPr="004C3E5D">
        <w:rPr>
          <w:rFonts w:ascii="Times New Roman" w:hAnsi="Times New Roman" w:cs="Times New Roman"/>
          <w:sz w:val="24"/>
          <w:szCs w:val="24"/>
        </w:rPr>
        <w:t xml:space="preserve"> skor</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kemampuan pemecahan masalah dan komunikasi matematika</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dari siklus ke</w:t>
      </w:r>
      <w:r w:rsidRPr="004C3E5D">
        <w:rPr>
          <w:rFonts w:ascii="Times New Roman" w:hAnsi="Times New Roman" w:cs="Times New Roman"/>
          <w:sz w:val="24"/>
          <w:szCs w:val="24"/>
          <w:lang w:val="id-ID"/>
        </w:rPr>
        <w:t xml:space="preserve"> siklus setelah diterapkan model pembelajaran</w:t>
      </w:r>
      <w:r w:rsidRPr="004C3E5D">
        <w:rPr>
          <w:rFonts w:ascii="Times New Roman" w:hAnsi="Times New Roman" w:cs="Times New Roman"/>
          <w:sz w:val="24"/>
          <w:szCs w:val="24"/>
        </w:rPr>
        <w:t xml:space="preserve"> kooperatif tipe</w:t>
      </w:r>
      <w:r w:rsidRPr="004C3E5D">
        <w:rPr>
          <w:rFonts w:ascii="Times New Roman" w:hAnsi="Times New Roman" w:cs="Times New Roman"/>
          <w:sz w:val="24"/>
          <w:szCs w:val="24"/>
          <w:lang w:val="id-ID"/>
        </w:rPr>
        <w:t xml:space="preserve"> </w:t>
      </w:r>
      <w:r w:rsidRPr="004C3E5D">
        <w:rPr>
          <w:rFonts w:ascii="Times New Roman" w:hAnsi="Times New Roman" w:cs="Times New Roman"/>
          <w:i/>
          <w:sz w:val="24"/>
          <w:szCs w:val="24"/>
        </w:rPr>
        <w:t xml:space="preserve">think talk write </w:t>
      </w:r>
      <w:r w:rsidRPr="004C3E5D">
        <w:rPr>
          <w:rFonts w:ascii="Times New Roman" w:hAnsi="Times New Roman" w:cs="Times New Roman"/>
          <w:sz w:val="24"/>
          <w:szCs w:val="24"/>
        </w:rPr>
        <w:t>dengan mencapai rata-rata skor 80 dari skor ideal 100.</w:t>
      </w:r>
    </w:p>
    <w:p w:rsidR="00C12D89" w:rsidRPr="00117E57" w:rsidRDefault="00520B2F" w:rsidP="00117E57">
      <w:pPr>
        <w:numPr>
          <w:ilvl w:val="0"/>
          <w:numId w:val="8"/>
        </w:numPr>
        <w:tabs>
          <w:tab w:val="clear" w:pos="945"/>
        </w:tabs>
        <w:spacing w:after="0" w:line="240" w:lineRule="auto"/>
        <w:ind w:left="426" w:hanging="426"/>
        <w:jc w:val="both"/>
        <w:rPr>
          <w:rFonts w:ascii="Times New Roman" w:hAnsi="Times New Roman" w:cs="Times New Roman"/>
          <w:sz w:val="24"/>
          <w:szCs w:val="24"/>
        </w:rPr>
      </w:pPr>
      <w:r w:rsidRPr="004C3E5D">
        <w:rPr>
          <w:rFonts w:ascii="Times New Roman" w:hAnsi="Times New Roman" w:cs="Times New Roman"/>
          <w:sz w:val="24"/>
          <w:szCs w:val="24"/>
        </w:rPr>
        <w:t>Aktivitas siswa dan kemampuan guru dalam mengelolah pembelajaran berada pada kategori baik.</w:t>
      </w:r>
    </w:p>
    <w:p w:rsidR="00520B2F" w:rsidRPr="004C3E5D" w:rsidRDefault="00520B2F" w:rsidP="00520B2F">
      <w:pPr>
        <w:spacing w:after="0" w:line="240" w:lineRule="auto"/>
        <w:jc w:val="center"/>
        <w:rPr>
          <w:rFonts w:ascii="Times New Roman" w:hAnsi="Times New Roman" w:cs="Times New Roman"/>
          <w:b/>
          <w:sz w:val="24"/>
          <w:szCs w:val="24"/>
        </w:rPr>
      </w:pPr>
      <w:r w:rsidRPr="004C3E5D">
        <w:rPr>
          <w:rFonts w:ascii="Times New Roman" w:hAnsi="Times New Roman" w:cs="Times New Roman"/>
          <w:b/>
          <w:sz w:val="24"/>
          <w:szCs w:val="24"/>
        </w:rPr>
        <w:lastRenderedPageBreak/>
        <w:t>HASIL PENELITIAN DAN PEMBAHASAN</w:t>
      </w:r>
    </w:p>
    <w:p w:rsidR="00520B2F" w:rsidRPr="004C3E5D" w:rsidRDefault="00520B2F" w:rsidP="00907D97">
      <w:pPr>
        <w:pStyle w:val="ListParagraph"/>
        <w:numPr>
          <w:ilvl w:val="0"/>
          <w:numId w:val="12"/>
        </w:numPr>
        <w:spacing w:after="0" w:line="240" w:lineRule="auto"/>
        <w:jc w:val="center"/>
        <w:rPr>
          <w:rFonts w:ascii="Times New Roman" w:hAnsi="Times New Roman" w:cs="Times New Roman"/>
          <w:b/>
          <w:sz w:val="24"/>
          <w:szCs w:val="24"/>
        </w:rPr>
      </w:pPr>
      <w:r w:rsidRPr="004C3E5D">
        <w:rPr>
          <w:rFonts w:ascii="Times New Roman" w:hAnsi="Times New Roman" w:cs="Times New Roman"/>
          <w:b/>
          <w:sz w:val="24"/>
          <w:szCs w:val="24"/>
        </w:rPr>
        <w:t>Hasil Penelitian</w:t>
      </w:r>
    </w:p>
    <w:p w:rsidR="00520B2F" w:rsidRPr="004C3E5D" w:rsidRDefault="00520B2F" w:rsidP="00907D97">
      <w:pPr>
        <w:pStyle w:val="ListParagraph"/>
        <w:numPr>
          <w:ilvl w:val="0"/>
          <w:numId w:val="18"/>
        </w:numPr>
        <w:spacing w:after="0" w:line="240" w:lineRule="auto"/>
        <w:ind w:left="357" w:hanging="357"/>
        <w:jc w:val="both"/>
        <w:rPr>
          <w:rFonts w:ascii="Times New Roman" w:hAnsi="Times New Roman" w:cs="Times New Roman"/>
          <w:sz w:val="24"/>
          <w:szCs w:val="24"/>
        </w:rPr>
      </w:pPr>
      <w:r w:rsidRPr="004C3E5D">
        <w:rPr>
          <w:rFonts w:ascii="Times New Roman" w:hAnsi="Times New Roman" w:cs="Times New Roman"/>
          <w:b/>
          <w:sz w:val="24"/>
          <w:szCs w:val="24"/>
        </w:rPr>
        <w:t>Hasil Penelitian</w:t>
      </w:r>
      <w:r w:rsidR="007E7F22">
        <w:rPr>
          <w:rFonts w:ascii="Times New Roman" w:hAnsi="Times New Roman" w:cs="Times New Roman"/>
          <w:b/>
          <w:sz w:val="24"/>
          <w:szCs w:val="24"/>
        </w:rPr>
        <w:t xml:space="preserve"> Siklus I</w:t>
      </w:r>
    </w:p>
    <w:p w:rsidR="00520B2F" w:rsidRPr="004C3E5D" w:rsidRDefault="00520B2F" w:rsidP="0093093F">
      <w:pPr>
        <w:pStyle w:val="ListParagraph"/>
        <w:spacing w:after="0" w:line="240" w:lineRule="auto"/>
        <w:ind w:left="0"/>
        <w:jc w:val="both"/>
        <w:rPr>
          <w:rFonts w:ascii="Times New Roman" w:hAnsi="Times New Roman" w:cs="Times New Roman"/>
          <w:sz w:val="24"/>
          <w:szCs w:val="24"/>
        </w:rPr>
      </w:pPr>
      <w:r w:rsidRPr="004C3E5D">
        <w:rPr>
          <w:rFonts w:ascii="Times New Roman" w:hAnsi="Times New Roman" w:cs="Times New Roman"/>
          <w:b/>
          <w:sz w:val="24"/>
          <w:szCs w:val="24"/>
        </w:rPr>
        <w:tab/>
      </w:r>
      <w:r w:rsidRPr="004C3E5D">
        <w:rPr>
          <w:rFonts w:ascii="Times New Roman" w:hAnsi="Times New Roman" w:cs="Times New Roman"/>
          <w:sz w:val="24"/>
          <w:szCs w:val="24"/>
        </w:rPr>
        <w:t xml:space="preserve">Pelaksanaan </w:t>
      </w:r>
      <w:r w:rsidRPr="004C3E5D">
        <w:rPr>
          <w:rFonts w:ascii="Times New Roman" w:hAnsi="Times New Roman" w:cs="Times New Roman"/>
          <w:sz w:val="24"/>
          <w:szCs w:val="24"/>
          <w:lang w:val="id-ID"/>
        </w:rPr>
        <w:t>se</w:t>
      </w:r>
      <w:r w:rsidRPr="004C3E5D">
        <w:rPr>
          <w:rFonts w:ascii="Times New Roman" w:hAnsi="Times New Roman" w:cs="Times New Roman"/>
          <w:sz w:val="24"/>
          <w:szCs w:val="24"/>
        </w:rPr>
        <w:t>tiap pertemuan pada siklus I melalui tahap-tahap sebagai berikut:</w:t>
      </w:r>
    </w:p>
    <w:p w:rsidR="00520B2F" w:rsidRPr="004C3E5D" w:rsidRDefault="00520B2F" w:rsidP="00907D97">
      <w:pPr>
        <w:pStyle w:val="ListParagraph"/>
        <w:numPr>
          <w:ilvl w:val="0"/>
          <w:numId w:val="27"/>
        </w:numPr>
        <w:tabs>
          <w:tab w:val="left" w:pos="360"/>
        </w:tabs>
        <w:spacing w:after="0" w:line="240" w:lineRule="auto"/>
        <w:rPr>
          <w:rFonts w:ascii="Times New Roman" w:hAnsi="Times New Roman" w:cs="Times New Roman"/>
          <w:b/>
          <w:sz w:val="24"/>
          <w:szCs w:val="24"/>
        </w:rPr>
      </w:pPr>
      <w:r w:rsidRPr="004C3E5D">
        <w:rPr>
          <w:rFonts w:ascii="Times New Roman" w:hAnsi="Times New Roman" w:cs="Times New Roman"/>
          <w:b/>
          <w:sz w:val="24"/>
          <w:szCs w:val="24"/>
        </w:rPr>
        <w:t>Perencanaan</w:t>
      </w:r>
    </w:p>
    <w:p w:rsidR="00520B2F" w:rsidRPr="00657310" w:rsidRDefault="00520B2F" w:rsidP="00657310">
      <w:pPr>
        <w:spacing w:after="0" w:line="240" w:lineRule="auto"/>
        <w:ind w:firstLine="720"/>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 xml:space="preserve">Pelaksanaan pembelajaran diawali dengan perencanaan pembelajaran, pada tahapan ini peneliti menyusun perangkat dan instrumen yang akan digunakan dalam penelitian dengan tahapan-tahapan yang telah ditetapkan pada pembahasan bab III, </w:t>
      </w:r>
      <w:r w:rsidR="00657310">
        <w:rPr>
          <w:rFonts w:ascii="Times New Roman" w:hAnsi="Times New Roman" w:cs="Times New Roman"/>
          <w:sz w:val="24"/>
          <w:szCs w:val="24"/>
        </w:rPr>
        <w:t>secara umum</w:t>
      </w:r>
      <w:r w:rsidRPr="004C3E5D">
        <w:rPr>
          <w:rFonts w:ascii="Times New Roman" w:hAnsi="Times New Roman" w:cs="Times New Roman"/>
          <w:sz w:val="24"/>
          <w:szCs w:val="24"/>
          <w:lang w:val="id-ID"/>
        </w:rPr>
        <w:t xml:space="preserve"> tahapan perencanaan sebagai berikut:</w:t>
      </w:r>
      <w:r w:rsidR="00657310">
        <w:rPr>
          <w:rFonts w:ascii="Times New Roman" w:hAnsi="Times New Roman" w:cs="Times New Roman"/>
          <w:sz w:val="24"/>
          <w:szCs w:val="24"/>
        </w:rPr>
        <w:t xml:space="preserve"> (1) </w:t>
      </w:r>
      <w:r w:rsidRPr="00657310">
        <w:rPr>
          <w:rFonts w:ascii="Times New Roman" w:hAnsi="Times New Roman" w:cs="Times New Roman"/>
          <w:sz w:val="24"/>
          <w:szCs w:val="24"/>
        </w:rPr>
        <w:t xml:space="preserve">Membuat Rencana Pelaksanaan Pembelajaran (RPP) dengan model pembelajaran kooperatif tipe </w:t>
      </w:r>
      <w:r w:rsidRPr="00657310">
        <w:rPr>
          <w:rFonts w:ascii="Times New Roman" w:hAnsi="Times New Roman" w:cs="Times New Roman"/>
          <w:i/>
          <w:sz w:val="24"/>
          <w:szCs w:val="24"/>
        </w:rPr>
        <w:t xml:space="preserve"> think talk write</w:t>
      </w:r>
      <w:r w:rsidR="00657310">
        <w:rPr>
          <w:rFonts w:ascii="Times New Roman" w:hAnsi="Times New Roman" w:cs="Times New Roman"/>
          <w:sz w:val="24"/>
          <w:szCs w:val="24"/>
        </w:rPr>
        <w:t>,</w:t>
      </w:r>
      <w:r w:rsidRPr="00657310">
        <w:rPr>
          <w:rFonts w:ascii="Times New Roman" w:hAnsi="Times New Roman" w:cs="Times New Roman"/>
          <w:sz w:val="24"/>
          <w:szCs w:val="24"/>
        </w:rPr>
        <w:t xml:space="preserve"> </w:t>
      </w:r>
      <w:r w:rsidR="00657310">
        <w:rPr>
          <w:rFonts w:ascii="Times New Roman" w:hAnsi="Times New Roman" w:cs="Times New Roman"/>
          <w:sz w:val="24"/>
          <w:szCs w:val="24"/>
        </w:rPr>
        <w:t>(2) Lembar Aktivitas Siswa, (3) Lembar Observasi, (4) Tes Hasil Belajar, Tes Kemampuan Pemecahan Masalah dan Komunikasi Matematika.</w:t>
      </w:r>
    </w:p>
    <w:p w:rsidR="00520B2F" w:rsidRPr="004C3E5D" w:rsidRDefault="00520B2F" w:rsidP="00907D97">
      <w:pPr>
        <w:pStyle w:val="ListParagraph"/>
        <w:numPr>
          <w:ilvl w:val="0"/>
          <w:numId w:val="27"/>
        </w:numPr>
        <w:tabs>
          <w:tab w:val="left" w:pos="360"/>
        </w:tabs>
        <w:spacing w:after="0" w:line="240" w:lineRule="auto"/>
        <w:rPr>
          <w:rFonts w:ascii="Times New Roman" w:hAnsi="Times New Roman" w:cs="Times New Roman"/>
          <w:b/>
          <w:sz w:val="24"/>
          <w:szCs w:val="24"/>
        </w:rPr>
      </w:pPr>
      <w:r w:rsidRPr="004C3E5D">
        <w:rPr>
          <w:rFonts w:ascii="Times New Roman" w:hAnsi="Times New Roman" w:cs="Times New Roman"/>
          <w:b/>
          <w:sz w:val="24"/>
          <w:szCs w:val="24"/>
        </w:rPr>
        <w:t>Pelaksanaan Tindakan</w:t>
      </w:r>
    </w:p>
    <w:p w:rsidR="00520B2F" w:rsidRPr="00DC4314" w:rsidRDefault="0093093F" w:rsidP="0093093F">
      <w:p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ab/>
      </w:r>
      <w:r w:rsidRPr="004C3E5D">
        <w:rPr>
          <w:rFonts w:ascii="Times New Roman" w:hAnsi="Times New Roman" w:cs="Times New Roman"/>
          <w:sz w:val="24"/>
          <w:szCs w:val="24"/>
          <w:lang w:val="id-ID"/>
        </w:rPr>
        <w:t>Pelaksanaan tindakan pada setiap pertemuan siklus 1 dilakukan sesuai dengan langkah-langkah pembelajaran pada RPP. Perbedaannya hanya terletak pada materi yang</w:t>
      </w:r>
      <w:r w:rsidR="00DC4314">
        <w:rPr>
          <w:rFonts w:ascii="Times New Roman" w:hAnsi="Times New Roman" w:cs="Times New Roman"/>
          <w:sz w:val="24"/>
          <w:szCs w:val="24"/>
          <w:lang w:val="id-ID"/>
        </w:rPr>
        <w:t xml:space="preserve"> dibahas pada setiap pertemuan.</w:t>
      </w:r>
    </w:p>
    <w:p w:rsidR="00520B2F" w:rsidRPr="004C3E5D" w:rsidRDefault="00520B2F" w:rsidP="00907D97">
      <w:pPr>
        <w:pStyle w:val="ListParagraph"/>
        <w:numPr>
          <w:ilvl w:val="0"/>
          <w:numId w:val="27"/>
        </w:numPr>
        <w:spacing w:after="0" w:line="240" w:lineRule="auto"/>
        <w:jc w:val="both"/>
        <w:rPr>
          <w:rFonts w:ascii="Times New Roman" w:hAnsi="Times New Roman" w:cs="Times New Roman"/>
          <w:b/>
          <w:sz w:val="24"/>
          <w:szCs w:val="24"/>
        </w:rPr>
      </w:pPr>
      <w:r w:rsidRPr="004C3E5D">
        <w:rPr>
          <w:rFonts w:ascii="Times New Roman" w:hAnsi="Times New Roman" w:cs="Times New Roman"/>
          <w:b/>
          <w:sz w:val="24"/>
          <w:szCs w:val="24"/>
        </w:rPr>
        <w:t>Hasil Observasi Siklus I</w:t>
      </w:r>
    </w:p>
    <w:p w:rsidR="00520B2F" w:rsidRDefault="00520B2F" w:rsidP="007E7F22">
      <w:pPr>
        <w:pStyle w:val="ListParagraph"/>
        <w:spacing w:after="0" w:line="240" w:lineRule="auto"/>
        <w:ind w:left="0" w:firstLine="720"/>
        <w:jc w:val="both"/>
        <w:rPr>
          <w:rFonts w:ascii="Times New Roman" w:hAnsi="Times New Roman" w:cs="Times New Roman"/>
          <w:sz w:val="24"/>
          <w:szCs w:val="24"/>
        </w:rPr>
      </w:pPr>
      <w:r w:rsidRPr="004C3E5D">
        <w:rPr>
          <w:rFonts w:ascii="Times New Roman" w:hAnsi="Times New Roman" w:cs="Times New Roman"/>
          <w:sz w:val="24"/>
          <w:szCs w:val="24"/>
          <w:lang w:val="id-ID"/>
        </w:rPr>
        <w:t xml:space="preserve">Aktivitas siswa yang diamati dalam pembelajaran meliputi: </w:t>
      </w:r>
      <w:r w:rsidRPr="004C3E5D">
        <w:rPr>
          <w:rFonts w:ascii="Times New Roman" w:hAnsi="Times New Roman" w:cs="Times New Roman"/>
          <w:sz w:val="24"/>
          <w:szCs w:val="24"/>
        </w:rPr>
        <w:t xml:space="preserve">(1) Siswa yang hadir pada saat proses pembelajaran; (2) Siswa yang memperhatikan/mendengarkan informasi guru; (3) Siswa membaca Lembar Aktivitas Siswa (LAS); (4) </w:t>
      </w:r>
      <w:r w:rsidRPr="004C3E5D">
        <w:rPr>
          <w:rFonts w:ascii="Times New Roman" w:hAnsi="Times New Roman" w:cs="Times New Roman"/>
          <w:sz w:val="24"/>
          <w:szCs w:val="24"/>
          <w:lang w:val="sv-SE"/>
        </w:rPr>
        <w:t>Siswa yang aktif berdiskusi dalam kelompoknya</w:t>
      </w:r>
      <w:r w:rsidRPr="004C3E5D">
        <w:rPr>
          <w:rFonts w:ascii="Times New Roman" w:hAnsi="Times New Roman" w:cs="Times New Roman"/>
          <w:sz w:val="24"/>
          <w:szCs w:val="24"/>
        </w:rPr>
        <w:t xml:space="preserve">; (5) </w:t>
      </w:r>
      <w:r w:rsidRPr="004C3E5D">
        <w:rPr>
          <w:rFonts w:ascii="Times New Roman" w:hAnsi="Times New Roman" w:cs="Times New Roman"/>
          <w:sz w:val="24"/>
          <w:szCs w:val="24"/>
          <w:lang w:val="sv-SE"/>
        </w:rPr>
        <w:t>Siswa menuliskan ide-idenya</w:t>
      </w:r>
      <w:r w:rsidRPr="004C3E5D">
        <w:rPr>
          <w:rFonts w:ascii="Times New Roman" w:hAnsi="Times New Roman" w:cs="Times New Roman"/>
          <w:sz w:val="24"/>
          <w:szCs w:val="24"/>
        </w:rPr>
        <w:t xml:space="preserve">; (6) </w:t>
      </w:r>
      <w:r w:rsidRPr="004C3E5D">
        <w:rPr>
          <w:rFonts w:ascii="Times New Roman" w:hAnsi="Times New Roman" w:cs="Times New Roman"/>
          <w:sz w:val="24"/>
          <w:szCs w:val="24"/>
          <w:lang w:val="sv-SE"/>
        </w:rPr>
        <w:t xml:space="preserve">Siswa yang </w:t>
      </w:r>
      <w:r w:rsidRPr="004C3E5D">
        <w:rPr>
          <w:rFonts w:ascii="Times New Roman" w:hAnsi="Times New Roman" w:cs="Times New Roman"/>
          <w:sz w:val="24"/>
          <w:szCs w:val="24"/>
        </w:rPr>
        <w:t xml:space="preserve">mempresentasekan hasil kelompok; dan (7) </w:t>
      </w:r>
      <w:r w:rsidRPr="004C3E5D">
        <w:rPr>
          <w:rFonts w:ascii="Times New Roman" w:hAnsi="Times New Roman" w:cs="Times New Roman"/>
          <w:sz w:val="24"/>
          <w:szCs w:val="24"/>
          <w:lang w:val="sv-SE"/>
        </w:rPr>
        <w:t xml:space="preserve">Siswa yang </w:t>
      </w:r>
      <w:r w:rsidRPr="004C3E5D">
        <w:rPr>
          <w:rFonts w:ascii="Times New Roman" w:hAnsi="Times New Roman" w:cs="Times New Roman"/>
          <w:sz w:val="24"/>
          <w:szCs w:val="24"/>
        </w:rPr>
        <w:t xml:space="preserve">menanggapi presentase kelompok lain; (8) Siswa yang </w:t>
      </w:r>
      <w:r w:rsidRPr="004C3E5D">
        <w:rPr>
          <w:rFonts w:ascii="Times New Roman" w:hAnsi="Times New Roman" w:cs="Times New Roman"/>
          <w:sz w:val="24"/>
          <w:szCs w:val="24"/>
          <w:lang w:val="sv-SE"/>
        </w:rPr>
        <w:t>melakukan kegiatan lain/tidak releva</w:t>
      </w:r>
      <w:r w:rsidR="007E7F22">
        <w:rPr>
          <w:rFonts w:ascii="Times New Roman" w:hAnsi="Times New Roman" w:cs="Times New Roman"/>
          <w:sz w:val="24"/>
          <w:szCs w:val="24"/>
          <w:lang w:val="sv-SE"/>
        </w:rPr>
        <w:t xml:space="preserve">n pada saat proses pembelajaran. </w:t>
      </w:r>
      <w:r w:rsidRPr="004C3E5D">
        <w:rPr>
          <w:rFonts w:ascii="Times New Roman" w:hAnsi="Times New Roman" w:cs="Times New Roman"/>
          <w:sz w:val="24"/>
          <w:szCs w:val="24"/>
          <w:lang w:val="id-ID"/>
        </w:rPr>
        <w:t>Untuk melihat secara jelas persentase aktivitas siswa pada siklus I dapat dilihat pada Diagram 4.1. berikut:</w:t>
      </w:r>
    </w:p>
    <w:p w:rsidR="00DC4314" w:rsidRPr="00DC4314" w:rsidRDefault="00DC4314" w:rsidP="00520B2F">
      <w:pPr>
        <w:spacing w:after="0" w:line="240" w:lineRule="auto"/>
        <w:ind w:firstLine="720"/>
        <w:jc w:val="both"/>
        <w:rPr>
          <w:rFonts w:ascii="Times New Roman" w:hAnsi="Times New Roman" w:cs="Times New Roman"/>
          <w:sz w:val="24"/>
          <w:szCs w:val="24"/>
        </w:rPr>
      </w:pPr>
    </w:p>
    <w:p w:rsidR="007E7F22" w:rsidRDefault="00EF07F4" w:rsidP="007E7F22">
      <w:pPr>
        <w:spacing w:after="0" w:line="240" w:lineRule="auto"/>
        <w:jc w:val="both"/>
        <w:rPr>
          <w:rFonts w:ascii="Times New Roman" w:hAnsi="Times New Roman" w:cs="Times New Roman"/>
          <w:sz w:val="24"/>
          <w:szCs w:val="24"/>
        </w:rPr>
      </w:pPr>
      <w:r w:rsidRPr="00EF07F4">
        <w:rPr>
          <w:rFonts w:ascii="Times New Roman" w:hAnsi="Times New Roman" w:cs="Times New Roman"/>
          <w:noProof/>
          <w:sz w:val="24"/>
          <w:szCs w:val="24"/>
          <w:lang w:val="id-ID" w:eastAsia="id-ID"/>
        </w:rPr>
        <w:pict>
          <v:rect id="_x0000_s1035" style="position:absolute;left:0;text-align:left;margin-left:78.6pt;margin-top:89.25pt;width:223.5pt;height:27.75pt;z-index:251671552" stroked="f">
            <v:textbox style="mso-next-textbox:#_x0000_s1035">
              <w:txbxContent>
                <w:p w:rsidR="00CB0C1E" w:rsidRPr="00520B2F" w:rsidRDefault="00CB0C1E" w:rsidP="00520B2F">
                  <w:pPr>
                    <w:rPr>
                      <w:rFonts w:ascii="Times New Roman" w:hAnsi="Times New Roman" w:cs="Times New Roman"/>
                      <w:sz w:val="24"/>
                      <w:szCs w:val="24"/>
                      <w:lang w:val="id-ID"/>
                    </w:rPr>
                  </w:pPr>
                  <w:r w:rsidRPr="00520B2F">
                    <w:rPr>
                      <w:rFonts w:ascii="Times New Roman" w:hAnsi="Times New Roman" w:cs="Times New Roman"/>
                      <w:sz w:val="24"/>
                      <w:szCs w:val="24"/>
                      <w:lang w:val="id-ID"/>
                    </w:rPr>
                    <w:t>Diagram 4.1 Aktivitas Siswa pada Siklus I</w:t>
                  </w:r>
                </w:p>
              </w:txbxContent>
            </v:textbox>
          </v:rect>
        </w:pict>
      </w:r>
      <w:r w:rsidR="00520B2F" w:rsidRPr="004C3E5D">
        <w:rPr>
          <w:rFonts w:ascii="Times New Roman" w:hAnsi="Times New Roman" w:cs="Times New Roman"/>
          <w:noProof/>
          <w:sz w:val="24"/>
          <w:szCs w:val="24"/>
        </w:rPr>
        <w:drawing>
          <wp:inline distT="0" distB="0" distL="0" distR="0">
            <wp:extent cx="4914900" cy="1466850"/>
            <wp:effectExtent l="1905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0B2F" w:rsidRPr="007E7F22" w:rsidRDefault="007E7F22" w:rsidP="007E7F2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H</w:t>
      </w:r>
      <w:r w:rsidR="00520B2F" w:rsidRPr="004C3E5D">
        <w:rPr>
          <w:rFonts w:ascii="Times New Roman" w:hAnsi="Times New Roman" w:cs="Times New Roman"/>
          <w:sz w:val="24"/>
          <w:szCs w:val="24"/>
        </w:rPr>
        <w:t>asil observasi kemampuan guru mengelola pembelajaran dapat di lihat pada Diagram 4.2 berikut.</w:t>
      </w:r>
    </w:p>
    <w:p w:rsidR="00520B2F" w:rsidRPr="004C3E5D" w:rsidRDefault="00DA4DE9" w:rsidP="00520B2F">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65.1pt;margin-top:51.2pt;width:316.5pt;height:26.05pt;z-index:251672576" stroked="f">
            <v:textbox>
              <w:txbxContent>
                <w:p w:rsidR="00CB0C1E" w:rsidRPr="00520B2F" w:rsidRDefault="00CB0C1E" w:rsidP="00520B2F">
                  <w:pPr>
                    <w:spacing w:after="0" w:line="240" w:lineRule="auto"/>
                    <w:jc w:val="center"/>
                    <w:rPr>
                      <w:rFonts w:ascii="Times New Roman" w:hAnsi="Times New Roman" w:cs="Times New Roman"/>
                      <w:sz w:val="24"/>
                      <w:szCs w:val="24"/>
                    </w:rPr>
                  </w:pPr>
                  <w:r w:rsidRPr="00520B2F">
                    <w:rPr>
                      <w:rFonts w:ascii="Times New Roman" w:hAnsi="Times New Roman" w:cs="Times New Roman"/>
                      <w:sz w:val="24"/>
                      <w:szCs w:val="24"/>
                      <w:lang w:val="id-ID"/>
                    </w:rPr>
                    <w:t>Diagram 4.</w:t>
                  </w:r>
                  <w:r w:rsidRPr="00520B2F">
                    <w:rPr>
                      <w:rFonts w:ascii="Times New Roman" w:hAnsi="Times New Roman" w:cs="Times New Roman"/>
                      <w:sz w:val="24"/>
                      <w:szCs w:val="24"/>
                    </w:rPr>
                    <w:t>2</w:t>
                  </w:r>
                  <w:r w:rsidRPr="00520B2F">
                    <w:rPr>
                      <w:rFonts w:ascii="Times New Roman" w:hAnsi="Times New Roman" w:cs="Times New Roman"/>
                      <w:sz w:val="24"/>
                      <w:szCs w:val="24"/>
                      <w:lang w:val="id-ID"/>
                    </w:rPr>
                    <w:t xml:space="preserve"> </w:t>
                  </w:r>
                  <w:r w:rsidRPr="00520B2F">
                    <w:rPr>
                      <w:rFonts w:ascii="Times New Roman" w:hAnsi="Times New Roman" w:cs="Times New Roman"/>
                      <w:sz w:val="24"/>
                      <w:szCs w:val="24"/>
                    </w:rPr>
                    <w:t>Kemampuan Guru Mengelola Pembelajaran</w:t>
                  </w:r>
                </w:p>
              </w:txbxContent>
            </v:textbox>
          </v:rect>
        </w:pict>
      </w:r>
      <w:r w:rsidR="00520B2F" w:rsidRPr="004C3E5D">
        <w:rPr>
          <w:rFonts w:ascii="Times New Roman" w:hAnsi="Times New Roman" w:cs="Times New Roman"/>
          <w:noProof/>
          <w:sz w:val="24"/>
          <w:szCs w:val="24"/>
        </w:rPr>
        <w:drawing>
          <wp:inline distT="0" distB="0" distL="0" distR="0">
            <wp:extent cx="4497705" cy="723900"/>
            <wp:effectExtent l="19050" t="0" r="1714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093F" w:rsidRPr="004C3E5D" w:rsidRDefault="0093093F" w:rsidP="005369AD">
      <w:pPr>
        <w:spacing w:after="0" w:line="240" w:lineRule="auto"/>
        <w:jc w:val="both"/>
        <w:rPr>
          <w:rFonts w:ascii="Times New Roman" w:hAnsi="Times New Roman" w:cs="Times New Roman"/>
          <w:sz w:val="24"/>
          <w:szCs w:val="24"/>
        </w:rPr>
      </w:pPr>
    </w:p>
    <w:p w:rsidR="00520B2F" w:rsidRPr="004C3E5D" w:rsidRDefault="00520B2F" w:rsidP="00907D97">
      <w:pPr>
        <w:pStyle w:val="ListParagraph"/>
        <w:numPr>
          <w:ilvl w:val="0"/>
          <w:numId w:val="27"/>
        </w:numPr>
        <w:spacing w:after="0" w:line="240" w:lineRule="auto"/>
        <w:jc w:val="both"/>
        <w:rPr>
          <w:rFonts w:ascii="Times New Roman" w:hAnsi="Times New Roman" w:cs="Times New Roman"/>
          <w:b/>
          <w:sz w:val="24"/>
          <w:szCs w:val="24"/>
        </w:rPr>
      </w:pPr>
      <w:r w:rsidRPr="004C3E5D">
        <w:rPr>
          <w:rFonts w:ascii="Times New Roman" w:hAnsi="Times New Roman" w:cs="Times New Roman"/>
          <w:b/>
          <w:sz w:val="24"/>
          <w:szCs w:val="24"/>
        </w:rPr>
        <w:lastRenderedPageBreak/>
        <w:t>Hasil Evaluasi Siklus I</w:t>
      </w:r>
    </w:p>
    <w:p w:rsidR="00520B2F" w:rsidRPr="004C3E5D" w:rsidRDefault="00520B2F" w:rsidP="00520B2F">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lang w:val="id-ID"/>
        </w:rPr>
        <w:t>Tahap evaluasi ini dilaksanakan pada pertemuan ke</w:t>
      </w:r>
      <w:r w:rsidRPr="004C3E5D">
        <w:rPr>
          <w:rFonts w:ascii="Times New Roman" w:hAnsi="Times New Roman" w:cs="Times New Roman"/>
          <w:sz w:val="24"/>
          <w:szCs w:val="24"/>
        </w:rPr>
        <w:t>lima</w:t>
      </w:r>
      <w:r w:rsidRPr="004C3E5D">
        <w:rPr>
          <w:rFonts w:ascii="Times New Roman" w:hAnsi="Times New Roman" w:cs="Times New Roman"/>
          <w:sz w:val="24"/>
          <w:szCs w:val="24"/>
          <w:lang w:val="id-ID"/>
        </w:rPr>
        <w:t xml:space="preserve"> hari </w:t>
      </w:r>
      <w:r w:rsidRPr="004C3E5D">
        <w:rPr>
          <w:rFonts w:ascii="Times New Roman" w:hAnsi="Times New Roman" w:cs="Times New Roman"/>
          <w:sz w:val="24"/>
          <w:szCs w:val="24"/>
        </w:rPr>
        <w:t>Rabu</w:t>
      </w:r>
      <w:r w:rsidRPr="004C3E5D">
        <w:rPr>
          <w:rFonts w:ascii="Times New Roman" w:hAnsi="Times New Roman" w:cs="Times New Roman"/>
          <w:sz w:val="24"/>
          <w:szCs w:val="24"/>
          <w:lang w:val="id-ID"/>
        </w:rPr>
        <w:t xml:space="preserve"> tanggal</w:t>
      </w:r>
      <w:r w:rsidRPr="004C3E5D">
        <w:rPr>
          <w:rFonts w:ascii="Times New Roman" w:hAnsi="Times New Roman" w:cs="Times New Roman"/>
          <w:sz w:val="24"/>
          <w:szCs w:val="24"/>
        </w:rPr>
        <w:t xml:space="preserve"> 16 November 2016</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 xml:space="preserve">Tahap </w:t>
      </w:r>
      <w:r w:rsidRPr="004C3E5D">
        <w:rPr>
          <w:rFonts w:ascii="Times New Roman" w:hAnsi="Times New Roman" w:cs="Times New Roman"/>
          <w:sz w:val="24"/>
          <w:szCs w:val="24"/>
          <w:lang w:val="id-ID"/>
        </w:rPr>
        <w:t>Hasil pelaksanaan evaluasi tergambar pada Tabel berikut:</w:t>
      </w:r>
    </w:p>
    <w:p w:rsidR="00520B2F" w:rsidRPr="004C3E5D" w:rsidRDefault="00520B2F" w:rsidP="00907D97">
      <w:pPr>
        <w:pStyle w:val="ListParagraph"/>
        <w:numPr>
          <w:ilvl w:val="0"/>
          <w:numId w:val="29"/>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Hasil Belajar Siswa Siklus I</w:t>
      </w:r>
    </w:p>
    <w:p w:rsidR="00520B2F" w:rsidRPr="004C3E5D" w:rsidRDefault="00520B2F" w:rsidP="00520B2F">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Siklus I ini dilaksanakan Tes Hasil Belajar siswa dengan soal objektif yakni pilihan ganda sebanyak 20 butir soal.</w:t>
      </w:r>
    </w:p>
    <w:p w:rsidR="00520B2F" w:rsidRPr="004C3E5D" w:rsidRDefault="00520B2F" w:rsidP="00520B2F">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 xml:space="preserve">Tabel 4.1 Statistik </w:t>
      </w:r>
      <w:r w:rsidRPr="004C3E5D">
        <w:rPr>
          <w:rFonts w:ascii="Times New Roman" w:hAnsi="Times New Roman" w:cs="Times New Roman"/>
          <w:sz w:val="24"/>
          <w:szCs w:val="24"/>
          <w:lang w:val="id-ID"/>
        </w:rPr>
        <w:t>S</w:t>
      </w:r>
      <w:r w:rsidRPr="004C3E5D">
        <w:rPr>
          <w:rFonts w:ascii="Times New Roman" w:hAnsi="Times New Roman" w:cs="Times New Roman"/>
          <w:sz w:val="24"/>
          <w:szCs w:val="24"/>
        </w:rPr>
        <w:t xml:space="preserve">kor </w:t>
      </w:r>
      <w:r w:rsidRPr="004C3E5D">
        <w:rPr>
          <w:rFonts w:ascii="Times New Roman" w:hAnsi="Times New Roman" w:cs="Times New Roman"/>
          <w:sz w:val="24"/>
          <w:szCs w:val="24"/>
          <w:lang w:val="id-ID"/>
        </w:rPr>
        <w:t>H</w:t>
      </w:r>
      <w:r w:rsidRPr="004C3E5D">
        <w:rPr>
          <w:rFonts w:ascii="Times New Roman" w:hAnsi="Times New Roman" w:cs="Times New Roman"/>
          <w:sz w:val="24"/>
          <w:szCs w:val="24"/>
        </w:rPr>
        <w:t xml:space="preserve">asil </w:t>
      </w:r>
      <w:r w:rsidRPr="004C3E5D">
        <w:rPr>
          <w:rFonts w:ascii="Times New Roman" w:hAnsi="Times New Roman" w:cs="Times New Roman"/>
          <w:sz w:val="24"/>
          <w:szCs w:val="24"/>
          <w:lang w:val="id-ID"/>
        </w:rPr>
        <w:t>B</w:t>
      </w:r>
      <w:r w:rsidRPr="004C3E5D">
        <w:rPr>
          <w:rFonts w:ascii="Times New Roman" w:hAnsi="Times New Roman" w:cs="Times New Roman"/>
          <w:sz w:val="24"/>
          <w:szCs w:val="24"/>
        </w:rPr>
        <w:t xml:space="preserve">elajar </w:t>
      </w:r>
      <w:r w:rsidRPr="004C3E5D">
        <w:rPr>
          <w:rFonts w:ascii="Times New Roman" w:hAnsi="Times New Roman" w:cs="Times New Roman"/>
          <w:sz w:val="24"/>
          <w:szCs w:val="24"/>
          <w:lang w:val="id-ID"/>
        </w:rPr>
        <w:t>M</w:t>
      </w:r>
      <w:r w:rsidRPr="004C3E5D">
        <w:rPr>
          <w:rFonts w:ascii="Times New Roman" w:hAnsi="Times New Roman" w:cs="Times New Roman"/>
          <w:sz w:val="24"/>
          <w:szCs w:val="24"/>
        </w:rPr>
        <w:t xml:space="preserve">atematika </w:t>
      </w:r>
      <w:r w:rsidRPr="004C3E5D">
        <w:rPr>
          <w:rFonts w:ascii="Times New Roman" w:hAnsi="Times New Roman" w:cs="Times New Roman"/>
          <w:sz w:val="24"/>
          <w:szCs w:val="24"/>
          <w:lang w:val="id-ID"/>
        </w:rPr>
        <w:t>S</w:t>
      </w:r>
      <w:r w:rsidRPr="004C3E5D">
        <w:rPr>
          <w:rFonts w:ascii="Times New Roman" w:hAnsi="Times New Roman" w:cs="Times New Roman"/>
          <w:sz w:val="24"/>
          <w:szCs w:val="24"/>
        </w:rPr>
        <w:t xml:space="preserve">iswa pada </w:t>
      </w:r>
      <w:r w:rsidRPr="004C3E5D">
        <w:rPr>
          <w:rFonts w:ascii="Times New Roman" w:hAnsi="Times New Roman" w:cs="Times New Roman"/>
          <w:sz w:val="24"/>
          <w:szCs w:val="24"/>
          <w:lang w:val="id-ID"/>
        </w:rPr>
        <w:t>S</w:t>
      </w:r>
      <w:r w:rsidRPr="004C3E5D">
        <w:rPr>
          <w:rFonts w:ascii="Times New Roman" w:hAnsi="Times New Roman" w:cs="Times New Roman"/>
          <w:sz w:val="24"/>
          <w:szCs w:val="24"/>
        </w:rPr>
        <w:t>iklus I</w:t>
      </w:r>
    </w:p>
    <w:tbl>
      <w:tblPr>
        <w:tblW w:w="0" w:type="auto"/>
        <w:tblInd w:w="250" w:type="dxa"/>
        <w:tblBorders>
          <w:bottom w:val="single" w:sz="4" w:space="0" w:color="auto"/>
        </w:tblBorders>
        <w:tblLook w:val="04A0"/>
      </w:tblPr>
      <w:tblGrid>
        <w:gridCol w:w="3830"/>
        <w:gridCol w:w="3683"/>
      </w:tblGrid>
      <w:tr w:rsidR="00520B2F" w:rsidRPr="004C3E5D" w:rsidTr="00520B2F">
        <w:tc>
          <w:tcPr>
            <w:tcW w:w="3830" w:type="dxa"/>
            <w:tcBorders>
              <w:top w:val="single" w:sz="4" w:space="0" w:color="auto"/>
              <w:bottom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Statistik</w:t>
            </w:r>
          </w:p>
        </w:tc>
        <w:tc>
          <w:tcPr>
            <w:tcW w:w="3683" w:type="dxa"/>
            <w:tcBorders>
              <w:top w:val="single" w:sz="4" w:space="0" w:color="auto"/>
              <w:bottom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Nilai Statistik</w:t>
            </w:r>
          </w:p>
        </w:tc>
      </w:tr>
      <w:tr w:rsidR="00520B2F" w:rsidRPr="004C3E5D" w:rsidTr="00520B2F">
        <w:trPr>
          <w:trHeight w:val="1681"/>
        </w:trPr>
        <w:tc>
          <w:tcPr>
            <w:tcW w:w="3830" w:type="dxa"/>
            <w:tcBorders>
              <w:top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Subjek</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tertinggi</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terendah</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Rentang skor</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Rata-rata</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Standar Deviasi</w:t>
            </w:r>
          </w:p>
        </w:tc>
        <w:tc>
          <w:tcPr>
            <w:tcW w:w="3683" w:type="dxa"/>
            <w:tcBorders>
              <w:top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38</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95</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55</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40</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86,18</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9,33</w:t>
            </w:r>
          </w:p>
        </w:tc>
      </w:tr>
    </w:tbl>
    <w:p w:rsidR="00520B2F" w:rsidRPr="00C12D89" w:rsidRDefault="00520B2F" w:rsidP="00DA4DE9">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Tabel 4.2 Distribusi </w:t>
      </w:r>
      <w:r w:rsidRPr="004C3E5D">
        <w:rPr>
          <w:rFonts w:ascii="Times New Roman" w:hAnsi="Times New Roman" w:cs="Times New Roman"/>
          <w:sz w:val="24"/>
          <w:szCs w:val="24"/>
          <w:lang w:val="id-ID"/>
        </w:rPr>
        <w:t>F</w:t>
      </w:r>
      <w:r w:rsidRPr="004C3E5D">
        <w:rPr>
          <w:rFonts w:ascii="Times New Roman" w:hAnsi="Times New Roman" w:cs="Times New Roman"/>
          <w:sz w:val="24"/>
          <w:szCs w:val="24"/>
        </w:rPr>
        <w:t xml:space="preserve">rekuensi dan </w:t>
      </w:r>
      <w:r w:rsidRPr="004C3E5D">
        <w:rPr>
          <w:rFonts w:ascii="Times New Roman" w:hAnsi="Times New Roman" w:cs="Times New Roman"/>
          <w:sz w:val="24"/>
          <w:szCs w:val="24"/>
          <w:lang w:val="id-ID"/>
        </w:rPr>
        <w:t>P</w:t>
      </w:r>
      <w:r w:rsidRPr="004C3E5D">
        <w:rPr>
          <w:rFonts w:ascii="Times New Roman" w:hAnsi="Times New Roman" w:cs="Times New Roman"/>
          <w:sz w:val="24"/>
          <w:szCs w:val="24"/>
        </w:rPr>
        <w:t xml:space="preserve">ersentase </w:t>
      </w:r>
      <w:r w:rsidRPr="004C3E5D">
        <w:rPr>
          <w:rFonts w:ascii="Times New Roman" w:hAnsi="Times New Roman" w:cs="Times New Roman"/>
          <w:sz w:val="24"/>
          <w:szCs w:val="24"/>
          <w:lang w:val="id-ID"/>
        </w:rPr>
        <w:t>H</w:t>
      </w:r>
      <w:r w:rsidRPr="004C3E5D">
        <w:rPr>
          <w:rFonts w:ascii="Times New Roman" w:hAnsi="Times New Roman" w:cs="Times New Roman"/>
          <w:sz w:val="24"/>
          <w:szCs w:val="24"/>
        </w:rPr>
        <w:t xml:space="preserve">asil </w:t>
      </w:r>
      <w:r w:rsidRPr="004C3E5D">
        <w:rPr>
          <w:rFonts w:ascii="Times New Roman" w:hAnsi="Times New Roman" w:cs="Times New Roman"/>
          <w:sz w:val="24"/>
          <w:szCs w:val="24"/>
          <w:lang w:val="id-ID"/>
        </w:rPr>
        <w:t>B</w:t>
      </w:r>
      <w:r w:rsidRPr="004C3E5D">
        <w:rPr>
          <w:rFonts w:ascii="Times New Roman" w:hAnsi="Times New Roman" w:cs="Times New Roman"/>
          <w:sz w:val="24"/>
          <w:szCs w:val="24"/>
        </w:rPr>
        <w:t xml:space="preserve">elajar </w:t>
      </w:r>
      <w:r w:rsidRPr="004C3E5D">
        <w:rPr>
          <w:rFonts w:ascii="Times New Roman" w:hAnsi="Times New Roman" w:cs="Times New Roman"/>
          <w:sz w:val="24"/>
          <w:szCs w:val="24"/>
          <w:lang w:val="id-ID"/>
        </w:rPr>
        <w:t>M</w:t>
      </w:r>
      <w:r w:rsidRPr="004C3E5D">
        <w:rPr>
          <w:rFonts w:ascii="Times New Roman" w:hAnsi="Times New Roman" w:cs="Times New Roman"/>
          <w:sz w:val="24"/>
          <w:szCs w:val="24"/>
        </w:rPr>
        <w:t xml:space="preserve">atematika   </w:t>
      </w:r>
      <w:r w:rsidRPr="004C3E5D">
        <w:rPr>
          <w:rFonts w:ascii="Times New Roman" w:hAnsi="Times New Roman" w:cs="Times New Roman"/>
          <w:sz w:val="24"/>
          <w:szCs w:val="24"/>
          <w:lang w:val="id-ID"/>
        </w:rPr>
        <w:t>S</w:t>
      </w:r>
      <w:r w:rsidRPr="004C3E5D">
        <w:rPr>
          <w:rFonts w:ascii="Times New Roman" w:hAnsi="Times New Roman" w:cs="Times New Roman"/>
          <w:sz w:val="24"/>
          <w:szCs w:val="24"/>
        </w:rPr>
        <w:t xml:space="preserve">iswa    pada  </w:t>
      </w:r>
      <w:r w:rsidRPr="004C3E5D">
        <w:rPr>
          <w:rFonts w:ascii="Times New Roman" w:hAnsi="Times New Roman" w:cs="Times New Roman"/>
          <w:sz w:val="24"/>
          <w:szCs w:val="24"/>
          <w:lang w:val="id-ID"/>
        </w:rPr>
        <w:t>S</w:t>
      </w:r>
      <w:r w:rsidRPr="004C3E5D">
        <w:rPr>
          <w:rFonts w:ascii="Times New Roman" w:hAnsi="Times New Roman" w:cs="Times New Roman"/>
          <w:sz w:val="24"/>
          <w:szCs w:val="24"/>
        </w:rPr>
        <w:t>iklus I</w:t>
      </w:r>
    </w:p>
    <w:tbl>
      <w:tblPr>
        <w:tblW w:w="0" w:type="auto"/>
        <w:tblInd w:w="108" w:type="dxa"/>
        <w:tblBorders>
          <w:bottom w:val="single" w:sz="4" w:space="0" w:color="auto"/>
        </w:tblBorders>
        <w:tblLook w:val="04A0"/>
      </w:tblPr>
      <w:tblGrid>
        <w:gridCol w:w="1709"/>
        <w:gridCol w:w="1435"/>
        <w:gridCol w:w="1795"/>
        <w:gridCol w:w="1582"/>
        <w:gridCol w:w="1241"/>
      </w:tblGrid>
      <w:tr w:rsidR="00520B2F" w:rsidRPr="004C3E5D" w:rsidTr="00520B2F">
        <w:tc>
          <w:tcPr>
            <w:tcW w:w="1709" w:type="dxa"/>
            <w:tcBorders>
              <w:top w:val="single" w:sz="4" w:space="0" w:color="auto"/>
              <w:bottom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Tingkat Penguasaan</w:t>
            </w:r>
          </w:p>
        </w:tc>
        <w:tc>
          <w:tcPr>
            <w:tcW w:w="1435" w:type="dxa"/>
            <w:tcBorders>
              <w:top w:val="single" w:sz="4" w:space="0" w:color="auto"/>
              <w:bottom w:val="single" w:sz="4" w:space="0" w:color="auto"/>
            </w:tcBorders>
            <w:vAlign w:val="center"/>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 xml:space="preserve">Interval </w:t>
            </w:r>
            <w:r w:rsidRPr="004C3E5D">
              <w:rPr>
                <w:rFonts w:ascii="Times New Roman" w:hAnsi="Times New Roman" w:cs="Times New Roman"/>
                <w:sz w:val="24"/>
                <w:szCs w:val="24"/>
              </w:rPr>
              <w:t>Skor</w:t>
            </w:r>
          </w:p>
        </w:tc>
        <w:tc>
          <w:tcPr>
            <w:tcW w:w="1795" w:type="dxa"/>
            <w:tcBorders>
              <w:top w:val="single" w:sz="4" w:space="0" w:color="auto"/>
              <w:bottom w:val="single" w:sz="4" w:space="0" w:color="auto"/>
            </w:tcBorders>
            <w:vAlign w:val="center"/>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Kategori</w:t>
            </w:r>
          </w:p>
        </w:tc>
        <w:tc>
          <w:tcPr>
            <w:tcW w:w="1582" w:type="dxa"/>
            <w:tcBorders>
              <w:top w:val="single" w:sz="4" w:space="0" w:color="auto"/>
              <w:bottom w:val="single" w:sz="4" w:space="0" w:color="auto"/>
            </w:tcBorders>
            <w:vAlign w:val="center"/>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Frekuensi</w:t>
            </w:r>
          </w:p>
        </w:tc>
        <w:tc>
          <w:tcPr>
            <w:tcW w:w="1241" w:type="dxa"/>
            <w:tcBorders>
              <w:top w:val="single" w:sz="4" w:space="0" w:color="auto"/>
              <w:bottom w:val="single" w:sz="4" w:space="0" w:color="auto"/>
            </w:tcBorders>
            <w:vAlign w:val="center"/>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Persentase</w:t>
            </w:r>
          </w:p>
        </w:tc>
      </w:tr>
      <w:tr w:rsidR="00520B2F" w:rsidRPr="004C3E5D" w:rsidTr="00520B2F">
        <w:tc>
          <w:tcPr>
            <w:tcW w:w="1709" w:type="dxa"/>
            <w:tcBorders>
              <w:top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  </w:t>
            </w:r>
            <w:r w:rsidRPr="004C3E5D">
              <w:rPr>
                <w:rFonts w:ascii="Times New Roman" w:hAnsi="Times New Roman" w:cs="Times New Roman"/>
                <w:sz w:val="24"/>
                <w:szCs w:val="24"/>
                <w:lang w:val="id-ID"/>
              </w:rPr>
              <w:t>90</w:t>
            </w:r>
            <w:r w:rsidRPr="004C3E5D">
              <w:rPr>
                <w:rFonts w:ascii="Times New Roman" w:hAnsi="Times New Roman" w:cs="Times New Roman"/>
                <w:sz w:val="24"/>
                <w:szCs w:val="24"/>
              </w:rPr>
              <w:t>% - 100%</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80</w:t>
            </w:r>
            <w:r w:rsidRPr="004C3E5D">
              <w:rPr>
                <w:rFonts w:ascii="Times New Roman" w:hAnsi="Times New Roman" w:cs="Times New Roman"/>
                <w:sz w:val="24"/>
                <w:szCs w:val="24"/>
              </w:rPr>
              <w:t>% - 8</w:t>
            </w:r>
            <w:r w:rsidRPr="004C3E5D">
              <w:rPr>
                <w:rFonts w:ascii="Times New Roman" w:hAnsi="Times New Roman" w:cs="Times New Roman"/>
                <w:sz w:val="24"/>
                <w:szCs w:val="24"/>
                <w:lang w:val="id-ID"/>
              </w:rPr>
              <w:t>9</w:t>
            </w:r>
            <w:r w:rsidRPr="004C3E5D">
              <w:rPr>
                <w:rFonts w:ascii="Times New Roman" w:hAnsi="Times New Roman" w:cs="Times New Roman"/>
                <w:sz w:val="24"/>
                <w:szCs w:val="24"/>
              </w:rPr>
              <w:t>%</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6</w:t>
            </w:r>
            <w:r w:rsidRPr="004C3E5D">
              <w:rPr>
                <w:rFonts w:ascii="Times New Roman" w:hAnsi="Times New Roman" w:cs="Times New Roman"/>
                <w:sz w:val="24"/>
                <w:szCs w:val="24"/>
              </w:rPr>
              <w:t xml:space="preserve">5% - </w:t>
            </w:r>
            <w:r w:rsidRPr="004C3E5D">
              <w:rPr>
                <w:rFonts w:ascii="Times New Roman" w:hAnsi="Times New Roman" w:cs="Times New Roman"/>
                <w:sz w:val="24"/>
                <w:szCs w:val="24"/>
                <w:lang w:val="id-ID"/>
              </w:rPr>
              <w:t>79</w:t>
            </w:r>
            <w:r w:rsidRPr="004C3E5D">
              <w:rPr>
                <w:rFonts w:ascii="Times New Roman" w:hAnsi="Times New Roman" w:cs="Times New Roman"/>
                <w:sz w:val="24"/>
                <w:szCs w:val="24"/>
              </w:rPr>
              <w:t>%</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5</w:t>
            </w:r>
            <w:r w:rsidRPr="004C3E5D">
              <w:rPr>
                <w:rFonts w:ascii="Times New Roman" w:hAnsi="Times New Roman" w:cs="Times New Roman"/>
                <w:sz w:val="24"/>
                <w:szCs w:val="24"/>
              </w:rPr>
              <w:t xml:space="preserve">5% - </w:t>
            </w:r>
            <w:r w:rsidRPr="004C3E5D">
              <w:rPr>
                <w:rFonts w:ascii="Times New Roman" w:hAnsi="Times New Roman" w:cs="Times New Roman"/>
                <w:sz w:val="24"/>
                <w:szCs w:val="24"/>
                <w:lang w:val="id-ID"/>
              </w:rPr>
              <w:t>6</w:t>
            </w:r>
            <w:r w:rsidRPr="004C3E5D">
              <w:rPr>
                <w:rFonts w:ascii="Times New Roman" w:hAnsi="Times New Roman" w:cs="Times New Roman"/>
                <w:sz w:val="24"/>
                <w:szCs w:val="24"/>
              </w:rPr>
              <w:t>4%</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0%   - </w:t>
            </w:r>
            <w:r w:rsidRPr="004C3E5D">
              <w:rPr>
                <w:rFonts w:ascii="Times New Roman" w:hAnsi="Times New Roman" w:cs="Times New Roman"/>
                <w:sz w:val="24"/>
                <w:szCs w:val="24"/>
                <w:lang w:val="id-ID"/>
              </w:rPr>
              <w:t>5</w:t>
            </w:r>
            <w:r w:rsidRPr="004C3E5D">
              <w:rPr>
                <w:rFonts w:ascii="Times New Roman" w:hAnsi="Times New Roman" w:cs="Times New Roman"/>
                <w:sz w:val="24"/>
                <w:szCs w:val="24"/>
              </w:rPr>
              <w:t>4%</w:t>
            </w:r>
          </w:p>
        </w:tc>
        <w:tc>
          <w:tcPr>
            <w:tcW w:w="1435" w:type="dxa"/>
            <w:tcBorders>
              <w:top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90</w:t>
            </w:r>
            <w:r w:rsidRPr="004C3E5D">
              <w:rPr>
                <w:rFonts w:ascii="Times New Roman" w:hAnsi="Times New Roman" w:cs="Times New Roman"/>
                <w:sz w:val="24"/>
                <w:szCs w:val="24"/>
              </w:rPr>
              <w:t xml:space="preserve"> – 100</w:t>
            </w:r>
          </w:p>
          <w:p w:rsidR="00520B2F" w:rsidRPr="004C3E5D" w:rsidRDefault="00520B2F" w:rsidP="00520B2F">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lang w:val="id-ID"/>
              </w:rPr>
              <w:t>80</w:t>
            </w:r>
            <w:r w:rsidRPr="004C3E5D">
              <w:rPr>
                <w:rFonts w:ascii="Times New Roman" w:hAnsi="Times New Roman" w:cs="Times New Roman"/>
                <w:sz w:val="24"/>
                <w:szCs w:val="24"/>
              </w:rPr>
              <w:t xml:space="preserve"> – 8</w:t>
            </w:r>
            <w:r w:rsidRPr="004C3E5D">
              <w:rPr>
                <w:rFonts w:ascii="Times New Roman" w:hAnsi="Times New Roman" w:cs="Times New Roman"/>
                <w:sz w:val="24"/>
                <w:szCs w:val="24"/>
                <w:lang w:val="id-ID"/>
              </w:rPr>
              <w:t>9</w:t>
            </w:r>
          </w:p>
          <w:p w:rsidR="00520B2F" w:rsidRPr="004C3E5D" w:rsidRDefault="00520B2F" w:rsidP="00520B2F">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lang w:val="id-ID"/>
              </w:rPr>
              <w:t>6</w:t>
            </w:r>
            <w:r w:rsidRPr="004C3E5D">
              <w:rPr>
                <w:rFonts w:ascii="Times New Roman" w:hAnsi="Times New Roman" w:cs="Times New Roman"/>
                <w:sz w:val="24"/>
                <w:szCs w:val="24"/>
              </w:rPr>
              <w:t xml:space="preserve">5 – </w:t>
            </w:r>
            <w:r w:rsidRPr="004C3E5D">
              <w:rPr>
                <w:rFonts w:ascii="Times New Roman" w:hAnsi="Times New Roman" w:cs="Times New Roman"/>
                <w:sz w:val="24"/>
                <w:szCs w:val="24"/>
                <w:lang w:val="id-ID"/>
              </w:rPr>
              <w:t>79</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5</w:t>
            </w:r>
            <w:r w:rsidRPr="004C3E5D">
              <w:rPr>
                <w:rFonts w:ascii="Times New Roman" w:hAnsi="Times New Roman" w:cs="Times New Roman"/>
                <w:sz w:val="24"/>
                <w:szCs w:val="24"/>
              </w:rPr>
              <w:t xml:space="preserve">5 – </w:t>
            </w:r>
            <w:r w:rsidRPr="004C3E5D">
              <w:rPr>
                <w:rFonts w:ascii="Times New Roman" w:hAnsi="Times New Roman" w:cs="Times New Roman"/>
                <w:sz w:val="24"/>
                <w:szCs w:val="24"/>
                <w:lang w:val="id-ID"/>
              </w:rPr>
              <w:t>6</w:t>
            </w:r>
            <w:r w:rsidRPr="004C3E5D">
              <w:rPr>
                <w:rFonts w:ascii="Times New Roman" w:hAnsi="Times New Roman" w:cs="Times New Roman"/>
                <w:sz w:val="24"/>
                <w:szCs w:val="24"/>
              </w:rPr>
              <w:t>4</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0 – </w:t>
            </w:r>
            <w:r w:rsidRPr="004C3E5D">
              <w:rPr>
                <w:rFonts w:ascii="Times New Roman" w:hAnsi="Times New Roman" w:cs="Times New Roman"/>
                <w:sz w:val="24"/>
                <w:szCs w:val="24"/>
                <w:lang w:val="id-ID"/>
              </w:rPr>
              <w:t>5</w:t>
            </w:r>
            <w:r w:rsidRPr="004C3E5D">
              <w:rPr>
                <w:rFonts w:ascii="Times New Roman" w:hAnsi="Times New Roman" w:cs="Times New Roman"/>
                <w:sz w:val="24"/>
                <w:szCs w:val="24"/>
              </w:rPr>
              <w:t>4</w:t>
            </w:r>
          </w:p>
        </w:tc>
        <w:tc>
          <w:tcPr>
            <w:tcW w:w="1795" w:type="dxa"/>
            <w:tcBorders>
              <w:top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Sangat Tinggi</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Tinggi</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Sedang</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Rendah</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Sangat Rendah</w:t>
            </w:r>
          </w:p>
        </w:tc>
        <w:tc>
          <w:tcPr>
            <w:tcW w:w="1582" w:type="dxa"/>
            <w:tcBorders>
              <w:top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23</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9</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4</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2</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0</w:t>
            </w:r>
          </w:p>
        </w:tc>
        <w:tc>
          <w:tcPr>
            <w:tcW w:w="1241" w:type="dxa"/>
            <w:tcBorders>
              <w:top w:val="single" w:sz="4" w:space="0" w:color="auto"/>
            </w:tcBorders>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60,53</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23,68</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10,53</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5,26</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0</w:t>
            </w:r>
          </w:p>
        </w:tc>
      </w:tr>
      <w:tr w:rsidR="00520B2F" w:rsidRPr="004C3E5D" w:rsidTr="00520B2F">
        <w:tc>
          <w:tcPr>
            <w:tcW w:w="4939" w:type="dxa"/>
            <w:gridSpan w:val="3"/>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Total</w:t>
            </w:r>
          </w:p>
        </w:tc>
        <w:tc>
          <w:tcPr>
            <w:tcW w:w="1582"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38</w:t>
            </w:r>
          </w:p>
        </w:tc>
        <w:tc>
          <w:tcPr>
            <w:tcW w:w="1241"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100</w:t>
            </w:r>
          </w:p>
        </w:tc>
      </w:tr>
    </w:tbl>
    <w:p w:rsidR="00DA4DE9" w:rsidRDefault="00520B2F" w:rsidP="00DA4DE9">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Tabel 4.3 Distribusi </w:t>
      </w:r>
      <w:r w:rsidRPr="004C3E5D">
        <w:rPr>
          <w:rFonts w:ascii="Times New Roman" w:hAnsi="Times New Roman" w:cs="Times New Roman"/>
          <w:sz w:val="24"/>
          <w:szCs w:val="24"/>
          <w:lang w:val="id-ID"/>
        </w:rPr>
        <w:t>F</w:t>
      </w:r>
      <w:r w:rsidRPr="004C3E5D">
        <w:rPr>
          <w:rFonts w:ascii="Times New Roman" w:hAnsi="Times New Roman" w:cs="Times New Roman"/>
          <w:sz w:val="24"/>
          <w:szCs w:val="24"/>
        </w:rPr>
        <w:t xml:space="preserve">rekuensi </w:t>
      </w:r>
      <w:r w:rsidRPr="004C3E5D">
        <w:rPr>
          <w:rFonts w:ascii="Times New Roman" w:hAnsi="Times New Roman" w:cs="Times New Roman"/>
          <w:sz w:val="24"/>
          <w:szCs w:val="24"/>
          <w:lang w:val="id-ID"/>
        </w:rPr>
        <w:t>K</w:t>
      </w:r>
      <w:r w:rsidRPr="004C3E5D">
        <w:rPr>
          <w:rFonts w:ascii="Times New Roman" w:hAnsi="Times New Roman" w:cs="Times New Roman"/>
          <w:sz w:val="24"/>
          <w:szCs w:val="24"/>
        </w:rPr>
        <w:t xml:space="preserve">etuntasan </w:t>
      </w:r>
      <w:r w:rsidRPr="004C3E5D">
        <w:rPr>
          <w:rFonts w:ascii="Times New Roman" w:hAnsi="Times New Roman" w:cs="Times New Roman"/>
          <w:sz w:val="24"/>
          <w:szCs w:val="24"/>
          <w:lang w:val="id-ID"/>
        </w:rPr>
        <w:t>B</w:t>
      </w:r>
      <w:r w:rsidRPr="004C3E5D">
        <w:rPr>
          <w:rFonts w:ascii="Times New Roman" w:hAnsi="Times New Roman" w:cs="Times New Roman"/>
          <w:sz w:val="24"/>
          <w:szCs w:val="24"/>
        </w:rPr>
        <w:t xml:space="preserve">elajar </w:t>
      </w:r>
      <w:r w:rsidRPr="004C3E5D">
        <w:rPr>
          <w:rFonts w:ascii="Times New Roman" w:hAnsi="Times New Roman" w:cs="Times New Roman"/>
          <w:sz w:val="24"/>
          <w:szCs w:val="24"/>
          <w:lang w:val="id-ID"/>
        </w:rPr>
        <w:t>M</w:t>
      </w:r>
      <w:r w:rsidRPr="004C3E5D">
        <w:rPr>
          <w:rFonts w:ascii="Times New Roman" w:hAnsi="Times New Roman" w:cs="Times New Roman"/>
          <w:sz w:val="24"/>
          <w:szCs w:val="24"/>
        </w:rPr>
        <w:t xml:space="preserve">atematika </w:t>
      </w:r>
      <w:r w:rsidRPr="004C3E5D">
        <w:rPr>
          <w:rFonts w:ascii="Times New Roman" w:hAnsi="Times New Roman" w:cs="Times New Roman"/>
          <w:sz w:val="24"/>
          <w:szCs w:val="24"/>
          <w:lang w:val="id-ID"/>
        </w:rPr>
        <w:t>S</w:t>
      </w:r>
      <w:r w:rsidRPr="004C3E5D">
        <w:rPr>
          <w:rFonts w:ascii="Times New Roman" w:hAnsi="Times New Roman" w:cs="Times New Roman"/>
          <w:sz w:val="24"/>
          <w:szCs w:val="24"/>
        </w:rPr>
        <w:t>iswa pada</w:t>
      </w:r>
    </w:p>
    <w:p w:rsidR="00520B2F" w:rsidRPr="00E9724E" w:rsidRDefault="00520B2F" w:rsidP="00DA4DE9">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S</w:t>
      </w:r>
      <w:r w:rsidRPr="004C3E5D">
        <w:rPr>
          <w:rFonts w:ascii="Times New Roman" w:hAnsi="Times New Roman" w:cs="Times New Roman"/>
          <w:sz w:val="24"/>
          <w:szCs w:val="24"/>
        </w:rPr>
        <w:t>iklus I</w:t>
      </w:r>
    </w:p>
    <w:tbl>
      <w:tblPr>
        <w:tblW w:w="7656" w:type="dxa"/>
        <w:jc w:val="center"/>
        <w:tblInd w:w="108"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2553"/>
        <w:gridCol w:w="2268"/>
        <w:gridCol w:w="1559"/>
        <w:gridCol w:w="1276"/>
      </w:tblGrid>
      <w:tr w:rsidR="00520B2F" w:rsidRPr="004C3E5D" w:rsidTr="00520B2F">
        <w:trPr>
          <w:trHeight w:val="362"/>
          <w:jc w:val="center"/>
        </w:trPr>
        <w:tc>
          <w:tcPr>
            <w:tcW w:w="2553" w:type="dxa"/>
            <w:vAlign w:val="center"/>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Interval Skor</w:t>
            </w:r>
          </w:p>
        </w:tc>
        <w:tc>
          <w:tcPr>
            <w:tcW w:w="2268" w:type="dxa"/>
            <w:vAlign w:val="center"/>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Kategori </w:t>
            </w:r>
          </w:p>
        </w:tc>
        <w:tc>
          <w:tcPr>
            <w:tcW w:w="1559" w:type="dxa"/>
            <w:vAlign w:val="center"/>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Frekuensi</w:t>
            </w:r>
          </w:p>
        </w:tc>
        <w:tc>
          <w:tcPr>
            <w:tcW w:w="1276" w:type="dxa"/>
            <w:vAlign w:val="center"/>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Persentase</w:t>
            </w:r>
          </w:p>
        </w:tc>
      </w:tr>
      <w:tr w:rsidR="00520B2F" w:rsidRPr="004C3E5D" w:rsidTr="00520B2F">
        <w:trPr>
          <w:trHeight w:val="567"/>
          <w:jc w:val="center"/>
        </w:trPr>
        <w:tc>
          <w:tcPr>
            <w:tcW w:w="2553" w:type="dxa"/>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80 </w:t>
            </w:r>
            <m:oMath>
              <m:r>
                <w:rPr>
                  <w:rFonts w:ascii="Times New Roman" w:hAnsi="Times New Roman" w:cs="Times New Roman"/>
                  <w:sz w:val="24"/>
                  <w:szCs w:val="24"/>
                </w:rPr>
                <m:t>-</m:t>
              </m:r>
            </m:oMath>
            <w:r w:rsidRPr="004C3E5D">
              <w:rPr>
                <w:rFonts w:ascii="Times New Roman" w:hAnsi="Times New Roman" w:cs="Times New Roman"/>
                <w:sz w:val="24"/>
                <w:szCs w:val="24"/>
              </w:rPr>
              <w:t xml:space="preserve"> 100</w:t>
            </w:r>
          </w:p>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0 </w:t>
            </w:r>
            <m:oMath>
              <m:r>
                <w:rPr>
                  <w:rFonts w:ascii="Times New Roman" w:hAnsi="Times New Roman" w:cs="Times New Roman"/>
                  <w:sz w:val="24"/>
                  <w:szCs w:val="24"/>
                </w:rPr>
                <m:t>–</m:t>
              </m:r>
            </m:oMath>
            <w:r w:rsidRPr="004C3E5D">
              <w:rPr>
                <w:rFonts w:ascii="Times New Roman" w:hAnsi="Times New Roman" w:cs="Times New Roman"/>
                <w:sz w:val="24"/>
                <w:szCs w:val="24"/>
              </w:rPr>
              <w:t xml:space="preserve"> 79</w:t>
            </w:r>
          </w:p>
        </w:tc>
        <w:tc>
          <w:tcPr>
            <w:tcW w:w="2268" w:type="dxa"/>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Tuntas</w:t>
            </w:r>
          </w:p>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Tidak Tuntas</w:t>
            </w:r>
          </w:p>
        </w:tc>
        <w:tc>
          <w:tcPr>
            <w:tcW w:w="1559" w:type="dxa"/>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32</w:t>
            </w:r>
          </w:p>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6</w:t>
            </w:r>
          </w:p>
        </w:tc>
        <w:tc>
          <w:tcPr>
            <w:tcW w:w="1276" w:type="dxa"/>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84,21</w:t>
            </w:r>
          </w:p>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15,79</w:t>
            </w:r>
          </w:p>
        </w:tc>
      </w:tr>
      <w:tr w:rsidR="00520B2F" w:rsidRPr="004C3E5D" w:rsidTr="00520B2F">
        <w:trPr>
          <w:trHeight w:val="303"/>
          <w:jc w:val="center"/>
        </w:trPr>
        <w:tc>
          <w:tcPr>
            <w:tcW w:w="4821" w:type="dxa"/>
            <w:gridSpan w:val="2"/>
            <w:vAlign w:val="center"/>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Jumlah</w:t>
            </w:r>
          </w:p>
        </w:tc>
        <w:tc>
          <w:tcPr>
            <w:tcW w:w="1559" w:type="dxa"/>
            <w:vAlign w:val="center"/>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38</w:t>
            </w:r>
          </w:p>
        </w:tc>
        <w:tc>
          <w:tcPr>
            <w:tcW w:w="1276" w:type="dxa"/>
            <w:vAlign w:val="center"/>
          </w:tcPr>
          <w:p w:rsidR="00520B2F" w:rsidRPr="004C3E5D" w:rsidRDefault="00520B2F" w:rsidP="00DF0F3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100</w:t>
            </w:r>
          </w:p>
        </w:tc>
      </w:tr>
    </w:tbl>
    <w:p w:rsidR="00520B2F" w:rsidRPr="00E9724E" w:rsidRDefault="00520B2F" w:rsidP="00E9724E">
      <w:pPr>
        <w:pStyle w:val="ListParagraph"/>
        <w:numPr>
          <w:ilvl w:val="0"/>
          <w:numId w:val="29"/>
        </w:numPr>
        <w:spacing w:after="0" w:line="240" w:lineRule="auto"/>
        <w:jc w:val="both"/>
        <w:rPr>
          <w:rFonts w:ascii="Times New Roman" w:hAnsi="Times New Roman" w:cs="Times New Roman"/>
          <w:i/>
          <w:sz w:val="24"/>
          <w:szCs w:val="24"/>
        </w:rPr>
      </w:pPr>
      <w:r w:rsidRPr="00E9724E">
        <w:rPr>
          <w:rFonts w:ascii="Times New Roman" w:hAnsi="Times New Roman" w:cs="Times New Roman"/>
          <w:sz w:val="24"/>
          <w:szCs w:val="24"/>
        </w:rPr>
        <w:t>Kemampuan Pemecahan Masalah</w:t>
      </w:r>
      <w:r w:rsidR="00CE5780">
        <w:rPr>
          <w:rFonts w:ascii="Times New Roman" w:hAnsi="Times New Roman" w:cs="Times New Roman"/>
          <w:sz w:val="24"/>
          <w:szCs w:val="24"/>
        </w:rPr>
        <w:t xml:space="preserve"> dan </w:t>
      </w:r>
      <w:r w:rsidR="00CE5780" w:rsidRPr="004C3E5D">
        <w:rPr>
          <w:rFonts w:ascii="Times New Roman" w:hAnsi="Times New Roman" w:cs="Times New Roman"/>
          <w:sz w:val="24"/>
          <w:szCs w:val="24"/>
        </w:rPr>
        <w:t>Komunikasi Matematika</w:t>
      </w:r>
      <w:r w:rsidRPr="00E9724E">
        <w:rPr>
          <w:rFonts w:ascii="Times New Roman" w:hAnsi="Times New Roman" w:cs="Times New Roman"/>
          <w:sz w:val="24"/>
          <w:szCs w:val="24"/>
        </w:rPr>
        <w:t xml:space="preserve"> Pada Siklus I</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Tabel 4.4 Statistik Skor Kemampuan Pemecahan Masalah </w:t>
      </w:r>
      <w:r w:rsidR="00CE5780">
        <w:rPr>
          <w:rFonts w:ascii="Times New Roman" w:hAnsi="Times New Roman" w:cs="Times New Roman"/>
          <w:sz w:val="24"/>
          <w:szCs w:val="24"/>
        </w:rPr>
        <w:t xml:space="preserve">dan </w:t>
      </w:r>
      <w:r w:rsidR="00CE5780" w:rsidRPr="004C3E5D">
        <w:rPr>
          <w:rFonts w:ascii="Times New Roman" w:hAnsi="Times New Roman" w:cs="Times New Roman"/>
          <w:sz w:val="24"/>
          <w:szCs w:val="24"/>
        </w:rPr>
        <w:t xml:space="preserve">Komunikasi Matematika </w:t>
      </w:r>
      <w:r w:rsidRPr="004C3E5D">
        <w:rPr>
          <w:rFonts w:ascii="Times New Roman" w:hAnsi="Times New Roman" w:cs="Times New Roman"/>
          <w:sz w:val="24"/>
          <w:szCs w:val="24"/>
        </w:rPr>
        <w:t>pada Siklus I</w:t>
      </w:r>
    </w:p>
    <w:tbl>
      <w:tblPr>
        <w:tblW w:w="0" w:type="auto"/>
        <w:jc w:val="center"/>
        <w:tblInd w:w="250" w:type="dxa"/>
        <w:tblBorders>
          <w:top w:val="single" w:sz="4" w:space="0" w:color="000000" w:themeColor="text1"/>
          <w:bottom w:val="single" w:sz="4" w:space="0" w:color="000000" w:themeColor="text1"/>
          <w:insideH w:val="single" w:sz="4" w:space="0" w:color="000000" w:themeColor="text1"/>
        </w:tblBorders>
        <w:tblLook w:val="04A0"/>
      </w:tblPr>
      <w:tblGrid>
        <w:gridCol w:w="1950"/>
        <w:gridCol w:w="2939"/>
        <w:gridCol w:w="3136"/>
      </w:tblGrid>
      <w:tr w:rsidR="00CE5780" w:rsidRPr="004C3E5D" w:rsidTr="00CE5780">
        <w:trPr>
          <w:trHeight w:val="384"/>
          <w:jc w:val="center"/>
        </w:trPr>
        <w:tc>
          <w:tcPr>
            <w:tcW w:w="1950"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Statistik</w:t>
            </w:r>
          </w:p>
        </w:tc>
        <w:tc>
          <w:tcPr>
            <w:tcW w:w="2939"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Nilai Statistik Kemampuan Pemecahan Masalah</w:t>
            </w:r>
          </w:p>
        </w:tc>
        <w:tc>
          <w:tcPr>
            <w:tcW w:w="3136"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Nilai Statistik</w:t>
            </w:r>
            <w:r>
              <w:rPr>
                <w:rFonts w:ascii="Times New Roman" w:hAnsi="Times New Roman" w:cs="Times New Roman"/>
                <w:sz w:val="24"/>
                <w:szCs w:val="24"/>
              </w:rPr>
              <w:t xml:space="preserve"> </w:t>
            </w:r>
            <w:r w:rsidRPr="004C3E5D">
              <w:rPr>
                <w:rFonts w:ascii="Times New Roman" w:hAnsi="Times New Roman" w:cs="Times New Roman"/>
                <w:sz w:val="24"/>
                <w:szCs w:val="24"/>
              </w:rPr>
              <w:t>Kemampuan Komunikasi Matematika</w:t>
            </w:r>
          </w:p>
        </w:tc>
      </w:tr>
      <w:tr w:rsidR="00CE5780" w:rsidRPr="004C3E5D" w:rsidTr="00CE5780">
        <w:trPr>
          <w:trHeight w:val="1729"/>
          <w:jc w:val="center"/>
        </w:trPr>
        <w:tc>
          <w:tcPr>
            <w:tcW w:w="1950"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Subjek</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tertinggi</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terendah</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Rentang Skor</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Rata-rata</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Standar Deviasi</w:t>
            </w:r>
          </w:p>
        </w:tc>
        <w:tc>
          <w:tcPr>
            <w:tcW w:w="2939"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38</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91</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48</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43</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74,37</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9,29</w:t>
            </w:r>
          </w:p>
        </w:tc>
        <w:tc>
          <w:tcPr>
            <w:tcW w:w="3136" w:type="dxa"/>
          </w:tcPr>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38</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83</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31</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52</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64,05</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8,49</w:t>
            </w:r>
          </w:p>
        </w:tc>
      </w:tr>
    </w:tbl>
    <w:p w:rsidR="00520B2F" w:rsidRPr="004C3E5D" w:rsidRDefault="00520B2F" w:rsidP="00907D97">
      <w:pPr>
        <w:pStyle w:val="ListParagraph"/>
        <w:numPr>
          <w:ilvl w:val="0"/>
          <w:numId w:val="27"/>
        </w:numPr>
        <w:spacing w:after="0" w:line="240" w:lineRule="auto"/>
        <w:jc w:val="both"/>
        <w:rPr>
          <w:rFonts w:ascii="Times New Roman" w:hAnsi="Times New Roman" w:cs="Times New Roman"/>
          <w:b/>
          <w:sz w:val="24"/>
          <w:szCs w:val="24"/>
        </w:rPr>
      </w:pPr>
      <w:r w:rsidRPr="004C3E5D">
        <w:rPr>
          <w:rFonts w:ascii="Times New Roman" w:hAnsi="Times New Roman" w:cs="Times New Roman"/>
          <w:b/>
          <w:sz w:val="24"/>
          <w:szCs w:val="24"/>
        </w:rPr>
        <w:lastRenderedPageBreak/>
        <w:t>Tahap Refleksi</w:t>
      </w:r>
    </w:p>
    <w:p w:rsidR="00520B2F" w:rsidRPr="004C3E5D" w:rsidRDefault="00520B2F" w:rsidP="00520B2F">
      <w:pPr>
        <w:autoSpaceDE w:val="0"/>
        <w:autoSpaceDN w:val="0"/>
        <w:adjustRightInd w:val="0"/>
        <w:spacing w:after="0" w:line="240" w:lineRule="auto"/>
        <w:ind w:firstLine="720"/>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 xml:space="preserve">Adapun yang harus diperbaiki pada siklus II berdasarkan hasil refeksi </w:t>
      </w:r>
      <w:r w:rsidR="00E9724E">
        <w:rPr>
          <w:rFonts w:ascii="Times New Roman" w:hAnsi="Times New Roman" w:cs="Times New Roman"/>
          <w:sz w:val="24"/>
          <w:szCs w:val="24"/>
        </w:rPr>
        <w:t xml:space="preserve">pada Siklus I </w:t>
      </w:r>
      <w:r w:rsidRPr="004C3E5D">
        <w:rPr>
          <w:rFonts w:ascii="Times New Roman" w:hAnsi="Times New Roman" w:cs="Times New Roman"/>
          <w:sz w:val="24"/>
          <w:szCs w:val="24"/>
          <w:lang w:val="id-ID"/>
        </w:rPr>
        <w:t>sebagai berikut:</w:t>
      </w:r>
    </w:p>
    <w:p w:rsidR="00520B2F" w:rsidRPr="004C3E5D" w:rsidRDefault="00520B2F" w:rsidP="00520B2F">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lang w:val="id-ID"/>
        </w:rPr>
        <w:t>Tabel. 4.</w:t>
      </w:r>
      <w:r w:rsidRPr="004C3E5D">
        <w:rPr>
          <w:rFonts w:ascii="Times New Roman" w:hAnsi="Times New Roman" w:cs="Times New Roman"/>
          <w:sz w:val="24"/>
          <w:szCs w:val="24"/>
        </w:rPr>
        <w:t>6</w:t>
      </w:r>
      <w:r w:rsidRPr="004C3E5D">
        <w:rPr>
          <w:rFonts w:ascii="Times New Roman" w:hAnsi="Times New Roman" w:cs="Times New Roman"/>
          <w:sz w:val="24"/>
          <w:szCs w:val="24"/>
          <w:lang w:val="id-ID"/>
        </w:rPr>
        <w:t xml:space="preserve"> Hasil Refleksi pada Siklus I</w:t>
      </w:r>
    </w:p>
    <w:tbl>
      <w:tblPr>
        <w:tblW w:w="8080" w:type="dxa"/>
        <w:tblInd w:w="250" w:type="dxa"/>
        <w:tblBorders>
          <w:top w:val="single" w:sz="4" w:space="0" w:color="000000" w:themeColor="text1"/>
          <w:bottom w:val="single" w:sz="4" w:space="0" w:color="000000" w:themeColor="text1"/>
          <w:insideH w:val="single" w:sz="4" w:space="0" w:color="000000" w:themeColor="text1"/>
        </w:tblBorders>
        <w:tblLook w:val="04A0"/>
      </w:tblPr>
      <w:tblGrid>
        <w:gridCol w:w="3686"/>
        <w:gridCol w:w="4394"/>
      </w:tblGrid>
      <w:tr w:rsidR="00520B2F" w:rsidRPr="004C3E5D" w:rsidTr="00F306FB">
        <w:tc>
          <w:tcPr>
            <w:tcW w:w="3686" w:type="dxa"/>
            <w:tcBorders>
              <w:bottom w:val="single" w:sz="4" w:space="0" w:color="000000" w:themeColor="text1"/>
            </w:tcBorders>
            <w:vAlign w:val="center"/>
          </w:tcPr>
          <w:p w:rsidR="00520B2F" w:rsidRPr="004C3E5D" w:rsidRDefault="00520B2F" w:rsidP="00DC4314">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lang w:val="id-ID"/>
              </w:rPr>
              <w:t>Hasil Refleksi pada Siklus I</w:t>
            </w:r>
          </w:p>
        </w:tc>
        <w:tc>
          <w:tcPr>
            <w:tcW w:w="4394" w:type="dxa"/>
            <w:tcBorders>
              <w:bottom w:val="single" w:sz="4" w:space="0" w:color="000000" w:themeColor="text1"/>
            </w:tcBorders>
            <w:vAlign w:val="center"/>
          </w:tcPr>
          <w:p w:rsidR="00520B2F" w:rsidRPr="004C3E5D" w:rsidRDefault="00520B2F" w:rsidP="00DC4314">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lang w:val="id-ID"/>
              </w:rPr>
              <w:t>Perbaikan pada Siklus II</w:t>
            </w:r>
          </w:p>
        </w:tc>
      </w:tr>
      <w:tr w:rsidR="00520B2F" w:rsidRPr="004C3E5D" w:rsidTr="00F306FB">
        <w:tc>
          <w:tcPr>
            <w:tcW w:w="3686" w:type="dxa"/>
            <w:tcBorders>
              <w:bottom w:val="nil"/>
            </w:tcBorders>
          </w:tcPr>
          <w:p w:rsidR="00520B2F" w:rsidRPr="004C3E5D" w:rsidRDefault="00520B2F" w:rsidP="00DC4314">
            <w:pPr>
              <w:pStyle w:val="ListParagraph"/>
              <w:numPr>
                <w:ilvl w:val="0"/>
                <w:numId w:val="13"/>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Masih terdapat siswa yang melakukan aktivitas yang tidak sesuai dengan pembelajaran.</w:t>
            </w:r>
          </w:p>
          <w:p w:rsidR="00520B2F" w:rsidRPr="00F306FB" w:rsidRDefault="00520B2F" w:rsidP="00DC4314">
            <w:pPr>
              <w:spacing w:after="0" w:line="240" w:lineRule="auto"/>
              <w:jc w:val="both"/>
              <w:rPr>
                <w:rFonts w:ascii="Times New Roman" w:hAnsi="Times New Roman" w:cs="Times New Roman"/>
                <w:sz w:val="24"/>
                <w:szCs w:val="24"/>
              </w:rPr>
            </w:pPr>
          </w:p>
          <w:p w:rsidR="00520B2F" w:rsidRPr="004C3E5D" w:rsidRDefault="00520B2F" w:rsidP="00DC4314">
            <w:pPr>
              <w:pStyle w:val="ListParagraph"/>
              <w:numPr>
                <w:ilvl w:val="0"/>
                <w:numId w:val="13"/>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Siswa nampak kesulitan dalam menyesuaikan diri mengikuti model pembelajaran yang diterapkan .</w:t>
            </w:r>
          </w:p>
        </w:tc>
        <w:tc>
          <w:tcPr>
            <w:tcW w:w="4394" w:type="dxa"/>
            <w:tcBorders>
              <w:bottom w:val="nil"/>
            </w:tcBorders>
          </w:tcPr>
          <w:p w:rsidR="00520B2F" w:rsidRPr="004C3E5D" w:rsidRDefault="00520B2F" w:rsidP="00DC4314">
            <w:pPr>
              <w:pStyle w:val="ListParagraph"/>
              <w:numPr>
                <w:ilvl w:val="0"/>
                <w:numId w:val="14"/>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Memberikan motivasi kepada siswa agar lebih aktif dalam proses pembelajaran khususnya dalam membaca LAS dan diskusi kelompok.</w:t>
            </w:r>
          </w:p>
          <w:p w:rsidR="00520B2F" w:rsidRPr="004C3E5D" w:rsidRDefault="00520B2F" w:rsidP="00DC431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Guru memberikan penjelasan kepada siswa tentang model yang digunakan.</w:t>
            </w:r>
          </w:p>
        </w:tc>
      </w:tr>
      <w:tr w:rsidR="00520B2F" w:rsidRPr="004C3E5D" w:rsidTr="00F306FB">
        <w:tc>
          <w:tcPr>
            <w:tcW w:w="3686" w:type="dxa"/>
            <w:tcBorders>
              <w:top w:val="nil"/>
            </w:tcBorders>
          </w:tcPr>
          <w:p w:rsidR="00520B2F" w:rsidRPr="004C3E5D" w:rsidRDefault="00520B2F" w:rsidP="00DC4314">
            <w:pPr>
              <w:pStyle w:val="ListParagraph"/>
              <w:numPr>
                <w:ilvl w:val="0"/>
                <w:numId w:val="14"/>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Keberanian siswa untuk bertanya masih kurang.</w:t>
            </w:r>
          </w:p>
          <w:p w:rsidR="00520B2F" w:rsidRPr="004C3E5D" w:rsidRDefault="00520B2F" w:rsidP="00DC4314">
            <w:pPr>
              <w:pStyle w:val="ListParagraph"/>
              <w:spacing w:after="0" w:line="240" w:lineRule="auto"/>
              <w:ind w:left="360"/>
              <w:jc w:val="both"/>
              <w:rPr>
                <w:rFonts w:ascii="Times New Roman" w:hAnsi="Times New Roman" w:cs="Times New Roman"/>
                <w:sz w:val="24"/>
                <w:szCs w:val="24"/>
              </w:rPr>
            </w:pPr>
          </w:p>
          <w:p w:rsidR="00520B2F" w:rsidRPr="004C3E5D" w:rsidRDefault="00520B2F" w:rsidP="00DC4314">
            <w:pPr>
              <w:pStyle w:val="ListParagraph"/>
              <w:spacing w:after="0" w:line="240" w:lineRule="auto"/>
              <w:ind w:left="360"/>
              <w:jc w:val="both"/>
              <w:rPr>
                <w:rFonts w:ascii="Times New Roman" w:hAnsi="Times New Roman" w:cs="Times New Roman"/>
                <w:sz w:val="24"/>
                <w:szCs w:val="24"/>
              </w:rPr>
            </w:pPr>
          </w:p>
          <w:p w:rsidR="00520B2F" w:rsidRPr="004C3E5D" w:rsidRDefault="00520B2F" w:rsidP="00DC4314">
            <w:pPr>
              <w:pStyle w:val="ListParagraph"/>
              <w:spacing w:after="0" w:line="240" w:lineRule="auto"/>
              <w:ind w:left="360"/>
              <w:jc w:val="both"/>
              <w:rPr>
                <w:rFonts w:ascii="Times New Roman" w:hAnsi="Times New Roman" w:cs="Times New Roman"/>
                <w:sz w:val="24"/>
                <w:szCs w:val="24"/>
              </w:rPr>
            </w:pPr>
          </w:p>
          <w:p w:rsidR="00520B2F" w:rsidRPr="00F306FB" w:rsidRDefault="00520B2F" w:rsidP="00DC4314">
            <w:pPr>
              <w:spacing w:after="0" w:line="240" w:lineRule="auto"/>
              <w:jc w:val="both"/>
              <w:rPr>
                <w:rFonts w:ascii="Times New Roman" w:hAnsi="Times New Roman" w:cs="Times New Roman"/>
                <w:sz w:val="24"/>
                <w:szCs w:val="24"/>
              </w:rPr>
            </w:pPr>
          </w:p>
          <w:p w:rsidR="00520B2F" w:rsidRPr="00F306FB" w:rsidRDefault="00520B2F" w:rsidP="00DC4314">
            <w:pPr>
              <w:pStyle w:val="ListParagraph"/>
              <w:numPr>
                <w:ilvl w:val="0"/>
                <w:numId w:val="14"/>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Masih terdapat siswa yang tidak memiliki buku paket.</w:t>
            </w:r>
          </w:p>
          <w:p w:rsidR="00520B2F" w:rsidRPr="004C3E5D" w:rsidRDefault="00520B2F" w:rsidP="00DC4314">
            <w:pPr>
              <w:pStyle w:val="ListParagraph"/>
              <w:numPr>
                <w:ilvl w:val="0"/>
                <w:numId w:val="14"/>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Masih terdapat siswa yang tidak tuntas dalam pembelajaran.</w:t>
            </w:r>
          </w:p>
        </w:tc>
        <w:tc>
          <w:tcPr>
            <w:tcW w:w="4394" w:type="dxa"/>
            <w:tcBorders>
              <w:top w:val="nil"/>
            </w:tcBorders>
          </w:tcPr>
          <w:p w:rsidR="00520B2F" w:rsidRPr="004C3E5D" w:rsidRDefault="00520B2F" w:rsidP="00DC431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Guru memberikan stimulus kepada siswa untuk bertanya, dan memberikan penilaian positif dan penghargaan kepada siswa yang bertanya atau memberikan pendapat walaupun pendapatnya belum tepat.</w:t>
            </w:r>
          </w:p>
          <w:p w:rsidR="00520B2F" w:rsidRPr="004C3E5D" w:rsidRDefault="00520B2F" w:rsidP="00DC431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Membagikan foto copy bahan ajar sebagai bahan untuk Belajar di rumah.</w:t>
            </w:r>
          </w:p>
          <w:p w:rsidR="00520B2F" w:rsidRPr="004C3E5D" w:rsidRDefault="00520B2F" w:rsidP="00DC4314">
            <w:pPr>
              <w:pStyle w:val="ListParagraph"/>
              <w:numPr>
                <w:ilvl w:val="0"/>
                <w:numId w:val="13"/>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Guru memberikan contoh soal yang lebih banyak.</w:t>
            </w:r>
          </w:p>
        </w:tc>
      </w:tr>
    </w:tbl>
    <w:p w:rsidR="00520B2F" w:rsidRPr="00292430" w:rsidRDefault="00520B2F" w:rsidP="00DC4314">
      <w:pPr>
        <w:pStyle w:val="ListParagraph"/>
        <w:numPr>
          <w:ilvl w:val="0"/>
          <w:numId w:val="18"/>
        </w:numPr>
        <w:spacing w:after="0" w:line="240" w:lineRule="auto"/>
        <w:ind w:left="357" w:hanging="357"/>
        <w:jc w:val="both"/>
        <w:rPr>
          <w:rFonts w:ascii="Times New Roman" w:hAnsi="Times New Roman" w:cs="Times New Roman"/>
          <w:b/>
          <w:sz w:val="24"/>
          <w:szCs w:val="24"/>
        </w:rPr>
      </w:pPr>
      <w:r w:rsidRPr="004C3E5D">
        <w:rPr>
          <w:rFonts w:ascii="Times New Roman" w:hAnsi="Times New Roman" w:cs="Times New Roman"/>
          <w:b/>
          <w:sz w:val="24"/>
          <w:szCs w:val="24"/>
        </w:rPr>
        <w:t>Hasil Penelitian Siklus II</w:t>
      </w:r>
      <w:r w:rsidRPr="00292430">
        <w:rPr>
          <w:rFonts w:ascii="Times New Roman" w:hAnsi="Times New Roman" w:cs="Times New Roman"/>
          <w:sz w:val="24"/>
          <w:szCs w:val="24"/>
        </w:rPr>
        <w:t>:</w:t>
      </w:r>
    </w:p>
    <w:p w:rsidR="00520B2F" w:rsidRPr="004C3E5D" w:rsidRDefault="00520B2F" w:rsidP="00907D97">
      <w:pPr>
        <w:pStyle w:val="ListParagraph"/>
        <w:numPr>
          <w:ilvl w:val="4"/>
          <w:numId w:val="25"/>
        </w:numPr>
        <w:spacing w:after="0" w:line="240" w:lineRule="auto"/>
        <w:ind w:left="357" w:hanging="357"/>
        <w:rPr>
          <w:rFonts w:ascii="Times New Roman" w:hAnsi="Times New Roman" w:cs="Times New Roman"/>
          <w:b/>
          <w:sz w:val="24"/>
          <w:szCs w:val="24"/>
        </w:rPr>
      </w:pPr>
      <w:r w:rsidRPr="004C3E5D">
        <w:rPr>
          <w:rFonts w:ascii="Times New Roman" w:hAnsi="Times New Roman" w:cs="Times New Roman"/>
          <w:b/>
          <w:sz w:val="24"/>
          <w:szCs w:val="24"/>
        </w:rPr>
        <w:t>Perencanaan</w:t>
      </w:r>
    </w:p>
    <w:p w:rsidR="00E9724E" w:rsidRDefault="00520B2F" w:rsidP="00E9724E">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Berdasarkan hasil refleksi pada siklus I, tahapan perencanaan pada siklus II lebih menekankan pada kegiatan guru dalam pembelajaran, disamping guru lebih banyak memberikan contoh soal pada siswa agar lebih terbiasa dalam menyelesaikan soal.</w:t>
      </w:r>
    </w:p>
    <w:p w:rsidR="00520B2F" w:rsidRPr="00E9724E" w:rsidRDefault="00520B2F" w:rsidP="00E9724E">
      <w:pPr>
        <w:pStyle w:val="ListParagraph"/>
        <w:numPr>
          <w:ilvl w:val="1"/>
          <w:numId w:val="25"/>
        </w:numPr>
        <w:spacing w:after="0" w:line="240" w:lineRule="auto"/>
        <w:ind w:left="357" w:hanging="357"/>
        <w:jc w:val="both"/>
        <w:rPr>
          <w:rFonts w:ascii="Times New Roman" w:hAnsi="Times New Roman" w:cs="Times New Roman"/>
          <w:b/>
          <w:sz w:val="24"/>
          <w:szCs w:val="24"/>
        </w:rPr>
      </w:pPr>
      <w:r w:rsidRPr="00E9724E">
        <w:rPr>
          <w:rFonts w:ascii="Times New Roman" w:hAnsi="Times New Roman" w:cs="Times New Roman"/>
          <w:b/>
          <w:sz w:val="24"/>
          <w:szCs w:val="24"/>
        </w:rPr>
        <w:t>Pelaksanaan Tindakan</w:t>
      </w:r>
    </w:p>
    <w:p w:rsidR="00C12D89" w:rsidRDefault="00C12D89" w:rsidP="00C12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093F" w:rsidRPr="004C3E5D">
        <w:rPr>
          <w:rFonts w:ascii="Times New Roman" w:hAnsi="Times New Roman" w:cs="Times New Roman"/>
          <w:sz w:val="24"/>
          <w:szCs w:val="24"/>
        </w:rPr>
        <w:t xml:space="preserve">Sama halnya pada Siklus I. </w:t>
      </w:r>
      <w:r w:rsidR="0093093F" w:rsidRPr="004C3E5D">
        <w:rPr>
          <w:rFonts w:ascii="Times New Roman" w:hAnsi="Times New Roman" w:cs="Times New Roman"/>
          <w:sz w:val="24"/>
          <w:szCs w:val="24"/>
          <w:lang w:val="id-ID"/>
        </w:rPr>
        <w:t>Pelaksanaan tindakan pada setiap pertemuan siklus</w:t>
      </w:r>
      <w:r w:rsidR="0093093F" w:rsidRPr="004C3E5D">
        <w:rPr>
          <w:rFonts w:ascii="Times New Roman" w:hAnsi="Times New Roman" w:cs="Times New Roman"/>
          <w:sz w:val="24"/>
          <w:szCs w:val="24"/>
        </w:rPr>
        <w:t xml:space="preserve"> 2</w:t>
      </w:r>
      <w:r w:rsidR="0093093F" w:rsidRPr="004C3E5D">
        <w:rPr>
          <w:rFonts w:ascii="Times New Roman" w:hAnsi="Times New Roman" w:cs="Times New Roman"/>
          <w:sz w:val="24"/>
          <w:szCs w:val="24"/>
          <w:lang w:val="id-ID"/>
        </w:rPr>
        <w:t xml:space="preserve"> dilakukan sesuai dengan langkah-langkah pembelajaran pada RPP. Perbedaannya hanya terletak pada materi yang dibahas pada setiap pertemuan. </w:t>
      </w:r>
    </w:p>
    <w:p w:rsidR="00520B2F" w:rsidRPr="00C12D89" w:rsidRDefault="00520B2F" w:rsidP="00C12D89">
      <w:pPr>
        <w:pStyle w:val="ListParagraph"/>
        <w:numPr>
          <w:ilvl w:val="1"/>
          <w:numId w:val="25"/>
        </w:numPr>
        <w:spacing w:after="0" w:line="240" w:lineRule="auto"/>
        <w:ind w:left="357" w:hanging="357"/>
        <w:jc w:val="both"/>
        <w:rPr>
          <w:rFonts w:ascii="Times New Roman" w:hAnsi="Times New Roman" w:cs="Times New Roman"/>
          <w:b/>
          <w:sz w:val="24"/>
          <w:szCs w:val="24"/>
        </w:rPr>
      </w:pPr>
      <w:r w:rsidRPr="00C12D89">
        <w:rPr>
          <w:rFonts w:ascii="Times New Roman" w:hAnsi="Times New Roman" w:cs="Times New Roman"/>
          <w:b/>
          <w:sz w:val="24"/>
          <w:szCs w:val="24"/>
        </w:rPr>
        <w:t>Hasil Observasi Siklus II</w:t>
      </w:r>
    </w:p>
    <w:p w:rsidR="00520B2F" w:rsidRPr="004C3E5D" w:rsidRDefault="00DA4DE9" w:rsidP="00520B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520B2F" w:rsidRPr="004C3E5D">
        <w:rPr>
          <w:rFonts w:ascii="Times New Roman" w:hAnsi="Times New Roman" w:cs="Times New Roman"/>
          <w:sz w:val="24"/>
          <w:szCs w:val="24"/>
        </w:rPr>
        <w:t>asil observasi tersebut tergambar pada Diagram 4.3 berikut:</w:t>
      </w:r>
    </w:p>
    <w:p w:rsidR="00520B2F" w:rsidRPr="004C3E5D" w:rsidRDefault="00EF07F4" w:rsidP="005369AD">
      <w:pPr>
        <w:pStyle w:val="ListParagraph"/>
        <w:spacing w:after="0" w:line="240" w:lineRule="auto"/>
        <w:ind w:left="0"/>
        <w:jc w:val="both"/>
        <w:rPr>
          <w:rFonts w:ascii="Times New Roman" w:hAnsi="Times New Roman" w:cs="Times New Roman"/>
          <w:color w:val="FF0000"/>
          <w:sz w:val="24"/>
          <w:szCs w:val="24"/>
          <w:lang w:val="id-ID"/>
        </w:rPr>
      </w:pPr>
      <w:r w:rsidRPr="00EF07F4">
        <w:rPr>
          <w:rFonts w:ascii="Times New Roman" w:hAnsi="Times New Roman" w:cs="Times New Roman"/>
          <w:noProof/>
          <w:sz w:val="24"/>
          <w:szCs w:val="24"/>
          <w:lang w:val="id-ID" w:eastAsia="id-ID"/>
        </w:rPr>
        <w:pict>
          <v:rect id="_x0000_s1037" style="position:absolute;left:0;text-align:left;margin-left:89.85pt;margin-top:83.15pt;width:229.5pt;height:27.75pt;z-index:251673600" stroked="f">
            <v:textbox style="mso-next-textbox:#_x0000_s1037">
              <w:txbxContent>
                <w:p w:rsidR="00CB0C1E" w:rsidRPr="00520B2F" w:rsidRDefault="00CB0C1E" w:rsidP="00520B2F">
                  <w:pPr>
                    <w:rPr>
                      <w:rFonts w:ascii="Times New Roman" w:hAnsi="Times New Roman" w:cs="Times New Roman"/>
                      <w:sz w:val="24"/>
                      <w:szCs w:val="24"/>
                      <w:lang w:val="id-ID"/>
                    </w:rPr>
                  </w:pPr>
                  <w:r w:rsidRPr="00520B2F">
                    <w:rPr>
                      <w:rFonts w:ascii="Times New Roman" w:hAnsi="Times New Roman" w:cs="Times New Roman"/>
                      <w:sz w:val="24"/>
                      <w:szCs w:val="24"/>
                      <w:lang w:val="id-ID"/>
                    </w:rPr>
                    <w:t>Diagram 4.</w:t>
                  </w:r>
                  <w:r w:rsidRPr="00520B2F">
                    <w:rPr>
                      <w:rFonts w:ascii="Times New Roman" w:hAnsi="Times New Roman" w:cs="Times New Roman"/>
                      <w:sz w:val="24"/>
                      <w:szCs w:val="24"/>
                    </w:rPr>
                    <w:t>3</w:t>
                  </w:r>
                  <w:r w:rsidRPr="00520B2F">
                    <w:rPr>
                      <w:rFonts w:ascii="Times New Roman" w:hAnsi="Times New Roman" w:cs="Times New Roman"/>
                      <w:sz w:val="24"/>
                      <w:szCs w:val="24"/>
                      <w:lang w:val="id-ID"/>
                    </w:rPr>
                    <w:t xml:space="preserve"> Aktivitas Siswa pada Siklus II</w:t>
                  </w:r>
                </w:p>
              </w:txbxContent>
            </v:textbox>
          </v:rect>
        </w:pict>
      </w:r>
      <w:r w:rsidR="00520B2F" w:rsidRPr="004C3E5D">
        <w:rPr>
          <w:rFonts w:ascii="Times New Roman" w:hAnsi="Times New Roman" w:cs="Times New Roman"/>
          <w:noProof/>
          <w:sz w:val="24"/>
          <w:szCs w:val="24"/>
        </w:rPr>
        <w:drawing>
          <wp:inline distT="0" distB="0" distL="0" distR="0">
            <wp:extent cx="5238750" cy="1209675"/>
            <wp:effectExtent l="1905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2C52" w:rsidRDefault="00032C52" w:rsidP="00520B2F">
      <w:pPr>
        <w:spacing w:after="0" w:line="240" w:lineRule="auto"/>
        <w:ind w:firstLine="720"/>
        <w:jc w:val="both"/>
        <w:rPr>
          <w:rFonts w:ascii="Times New Roman" w:hAnsi="Times New Roman" w:cs="Times New Roman"/>
          <w:sz w:val="24"/>
          <w:szCs w:val="24"/>
        </w:rPr>
      </w:pPr>
    </w:p>
    <w:p w:rsidR="00520B2F" w:rsidRPr="004C3E5D" w:rsidRDefault="00520B2F" w:rsidP="00520B2F">
      <w:pPr>
        <w:spacing w:after="0" w:line="240" w:lineRule="auto"/>
        <w:ind w:firstLine="720"/>
        <w:jc w:val="both"/>
        <w:rPr>
          <w:rFonts w:ascii="Times New Roman" w:hAnsi="Times New Roman" w:cs="Times New Roman"/>
          <w:color w:val="FF0000"/>
          <w:sz w:val="24"/>
          <w:szCs w:val="24"/>
          <w:lang w:val="id-ID"/>
        </w:rPr>
      </w:pPr>
      <w:r w:rsidRPr="004C3E5D">
        <w:rPr>
          <w:rFonts w:ascii="Times New Roman" w:hAnsi="Times New Roman" w:cs="Times New Roman"/>
          <w:sz w:val="24"/>
          <w:szCs w:val="24"/>
        </w:rPr>
        <w:lastRenderedPageBreak/>
        <w:t xml:space="preserve">Sementara itu, untuk melihat hasil observasi tentang kemampuan guru dalam mengelola pembelajaran dengan model pembelajaran tipe </w:t>
      </w:r>
      <w:r w:rsidRPr="004C3E5D">
        <w:rPr>
          <w:rFonts w:ascii="Times New Roman" w:hAnsi="Times New Roman" w:cs="Times New Roman"/>
          <w:i/>
          <w:sz w:val="24"/>
          <w:szCs w:val="24"/>
        </w:rPr>
        <w:t>think talk write</w:t>
      </w:r>
      <w:r w:rsidRPr="004C3E5D">
        <w:rPr>
          <w:rFonts w:ascii="Times New Roman" w:hAnsi="Times New Roman" w:cs="Times New Roman"/>
          <w:sz w:val="24"/>
          <w:szCs w:val="24"/>
        </w:rPr>
        <w:t xml:space="preserve"> dilaksanakan sebanyak 4 kali pertemuan untuk siklus II. Adapun hasil observasi kemampuan guru mengelola pembelajaran dapat di lihat pada Diagram 4.4 berikut.</w:t>
      </w:r>
    </w:p>
    <w:p w:rsidR="00520B2F" w:rsidRPr="004C3E5D" w:rsidRDefault="00EF07F4" w:rsidP="00DF0F3F">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42.6pt;margin-top:74.7pt;width:307.5pt;height:25.95pt;z-index:251674624" stroked="f">
            <v:textbox>
              <w:txbxContent>
                <w:p w:rsidR="00CB0C1E" w:rsidRPr="00520B2F" w:rsidRDefault="00CB0C1E" w:rsidP="00520B2F">
                  <w:pPr>
                    <w:jc w:val="center"/>
                    <w:rPr>
                      <w:rFonts w:ascii="Times New Roman" w:hAnsi="Times New Roman" w:cs="Times New Roman"/>
                      <w:sz w:val="24"/>
                      <w:szCs w:val="24"/>
                    </w:rPr>
                  </w:pPr>
                  <w:r w:rsidRPr="00520B2F">
                    <w:rPr>
                      <w:rFonts w:ascii="Times New Roman" w:hAnsi="Times New Roman" w:cs="Times New Roman"/>
                      <w:sz w:val="24"/>
                      <w:szCs w:val="24"/>
                      <w:lang w:val="id-ID"/>
                    </w:rPr>
                    <w:t>Diagram 4.</w:t>
                  </w:r>
                  <w:r w:rsidRPr="00520B2F">
                    <w:rPr>
                      <w:rFonts w:ascii="Times New Roman" w:hAnsi="Times New Roman" w:cs="Times New Roman"/>
                      <w:sz w:val="24"/>
                      <w:szCs w:val="24"/>
                    </w:rPr>
                    <w:t>4</w:t>
                  </w:r>
                  <w:r w:rsidRPr="00520B2F">
                    <w:rPr>
                      <w:rFonts w:ascii="Times New Roman" w:hAnsi="Times New Roman" w:cs="Times New Roman"/>
                      <w:sz w:val="24"/>
                      <w:szCs w:val="24"/>
                      <w:lang w:val="id-ID"/>
                    </w:rPr>
                    <w:t xml:space="preserve"> </w:t>
                  </w:r>
                  <w:r w:rsidRPr="00520B2F">
                    <w:rPr>
                      <w:rFonts w:ascii="Times New Roman" w:hAnsi="Times New Roman" w:cs="Times New Roman"/>
                      <w:sz w:val="24"/>
                      <w:szCs w:val="24"/>
                    </w:rPr>
                    <w:t>Kemampuan Guru Mengelolah Pembelajaran</w:t>
                  </w:r>
                </w:p>
              </w:txbxContent>
            </v:textbox>
          </v:rect>
        </w:pict>
      </w:r>
      <w:r w:rsidR="00520B2F" w:rsidRPr="004C3E5D">
        <w:rPr>
          <w:rFonts w:ascii="Times New Roman" w:hAnsi="Times New Roman" w:cs="Times New Roman"/>
          <w:noProof/>
          <w:sz w:val="24"/>
          <w:szCs w:val="24"/>
        </w:rPr>
        <w:drawing>
          <wp:inline distT="0" distB="0" distL="0" distR="0">
            <wp:extent cx="4497705" cy="1076325"/>
            <wp:effectExtent l="19050" t="0" r="1714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02A1" w:rsidRPr="005369AD" w:rsidRDefault="009B02A1" w:rsidP="005369AD">
      <w:pPr>
        <w:spacing w:after="0" w:line="240" w:lineRule="auto"/>
        <w:rPr>
          <w:rFonts w:ascii="Times New Roman" w:hAnsi="Times New Roman" w:cs="Times New Roman"/>
          <w:b/>
          <w:sz w:val="24"/>
          <w:szCs w:val="24"/>
        </w:rPr>
      </w:pPr>
    </w:p>
    <w:p w:rsidR="00520B2F" w:rsidRPr="004C3E5D" w:rsidRDefault="00520B2F" w:rsidP="00907D97">
      <w:pPr>
        <w:pStyle w:val="ListParagraph"/>
        <w:numPr>
          <w:ilvl w:val="1"/>
          <w:numId w:val="25"/>
        </w:numPr>
        <w:spacing w:after="0" w:line="240" w:lineRule="auto"/>
        <w:ind w:left="357" w:hanging="357"/>
        <w:rPr>
          <w:rFonts w:ascii="Times New Roman" w:hAnsi="Times New Roman" w:cs="Times New Roman"/>
          <w:b/>
          <w:sz w:val="24"/>
          <w:szCs w:val="24"/>
        </w:rPr>
      </w:pPr>
      <w:r w:rsidRPr="004C3E5D">
        <w:rPr>
          <w:rFonts w:ascii="Times New Roman" w:hAnsi="Times New Roman" w:cs="Times New Roman"/>
          <w:b/>
          <w:sz w:val="24"/>
          <w:szCs w:val="24"/>
        </w:rPr>
        <w:t>Hasil Evaluasi Siklus II</w:t>
      </w:r>
    </w:p>
    <w:p w:rsidR="00520B2F" w:rsidRPr="004C3E5D" w:rsidRDefault="00520B2F" w:rsidP="00907D97">
      <w:pPr>
        <w:pStyle w:val="ListParagraph"/>
        <w:numPr>
          <w:ilvl w:val="6"/>
          <w:numId w:val="25"/>
        </w:numPr>
        <w:spacing w:after="0" w:line="240" w:lineRule="auto"/>
        <w:ind w:left="357" w:hanging="357"/>
        <w:jc w:val="both"/>
        <w:rPr>
          <w:rFonts w:ascii="Times New Roman" w:hAnsi="Times New Roman" w:cs="Times New Roman"/>
          <w:sz w:val="24"/>
          <w:szCs w:val="24"/>
        </w:rPr>
      </w:pPr>
      <w:r w:rsidRPr="004C3E5D">
        <w:rPr>
          <w:rFonts w:ascii="Times New Roman" w:hAnsi="Times New Roman" w:cs="Times New Roman"/>
          <w:sz w:val="24"/>
          <w:szCs w:val="24"/>
        </w:rPr>
        <w:t>Tes Hasil Belajar Siklus II</w:t>
      </w:r>
    </w:p>
    <w:p w:rsidR="00520B2F" w:rsidRPr="004C3E5D" w:rsidRDefault="00520B2F" w:rsidP="00520B2F">
      <w:pPr>
        <w:spacing w:after="0" w:line="240" w:lineRule="auto"/>
        <w:ind w:firstLine="709"/>
        <w:jc w:val="both"/>
        <w:rPr>
          <w:rFonts w:ascii="Times New Roman" w:hAnsi="Times New Roman" w:cs="Times New Roman"/>
          <w:sz w:val="24"/>
          <w:szCs w:val="24"/>
        </w:rPr>
      </w:pPr>
      <w:r w:rsidRPr="004C3E5D">
        <w:rPr>
          <w:rFonts w:ascii="Times New Roman" w:hAnsi="Times New Roman" w:cs="Times New Roman"/>
          <w:sz w:val="24"/>
          <w:szCs w:val="24"/>
        </w:rPr>
        <w:t>Sama halnya dengan siklus I, Siklus II ini dilaksanakan Tes Hasil Belajar siswa dengan soal objektif yakni pilihan ganda sebanyak 20. butir soal Adapun hasil tes hasil belajar siswa sebagai berikut:</w:t>
      </w:r>
    </w:p>
    <w:p w:rsidR="00520B2F" w:rsidRPr="009B02A1" w:rsidRDefault="00520B2F" w:rsidP="009B02A1">
      <w:pPr>
        <w:pStyle w:val="ListParagraph"/>
        <w:spacing w:after="0" w:line="240" w:lineRule="auto"/>
        <w:ind w:left="0" w:firstLine="709"/>
        <w:jc w:val="both"/>
        <w:rPr>
          <w:rFonts w:ascii="Times New Roman" w:hAnsi="Times New Roman" w:cs="Times New Roman"/>
          <w:sz w:val="24"/>
          <w:szCs w:val="24"/>
        </w:rPr>
      </w:pPr>
      <w:r w:rsidRPr="004C3E5D">
        <w:rPr>
          <w:rFonts w:ascii="Times New Roman" w:hAnsi="Times New Roman" w:cs="Times New Roman"/>
          <w:sz w:val="24"/>
          <w:szCs w:val="24"/>
        </w:rPr>
        <w:t>Tabel 4.7 Statistik Hasil Belajar Matematika Siswa pada Siklus II</w:t>
      </w:r>
    </w:p>
    <w:tbl>
      <w:tblPr>
        <w:tblW w:w="0" w:type="auto"/>
        <w:jc w:val="center"/>
        <w:tblInd w:w="250" w:type="dxa"/>
        <w:tblBorders>
          <w:top w:val="single" w:sz="4" w:space="0" w:color="000000" w:themeColor="text1"/>
          <w:bottom w:val="single" w:sz="4" w:space="0" w:color="000000" w:themeColor="text1"/>
          <w:insideH w:val="single" w:sz="4" w:space="0" w:color="000000" w:themeColor="text1"/>
        </w:tblBorders>
        <w:tblLook w:val="04A0"/>
      </w:tblPr>
      <w:tblGrid>
        <w:gridCol w:w="3856"/>
        <w:gridCol w:w="3845"/>
      </w:tblGrid>
      <w:tr w:rsidR="00520B2F" w:rsidRPr="004C3E5D" w:rsidTr="009B02A1">
        <w:trPr>
          <w:trHeight w:val="270"/>
          <w:jc w:val="center"/>
        </w:trPr>
        <w:tc>
          <w:tcPr>
            <w:tcW w:w="3856"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Statistik</w:t>
            </w:r>
          </w:p>
        </w:tc>
        <w:tc>
          <w:tcPr>
            <w:tcW w:w="3845"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Nilai Statistik</w:t>
            </w:r>
          </w:p>
        </w:tc>
      </w:tr>
      <w:tr w:rsidR="00520B2F" w:rsidRPr="004C3E5D" w:rsidTr="00AE6609">
        <w:trPr>
          <w:trHeight w:val="1717"/>
          <w:jc w:val="center"/>
        </w:trPr>
        <w:tc>
          <w:tcPr>
            <w:tcW w:w="3856"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Subjek</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tertinggi</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terendah</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Rentang Skor</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Rata-rata</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Standar Deviasi</w:t>
            </w:r>
          </w:p>
        </w:tc>
        <w:tc>
          <w:tcPr>
            <w:tcW w:w="3845"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38</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100</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75</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2</w:t>
            </w:r>
            <w:r w:rsidRPr="004C3E5D">
              <w:rPr>
                <w:rFonts w:ascii="Times New Roman" w:hAnsi="Times New Roman" w:cs="Times New Roman"/>
                <w:sz w:val="24"/>
                <w:szCs w:val="24"/>
              </w:rPr>
              <w:t>5</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91,71</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7,28</w:t>
            </w:r>
          </w:p>
        </w:tc>
      </w:tr>
    </w:tbl>
    <w:p w:rsidR="00520B2F" w:rsidRPr="009B02A1" w:rsidRDefault="00520B2F" w:rsidP="009B02A1">
      <w:pPr>
        <w:spacing w:after="0" w:line="240" w:lineRule="auto"/>
        <w:ind w:left="993" w:hanging="993"/>
        <w:jc w:val="center"/>
        <w:rPr>
          <w:rFonts w:ascii="Times New Roman" w:hAnsi="Times New Roman" w:cs="Times New Roman"/>
          <w:sz w:val="24"/>
          <w:szCs w:val="24"/>
        </w:rPr>
      </w:pPr>
      <w:r w:rsidRPr="004C3E5D">
        <w:rPr>
          <w:rFonts w:ascii="Times New Roman" w:hAnsi="Times New Roman" w:cs="Times New Roman"/>
          <w:sz w:val="24"/>
          <w:szCs w:val="24"/>
        </w:rPr>
        <w:t xml:space="preserve">Tabel 4.8 Distribusi </w:t>
      </w:r>
      <w:r w:rsidRPr="004C3E5D">
        <w:rPr>
          <w:rFonts w:ascii="Times New Roman" w:hAnsi="Times New Roman" w:cs="Times New Roman"/>
          <w:sz w:val="24"/>
          <w:szCs w:val="24"/>
          <w:lang w:val="id-ID"/>
        </w:rPr>
        <w:t>F</w:t>
      </w:r>
      <w:r w:rsidRPr="004C3E5D">
        <w:rPr>
          <w:rFonts w:ascii="Times New Roman" w:hAnsi="Times New Roman" w:cs="Times New Roman"/>
          <w:sz w:val="24"/>
          <w:szCs w:val="24"/>
        </w:rPr>
        <w:t xml:space="preserve">rekuensi dan </w:t>
      </w:r>
      <w:r w:rsidRPr="004C3E5D">
        <w:rPr>
          <w:rFonts w:ascii="Times New Roman" w:hAnsi="Times New Roman" w:cs="Times New Roman"/>
          <w:sz w:val="24"/>
          <w:szCs w:val="24"/>
          <w:lang w:val="id-ID"/>
        </w:rPr>
        <w:t>P</w:t>
      </w:r>
      <w:r w:rsidRPr="004C3E5D">
        <w:rPr>
          <w:rFonts w:ascii="Times New Roman" w:hAnsi="Times New Roman" w:cs="Times New Roman"/>
          <w:sz w:val="24"/>
          <w:szCs w:val="24"/>
        </w:rPr>
        <w:t xml:space="preserve">ersentase </w:t>
      </w:r>
      <w:r w:rsidRPr="004C3E5D">
        <w:rPr>
          <w:rFonts w:ascii="Times New Roman" w:hAnsi="Times New Roman" w:cs="Times New Roman"/>
          <w:sz w:val="24"/>
          <w:szCs w:val="24"/>
          <w:lang w:val="id-ID"/>
        </w:rPr>
        <w:t>H</w:t>
      </w:r>
      <w:r w:rsidRPr="004C3E5D">
        <w:rPr>
          <w:rFonts w:ascii="Times New Roman" w:hAnsi="Times New Roman" w:cs="Times New Roman"/>
          <w:sz w:val="24"/>
          <w:szCs w:val="24"/>
        </w:rPr>
        <w:t xml:space="preserve">asil </w:t>
      </w:r>
      <w:r w:rsidRPr="004C3E5D">
        <w:rPr>
          <w:rFonts w:ascii="Times New Roman" w:hAnsi="Times New Roman" w:cs="Times New Roman"/>
          <w:sz w:val="24"/>
          <w:szCs w:val="24"/>
          <w:lang w:val="id-ID"/>
        </w:rPr>
        <w:t>B</w:t>
      </w:r>
      <w:r w:rsidRPr="004C3E5D">
        <w:rPr>
          <w:rFonts w:ascii="Times New Roman" w:hAnsi="Times New Roman" w:cs="Times New Roman"/>
          <w:sz w:val="24"/>
          <w:szCs w:val="24"/>
        </w:rPr>
        <w:t xml:space="preserve">elajar </w:t>
      </w:r>
      <w:r w:rsidRPr="004C3E5D">
        <w:rPr>
          <w:rFonts w:ascii="Times New Roman" w:hAnsi="Times New Roman" w:cs="Times New Roman"/>
          <w:sz w:val="24"/>
          <w:szCs w:val="24"/>
          <w:lang w:val="id-ID"/>
        </w:rPr>
        <w:t>M</w:t>
      </w:r>
      <w:r w:rsidRPr="004C3E5D">
        <w:rPr>
          <w:rFonts w:ascii="Times New Roman" w:hAnsi="Times New Roman" w:cs="Times New Roman"/>
          <w:sz w:val="24"/>
          <w:szCs w:val="24"/>
        </w:rPr>
        <w:t xml:space="preserve">atematika </w:t>
      </w:r>
      <w:r w:rsidRPr="004C3E5D">
        <w:rPr>
          <w:rFonts w:ascii="Times New Roman" w:hAnsi="Times New Roman" w:cs="Times New Roman"/>
          <w:sz w:val="24"/>
          <w:szCs w:val="24"/>
          <w:lang w:val="id-ID"/>
        </w:rPr>
        <w:t>S</w:t>
      </w:r>
      <w:r w:rsidRPr="004C3E5D">
        <w:rPr>
          <w:rFonts w:ascii="Times New Roman" w:hAnsi="Times New Roman" w:cs="Times New Roman"/>
          <w:sz w:val="24"/>
          <w:szCs w:val="24"/>
        </w:rPr>
        <w:t xml:space="preserve">iswa pada </w:t>
      </w:r>
      <w:r w:rsidRPr="004C3E5D">
        <w:rPr>
          <w:rFonts w:ascii="Times New Roman" w:hAnsi="Times New Roman" w:cs="Times New Roman"/>
          <w:sz w:val="24"/>
          <w:szCs w:val="24"/>
          <w:lang w:val="id-ID"/>
        </w:rPr>
        <w:t>S</w:t>
      </w:r>
      <w:r w:rsidRPr="004C3E5D">
        <w:rPr>
          <w:rFonts w:ascii="Times New Roman" w:hAnsi="Times New Roman" w:cs="Times New Roman"/>
          <w:sz w:val="24"/>
          <w:szCs w:val="24"/>
        </w:rPr>
        <w:t>iklus II</w:t>
      </w:r>
    </w:p>
    <w:tbl>
      <w:tblPr>
        <w:tblW w:w="0" w:type="auto"/>
        <w:jc w:val="center"/>
        <w:tblInd w:w="108" w:type="dxa"/>
        <w:tblBorders>
          <w:top w:val="single" w:sz="4" w:space="0" w:color="000000" w:themeColor="text1"/>
          <w:bottom w:val="single" w:sz="4" w:space="0" w:color="000000" w:themeColor="text1"/>
          <w:insideH w:val="single" w:sz="4" w:space="0" w:color="000000" w:themeColor="text1"/>
        </w:tblBorders>
        <w:tblLook w:val="04A0"/>
      </w:tblPr>
      <w:tblGrid>
        <w:gridCol w:w="1935"/>
        <w:gridCol w:w="1590"/>
        <w:gridCol w:w="1708"/>
        <w:gridCol w:w="1163"/>
        <w:gridCol w:w="1244"/>
      </w:tblGrid>
      <w:tr w:rsidR="00520B2F" w:rsidRPr="004C3E5D" w:rsidTr="00520B2F">
        <w:trPr>
          <w:trHeight w:val="317"/>
          <w:jc w:val="center"/>
        </w:trPr>
        <w:tc>
          <w:tcPr>
            <w:tcW w:w="1935" w:type="dxa"/>
            <w:vAlign w:val="center"/>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Tingkat Penguasaan</w:t>
            </w:r>
          </w:p>
        </w:tc>
        <w:tc>
          <w:tcPr>
            <w:tcW w:w="1590" w:type="dxa"/>
            <w:vAlign w:val="center"/>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Interval Skor</w:t>
            </w:r>
          </w:p>
        </w:tc>
        <w:tc>
          <w:tcPr>
            <w:tcW w:w="1708" w:type="dxa"/>
            <w:vAlign w:val="center"/>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Kategori</w:t>
            </w:r>
          </w:p>
        </w:tc>
        <w:tc>
          <w:tcPr>
            <w:tcW w:w="1163" w:type="dxa"/>
            <w:vAlign w:val="center"/>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Frekuensi</w:t>
            </w:r>
          </w:p>
        </w:tc>
        <w:tc>
          <w:tcPr>
            <w:tcW w:w="1244" w:type="dxa"/>
            <w:vAlign w:val="center"/>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Persentase</w:t>
            </w:r>
          </w:p>
        </w:tc>
      </w:tr>
      <w:tr w:rsidR="00520B2F" w:rsidRPr="004C3E5D" w:rsidTr="00167266">
        <w:trPr>
          <w:trHeight w:val="1497"/>
          <w:jc w:val="center"/>
        </w:trPr>
        <w:tc>
          <w:tcPr>
            <w:tcW w:w="1935" w:type="dxa"/>
          </w:tcPr>
          <w:p w:rsidR="00520B2F" w:rsidRPr="004C3E5D" w:rsidRDefault="00520B2F" w:rsidP="00520B2F">
            <w:pPr>
              <w:tabs>
                <w:tab w:val="left" w:pos="390"/>
              </w:tabs>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90</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100%</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80</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8</w:t>
            </w:r>
            <w:r w:rsidRPr="004C3E5D">
              <w:rPr>
                <w:rFonts w:ascii="Times New Roman" w:hAnsi="Times New Roman" w:cs="Times New Roman"/>
                <w:sz w:val="24"/>
                <w:szCs w:val="24"/>
                <w:lang w:val="id-ID"/>
              </w:rPr>
              <w:t>9</w:t>
            </w:r>
            <w:r w:rsidRPr="004C3E5D">
              <w:rPr>
                <w:rFonts w:ascii="Times New Roman" w:hAnsi="Times New Roman" w:cs="Times New Roman"/>
                <w:sz w:val="24"/>
                <w:szCs w:val="24"/>
              </w:rPr>
              <w:t>%</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6</w:t>
            </w:r>
            <w:r w:rsidRPr="004C3E5D">
              <w:rPr>
                <w:rFonts w:ascii="Times New Roman" w:hAnsi="Times New Roman" w:cs="Times New Roman"/>
                <w:sz w:val="24"/>
                <w:szCs w:val="24"/>
              </w:rPr>
              <w:t>5%</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79</w:t>
            </w:r>
            <w:r w:rsidRPr="004C3E5D">
              <w:rPr>
                <w:rFonts w:ascii="Times New Roman" w:hAnsi="Times New Roman" w:cs="Times New Roman"/>
                <w:sz w:val="24"/>
                <w:szCs w:val="24"/>
              </w:rPr>
              <w:t>%</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5</w:t>
            </w:r>
            <w:r w:rsidRPr="004C3E5D">
              <w:rPr>
                <w:rFonts w:ascii="Times New Roman" w:hAnsi="Times New Roman" w:cs="Times New Roman"/>
                <w:sz w:val="24"/>
                <w:szCs w:val="24"/>
              </w:rPr>
              <w:t>5%</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6</w:t>
            </w:r>
            <w:r w:rsidRPr="004C3E5D">
              <w:rPr>
                <w:rFonts w:ascii="Times New Roman" w:hAnsi="Times New Roman" w:cs="Times New Roman"/>
                <w:sz w:val="24"/>
                <w:szCs w:val="24"/>
              </w:rPr>
              <w:t>4%</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0%</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5</w:t>
            </w:r>
            <w:r w:rsidRPr="004C3E5D">
              <w:rPr>
                <w:rFonts w:ascii="Times New Roman" w:hAnsi="Times New Roman" w:cs="Times New Roman"/>
                <w:sz w:val="24"/>
                <w:szCs w:val="24"/>
              </w:rPr>
              <w:t>4%</w:t>
            </w:r>
          </w:p>
        </w:tc>
        <w:tc>
          <w:tcPr>
            <w:tcW w:w="1590"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 xml:space="preserve">90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100</w:t>
            </w:r>
          </w:p>
          <w:p w:rsidR="00520B2F" w:rsidRPr="004C3E5D" w:rsidRDefault="00520B2F" w:rsidP="00520B2F">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lang w:val="id-ID"/>
              </w:rPr>
              <w:t xml:space="preserve">80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8</w:t>
            </w:r>
            <w:r w:rsidRPr="004C3E5D">
              <w:rPr>
                <w:rFonts w:ascii="Times New Roman" w:hAnsi="Times New Roman" w:cs="Times New Roman"/>
                <w:sz w:val="24"/>
                <w:szCs w:val="24"/>
                <w:lang w:val="id-ID"/>
              </w:rPr>
              <w:t>9</w:t>
            </w:r>
          </w:p>
          <w:p w:rsidR="00520B2F" w:rsidRPr="004C3E5D" w:rsidRDefault="00520B2F" w:rsidP="00520B2F">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lang w:val="id-ID"/>
              </w:rPr>
              <w:t>6</w:t>
            </w:r>
            <w:r w:rsidRPr="004C3E5D">
              <w:rPr>
                <w:rFonts w:ascii="Times New Roman" w:hAnsi="Times New Roman" w:cs="Times New Roman"/>
                <w:sz w:val="24"/>
                <w:szCs w:val="24"/>
              </w:rPr>
              <w:t>5</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79</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lang w:val="id-ID"/>
              </w:rPr>
              <w:t>5</w:t>
            </w:r>
            <w:r w:rsidRPr="004C3E5D">
              <w:rPr>
                <w:rFonts w:ascii="Times New Roman" w:hAnsi="Times New Roman" w:cs="Times New Roman"/>
                <w:sz w:val="24"/>
                <w:szCs w:val="24"/>
              </w:rPr>
              <w:t>5</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6</w:t>
            </w:r>
            <w:r w:rsidRPr="004C3E5D">
              <w:rPr>
                <w:rFonts w:ascii="Times New Roman" w:hAnsi="Times New Roman" w:cs="Times New Roman"/>
                <w:sz w:val="24"/>
                <w:szCs w:val="24"/>
              </w:rPr>
              <w:t>4</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0</w:t>
            </w:r>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w:t>
            </w:r>
            <w:r w:rsidRPr="004C3E5D">
              <w:rPr>
                <w:rFonts w:ascii="Times New Roman" w:hAnsi="Times New Roman" w:cs="Times New Roman"/>
                <w:sz w:val="24"/>
                <w:szCs w:val="24"/>
                <w:lang w:val="id-ID"/>
              </w:rPr>
              <w:t xml:space="preserve"> 5</w:t>
            </w:r>
            <w:r w:rsidRPr="004C3E5D">
              <w:rPr>
                <w:rFonts w:ascii="Times New Roman" w:hAnsi="Times New Roman" w:cs="Times New Roman"/>
                <w:sz w:val="24"/>
                <w:szCs w:val="24"/>
              </w:rPr>
              <w:t>4</w:t>
            </w:r>
          </w:p>
        </w:tc>
        <w:tc>
          <w:tcPr>
            <w:tcW w:w="1708"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Sangat Tinggi</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Tinggi</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Sedang</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Rendah</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Sangat Rendah</w:t>
            </w:r>
          </w:p>
        </w:tc>
        <w:tc>
          <w:tcPr>
            <w:tcW w:w="1163"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29</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7</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2</w:t>
            </w:r>
          </w:p>
          <w:p w:rsidR="00520B2F" w:rsidRPr="004C3E5D" w:rsidRDefault="00520B2F" w:rsidP="00520B2F">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lang w:val="id-ID"/>
              </w:rPr>
              <w:t>0</w:t>
            </w:r>
          </w:p>
          <w:p w:rsidR="00520B2F" w:rsidRPr="004C3E5D" w:rsidRDefault="00520B2F" w:rsidP="00520B2F">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rPr>
              <w:t>0</w:t>
            </w:r>
          </w:p>
        </w:tc>
        <w:tc>
          <w:tcPr>
            <w:tcW w:w="1244"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76,32</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18,42</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5,26</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0</w:t>
            </w:r>
          </w:p>
          <w:p w:rsidR="00520B2F" w:rsidRPr="004C3E5D" w:rsidRDefault="00520B2F" w:rsidP="00520B2F">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rPr>
              <w:t>0</w:t>
            </w:r>
          </w:p>
        </w:tc>
      </w:tr>
      <w:tr w:rsidR="00520B2F" w:rsidRPr="004C3E5D" w:rsidTr="00520B2F">
        <w:trPr>
          <w:trHeight w:val="334"/>
          <w:jc w:val="center"/>
        </w:trPr>
        <w:tc>
          <w:tcPr>
            <w:tcW w:w="5233" w:type="dxa"/>
            <w:gridSpan w:val="3"/>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Jumlah</w:t>
            </w:r>
          </w:p>
        </w:tc>
        <w:tc>
          <w:tcPr>
            <w:tcW w:w="1163"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38</w:t>
            </w:r>
          </w:p>
        </w:tc>
        <w:tc>
          <w:tcPr>
            <w:tcW w:w="1244" w:type="dxa"/>
          </w:tcPr>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100</w:t>
            </w:r>
          </w:p>
        </w:tc>
      </w:tr>
    </w:tbl>
    <w:p w:rsidR="00520B2F" w:rsidRPr="009B02A1" w:rsidRDefault="00520B2F" w:rsidP="00520B2F">
      <w:p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 xml:space="preserve"> </w:t>
      </w:r>
      <w:r w:rsidRPr="004C3E5D">
        <w:rPr>
          <w:rFonts w:ascii="Times New Roman" w:hAnsi="Times New Roman" w:cs="Times New Roman"/>
          <w:sz w:val="24"/>
          <w:szCs w:val="24"/>
        </w:rPr>
        <w:tab/>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 xml:space="preserve">Tabel 4.9 Distribusi </w:t>
      </w:r>
      <w:r w:rsidRPr="004C3E5D">
        <w:rPr>
          <w:rFonts w:ascii="Times New Roman" w:hAnsi="Times New Roman" w:cs="Times New Roman"/>
          <w:sz w:val="24"/>
          <w:szCs w:val="24"/>
          <w:lang w:val="id-ID"/>
        </w:rPr>
        <w:t>F</w:t>
      </w:r>
      <w:r w:rsidRPr="004C3E5D">
        <w:rPr>
          <w:rFonts w:ascii="Times New Roman" w:hAnsi="Times New Roman" w:cs="Times New Roman"/>
          <w:sz w:val="24"/>
          <w:szCs w:val="24"/>
        </w:rPr>
        <w:t xml:space="preserve">rekuensi </w:t>
      </w:r>
      <w:r w:rsidRPr="004C3E5D">
        <w:rPr>
          <w:rFonts w:ascii="Times New Roman" w:hAnsi="Times New Roman" w:cs="Times New Roman"/>
          <w:sz w:val="24"/>
          <w:szCs w:val="24"/>
          <w:lang w:val="id-ID"/>
        </w:rPr>
        <w:t>K</w:t>
      </w:r>
      <w:r w:rsidRPr="004C3E5D">
        <w:rPr>
          <w:rFonts w:ascii="Times New Roman" w:hAnsi="Times New Roman" w:cs="Times New Roman"/>
          <w:sz w:val="24"/>
          <w:szCs w:val="24"/>
        </w:rPr>
        <w:t xml:space="preserve">etuntasan </w:t>
      </w:r>
      <w:r w:rsidRPr="004C3E5D">
        <w:rPr>
          <w:rFonts w:ascii="Times New Roman" w:hAnsi="Times New Roman" w:cs="Times New Roman"/>
          <w:sz w:val="24"/>
          <w:szCs w:val="24"/>
          <w:lang w:val="id-ID"/>
        </w:rPr>
        <w:t>B</w:t>
      </w:r>
      <w:r w:rsidRPr="004C3E5D">
        <w:rPr>
          <w:rFonts w:ascii="Times New Roman" w:hAnsi="Times New Roman" w:cs="Times New Roman"/>
          <w:sz w:val="24"/>
          <w:szCs w:val="24"/>
        </w:rPr>
        <w:t xml:space="preserve">elajar </w:t>
      </w:r>
      <w:r w:rsidRPr="004C3E5D">
        <w:rPr>
          <w:rFonts w:ascii="Times New Roman" w:hAnsi="Times New Roman" w:cs="Times New Roman"/>
          <w:sz w:val="24"/>
          <w:szCs w:val="24"/>
          <w:lang w:val="id-ID"/>
        </w:rPr>
        <w:t>M</w:t>
      </w:r>
      <w:r w:rsidRPr="004C3E5D">
        <w:rPr>
          <w:rFonts w:ascii="Times New Roman" w:hAnsi="Times New Roman" w:cs="Times New Roman"/>
          <w:sz w:val="24"/>
          <w:szCs w:val="24"/>
        </w:rPr>
        <w:t xml:space="preserve">atematika </w:t>
      </w:r>
      <w:r w:rsidRPr="004C3E5D">
        <w:rPr>
          <w:rFonts w:ascii="Times New Roman" w:hAnsi="Times New Roman" w:cs="Times New Roman"/>
          <w:sz w:val="24"/>
          <w:szCs w:val="24"/>
          <w:lang w:val="id-ID"/>
        </w:rPr>
        <w:t>S</w:t>
      </w:r>
      <w:r w:rsidRPr="004C3E5D">
        <w:rPr>
          <w:rFonts w:ascii="Times New Roman" w:hAnsi="Times New Roman" w:cs="Times New Roman"/>
          <w:sz w:val="24"/>
          <w:szCs w:val="24"/>
        </w:rPr>
        <w:t>iswa pada</w:t>
      </w:r>
    </w:p>
    <w:p w:rsidR="00520B2F" w:rsidRPr="004C3E5D" w:rsidRDefault="00520B2F" w:rsidP="00520B2F">
      <w:pPr>
        <w:spacing w:after="0" w:line="240" w:lineRule="auto"/>
        <w:jc w:val="center"/>
        <w:rPr>
          <w:rFonts w:ascii="Times New Roman" w:hAnsi="Times New Roman" w:cs="Times New Roman"/>
          <w:sz w:val="24"/>
          <w:szCs w:val="24"/>
          <w:lang w:val="id-ID"/>
        </w:rPr>
      </w:pPr>
      <w:r w:rsidRPr="004C3E5D">
        <w:rPr>
          <w:rFonts w:ascii="Times New Roman" w:hAnsi="Times New Roman" w:cs="Times New Roman"/>
          <w:sz w:val="24"/>
          <w:szCs w:val="24"/>
          <w:lang w:val="id-ID"/>
        </w:rPr>
        <w:t>S</w:t>
      </w:r>
      <w:r w:rsidRPr="004C3E5D">
        <w:rPr>
          <w:rFonts w:ascii="Times New Roman" w:hAnsi="Times New Roman" w:cs="Times New Roman"/>
          <w:sz w:val="24"/>
          <w:szCs w:val="24"/>
        </w:rPr>
        <w:t>iklus II</w:t>
      </w:r>
    </w:p>
    <w:tbl>
      <w:tblPr>
        <w:tblW w:w="7620" w:type="dxa"/>
        <w:jc w:val="center"/>
        <w:tblInd w:w="108" w:type="dxa"/>
        <w:tblBorders>
          <w:top w:val="single" w:sz="4" w:space="0" w:color="000000" w:themeColor="text1"/>
          <w:bottom w:val="single" w:sz="4" w:space="0" w:color="000000" w:themeColor="text1"/>
          <w:insideH w:val="single" w:sz="4" w:space="0" w:color="000000" w:themeColor="text1"/>
        </w:tblBorders>
        <w:tblLook w:val="04A0"/>
      </w:tblPr>
      <w:tblGrid>
        <w:gridCol w:w="2612"/>
        <w:gridCol w:w="2211"/>
        <w:gridCol w:w="1568"/>
        <w:gridCol w:w="1229"/>
      </w:tblGrid>
      <w:tr w:rsidR="00520B2F" w:rsidRPr="004C3E5D" w:rsidTr="00520B2F">
        <w:trPr>
          <w:trHeight w:val="362"/>
          <w:jc w:val="center"/>
        </w:trPr>
        <w:tc>
          <w:tcPr>
            <w:tcW w:w="2667" w:type="dxa"/>
            <w:vAlign w:val="center"/>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Interval Skor</w:t>
            </w:r>
          </w:p>
        </w:tc>
        <w:tc>
          <w:tcPr>
            <w:tcW w:w="2249" w:type="dxa"/>
            <w:vAlign w:val="center"/>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 xml:space="preserve">Kategori </w:t>
            </w:r>
          </w:p>
        </w:tc>
        <w:tc>
          <w:tcPr>
            <w:tcW w:w="1581" w:type="dxa"/>
            <w:vAlign w:val="center"/>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Frekuensi</w:t>
            </w:r>
          </w:p>
        </w:tc>
        <w:tc>
          <w:tcPr>
            <w:tcW w:w="1123" w:type="dxa"/>
            <w:vAlign w:val="center"/>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Persentase</w:t>
            </w:r>
          </w:p>
        </w:tc>
      </w:tr>
      <w:tr w:rsidR="00520B2F" w:rsidRPr="004C3E5D" w:rsidTr="00520B2F">
        <w:trPr>
          <w:trHeight w:val="567"/>
          <w:jc w:val="center"/>
        </w:trPr>
        <w:tc>
          <w:tcPr>
            <w:tcW w:w="2667" w:type="dxa"/>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 xml:space="preserve">80 </w:t>
            </w:r>
            <m:oMath>
              <m:r>
                <m:rPr>
                  <m:sty m:val="bi"/>
                </m:rPr>
                <w:rPr>
                  <w:rFonts w:ascii="Times New Roman" w:hAnsi="Times New Roman" w:cs="Times New Roman"/>
                  <w:sz w:val="24"/>
                  <w:szCs w:val="24"/>
                </w:rPr>
                <m:t>-</m:t>
              </m:r>
            </m:oMath>
            <w:r w:rsidRPr="004C3E5D">
              <w:rPr>
                <w:rFonts w:ascii="Times New Roman" w:hAnsi="Times New Roman" w:cs="Times New Roman"/>
                <w:sz w:val="24"/>
                <w:szCs w:val="24"/>
              </w:rPr>
              <w:t xml:space="preserve"> 100</w:t>
            </w:r>
          </w:p>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 xml:space="preserve">0 </w:t>
            </w:r>
            <m:oMath>
              <m:r>
                <m:rPr>
                  <m:sty m:val="bi"/>
                </m:rPr>
                <w:rPr>
                  <w:rFonts w:ascii="Times New Roman" w:hAnsi="Times New Roman" w:cs="Times New Roman"/>
                  <w:sz w:val="24"/>
                  <w:szCs w:val="24"/>
                </w:rPr>
                <m:t>-</m:t>
              </m:r>
            </m:oMath>
            <w:r w:rsidRPr="004C3E5D">
              <w:rPr>
                <w:rFonts w:ascii="Times New Roman" w:hAnsi="Times New Roman" w:cs="Times New Roman"/>
                <w:sz w:val="24"/>
                <w:szCs w:val="24"/>
                <w:lang w:val="id-ID"/>
              </w:rPr>
              <w:t xml:space="preserve"> </w:t>
            </w:r>
            <w:r w:rsidRPr="004C3E5D">
              <w:rPr>
                <w:rFonts w:ascii="Times New Roman" w:hAnsi="Times New Roman" w:cs="Times New Roman"/>
                <w:sz w:val="24"/>
                <w:szCs w:val="24"/>
              </w:rPr>
              <w:t>79</w:t>
            </w:r>
          </w:p>
        </w:tc>
        <w:tc>
          <w:tcPr>
            <w:tcW w:w="2249" w:type="dxa"/>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Tuntas</w:t>
            </w:r>
          </w:p>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Tidak Tuntas</w:t>
            </w:r>
          </w:p>
        </w:tc>
        <w:tc>
          <w:tcPr>
            <w:tcW w:w="1581" w:type="dxa"/>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36</w:t>
            </w:r>
          </w:p>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2</w:t>
            </w:r>
          </w:p>
        </w:tc>
        <w:tc>
          <w:tcPr>
            <w:tcW w:w="1123" w:type="dxa"/>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94,74</w:t>
            </w:r>
          </w:p>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5,26</w:t>
            </w:r>
          </w:p>
        </w:tc>
      </w:tr>
      <w:tr w:rsidR="00520B2F" w:rsidRPr="004C3E5D" w:rsidTr="00520B2F">
        <w:trPr>
          <w:trHeight w:val="303"/>
          <w:jc w:val="center"/>
        </w:trPr>
        <w:tc>
          <w:tcPr>
            <w:tcW w:w="4916" w:type="dxa"/>
            <w:gridSpan w:val="2"/>
            <w:vAlign w:val="center"/>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Jumlah</w:t>
            </w:r>
          </w:p>
        </w:tc>
        <w:tc>
          <w:tcPr>
            <w:tcW w:w="1581" w:type="dxa"/>
            <w:vAlign w:val="center"/>
          </w:tcPr>
          <w:p w:rsidR="00520B2F" w:rsidRPr="004C3E5D" w:rsidRDefault="00520B2F" w:rsidP="00520B2F">
            <w:pPr>
              <w:spacing w:after="0" w:line="240" w:lineRule="auto"/>
              <w:rPr>
                <w:rFonts w:ascii="Times New Roman" w:hAnsi="Times New Roman" w:cs="Times New Roman"/>
                <w:sz w:val="24"/>
                <w:szCs w:val="24"/>
                <w:lang w:val="id-ID"/>
              </w:rPr>
            </w:pPr>
            <w:r w:rsidRPr="004C3E5D">
              <w:rPr>
                <w:rFonts w:ascii="Times New Roman" w:hAnsi="Times New Roman" w:cs="Times New Roman"/>
                <w:sz w:val="24"/>
                <w:szCs w:val="24"/>
                <w:lang w:val="id-ID"/>
              </w:rPr>
              <w:t>14</w:t>
            </w:r>
          </w:p>
        </w:tc>
        <w:tc>
          <w:tcPr>
            <w:tcW w:w="1123" w:type="dxa"/>
            <w:vAlign w:val="center"/>
          </w:tcPr>
          <w:p w:rsidR="00520B2F" w:rsidRPr="004C3E5D" w:rsidRDefault="00520B2F" w:rsidP="00520B2F">
            <w:pPr>
              <w:spacing w:after="0" w:line="240" w:lineRule="auto"/>
              <w:rPr>
                <w:rFonts w:ascii="Times New Roman" w:hAnsi="Times New Roman" w:cs="Times New Roman"/>
                <w:sz w:val="24"/>
                <w:szCs w:val="24"/>
              </w:rPr>
            </w:pPr>
            <w:r w:rsidRPr="004C3E5D">
              <w:rPr>
                <w:rFonts w:ascii="Times New Roman" w:hAnsi="Times New Roman" w:cs="Times New Roman"/>
                <w:sz w:val="24"/>
                <w:szCs w:val="24"/>
              </w:rPr>
              <w:t>100</w:t>
            </w:r>
          </w:p>
        </w:tc>
      </w:tr>
    </w:tbl>
    <w:p w:rsidR="00520B2F" w:rsidRPr="004C3E5D" w:rsidRDefault="00520B2F" w:rsidP="00907D97">
      <w:pPr>
        <w:pStyle w:val="ListParagraph"/>
        <w:numPr>
          <w:ilvl w:val="6"/>
          <w:numId w:val="25"/>
        </w:numPr>
        <w:spacing w:after="0" w:line="240" w:lineRule="auto"/>
        <w:ind w:left="357" w:hanging="357"/>
        <w:jc w:val="both"/>
        <w:rPr>
          <w:rFonts w:ascii="Times New Roman" w:hAnsi="Times New Roman" w:cs="Times New Roman"/>
          <w:i/>
          <w:sz w:val="24"/>
          <w:szCs w:val="24"/>
        </w:rPr>
      </w:pPr>
      <w:r w:rsidRPr="004C3E5D">
        <w:rPr>
          <w:rFonts w:ascii="Times New Roman" w:hAnsi="Times New Roman" w:cs="Times New Roman"/>
          <w:sz w:val="24"/>
          <w:szCs w:val="24"/>
        </w:rPr>
        <w:lastRenderedPageBreak/>
        <w:t xml:space="preserve">Kemampuan Pemecahan Masalah </w:t>
      </w:r>
      <w:r w:rsidR="00CE5780">
        <w:rPr>
          <w:rFonts w:ascii="Times New Roman" w:hAnsi="Times New Roman" w:cs="Times New Roman"/>
          <w:sz w:val="24"/>
          <w:szCs w:val="24"/>
        </w:rPr>
        <w:t xml:space="preserve">dan </w:t>
      </w:r>
      <w:r w:rsidR="00CE5780" w:rsidRPr="004C3E5D">
        <w:rPr>
          <w:rFonts w:ascii="Times New Roman" w:hAnsi="Times New Roman" w:cs="Times New Roman"/>
          <w:sz w:val="24"/>
          <w:szCs w:val="24"/>
        </w:rPr>
        <w:t>Komunikasi Matematika</w:t>
      </w:r>
      <w:r w:rsidR="00CE5780">
        <w:rPr>
          <w:rFonts w:ascii="Times New Roman" w:hAnsi="Times New Roman" w:cs="Times New Roman"/>
          <w:sz w:val="24"/>
          <w:szCs w:val="24"/>
        </w:rPr>
        <w:t xml:space="preserve"> </w:t>
      </w:r>
      <w:r w:rsidRPr="004C3E5D">
        <w:rPr>
          <w:rFonts w:ascii="Times New Roman" w:hAnsi="Times New Roman" w:cs="Times New Roman"/>
          <w:sz w:val="24"/>
          <w:szCs w:val="24"/>
        </w:rPr>
        <w:t>Pada Siklus II</w:t>
      </w:r>
    </w:p>
    <w:p w:rsidR="00520B2F" w:rsidRPr="004C3E5D" w:rsidRDefault="00520B2F" w:rsidP="00520B2F">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 xml:space="preserve">Sama halnya pada siklus I, Siklus II juga dilaksanakan tes kemampuan pemecahan masalah </w:t>
      </w:r>
      <w:r w:rsidR="00CE5780">
        <w:rPr>
          <w:rFonts w:ascii="Times New Roman" w:hAnsi="Times New Roman" w:cs="Times New Roman"/>
          <w:sz w:val="24"/>
          <w:szCs w:val="24"/>
        </w:rPr>
        <w:t xml:space="preserve">dan </w:t>
      </w:r>
      <w:r w:rsidR="00CE5780" w:rsidRPr="004C3E5D">
        <w:rPr>
          <w:rFonts w:ascii="Times New Roman" w:hAnsi="Times New Roman" w:cs="Times New Roman"/>
          <w:sz w:val="24"/>
          <w:szCs w:val="24"/>
        </w:rPr>
        <w:t xml:space="preserve">Komunikasi Matematika </w:t>
      </w:r>
      <w:r w:rsidRPr="004C3E5D">
        <w:rPr>
          <w:rFonts w:ascii="Times New Roman" w:hAnsi="Times New Roman" w:cs="Times New Roman"/>
          <w:sz w:val="24"/>
          <w:szCs w:val="24"/>
        </w:rPr>
        <w:t xml:space="preserve">yang berbentuk soal essai, pelaksanaan tersebut dilaksanakan setelah penyajian materi. </w:t>
      </w:r>
    </w:p>
    <w:p w:rsidR="00520B2F" w:rsidRPr="004C3E5D" w:rsidRDefault="00520B2F"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Tabel 4.10 Statistik Skor Kemampuan Pemecahan Masalah</w:t>
      </w:r>
      <w:r w:rsidR="00CE5780">
        <w:rPr>
          <w:rFonts w:ascii="Times New Roman" w:hAnsi="Times New Roman" w:cs="Times New Roman"/>
          <w:sz w:val="24"/>
          <w:szCs w:val="24"/>
        </w:rPr>
        <w:t xml:space="preserve"> dan </w:t>
      </w:r>
      <w:r w:rsidR="00CE5780" w:rsidRPr="004C3E5D">
        <w:rPr>
          <w:rFonts w:ascii="Times New Roman" w:hAnsi="Times New Roman" w:cs="Times New Roman"/>
          <w:sz w:val="24"/>
          <w:szCs w:val="24"/>
        </w:rPr>
        <w:t>Komunikasi Matematika</w:t>
      </w:r>
      <w:r w:rsidRPr="004C3E5D">
        <w:rPr>
          <w:rFonts w:ascii="Times New Roman" w:hAnsi="Times New Roman" w:cs="Times New Roman"/>
          <w:sz w:val="24"/>
          <w:szCs w:val="24"/>
        </w:rPr>
        <w:t xml:space="preserve"> pada Siklus II</w:t>
      </w:r>
    </w:p>
    <w:tbl>
      <w:tblPr>
        <w:tblW w:w="0" w:type="auto"/>
        <w:jc w:val="center"/>
        <w:tblInd w:w="250" w:type="dxa"/>
        <w:tblBorders>
          <w:top w:val="single" w:sz="4" w:space="0" w:color="000000" w:themeColor="text1"/>
          <w:bottom w:val="single" w:sz="4" w:space="0" w:color="000000" w:themeColor="text1"/>
          <w:insideH w:val="single" w:sz="4" w:space="0" w:color="000000" w:themeColor="text1"/>
        </w:tblBorders>
        <w:tblLook w:val="04A0"/>
      </w:tblPr>
      <w:tblGrid>
        <w:gridCol w:w="2110"/>
        <w:gridCol w:w="2585"/>
        <w:gridCol w:w="2874"/>
      </w:tblGrid>
      <w:tr w:rsidR="00CE5780" w:rsidRPr="004C3E5D" w:rsidTr="00CE5780">
        <w:trPr>
          <w:trHeight w:val="384"/>
          <w:jc w:val="center"/>
        </w:trPr>
        <w:tc>
          <w:tcPr>
            <w:tcW w:w="2110"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Statistik</w:t>
            </w:r>
          </w:p>
        </w:tc>
        <w:tc>
          <w:tcPr>
            <w:tcW w:w="2585"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Nilai Statistik</w:t>
            </w:r>
            <w:r>
              <w:rPr>
                <w:rFonts w:ascii="Times New Roman" w:hAnsi="Times New Roman" w:cs="Times New Roman"/>
                <w:sz w:val="24"/>
                <w:szCs w:val="24"/>
              </w:rPr>
              <w:t xml:space="preserve"> </w:t>
            </w:r>
            <w:r w:rsidRPr="004C3E5D">
              <w:rPr>
                <w:rFonts w:ascii="Times New Roman" w:hAnsi="Times New Roman" w:cs="Times New Roman"/>
                <w:sz w:val="24"/>
                <w:szCs w:val="24"/>
              </w:rPr>
              <w:t>Pemecahan Masalah</w:t>
            </w:r>
          </w:p>
        </w:tc>
        <w:tc>
          <w:tcPr>
            <w:tcW w:w="2874"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Nilai Statistik</w:t>
            </w:r>
            <w:r>
              <w:rPr>
                <w:rFonts w:ascii="Times New Roman" w:hAnsi="Times New Roman" w:cs="Times New Roman"/>
                <w:sz w:val="24"/>
                <w:szCs w:val="24"/>
              </w:rPr>
              <w:t xml:space="preserve"> </w:t>
            </w:r>
            <w:r w:rsidRPr="004C3E5D">
              <w:rPr>
                <w:rFonts w:ascii="Times New Roman" w:hAnsi="Times New Roman" w:cs="Times New Roman"/>
                <w:sz w:val="24"/>
                <w:szCs w:val="24"/>
              </w:rPr>
              <w:t>Komunikasi Matematika</w:t>
            </w:r>
          </w:p>
        </w:tc>
      </w:tr>
      <w:tr w:rsidR="00CE5780" w:rsidRPr="004C3E5D" w:rsidTr="00CE5780">
        <w:trPr>
          <w:trHeight w:val="1692"/>
          <w:jc w:val="center"/>
        </w:trPr>
        <w:tc>
          <w:tcPr>
            <w:tcW w:w="2110"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Subjek</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tertinggi</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terendah</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Rentang Skor</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Skor Rata-rata</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Standar Deviasi</w:t>
            </w:r>
          </w:p>
        </w:tc>
        <w:tc>
          <w:tcPr>
            <w:tcW w:w="2585" w:type="dxa"/>
          </w:tcPr>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38</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95</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68</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27</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85,63</w:t>
            </w:r>
          </w:p>
          <w:p w:rsidR="00CE5780" w:rsidRPr="004C3E5D" w:rsidRDefault="00CE5780" w:rsidP="00520B2F">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6,1</w:t>
            </w:r>
          </w:p>
        </w:tc>
        <w:tc>
          <w:tcPr>
            <w:tcW w:w="2874" w:type="dxa"/>
          </w:tcPr>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38</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94</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67</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27</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80,53</w:t>
            </w:r>
          </w:p>
          <w:p w:rsidR="00CE5780" w:rsidRPr="004C3E5D" w:rsidRDefault="00CE5780" w:rsidP="00CE5780">
            <w:pPr>
              <w:spacing w:after="0" w:line="240" w:lineRule="auto"/>
              <w:jc w:val="center"/>
              <w:rPr>
                <w:rFonts w:ascii="Times New Roman" w:hAnsi="Times New Roman" w:cs="Times New Roman"/>
                <w:sz w:val="24"/>
                <w:szCs w:val="24"/>
              </w:rPr>
            </w:pPr>
            <w:r w:rsidRPr="004C3E5D">
              <w:rPr>
                <w:rFonts w:ascii="Times New Roman" w:hAnsi="Times New Roman" w:cs="Times New Roman"/>
                <w:sz w:val="24"/>
                <w:szCs w:val="24"/>
              </w:rPr>
              <w:t>5,32</w:t>
            </w:r>
          </w:p>
        </w:tc>
      </w:tr>
    </w:tbl>
    <w:p w:rsidR="00520B2F" w:rsidRPr="009B02A1" w:rsidRDefault="00520B2F" w:rsidP="009B02A1">
      <w:pPr>
        <w:pStyle w:val="ListParagraph"/>
        <w:numPr>
          <w:ilvl w:val="1"/>
          <w:numId w:val="25"/>
        </w:numPr>
        <w:spacing w:after="0" w:line="240" w:lineRule="auto"/>
        <w:ind w:left="357" w:hanging="357"/>
        <w:jc w:val="both"/>
        <w:rPr>
          <w:rFonts w:ascii="Times New Roman" w:hAnsi="Times New Roman" w:cs="Times New Roman"/>
          <w:b/>
          <w:sz w:val="24"/>
          <w:szCs w:val="24"/>
        </w:rPr>
      </w:pPr>
      <w:r w:rsidRPr="009B02A1">
        <w:rPr>
          <w:rFonts w:ascii="Times New Roman" w:hAnsi="Times New Roman" w:cs="Times New Roman"/>
          <w:b/>
          <w:sz w:val="24"/>
          <w:szCs w:val="24"/>
        </w:rPr>
        <w:t>Tahapan Refleksi</w:t>
      </w:r>
    </w:p>
    <w:p w:rsidR="00520B2F" w:rsidRPr="004C3E5D" w:rsidRDefault="00520B2F" w:rsidP="00520B2F">
      <w:pPr>
        <w:pStyle w:val="ListParagraph"/>
        <w:spacing w:after="0" w:line="240" w:lineRule="auto"/>
        <w:ind w:left="0" w:firstLine="709"/>
        <w:jc w:val="both"/>
        <w:rPr>
          <w:rFonts w:ascii="Times New Roman" w:hAnsi="Times New Roman" w:cs="Times New Roman"/>
          <w:sz w:val="24"/>
          <w:szCs w:val="24"/>
        </w:rPr>
      </w:pPr>
      <w:r w:rsidRPr="004C3E5D">
        <w:rPr>
          <w:rFonts w:ascii="Times New Roman" w:hAnsi="Times New Roman" w:cs="Times New Roman"/>
          <w:sz w:val="24"/>
          <w:szCs w:val="24"/>
        </w:rPr>
        <w:t xml:space="preserve">Adapun refleksi yang dapat diperoleh pada siklus II adalah sebagai berikut. </w:t>
      </w:r>
    </w:p>
    <w:p w:rsidR="00520B2F" w:rsidRPr="004C3E5D" w:rsidRDefault="00520B2F" w:rsidP="00520B2F">
      <w:pPr>
        <w:pStyle w:val="ListParagraph"/>
        <w:spacing w:after="0" w:line="240" w:lineRule="auto"/>
        <w:ind w:left="0"/>
        <w:jc w:val="center"/>
        <w:rPr>
          <w:rFonts w:ascii="Times New Roman" w:hAnsi="Times New Roman" w:cs="Times New Roman"/>
          <w:sz w:val="24"/>
          <w:szCs w:val="24"/>
        </w:rPr>
      </w:pPr>
      <w:r w:rsidRPr="004C3E5D">
        <w:rPr>
          <w:rFonts w:ascii="Times New Roman" w:hAnsi="Times New Roman" w:cs="Times New Roman"/>
          <w:sz w:val="24"/>
          <w:szCs w:val="24"/>
        </w:rPr>
        <w:t>Tabel. 4.12 Hasil Refleksi pada Siklus II</w:t>
      </w:r>
    </w:p>
    <w:tbl>
      <w:tblPr>
        <w:tblW w:w="0" w:type="auto"/>
        <w:tblInd w:w="250" w:type="dxa"/>
        <w:tblBorders>
          <w:top w:val="single" w:sz="4" w:space="0" w:color="000000" w:themeColor="text1"/>
          <w:bottom w:val="single" w:sz="4" w:space="0" w:color="000000" w:themeColor="text1"/>
          <w:insideH w:val="single" w:sz="4" w:space="0" w:color="000000" w:themeColor="text1"/>
        </w:tblBorders>
        <w:tblLook w:val="04A0"/>
      </w:tblPr>
      <w:tblGrid>
        <w:gridCol w:w="3402"/>
        <w:gridCol w:w="4678"/>
      </w:tblGrid>
      <w:tr w:rsidR="00520B2F" w:rsidRPr="004C3E5D" w:rsidTr="00AC2F9B">
        <w:tc>
          <w:tcPr>
            <w:tcW w:w="3402" w:type="dxa"/>
          </w:tcPr>
          <w:p w:rsidR="00520B2F" w:rsidRPr="004C3E5D" w:rsidRDefault="00520B2F" w:rsidP="00520B2F">
            <w:pPr>
              <w:pStyle w:val="ListParagraph"/>
              <w:spacing w:after="0" w:line="240" w:lineRule="auto"/>
              <w:ind w:left="0"/>
              <w:jc w:val="center"/>
              <w:rPr>
                <w:rFonts w:ascii="Times New Roman" w:hAnsi="Times New Roman" w:cs="Times New Roman"/>
                <w:sz w:val="24"/>
                <w:szCs w:val="24"/>
              </w:rPr>
            </w:pPr>
            <w:r w:rsidRPr="004C3E5D">
              <w:rPr>
                <w:rFonts w:ascii="Times New Roman" w:hAnsi="Times New Roman" w:cs="Times New Roman"/>
                <w:sz w:val="24"/>
                <w:szCs w:val="24"/>
              </w:rPr>
              <w:t>Hasil Refleksi pada Siklus II</w:t>
            </w:r>
          </w:p>
        </w:tc>
        <w:tc>
          <w:tcPr>
            <w:tcW w:w="4678" w:type="dxa"/>
          </w:tcPr>
          <w:p w:rsidR="00520B2F" w:rsidRPr="004C3E5D" w:rsidRDefault="00520B2F" w:rsidP="00520B2F">
            <w:pPr>
              <w:pStyle w:val="ListParagraph"/>
              <w:spacing w:after="0" w:line="240" w:lineRule="auto"/>
              <w:ind w:left="0"/>
              <w:jc w:val="center"/>
              <w:rPr>
                <w:rFonts w:ascii="Times New Roman" w:hAnsi="Times New Roman" w:cs="Times New Roman"/>
                <w:sz w:val="24"/>
                <w:szCs w:val="24"/>
              </w:rPr>
            </w:pPr>
            <w:r w:rsidRPr="004C3E5D">
              <w:rPr>
                <w:rFonts w:ascii="Times New Roman" w:hAnsi="Times New Roman" w:cs="Times New Roman"/>
                <w:sz w:val="24"/>
                <w:szCs w:val="24"/>
              </w:rPr>
              <w:t>Hal yang Perlu Dilakukan</w:t>
            </w:r>
          </w:p>
        </w:tc>
      </w:tr>
      <w:tr w:rsidR="00520B2F" w:rsidRPr="004C3E5D" w:rsidTr="00AC2F9B">
        <w:tc>
          <w:tcPr>
            <w:tcW w:w="3402" w:type="dxa"/>
          </w:tcPr>
          <w:p w:rsidR="00520B2F" w:rsidRPr="00AC2F9B" w:rsidRDefault="00520B2F" w:rsidP="00520B2F">
            <w:pPr>
              <w:pStyle w:val="ListParagraph"/>
              <w:numPr>
                <w:ilvl w:val="0"/>
                <w:numId w:val="15"/>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Masih terdapat siswa yang melaksanakan aktivitas yang tidak sesuai pembelajaran.</w:t>
            </w:r>
          </w:p>
          <w:p w:rsidR="00520B2F" w:rsidRPr="004C3E5D" w:rsidRDefault="00520B2F" w:rsidP="00907D97">
            <w:pPr>
              <w:pStyle w:val="ListParagraph"/>
              <w:numPr>
                <w:ilvl w:val="0"/>
                <w:numId w:val="15"/>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Pada umumnya, siswa yang menanggapi masih di dominasi oleh siswa tertentu.</w:t>
            </w:r>
          </w:p>
        </w:tc>
        <w:tc>
          <w:tcPr>
            <w:tcW w:w="4678" w:type="dxa"/>
          </w:tcPr>
          <w:p w:rsidR="00520B2F" w:rsidRPr="004C3E5D" w:rsidRDefault="00520B2F" w:rsidP="00907D97">
            <w:pPr>
              <w:pStyle w:val="ListParagraph"/>
              <w:numPr>
                <w:ilvl w:val="0"/>
                <w:numId w:val="16"/>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Memberikan penekanan kepada siswa agar tidak melaksanakan aktivitas yang tidak sesuai dengan pembelajaran.</w:t>
            </w:r>
          </w:p>
          <w:p w:rsidR="00520B2F" w:rsidRPr="004C3E5D" w:rsidRDefault="00520B2F" w:rsidP="00907D97">
            <w:pPr>
              <w:pStyle w:val="ListParagraph"/>
              <w:numPr>
                <w:ilvl w:val="0"/>
                <w:numId w:val="16"/>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Memotivasi siswa untuk terus bertanya dan memberikan tanggapan.</w:t>
            </w:r>
          </w:p>
          <w:p w:rsidR="00520B2F" w:rsidRPr="004C3E5D" w:rsidRDefault="00520B2F" w:rsidP="00907D97">
            <w:pPr>
              <w:pStyle w:val="ListParagraph"/>
              <w:numPr>
                <w:ilvl w:val="0"/>
                <w:numId w:val="16"/>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Menyediakan hadiah bagi siswa yang paling aktif dalam pembelajaran yang sesuai dengan pembelajaran pada setiap pertemuan.</w:t>
            </w:r>
          </w:p>
        </w:tc>
      </w:tr>
    </w:tbl>
    <w:p w:rsidR="00520B2F" w:rsidRPr="004C3E5D" w:rsidRDefault="00520B2F" w:rsidP="00DC1624">
      <w:pPr>
        <w:pStyle w:val="ListParagraph"/>
        <w:spacing w:after="0" w:line="240" w:lineRule="auto"/>
        <w:ind w:left="0" w:firstLine="720"/>
        <w:jc w:val="both"/>
        <w:rPr>
          <w:rFonts w:ascii="Times New Roman" w:hAnsi="Times New Roman" w:cs="Times New Roman"/>
          <w:sz w:val="24"/>
          <w:szCs w:val="24"/>
        </w:rPr>
      </w:pPr>
      <w:r w:rsidRPr="004C3E5D">
        <w:rPr>
          <w:rFonts w:ascii="Times New Roman" w:hAnsi="Times New Roman" w:cs="Times New Roman"/>
          <w:sz w:val="24"/>
          <w:szCs w:val="24"/>
        </w:rPr>
        <w:t>Karena penelitian ini hanya dilaksanakan dalam dua siklus, maka hasil refleksi siklus II menjadi rekomendasi kepada guru bidang studi yang bersangkutan dan penelitian lebih lanjut.</w:t>
      </w:r>
    </w:p>
    <w:p w:rsidR="00520B2F" w:rsidRPr="004C3E5D" w:rsidRDefault="00520B2F" w:rsidP="00907D97">
      <w:pPr>
        <w:pStyle w:val="ListParagraph"/>
        <w:numPr>
          <w:ilvl w:val="0"/>
          <w:numId w:val="18"/>
        </w:numPr>
        <w:spacing w:after="0" w:line="240" w:lineRule="auto"/>
        <w:ind w:left="357" w:hanging="357"/>
        <w:jc w:val="both"/>
        <w:rPr>
          <w:rFonts w:ascii="Times New Roman" w:hAnsi="Times New Roman" w:cs="Times New Roman"/>
          <w:b/>
          <w:sz w:val="24"/>
          <w:szCs w:val="24"/>
        </w:rPr>
      </w:pPr>
      <w:r w:rsidRPr="004C3E5D">
        <w:rPr>
          <w:rFonts w:ascii="Times New Roman" w:hAnsi="Times New Roman" w:cs="Times New Roman"/>
          <w:b/>
          <w:sz w:val="24"/>
          <w:szCs w:val="24"/>
        </w:rPr>
        <w:t>Deskripsi Ketercapaian Penelitian</w:t>
      </w:r>
    </w:p>
    <w:p w:rsidR="00520B2F" w:rsidRPr="004C3E5D" w:rsidRDefault="00520B2F" w:rsidP="005C668B">
      <w:pPr>
        <w:pStyle w:val="ListParagraph"/>
        <w:spacing w:after="0" w:line="240" w:lineRule="auto"/>
        <w:ind w:left="0" w:firstLine="720"/>
        <w:jc w:val="both"/>
        <w:rPr>
          <w:rFonts w:ascii="Times New Roman" w:hAnsi="Times New Roman" w:cs="Times New Roman"/>
          <w:sz w:val="24"/>
          <w:szCs w:val="24"/>
        </w:rPr>
      </w:pPr>
      <w:r w:rsidRPr="004C3E5D">
        <w:rPr>
          <w:rFonts w:ascii="Times New Roman" w:hAnsi="Times New Roman" w:cs="Times New Roman"/>
          <w:sz w:val="24"/>
          <w:szCs w:val="24"/>
        </w:rPr>
        <w:t>Untuk mengetahui tingkat keberhasilan penelitian ini, maka akan dilakukan pengujian tingkat ket</w:t>
      </w:r>
      <w:r w:rsidR="005C668B">
        <w:rPr>
          <w:rFonts w:ascii="Times New Roman" w:hAnsi="Times New Roman" w:cs="Times New Roman"/>
          <w:sz w:val="24"/>
          <w:szCs w:val="24"/>
        </w:rPr>
        <w:t>ercapaian indikator penelitian.</w:t>
      </w:r>
    </w:p>
    <w:p w:rsidR="00520B2F" w:rsidRPr="004C3E5D" w:rsidRDefault="005C668B" w:rsidP="00520B2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sidR="00520B2F" w:rsidRPr="004C3E5D">
        <w:rPr>
          <w:rFonts w:ascii="Times New Roman" w:hAnsi="Times New Roman" w:cs="Times New Roman"/>
          <w:sz w:val="24"/>
          <w:szCs w:val="24"/>
          <w:lang w:val="id-ID"/>
        </w:rPr>
        <w:t xml:space="preserve">eningkatan hasil belajar siswa dari siklus I ke siklus II setelah pembelajaran dengan </w:t>
      </w:r>
      <w:r w:rsidR="00520B2F" w:rsidRPr="004C3E5D">
        <w:rPr>
          <w:rFonts w:ascii="Times New Roman" w:hAnsi="Times New Roman" w:cs="Times New Roman"/>
          <w:sz w:val="24"/>
          <w:szCs w:val="24"/>
        </w:rPr>
        <w:t>model pembelajaran kooperatif tipe</w:t>
      </w:r>
      <w:r w:rsidR="00520B2F" w:rsidRPr="004C3E5D">
        <w:rPr>
          <w:rFonts w:ascii="Times New Roman" w:hAnsi="Times New Roman" w:cs="Times New Roman"/>
          <w:sz w:val="24"/>
          <w:szCs w:val="24"/>
          <w:lang w:val="id-ID"/>
        </w:rPr>
        <w:t xml:space="preserve"> </w:t>
      </w:r>
      <w:r w:rsidR="00520B2F" w:rsidRPr="004C3E5D">
        <w:rPr>
          <w:rFonts w:ascii="Times New Roman" w:hAnsi="Times New Roman" w:cs="Times New Roman"/>
          <w:i/>
          <w:sz w:val="24"/>
          <w:szCs w:val="24"/>
        </w:rPr>
        <w:t>think talk write</w:t>
      </w:r>
      <w:r w:rsidR="00520B2F" w:rsidRPr="004C3E5D">
        <w:rPr>
          <w:rFonts w:ascii="Times New Roman" w:hAnsi="Times New Roman" w:cs="Times New Roman"/>
          <w:sz w:val="24"/>
          <w:szCs w:val="24"/>
          <w:lang w:val="id-ID"/>
        </w:rPr>
        <w:t xml:space="preserve"> dapat dilihat pada Diagram 4.3 berikut:</w:t>
      </w:r>
    </w:p>
    <w:p w:rsidR="00520B2F" w:rsidRPr="004C3E5D" w:rsidRDefault="00EF07F4" w:rsidP="00520B2F">
      <w:pPr>
        <w:spacing w:after="0" w:line="240" w:lineRule="auto"/>
        <w:jc w:val="both"/>
        <w:rPr>
          <w:rFonts w:ascii="Times New Roman" w:hAnsi="Times New Roman" w:cs="Times New Roman"/>
          <w:color w:val="FF0000"/>
          <w:sz w:val="24"/>
          <w:szCs w:val="24"/>
          <w:lang w:val="id-ID"/>
        </w:rPr>
      </w:pPr>
      <w:r w:rsidRPr="00EF07F4">
        <w:rPr>
          <w:rFonts w:ascii="Times New Roman" w:hAnsi="Times New Roman" w:cs="Times New Roman"/>
          <w:noProof/>
          <w:color w:val="FF0000"/>
          <w:sz w:val="24"/>
          <w:szCs w:val="24"/>
          <w:lang w:val="id-ID" w:eastAsia="id-ID"/>
        </w:rPr>
        <w:pict>
          <v:rect id="_x0000_s1027" style="position:absolute;left:0;text-align:left;margin-left:15.6pt;margin-top:64.55pt;width:375pt;height:39.1pt;z-index:251663360" stroked="f">
            <v:textbox style="mso-next-textbox:#_x0000_s1027">
              <w:txbxContent>
                <w:p w:rsidR="00CB0C1E" w:rsidRPr="00DD1EA6" w:rsidRDefault="00CB0C1E" w:rsidP="00292430">
                  <w:pPr>
                    <w:autoSpaceDE w:val="0"/>
                    <w:autoSpaceDN w:val="0"/>
                    <w:adjustRightInd w:val="0"/>
                    <w:jc w:val="center"/>
                    <w:rPr>
                      <w:rFonts w:ascii="Times New Roman" w:hAnsi="Times New Roman" w:cs="Times New Roman"/>
                      <w:color w:val="1D1B11"/>
                      <w:sz w:val="24"/>
                      <w:szCs w:val="24"/>
                      <w:lang w:val="id-ID"/>
                    </w:rPr>
                  </w:pPr>
                  <w:r w:rsidRPr="00DD1EA6">
                    <w:rPr>
                      <w:rFonts w:ascii="Times New Roman" w:hAnsi="Times New Roman" w:cs="Times New Roman"/>
                      <w:color w:val="1D1B11"/>
                      <w:sz w:val="24"/>
                      <w:szCs w:val="24"/>
                    </w:rPr>
                    <w:t xml:space="preserve">Diagram 4.5 Perbandingan </w:t>
                  </w:r>
                  <w:r w:rsidRPr="00DD1EA6">
                    <w:rPr>
                      <w:rFonts w:ascii="Times New Roman" w:hAnsi="Times New Roman" w:cs="Times New Roman"/>
                      <w:color w:val="1D1B11"/>
                      <w:sz w:val="24"/>
                      <w:szCs w:val="24"/>
                      <w:lang w:val="id-ID"/>
                    </w:rPr>
                    <w:t>Hasil Belajar Siswa</w:t>
                  </w:r>
                  <w:r w:rsidRPr="00DD1EA6">
                    <w:rPr>
                      <w:rFonts w:ascii="Times New Roman" w:hAnsi="Times New Roman" w:cs="Times New Roman"/>
                      <w:color w:val="1D1B11"/>
                      <w:sz w:val="24"/>
                      <w:szCs w:val="24"/>
                    </w:rPr>
                    <w:t xml:space="preserve"> pada Siklus I dan </w:t>
                  </w:r>
                  <w:r w:rsidRPr="00DD1EA6">
                    <w:rPr>
                      <w:rFonts w:ascii="Times New Roman" w:hAnsi="Times New Roman" w:cs="Times New Roman"/>
                      <w:color w:val="1D1B11"/>
                      <w:sz w:val="24"/>
                      <w:szCs w:val="24"/>
                      <w:lang w:val="id-ID"/>
                    </w:rPr>
                    <w:t xml:space="preserve">Siklus </w:t>
                  </w:r>
                  <w:r w:rsidRPr="00DD1EA6">
                    <w:rPr>
                      <w:rFonts w:ascii="Times New Roman" w:hAnsi="Times New Roman" w:cs="Times New Roman"/>
                      <w:color w:val="1D1B11"/>
                      <w:sz w:val="24"/>
                      <w:szCs w:val="24"/>
                    </w:rPr>
                    <w:t>II</w:t>
                  </w:r>
                  <w:r w:rsidR="00292430">
                    <w:rPr>
                      <w:rFonts w:ascii="Times New Roman" w:hAnsi="Times New Roman" w:cs="Times New Roman"/>
                      <w:color w:val="1D1B11"/>
                      <w:sz w:val="24"/>
                      <w:szCs w:val="24"/>
                    </w:rPr>
                    <w:t xml:space="preserve"> </w:t>
                  </w:r>
                  <w:r w:rsidRPr="00DD1EA6">
                    <w:rPr>
                      <w:rFonts w:ascii="Times New Roman" w:hAnsi="Times New Roman" w:cs="Times New Roman"/>
                      <w:color w:val="1D1B11"/>
                      <w:sz w:val="24"/>
                      <w:szCs w:val="24"/>
                      <w:lang w:val="id-ID"/>
                    </w:rPr>
                    <w:t xml:space="preserve">(Tingkat Keberhasilan Indikator </w:t>
                  </w:r>
                  <w:r w:rsidRPr="00DD1EA6">
                    <w:rPr>
                      <w:rFonts w:ascii="Times New Roman" w:hAnsi="Times New Roman" w:cs="Times New Roman"/>
                      <w:color w:val="1D1B11"/>
                      <w:sz w:val="24"/>
                      <w:szCs w:val="24"/>
                    </w:rPr>
                    <w:t>1</w:t>
                  </w:r>
                  <w:r w:rsidRPr="00DD1EA6">
                    <w:rPr>
                      <w:rFonts w:ascii="Times New Roman" w:hAnsi="Times New Roman" w:cs="Times New Roman"/>
                      <w:color w:val="1D1B11"/>
                      <w:sz w:val="24"/>
                      <w:szCs w:val="24"/>
                      <w:lang w:val="id-ID"/>
                    </w:rPr>
                    <w:t>)</w:t>
                  </w:r>
                </w:p>
                <w:p w:rsidR="00CB0C1E" w:rsidRPr="0059685F" w:rsidRDefault="00CB0C1E" w:rsidP="00520B2F"/>
              </w:txbxContent>
            </v:textbox>
          </v:rect>
        </w:pict>
      </w:r>
      <w:r w:rsidR="00520B2F" w:rsidRPr="004C3E5D">
        <w:rPr>
          <w:rFonts w:ascii="Times New Roman" w:hAnsi="Times New Roman" w:cs="Times New Roman"/>
          <w:noProof/>
          <w:color w:val="FF0000"/>
          <w:sz w:val="24"/>
          <w:szCs w:val="24"/>
        </w:rPr>
        <w:drawing>
          <wp:inline distT="0" distB="0" distL="0" distR="0">
            <wp:extent cx="4905375" cy="990600"/>
            <wp:effectExtent l="1905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0B2F" w:rsidRPr="004C3E5D" w:rsidRDefault="00520B2F" w:rsidP="00520B2F">
      <w:pPr>
        <w:autoSpaceDE w:val="0"/>
        <w:autoSpaceDN w:val="0"/>
        <w:adjustRightInd w:val="0"/>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lang w:val="id-ID"/>
        </w:rPr>
        <w:lastRenderedPageBreak/>
        <w:t>Kemudian pengujian indikator kedua yaitu meningkatnya persentase ketuntasan belajar siswa dapat dilihat pada Diagram 4.</w:t>
      </w:r>
      <w:r w:rsidRPr="004C3E5D">
        <w:rPr>
          <w:rFonts w:ascii="Times New Roman" w:hAnsi="Times New Roman" w:cs="Times New Roman"/>
          <w:sz w:val="24"/>
          <w:szCs w:val="24"/>
        </w:rPr>
        <w:t>6</w:t>
      </w:r>
      <w:r w:rsidRPr="004C3E5D">
        <w:rPr>
          <w:rFonts w:ascii="Times New Roman" w:hAnsi="Times New Roman" w:cs="Times New Roman"/>
          <w:sz w:val="24"/>
          <w:szCs w:val="24"/>
          <w:lang w:val="id-ID"/>
        </w:rPr>
        <w:t xml:space="preserve"> berikut</w:t>
      </w:r>
      <w:r w:rsidRPr="004C3E5D">
        <w:rPr>
          <w:rFonts w:ascii="Times New Roman" w:hAnsi="Times New Roman" w:cs="Times New Roman"/>
          <w:sz w:val="24"/>
          <w:szCs w:val="24"/>
        </w:rPr>
        <w:t>:</w:t>
      </w:r>
    </w:p>
    <w:p w:rsidR="00520B2F" w:rsidRPr="004C3E5D" w:rsidRDefault="00EF07F4" w:rsidP="00520B2F">
      <w:pPr>
        <w:autoSpaceDE w:val="0"/>
        <w:autoSpaceDN w:val="0"/>
        <w:adjustRightInd w:val="0"/>
        <w:spacing w:after="0" w:line="240" w:lineRule="auto"/>
        <w:jc w:val="both"/>
        <w:rPr>
          <w:rFonts w:ascii="Times New Roman" w:hAnsi="Times New Roman" w:cs="Times New Roman"/>
          <w:sz w:val="24"/>
          <w:szCs w:val="24"/>
          <w:lang w:val="id-ID"/>
        </w:rPr>
      </w:pPr>
      <w:r w:rsidRPr="00EF07F4">
        <w:rPr>
          <w:rFonts w:ascii="Times New Roman" w:hAnsi="Times New Roman" w:cs="Times New Roman"/>
          <w:noProof/>
          <w:sz w:val="24"/>
          <w:szCs w:val="24"/>
          <w:lang w:val="id-ID" w:eastAsia="id-ID"/>
        </w:rPr>
        <w:pict>
          <v:rect id="_x0000_s1030" style="position:absolute;left:0;text-align:left;margin-left:17.85pt;margin-top:59.6pt;width:387pt;height:36.7pt;z-index:251666432" stroked="f">
            <v:textbox>
              <w:txbxContent>
                <w:p w:rsidR="00CB0C1E" w:rsidRPr="00292430" w:rsidRDefault="00CB0C1E" w:rsidP="00292430">
                  <w:pPr>
                    <w:jc w:val="center"/>
                    <w:rPr>
                      <w:rFonts w:ascii="Times New Roman" w:hAnsi="Times New Roman" w:cs="Times New Roman"/>
                      <w:sz w:val="24"/>
                      <w:szCs w:val="24"/>
                      <w:lang w:val="id-ID"/>
                    </w:rPr>
                  </w:pPr>
                  <w:r w:rsidRPr="00DD1EA6">
                    <w:rPr>
                      <w:rFonts w:ascii="Times New Roman" w:hAnsi="Times New Roman" w:cs="Times New Roman"/>
                      <w:sz w:val="24"/>
                      <w:szCs w:val="24"/>
                      <w:lang w:val="id-ID"/>
                    </w:rPr>
                    <w:t>Diagram. 4.</w:t>
                  </w:r>
                  <w:r w:rsidRPr="00DD1EA6">
                    <w:rPr>
                      <w:rFonts w:ascii="Times New Roman" w:hAnsi="Times New Roman" w:cs="Times New Roman"/>
                      <w:sz w:val="24"/>
                      <w:szCs w:val="24"/>
                    </w:rPr>
                    <w:t>6</w:t>
                  </w:r>
                  <w:r w:rsidRPr="00DD1EA6">
                    <w:rPr>
                      <w:rFonts w:ascii="Times New Roman" w:hAnsi="Times New Roman" w:cs="Times New Roman"/>
                      <w:sz w:val="24"/>
                      <w:szCs w:val="24"/>
                      <w:lang w:val="id-ID"/>
                    </w:rPr>
                    <w:t xml:space="preserve"> Perbandingan Persentase Ketuntasan Hasil Belajar Si</w:t>
                  </w:r>
                  <w:r w:rsidR="00292430">
                    <w:rPr>
                      <w:rFonts w:ascii="Times New Roman" w:hAnsi="Times New Roman" w:cs="Times New Roman"/>
                      <w:sz w:val="24"/>
                      <w:szCs w:val="24"/>
                      <w:lang w:val="id-ID"/>
                    </w:rPr>
                    <w:t>swa pada Siklus I dan Siklus II</w:t>
                  </w:r>
                  <w:r w:rsidR="00292430">
                    <w:rPr>
                      <w:rFonts w:ascii="Times New Roman" w:hAnsi="Times New Roman" w:cs="Times New Roman"/>
                      <w:sz w:val="24"/>
                      <w:szCs w:val="24"/>
                    </w:rPr>
                    <w:t xml:space="preserve"> </w:t>
                  </w:r>
                  <w:r w:rsidRPr="00292430">
                    <w:rPr>
                      <w:rFonts w:ascii="Times New Roman" w:hAnsi="Times New Roman" w:cs="Times New Roman"/>
                      <w:sz w:val="24"/>
                      <w:szCs w:val="24"/>
                      <w:lang w:val="id-ID"/>
                    </w:rPr>
                    <w:t xml:space="preserve">(Tingkat Keberhasilan Indikator </w:t>
                  </w:r>
                  <w:r w:rsidRPr="00292430">
                    <w:rPr>
                      <w:rFonts w:ascii="Times New Roman" w:hAnsi="Times New Roman" w:cs="Times New Roman"/>
                      <w:sz w:val="24"/>
                      <w:szCs w:val="24"/>
                    </w:rPr>
                    <w:t>2</w:t>
                  </w:r>
                  <w:r w:rsidRPr="00292430">
                    <w:rPr>
                      <w:rFonts w:ascii="Times New Roman" w:hAnsi="Times New Roman" w:cs="Times New Roman"/>
                      <w:sz w:val="24"/>
                      <w:szCs w:val="24"/>
                      <w:lang w:val="id-ID"/>
                    </w:rPr>
                    <w:t>)</w:t>
                  </w:r>
                </w:p>
                <w:p w:rsidR="00CB0C1E" w:rsidRDefault="00CB0C1E" w:rsidP="00520B2F"/>
              </w:txbxContent>
            </v:textbox>
          </v:rect>
        </w:pict>
      </w:r>
      <w:r w:rsidR="00520B2F" w:rsidRPr="004C3E5D">
        <w:rPr>
          <w:rFonts w:ascii="Times New Roman" w:hAnsi="Times New Roman" w:cs="Times New Roman"/>
          <w:noProof/>
          <w:sz w:val="24"/>
          <w:szCs w:val="24"/>
        </w:rPr>
        <w:drawing>
          <wp:inline distT="0" distB="0" distL="0" distR="0">
            <wp:extent cx="4944745" cy="1343025"/>
            <wp:effectExtent l="19050" t="0" r="825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0B2F" w:rsidRPr="004C3E5D" w:rsidRDefault="00520B2F" w:rsidP="00520B2F">
      <w:pPr>
        <w:autoSpaceDE w:val="0"/>
        <w:autoSpaceDN w:val="0"/>
        <w:adjustRightInd w:val="0"/>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sz w:val="24"/>
          <w:szCs w:val="24"/>
        </w:rPr>
        <w:t>Sementara itu untuk melihat indikator keempat meningkatnya rata-rata skor kemampuan pemecahan masalah dan kemampuan komunikasi matematika dapat dilihat pada Diagram 4.7 berikut.</w:t>
      </w:r>
    </w:p>
    <w:p w:rsidR="00520B2F" w:rsidRPr="004C3E5D" w:rsidRDefault="00EF07F4" w:rsidP="00657310">
      <w:pPr>
        <w:autoSpaceDE w:val="0"/>
        <w:autoSpaceDN w:val="0"/>
        <w:adjustRightInd w:val="0"/>
        <w:spacing w:after="0" w:line="240" w:lineRule="auto"/>
        <w:jc w:val="both"/>
        <w:rPr>
          <w:rFonts w:ascii="Times New Roman" w:hAnsi="Times New Roman" w:cs="Times New Roman"/>
          <w:sz w:val="24"/>
          <w:szCs w:val="24"/>
        </w:rPr>
      </w:pPr>
      <w:r w:rsidRPr="00EF07F4">
        <w:rPr>
          <w:rFonts w:ascii="Times New Roman" w:eastAsia="Times New Roman" w:hAnsi="Times New Roman" w:cs="Times New Roman"/>
          <w:noProof/>
          <w:sz w:val="24"/>
          <w:szCs w:val="24"/>
        </w:rPr>
        <w:pict>
          <v:rect id="_x0000_s1031" style="position:absolute;left:0;text-align:left;margin-left:27.6pt;margin-top:88.95pt;width:363pt;height:49.5pt;z-index:251667456" stroked="f">
            <v:textbox style="mso-next-textbox:#_x0000_s1031">
              <w:txbxContent>
                <w:p w:rsidR="00CB0C1E" w:rsidRPr="00DD1EA6" w:rsidRDefault="00CB0C1E" w:rsidP="00DD1EA6">
                  <w:pPr>
                    <w:spacing w:after="0" w:line="240" w:lineRule="auto"/>
                    <w:jc w:val="center"/>
                    <w:rPr>
                      <w:rFonts w:ascii="Times New Roman" w:hAnsi="Times New Roman" w:cs="Times New Roman"/>
                      <w:sz w:val="24"/>
                      <w:szCs w:val="24"/>
                      <w:lang w:val="id-ID"/>
                    </w:rPr>
                  </w:pPr>
                  <w:r w:rsidRPr="00520B2F">
                    <w:rPr>
                      <w:rFonts w:ascii="Times New Roman" w:hAnsi="Times New Roman" w:cs="Times New Roman"/>
                      <w:sz w:val="24"/>
                      <w:szCs w:val="24"/>
                      <w:lang w:val="id-ID"/>
                    </w:rPr>
                    <w:t>Diagram. 4.</w:t>
                  </w:r>
                  <w:r w:rsidRPr="00520B2F">
                    <w:rPr>
                      <w:rFonts w:ascii="Times New Roman" w:hAnsi="Times New Roman" w:cs="Times New Roman"/>
                      <w:sz w:val="24"/>
                      <w:szCs w:val="24"/>
                    </w:rPr>
                    <w:t>7</w:t>
                  </w:r>
                  <w:r w:rsidRPr="00520B2F">
                    <w:rPr>
                      <w:rFonts w:ascii="Times New Roman" w:hAnsi="Times New Roman" w:cs="Times New Roman"/>
                      <w:sz w:val="24"/>
                      <w:szCs w:val="24"/>
                      <w:lang w:val="id-ID"/>
                    </w:rPr>
                    <w:t xml:space="preserve"> Perbandingan </w:t>
                  </w:r>
                  <w:r w:rsidRPr="00520B2F">
                    <w:rPr>
                      <w:rFonts w:ascii="Times New Roman" w:hAnsi="Times New Roman" w:cs="Times New Roman"/>
                      <w:sz w:val="24"/>
                      <w:szCs w:val="24"/>
                    </w:rPr>
                    <w:t xml:space="preserve">Rata-rata skor Kemampuan </w:t>
                  </w:r>
                  <w:r w:rsidRPr="00520B2F">
                    <w:rPr>
                      <w:rFonts w:ascii="Times New Roman" w:hAnsi="Times New Roman" w:cs="Times New Roman"/>
                      <w:sz w:val="24"/>
                      <w:szCs w:val="24"/>
                      <w:lang w:val="id-ID"/>
                    </w:rPr>
                    <w:t xml:space="preserve"> </w:t>
                  </w:r>
                  <w:r w:rsidRPr="00520B2F">
                    <w:rPr>
                      <w:rFonts w:ascii="Times New Roman" w:hAnsi="Times New Roman" w:cs="Times New Roman"/>
                      <w:sz w:val="24"/>
                      <w:szCs w:val="24"/>
                    </w:rPr>
                    <w:t>Pemecahan Masalah dan Komunikasi Matematika</w:t>
                  </w:r>
                  <w:r w:rsidRPr="00520B2F">
                    <w:rPr>
                      <w:rFonts w:ascii="Times New Roman" w:hAnsi="Times New Roman" w:cs="Times New Roman"/>
                      <w:sz w:val="24"/>
                      <w:szCs w:val="24"/>
                      <w:lang w:val="id-ID"/>
                    </w:rPr>
                    <w:t xml:space="preserve"> Siswa pada Siklus I dan </w:t>
                  </w:r>
                  <w:r w:rsidRPr="00DD1EA6">
                    <w:rPr>
                      <w:rFonts w:ascii="Times New Roman" w:hAnsi="Times New Roman" w:cs="Times New Roman"/>
                      <w:sz w:val="24"/>
                      <w:szCs w:val="24"/>
                      <w:lang w:val="id-ID"/>
                    </w:rPr>
                    <w:t>Siklus II</w:t>
                  </w:r>
                </w:p>
                <w:p w:rsidR="00CB0C1E" w:rsidRPr="00DD1EA6" w:rsidRDefault="00CB0C1E" w:rsidP="00DD1EA6">
                  <w:pPr>
                    <w:spacing w:after="0"/>
                    <w:jc w:val="center"/>
                    <w:rPr>
                      <w:rFonts w:ascii="Times New Roman" w:hAnsi="Times New Roman" w:cs="Times New Roman"/>
                      <w:sz w:val="24"/>
                      <w:szCs w:val="24"/>
                      <w:lang w:val="id-ID"/>
                    </w:rPr>
                  </w:pPr>
                  <w:r w:rsidRPr="00DD1EA6">
                    <w:rPr>
                      <w:rFonts w:ascii="Times New Roman" w:hAnsi="Times New Roman" w:cs="Times New Roman"/>
                      <w:sz w:val="24"/>
                      <w:szCs w:val="24"/>
                      <w:lang w:val="id-ID"/>
                    </w:rPr>
                    <w:t xml:space="preserve">(Tingkat Keberhasilan Indikator </w:t>
                  </w:r>
                  <w:r w:rsidRPr="00DD1EA6">
                    <w:rPr>
                      <w:rFonts w:ascii="Times New Roman" w:hAnsi="Times New Roman" w:cs="Times New Roman"/>
                      <w:sz w:val="24"/>
                      <w:szCs w:val="24"/>
                    </w:rPr>
                    <w:t>3</w:t>
                  </w:r>
                  <w:r w:rsidRPr="00DD1EA6">
                    <w:rPr>
                      <w:rFonts w:ascii="Times New Roman" w:hAnsi="Times New Roman" w:cs="Times New Roman"/>
                      <w:sz w:val="24"/>
                      <w:szCs w:val="24"/>
                      <w:lang w:val="id-ID"/>
                    </w:rPr>
                    <w:t>)</w:t>
                  </w:r>
                </w:p>
                <w:p w:rsidR="00CB0C1E" w:rsidRDefault="00CB0C1E" w:rsidP="00520B2F"/>
              </w:txbxContent>
            </v:textbox>
          </v:rect>
        </w:pict>
      </w:r>
      <w:r w:rsidR="00520B2F" w:rsidRPr="004C3E5D">
        <w:rPr>
          <w:rFonts w:ascii="Times New Roman" w:hAnsi="Times New Roman" w:cs="Times New Roman"/>
          <w:noProof/>
          <w:sz w:val="24"/>
          <w:szCs w:val="24"/>
        </w:rPr>
        <w:drawing>
          <wp:inline distT="0" distB="0" distL="0" distR="0">
            <wp:extent cx="5248275" cy="130492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169A" w:rsidRDefault="009D169A" w:rsidP="00520B2F">
      <w:pPr>
        <w:spacing w:after="0" w:line="240" w:lineRule="auto"/>
        <w:ind w:firstLine="720"/>
        <w:jc w:val="both"/>
        <w:rPr>
          <w:rFonts w:ascii="Times New Roman" w:hAnsi="Times New Roman" w:cs="Times New Roman"/>
          <w:sz w:val="24"/>
          <w:szCs w:val="24"/>
        </w:rPr>
      </w:pPr>
    </w:p>
    <w:p w:rsidR="00CE5780" w:rsidRPr="00292430" w:rsidRDefault="00CE5780" w:rsidP="00292430">
      <w:pPr>
        <w:autoSpaceDE w:val="0"/>
        <w:autoSpaceDN w:val="0"/>
        <w:adjustRightInd w:val="0"/>
        <w:spacing w:after="0" w:line="240" w:lineRule="auto"/>
        <w:jc w:val="both"/>
        <w:rPr>
          <w:rFonts w:ascii="Times New Roman" w:hAnsi="Times New Roman" w:cs="Times New Roman"/>
          <w:sz w:val="24"/>
          <w:szCs w:val="24"/>
        </w:rPr>
      </w:pPr>
    </w:p>
    <w:p w:rsidR="005369AD" w:rsidRDefault="005369AD" w:rsidP="00520B2F">
      <w:pPr>
        <w:autoSpaceDE w:val="0"/>
        <w:autoSpaceDN w:val="0"/>
        <w:adjustRightInd w:val="0"/>
        <w:spacing w:after="0" w:line="240" w:lineRule="auto"/>
        <w:ind w:firstLine="720"/>
        <w:jc w:val="both"/>
        <w:rPr>
          <w:rFonts w:ascii="Times New Roman" w:hAnsi="Times New Roman" w:cs="Times New Roman"/>
          <w:sz w:val="24"/>
          <w:szCs w:val="24"/>
        </w:rPr>
      </w:pPr>
    </w:p>
    <w:p w:rsidR="00520B2F" w:rsidRPr="004C3E5D" w:rsidRDefault="00520B2F" w:rsidP="00520B2F">
      <w:pPr>
        <w:autoSpaceDE w:val="0"/>
        <w:autoSpaceDN w:val="0"/>
        <w:adjustRightInd w:val="0"/>
        <w:spacing w:after="0" w:line="240" w:lineRule="auto"/>
        <w:ind w:firstLine="720"/>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Selanjutnya untuk</w:t>
      </w:r>
      <w:r w:rsidRPr="004C3E5D">
        <w:rPr>
          <w:rFonts w:ascii="Times New Roman" w:hAnsi="Times New Roman" w:cs="Times New Roman"/>
          <w:sz w:val="24"/>
          <w:szCs w:val="24"/>
        </w:rPr>
        <w:t xml:space="preserve"> mengetahui </w:t>
      </w:r>
      <w:r w:rsidRPr="004C3E5D">
        <w:rPr>
          <w:rFonts w:ascii="Times New Roman" w:hAnsi="Times New Roman" w:cs="Times New Roman"/>
          <w:sz w:val="24"/>
          <w:szCs w:val="24"/>
          <w:lang w:val="id-ID"/>
        </w:rPr>
        <w:t>rata-rata perbandingan</w:t>
      </w:r>
      <w:r w:rsidRPr="004C3E5D">
        <w:rPr>
          <w:rFonts w:ascii="Times New Roman" w:hAnsi="Times New Roman" w:cs="Times New Roman"/>
          <w:sz w:val="24"/>
          <w:szCs w:val="24"/>
        </w:rPr>
        <w:t xml:space="preserve"> aktivitas </w:t>
      </w:r>
      <w:r w:rsidRPr="004C3E5D">
        <w:rPr>
          <w:rFonts w:ascii="Times New Roman" w:hAnsi="Times New Roman" w:cs="Times New Roman"/>
          <w:sz w:val="24"/>
          <w:szCs w:val="24"/>
          <w:lang w:val="id-ID"/>
        </w:rPr>
        <w:t>siswa</w:t>
      </w:r>
      <w:r w:rsidRPr="004C3E5D">
        <w:rPr>
          <w:rFonts w:ascii="Times New Roman" w:hAnsi="Times New Roman" w:cs="Times New Roman"/>
          <w:sz w:val="24"/>
          <w:szCs w:val="24"/>
        </w:rPr>
        <w:t xml:space="preserve"> yang sesuai dengan pembelajaran dan </w:t>
      </w:r>
      <w:r w:rsidRPr="004C3E5D">
        <w:rPr>
          <w:rFonts w:ascii="Times New Roman" w:hAnsi="Times New Roman" w:cs="Times New Roman"/>
          <w:sz w:val="24"/>
          <w:szCs w:val="24"/>
          <w:lang w:val="id-ID"/>
        </w:rPr>
        <w:t xml:space="preserve">rata-rata </w:t>
      </w:r>
      <w:r w:rsidRPr="004C3E5D">
        <w:rPr>
          <w:rFonts w:ascii="Times New Roman" w:hAnsi="Times New Roman" w:cs="Times New Roman"/>
          <w:sz w:val="24"/>
          <w:szCs w:val="24"/>
        </w:rPr>
        <w:t xml:space="preserve">aktivitas </w:t>
      </w:r>
      <w:r w:rsidRPr="004C3E5D">
        <w:rPr>
          <w:rFonts w:ascii="Times New Roman" w:hAnsi="Times New Roman" w:cs="Times New Roman"/>
          <w:sz w:val="24"/>
          <w:szCs w:val="24"/>
          <w:lang w:val="id-ID"/>
        </w:rPr>
        <w:t>siswa</w:t>
      </w:r>
      <w:r w:rsidRPr="004C3E5D">
        <w:rPr>
          <w:rFonts w:ascii="Times New Roman" w:hAnsi="Times New Roman" w:cs="Times New Roman"/>
          <w:sz w:val="24"/>
          <w:szCs w:val="24"/>
        </w:rPr>
        <w:t xml:space="preserve"> yang tidak sesuai dengan pembelajaran </w:t>
      </w:r>
      <w:r w:rsidRPr="004C3E5D">
        <w:rPr>
          <w:rFonts w:ascii="Times New Roman" w:hAnsi="Times New Roman" w:cs="Times New Roman"/>
          <w:sz w:val="24"/>
          <w:szCs w:val="24"/>
          <w:lang w:val="id-ID"/>
        </w:rPr>
        <w:t xml:space="preserve">dengan </w:t>
      </w:r>
      <w:r w:rsidRPr="004C3E5D">
        <w:rPr>
          <w:rFonts w:ascii="Times New Roman" w:hAnsi="Times New Roman" w:cs="Times New Roman"/>
          <w:sz w:val="24"/>
          <w:szCs w:val="24"/>
        </w:rPr>
        <w:t xml:space="preserve">model pembelajaran kooperatif tipe </w:t>
      </w:r>
      <w:r w:rsidRPr="004C3E5D">
        <w:rPr>
          <w:rFonts w:ascii="Times New Roman" w:hAnsi="Times New Roman" w:cs="Times New Roman"/>
          <w:i/>
          <w:sz w:val="24"/>
          <w:szCs w:val="24"/>
        </w:rPr>
        <w:t>think talk write</w:t>
      </w:r>
      <w:r w:rsidRPr="004C3E5D">
        <w:rPr>
          <w:rFonts w:ascii="Times New Roman" w:hAnsi="Times New Roman" w:cs="Times New Roman"/>
          <w:sz w:val="24"/>
          <w:szCs w:val="24"/>
        </w:rPr>
        <w:t xml:space="preserve"> dapat dilihat pada Diagram 4.11. berikut:</w:t>
      </w:r>
    </w:p>
    <w:p w:rsidR="00520B2F" w:rsidRPr="004C3E5D" w:rsidRDefault="009B02A1" w:rsidP="00520B2F">
      <w:pPr>
        <w:autoSpaceDE w:val="0"/>
        <w:autoSpaceDN w:val="0"/>
        <w:adjustRightInd w:val="0"/>
        <w:spacing w:after="0" w:line="240" w:lineRule="auto"/>
        <w:jc w:val="both"/>
        <w:rPr>
          <w:rFonts w:ascii="Times New Roman" w:hAnsi="Times New Roman" w:cs="Times New Roman"/>
          <w:color w:val="FF0000"/>
          <w:sz w:val="24"/>
          <w:szCs w:val="24"/>
          <w:lang w:val="id-ID"/>
        </w:rPr>
      </w:pPr>
      <w:r w:rsidRPr="00EF07F4">
        <w:rPr>
          <w:rFonts w:ascii="Times New Roman" w:hAnsi="Times New Roman" w:cs="Times New Roman"/>
          <w:b/>
          <w:noProof/>
          <w:sz w:val="24"/>
          <w:szCs w:val="24"/>
          <w:lang w:val="id-ID" w:eastAsia="id-ID"/>
        </w:rPr>
        <w:pict>
          <v:rect id="_x0000_s1029" style="position:absolute;left:0;text-align:left;margin-left:25.35pt;margin-top:113.7pt;width:362.8pt;height:55.85pt;z-index:251665408" stroked="f">
            <v:textbox>
              <w:txbxContent>
                <w:p w:rsidR="00292430" w:rsidRPr="00520B2F" w:rsidRDefault="00CB0C1E" w:rsidP="00292430">
                  <w:pPr>
                    <w:spacing w:after="0" w:line="240" w:lineRule="auto"/>
                    <w:jc w:val="center"/>
                    <w:rPr>
                      <w:rFonts w:ascii="Times New Roman" w:hAnsi="Times New Roman" w:cs="Times New Roman"/>
                      <w:sz w:val="24"/>
                      <w:szCs w:val="24"/>
                      <w:lang w:val="id-ID"/>
                    </w:rPr>
                  </w:pPr>
                  <w:r w:rsidRPr="00DD1EA6">
                    <w:rPr>
                      <w:rFonts w:ascii="Times New Roman" w:hAnsi="Times New Roman" w:cs="Times New Roman"/>
                      <w:sz w:val="24"/>
                      <w:szCs w:val="24"/>
                    </w:rPr>
                    <w:t xml:space="preserve">Diagram 4.11 Perbandingan </w:t>
                  </w:r>
                  <w:r w:rsidRPr="00DD1EA6">
                    <w:rPr>
                      <w:rFonts w:ascii="Times New Roman" w:hAnsi="Times New Roman" w:cs="Times New Roman"/>
                      <w:sz w:val="24"/>
                      <w:szCs w:val="24"/>
                      <w:lang w:val="id-ID"/>
                    </w:rPr>
                    <w:t xml:space="preserve">Rata-rata </w:t>
                  </w:r>
                  <w:r w:rsidRPr="00DD1EA6">
                    <w:rPr>
                      <w:rFonts w:ascii="Times New Roman" w:hAnsi="Times New Roman" w:cs="Times New Roman"/>
                      <w:sz w:val="24"/>
                      <w:szCs w:val="24"/>
                    </w:rPr>
                    <w:t xml:space="preserve">Persentase Aktivitas </w:t>
                  </w:r>
                  <w:r w:rsidRPr="00DD1EA6">
                    <w:rPr>
                      <w:rFonts w:ascii="Times New Roman" w:hAnsi="Times New Roman" w:cs="Times New Roman"/>
                      <w:sz w:val="24"/>
                      <w:szCs w:val="24"/>
                      <w:lang w:val="id-ID"/>
                    </w:rPr>
                    <w:t>Siswa</w:t>
                  </w:r>
                  <w:r w:rsidRPr="00DD1EA6">
                    <w:rPr>
                      <w:rFonts w:ascii="Times New Roman" w:hAnsi="Times New Roman" w:cs="Times New Roman"/>
                      <w:sz w:val="24"/>
                      <w:szCs w:val="24"/>
                    </w:rPr>
                    <w:t xml:space="preserve"> yang Sesuai dan Tidak Sesuai Pembelajaran pada Siklus I dan </w:t>
                  </w:r>
                  <w:r w:rsidRPr="00DD1EA6">
                    <w:rPr>
                      <w:rFonts w:ascii="Times New Roman" w:hAnsi="Times New Roman" w:cs="Times New Roman"/>
                      <w:sz w:val="24"/>
                      <w:szCs w:val="24"/>
                      <w:lang w:val="id-ID"/>
                    </w:rPr>
                    <w:t xml:space="preserve">Siklus </w:t>
                  </w:r>
                  <w:r w:rsidRPr="00DD1EA6">
                    <w:rPr>
                      <w:rFonts w:ascii="Times New Roman" w:hAnsi="Times New Roman" w:cs="Times New Roman"/>
                      <w:sz w:val="24"/>
                      <w:szCs w:val="24"/>
                    </w:rPr>
                    <w:t>II</w:t>
                  </w:r>
                  <w:r w:rsidR="00292430">
                    <w:rPr>
                      <w:rFonts w:ascii="Times New Roman" w:hAnsi="Times New Roman" w:cs="Times New Roman"/>
                      <w:sz w:val="24"/>
                      <w:szCs w:val="24"/>
                    </w:rPr>
                    <w:t xml:space="preserve"> </w:t>
                  </w:r>
                  <w:r w:rsidR="00292430" w:rsidRPr="00520B2F">
                    <w:rPr>
                      <w:rFonts w:ascii="Times New Roman" w:hAnsi="Times New Roman" w:cs="Times New Roman"/>
                      <w:sz w:val="24"/>
                      <w:szCs w:val="24"/>
                      <w:lang w:val="id-ID"/>
                    </w:rPr>
                    <w:t xml:space="preserve">(Tingkat Keberhasilan Indikator </w:t>
                  </w:r>
                  <w:r w:rsidR="00292430" w:rsidRPr="00520B2F">
                    <w:rPr>
                      <w:rFonts w:ascii="Times New Roman" w:hAnsi="Times New Roman" w:cs="Times New Roman"/>
                      <w:sz w:val="24"/>
                      <w:szCs w:val="24"/>
                    </w:rPr>
                    <w:t>4</w:t>
                  </w:r>
                  <w:r w:rsidR="00292430" w:rsidRPr="00520B2F">
                    <w:rPr>
                      <w:rFonts w:ascii="Times New Roman" w:hAnsi="Times New Roman" w:cs="Times New Roman"/>
                      <w:sz w:val="24"/>
                      <w:szCs w:val="24"/>
                      <w:lang w:val="id-ID"/>
                    </w:rPr>
                    <w:t>)</w:t>
                  </w:r>
                </w:p>
                <w:p w:rsidR="00CB0C1E" w:rsidRDefault="00CB0C1E" w:rsidP="00520B2F">
                  <w:pPr>
                    <w:autoSpaceDE w:val="0"/>
                    <w:autoSpaceDN w:val="0"/>
                    <w:adjustRightInd w:val="0"/>
                    <w:spacing w:after="240"/>
                    <w:jc w:val="center"/>
                    <w:rPr>
                      <w:rFonts w:ascii="Times New Roman" w:hAnsi="Times New Roman" w:cs="Times New Roman"/>
                      <w:sz w:val="24"/>
                      <w:szCs w:val="24"/>
                    </w:rPr>
                  </w:pPr>
                </w:p>
                <w:p w:rsidR="00292430" w:rsidRPr="00DD1EA6" w:rsidRDefault="00292430" w:rsidP="00520B2F">
                  <w:pPr>
                    <w:autoSpaceDE w:val="0"/>
                    <w:autoSpaceDN w:val="0"/>
                    <w:adjustRightInd w:val="0"/>
                    <w:spacing w:after="240"/>
                    <w:jc w:val="center"/>
                    <w:rPr>
                      <w:rFonts w:ascii="Times New Roman" w:hAnsi="Times New Roman" w:cs="Times New Roman"/>
                      <w:sz w:val="24"/>
                      <w:szCs w:val="24"/>
                      <w:lang w:val="id-ID"/>
                    </w:rPr>
                  </w:pPr>
                </w:p>
                <w:p w:rsidR="00CB0C1E" w:rsidRPr="00DA53B5" w:rsidRDefault="00CB0C1E" w:rsidP="00520B2F">
                  <w:pPr>
                    <w:jc w:val="center"/>
                    <w:rPr>
                      <w:lang w:val="id-ID"/>
                    </w:rPr>
                  </w:pPr>
                </w:p>
                <w:p w:rsidR="00CB0C1E" w:rsidRPr="00DA53B5" w:rsidRDefault="00CB0C1E" w:rsidP="00520B2F"/>
              </w:txbxContent>
            </v:textbox>
          </v:rect>
        </w:pict>
      </w:r>
      <w:r w:rsidR="00520B2F" w:rsidRPr="004C3E5D">
        <w:rPr>
          <w:rFonts w:ascii="Times New Roman" w:hAnsi="Times New Roman" w:cs="Times New Roman"/>
          <w:noProof/>
          <w:color w:val="FF0000"/>
          <w:sz w:val="24"/>
          <w:szCs w:val="24"/>
        </w:rPr>
        <w:drawing>
          <wp:inline distT="0" distB="0" distL="0" distR="0">
            <wp:extent cx="5000625" cy="1552575"/>
            <wp:effectExtent l="19050" t="0" r="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1EA6" w:rsidRPr="004C3E5D" w:rsidRDefault="00DD1EA6" w:rsidP="00520B2F">
      <w:pPr>
        <w:autoSpaceDE w:val="0"/>
        <w:autoSpaceDN w:val="0"/>
        <w:adjustRightInd w:val="0"/>
        <w:spacing w:after="0" w:line="240" w:lineRule="auto"/>
        <w:ind w:firstLine="720"/>
        <w:jc w:val="both"/>
        <w:rPr>
          <w:rFonts w:ascii="Times New Roman" w:hAnsi="Times New Roman" w:cs="Times New Roman"/>
          <w:sz w:val="24"/>
          <w:szCs w:val="24"/>
        </w:rPr>
      </w:pPr>
    </w:p>
    <w:p w:rsidR="00DD1EA6" w:rsidRDefault="00DD1EA6" w:rsidP="00520B2F">
      <w:pPr>
        <w:autoSpaceDE w:val="0"/>
        <w:autoSpaceDN w:val="0"/>
        <w:adjustRightInd w:val="0"/>
        <w:spacing w:after="0" w:line="240" w:lineRule="auto"/>
        <w:ind w:firstLine="720"/>
        <w:jc w:val="both"/>
        <w:rPr>
          <w:rFonts w:ascii="Times New Roman" w:hAnsi="Times New Roman" w:cs="Times New Roman"/>
          <w:sz w:val="24"/>
          <w:szCs w:val="24"/>
        </w:rPr>
      </w:pPr>
    </w:p>
    <w:p w:rsidR="00292430" w:rsidRDefault="00292430" w:rsidP="00520B2F">
      <w:pPr>
        <w:autoSpaceDE w:val="0"/>
        <w:autoSpaceDN w:val="0"/>
        <w:adjustRightInd w:val="0"/>
        <w:spacing w:after="0" w:line="240" w:lineRule="auto"/>
        <w:ind w:firstLine="720"/>
        <w:jc w:val="both"/>
        <w:rPr>
          <w:rFonts w:ascii="Times New Roman" w:hAnsi="Times New Roman" w:cs="Times New Roman"/>
          <w:sz w:val="24"/>
          <w:szCs w:val="24"/>
        </w:rPr>
      </w:pPr>
    </w:p>
    <w:p w:rsidR="00292430" w:rsidRPr="004C3E5D" w:rsidRDefault="00292430" w:rsidP="00520B2F">
      <w:pPr>
        <w:autoSpaceDE w:val="0"/>
        <w:autoSpaceDN w:val="0"/>
        <w:adjustRightInd w:val="0"/>
        <w:spacing w:after="0" w:line="240" w:lineRule="auto"/>
        <w:ind w:firstLine="720"/>
        <w:jc w:val="both"/>
        <w:rPr>
          <w:rFonts w:ascii="Times New Roman" w:hAnsi="Times New Roman" w:cs="Times New Roman"/>
          <w:sz w:val="24"/>
          <w:szCs w:val="24"/>
        </w:rPr>
      </w:pPr>
    </w:p>
    <w:p w:rsidR="00520B2F" w:rsidRPr="004C3E5D" w:rsidRDefault="00520B2F" w:rsidP="00520B2F">
      <w:pPr>
        <w:pStyle w:val="ListParagraph"/>
        <w:spacing w:after="0" w:line="240" w:lineRule="auto"/>
        <w:ind w:left="0" w:firstLine="851"/>
        <w:jc w:val="both"/>
        <w:rPr>
          <w:rFonts w:ascii="Times New Roman" w:hAnsi="Times New Roman" w:cs="Times New Roman"/>
          <w:sz w:val="24"/>
          <w:szCs w:val="24"/>
        </w:rPr>
      </w:pPr>
      <w:r w:rsidRPr="004C3E5D">
        <w:rPr>
          <w:rFonts w:ascii="Times New Roman" w:hAnsi="Times New Roman" w:cs="Times New Roman"/>
          <w:sz w:val="24"/>
          <w:szCs w:val="24"/>
        </w:rPr>
        <w:t xml:space="preserve">Berdasarkan keempat indikator tersebut di atas maka dapat disimpulkan bahwa jika dengan menggunakan model pembelajaran kooperatif tipe </w:t>
      </w:r>
      <w:r w:rsidRPr="004C3E5D">
        <w:rPr>
          <w:rFonts w:ascii="Times New Roman" w:hAnsi="Times New Roman" w:cs="Times New Roman"/>
          <w:i/>
          <w:sz w:val="24"/>
          <w:szCs w:val="24"/>
        </w:rPr>
        <w:t xml:space="preserve">think talk write, </w:t>
      </w:r>
      <w:r w:rsidRPr="004C3E5D">
        <w:rPr>
          <w:rFonts w:ascii="Times New Roman" w:hAnsi="Times New Roman" w:cs="Times New Roman"/>
          <w:sz w:val="24"/>
          <w:szCs w:val="24"/>
        </w:rPr>
        <w:lastRenderedPageBreak/>
        <w:t>maka kemampuan pemecahan masalah dan komunikasi matematika siswa dapat meningkat.</w:t>
      </w:r>
    </w:p>
    <w:p w:rsidR="00520B2F" w:rsidRPr="004C3E5D" w:rsidRDefault="00520B2F" w:rsidP="00E9724E">
      <w:pPr>
        <w:spacing w:after="0" w:line="240" w:lineRule="auto"/>
        <w:jc w:val="center"/>
        <w:rPr>
          <w:rFonts w:ascii="Times New Roman" w:hAnsi="Times New Roman" w:cs="Times New Roman"/>
          <w:b/>
          <w:bCs/>
          <w:sz w:val="24"/>
          <w:szCs w:val="24"/>
          <w:lang w:val="id-ID"/>
        </w:rPr>
      </w:pPr>
      <w:r w:rsidRPr="004C3E5D">
        <w:rPr>
          <w:rFonts w:ascii="Times New Roman" w:hAnsi="Times New Roman" w:cs="Times New Roman"/>
          <w:b/>
          <w:bCs/>
          <w:sz w:val="24"/>
          <w:szCs w:val="24"/>
          <w:lang w:val="id-ID"/>
        </w:rPr>
        <w:t>KESIMPULAN DAN SARAN</w:t>
      </w:r>
    </w:p>
    <w:p w:rsidR="00520B2F" w:rsidRPr="004C3E5D" w:rsidRDefault="00520B2F" w:rsidP="00E9724E">
      <w:pPr>
        <w:pStyle w:val="ListParagraph"/>
        <w:numPr>
          <w:ilvl w:val="0"/>
          <w:numId w:val="32"/>
        </w:numPr>
        <w:spacing w:after="0" w:line="240" w:lineRule="auto"/>
        <w:jc w:val="center"/>
        <w:rPr>
          <w:rFonts w:ascii="Times New Roman" w:hAnsi="Times New Roman" w:cs="Times New Roman"/>
          <w:b/>
          <w:bCs/>
          <w:sz w:val="24"/>
          <w:szCs w:val="24"/>
        </w:rPr>
      </w:pPr>
      <w:r w:rsidRPr="004C3E5D">
        <w:rPr>
          <w:rFonts w:ascii="Times New Roman" w:hAnsi="Times New Roman" w:cs="Times New Roman"/>
          <w:b/>
          <w:bCs/>
          <w:sz w:val="24"/>
          <w:szCs w:val="24"/>
        </w:rPr>
        <w:t>Kesimpulan</w:t>
      </w:r>
    </w:p>
    <w:p w:rsidR="00520B2F" w:rsidRPr="004C3E5D" w:rsidRDefault="00520B2F" w:rsidP="00E9724E">
      <w:pPr>
        <w:spacing w:after="0" w:line="240" w:lineRule="auto"/>
        <w:ind w:firstLine="720"/>
        <w:jc w:val="both"/>
        <w:rPr>
          <w:rFonts w:ascii="Times New Roman" w:hAnsi="Times New Roman" w:cs="Times New Roman"/>
          <w:sz w:val="24"/>
          <w:szCs w:val="24"/>
        </w:rPr>
      </w:pPr>
      <w:r w:rsidRPr="004C3E5D">
        <w:rPr>
          <w:rFonts w:ascii="Times New Roman" w:hAnsi="Times New Roman" w:cs="Times New Roman"/>
          <w:bCs/>
          <w:sz w:val="24"/>
          <w:szCs w:val="24"/>
          <w:lang w:val="id-ID"/>
        </w:rPr>
        <w:t xml:space="preserve">Berdasarkan </w:t>
      </w:r>
      <w:r w:rsidRPr="004C3E5D">
        <w:rPr>
          <w:rFonts w:ascii="Times New Roman" w:hAnsi="Times New Roman" w:cs="Times New Roman"/>
          <w:sz w:val="24"/>
          <w:szCs w:val="24"/>
        </w:rPr>
        <w:t xml:space="preserve">hasil penelitian dan pembahasan yang telah diuraikan pada bab sebelumnya, maka dapat disimpulkan bahwa kemampuan pemecahan masalah dan komunikasi matematika melalui model pembelajaran kooperatif tipe  </w:t>
      </w:r>
      <w:r w:rsidRPr="004C3E5D">
        <w:rPr>
          <w:rFonts w:ascii="Times New Roman" w:hAnsi="Times New Roman" w:cs="Times New Roman"/>
          <w:i/>
          <w:sz w:val="24"/>
          <w:szCs w:val="24"/>
        </w:rPr>
        <w:t>think talk write</w:t>
      </w:r>
      <w:r w:rsidRPr="004C3E5D">
        <w:rPr>
          <w:rFonts w:ascii="Times New Roman" w:hAnsi="Times New Roman" w:cs="Times New Roman"/>
          <w:sz w:val="24"/>
          <w:szCs w:val="24"/>
        </w:rPr>
        <w:t xml:space="preserve"> pada siswa kelas I</w:t>
      </w:r>
      <w:r w:rsidRPr="004C3E5D">
        <w:rPr>
          <w:rFonts w:ascii="Times New Roman" w:hAnsi="Times New Roman" w:cs="Times New Roman"/>
          <w:sz w:val="24"/>
          <w:szCs w:val="24"/>
          <w:lang w:val="id-ID"/>
        </w:rPr>
        <w:t>X</w:t>
      </w:r>
      <w:r w:rsidRPr="004C3E5D">
        <w:rPr>
          <w:rFonts w:ascii="Times New Roman" w:hAnsi="Times New Roman" w:cs="Times New Roman"/>
          <w:sz w:val="24"/>
          <w:szCs w:val="24"/>
          <w:vertAlign w:val="subscript"/>
        </w:rPr>
        <w:t xml:space="preserve">2 </w:t>
      </w:r>
      <w:r w:rsidRPr="004C3E5D">
        <w:rPr>
          <w:rFonts w:ascii="Times New Roman" w:hAnsi="Times New Roman" w:cs="Times New Roman"/>
          <w:sz w:val="24"/>
          <w:szCs w:val="24"/>
        </w:rPr>
        <w:t>SMP Negeri 2 Parepare</w:t>
      </w:r>
      <w:r w:rsidRPr="004C3E5D">
        <w:rPr>
          <w:rFonts w:ascii="Times New Roman" w:hAnsi="Times New Roman" w:cs="Times New Roman"/>
          <w:sz w:val="24"/>
          <w:szCs w:val="24"/>
          <w:lang w:val="id-ID"/>
        </w:rPr>
        <w:t xml:space="preserve"> meningkat</w:t>
      </w:r>
      <w:r w:rsidRPr="004C3E5D">
        <w:rPr>
          <w:rFonts w:ascii="Times New Roman" w:hAnsi="Times New Roman" w:cs="Times New Roman"/>
          <w:sz w:val="24"/>
          <w:szCs w:val="24"/>
        </w:rPr>
        <w:t>. Hal ini ditunjukkan oleh:</w:t>
      </w:r>
    </w:p>
    <w:p w:rsidR="00520B2F" w:rsidRPr="004C3E5D" w:rsidRDefault="00520B2F" w:rsidP="00907D97">
      <w:pPr>
        <w:pStyle w:val="ListParagraph"/>
        <w:numPr>
          <w:ilvl w:val="0"/>
          <w:numId w:val="33"/>
        </w:numPr>
        <w:spacing w:after="0" w:line="240" w:lineRule="auto"/>
        <w:jc w:val="both"/>
        <w:rPr>
          <w:rFonts w:ascii="Times New Roman" w:hAnsi="Times New Roman" w:cs="Times New Roman"/>
          <w:sz w:val="24"/>
          <w:szCs w:val="24"/>
          <w:lang w:val="sv-SE"/>
        </w:rPr>
      </w:pPr>
      <w:r w:rsidRPr="004C3E5D">
        <w:rPr>
          <w:rFonts w:ascii="Times New Roman" w:hAnsi="Times New Roman" w:cs="Times New Roman"/>
          <w:sz w:val="24"/>
          <w:szCs w:val="24"/>
          <w:lang w:val="sv-SE"/>
        </w:rPr>
        <w:t xml:space="preserve">Proses pembelajaran melalui model pembelajaran kooperatif tipe </w:t>
      </w:r>
      <w:r w:rsidRPr="004C3E5D">
        <w:rPr>
          <w:rFonts w:ascii="Times New Roman" w:hAnsi="Times New Roman" w:cs="Times New Roman"/>
          <w:i/>
          <w:sz w:val="24"/>
          <w:szCs w:val="24"/>
          <w:lang w:val="sv-SE"/>
        </w:rPr>
        <w:t xml:space="preserve">think talk write </w:t>
      </w:r>
      <w:r w:rsidR="00705DC9">
        <w:rPr>
          <w:rFonts w:ascii="Times New Roman" w:hAnsi="Times New Roman" w:cs="Times New Roman"/>
          <w:sz w:val="24"/>
          <w:szCs w:val="24"/>
          <w:lang w:val="sv-SE"/>
        </w:rPr>
        <w:t>berjalan dengan baik, dengan berdasar pada RPP yang telah disusun oleh peneliti.</w:t>
      </w:r>
    </w:p>
    <w:p w:rsidR="00520B2F" w:rsidRPr="004C3E5D" w:rsidRDefault="00520B2F" w:rsidP="00907D97">
      <w:pPr>
        <w:pStyle w:val="ListParagraph"/>
        <w:numPr>
          <w:ilvl w:val="0"/>
          <w:numId w:val="33"/>
        </w:numPr>
        <w:spacing w:after="0" w:line="240" w:lineRule="auto"/>
        <w:jc w:val="both"/>
        <w:rPr>
          <w:rFonts w:ascii="Times New Roman" w:hAnsi="Times New Roman" w:cs="Times New Roman"/>
          <w:sz w:val="24"/>
          <w:szCs w:val="24"/>
          <w:lang w:val="sv-SE"/>
        </w:rPr>
      </w:pPr>
      <w:r w:rsidRPr="004C3E5D">
        <w:rPr>
          <w:rFonts w:ascii="Times New Roman" w:hAnsi="Times New Roman" w:cs="Times New Roman"/>
          <w:sz w:val="24"/>
          <w:szCs w:val="24"/>
        </w:rPr>
        <w:t>R</w:t>
      </w:r>
      <w:r w:rsidRPr="004C3E5D">
        <w:rPr>
          <w:rFonts w:ascii="Times New Roman" w:hAnsi="Times New Roman" w:cs="Times New Roman"/>
          <w:sz w:val="24"/>
          <w:szCs w:val="24"/>
          <w:lang w:val="sv-SE"/>
        </w:rPr>
        <w:t xml:space="preserve">ata-rata skor </w:t>
      </w:r>
      <w:r w:rsidRPr="004C3E5D">
        <w:rPr>
          <w:rFonts w:ascii="Times New Roman" w:hAnsi="Times New Roman" w:cs="Times New Roman"/>
          <w:sz w:val="24"/>
          <w:szCs w:val="24"/>
        </w:rPr>
        <w:t xml:space="preserve">hasil belajar </w:t>
      </w:r>
      <w:r w:rsidRPr="004C3E5D">
        <w:rPr>
          <w:rFonts w:ascii="Times New Roman" w:hAnsi="Times New Roman" w:cs="Times New Roman"/>
          <w:sz w:val="24"/>
          <w:szCs w:val="24"/>
          <w:lang w:val="sv-SE"/>
        </w:rPr>
        <w:t xml:space="preserve">siswa </w:t>
      </w:r>
      <w:r w:rsidRPr="004C3E5D">
        <w:rPr>
          <w:rFonts w:ascii="Times New Roman" w:hAnsi="Times New Roman" w:cs="Times New Roman"/>
          <w:sz w:val="24"/>
          <w:szCs w:val="24"/>
        </w:rPr>
        <w:t xml:space="preserve">Siklus I </w:t>
      </w:r>
      <w:r w:rsidRPr="004C3E5D">
        <w:rPr>
          <w:rFonts w:ascii="Times New Roman" w:hAnsi="Times New Roman" w:cs="Times New Roman"/>
          <w:sz w:val="24"/>
          <w:szCs w:val="24"/>
          <w:lang w:val="sv-SE"/>
        </w:rPr>
        <w:t xml:space="preserve">adalah </w:t>
      </w:r>
      <w:r w:rsidRPr="004C3E5D">
        <w:rPr>
          <w:rFonts w:ascii="Times New Roman" w:hAnsi="Times New Roman" w:cs="Times New Roman"/>
          <w:sz w:val="24"/>
          <w:szCs w:val="24"/>
        </w:rPr>
        <w:t xml:space="preserve">86,18 </w:t>
      </w:r>
      <w:r w:rsidRPr="004C3E5D">
        <w:rPr>
          <w:rFonts w:ascii="Times New Roman" w:hAnsi="Times New Roman" w:cs="Times New Roman"/>
          <w:sz w:val="24"/>
          <w:szCs w:val="24"/>
          <w:lang w:val="sv-SE"/>
        </w:rPr>
        <w:t>berada pada kategori</w:t>
      </w:r>
      <w:r w:rsidRPr="004C3E5D">
        <w:rPr>
          <w:rFonts w:ascii="Times New Roman" w:hAnsi="Times New Roman" w:cs="Times New Roman"/>
          <w:sz w:val="24"/>
          <w:szCs w:val="24"/>
        </w:rPr>
        <w:t xml:space="preserve"> tinggi</w:t>
      </w:r>
      <w:r w:rsidRPr="004C3E5D">
        <w:rPr>
          <w:rFonts w:ascii="Times New Roman" w:hAnsi="Times New Roman" w:cs="Times New Roman"/>
          <w:sz w:val="24"/>
          <w:szCs w:val="24"/>
          <w:lang w:val="sv-SE"/>
        </w:rPr>
        <w:t xml:space="preserve">, dengan standar deviasi </w:t>
      </w:r>
      <w:r w:rsidRPr="004C3E5D">
        <w:rPr>
          <w:rFonts w:ascii="Times New Roman" w:hAnsi="Times New Roman" w:cs="Times New Roman"/>
          <w:sz w:val="24"/>
          <w:szCs w:val="24"/>
        </w:rPr>
        <w:t xml:space="preserve">9,33 </w:t>
      </w:r>
      <w:r w:rsidRPr="004C3E5D">
        <w:rPr>
          <w:rFonts w:ascii="Times New Roman" w:hAnsi="Times New Roman" w:cs="Times New Roman"/>
          <w:sz w:val="24"/>
          <w:szCs w:val="24"/>
          <w:lang w:val="sv-SE"/>
        </w:rPr>
        <w:t>dari skor ideal 100</w:t>
      </w:r>
      <w:r w:rsidRPr="004C3E5D">
        <w:rPr>
          <w:rFonts w:ascii="Times New Roman" w:hAnsi="Times New Roman" w:cs="Times New Roman"/>
          <w:sz w:val="24"/>
          <w:szCs w:val="24"/>
        </w:rPr>
        <w:t xml:space="preserve">. </w:t>
      </w:r>
      <w:r w:rsidRPr="004C3E5D">
        <w:rPr>
          <w:rFonts w:ascii="Times New Roman" w:hAnsi="Times New Roman" w:cs="Times New Roman"/>
          <w:sz w:val="24"/>
          <w:szCs w:val="24"/>
          <w:lang w:val="sv-SE"/>
        </w:rPr>
        <w:t xml:space="preserve">Pada siklus II rata-rata skor Hasil belajar matematika siswa adalah </w:t>
      </w:r>
      <w:r w:rsidRPr="004C3E5D">
        <w:rPr>
          <w:rFonts w:ascii="Times New Roman" w:hAnsi="Times New Roman" w:cs="Times New Roman"/>
          <w:sz w:val="24"/>
          <w:szCs w:val="24"/>
        </w:rPr>
        <w:t xml:space="preserve">91,71 pada kategori sangat tinggi, </w:t>
      </w:r>
      <w:r w:rsidRPr="004C3E5D">
        <w:rPr>
          <w:rFonts w:ascii="Times New Roman" w:hAnsi="Times New Roman" w:cs="Times New Roman"/>
          <w:sz w:val="24"/>
          <w:szCs w:val="24"/>
          <w:lang w:val="sv-SE"/>
        </w:rPr>
        <w:t xml:space="preserve">dengan standar deviasi </w:t>
      </w:r>
      <w:r w:rsidRPr="004C3E5D">
        <w:rPr>
          <w:rFonts w:ascii="Times New Roman" w:hAnsi="Times New Roman" w:cs="Times New Roman"/>
          <w:sz w:val="24"/>
          <w:szCs w:val="24"/>
        </w:rPr>
        <w:t xml:space="preserve">9,80 </w:t>
      </w:r>
      <w:r w:rsidRPr="004C3E5D">
        <w:rPr>
          <w:rFonts w:ascii="Times New Roman" w:hAnsi="Times New Roman" w:cs="Times New Roman"/>
          <w:sz w:val="24"/>
          <w:szCs w:val="24"/>
          <w:lang w:val="sv-SE"/>
        </w:rPr>
        <w:t>dari skor ideal 100</w:t>
      </w:r>
      <w:r w:rsidRPr="004C3E5D">
        <w:rPr>
          <w:rFonts w:ascii="Times New Roman" w:hAnsi="Times New Roman" w:cs="Times New Roman"/>
          <w:sz w:val="24"/>
          <w:szCs w:val="24"/>
        </w:rPr>
        <w:t xml:space="preserve">. </w:t>
      </w:r>
    </w:p>
    <w:p w:rsidR="00520B2F" w:rsidRPr="004C3E5D" w:rsidRDefault="00520B2F" w:rsidP="00907D97">
      <w:pPr>
        <w:pStyle w:val="ListParagraph"/>
        <w:numPr>
          <w:ilvl w:val="0"/>
          <w:numId w:val="33"/>
        </w:numPr>
        <w:spacing w:after="0" w:line="240" w:lineRule="auto"/>
        <w:jc w:val="both"/>
        <w:rPr>
          <w:rFonts w:ascii="Times New Roman" w:hAnsi="Times New Roman" w:cs="Times New Roman"/>
          <w:sz w:val="24"/>
          <w:szCs w:val="24"/>
          <w:lang w:val="sv-SE"/>
        </w:rPr>
      </w:pPr>
      <w:r w:rsidRPr="004C3E5D">
        <w:rPr>
          <w:rFonts w:ascii="Times New Roman" w:hAnsi="Times New Roman" w:cs="Times New Roman"/>
          <w:sz w:val="24"/>
          <w:szCs w:val="24"/>
        </w:rPr>
        <w:t>Rata-rata skor Kemampuan pemecahan masalah adalah 74,37 pada siklus I, sedangkan pada siklus II rata-rata skor adalah 85,63. Sementara itu, rata-rata skor Kemampuan komunikasi matematika siswa pada siklus I adalah 64,05 sedangkan pada siklus II adalah 80,53.</w:t>
      </w:r>
    </w:p>
    <w:p w:rsidR="00520B2F" w:rsidRPr="004C3E5D" w:rsidRDefault="00520B2F" w:rsidP="00907D97">
      <w:pPr>
        <w:pStyle w:val="ListParagraph"/>
        <w:numPr>
          <w:ilvl w:val="0"/>
          <w:numId w:val="33"/>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Persentase siswa yang tuntas belajar individual pada siklus I adalah 84,21%. Sedangkan pada siklus II adalah 94,74% dengan demikian siswa dikatakan tuntas secara kelasikal.</w:t>
      </w:r>
    </w:p>
    <w:p w:rsidR="00520B2F" w:rsidRPr="004C3E5D" w:rsidRDefault="00520B2F" w:rsidP="00907D97">
      <w:pPr>
        <w:numPr>
          <w:ilvl w:val="0"/>
          <w:numId w:val="33"/>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lang w:val="id-ID"/>
        </w:rPr>
        <w:t>Rata-rata p</w:t>
      </w:r>
      <w:r w:rsidRPr="004C3E5D">
        <w:rPr>
          <w:rFonts w:ascii="Times New Roman" w:hAnsi="Times New Roman" w:cs="Times New Roman"/>
          <w:sz w:val="24"/>
          <w:szCs w:val="24"/>
        </w:rPr>
        <w:t xml:space="preserve">ersentase aktivitas </w:t>
      </w:r>
      <w:r w:rsidRPr="004C3E5D">
        <w:rPr>
          <w:rFonts w:ascii="Times New Roman" w:hAnsi="Times New Roman" w:cs="Times New Roman"/>
          <w:sz w:val="24"/>
          <w:szCs w:val="24"/>
          <w:lang w:val="id-ID"/>
        </w:rPr>
        <w:t>siswa</w:t>
      </w:r>
      <w:r w:rsidRPr="004C3E5D">
        <w:rPr>
          <w:rFonts w:ascii="Times New Roman" w:hAnsi="Times New Roman" w:cs="Times New Roman"/>
          <w:sz w:val="24"/>
          <w:szCs w:val="24"/>
        </w:rPr>
        <w:t xml:space="preserve"> yang sesuai dengan pembelajaran baik pada siklus I adalah 73,7% berada pada kategori baik. Sedangkan pada siklus II adalah 80% berada pada </w:t>
      </w:r>
      <w:r w:rsidRPr="004C3E5D">
        <w:rPr>
          <w:rFonts w:ascii="Times New Roman" w:hAnsi="Times New Roman" w:cs="Times New Roman"/>
          <w:sz w:val="24"/>
          <w:szCs w:val="24"/>
          <w:lang w:val="id-ID"/>
        </w:rPr>
        <w:t>kategori sangat baik</w:t>
      </w:r>
      <w:r w:rsidRPr="004C3E5D">
        <w:rPr>
          <w:rFonts w:ascii="Times New Roman" w:hAnsi="Times New Roman" w:cs="Times New Roman"/>
          <w:sz w:val="24"/>
          <w:szCs w:val="24"/>
        </w:rPr>
        <w:t xml:space="preserve"> dan </w:t>
      </w:r>
      <w:r w:rsidRPr="004C3E5D">
        <w:rPr>
          <w:rFonts w:ascii="Times New Roman" w:hAnsi="Times New Roman" w:cs="Times New Roman"/>
          <w:sz w:val="24"/>
          <w:szCs w:val="24"/>
          <w:lang w:val="id-ID"/>
        </w:rPr>
        <w:t xml:space="preserve">rata-rata </w:t>
      </w:r>
      <w:r w:rsidRPr="004C3E5D">
        <w:rPr>
          <w:rFonts w:ascii="Times New Roman" w:hAnsi="Times New Roman" w:cs="Times New Roman"/>
          <w:sz w:val="24"/>
          <w:szCs w:val="24"/>
        </w:rPr>
        <w:t xml:space="preserve">persentase </w:t>
      </w:r>
      <w:r w:rsidRPr="004C3E5D">
        <w:rPr>
          <w:rFonts w:ascii="Times New Roman" w:hAnsi="Times New Roman" w:cs="Times New Roman"/>
          <w:sz w:val="24"/>
          <w:szCs w:val="24"/>
          <w:lang w:val="id-ID"/>
        </w:rPr>
        <w:t>siswa</w:t>
      </w:r>
      <w:r w:rsidRPr="004C3E5D">
        <w:rPr>
          <w:rFonts w:ascii="Times New Roman" w:hAnsi="Times New Roman" w:cs="Times New Roman"/>
          <w:sz w:val="24"/>
          <w:szCs w:val="24"/>
        </w:rPr>
        <w:t xml:space="preserve"> yang melakukan aktivitas yang tidak sesuai dengan pembelajaran mengalami penurunan yaitu 13,2% pada siklus I menjadi 5,24% pada siklus II. Selain itu, rata-rata kemampuan guru dalam mengelola pembelajaran pada siklus I adalah 3,48 berada pada kategori baik. Sedangkan pada siklus II rata-rata skor adalah 3,92 berada pada kategori sangat baik.</w:t>
      </w:r>
    </w:p>
    <w:p w:rsidR="00520B2F" w:rsidRPr="004C3E5D" w:rsidRDefault="00520B2F" w:rsidP="00907D97">
      <w:pPr>
        <w:pStyle w:val="ListParagraph"/>
        <w:numPr>
          <w:ilvl w:val="0"/>
          <w:numId w:val="32"/>
        </w:numPr>
        <w:spacing w:after="0" w:line="240" w:lineRule="auto"/>
        <w:jc w:val="center"/>
        <w:rPr>
          <w:rFonts w:ascii="Times New Roman" w:hAnsi="Times New Roman" w:cs="Times New Roman"/>
          <w:b/>
          <w:bCs/>
          <w:sz w:val="24"/>
          <w:szCs w:val="24"/>
        </w:rPr>
      </w:pPr>
      <w:r w:rsidRPr="004C3E5D">
        <w:rPr>
          <w:rFonts w:ascii="Times New Roman" w:hAnsi="Times New Roman" w:cs="Times New Roman"/>
          <w:b/>
          <w:bCs/>
          <w:sz w:val="24"/>
          <w:szCs w:val="24"/>
        </w:rPr>
        <w:t>Saran</w:t>
      </w:r>
    </w:p>
    <w:p w:rsidR="00520B2F" w:rsidRPr="004C3E5D" w:rsidRDefault="00520B2F" w:rsidP="00520B2F">
      <w:pPr>
        <w:pStyle w:val="ListParagraph"/>
        <w:spacing w:after="0" w:line="240" w:lineRule="auto"/>
        <w:ind w:left="0" w:firstLine="709"/>
        <w:jc w:val="both"/>
        <w:rPr>
          <w:rFonts w:ascii="Times New Roman" w:hAnsi="Times New Roman" w:cs="Times New Roman"/>
          <w:sz w:val="24"/>
          <w:szCs w:val="24"/>
        </w:rPr>
      </w:pPr>
      <w:r w:rsidRPr="004C3E5D">
        <w:rPr>
          <w:rFonts w:ascii="Times New Roman" w:hAnsi="Times New Roman" w:cs="Times New Roman"/>
          <w:sz w:val="24"/>
          <w:szCs w:val="24"/>
          <w:lang w:val="sv-SE"/>
        </w:rPr>
        <w:t>Berdasarkan hasil yang diperoleh dalam penelitian ini, maka diajukan beberapa saran sebagai berikut:</w:t>
      </w:r>
    </w:p>
    <w:p w:rsidR="00520B2F" w:rsidRPr="004C3E5D" w:rsidRDefault="00520B2F" w:rsidP="00907D97">
      <w:pPr>
        <w:pStyle w:val="ListParagraph"/>
        <w:numPr>
          <w:ilvl w:val="0"/>
          <w:numId w:val="34"/>
        </w:numPr>
        <w:spacing w:after="0" w:line="240" w:lineRule="auto"/>
        <w:jc w:val="both"/>
        <w:rPr>
          <w:rFonts w:ascii="Times New Roman" w:hAnsi="Times New Roman" w:cs="Times New Roman"/>
          <w:sz w:val="24"/>
          <w:szCs w:val="24"/>
          <w:lang w:val="sv-SE"/>
        </w:rPr>
      </w:pPr>
      <w:r w:rsidRPr="004C3E5D">
        <w:rPr>
          <w:rFonts w:ascii="Times New Roman" w:hAnsi="Times New Roman" w:cs="Times New Roman"/>
          <w:sz w:val="24"/>
          <w:szCs w:val="24"/>
          <w:lang w:val="sv-SE"/>
        </w:rPr>
        <w:t xml:space="preserve">Diharapkan kepada guru matematika untuk </w:t>
      </w:r>
      <w:r w:rsidRPr="004C3E5D">
        <w:rPr>
          <w:rFonts w:ascii="Times New Roman" w:hAnsi="Times New Roman" w:cs="Times New Roman"/>
          <w:sz w:val="24"/>
          <w:szCs w:val="24"/>
        </w:rPr>
        <w:t>menggunakan</w:t>
      </w:r>
      <w:r w:rsidRPr="004C3E5D">
        <w:rPr>
          <w:rFonts w:ascii="Times New Roman" w:hAnsi="Times New Roman" w:cs="Times New Roman"/>
          <w:sz w:val="24"/>
          <w:szCs w:val="24"/>
          <w:lang w:val="sv-SE"/>
        </w:rPr>
        <w:t xml:space="preserve"> model </w:t>
      </w:r>
      <w:r w:rsidRPr="004C3E5D">
        <w:rPr>
          <w:rFonts w:ascii="Times New Roman" w:hAnsi="Times New Roman" w:cs="Times New Roman"/>
          <w:sz w:val="24"/>
          <w:szCs w:val="24"/>
        </w:rPr>
        <w:t xml:space="preserve">pembelajaran kooperatif tipe  </w:t>
      </w:r>
      <w:r w:rsidRPr="004C3E5D">
        <w:rPr>
          <w:rFonts w:ascii="Times New Roman" w:hAnsi="Times New Roman" w:cs="Times New Roman"/>
          <w:i/>
          <w:sz w:val="24"/>
          <w:szCs w:val="24"/>
        </w:rPr>
        <w:t>think talk write</w:t>
      </w:r>
      <w:r w:rsidRPr="004C3E5D">
        <w:rPr>
          <w:rFonts w:ascii="Times New Roman" w:hAnsi="Times New Roman" w:cs="Times New Roman"/>
          <w:sz w:val="24"/>
          <w:szCs w:val="24"/>
          <w:lang w:val="sv-SE"/>
        </w:rPr>
        <w:t xml:space="preserve"> dalam proses pembelajaran agar dapat meningkatkan hasil belajar serta kemampuan pemecahan masalah dan komunikasi matematika siswa.</w:t>
      </w:r>
    </w:p>
    <w:p w:rsidR="00520B2F" w:rsidRPr="004C3E5D" w:rsidRDefault="00520B2F" w:rsidP="00907D97">
      <w:pPr>
        <w:pStyle w:val="ListParagraph"/>
        <w:numPr>
          <w:ilvl w:val="0"/>
          <w:numId w:val="34"/>
        </w:numPr>
        <w:spacing w:after="0" w:line="240" w:lineRule="auto"/>
        <w:jc w:val="both"/>
        <w:rPr>
          <w:rFonts w:ascii="Times New Roman" w:hAnsi="Times New Roman" w:cs="Times New Roman"/>
          <w:sz w:val="24"/>
          <w:szCs w:val="24"/>
        </w:rPr>
      </w:pPr>
      <w:r w:rsidRPr="004C3E5D">
        <w:rPr>
          <w:rFonts w:ascii="Times New Roman" w:hAnsi="Times New Roman" w:cs="Times New Roman"/>
          <w:sz w:val="24"/>
          <w:szCs w:val="24"/>
        </w:rPr>
        <w:t xml:space="preserve">Kepada pihak sekolah, agar memberikan kesempatan kepada peneliti yang ingin melaksanakan penelitian demi peningkatan kualitas pembelajaran. </w:t>
      </w:r>
    </w:p>
    <w:p w:rsidR="00520B2F" w:rsidRPr="004C3E5D" w:rsidRDefault="00520B2F" w:rsidP="00EA710B">
      <w:pPr>
        <w:pStyle w:val="ListParagraph"/>
        <w:numPr>
          <w:ilvl w:val="0"/>
          <w:numId w:val="34"/>
        </w:numPr>
        <w:spacing w:after="0" w:line="240" w:lineRule="auto"/>
        <w:jc w:val="both"/>
        <w:rPr>
          <w:rFonts w:ascii="Times New Roman" w:hAnsi="Times New Roman" w:cs="Times New Roman"/>
          <w:sz w:val="24"/>
          <w:szCs w:val="24"/>
          <w:lang w:val="sv-SE"/>
        </w:rPr>
      </w:pPr>
      <w:r w:rsidRPr="004C3E5D">
        <w:rPr>
          <w:rFonts w:ascii="Times New Roman" w:hAnsi="Times New Roman" w:cs="Times New Roman"/>
          <w:sz w:val="24"/>
          <w:szCs w:val="24"/>
          <w:lang w:val="sv-SE"/>
        </w:rPr>
        <w:t xml:space="preserve">Kepada peneliti yang hendak </w:t>
      </w:r>
      <w:r w:rsidRPr="004C3E5D">
        <w:rPr>
          <w:rFonts w:ascii="Times New Roman" w:hAnsi="Times New Roman" w:cs="Times New Roman"/>
          <w:sz w:val="24"/>
          <w:szCs w:val="24"/>
        </w:rPr>
        <w:t>melaksanakan penelitian dengan model yang sama</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rPr>
        <w:t>agar kiranya meneliti materi yang berbeda walaupun dengan tingkatan yang sama</w:t>
      </w:r>
      <w:r w:rsidRPr="004C3E5D">
        <w:rPr>
          <w:rFonts w:ascii="Times New Roman" w:hAnsi="Times New Roman" w:cs="Times New Roman"/>
          <w:sz w:val="24"/>
          <w:szCs w:val="24"/>
          <w:lang w:val="sv-SE"/>
        </w:rPr>
        <w:t xml:space="preserve">. </w:t>
      </w:r>
    </w:p>
    <w:p w:rsidR="00520B2F" w:rsidRPr="004C3E5D" w:rsidRDefault="00520B2F" w:rsidP="00520B2F">
      <w:pPr>
        <w:spacing w:after="0" w:line="240" w:lineRule="auto"/>
        <w:rPr>
          <w:rFonts w:ascii="Times New Roman" w:hAnsi="Times New Roman" w:cs="Times New Roman"/>
          <w:sz w:val="24"/>
          <w:szCs w:val="24"/>
        </w:rPr>
      </w:pPr>
    </w:p>
    <w:p w:rsidR="00DA4DE9" w:rsidRDefault="00DA4DE9" w:rsidP="00520B2F">
      <w:pPr>
        <w:spacing w:after="0" w:line="240" w:lineRule="auto"/>
        <w:jc w:val="center"/>
        <w:rPr>
          <w:rFonts w:ascii="Times New Roman" w:hAnsi="Times New Roman" w:cs="Times New Roman"/>
          <w:b/>
          <w:sz w:val="24"/>
          <w:szCs w:val="24"/>
        </w:rPr>
      </w:pPr>
    </w:p>
    <w:p w:rsidR="00DA4DE9" w:rsidRDefault="00DA4DE9" w:rsidP="00520B2F">
      <w:pPr>
        <w:spacing w:after="0" w:line="240" w:lineRule="auto"/>
        <w:jc w:val="center"/>
        <w:rPr>
          <w:rFonts w:ascii="Times New Roman" w:hAnsi="Times New Roman" w:cs="Times New Roman"/>
          <w:b/>
          <w:sz w:val="24"/>
          <w:szCs w:val="24"/>
        </w:rPr>
      </w:pPr>
    </w:p>
    <w:p w:rsidR="00520B2F" w:rsidRPr="004C3E5D" w:rsidRDefault="00520B2F" w:rsidP="00520B2F">
      <w:pPr>
        <w:spacing w:after="0" w:line="240" w:lineRule="auto"/>
        <w:jc w:val="center"/>
        <w:rPr>
          <w:rFonts w:ascii="Times New Roman" w:hAnsi="Times New Roman" w:cs="Times New Roman"/>
          <w:b/>
          <w:sz w:val="24"/>
          <w:szCs w:val="24"/>
        </w:rPr>
      </w:pPr>
      <w:r w:rsidRPr="004C3E5D">
        <w:rPr>
          <w:rFonts w:ascii="Times New Roman" w:hAnsi="Times New Roman" w:cs="Times New Roman"/>
          <w:b/>
          <w:sz w:val="24"/>
          <w:szCs w:val="24"/>
        </w:rPr>
        <w:lastRenderedPageBreak/>
        <w:t>DAFTAR PUSTAKA</w:t>
      </w:r>
    </w:p>
    <w:p w:rsidR="00520B2F" w:rsidRPr="004C3E5D" w:rsidRDefault="00520B2F" w:rsidP="00520B2F">
      <w:pPr>
        <w:spacing w:after="0" w:line="240" w:lineRule="auto"/>
        <w:ind w:left="720" w:hanging="720"/>
        <w:contextualSpacing/>
        <w:jc w:val="both"/>
        <w:rPr>
          <w:rFonts w:ascii="Times New Roman" w:hAnsi="Times New Roman" w:cs="Times New Roman"/>
          <w:sz w:val="24"/>
          <w:szCs w:val="24"/>
          <w:lang w:val="id-ID"/>
        </w:rPr>
      </w:pPr>
      <w:r w:rsidRPr="004C3E5D">
        <w:rPr>
          <w:rFonts w:ascii="Times New Roman" w:hAnsi="Times New Roman" w:cs="Times New Roman"/>
          <w:sz w:val="24"/>
          <w:szCs w:val="24"/>
          <w:lang w:val="id-ID"/>
        </w:rPr>
        <w:t>Andi Rusdi</w:t>
      </w:r>
      <w:r w:rsidRPr="004C3E5D">
        <w:rPr>
          <w:rFonts w:ascii="Times New Roman" w:hAnsi="Times New Roman" w:cs="Times New Roman"/>
          <w:sz w:val="24"/>
          <w:szCs w:val="24"/>
          <w:lang w:val="sv-SE"/>
        </w:rPr>
        <w:t>. 20</w:t>
      </w:r>
      <w:r w:rsidRPr="004C3E5D">
        <w:rPr>
          <w:rFonts w:ascii="Times New Roman" w:hAnsi="Times New Roman" w:cs="Times New Roman"/>
          <w:sz w:val="24"/>
          <w:szCs w:val="24"/>
          <w:lang w:val="id-ID"/>
        </w:rPr>
        <w:t>09</w:t>
      </w:r>
      <w:r w:rsidRPr="004C3E5D">
        <w:rPr>
          <w:rFonts w:ascii="Times New Roman" w:hAnsi="Times New Roman" w:cs="Times New Roman"/>
          <w:sz w:val="24"/>
          <w:szCs w:val="24"/>
          <w:lang w:val="sv-SE"/>
        </w:rPr>
        <w:t xml:space="preserve">. </w:t>
      </w:r>
      <w:r w:rsidRPr="004C3E5D">
        <w:rPr>
          <w:rFonts w:ascii="Times New Roman" w:hAnsi="Times New Roman" w:cs="Times New Roman"/>
          <w:i/>
          <w:sz w:val="24"/>
          <w:szCs w:val="24"/>
          <w:lang w:val="id-ID"/>
        </w:rPr>
        <w:t xml:space="preserve">Pengembangan Perangkat Pembelajaran Matematika Realistik Materi Statistika di Kelas IX SMP </w:t>
      </w:r>
      <w:r w:rsidRPr="004C3E5D">
        <w:rPr>
          <w:rFonts w:ascii="Times New Roman" w:hAnsi="Times New Roman" w:cs="Times New Roman"/>
          <w:i/>
          <w:sz w:val="24"/>
          <w:szCs w:val="24"/>
          <w:lang w:val="sv-SE"/>
        </w:rPr>
        <w:t>.</w:t>
      </w:r>
      <w:r w:rsidRPr="004C3E5D">
        <w:rPr>
          <w:rFonts w:ascii="Times New Roman" w:hAnsi="Times New Roman" w:cs="Times New Roman"/>
          <w:sz w:val="24"/>
          <w:szCs w:val="24"/>
          <w:lang w:val="sv-SE"/>
        </w:rPr>
        <w:t xml:space="preserve"> </w:t>
      </w:r>
      <w:r w:rsidRPr="004C3E5D">
        <w:rPr>
          <w:rFonts w:ascii="Times New Roman" w:hAnsi="Times New Roman" w:cs="Times New Roman"/>
          <w:sz w:val="24"/>
          <w:szCs w:val="24"/>
          <w:lang w:val="id-ID"/>
        </w:rPr>
        <w:t>Tesis</w:t>
      </w:r>
      <w:r w:rsidRPr="004C3E5D">
        <w:rPr>
          <w:rFonts w:ascii="Times New Roman" w:hAnsi="Times New Roman" w:cs="Times New Roman"/>
          <w:sz w:val="24"/>
          <w:szCs w:val="24"/>
        </w:rPr>
        <w:t xml:space="preserve"> Tidak Diterbitkan</w:t>
      </w:r>
      <w:r w:rsidRPr="004C3E5D">
        <w:rPr>
          <w:rFonts w:ascii="Times New Roman" w:hAnsi="Times New Roman" w:cs="Times New Roman"/>
          <w:sz w:val="24"/>
          <w:szCs w:val="24"/>
          <w:lang w:val="sv-SE"/>
        </w:rPr>
        <w:t>: Pascasarjana U</w:t>
      </w:r>
      <w:r w:rsidRPr="004C3E5D">
        <w:rPr>
          <w:rFonts w:ascii="Times New Roman" w:hAnsi="Times New Roman" w:cs="Times New Roman"/>
          <w:sz w:val="24"/>
          <w:szCs w:val="24"/>
          <w:lang w:val="id-ID"/>
        </w:rPr>
        <w:t>NM</w:t>
      </w:r>
      <w:r w:rsidRPr="004C3E5D">
        <w:rPr>
          <w:rFonts w:ascii="Times New Roman" w:hAnsi="Times New Roman" w:cs="Times New Roman"/>
          <w:sz w:val="24"/>
          <w:szCs w:val="24"/>
          <w:lang w:val="sv-SE"/>
        </w:rPr>
        <w:t>.</w:t>
      </w:r>
    </w:p>
    <w:p w:rsidR="00520B2F" w:rsidRPr="004C3E5D" w:rsidRDefault="00520B2F" w:rsidP="00520B2F">
      <w:pPr>
        <w:pStyle w:val="Default"/>
        <w:ind w:left="720" w:hanging="720"/>
        <w:jc w:val="both"/>
        <w:rPr>
          <w:lang w:val="fi-FI"/>
        </w:rPr>
      </w:pPr>
      <w:r w:rsidRPr="004C3E5D">
        <w:rPr>
          <w:lang w:val="fi-FI"/>
        </w:rPr>
        <w:t xml:space="preserve">Ahmad, Firdaus. 2009. </w:t>
      </w:r>
      <w:r w:rsidRPr="004C3E5D">
        <w:rPr>
          <w:i/>
          <w:lang w:val="fi-FI"/>
        </w:rPr>
        <w:t xml:space="preserve">Kemampuan Pemecahan Masalah Matematika. </w:t>
      </w:r>
      <w:r w:rsidRPr="004C3E5D">
        <w:rPr>
          <w:lang w:val="fi-FI"/>
        </w:rPr>
        <w:t xml:space="preserve">Tersedia pada </w:t>
      </w:r>
      <w:hyperlink r:id="rId16" w:history="1">
        <w:r w:rsidRPr="004C3E5D">
          <w:rPr>
            <w:rStyle w:val="Hyperlink"/>
            <w:lang w:val="fi-FI"/>
          </w:rPr>
          <w:t>https://madfirdaus.wordpress.com/2009/11/23/kemampuan-pemecahan-masalah-matematika/</w:t>
        </w:r>
      </w:hyperlink>
      <w:r w:rsidRPr="004C3E5D">
        <w:rPr>
          <w:lang w:val="fi-FI"/>
        </w:rPr>
        <w:t>. Diakses pada tanggal 30 Juli 2016.</w:t>
      </w:r>
    </w:p>
    <w:p w:rsidR="00520B2F" w:rsidRPr="004C3E5D" w:rsidRDefault="00520B2F" w:rsidP="00DF0F3F">
      <w:pPr>
        <w:pStyle w:val="ListParagraph"/>
        <w:spacing w:after="0" w:line="240" w:lineRule="auto"/>
        <w:ind w:left="567" w:hanging="567"/>
        <w:jc w:val="both"/>
        <w:rPr>
          <w:rFonts w:ascii="Times New Roman" w:hAnsi="Times New Roman" w:cs="Times New Roman"/>
          <w:sz w:val="24"/>
          <w:szCs w:val="24"/>
        </w:rPr>
      </w:pPr>
      <w:r w:rsidRPr="004C3E5D">
        <w:rPr>
          <w:rFonts w:ascii="Times New Roman" w:hAnsi="Times New Roman" w:cs="Times New Roman"/>
          <w:sz w:val="24"/>
          <w:szCs w:val="24"/>
        </w:rPr>
        <w:t xml:space="preserve">Ampel, Sunan, 2012. </w:t>
      </w:r>
      <w:r w:rsidRPr="004C3E5D">
        <w:rPr>
          <w:rFonts w:ascii="Times New Roman" w:hAnsi="Times New Roman" w:cs="Times New Roman"/>
          <w:i/>
          <w:sz w:val="24"/>
          <w:szCs w:val="24"/>
        </w:rPr>
        <w:t>Model Penelitian</w:t>
      </w:r>
      <w:r w:rsidRPr="004C3E5D">
        <w:rPr>
          <w:rFonts w:ascii="Times New Roman" w:hAnsi="Times New Roman" w:cs="Times New Roman"/>
          <w:sz w:val="24"/>
          <w:szCs w:val="24"/>
        </w:rPr>
        <w:t xml:space="preserve">, Tersedia pada </w:t>
      </w:r>
      <w:hyperlink r:id="rId17" w:history="1">
        <w:r w:rsidRPr="004C3E5D">
          <w:rPr>
            <w:rStyle w:val="Hyperlink"/>
            <w:rFonts w:ascii="Times New Roman" w:hAnsi="Times New Roman" w:cs="Times New Roman"/>
            <w:sz w:val="24"/>
            <w:szCs w:val="24"/>
          </w:rPr>
          <w:t>http://digilib.sunan.ample.ac/file/disk1/168/jiptiain-yaniesnury-8366-6ababiii.pdf.</w:t>
        </w:r>
      </w:hyperlink>
      <w:r w:rsidRPr="004C3E5D">
        <w:rPr>
          <w:rFonts w:ascii="Times New Roman" w:hAnsi="Times New Roman" w:cs="Times New Roman"/>
          <w:sz w:val="24"/>
          <w:szCs w:val="24"/>
        </w:rPr>
        <w:t xml:space="preserve"> Di akses 31 Juni 2016.</w:t>
      </w:r>
    </w:p>
    <w:p w:rsidR="00520B2F" w:rsidRPr="004C3E5D" w:rsidRDefault="00520B2F" w:rsidP="00520B2F">
      <w:pPr>
        <w:pStyle w:val="Default"/>
        <w:ind w:left="720" w:hanging="720"/>
        <w:jc w:val="both"/>
      </w:pPr>
      <w:r w:rsidRPr="004C3E5D">
        <w:t xml:space="preserve">Ansari, Bansu Irianto. 2003. </w:t>
      </w:r>
      <w:r w:rsidRPr="004C3E5D">
        <w:rPr>
          <w:i/>
        </w:rPr>
        <w:t xml:space="preserve">Menumbuh Kembangkan Pemahaman dan Komunikasi Matematika Siswa SMU melalui Strategi Think Talk Write. </w:t>
      </w:r>
      <w:r w:rsidRPr="004C3E5D">
        <w:t xml:space="preserve">Tersedia pada </w:t>
      </w:r>
      <w:hyperlink r:id="rId18" w:history="1">
        <w:r w:rsidRPr="004C3E5D">
          <w:rPr>
            <w:rStyle w:val="Hyperlink"/>
          </w:rPr>
          <w:t>http://digilib.upi.edu/union/index.php/record/view/6238</w:t>
        </w:r>
      </w:hyperlink>
      <w:r w:rsidRPr="004C3E5D">
        <w:t>. diakses pada tanggal 20 Mei 2016.</w:t>
      </w:r>
    </w:p>
    <w:p w:rsidR="00520B2F" w:rsidRPr="004C3E5D" w:rsidRDefault="00520B2F" w:rsidP="00520B2F">
      <w:pPr>
        <w:pStyle w:val="Default"/>
        <w:ind w:left="720" w:hanging="720"/>
        <w:jc w:val="both"/>
        <w:rPr>
          <w:lang w:val="fi-FI"/>
        </w:rPr>
      </w:pPr>
      <w:r w:rsidRPr="004C3E5D">
        <w:rPr>
          <w:lang w:val="fi-FI"/>
        </w:rPr>
        <w:t>Arikunto</w:t>
      </w:r>
      <w:r w:rsidRPr="004C3E5D">
        <w:rPr>
          <w:lang w:val="id-ID"/>
        </w:rPr>
        <w:t xml:space="preserve">, </w:t>
      </w:r>
      <w:r w:rsidRPr="004C3E5D">
        <w:rPr>
          <w:lang w:val="fi-FI"/>
        </w:rPr>
        <w:t xml:space="preserve">Suharsimi. 2008. </w:t>
      </w:r>
      <w:r w:rsidRPr="004C3E5D">
        <w:rPr>
          <w:i/>
          <w:lang w:val="fi-FI"/>
        </w:rPr>
        <w:t>Penelitian Tindakan Kelas</w:t>
      </w:r>
      <w:r w:rsidRPr="004C3E5D">
        <w:rPr>
          <w:lang w:val="fi-FI"/>
        </w:rPr>
        <w:t>. Jakarta: PT Bumi Aksara.</w:t>
      </w:r>
    </w:p>
    <w:p w:rsidR="00520B2F" w:rsidRPr="004C3E5D" w:rsidRDefault="00520B2F" w:rsidP="00520B2F">
      <w:pPr>
        <w:spacing w:after="0" w:line="240" w:lineRule="auto"/>
        <w:ind w:left="709" w:hanging="709"/>
        <w:jc w:val="both"/>
        <w:rPr>
          <w:rFonts w:ascii="Times New Roman" w:hAnsi="Times New Roman" w:cs="Times New Roman"/>
          <w:iCs/>
          <w:sz w:val="24"/>
          <w:szCs w:val="24"/>
          <w:lang w:val="id-ID"/>
        </w:rPr>
      </w:pPr>
      <w:r w:rsidRPr="004C3E5D">
        <w:rPr>
          <w:rFonts w:ascii="Times New Roman" w:hAnsi="Times New Roman" w:cs="Times New Roman"/>
          <w:iCs/>
          <w:sz w:val="24"/>
          <w:szCs w:val="24"/>
          <w:lang w:val="id-ID"/>
        </w:rPr>
        <w:t>________________</w:t>
      </w:r>
      <w:r w:rsidRPr="004C3E5D">
        <w:rPr>
          <w:rFonts w:ascii="Times New Roman" w:hAnsi="Times New Roman" w:cs="Times New Roman"/>
          <w:iCs/>
          <w:sz w:val="24"/>
          <w:szCs w:val="24"/>
        </w:rPr>
        <w:t>. 20</w:t>
      </w:r>
      <w:r w:rsidRPr="004C3E5D">
        <w:rPr>
          <w:rFonts w:ascii="Times New Roman" w:hAnsi="Times New Roman" w:cs="Times New Roman"/>
          <w:iCs/>
          <w:sz w:val="24"/>
          <w:szCs w:val="24"/>
          <w:lang w:val="id-ID"/>
        </w:rPr>
        <w:t>10</w:t>
      </w:r>
      <w:r w:rsidRPr="004C3E5D">
        <w:rPr>
          <w:rFonts w:ascii="Times New Roman" w:hAnsi="Times New Roman" w:cs="Times New Roman"/>
          <w:iCs/>
          <w:sz w:val="24"/>
          <w:szCs w:val="24"/>
        </w:rPr>
        <w:t xml:space="preserve">. </w:t>
      </w:r>
      <w:r w:rsidRPr="004C3E5D">
        <w:rPr>
          <w:rFonts w:ascii="Times New Roman" w:hAnsi="Times New Roman" w:cs="Times New Roman"/>
          <w:i/>
          <w:iCs/>
          <w:sz w:val="24"/>
          <w:szCs w:val="24"/>
        </w:rPr>
        <w:t>Dasar-dasar Evaluasi Pendidikan</w:t>
      </w:r>
      <w:r w:rsidRPr="004C3E5D">
        <w:rPr>
          <w:rFonts w:ascii="Times New Roman" w:hAnsi="Times New Roman" w:cs="Times New Roman"/>
          <w:iCs/>
          <w:sz w:val="24"/>
          <w:szCs w:val="24"/>
        </w:rPr>
        <w:t xml:space="preserve">. Jakarta: Bumi Aksara. </w:t>
      </w:r>
    </w:p>
    <w:p w:rsidR="00520B2F" w:rsidRPr="004C3E5D" w:rsidRDefault="00520B2F" w:rsidP="00520B2F">
      <w:pPr>
        <w:tabs>
          <w:tab w:val="left" w:pos="945"/>
        </w:tabs>
        <w:spacing w:after="0" w:line="240" w:lineRule="auto"/>
        <w:ind w:left="709" w:hanging="709"/>
        <w:jc w:val="both"/>
        <w:rPr>
          <w:rFonts w:ascii="Times New Roman" w:hAnsi="Times New Roman" w:cs="Times New Roman"/>
          <w:sz w:val="24"/>
          <w:szCs w:val="24"/>
        </w:rPr>
      </w:pPr>
      <w:r w:rsidRPr="004C3E5D">
        <w:rPr>
          <w:rFonts w:ascii="Times New Roman" w:hAnsi="Times New Roman" w:cs="Times New Roman"/>
          <w:sz w:val="24"/>
          <w:szCs w:val="24"/>
        </w:rPr>
        <w:t xml:space="preserve">Avianti, Nunek Agus. 2007. </w:t>
      </w:r>
      <w:r w:rsidRPr="004C3E5D">
        <w:rPr>
          <w:rFonts w:ascii="Times New Roman" w:hAnsi="Times New Roman" w:cs="Times New Roman"/>
          <w:i/>
          <w:sz w:val="24"/>
          <w:szCs w:val="24"/>
        </w:rPr>
        <w:t>Mudah Belajar Matematika untuk Kelas IX</w:t>
      </w:r>
      <w:r w:rsidRPr="004C3E5D">
        <w:rPr>
          <w:rFonts w:ascii="Times New Roman" w:hAnsi="Times New Roman" w:cs="Times New Roman"/>
          <w:sz w:val="24"/>
          <w:szCs w:val="24"/>
        </w:rPr>
        <w:t>. Jakarta: Depdiknas.</w:t>
      </w:r>
    </w:p>
    <w:p w:rsidR="00DF0F3F" w:rsidRPr="004C3E5D" w:rsidRDefault="00520B2F" w:rsidP="00DF0F3F">
      <w:pPr>
        <w:pStyle w:val="Default"/>
        <w:ind w:left="720" w:hanging="720"/>
        <w:jc w:val="both"/>
      </w:pPr>
      <w:r w:rsidRPr="004C3E5D">
        <w:t xml:space="preserve">Herawaty, Tajuddin. 2014. </w:t>
      </w:r>
      <w:r w:rsidRPr="004C3E5D">
        <w:rPr>
          <w:i/>
        </w:rPr>
        <w:t>Analisis Kemampuan Penalaran dan Komunikasi Matematika dalam memecahkan Masalah Program Linear Berdasarkan Gaya Kognitif pada Siswa Kelas X SMK Baramuli Pinrang</w:t>
      </w:r>
      <w:r w:rsidRPr="004C3E5D">
        <w:t xml:space="preserve">. </w:t>
      </w:r>
      <w:r w:rsidRPr="004C3E5D">
        <w:rPr>
          <w:i/>
        </w:rPr>
        <w:t xml:space="preserve">Tesis </w:t>
      </w:r>
      <w:r w:rsidRPr="004C3E5D">
        <w:t>Tidak Diterbitkan. Pascasarjana UNM.</w:t>
      </w:r>
    </w:p>
    <w:p w:rsidR="00520B2F" w:rsidRPr="004C3E5D" w:rsidRDefault="00520B2F" w:rsidP="00DF0F3F">
      <w:pPr>
        <w:pStyle w:val="Default"/>
        <w:ind w:left="720" w:hanging="720"/>
        <w:jc w:val="both"/>
      </w:pPr>
      <w:r w:rsidRPr="004C3E5D">
        <w:rPr>
          <w:rFonts w:eastAsia="Calibri"/>
          <w:lang w:val="sv-SE"/>
        </w:rPr>
        <w:t xml:space="preserve">Hudoyo, Herman. 1990. </w:t>
      </w:r>
      <w:r w:rsidRPr="004C3E5D">
        <w:rPr>
          <w:rFonts w:eastAsia="Calibri"/>
          <w:i/>
          <w:lang w:val="sv-SE"/>
        </w:rPr>
        <w:t>Strategi Mengajar Belajar Matematika</w:t>
      </w:r>
      <w:r w:rsidRPr="004C3E5D">
        <w:rPr>
          <w:rFonts w:eastAsia="Calibri"/>
          <w:lang w:val="sv-SE"/>
        </w:rPr>
        <w:t>. Malang: IKIP Malang.</w:t>
      </w:r>
    </w:p>
    <w:p w:rsidR="00520B2F" w:rsidRPr="004C3E5D" w:rsidRDefault="00520B2F" w:rsidP="00520B2F">
      <w:pPr>
        <w:spacing w:after="0" w:line="240" w:lineRule="auto"/>
        <w:ind w:left="567" w:hanging="567"/>
        <w:jc w:val="both"/>
        <w:rPr>
          <w:rFonts w:ascii="Times New Roman" w:eastAsia="Calibri" w:hAnsi="Times New Roman" w:cs="Times New Roman"/>
          <w:sz w:val="24"/>
          <w:szCs w:val="24"/>
        </w:rPr>
      </w:pPr>
      <w:r w:rsidRPr="004C3E5D">
        <w:rPr>
          <w:rFonts w:ascii="Times New Roman" w:eastAsia="Calibri" w:hAnsi="Times New Roman" w:cs="Times New Roman"/>
          <w:sz w:val="24"/>
          <w:szCs w:val="24"/>
        </w:rPr>
        <w:t xml:space="preserve">Jumanta. 2014. </w:t>
      </w:r>
      <w:r w:rsidRPr="004C3E5D">
        <w:rPr>
          <w:rFonts w:ascii="Times New Roman" w:eastAsia="Calibri" w:hAnsi="Times New Roman" w:cs="Times New Roman"/>
          <w:i/>
          <w:sz w:val="24"/>
          <w:szCs w:val="24"/>
        </w:rPr>
        <w:t xml:space="preserve">Model Pembelajaran Model dan Metode Pembelajaran Kreatif dan Berkarakter. </w:t>
      </w:r>
      <w:r w:rsidRPr="004C3E5D">
        <w:rPr>
          <w:rFonts w:ascii="Times New Roman" w:eastAsia="Calibri" w:hAnsi="Times New Roman" w:cs="Times New Roman"/>
          <w:sz w:val="24"/>
          <w:szCs w:val="24"/>
        </w:rPr>
        <w:t>Jakarta: Ghalia Indonesia.</w:t>
      </w:r>
    </w:p>
    <w:p w:rsidR="00520B2F" w:rsidRPr="004C3E5D" w:rsidRDefault="00520B2F" w:rsidP="00520B2F">
      <w:pPr>
        <w:spacing w:after="0" w:line="240" w:lineRule="auto"/>
        <w:ind w:left="567" w:hanging="567"/>
        <w:jc w:val="both"/>
        <w:rPr>
          <w:rFonts w:ascii="Times New Roman" w:eastAsia="Calibri" w:hAnsi="Times New Roman" w:cs="Times New Roman"/>
          <w:sz w:val="24"/>
          <w:szCs w:val="24"/>
          <w:lang w:val="sv-SE"/>
        </w:rPr>
      </w:pPr>
      <w:r w:rsidRPr="004C3E5D">
        <w:rPr>
          <w:rFonts w:ascii="Times New Roman" w:eastAsia="Calibri" w:hAnsi="Times New Roman" w:cs="Times New Roman"/>
          <w:sz w:val="24"/>
          <w:szCs w:val="24"/>
          <w:lang w:val="sv-SE"/>
        </w:rPr>
        <w:t xml:space="preserve">Marni. 2011. </w:t>
      </w:r>
      <w:r w:rsidRPr="004C3E5D">
        <w:rPr>
          <w:rFonts w:ascii="Times New Roman" w:hAnsi="Times New Roman" w:cs="Times New Roman"/>
          <w:i/>
          <w:sz w:val="24"/>
          <w:szCs w:val="24"/>
        </w:rPr>
        <w:t>Peningkatan Kemampuan Pemecahan Masalah Dan Komunikasi Matematika Melalui Penerapan Strategi Think Talk Write Pada Siswa Kelas VIII</w:t>
      </w:r>
      <w:r w:rsidRPr="004C3E5D">
        <w:rPr>
          <w:rFonts w:ascii="Times New Roman" w:hAnsi="Times New Roman" w:cs="Times New Roman"/>
          <w:i/>
          <w:sz w:val="24"/>
          <w:szCs w:val="24"/>
          <w:vertAlign w:val="subscript"/>
        </w:rPr>
        <w:t>A</w:t>
      </w:r>
      <w:r w:rsidRPr="004C3E5D">
        <w:rPr>
          <w:rFonts w:ascii="Times New Roman" w:hAnsi="Times New Roman" w:cs="Times New Roman"/>
          <w:i/>
          <w:sz w:val="24"/>
          <w:szCs w:val="24"/>
        </w:rPr>
        <w:t xml:space="preserve"> SMP Negeri 1 Tanambung. </w:t>
      </w:r>
      <w:r w:rsidRPr="004C3E5D">
        <w:rPr>
          <w:rFonts w:ascii="Times New Roman" w:hAnsi="Times New Roman" w:cs="Times New Roman"/>
          <w:sz w:val="24"/>
          <w:szCs w:val="24"/>
        </w:rPr>
        <w:t>Tesis Tidak Diterbitkan. Pascasarjana UNM.</w:t>
      </w:r>
    </w:p>
    <w:p w:rsidR="00520B2F" w:rsidRPr="004C3E5D" w:rsidRDefault="00520B2F" w:rsidP="00520B2F">
      <w:pPr>
        <w:spacing w:after="0" w:line="240" w:lineRule="auto"/>
        <w:ind w:left="567" w:hanging="567"/>
        <w:jc w:val="both"/>
        <w:rPr>
          <w:rFonts w:ascii="Times New Roman" w:eastAsia="Calibri" w:hAnsi="Times New Roman" w:cs="Times New Roman"/>
          <w:sz w:val="24"/>
          <w:szCs w:val="24"/>
          <w:lang w:val="sv-SE"/>
        </w:rPr>
      </w:pPr>
      <w:r w:rsidRPr="004C3E5D">
        <w:rPr>
          <w:rFonts w:ascii="Times New Roman" w:eastAsia="Calibri" w:hAnsi="Times New Roman" w:cs="Times New Roman"/>
          <w:sz w:val="24"/>
          <w:szCs w:val="24"/>
          <w:lang w:val="sv-SE"/>
        </w:rPr>
        <w:t xml:space="preserve">Marwati, Abd. Malik. (Ed). 2010. </w:t>
      </w:r>
      <w:r w:rsidRPr="004C3E5D">
        <w:rPr>
          <w:rFonts w:ascii="Times New Roman" w:eastAsia="Calibri" w:hAnsi="Times New Roman" w:cs="Times New Roman"/>
          <w:i/>
          <w:sz w:val="24"/>
          <w:szCs w:val="24"/>
          <w:lang w:val="sv-SE"/>
        </w:rPr>
        <w:t xml:space="preserve">Model-Model Pembelajaran Inovatif Dan Asesmen Pembelajaran Matematika. </w:t>
      </w:r>
      <w:r w:rsidRPr="004C3E5D">
        <w:rPr>
          <w:rFonts w:ascii="Times New Roman" w:eastAsia="Calibri" w:hAnsi="Times New Roman" w:cs="Times New Roman"/>
          <w:sz w:val="24"/>
          <w:szCs w:val="24"/>
          <w:lang w:val="sv-SE"/>
        </w:rPr>
        <w:t>Parepare.</w:t>
      </w:r>
    </w:p>
    <w:p w:rsidR="00520B2F" w:rsidRPr="004C3E5D" w:rsidRDefault="00520B2F" w:rsidP="00520B2F">
      <w:pPr>
        <w:tabs>
          <w:tab w:val="left" w:pos="945"/>
        </w:tabs>
        <w:spacing w:after="0" w:line="240" w:lineRule="auto"/>
        <w:ind w:left="709" w:hanging="709"/>
        <w:jc w:val="both"/>
        <w:rPr>
          <w:rFonts w:ascii="Times New Roman" w:hAnsi="Times New Roman" w:cs="Times New Roman"/>
          <w:sz w:val="24"/>
          <w:szCs w:val="24"/>
        </w:rPr>
      </w:pPr>
      <w:r w:rsidRPr="004C3E5D">
        <w:rPr>
          <w:rFonts w:ascii="Times New Roman" w:hAnsi="Times New Roman" w:cs="Times New Roman"/>
          <w:sz w:val="24"/>
          <w:szCs w:val="24"/>
        </w:rPr>
        <w:t xml:space="preserve">Masduki. 2007. </w:t>
      </w:r>
      <w:r w:rsidRPr="004C3E5D">
        <w:rPr>
          <w:rFonts w:ascii="Times New Roman" w:hAnsi="Times New Roman" w:cs="Times New Roman"/>
          <w:i/>
          <w:sz w:val="24"/>
          <w:szCs w:val="24"/>
        </w:rPr>
        <w:t>Matematika Kelas IX untuk SMP dan MTs</w:t>
      </w:r>
      <w:r w:rsidRPr="004C3E5D">
        <w:rPr>
          <w:rFonts w:ascii="Times New Roman" w:hAnsi="Times New Roman" w:cs="Times New Roman"/>
          <w:sz w:val="24"/>
          <w:szCs w:val="24"/>
        </w:rPr>
        <w:t>. Jakarta: Depdiknas.</w:t>
      </w:r>
    </w:p>
    <w:p w:rsidR="00520B2F" w:rsidRPr="004C3E5D" w:rsidRDefault="00520B2F" w:rsidP="00520B2F">
      <w:pPr>
        <w:tabs>
          <w:tab w:val="left" w:pos="945"/>
        </w:tabs>
        <w:spacing w:after="0" w:line="240" w:lineRule="auto"/>
        <w:ind w:left="709" w:hanging="709"/>
        <w:jc w:val="both"/>
        <w:rPr>
          <w:rFonts w:ascii="Times New Roman" w:hAnsi="Times New Roman" w:cs="Times New Roman"/>
          <w:sz w:val="24"/>
          <w:szCs w:val="24"/>
        </w:rPr>
      </w:pPr>
      <w:r w:rsidRPr="004C3E5D">
        <w:rPr>
          <w:rFonts w:ascii="Times New Roman" w:hAnsi="Times New Roman" w:cs="Times New Roman"/>
          <w:sz w:val="24"/>
          <w:szCs w:val="24"/>
        </w:rPr>
        <w:t xml:space="preserve">Miftahul, Huda. 2013. </w:t>
      </w:r>
      <w:r w:rsidRPr="004C3E5D">
        <w:rPr>
          <w:rFonts w:ascii="Times New Roman" w:hAnsi="Times New Roman" w:cs="Times New Roman"/>
          <w:i/>
          <w:sz w:val="24"/>
          <w:szCs w:val="24"/>
        </w:rPr>
        <w:t xml:space="preserve">Model-model Pengajaran dan Pembelajaran. </w:t>
      </w:r>
      <w:r w:rsidRPr="004C3E5D">
        <w:rPr>
          <w:rFonts w:ascii="Times New Roman" w:hAnsi="Times New Roman" w:cs="Times New Roman"/>
          <w:sz w:val="24"/>
          <w:szCs w:val="24"/>
        </w:rPr>
        <w:t>Yogyakarta: Pustaka Belajar.</w:t>
      </w:r>
    </w:p>
    <w:p w:rsidR="00520B2F" w:rsidRPr="004C3E5D" w:rsidRDefault="00520B2F" w:rsidP="00520B2F">
      <w:pPr>
        <w:spacing w:after="0" w:line="240" w:lineRule="auto"/>
        <w:ind w:left="567" w:hanging="567"/>
        <w:jc w:val="both"/>
        <w:rPr>
          <w:rFonts w:ascii="Times New Roman" w:eastAsia="Calibri" w:hAnsi="Times New Roman" w:cs="Times New Roman"/>
          <w:sz w:val="24"/>
          <w:szCs w:val="24"/>
        </w:rPr>
      </w:pPr>
      <w:r w:rsidRPr="004C3E5D">
        <w:rPr>
          <w:rFonts w:ascii="Times New Roman" w:eastAsia="Calibri" w:hAnsi="Times New Roman" w:cs="Times New Roman"/>
          <w:sz w:val="24"/>
          <w:szCs w:val="24"/>
        </w:rPr>
        <w:t xml:space="preserve">NCTM. 2000. </w:t>
      </w:r>
      <w:r w:rsidRPr="004C3E5D">
        <w:rPr>
          <w:rFonts w:ascii="Times New Roman" w:eastAsia="Calibri" w:hAnsi="Times New Roman" w:cs="Times New Roman"/>
          <w:i/>
          <w:sz w:val="24"/>
          <w:szCs w:val="24"/>
        </w:rPr>
        <w:t xml:space="preserve">Principles and Standards for School Mathematics. </w:t>
      </w:r>
      <w:r w:rsidRPr="004C3E5D">
        <w:rPr>
          <w:rFonts w:ascii="Times New Roman" w:eastAsia="Calibri" w:hAnsi="Times New Roman" w:cs="Times New Roman"/>
          <w:sz w:val="24"/>
          <w:szCs w:val="24"/>
        </w:rPr>
        <w:t>Reston VA: NCTM.</w:t>
      </w:r>
    </w:p>
    <w:p w:rsidR="00520B2F" w:rsidRPr="004C3E5D" w:rsidRDefault="00520B2F" w:rsidP="00520B2F">
      <w:pPr>
        <w:spacing w:after="0" w:line="240" w:lineRule="auto"/>
        <w:ind w:left="567" w:hanging="567"/>
        <w:jc w:val="both"/>
        <w:rPr>
          <w:rFonts w:ascii="Times New Roman" w:eastAsia="Calibri" w:hAnsi="Times New Roman" w:cs="Times New Roman"/>
          <w:sz w:val="24"/>
          <w:szCs w:val="24"/>
        </w:rPr>
      </w:pPr>
      <w:r w:rsidRPr="004C3E5D">
        <w:rPr>
          <w:rFonts w:ascii="Times New Roman" w:eastAsia="Calibri" w:hAnsi="Times New Roman" w:cs="Times New Roman"/>
          <w:sz w:val="24"/>
          <w:szCs w:val="24"/>
        </w:rPr>
        <w:t xml:space="preserve">Nely, Salu Padang. 2014. Eksplorasi Penalaran dan Komunikasi Siswa dalam Pemecahan Masalah Geometri Ditinjau dari Kemampuan Awal Pada Siswa Kelas VIII SMP Negeri 2 Rantepao. </w:t>
      </w:r>
      <w:r w:rsidRPr="004C3E5D">
        <w:rPr>
          <w:rFonts w:ascii="Times New Roman" w:eastAsia="Calibri" w:hAnsi="Times New Roman" w:cs="Times New Roman"/>
          <w:i/>
          <w:sz w:val="24"/>
          <w:szCs w:val="24"/>
        </w:rPr>
        <w:t xml:space="preserve">Tesis </w:t>
      </w:r>
      <w:r w:rsidRPr="004C3E5D">
        <w:rPr>
          <w:rFonts w:ascii="Times New Roman" w:eastAsia="Calibri" w:hAnsi="Times New Roman" w:cs="Times New Roman"/>
          <w:sz w:val="24"/>
          <w:szCs w:val="24"/>
        </w:rPr>
        <w:t>Tidak Diterbitkan. Pascasarjana UNM.</w:t>
      </w:r>
    </w:p>
    <w:p w:rsidR="00520B2F" w:rsidRPr="004C3E5D" w:rsidRDefault="00520B2F" w:rsidP="00520B2F">
      <w:pPr>
        <w:pStyle w:val="BodyTextIndent"/>
        <w:spacing w:after="0" w:line="240" w:lineRule="auto"/>
        <w:ind w:left="720" w:hanging="720"/>
        <w:rPr>
          <w:rFonts w:ascii="Times New Roman" w:hAnsi="Times New Roman" w:cs="Times New Roman"/>
          <w:sz w:val="24"/>
          <w:szCs w:val="24"/>
        </w:rPr>
      </w:pPr>
      <w:r w:rsidRPr="004C3E5D">
        <w:rPr>
          <w:rFonts w:ascii="Times New Roman" w:hAnsi="Times New Roman" w:cs="Times New Roman"/>
          <w:sz w:val="24"/>
          <w:szCs w:val="24"/>
        </w:rPr>
        <w:t xml:space="preserve">Prasetya, Adhi Nugroho. 2010. </w:t>
      </w:r>
      <w:r w:rsidRPr="004C3E5D">
        <w:rPr>
          <w:rFonts w:ascii="Times New Roman" w:hAnsi="Times New Roman" w:cs="Times New Roman"/>
          <w:i/>
          <w:sz w:val="24"/>
          <w:szCs w:val="24"/>
        </w:rPr>
        <w:t>Meningkatkan Kemampuan Komunikasi dan Pemecahan Masalah Matematika Siswa SMP Melalui Model Pembelajaran Kooperatif Tipe Think Talk Write.</w:t>
      </w:r>
      <w:r w:rsidRPr="004C3E5D">
        <w:rPr>
          <w:rFonts w:ascii="Times New Roman" w:hAnsi="Times New Roman" w:cs="Times New Roman"/>
          <w:sz w:val="24"/>
          <w:szCs w:val="24"/>
        </w:rPr>
        <w:t xml:space="preserve"> Skripsi: Universitas Negeri Yogyakarta.</w:t>
      </w:r>
    </w:p>
    <w:p w:rsidR="00520B2F" w:rsidRPr="004C3E5D" w:rsidRDefault="00520B2F" w:rsidP="00520B2F">
      <w:pPr>
        <w:pStyle w:val="BodyTextIndent"/>
        <w:spacing w:after="0" w:line="240" w:lineRule="auto"/>
        <w:ind w:left="720" w:hanging="720"/>
        <w:rPr>
          <w:rFonts w:ascii="Times New Roman" w:hAnsi="Times New Roman" w:cs="Times New Roman"/>
          <w:sz w:val="24"/>
          <w:szCs w:val="24"/>
        </w:rPr>
      </w:pPr>
      <w:r w:rsidRPr="004C3E5D">
        <w:rPr>
          <w:rFonts w:ascii="Times New Roman" w:hAnsi="Times New Roman" w:cs="Times New Roman"/>
          <w:sz w:val="24"/>
          <w:szCs w:val="24"/>
        </w:rPr>
        <w:lastRenderedPageBreak/>
        <w:t xml:space="preserve">Rohman, Taufiqur. 2009. </w:t>
      </w:r>
      <w:r w:rsidRPr="004C3E5D">
        <w:rPr>
          <w:rFonts w:ascii="Times New Roman" w:hAnsi="Times New Roman" w:cs="Times New Roman"/>
          <w:i/>
          <w:sz w:val="24"/>
          <w:szCs w:val="24"/>
        </w:rPr>
        <w:t>Meningkatkan Kemampuan Pemecahan Masalah (Problem Solving) Matematika melalui Pembelajaran Berbasis Masalah (Problem Based Learning) pada Pokok Bahasan Bangun Datar Kelas VII MTs Mazra’atul Ulum Paciran Lamongan</w:t>
      </w:r>
      <w:r w:rsidRPr="004C3E5D">
        <w:rPr>
          <w:rFonts w:ascii="Times New Roman" w:hAnsi="Times New Roman" w:cs="Times New Roman"/>
          <w:sz w:val="24"/>
          <w:szCs w:val="24"/>
        </w:rPr>
        <w:t xml:space="preserve">. Tersedia pada </w:t>
      </w:r>
      <w:hyperlink r:id="rId19" w:history="1">
        <w:r w:rsidRPr="004C3E5D">
          <w:rPr>
            <w:rStyle w:val="Hyperlink"/>
            <w:rFonts w:ascii="Times New Roman" w:eastAsia="Calibri" w:hAnsi="Times New Roman" w:cs="Times New Roman"/>
            <w:sz w:val="24"/>
            <w:szCs w:val="24"/>
          </w:rPr>
          <w:t>http://digilib@umg.ac.id</w:t>
        </w:r>
      </w:hyperlink>
      <w:r w:rsidRPr="004C3E5D">
        <w:rPr>
          <w:rFonts w:ascii="Times New Roman" w:hAnsi="Times New Roman" w:cs="Times New Roman"/>
          <w:sz w:val="24"/>
          <w:szCs w:val="24"/>
        </w:rPr>
        <w:t>. Diakses pada tanggal 22 Maret 2016.</w:t>
      </w:r>
    </w:p>
    <w:p w:rsidR="00520B2F" w:rsidRPr="004C3E5D" w:rsidRDefault="00520B2F" w:rsidP="00520B2F">
      <w:pPr>
        <w:spacing w:after="0" w:line="240" w:lineRule="auto"/>
        <w:ind w:left="720" w:hanging="720"/>
        <w:jc w:val="both"/>
        <w:rPr>
          <w:rFonts w:ascii="Times New Roman" w:hAnsi="Times New Roman" w:cs="Times New Roman"/>
          <w:sz w:val="24"/>
          <w:szCs w:val="24"/>
        </w:rPr>
      </w:pPr>
      <w:r w:rsidRPr="004C3E5D">
        <w:rPr>
          <w:rFonts w:ascii="Times New Roman" w:hAnsi="Times New Roman" w:cs="Times New Roman"/>
          <w:sz w:val="24"/>
          <w:szCs w:val="24"/>
        </w:rPr>
        <w:t xml:space="preserve">R. Soedjadi. 2000. </w:t>
      </w:r>
      <w:r w:rsidRPr="004C3E5D">
        <w:rPr>
          <w:rFonts w:ascii="Times New Roman" w:hAnsi="Times New Roman" w:cs="Times New Roman"/>
          <w:i/>
          <w:sz w:val="24"/>
          <w:szCs w:val="24"/>
        </w:rPr>
        <w:t>Kiat Pendidikan Matematika di Indonesia: Konstatasi Keadaan Masa Kini Menuju Harapan Masa Depan</w:t>
      </w:r>
      <w:r w:rsidRPr="004C3E5D">
        <w:rPr>
          <w:rFonts w:ascii="Times New Roman" w:hAnsi="Times New Roman" w:cs="Times New Roman"/>
          <w:sz w:val="24"/>
          <w:szCs w:val="24"/>
        </w:rPr>
        <w:t>. Jakarta: Dirjen dikti Depdiknas.</w:t>
      </w:r>
    </w:p>
    <w:p w:rsidR="00520B2F" w:rsidRPr="004C3E5D" w:rsidRDefault="00520B2F" w:rsidP="00520B2F">
      <w:pPr>
        <w:spacing w:after="0" w:line="240" w:lineRule="auto"/>
        <w:ind w:left="720" w:hanging="720"/>
        <w:jc w:val="both"/>
        <w:rPr>
          <w:rFonts w:ascii="Times New Roman" w:hAnsi="Times New Roman" w:cs="Times New Roman"/>
          <w:sz w:val="24"/>
          <w:szCs w:val="24"/>
        </w:rPr>
      </w:pPr>
      <w:r w:rsidRPr="004C3E5D">
        <w:rPr>
          <w:rFonts w:ascii="Times New Roman" w:hAnsi="Times New Roman" w:cs="Times New Roman"/>
          <w:sz w:val="24"/>
          <w:szCs w:val="24"/>
        </w:rPr>
        <w:t xml:space="preserve">Rusman. 2014. </w:t>
      </w:r>
      <w:r w:rsidRPr="004C3E5D">
        <w:rPr>
          <w:rFonts w:ascii="Times New Roman" w:hAnsi="Times New Roman" w:cs="Times New Roman"/>
          <w:i/>
          <w:sz w:val="24"/>
          <w:szCs w:val="24"/>
        </w:rPr>
        <w:t>Model-model Pembelajaran: Mengembangkan Profesionalisme Guru</w:t>
      </w:r>
      <w:r w:rsidRPr="004C3E5D">
        <w:rPr>
          <w:rFonts w:ascii="Times New Roman" w:hAnsi="Times New Roman" w:cs="Times New Roman"/>
          <w:sz w:val="24"/>
          <w:szCs w:val="24"/>
        </w:rPr>
        <w:t>. Jakarta: Rajawali Pers.</w:t>
      </w:r>
    </w:p>
    <w:p w:rsidR="00520B2F" w:rsidRPr="004C3E5D" w:rsidRDefault="00520B2F" w:rsidP="00520B2F">
      <w:pPr>
        <w:spacing w:after="0" w:line="240" w:lineRule="auto"/>
        <w:ind w:left="720" w:hanging="720"/>
        <w:jc w:val="both"/>
        <w:rPr>
          <w:rFonts w:ascii="Times New Roman" w:hAnsi="Times New Roman" w:cs="Times New Roman"/>
          <w:sz w:val="24"/>
          <w:szCs w:val="24"/>
        </w:rPr>
      </w:pPr>
      <w:r w:rsidRPr="004C3E5D">
        <w:rPr>
          <w:rFonts w:ascii="Times New Roman" w:hAnsi="Times New Roman" w:cs="Times New Roman"/>
          <w:sz w:val="24"/>
          <w:szCs w:val="24"/>
        </w:rPr>
        <w:t xml:space="preserve">Slaving, Robert. 2005. </w:t>
      </w:r>
      <w:r w:rsidRPr="004C3E5D">
        <w:rPr>
          <w:rFonts w:ascii="Times New Roman" w:hAnsi="Times New Roman" w:cs="Times New Roman"/>
          <w:i/>
          <w:sz w:val="24"/>
          <w:szCs w:val="24"/>
        </w:rPr>
        <w:t>Cooperative Learning Teori, Riset dan Praktik</w:t>
      </w:r>
      <w:r w:rsidRPr="004C3E5D">
        <w:rPr>
          <w:rFonts w:ascii="Times New Roman" w:hAnsi="Times New Roman" w:cs="Times New Roman"/>
          <w:sz w:val="24"/>
          <w:szCs w:val="24"/>
        </w:rPr>
        <w:t>. Bandung: Nusa Media.</w:t>
      </w:r>
    </w:p>
    <w:p w:rsidR="00520B2F" w:rsidRPr="004C3E5D" w:rsidRDefault="00520B2F" w:rsidP="00520B2F">
      <w:pPr>
        <w:spacing w:after="0" w:line="240" w:lineRule="auto"/>
        <w:ind w:left="720" w:hanging="720"/>
        <w:jc w:val="both"/>
        <w:rPr>
          <w:rFonts w:ascii="Times New Roman" w:hAnsi="Times New Roman" w:cs="Times New Roman"/>
          <w:sz w:val="24"/>
          <w:szCs w:val="24"/>
        </w:rPr>
      </w:pPr>
      <w:r w:rsidRPr="004C3E5D">
        <w:rPr>
          <w:rFonts w:ascii="Times New Roman" w:hAnsi="Times New Roman" w:cs="Times New Roman"/>
          <w:sz w:val="24"/>
          <w:szCs w:val="24"/>
        </w:rPr>
        <w:t xml:space="preserve">Sofyan, Salam dan Deri, Bangkona. 2012. </w:t>
      </w:r>
      <w:r w:rsidRPr="004C3E5D">
        <w:rPr>
          <w:rFonts w:ascii="Times New Roman" w:hAnsi="Times New Roman" w:cs="Times New Roman"/>
          <w:i/>
          <w:sz w:val="24"/>
          <w:szCs w:val="24"/>
        </w:rPr>
        <w:t xml:space="preserve">Pedoman Penulisan Tesis dan Skripsi. </w:t>
      </w:r>
      <w:r w:rsidRPr="004C3E5D">
        <w:rPr>
          <w:rFonts w:ascii="Times New Roman" w:hAnsi="Times New Roman" w:cs="Times New Roman"/>
          <w:sz w:val="24"/>
          <w:szCs w:val="24"/>
        </w:rPr>
        <w:t>Makassar: Universitas Negeri Makassar.</w:t>
      </w:r>
    </w:p>
    <w:p w:rsidR="00520B2F" w:rsidRPr="004C3E5D" w:rsidRDefault="00520B2F" w:rsidP="00520B2F">
      <w:pPr>
        <w:spacing w:after="0" w:line="240" w:lineRule="auto"/>
        <w:ind w:left="720" w:hanging="720"/>
        <w:jc w:val="both"/>
        <w:rPr>
          <w:rFonts w:ascii="Times New Roman" w:hAnsi="Times New Roman" w:cs="Times New Roman"/>
          <w:sz w:val="24"/>
          <w:szCs w:val="24"/>
          <w:lang w:val="sv-SE"/>
        </w:rPr>
      </w:pPr>
      <w:r w:rsidRPr="004C3E5D">
        <w:rPr>
          <w:rFonts w:ascii="Times New Roman" w:hAnsi="Times New Roman" w:cs="Times New Roman"/>
          <w:sz w:val="24"/>
          <w:szCs w:val="24"/>
        </w:rPr>
        <w:t>Suherman</w:t>
      </w:r>
      <w:r w:rsidRPr="004C3E5D">
        <w:rPr>
          <w:rFonts w:ascii="Times New Roman" w:hAnsi="Times New Roman" w:cs="Times New Roman"/>
          <w:sz w:val="24"/>
          <w:szCs w:val="24"/>
          <w:lang w:val="sv-SE"/>
        </w:rPr>
        <w:t xml:space="preserve">, Erman,  2001. </w:t>
      </w:r>
      <w:r w:rsidRPr="004C3E5D">
        <w:rPr>
          <w:rFonts w:ascii="Times New Roman" w:hAnsi="Times New Roman" w:cs="Times New Roman"/>
          <w:i/>
          <w:iCs/>
          <w:sz w:val="24"/>
          <w:szCs w:val="24"/>
          <w:lang w:val="sv-SE"/>
        </w:rPr>
        <w:t>Strategi Pembelajaran Matematika Kontemporer.</w:t>
      </w:r>
      <w:r w:rsidRPr="004C3E5D">
        <w:rPr>
          <w:rFonts w:ascii="Times New Roman" w:hAnsi="Times New Roman" w:cs="Times New Roman"/>
          <w:sz w:val="24"/>
          <w:szCs w:val="24"/>
          <w:lang w:val="sv-SE"/>
        </w:rPr>
        <w:t xml:space="preserve"> Jakarta: FPMIPA UPI.</w:t>
      </w:r>
    </w:p>
    <w:p w:rsidR="00520B2F" w:rsidRPr="004C3E5D" w:rsidRDefault="00520B2F" w:rsidP="00520B2F">
      <w:pPr>
        <w:tabs>
          <w:tab w:val="left" w:pos="945"/>
        </w:tabs>
        <w:spacing w:after="0" w:line="240" w:lineRule="auto"/>
        <w:ind w:left="947" w:hanging="947"/>
        <w:jc w:val="both"/>
        <w:rPr>
          <w:rFonts w:ascii="Times New Roman" w:hAnsi="Times New Roman" w:cs="Times New Roman"/>
          <w:sz w:val="24"/>
          <w:szCs w:val="24"/>
        </w:rPr>
      </w:pPr>
      <w:r w:rsidRPr="004C3E5D">
        <w:rPr>
          <w:rFonts w:ascii="Times New Roman" w:hAnsi="Times New Roman" w:cs="Times New Roman"/>
          <w:sz w:val="24"/>
          <w:szCs w:val="24"/>
        </w:rPr>
        <w:t xml:space="preserve">Sujatmiko, Ponco, </w:t>
      </w:r>
      <w:r w:rsidRPr="004C3E5D">
        <w:rPr>
          <w:rFonts w:ascii="Times New Roman" w:hAnsi="Times New Roman" w:cs="Times New Roman"/>
          <w:i/>
          <w:sz w:val="24"/>
          <w:szCs w:val="24"/>
        </w:rPr>
        <w:t>The Essentials of Mathematics for Garde IX of Junior High School and Islamic Junior High School.</w:t>
      </w:r>
      <w:r w:rsidRPr="004C3E5D">
        <w:rPr>
          <w:rFonts w:ascii="Times New Roman" w:hAnsi="Times New Roman" w:cs="Times New Roman"/>
          <w:sz w:val="24"/>
          <w:szCs w:val="24"/>
        </w:rPr>
        <w:t xml:space="preserve"> Jakarta: PT. Tiga Serangkai.</w:t>
      </w:r>
    </w:p>
    <w:p w:rsidR="00520B2F" w:rsidRPr="004C3E5D" w:rsidRDefault="00520B2F" w:rsidP="00520B2F">
      <w:pPr>
        <w:spacing w:after="0" w:line="240" w:lineRule="auto"/>
        <w:ind w:left="567" w:hanging="567"/>
        <w:jc w:val="both"/>
        <w:rPr>
          <w:rFonts w:ascii="Times New Roman" w:eastAsia="Calibri" w:hAnsi="Times New Roman" w:cs="Times New Roman"/>
          <w:sz w:val="24"/>
          <w:szCs w:val="24"/>
        </w:rPr>
      </w:pPr>
      <w:r w:rsidRPr="004C3E5D">
        <w:rPr>
          <w:rFonts w:ascii="Times New Roman" w:eastAsia="Calibri" w:hAnsi="Times New Roman" w:cs="Times New Roman"/>
          <w:sz w:val="24"/>
          <w:szCs w:val="24"/>
        </w:rPr>
        <w:t xml:space="preserve">Susanto, Ahmad. 2014. </w:t>
      </w:r>
      <w:r w:rsidRPr="004C3E5D">
        <w:rPr>
          <w:rFonts w:ascii="Times New Roman" w:eastAsia="Calibri" w:hAnsi="Times New Roman" w:cs="Times New Roman"/>
          <w:i/>
          <w:sz w:val="24"/>
          <w:szCs w:val="24"/>
        </w:rPr>
        <w:t>Teori Belajar &amp; Pembelajaran di Sekolah Dasar</w:t>
      </w:r>
      <w:r w:rsidRPr="004C3E5D">
        <w:rPr>
          <w:rFonts w:ascii="Times New Roman" w:eastAsia="Calibri" w:hAnsi="Times New Roman" w:cs="Times New Roman"/>
          <w:sz w:val="24"/>
          <w:szCs w:val="24"/>
        </w:rPr>
        <w:t>. Jakarta: Kencana.</w:t>
      </w:r>
    </w:p>
    <w:p w:rsidR="00520B2F" w:rsidRPr="004C3E5D" w:rsidRDefault="00520B2F" w:rsidP="00FD7253">
      <w:pPr>
        <w:spacing w:after="0" w:line="240" w:lineRule="auto"/>
        <w:ind w:left="567" w:hanging="567"/>
        <w:jc w:val="both"/>
        <w:rPr>
          <w:rFonts w:ascii="Times New Roman" w:eastAsia="Calibri" w:hAnsi="Times New Roman" w:cs="Times New Roman"/>
          <w:sz w:val="24"/>
          <w:szCs w:val="24"/>
        </w:rPr>
      </w:pPr>
      <w:r w:rsidRPr="004C3E5D">
        <w:rPr>
          <w:rFonts w:ascii="Times New Roman" w:eastAsia="Calibri" w:hAnsi="Times New Roman" w:cs="Times New Roman"/>
          <w:sz w:val="24"/>
          <w:szCs w:val="24"/>
        </w:rPr>
        <w:t xml:space="preserve">Trianto. 2013. </w:t>
      </w:r>
      <w:r w:rsidRPr="004C3E5D">
        <w:rPr>
          <w:rFonts w:ascii="Times New Roman" w:eastAsia="Calibri" w:hAnsi="Times New Roman" w:cs="Times New Roman"/>
          <w:i/>
          <w:sz w:val="24"/>
          <w:szCs w:val="24"/>
        </w:rPr>
        <w:t>Mendesain Model Pembelajaran Inovatif-Progresif: Konsep, Landasan, dan Implementasinya pada Kurikulum Tingkat Satuan Pendidikan (KTSP)</w:t>
      </w:r>
      <w:r w:rsidRPr="004C3E5D">
        <w:rPr>
          <w:rFonts w:ascii="Times New Roman" w:eastAsia="Calibri" w:hAnsi="Times New Roman" w:cs="Times New Roman"/>
          <w:sz w:val="24"/>
          <w:szCs w:val="24"/>
        </w:rPr>
        <w:t>. Jakarta: Kencana.</w:t>
      </w:r>
    </w:p>
    <w:p w:rsidR="00520B2F" w:rsidRPr="004C3E5D" w:rsidRDefault="00520B2F" w:rsidP="00FD7253">
      <w:pPr>
        <w:pStyle w:val="ListParagraph"/>
        <w:spacing w:after="0" w:line="240" w:lineRule="auto"/>
        <w:ind w:left="567" w:hanging="567"/>
        <w:jc w:val="both"/>
        <w:rPr>
          <w:rFonts w:ascii="Times New Roman" w:hAnsi="Times New Roman" w:cs="Times New Roman"/>
          <w:sz w:val="24"/>
          <w:szCs w:val="24"/>
        </w:rPr>
      </w:pPr>
      <w:r w:rsidRPr="004C3E5D">
        <w:rPr>
          <w:rFonts w:ascii="Times New Roman" w:hAnsi="Times New Roman" w:cs="Times New Roman"/>
          <w:sz w:val="24"/>
          <w:szCs w:val="24"/>
        </w:rPr>
        <w:t xml:space="preserve">Uno, Hamzah. 2007. </w:t>
      </w:r>
      <w:r w:rsidRPr="004C3E5D">
        <w:rPr>
          <w:rFonts w:ascii="Times New Roman" w:hAnsi="Times New Roman" w:cs="Times New Roman"/>
          <w:i/>
          <w:sz w:val="24"/>
          <w:szCs w:val="24"/>
        </w:rPr>
        <w:t xml:space="preserve">Model Pembelajaran. </w:t>
      </w:r>
      <w:r w:rsidRPr="004C3E5D">
        <w:rPr>
          <w:rFonts w:ascii="Times New Roman" w:hAnsi="Times New Roman" w:cs="Times New Roman"/>
          <w:sz w:val="24"/>
          <w:szCs w:val="24"/>
        </w:rPr>
        <w:t>Jakarta: Bumi Aksara.</w:t>
      </w:r>
    </w:p>
    <w:p w:rsidR="00520B2F" w:rsidRPr="004C3E5D" w:rsidRDefault="00EF07F4" w:rsidP="00FD7253">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1pt;margin-top:9.2pt;width:63.75pt;height:0;z-index:251680768" o:connectortype="straight"/>
        </w:pict>
      </w:r>
      <w:r w:rsidR="00520B2F" w:rsidRPr="004C3E5D">
        <w:rPr>
          <w:rFonts w:ascii="Times New Roman" w:hAnsi="Times New Roman" w:cs="Times New Roman"/>
          <w:sz w:val="24"/>
          <w:szCs w:val="24"/>
        </w:rPr>
        <w:t xml:space="preserve">                       . 2009. </w:t>
      </w:r>
      <w:r w:rsidR="00520B2F" w:rsidRPr="004C3E5D">
        <w:rPr>
          <w:rFonts w:ascii="Times New Roman" w:hAnsi="Times New Roman" w:cs="Times New Roman"/>
          <w:i/>
          <w:sz w:val="24"/>
          <w:szCs w:val="24"/>
        </w:rPr>
        <w:t xml:space="preserve">Mengelolah Kecerdasan dalam Pembelajaran Matematika, </w:t>
      </w:r>
      <w:r w:rsidR="00520B2F" w:rsidRPr="004C3E5D">
        <w:rPr>
          <w:rFonts w:ascii="Times New Roman" w:hAnsi="Times New Roman" w:cs="Times New Roman"/>
          <w:sz w:val="24"/>
          <w:szCs w:val="24"/>
        </w:rPr>
        <w:t>Jakarta: Bumi Aksara.</w:t>
      </w:r>
    </w:p>
    <w:p w:rsidR="00520B2F" w:rsidRPr="004C3E5D" w:rsidRDefault="00EF07F4" w:rsidP="00FD7253">
      <w:pPr>
        <w:pStyle w:val="BodyTextIndent"/>
        <w:spacing w:after="0" w:line="240" w:lineRule="auto"/>
        <w:ind w:left="720" w:hanging="720"/>
        <w:jc w:val="both"/>
        <w:rPr>
          <w:rFonts w:ascii="Times New Roman" w:hAnsi="Times New Roman" w:cs="Times New Roman"/>
          <w:sz w:val="24"/>
          <w:szCs w:val="24"/>
        </w:rPr>
      </w:pPr>
      <w:r w:rsidRPr="00EF07F4">
        <w:rPr>
          <w:rFonts w:ascii="Times New Roman" w:hAnsi="Times New Roman" w:cs="Times New Roman"/>
          <w:noProof/>
          <w:sz w:val="24"/>
          <w:szCs w:val="24"/>
        </w:rPr>
        <w:pict>
          <v:shape id="_x0000_s1043" type="#_x0000_t32" style="position:absolute;left:0;text-align:left;margin-left:1pt;margin-top:9.55pt;width:63.75pt;height:0;z-index:251681792" o:connectortype="straight"/>
        </w:pict>
      </w:r>
      <w:r w:rsidR="00520B2F" w:rsidRPr="004C3E5D">
        <w:rPr>
          <w:rFonts w:ascii="Times New Roman" w:hAnsi="Times New Roman" w:cs="Times New Roman"/>
          <w:sz w:val="24"/>
          <w:szCs w:val="24"/>
        </w:rPr>
        <w:t xml:space="preserve">                       . 2012. </w:t>
      </w:r>
      <w:r w:rsidR="00520B2F" w:rsidRPr="004C3E5D">
        <w:rPr>
          <w:rFonts w:ascii="Times New Roman" w:hAnsi="Times New Roman" w:cs="Times New Roman"/>
          <w:i/>
          <w:sz w:val="24"/>
          <w:szCs w:val="24"/>
        </w:rPr>
        <w:t>Model Pembelajaran Menciptakan Proses Belajar Mengajar yang Kreatif dan Efektif</w:t>
      </w:r>
      <w:r w:rsidR="00520B2F" w:rsidRPr="004C3E5D">
        <w:rPr>
          <w:rFonts w:ascii="Times New Roman" w:hAnsi="Times New Roman" w:cs="Times New Roman"/>
          <w:sz w:val="24"/>
          <w:szCs w:val="24"/>
        </w:rPr>
        <w:t xml:space="preserve">. Jakarta: Bumi Aksara. </w:t>
      </w:r>
    </w:p>
    <w:p w:rsidR="00520B2F" w:rsidRPr="004C3E5D" w:rsidRDefault="00520B2F" w:rsidP="00FD7253">
      <w:pPr>
        <w:pStyle w:val="BodyTextIndent"/>
        <w:spacing w:after="0" w:line="240" w:lineRule="auto"/>
        <w:ind w:left="720" w:hanging="720"/>
        <w:jc w:val="both"/>
        <w:rPr>
          <w:rFonts w:ascii="Times New Roman" w:hAnsi="Times New Roman" w:cs="Times New Roman"/>
          <w:sz w:val="24"/>
          <w:szCs w:val="24"/>
        </w:rPr>
      </w:pPr>
      <w:r w:rsidRPr="004C3E5D">
        <w:rPr>
          <w:rFonts w:ascii="Times New Roman" w:hAnsi="Times New Roman" w:cs="Times New Roman"/>
          <w:sz w:val="24"/>
          <w:szCs w:val="24"/>
        </w:rPr>
        <w:t xml:space="preserve">Upu, Hamzah. 2003a. </w:t>
      </w:r>
      <w:r w:rsidRPr="004C3E5D">
        <w:rPr>
          <w:rFonts w:ascii="Times New Roman" w:hAnsi="Times New Roman" w:cs="Times New Roman"/>
          <w:i/>
          <w:sz w:val="24"/>
          <w:szCs w:val="24"/>
        </w:rPr>
        <w:t>Problem Posing Dan Prolem Solving Dalam Pembelajaran Matematika</w:t>
      </w:r>
      <w:r w:rsidRPr="004C3E5D">
        <w:rPr>
          <w:rFonts w:ascii="Times New Roman" w:hAnsi="Times New Roman" w:cs="Times New Roman"/>
          <w:sz w:val="24"/>
          <w:szCs w:val="24"/>
        </w:rPr>
        <w:t>. Bandung: Pustaka Ramadhan.</w:t>
      </w:r>
    </w:p>
    <w:p w:rsidR="00520B2F" w:rsidRPr="004C3E5D" w:rsidRDefault="00520B2F" w:rsidP="00FD7253">
      <w:pPr>
        <w:pStyle w:val="BodyTextIndent"/>
        <w:spacing w:after="0" w:line="240" w:lineRule="auto"/>
        <w:ind w:left="720" w:hanging="720"/>
        <w:jc w:val="both"/>
        <w:rPr>
          <w:rFonts w:ascii="Times New Roman" w:hAnsi="Times New Roman" w:cs="Times New Roman"/>
          <w:sz w:val="24"/>
          <w:szCs w:val="24"/>
        </w:rPr>
      </w:pPr>
      <w:r w:rsidRPr="004C3E5D">
        <w:rPr>
          <w:rFonts w:ascii="Times New Roman" w:hAnsi="Times New Roman" w:cs="Times New Roman"/>
          <w:sz w:val="24"/>
          <w:szCs w:val="24"/>
        </w:rPr>
        <w:t xml:space="preserve">Wagiyo. 2008. </w:t>
      </w:r>
      <w:r w:rsidRPr="004C3E5D">
        <w:rPr>
          <w:rFonts w:ascii="Times New Roman" w:hAnsi="Times New Roman" w:cs="Times New Roman"/>
          <w:i/>
          <w:sz w:val="24"/>
          <w:szCs w:val="24"/>
        </w:rPr>
        <w:t>Buku Pegangan Matematika 3 untuk SMP/MTs</w:t>
      </w:r>
      <w:r w:rsidRPr="004C3E5D">
        <w:rPr>
          <w:rFonts w:ascii="Times New Roman" w:hAnsi="Times New Roman" w:cs="Times New Roman"/>
          <w:sz w:val="24"/>
          <w:szCs w:val="24"/>
        </w:rPr>
        <w:t>. Jakarta: Depdiknas.</w:t>
      </w:r>
    </w:p>
    <w:p w:rsidR="00520B2F" w:rsidRPr="004C3E5D" w:rsidRDefault="00520B2F" w:rsidP="00FD7253">
      <w:pPr>
        <w:pStyle w:val="BodyTextIndent"/>
        <w:spacing w:after="0" w:line="240" w:lineRule="auto"/>
        <w:ind w:left="720" w:hanging="720"/>
        <w:jc w:val="both"/>
        <w:rPr>
          <w:rFonts w:ascii="Times New Roman" w:hAnsi="Times New Roman" w:cs="Times New Roman"/>
          <w:sz w:val="24"/>
          <w:szCs w:val="24"/>
        </w:rPr>
      </w:pPr>
      <w:r w:rsidRPr="004C3E5D">
        <w:rPr>
          <w:rFonts w:ascii="Times New Roman" w:hAnsi="Times New Roman" w:cs="Times New Roman"/>
          <w:sz w:val="24"/>
          <w:szCs w:val="24"/>
        </w:rPr>
        <w:t xml:space="preserve">Wena, Made. 2014. </w:t>
      </w:r>
      <w:r w:rsidRPr="004C3E5D">
        <w:rPr>
          <w:rFonts w:ascii="Times New Roman" w:hAnsi="Times New Roman" w:cs="Times New Roman"/>
          <w:i/>
          <w:sz w:val="24"/>
          <w:szCs w:val="24"/>
        </w:rPr>
        <w:t xml:space="preserve">Strategi Pembelajaran Inovatif Kontemporer : Suatu Tinjauan Konseptual Operasional. </w:t>
      </w:r>
      <w:r w:rsidRPr="004C3E5D">
        <w:rPr>
          <w:rFonts w:ascii="Times New Roman" w:hAnsi="Times New Roman" w:cs="Times New Roman"/>
          <w:sz w:val="24"/>
          <w:szCs w:val="24"/>
        </w:rPr>
        <w:t>Jakarta: Bumi Aksara.</w:t>
      </w:r>
    </w:p>
    <w:p w:rsidR="00520B2F" w:rsidRPr="00032C52" w:rsidRDefault="00520B2F" w:rsidP="00FD7253">
      <w:pPr>
        <w:pStyle w:val="BodyTextIndent"/>
        <w:spacing w:after="0" w:line="240" w:lineRule="auto"/>
        <w:ind w:left="720" w:hanging="720"/>
        <w:jc w:val="both"/>
        <w:rPr>
          <w:rFonts w:ascii="Times New Roman" w:hAnsi="Times New Roman" w:cs="Times New Roman"/>
          <w:sz w:val="24"/>
          <w:szCs w:val="24"/>
          <w:lang w:val="en-US"/>
        </w:rPr>
      </w:pPr>
      <w:r w:rsidRPr="004C3E5D">
        <w:rPr>
          <w:rFonts w:ascii="Times New Roman" w:hAnsi="Times New Roman" w:cs="Times New Roman"/>
          <w:sz w:val="24"/>
          <w:szCs w:val="24"/>
        </w:rPr>
        <w:t xml:space="preserve">Yamin, Martinis dan Ansari, Bansu. 2012. </w:t>
      </w:r>
      <w:r w:rsidRPr="004C3E5D">
        <w:rPr>
          <w:rFonts w:ascii="Times New Roman" w:hAnsi="Times New Roman" w:cs="Times New Roman"/>
          <w:i/>
          <w:sz w:val="24"/>
          <w:szCs w:val="24"/>
        </w:rPr>
        <w:t>Taktik Mengembangkan Kemampuan Individual Siswa.</w:t>
      </w:r>
      <w:r w:rsidRPr="004C3E5D">
        <w:rPr>
          <w:rFonts w:ascii="Times New Roman" w:hAnsi="Times New Roman" w:cs="Times New Roman"/>
          <w:sz w:val="24"/>
          <w:szCs w:val="24"/>
        </w:rPr>
        <w:t xml:space="preserve"> Jakarta: Referensi (GP Press Group).</w:t>
      </w:r>
    </w:p>
    <w:sectPr w:rsidR="00520B2F" w:rsidRPr="00032C52" w:rsidSect="00846B40">
      <w:headerReference w:type="default" r:id="rId20"/>
      <w:footerReference w:type="first" r:id="rId21"/>
      <w:pgSz w:w="12240" w:h="15840" w:code="1"/>
      <w:pgMar w:top="2268" w:right="1701" w:bottom="1701" w:left="2268" w:header="1701"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6F" w:rsidRDefault="0015186F" w:rsidP="009B20AC">
      <w:pPr>
        <w:spacing w:after="0" w:line="240" w:lineRule="auto"/>
      </w:pPr>
      <w:r>
        <w:separator/>
      </w:r>
    </w:p>
  </w:endnote>
  <w:endnote w:type="continuationSeparator" w:id="1">
    <w:p w:rsidR="0015186F" w:rsidRDefault="0015186F" w:rsidP="009B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1E" w:rsidRDefault="00CB0C1E">
    <w:pPr>
      <w:pStyle w:val="Footer"/>
    </w:pPr>
    <w:r>
      <w:rPr>
        <w:noProof/>
      </w:rPr>
      <w:pict>
        <v:rect id="_x0000_s8193" style="position:absolute;margin-left:181.25pt;margin-top:-2.5pt;width:26.5pt;height:21.7pt;z-index:251658240" stroked="f">
          <v:textbox style="mso-next-textbox:#_x0000_s8193">
            <w:txbxContent>
              <w:p w:rsidR="00CB0C1E" w:rsidRPr="00D64162" w:rsidRDefault="00CB0C1E" w:rsidP="004150D2">
                <w:pPr>
                  <w:rPr>
                    <w:rFonts w:ascii="Times New Roman" w:hAnsi="Times New Roman" w:cs="Times New Roman"/>
                    <w:sz w:val="24"/>
                    <w:szCs w:val="24"/>
                  </w:rPr>
                </w:pPr>
                <w:r w:rsidRPr="00D64162">
                  <w:rPr>
                    <w:rFonts w:ascii="Times New Roman" w:hAnsi="Times New Roman" w:cs="Times New Roman"/>
                    <w:sz w:val="24"/>
                    <w:szCs w:val="24"/>
                  </w:rPr>
                  <w:t>1</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6F" w:rsidRDefault="0015186F" w:rsidP="009B20AC">
      <w:pPr>
        <w:spacing w:after="0" w:line="240" w:lineRule="auto"/>
      </w:pPr>
      <w:r>
        <w:separator/>
      </w:r>
    </w:p>
  </w:footnote>
  <w:footnote w:type="continuationSeparator" w:id="1">
    <w:p w:rsidR="0015186F" w:rsidRDefault="0015186F" w:rsidP="009B2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726"/>
      <w:docPartObj>
        <w:docPartGallery w:val="Page Numbers (Top of Page)"/>
        <w:docPartUnique/>
      </w:docPartObj>
    </w:sdtPr>
    <w:sdtEndPr>
      <w:rPr>
        <w:rFonts w:ascii="Times New Roman" w:hAnsi="Times New Roman" w:cs="Times New Roman"/>
        <w:sz w:val="24"/>
        <w:szCs w:val="24"/>
      </w:rPr>
    </w:sdtEndPr>
    <w:sdtContent>
      <w:p w:rsidR="00CB0C1E" w:rsidRDefault="00CB0C1E">
        <w:pPr>
          <w:pStyle w:val="Header"/>
          <w:jc w:val="right"/>
        </w:pPr>
        <w:r w:rsidRPr="009B20AC">
          <w:rPr>
            <w:rFonts w:ascii="Times New Roman" w:hAnsi="Times New Roman" w:cs="Times New Roman"/>
            <w:sz w:val="24"/>
            <w:szCs w:val="24"/>
          </w:rPr>
          <w:fldChar w:fldCharType="begin"/>
        </w:r>
        <w:r w:rsidRPr="009B20AC">
          <w:rPr>
            <w:rFonts w:ascii="Times New Roman" w:hAnsi="Times New Roman" w:cs="Times New Roman"/>
            <w:sz w:val="24"/>
            <w:szCs w:val="24"/>
          </w:rPr>
          <w:instrText xml:space="preserve"> PAGE   \* MERGEFORMAT </w:instrText>
        </w:r>
        <w:r w:rsidRPr="009B20AC">
          <w:rPr>
            <w:rFonts w:ascii="Times New Roman" w:hAnsi="Times New Roman" w:cs="Times New Roman"/>
            <w:sz w:val="24"/>
            <w:szCs w:val="24"/>
          </w:rPr>
          <w:fldChar w:fldCharType="separate"/>
        </w:r>
        <w:r w:rsidR="00DA4DE9">
          <w:rPr>
            <w:rFonts w:ascii="Times New Roman" w:hAnsi="Times New Roman" w:cs="Times New Roman"/>
            <w:noProof/>
            <w:sz w:val="24"/>
            <w:szCs w:val="24"/>
          </w:rPr>
          <w:t>16</w:t>
        </w:r>
        <w:r w:rsidRPr="009B20AC">
          <w:rPr>
            <w:rFonts w:ascii="Times New Roman" w:hAnsi="Times New Roman" w:cs="Times New Roman"/>
            <w:sz w:val="24"/>
            <w:szCs w:val="24"/>
          </w:rPr>
          <w:fldChar w:fldCharType="end"/>
        </w:r>
      </w:p>
    </w:sdtContent>
  </w:sdt>
  <w:p w:rsidR="00CB0C1E" w:rsidRDefault="00CB0C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AA"/>
    <w:multiLevelType w:val="hybridMultilevel"/>
    <w:tmpl w:val="4C0CF160"/>
    <w:lvl w:ilvl="0" w:tplc="EF485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74BE7"/>
    <w:multiLevelType w:val="hybridMultilevel"/>
    <w:tmpl w:val="B128D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EF17D5"/>
    <w:multiLevelType w:val="hybridMultilevel"/>
    <w:tmpl w:val="B2F27462"/>
    <w:lvl w:ilvl="0" w:tplc="3F4CD096">
      <w:start w:val="1"/>
      <w:numFmt w:val="lowerLetter"/>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E25327"/>
    <w:multiLevelType w:val="hybridMultilevel"/>
    <w:tmpl w:val="BBB22C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ED001C"/>
    <w:multiLevelType w:val="hybridMultilevel"/>
    <w:tmpl w:val="07E63E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4083F"/>
    <w:multiLevelType w:val="hybridMultilevel"/>
    <w:tmpl w:val="BB928A50"/>
    <w:lvl w:ilvl="0" w:tplc="04210019">
      <w:start w:val="1"/>
      <w:numFmt w:val="lowerLetter"/>
      <w:lvlText w:val="%1."/>
      <w:lvlJc w:val="left"/>
      <w:pPr>
        <w:ind w:left="2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897BB8"/>
    <w:multiLevelType w:val="hybridMultilevel"/>
    <w:tmpl w:val="6C125FD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736219D"/>
    <w:multiLevelType w:val="hybridMultilevel"/>
    <w:tmpl w:val="5192CD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8936308"/>
    <w:multiLevelType w:val="hybridMultilevel"/>
    <w:tmpl w:val="445CCE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225499"/>
    <w:multiLevelType w:val="hybridMultilevel"/>
    <w:tmpl w:val="586A3074"/>
    <w:lvl w:ilvl="0" w:tplc="A7AE6308">
      <w:start w:val="1"/>
      <w:numFmt w:val="upperLetter"/>
      <w:lvlText w:val="%1."/>
      <w:lvlJc w:val="left"/>
      <w:pPr>
        <w:ind w:left="359" w:hanging="360"/>
      </w:pPr>
      <w:rPr>
        <w:rFonts w:hint="default"/>
        <w:b/>
        <w:i w:val="0"/>
      </w:rPr>
    </w:lvl>
    <w:lvl w:ilvl="1" w:tplc="04210019">
      <w:start w:val="1"/>
      <w:numFmt w:val="lowerLetter"/>
      <w:lvlText w:val="%2."/>
      <w:lvlJc w:val="left"/>
      <w:pPr>
        <w:ind w:left="1079" w:hanging="360"/>
      </w:pPr>
    </w:lvl>
    <w:lvl w:ilvl="2" w:tplc="2C3EA42E">
      <w:start w:val="1"/>
      <w:numFmt w:val="decimal"/>
      <w:lvlText w:val="%3)"/>
      <w:lvlJc w:val="left"/>
      <w:pPr>
        <w:ind w:left="1979" w:hanging="360"/>
      </w:pPr>
      <w:rPr>
        <w:rFonts w:hint="default"/>
      </w:rPr>
    </w:lvl>
    <w:lvl w:ilvl="3" w:tplc="1E9A495C">
      <w:start w:val="1"/>
      <w:numFmt w:val="lowerLetter"/>
      <w:lvlText w:val="%4)"/>
      <w:lvlJc w:val="left"/>
      <w:pPr>
        <w:ind w:left="2519" w:hanging="360"/>
      </w:pPr>
      <w:rPr>
        <w:rFonts w:hint="default"/>
      </w:r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10">
    <w:nsid w:val="19493EEF"/>
    <w:multiLevelType w:val="hybridMultilevel"/>
    <w:tmpl w:val="844CE0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0DF3AFF"/>
    <w:multiLevelType w:val="hybridMultilevel"/>
    <w:tmpl w:val="B77216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5B3262"/>
    <w:multiLevelType w:val="hybridMultilevel"/>
    <w:tmpl w:val="72A25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C20BE7"/>
    <w:multiLevelType w:val="hybridMultilevel"/>
    <w:tmpl w:val="B6EABC86"/>
    <w:lvl w:ilvl="0" w:tplc="EA30B26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2731D3A"/>
    <w:multiLevelType w:val="hybridMultilevel"/>
    <w:tmpl w:val="C422EE42"/>
    <w:lvl w:ilvl="0" w:tplc="ED34AA7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EC4C6C"/>
    <w:multiLevelType w:val="hybridMultilevel"/>
    <w:tmpl w:val="4C58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F11"/>
    <w:multiLevelType w:val="hybridMultilevel"/>
    <w:tmpl w:val="D250FE28"/>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AB73351"/>
    <w:multiLevelType w:val="hybridMultilevel"/>
    <w:tmpl w:val="941C910C"/>
    <w:lvl w:ilvl="0" w:tplc="04210019">
      <w:start w:val="1"/>
      <w:numFmt w:val="lowerLetter"/>
      <w:lvlText w:val="%1."/>
      <w:lvlJc w:val="left"/>
      <w:pPr>
        <w:tabs>
          <w:tab w:val="num" w:pos="540"/>
        </w:tabs>
        <w:ind w:left="540" w:hanging="360"/>
      </w:pPr>
      <w:rPr>
        <w:rFonts w:hint="default"/>
      </w:rPr>
    </w:lvl>
    <w:lvl w:ilvl="1" w:tplc="3B06BEBE">
      <w:start w:val="1"/>
      <w:numFmt w:val="lowerLetter"/>
      <w:lvlText w:val="%2."/>
      <w:lvlJc w:val="left"/>
      <w:pPr>
        <w:tabs>
          <w:tab w:val="num" w:pos="900"/>
        </w:tabs>
        <w:ind w:left="900" w:hanging="360"/>
      </w:pPr>
      <w:rPr>
        <w:rFonts w:ascii="Times New Roman" w:eastAsia="Times New Roman" w:hAnsi="Times New Roman" w:cs="Times New Roman"/>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8">
    <w:nsid w:val="3B0F6529"/>
    <w:multiLevelType w:val="hybridMultilevel"/>
    <w:tmpl w:val="FFE8362C"/>
    <w:lvl w:ilvl="0" w:tplc="D52C9B8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8A3F06"/>
    <w:multiLevelType w:val="hybridMultilevel"/>
    <w:tmpl w:val="206E80C2"/>
    <w:lvl w:ilvl="0" w:tplc="CC567560">
      <w:start w:val="1"/>
      <w:numFmt w:val="lowerLetter"/>
      <w:lvlText w:val="%1."/>
      <w:lvlJc w:val="left"/>
      <w:pPr>
        <w:tabs>
          <w:tab w:val="num" w:pos="1440"/>
        </w:tabs>
        <w:ind w:left="1440" w:hanging="360"/>
      </w:pPr>
      <w:rPr>
        <w:rFonts w:cs="Times New Roman" w:hint="default"/>
      </w:rPr>
    </w:lvl>
    <w:lvl w:ilvl="1" w:tplc="DBBA0DE0">
      <w:start w:val="1"/>
      <w:numFmt w:val="decimal"/>
      <w:lvlText w:val="%2)"/>
      <w:lvlJc w:val="left"/>
      <w:pPr>
        <w:ind w:left="1440" w:hanging="360"/>
      </w:pPr>
      <w:rPr>
        <w:rFonts w:hint="default"/>
      </w:rPr>
    </w:lvl>
    <w:lvl w:ilvl="2" w:tplc="79E61128">
      <w:start w:val="1"/>
      <w:numFmt w:val="lowerLetter"/>
      <w:lvlText w:val="%3)"/>
      <w:lvlJc w:val="left"/>
      <w:pPr>
        <w:ind w:left="2340" w:hanging="360"/>
      </w:pPr>
      <w:rPr>
        <w:rFonts w:hint="default"/>
      </w:rPr>
    </w:lvl>
    <w:lvl w:ilvl="3" w:tplc="05087C04">
      <w:start w:val="1"/>
      <w:numFmt w:val="decimal"/>
      <w:lvlText w:val="%4."/>
      <w:lvlJc w:val="left"/>
      <w:pPr>
        <w:ind w:left="2880" w:hanging="360"/>
      </w:pPr>
      <w:rPr>
        <w:rFonts w:hint="default"/>
      </w:rPr>
    </w:lvl>
    <w:lvl w:ilvl="4" w:tplc="F636FD34">
      <w:start w:val="1"/>
      <w:numFmt w:val="decimal"/>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53C072DE">
      <w:start w:val="1"/>
      <w:numFmt w:val="decimal"/>
      <w:lvlText w:val="%8."/>
      <w:lvlJc w:val="left"/>
      <w:pPr>
        <w:ind w:left="5760" w:hanging="360"/>
      </w:pPr>
      <w:rPr>
        <w:rFonts w:ascii="Times New Roman" w:eastAsia="Times New Roman" w:hAnsi="Times New Roman" w:cs="Times New Roman"/>
      </w:rPr>
    </w:lvl>
    <w:lvl w:ilvl="8" w:tplc="0421001B" w:tentative="1">
      <w:start w:val="1"/>
      <w:numFmt w:val="lowerRoman"/>
      <w:lvlText w:val="%9."/>
      <w:lvlJc w:val="right"/>
      <w:pPr>
        <w:ind w:left="6480" w:hanging="180"/>
      </w:pPr>
    </w:lvl>
  </w:abstractNum>
  <w:abstractNum w:abstractNumId="20">
    <w:nsid w:val="42C96097"/>
    <w:multiLevelType w:val="hybridMultilevel"/>
    <w:tmpl w:val="5A980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C0009"/>
    <w:multiLevelType w:val="hybridMultilevel"/>
    <w:tmpl w:val="38325740"/>
    <w:lvl w:ilvl="0" w:tplc="5F98CDD6">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2">
    <w:nsid w:val="54DE0AFB"/>
    <w:multiLevelType w:val="hybridMultilevel"/>
    <w:tmpl w:val="C7E2C018"/>
    <w:lvl w:ilvl="0" w:tplc="EAFA1816">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6DF5F98"/>
    <w:multiLevelType w:val="hybridMultilevel"/>
    <w:tmpl w:val="72D6D506"/>
    <w:lvl w:ilvl="0" w:tplc="47B09B8E">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start w:val="1"/>
      <w:numFmt w:val="lowerRoman"/>
      <w:lvlText w:val="%3."/>
      <w:lvlJc w:val="right"/>
      <w:pPr>
        <w:ind w:left="5400" w:hanging="180"/>
      </w:pPr>
    </w:lvl>
    <w:lvl w:ilvl="3" w:tplc="0421000F">
      <w:start w:val="1"/>
      <w:numFmt w:val="decimal"/>
      <w:lvlText w:val="%4."/>
      <w:lvlJc w:val="left"/>
      <w:pPr>
        <w:ind w:left="6120" w:hanging="360"/>
      </w:pPr>
    </w:lvl>
    <w:lvl w:ilvl="4" w:tplc="D06A057E">
      <w:start w:val="1"/>
      <w:numFmt w:val="lowerLetter"/>
      <w:lvlText w:val="%5."/>
      <w:lvlJc w:val="left"/>
      <w:pPr>
        <w:ind w:left="6840" w:hanging="360"/>
      </w:pPr>
      <w:rPr>
        <w:b w:val="0"/>
      </w:r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4">
    <w:nsid w:val="5B20168A"/>
    <w:multiLevelType w:val="hybridMultilevel"/>
    <w:tmpl w:val="2C8AF5C2"/>
    <w:lvl w:ilvl="0" w:tplc="ABBE3A7C">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CF32C8D"/>
    <w:multiLevelType w:val="hybridMultilevel"/>
    <w:tmpl w:val="B06EF5A8"/>
    <w:lvl w:ilvl="0" w:tplc="04090017">
      <w:start w:val="1"/>
      <w:numFmt w:val="lowerLetter"/>
      <w:lvlText w:val="%1)"/>
      <w:lvlJc w:val="left"/>
      <w:pPr>
        <w:tabs>
          <w:tab w:val="num" w:pos="720"/>
        </w:tabs>
        <w:ind w:left="720" w:hanging="360"/>
      </w:pPr>
      <w:rPr>
        <w:rFonts w:hint="default"/>
      </w:rPr>
    </w:lvl>
    <w:lvl w:ilvl="1" w:tplc="D10087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1B1244"/>
    <w:multiLevelType w:val="hybridMultilevel"/>
    <w:tmpl w:val="45B20966"/>
    <w:lvl w:ilvl="0" w:tplc="924CE038">
      <w:start w:val="1"/>
      <w:numFmt w:val="upperLetter"/>
      <w:lvlText w:val="%1."/>
      <w:lvlJc w:val="left"/>
      <w:pPr>
        <w:ind w:left="1080" w:hanging="360"/>
      </w:pPr>
      <w:rPr>
        <w:b w:val="0"/>
      </w:rPr>
    </w:lvl>
    <w:lvl w:ilvl="1" w:tplc="DE5C0E6A">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092437"/>
    <w:multiLevelType w:val="hybridMultilevel"/>
    <w:tmpl w:val="4E64B316"/>
    <w:lvl w:ilvl="0" w:tplc="B38A58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C1A74DA"/>
    <w:multiLevelType w:val="hybridMultilevel"/>
    <w:tmpl w:val="E6FAAE2A"/>
    <w:lvl w:ilvl="0" w:tplc="F68E56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EF78604A">
      <w:start w:val="1"/>
      <w:numFmt w:val="decimal"/>
      <w:lvlText w:val="%7)"/>
      <w:lvlJc w:val="left"/>
      <w:pPr>
        <w:ind w:left="5400" w:hanging="360"/>
      </w:pPr>
      <w:rPr>
        <w:rFonts w:hint="default"/>
        <w:i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D71BF7"/>
    <w:multiLevelType w:val="hybridMultilevel"/>
    <w:tmpl w:val="D96219BE"/>
    <w:lvl w:ilvl="0" w:tplc="84705C1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54659A"/>
    <w:multiLevelType w:val="hybridMultilevel"/>
    <w:tmpl w:val="190AFF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5245D3"/>
    <w:multiLevelType w:val="hybridMultilevel"/>
    <w:tmpl w:val="A30210CA"/>
    <w:lvl w:ilvl="0" w:tplc="21AC0C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F56D78"/>
    <w:multiLevelType w:val="hybridMultilevel"/>
    <w:tmpl w:val="2212708A"/>
    <w:lvl w:ilvl="0" w:tplc="CA1C4B08">
      <w:start w:val="1"/>
      <w:numFmt w:val="decimal"/>
      <w:lvlText w:val="%1."/>
      <w:lvlJc w:val="left"/>
      <w:pPr>
        <w:ind w:left="228" w:hanging="360"/>
      </w:pPr>
      <w:rPr>
        <w:rFonts w:hint="default"/>
        <w:b/>
      </w:rPr>
    </w:lvl>
    <w:lvl w:ilvl="1" w:tplc="04210019">
      <w:start w:val="1"/>
      <w:numFmt w:val="lowerLetter"/>
      <w:lvlText w:val="%2."/>
      <w:lvlJc w:val="left"/>
      <w:pPr>
        <w:ind w:left="1308" w:hanging="360"/>
      </w:pPr>
    </w:lvl>
    <w:lvl w:ilvl="2" w:tplc="20104AE8">
      <w:start w:val="1"/>
      <w:numFmt w:val="decimal"/>
      <w:lvlText w:val="(%3)"/>
      <w:lvlJc w:val="left"/>
      <w:pPr>
        <w:ind w:left="2208" w:hanging="360"/>
      </w:pPr>
      <w:rPr>
        <w:rFonts w:hint="default"/>
      </w:rPr>
    </w:lvl>
    <w:lvl w:ilvl="3" w:tplc="0421000F" w:tentative="1">
      <w:start w:val="1"/>
      <w:numFmt w:val="decimal"/>
      <w:lvlText w:val="%4."/>
      <w:lvlJc w:val="left"/>
      <w:pPr>
        <w:ind w:left="2748" w:hanging="360"/>
      </w:pPr>
    </w:lvl>
    <w:lvl w:ilvl="4" w:tplc="04210019" w:tentative="1">
      <w:start w:val="1"/>
      <w:numFmt w:val="lowerLetter"/>
      <w:lvlText w:val="%5."/>
      <w:lvlJc w:val="left"/>
      <w:pPr>
        <w:ind w:left="3468" w:hanging="360"/>
      </w:pPr>
    </w:lvl>
    <w:lvl w:ilvl="5" w:tplc="0421001B" w:tentative="1">
      <w:start w:val="1"/>
      <w:numFmt w:val="lowerRoman"/>
      <w:lvlText w:val="%6."/>
      <w:lvlJc w:val="right"/>
      <w:pPr>
        <w:ind w:left="4188" w:hanging="180"/>
      </w:pPr>
    </w:lvl>
    <w:lvl w:ilvl="6" w:tplc="0421000F" w:tentative="1">
      <w:start w:val="1"/>
      <w:numFmt w:val="decimal"/>
      <w:lvlText w:val="%7."/>
      <w:lvlJc w:val="left"/>
      <w:pPr>
        <w:ind w:left="4908" w:hanging="360"/>
      </w:pPr>
    </w:lvl>
    <w:lvl w:ilvl="7" w:tplc="04210019" w:tentative="1">
      <w:start w:val="1"/>
      <w:numFmt w:val="lowerLetter"/>
      <w:lvlText w:val="%8."/>
      <w:lvlJc w:val="left"/>
      <w:pPr>
        <w:ind w:left="5628" w:hanging="360"/>
      </w:pPr>
    </w:lvl>
    <w:lvl w:ilvl="8" w:tplc="0421001B" w:tentative="1">
      <w:start w:val="1"/>
      <w:numFmt w:val="lowerRoman"/>
      <w:lvlText w:val="%9."/>
      <w:lvlJc w:val="right"/>
      <w:pPr>
        <w:ind w:left="6348" w:hanging="180"/>
      </w:pPr>
    </w:lvl>
  </w:abstractNum>
  <w:abstractNum w:abstractNumId="33">
    <w:nsid w:val="7D033582"/>
    <w:multiLevelType w:val="hybridMultilevel"/>
    <w:tmpl w:val="2D00D418"/>
    <w:lvl w:ilvl="0" w:tplc="F99C9994">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0"/>
  </w:num>
  <w:num w:numId="2">
    <w:abstractNumId w:val="0"/>
  </w:num>
  <w:num w:numId="3">
    <w:abstractNumId w:val="31"/>
  </w:num>
  <w:num w:numId="4">
    <w:abstractNumId w:val="9"/>
  </w:num>
  <w:num w:numId="5">
    <w:abstractNumId w:val="1"/>
  </w:num>
  <w:num w:numId="6">
    <w:abstractNumId w:val="17"/>
  </w:num>
  <w:num w:numId="7">
    <w:abstractNumId w:val="25"/>
  </w:num>
  <w:num w:numId="8">
    <w:abstractNumId w:val="18"/>
  </w:num>
  <w:num w:numId="9">
    <w:abstractNumId w:val="23"/>
  </w:num>
  <w:num w:numId="10">
    <w:abstractNumId w:val="19"/>
  </w:num>
  <w:num w:numId="11">
    <w:abstractNumId w:val="27"/>
  </w:num>
  <w:num w:numId="12">
    <w:abstractNumId w:val="11"/>
  </w:num>
  <w:num w:numId="13">
    <w:abstractNumId w:val="7"/>
  </w:num>
  <w:num w:numId="14">
    <w:abstractNumId w:val="6"/>
  </w:num>
  <w:num w:numId="15">
    <w:abstractNumId w:val="10"/>
  </w:num>
  <w:num w:numId="16">
    <w:abstractNumId w:val="8"/>
  </w:num>
  <w:num w:numId="17">
    <w:abstractNumId w:val="26"/>
  </w:num>
  <w:num w:numId="18">
    <w:abstractNumId w:val="32"/>
  </w:num>
  <w:num w:numId="19">
    <w:abstractNumId w:val="13"/>
  </w:num>
  <w:num w:numId="20">
    <w:abstractNumId w:val="5"/>
  </w:num>
  <w:num w:numId="21">
    <w:abstractNumId w:val="2"/>
  </w:num>
  <w:num w:numId="22">
    <w:abstractNumId w:val="3"/>
  </w:num>
  <w:num w:numId="23">
    <w:abstractNumId w:val="21"/>
  </w:num>
  <w:num w:numId="24">
    <w:abstractNumId w:val="24"/>
  </w:num>
  <w:num w:numId="25">
    <w:abstractNumId w:val="28"/>
  </w:num>
  <w:num w:numId="26">
    <w:abstractNumId w:val="22"/>
  </w:num>
  <w:num w:numId="27">
    <w:abstractNumId w:val="29"/>
  </w:num>
  <w:num w:numId="28">
    <w:abstractNumId w:val="4"/>
  </w:num>
  <w:num w:numId="29">
    <w:abstractNumId w:val="14"/>
  </w:num>
  <w:num w:numId="30">
    <w:abstractNumId w:val="15"/>
  </w:num>
  <w:num w:numId="31">
    <w:abstractNumId w:val="20"/>
  </w:num>
  <w:num w:numId="32">
    <w:abstractNumId w:val="16"/>
  </w:num>
  <w:num w:numId="33">
    <w:abstractNumId w:val="12"/>
  </w:num>
  <w:num w:numId="34">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6082"/>
    <o:shapelayout v:ext="edit">
      <o:idmap v:ext="edit" data="8"/>
    </o:shapelayout>
  </w:hdrShapeDefaults>
  <w:footnotePr>
    <w:footnote w:id="0"/>
    <w:footnote w:id="1"/>
  </w:footnotePr>
  <w:endnotePr>
    <w:endnote w:id="0"/>
    <w:endnote w:id="1"/>
  </w:endnotePr>
  <w:compat/>
  <w:rsids>
    <w:rsidRoot w:val="00470FCF"/>
    <w:rsid w:val="00002356"/>
    <w:rsid w:val="00005D7A"/>
    <w:rsid w:val="00012357"/>
    <w:rsid w:val="00032C52"/>
    <w:rsid w:val="000355FD"/>
    <w:rsid w:val="000435AC"/>
    <w:rsid w:val="00043AF0"/>
    <w:rsid w:val="00075740"/>
    <w:rsid w:val="00086145"/>
    <w:rsid w:val="000A0C9C"/>
    <w:rsid w:val="000F08B7"/>
    <w:rsid w:val="001114BD"/>
    <w:rsid w:val="00117E57"/>
    <w:rsid w:val="0015186F"/>
    <w:rsid w:val="00167266"/>
    <w:rsid w:val="001755E5"/>
    <w:rsid w:val="001F19EB"/>
    <w:rsid w:val="002443E1"/>
    <w:rsid w:val="00251C35"/>
    <w:rsid w:val="00263339"/>
    <w:rsid w:val="00292430"/>
    <w:rsid w:val="002A1D93"/>
    <w:rsid w:val="002B463A"/>
    <w:rsid w:val="002E14C9"/>
    <w:rsid w:val="002F21BA"/>
    <w:rsid w:val="003577A4"/>
    <w:rsid w:val="00395C2E"/>
    <w:rsid w:val="003B4E27"/>
    <w:rsid w:val="004150D2"/>
    <w:rsid w:val="00466122"/>
    <w:rsid w:val="00470FCF"/>
    <w:rsid w:val="00472B09"/>
    <w:rsid w:val="004C2FC4"/>
    <w:rsid w:val="004C3E5D"/>
    <w:rsid w:val="004C53FB"/>
    <w:rsid w:val="004F0D04"/>
    <w:rsid w:val="004F266C"/>
    <w:rsid w:val="00520B2F"/>
    <w:rsid w:val="005369AD"/>
    <w:rsid w:val="00546BC6"/>
    <w:rsid w:val="00586B6F"/>
    <w:rsid w:val="00593FA7"/>
    <w:rsid w:val="005C668B"/>
    <w:rsid w:val="005D419C"/>
    <w:rsid w:val="005E1E4B"/>
    <w:rsid w:val="005E2E33"/>
    <w:rsid w:val="005E6E9D"/>
    <w:rsid w:val="005F2754"/>
    <w:rsid w:val="00601BD8"/>
    <w:rsid w:val="00623D41"/>
    <w:rsid w:val="0063031A"/>
    <w:rsid w:val="00657310"/>
    <w:rsid w:val="0069250D"/>
    <w:rsid w:val="006E77C9"/>
    <w:rsid w:val="00705DC9"/>
    <w:rsid w:val="00712559"/>
    <w:rsid w:val="00727035"/>
    <w:rsid w:val="0074740D"/>
    <w:rsid w:val="00757635"/>
    <w:rsid w:val="007867DD"/>
    <w:rsid w:val="007A11F2"/>
    <w:rsid w:val="007A3E55"/>
    <w:rsid w:val="007E7F22"/>
    <w:rsid w:val="0081209C"/>
    <w:rsid w:val="00846B40"/>
    <w:rsid w:val="00862231"/>
    <w:rsid w:val="00865045"/>
    <w:rsid w:val="008A2F2C"/>
    <w:rsid w:val="008B1344"/>
    <w:rsid w:val="008D413C"/>
    <w:rsid w:val="008D6280"/>
    <w:rsid w:val="009041E7"/>
    <w:rsid w:val="00905561"/>
    <w:rsid w:val="00907D97"/>
    <w:rsid w:val="00917F31"/>
    <w:rsid w:val="0092191F"/>
    <w:rsid w:val="0092748D"/>
    <w:rsid w:val="0093093F"/>
    <w:rsid w:val="00936BAF"/>
    <w:rsid w:val="009655EA"/>
    <w:rsid w:val="009905AD"/>
    <w:rsid w:val="009B02A1"/>
    <w:rsid w:val="009B2071"/>
    <w:rsid w:val="009B20AC"/>
    <w:rsid w:val="009B74F0"/>
    <w:rsid w:val="009C0D6A"/>
    <w:rsid w:val="009D169A"/>
    <w:rsid w:val="009D43DA"/>
    <w:rsid w:val="00A6336D"/>
    <w:rsid w:val="00A9599E"/>
    <w:rsid w:val="00A97C5D"/>
    <w:rsid w:val="00AC0CB9"/>
    <w:rsid w:val="00AC2F9B"/>
    <w:rsid w:val="00AC5334"/>
    <w:rsid w:val="00AC62A8"/>
    <w:rsid w:val="00AD1432"/>
    <w:rsid w:val="00AE6609"/>
    <w:rsid w:val="00BA3C1F"/>
    <w:rsid w:val="00BA62ED"/>
    <w:rsid w:val="00BE5F51"/>
    <w:rsid w:val="00C12D89"/>
    <w:rsid w:val="00C2510A"/>
    <w:rsid w:val="00C62347"/>
    <w:rsid w:val="00C655E7"/>
    <w:rsid w:val="00C6614A"/>
    <w:rsid w:val="00C71E50"/>
    <w:rsid w:val="00CB0C1E"/>
    <w:rsid w:val="00CE5780"/>
    <w:rsid w:val="00D11883"/>
    <w:rsid w:val="00D36112"/>
    <w:rsid w:val="00D36F07"/>
    <w:rsid w:val="00D60318"/>
    <w:rsid w:val="00D923DF"/>
    <w:rsid w:val="00DA3AA2"/>
    <w:rsid w:val="00DA4DE9"/>
    <w:rsid w:val="00DC1624"/>
    <w:rsid w:val="00DC4314"/>
    <w:rsid w:val="00DD1EA6"/>
    <w:rsid w:val="00DF0F3F"/>
    <w:rsid w:val="00DF74D5"/>
    <w:rsid w:val="00E04DBC"/>
    <w:rsid w:val="00E071C8"/>
    <w:rsid w:val="00E9724E"/>
    <w:rsid w:val="00EA5BBD"/>
    <w:rsid w:val="00EA710B"/>
    <w:rsid w:val="00ED26EF"/>
    <w:rsid w:val="00EF011A"/>
    <w:rsid w:val="00EF07F4"/>
    <w:rsid w:val="00F04C14"/>
    <w:rsid w:val="00F306FB"/>
    <w:rsid w:val="00FB06C4"/>
    <w:rsid w:val="00FB440C"/>
    <w:rsid w:val="00FC7E61"/>
    <w:rsid w:val="00FC7EA1"/>
    <w:rsid w:val="00FD7253"/>
    <w:rsid w:val="00FD7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70FCF"/>
    <w:pPr>
      <w:ind w:left="720"/>
      <w:contextualSpacing/>
    </w:pPr>
  </w:style>
  <w:style w:type="character" w:customStyle="1" w:styleId="ListParagraphChar">
    <w:name w:val="List Paragraph Char"/>
    <w:aliases w:val="Body of text Char,List Paragraph1 Char"/>
    <w:basedOn w:val="DefaultParagraphFont"/>
    <w:link w:val="ListParagraph"/>
    <w:locked/>
    <w:rsid w:val="00586B6F"/>
  </w:style>
  <w:style w:type="paragraph" w:customStyle="1" w:styleId="Default">
    <w:name w:val="Default"/>
    <w:rsid w:val="00470F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B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0AC"/>
  </w:style>
  <w:style w:type="paragraph" w:styleId="Footer">
    <w:name w:val="footer"/>
    <w:basedOn w:val="Normal"/>
    <w:link w:val="FooterChar"/>
    <w:uiPriority w:val="99"/>
    <w:unhideWhenUsed/>
    <w:rsid w:val="009B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AC"/>
  </w:style>
  <w:style w:type="table" w:styleId="TableGrid">
    <w:name w:val="Table Grid"/>
    <w:basedOn w:val="TableNormal"/>
    <w:uiPriority w:val="59"/>
    <w:rsid w:val="00520B2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2F"/>
    <w:rPr>
      <w:rFonts w:ascii="Tahoma" w:hAnsi="Tahoma" w:cs="Tahoma"/>
      <w:sz w:val="16"/>
      <w:szCs w:val="16"/>
    </w:rPr>
  </w:style>
  <w:style w:type="paragraph" w:styleId="NoSpacing">
    <w:name w:val="No Spacing"/>
    <w:link w:val="NoSpacingChar"/>
    <w:uiPriority w:val="1"/>
    <w:qFormat/>
    <w:rsid w:val="00520B2F"/>
    <w:pPr>
      <w:spacing w:after="0" w:line="240" w:lineRule="auto"/>
    </w:pPr>
  </w:style>
  <w:style w:type="character" w:customStyle="1" w:styleId="NoSpacingChar">
    <w:name w:val="No Spacing Char"/>
    <w:basedOn w:val="DefaultParagraphFont"/>
    <w:link w:val="NoSpacing"/>
    <w:uiPriority w:val="1"/>
    <w:rsid w:val="00520B2F"/>
  </w:style>
  <w:style w:type="paragraph" w:styleId="BodyText">
    <w:name w:val="Body Text"/>
    <w:basedOn w:val="Normal"/>
    <w:link w:val="BodyTextChar"/>
    <w:unhideWhenUsed/>
    <w:rsid w:val="00520B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0B2F"/>
    <w:rPr>
      <w:rFonts w:ascii="Times New Roman" w:eastAsia="Times New Roman" w:hAnsi="Times New Roman" w:cs="Times New Roman"/>
      <w:sz w:val="24"/>
      <w:szCs w:val="24"/>
    </w:rPr>
  </w:style>
  <w:style w:type="paragraph" w:styleId="NormalWeb">
    <w:name w:val="Normal (Web)"/>
    <w:basedOn w:val="Normal"/>
    <w:unhideWhenUsed/>
    <w:rsid w:val="00520B2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cimalAligned">
    <w:name w:val="Decimal Aligned"/>
    <w:basedOn w:val="Normal"/>
    <w:uiPriority w:val="40"/>
    <w:qFormat/>
    <w:rsid w:val="00520B2F"/>
    <w:pPr>
      <w:tabs>
        <w:tab w:val="decimal" w:pos="360"/>
      </w:tabs>
    </w:pPr>
    <w:rPr>
      <w:rFonts w:eastAsiaTheme="minorEastAsia"/>
    </w:rPr>
  </w:style>
  <w:style w:type="paragraph" w:styleId="FootnoteText">
    <w:name w:val="footnote text"/>
    <w:basedOn w:val="Normal"/>
    <w:link w:val="FootnoteTextChar"/>
    <w:uiPriority w:val="99"/>
    <w:unhideWhenUsed/>
    <w:rsid w:val="00520B2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20B2F"/>
    <w:rPr>
      <w:rFonts w:eastAsiaTheme="minorEastAsia"/>
      <w:sz w:val="20"/>
      <w:szCs w:val="20"/>
    </w:rPr>
  </w:style>
  <w:style w:type="character" w:styleId="SubtleEmphasis">
    <w:name w:val="Subtle Emphasis"/>
    <w:basedOn w:val="DefaultParagraphFont"/>
    <w:uiPriority w:val="19"/>
    <w:qFormat/>
    <w:rsid w:val="00520B2F"/>
    <w:rPr>
      <w:rFonts w:eastAsiaTheme="minorEastAsia" w:cstheme="minorBidi"/>
      <w:bCs w:val="0"/>
      <w:i/>
      <w:iCs/>
      <w:color w:val="808080" w:themeColor="text1" w:themeTint="7F"/>
      <w:szCs w:val="22"/>
      <w:lang w:val="en-US"/>
    </w:rPr>
  </w:style>
  <w:style w:type="character" w:customStyle="1" w:styleId="longtext">
    <w:name w:val="long_text"/>
    <w:basedOn w:val="DefaultParagraphFont"/>
    <w:rsid w:val="00520B2F"/>
  </w:style>
  <w:style w:type="table" w:customStyle="1" w:styleId="TableGrid2">
    <w:name w:val="Table Grid2"/>
    <w:basedOn w:val="TableNormal"/>
    <w:next w:val="TableGrid"/>
    <w:uiPriority w:val="59"/>
    <w:rsid w:val="00520B2F"/>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20B2F"/>
    <w:pPr>
      <w:spacing w:after="120"/>
      <w:ind w:left="283"/>
    </w:pPr>
    <w:rPr>
      <w:lang w:val="id-ID"/>
    </w:rPr>
  </w:style>
  <w:style w:type="character" w:customStyle="1" w:styleId="BodyTextIndentChar">
    <w:name w:val="Body Text Indent Char"/>
    <w:basedOn w:val="DefaultParagraphFont"/>
    <w:link w:val="BodyTextIndent"/>
    <w:uiPriority w:val="99"/>
    <w:rsid w:val="00520B2F"/>
    <w:rPr>
      <w:lang w:val="id-ID"/>
    </w:rPr>
  </w:style>
  <w:style w:type="character" w:styleId="Hyperlink">
    <w:name w:val="Hyperlink"/>
    <w:basedOn w:val="DefaultParagraphFont"/>
    <w:uiPriority w:val="99"/>
    <w:unhideWhenUsed/>
    <w:rsid w:val="00520B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digilib.upi.edu/union/index.php/record/view/623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yperlink" Target="http://digilib.sunan.ample.ac/file/disk1/168/jiptiain-yaniesnury-8366-6ababiii.pdf.%20Diakses%2015%20Januari%202013" TargetMode="External"/><Relationship Id="rId2" Type="http://schemas.openxmlformats.org/officeDocument/2006/relationships/styles" Target="styles.xml"/><Relationship Id="rId16" Type="http://schemas.openxmlformats.org/officeDocument/2006/relationships/hyperlink" Target="https://madfirdaus.wordpress.com/2009/11/23/kemampuan-pemecahan-masalah-matematik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digilib@umg.ac.id"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9.8733850129201522E-2"/>
          <c:y val="7.0649518810148804E-2"/>
          <c:w val="0.79066308597528356"/>
          <c:h val="0.27394724049244418"/>
        </c:manualLayout>
      </c:layout>
      <c:bar3DChart>
        <c:barDir val="col"/>
        <c:grouping val="clustered"/>
        <c:ser>
          <c:idx val="0"/>
          <c:order val="0"/>
          <c:tx>
            <c:strRef>
              <c:f>Sheet1!$B$1</c:f>
              <c:strCache>
                <c:ptCount val="1"/>
                <c:pt idx="0">
                  <c:v>Siklus I</c:v>
                </c:pt>
              </c:strCache>
            </c:strRef>
          </c:tx>
          <c:dLbls>
            <c:txPr>
              <a:bodyPr/>
              <a:lstStyle/>
              <a:p>
                <a:pPr>
                  <a:defRPr lang="id-ID" sz="1200">
                    <a:latin typeface="Times New Roman" pitchFamily="18" charset="0"/>
                    <a:cs typeface="Times New Roman" pitchFamily="18" charset="0"/>
                  </a:defRPr>
                </a:pPr>
                <a:endParaRPr lang="en-US"/>
              </a:p>
            </c:txPr>
            <c:showVal val="1"/>
          </c:dLbls>
          <c:cat>
            <c:strRef>
              <c:f>Sheet1!$A$2:$A$9</c:f>
              <c:strCache>
                <c:ptCount val="8"/>
                <c:pt idx="0">
                  <c:v>Aktivitas 1</c:v>
                </c:pt>
                <c:pt idx="1">
                  <c:v>Aktivitas 2</c:v>
                </c:pt>
                <c:pt idx="2">
                  <c:v>Aktivitas 3</c:v>
                </c:pt>
                <c:pt idx="3">
                  <c:v>Aktivitas 4</c:v>
                </c:pt>
                <c:pt idx="4">
                  <c:v>Aktivitas 5</c:v>
                </c:pt>
                <c:pt idx="5">
                  <c:v>Aktivitas 6</c:v>
                </c:pt>
                <c:pt idx="6">
                  <c:v>Aktivitas 7</c:v>
                </c:pt>
                <c:pt idx="7">
                  <c:v>Aktivitas 8</c:v>
                </c:pt>
              </c:strCache>
            </c:strRef>
          </c:cat>
          <c:val>
            <c:numRef>
              <c:f>Sheet1!$B$2:$B$9</c:f>
              <c:numCache>
                <c:formatCode>General</c:formatCode>
                <c:ptCount val="8"/>
                <c:pt idx="0">
                  <c:v>95.4</c:v>
                </c:pt>
                <c:pt idx="1">
                  <c:v>91.4</c:v>
                </c:pt>
                <c:pt idx="2">
                  <c:v>90.1</c:v>
                </c:pt>
                <c:pt idx="3">
                  <c:v>89.5</c:v>
                </c:pt>
                <c:pt idx="4">
                  <c:v>92.8</c:v>
                </c:pt>
                <c:pt idx="5">
                  <c:v>28.9</c:v>
                </c:pt>
                <c:pt idx="6">
                  <c:v>27.6</c:v>
                </c:pt>
                <c:pt idx="7">
                  <c:v>13.2</c:v>
                </c:pt>
              </c:numCache>
            </c:numRef>
          </c:val>
        </c:ser>
        <c:shape val="cylinder"/>
        <c:axId val="59429632"/>
        <c:axId val="59432320"/>
        <c:axId val="0"/>
      </c:bar3DChart>
      <c:catAx>
        <c:axId val="59429632"/>
        <c:scaling>
          <c:orientation val="minMax"/>
        </c:scaling>
        <c:axPos val="b"/>
        <c:tickLblPos val="nextTo"/>
        <c:txPr>
          <a:bodyPr/>
          <a:lstStyle/>
          <a:p>
            <a:pPr>
              <a:defRPr lang="id-ID" sz="1000">
                <a:latin typeface="Times New Roman" pitchFamily="18" charset="0"/>
                <a:cs typeface="Times New Roman" pitchFamily="18" charset="0"/>
              </a:defRPr>
            </a:pPr>
            <a:endParaRPr lang="en-US"/>
          </a:p>
        </c:txPr>
        <c:crossAx val="59432320"/>
        <c:crosses val="autoZero"/>
        <c:auto val="1"/>
        <c:lblAlgn val="ctr"/>
        <c:lblOffset val="100"/>
      </c:catAx>
      <c:valAx>
        <c:axId val="59432320"/>
        <c:scaling>
          <c:orientation val="minMax"/>
        </c:scaling>
        <c:axPos val="l"/>
        <c:numFmt formatCode="General" sourceLinked="1"/>
        <c:tickLblPos val="nextTo"/>
        <c:txPr>
          <a:bodyPr/>
          <a:lstStyle/>
          <a:p>
            <a:pPr>
              <a:defRPr lang="id-ID" sz="1200">
                <a:latin typeface="Times New Roman" pitchFamily="18" charset="0"/>
                <a:cs typeface="Times New Roman" pitchFamily="18" charset="0"/>
              </a:defRPr>
            </a:pPr>
            <a:endParaRPr lang="en-US"/>
          </a:p>
        </c:txPr>
        <c:crossAx val="59429632"/>
        <c:crosses val="autoZero"/>
        <c:crossBetween val="between"/>
      </c:valAx>
    </c:plotArea>
    <c:legend>
      <c:legendPos val="r"/>
      <c:layout>
        <c:manualLayout>
          <c:xMode val="edge"/>
          <c:yMode val="edge"/>
          <c:x val="0.83072717654479256"/>
          <c:y val="4.1085104088016397E-2"/>
          <c:w val="0.14205679284608674"/>
          <c:h val="0.28351993672023879"/>
        </c:manualLayout>
      </c:layout>
      <c:txPr>
        <a:bodyPr/>
        <a:lstStyle/>
        <a:p>
          <a:pPr>
            <a:defRPr lang="id-ID" sz="1200">
              <a:latin typeface="Times New Roman" pitchFamily="18" charset="0"/>
              <a:cs typeface="Times New Roman" pitchFamily="18"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Rata-rata</c:v>
                </c:pt>
              </c:strCache>
            </c:strRef>
          </c:tx>
          <c:dLbls>
            <c:showVal val="1"/>
          </c:dLbls>
          <c:cat>
            <c:strRef>
              <c:f>Sheet1!$A$2</c:f>
              <c:strCache>
                <c:ptCount val="1"/>
                <c:pt idx="0">
                  <c:v>Kemampuan Guru Mengelola Pembelajaran</c:v>
                </c:pt>
              </c:strCache>
            </c:strRef>
          </c:cat>
          <c:val>
            <c:numRef>
              <c:f>Sheet1!$B$2</c:f>
              <c:numCache>
                <c:formatCode>General</c:formatCode>
                <c:ptCount val="1"/>
                <c:pt idx="0">
                  <c:v>3.48</c:v>
                </c:pt>
              </c:numCache>
            </c:numRef>
          </c:val>
        </c:ser>
        <c:axId val="72606464"/>
        <c:axId val="79532416"/>
      </c:barChart>
      <c:catAx>
        <c:axId val="72606464"/>
        <c:scaling>
          <c:orientation val="minMax"/>
        </c:scaling>
        <c:delete val="1"/>
        <c:axPos val="b"/>
        <c:tickLblPos val="nextTo"/>
        <c:crossAx val="79532416"/>
        <c:crosses val="autoZero"/>
        <c:auto val="1"/>
        <c:lblAlgn val="ctr"/>
        <c:lblOffset val="100"/>
      </c:catAx>
      <c:valAx>
        <c:axId val="79532416"/>
        <c:scaling>
          <c:orientation val="minMax"/>
        </c:scaling>
        <c:axPos val="l"/>
        <c:numFmt formatCode="General" sourceLinked="1"/>
        <c:tickLblPos val="nextTo"/>
        <c:crossAx val="72606464"/>
        <c:crosses val="autoZero"/>
        <c:crossBetween val="between"/>
      </c:valAx>
      <c:spPr>
        <a:noFill/>
        <a:ln w="25400">
          <a:noFill/>
        </a:ln>
      </c:spPr>
    </c:plotArea>
    <c:legend>
      <c:legendPos val="r"/>
      <c:layout>
        <c:manualLayout>
          <c:xMode val="edge"/>
          <c:yMode val="edge"/>
          <c:x val="0.78346142531965857"/>
          <c:y val="5.0035331075843924E-2"/>
          <c:w val="0.17487438549117848"/>
          <c:h val="0.28584760238303547"/>
        </c:manualLayout>
      </c:layout>
    </c:legend>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0391117472388241"/>
          <c:y val="5.6710233334170933E-2"/>
          <c:w val="0.8526842334768866"/>
          <c:h val="0.52341807274090724"/>
        </c:manualLayout>
      </c:layout>
      <c:bar3DChart>
        <c:barDir val="col"/>
        <c:grouping val="clustered"/>
        <c:ser>
          <c:idx val="0"/>
          <c:order val="0"/>
          <c:tx>
            <c:strRef>
              <c:f>Sheet1!$B$1</c:f>
              <c:strCache>
                <c:ptCount val="1"/>
                <c:pt idx="0">
                  <c:v>Siklus II</c:v>
                </c:pt>
              </c:strCache>
            </c:strRef>
          </c:tx>
          <c:spPr>
            <a:solidFill>
              <a:schemeClr val="accent2"/>
            </a:solidFill>
          </c:spPr>
          <c:dLbls>
            <c:txPr>
              <a:bodyPr/>
              <a:lstStyle/>
              <a:p>
                <a:pPr>
                  <a:defRPr lang="id-ID" sz="1200">
                    <a:latin typeface="Times New Roman" pitchFamily="18" charset="0"/>
                    <a:cs typeface="Times New Roman" pitchFamily="18" charset="0"/>
                  </a:defRPr>
                </a:pPr>
                <a:endParaRPr lang="en-US"/>
              </a:p>
            </c:txPr>
            <c:showVal val="1"/>
          </c:dLbls>
          <c:cat>
            <c:strRef>
              <c:f>Sheet1!$A$2:$A$9</c:f>
              <c:strCache>
                <c:ptCount val="8"/>
                <c:pt idx="0">
                  <c:v>Aktivitas 1</c:v>
                </c:pt>
                <c:pt idx="1">
                  <c:v>Aktivitas 2</c:v>
                </c:pt>
                <c:pt idx="2">
                  <c:v>Aktivitas 3</c:v>
                </c:pt>
                <c:pt idx="3">
                  <c:v>Aktivitas 4</c:v>
                </c:pt>
                <c:pt idx="4">
                  <c:v>Aktivitas 5</c:v>
                </c:pt>
                <c:pt idx="5">
                  <c:v>Aktivitas 6</c:v>
                </c:pt>
                <c:pt idx="6">
                  <c:v>Aktivitas 7</c:v>
                </c:pt>
                <c:pt idx="7">
                  <c:v>Aktivitas 8</c:v>
                </c:pt>
              </c:strCache>
            </c:strRef>
          </c:cat>
          <c:val>
            <c:numRef>
              <c:f>Sheet1!$B$2:$B$9</c:f>
              <c:numCache>
                <c:formatCode>General</c:formatCode>
                <c:ptCount val="8"/>
                <c:pt idx="0">
                  <c:v>98</c:v>
                </c:pt>
                <c:pt idx="1">
                  <c:v>96.1</c:v>
                </c:pt>
                <c:pt idx="2">
                  <c:v>96.7</c:v>
                </c:pt>
                <c:pt idx="3">
                  <c:v>95.4</c:v>
                </c:pt>
                <c:pt idx="4">
                  <c:v>95.4</c:v>
                </c:pt>
                <c:pt idx="5">
                  <c:v>43.4</c:v>
                </c:pt>
                <c:pt idx="6">
                  <c:v>34.9</c:v>
                </c:pt>
                <c:pt idx="7">
                  <c:v>5.92</c:v>
                </c:pt>
              </c:numCache>
            </c:numRef>
          </c:val>
        </c:ser>
        <c:shape val="cylinder"/>
        <c:axId val="83296256"/>
        <c:axId val="83298176"/>
        <c:axId val="0"/>
      </c:bar3DChart>
      <c:catAx>
        <c:axId val="83296256"/>
        <c:scaling>
          <c:orientation val="minMax"/>
        </c:scaling>
        <c:axPos val="b"/>
        <c:tickLblPos val="nextTo"/>
        <c:txPr>
          <a:bodyPr/>
          <a:lstStyle/>
          <a:p>
            <a:pPr>
              <a:defRPr lang="id-ID" sz="800">
                <a:latin typeface="Times New Roman" pitchFamily="18" charset="0"/>
                <a:cs typeface="Times New Roman" pitchFamily="18" charset="0"/>
              </a:defRPr>
            </a:pPr>
            <a:endParaRPr lang="en-US"/>
          </a:p>
        </c:txPr>
        <c:crossAx val="83298176"/>
        <c:crosses val="autoZero"/>
        <c:auto val="1"/>
        <c:lblAlgn val="ctr"/>
        <c:lblOffset val="100"/>
      </c:catAx>
      <c:valAx>
        <c:axId val="83298176"/>
        <c:scaling>
          <c:orientation val="minMax"/>
        </c:scaling>
        <c:axPos val="l"/>
        <c:numFmt formatCode="General" sourceLinked="1"/>
        <c:tickLblPos val="nextTo"/>
        <c:txPr>
          <a:bodyPr/>
          <a:lstStyle/>
          <a:p>
            <a:pPr>
              <a:defRPr lang="id-ID" sz="1200">
                <a:latin typeface="Times New Roman" pitchFamily="18" charset="0"/>
                <a:cs typeface="Times New Roman" pitchFamily="18" charset="0"/>
              </a:defRPr>
            </a:pPr>
            <a:endParaRPr lang="en-US"/>
          </a:p>
        </c:txPr>
        <c:crossAx val="83296256"/>
        <c:crosses val="autoZero"/>
        <c:crossBetween val="between"/>
      </c:valAx>
    </c:plotArea>
    <c:legend>
      <c:legendPos val="r"/>
      <c:layout>
        <c:manualLayout>
          <c:xMode val="edge"/>
          <c:yMode val="edge"/>
          <c:x val="0.80230532081162409"/>
          <c:y val="4.8446668463930372E-2"/>
          <c:w val="0.14205679284608674"/>
          <c:h val="0.14647932481493714"/>
        </c:manualLayout>
      </c:layout>
      <c:txPr>
        <a:bodyPr/>
        <a:lstStyle/>
        <a:p>
          <a:pPr>
            <a:defRPr lang="id-ID" sz="1200">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Rata-rata</c:v>
                </c:pt>
              </c:strCache>
            </c:strRef>
          </c:tx>
          <c:dLbls>
            <c:showVal val="1"/>
          </c:dLbls>
          <c:cat>
            <c:strRef>
              <c:f>Sheet1!$A$2</c:f>
              <c:strCache>
                <c:ptCount val="1"/>
                <c:pt idx="0">
                  <c:v>Kemampuan Guru Mengelola Pembelajaran</c:v>
                </c:pt>
              </c:strCache>
            </c:strRef>
          </c:cat>
          <c:val>
            <c:numRef>
              <c:f>Sheet1!$B$2</c:f>
              <c:numCache>
                <c:formatCode>General</c:formatCode>
                <c:ptCount val="1"/>
                <c:pt idx="0">
                  <c:v>3.92</c:v>
                </c:pt>
              </c:numCache>
            </c:numRef>
          </c:val>
        </c:ser>
        <c:axId val="83937920"/>
        <c:axId val="83940864"/>
      </c:barChart>
      <c:catAx>
        <c:axId val="83937920"/>
        <c:scaling>
          <c:orientation val="minMax"/>
        </c:scaling>
        <c:delete val="1"/>
        <c:axPos val="b"/>
        <c:tickLblPos val="nextTo"/>
        <c:crossAx val="83940864"/>
        <c:crosses val="autoZero"/>
        <c:auto val="1"/>
        <c:lblAlgn val="ctr"/>
        <c:lblOffset val="100"/>
      </c:catAx>
      <c:valAx>
        <c:axId val="83940864"/>
        <c:scaling>
          <c:orientation val="minMax"/>
        </c:scaling>
        <c:axPos val="l"/>
        <c:numFmt formatCode="General" sourceLinked="1"/>
        <c:tickLblPos val="nextTo"/>
        <c:crossAx val="83937920"/>
        <c:crosses val="autoZero"/>
        <c:crossBetween val="between"/>
      </c:valAx>
    </c:plotArea>
    <c:legend>
      <c:legendPos val="r"/>
      <c:layout>
        <c:manualLayout>
          <c:xMode val="edge"/>
          <c:yMode val="edge"/>
          <c:x val="0.78346142531965857"/>
          <c:y val="5.0035331075843924E-2"/>
          <c:w val="0.17487438549117854"/>
          <c:h val="0.21073839221424767"/>
        </c:manualLayout>
      </c:layout>
    </c:legend>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8.940743572102032E-2"/>
          <c:y val="4.5771144278606957E-2"/>
          <c:w val="0.90940835308207835"/>
          <c:h val="0.36421687930719904"/>
        </c:manualLayout>
      </c:layout>
      <c:bar3DChart>
        <c:barDir val="col"/>
        <c:grouping val="clustered"/>
        <c:ser>
          <c:idx val="0"/>
          <c:order val="0"/>
          <c:tx>
            <c:strRef>
              <c:f>Sheet1!$B$1</c:f>
              <c:strCache>
                <c:ptCount val="1"/>
                <c:pt idx="0">
                  <c:v>Siklus I</c:v>
                </c:pt>
              </c:strCache>
            </c:strRef>
          </c:tx>
          <c:dLbls>
            <c:txPr>
              <a:bodyPr/>
              <a:lstStyle/>
              <a:p>
                <a:pPr>
                  <a:defRPr lang="id-ID" sz="1200">
                    <a:latin typeface="Times New Roman" pitchFamily="18" charset="0"/>
                    <a:cs typeface="Times New Roman" pitchFamily="18" charset="0"/>
                  </a:defRPr>
                </a:pPr>
                <a:endParaRPr lang="en-US"/>
              </a:p>
            </c:txPr>
            <c:showVal val="1"/>
          </c:dLbls>
          <c:cat>
            <c:strRef>
              <c:f>Sheet1!$A$2:$A$4</c:f>
              <c:strCache>
                <c:ptCount val="3"/>
                <c:pt idx="0">
                  <c:v>Nilai Maksimun</c:v>
                </c:pt>
                <c:pt idx="1">
                  <c:v>Nilai Minimun</c:v>
                </c:pt>
                <c:pt idx="2">
                  <c:v>Nilai Rata-rata</c:v>
                </c:pt>
              </c:strCache>
            </c:strRef>
          </c:cat>
          <c:val>
            <c:numRef>
              <c:f>Sheet1!$B$2:$B$4</c:f>
              <c:numCache>
                <c:formatCode>General</c:formatCode>
                <c:ptCount val="3"/>
                <c:pt idx="0">
                  <c:v>95</c:v>
                </c:pt>
                <c:pt idx="1">
                  <c:v>55</c:v>
                </c:pt>
                <c:pt idx="2">
                  <c:v>86.179999999999978</c:v>
                </c:pt>
              </c:numCache>
            </c:numRef>
          </c:val>
        </c:ser>
        <c:ser>
          <c:idx val="1"/>
          <c:order val="1"/>
          <c:tx>
            <c:strRef>
              <c:f>Sheet1!$C$1</c:f>
              <c:strCache>
                <c:ptCount val="1"/>
                <c:pt idx="0">
                  <c:v>Siklus II</c:v>
                </c:pt>
              </c:strCache>
            </c:strRef>
          </c:tx>
          <c:dLbls>
            <c:txPr>
              <a:bodyPr/>
              <a:lstStyle/>
              <a:p>
                <a:pPr>
                  <a:defRPr lang="id-ID" sz="1200">
                    <a:latin typeface="Times New Roman" pitchFamily="18" charset="0"/>
                    <a:cs typeface="Times New Roman" pitchFamily="18" charset="0"/>
                  </a:defRPr>
                </a:pPr>
                <a:endParaRPr lang="en-US"/>
              </a:p>
            </c:txPr>
            <c:showVal val="1"/>
          </c:dLbls>
          <c:cat>
            <c:strRef>
              <c:f>Sheet1!$A$2:$A$4</c:f>
              <c:strCache>
                <c:ptCount val="3"/>
                <c:pt idx="0">
                  <c:v>Nilai Maksimun</c:v>
                </c:pt>
                <c:pt idx="1">
                  <c:v>Nilai Minimun</c:v>
                </c:pt>
                <c:pt idx="2">
                  <c:v>Nilai Rata-rata</c:v>
                </c:pt>
              </c:strCache>
            </c:strRef>
          </c:cat>
          <c:val>
            <c:numRef>
              <c:f>Sheet1!$C$2:$C$4</c:f>
              <c:numCache>
                <c:formatCode>General</c:formatCode>
                <c:ptCount val="3"/>
                <c:pt idx="0">
                  <c:v>100</c:v>
                </c:pt>
                <c:pt idx="1">
                  <c:v>75</c:v>
                </c:pt>
                <c:pt idx="2">
                  <c:v>91.710000000000022</c:v>
                </c:pt>
              </c:numCache>
            </c:numRef>
          </c:val>
        </c:ser>
        <c:shape val="cylinder"/>
        <c:axId val="89858048"/>
        <c:axId val="89859584"/>
        <c:axId val="0"/>
      </c:bar3DChart>
      <c:catAx>
        <c:axId val="89858048"/>
        <c:scaling>
          <c:orientation val="minMax"/>
        </c:scaling>
        <c:axPos val="b"/>
        <c:tickLblPos val="nextTo"/>
        <c:txPr>
          <a:bodyPr/>
          <a:lstStyle/>
          <a:p>
            <a:pPr>
              <a:defRPr lang="id-ID" sz="1000">
                <a:latin typeface="Times New Roman" pitchFamily="18" charset="0"/>
                <a:cs typeface="Times New Roman" pitchFamily="18" charset="0"/>
              </a:defRPr>
            </a:pPr>
            <a:endParaRPr lang="en-US"/>
          </a:p>
        </c:txPr>
        <c:crossAx val="89859584"/>
        <c:crosses val="autoZero"/>
        <c:auto val="1"/>
        <c:lblAlgn val="ctr"/>
        <c:lblOffset val="100"/>
      </c:catAx>
      <c:valAx>
        <c:axId val="89859584"/>
        <c:scaling>
          <c:orientation val="minMax"/>
        </c:scaling>
        <c:axPos val="l"/>
        <c:numFmt formatCode="General" sourceLinked="1"/>
        <c:tickLblPos val="nextTo"/>
        <c:txPr>
          <a:bodyPr/>
          <a:lstStyle/>
          <a:p>
            <a:pPr>
              <a:defRPr lang="id-ID" sz="1200">
                <a:latin typeface="Times New Roman" pitchFamily="18" charset="0"/>
                <a:cs typeface="Times New Roman" pitchFamily="18" charset="0"/>
              </a:defRPr>
            </a:pPr>
            <a:endParaRPr lang="en-US"/>
          </a:p>
        </c:txPr>
        <c:crossAx val="89858048"/>
        <c:crosses val="autoZero"/>
        <c:crossBetween val="between"/>
      </c:valAx>
    </c:plotArea>
    <c:legend>
      <c:legendPos val="r"/>
      <c:layout>
        <c:manualLayout>
          <c:xMode val="edge"/>
          <c:yMode val="edge"/>
          <c:x val="0.8463428382131849"/>
          <c:y val="3.3198871531432889E-2"/>
          <c:w val="0.15162390415483779"/>
          <c:h val="0.26430361980153549"/>
        </c:manualLayout>
      </c:layout>
      <c:txPr>
        <a:bodyPr/>
        <a:lstStyle/>
        <a:p>
          <a:pPr>
            <a:defRPr lang="id-ID" sz="1200">
              <a:latin typeface="Times New Roman" pitchFamily="18" charset="0"/>
              <a:cs typeface="Times New Roman" pitchFamily="18" charset="0"/>
            </a:defRPr>
          </a:pPr>
          <a:endParaRPr lang="en-US"/>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sideWall>
      <c:spPr>
        <a:noFill/>
        <a:ln w="25400">
          <a:noFill/>
        </a:ln>
      </c:spPr>
    </c:sideWall>
    <c:backWall>
      <c:spPr>
        <a:noFill/>
        <a:ln w="25400">
          <a:noFill/>
        </a:ln>
      </c:spPr>
    </c:backWall>
    <c:plotArea>
      <c:layout>
        <c:manualLayout>
          <c:layoutTarget val="inner"/>
          <c:xMode val="edge"/>
          <c:yMode val="edge"/>
          <c:x val="0.10828222688935427"/>
          <c:y val="8.4076490438695209E-2"/>
          <c:w val="0.70456313199402143"/>
          <c:h val="0.36023847019122612"/>
        </c:manualLayout>
      </c:layout>
      <c:bar3DChart>
        <c:barDir val="col"/>
        <c:grouping val="clustered"/>
        <c:ser>
          <c:idx val="0"/>
          <c:order val="0"/>
          <c:tx>
            <c:strRef>
              <c:f>Sheet1!$B$1</c:f>
              <c:strCache>
                <c:ptCount val="1"/>
                <c:pt idx="0">
                  <c:v>Siklus I</c:v>
                </c:pt>
              </c:strCache>
            </c:strRef>
          </c:tx>
          <c:dLbls>
            <c:dLbl>
              <c:idx val="0"/>
              <c:layout>
                <c:manualLayout>
                  <c:x val="1.7955623957932539E-2"/>
                  <c:y val="-5.2770448548812694E-2"/>
                </c:manualLayout>
              </c:layout>
              <c:showVal val="1"/>
            </c:dLbl>
            <c:txPr>
              <a:bodyPr/>
              <a:lstStyle/>
              <a:p>
                <a:pPr>
                  <a:defRPr lang="id-ID" sz="1200">
                    <a:latin typeface="Times New Roman" pitchFamily="18" charset="0"/>
                    <a:cs typeface="Times New Roman" pitchFamily="18" charset="0"/>
                  </a:defRPr>
                </a:pPr>
                <a:endParaRPr lang="en-US"/>
              </a:p>
            </c:txPr>
            <c:showVal val="1"/>
          </c:dLbls>
          <c:cat>
            <c:strRef>
              <c:f>Sheet1!$A$2</c:f>
              <c:strCache>
                <c:ptCount val="1"/>
                <c:pt idx="0">
                  <c:v>Ketuntasan Hasil Belajar Siswa</c:v>
                </c:pt>
              </c:strCache>
            </c:strRef>
          </c:cat>
          <c:val>
            <c:numRef>
              <c:f>Sheet1!$B$2</c:f>
              <c:numCache>
                <c:formatCode>General</c:formatCode>
                <c:ptCount val="1"/>
                <c:pt idx="0">
                  <c:v>84.210000000000022</c:v>
                </c:pt>
              </c:numCache>
            </c:numRef>
          </c:val>
        </c:ser>
        <c:ser>
          <c:idx val="1"/>
          <c:order val="1"/>
          <c:tx>
            <c:strRef>
              <c:f>Sheet1!$C$1</c:f>
              <c:strCache>
                <c:ptCount val="1"/>
                <c:pt idx="0">
                  <c:v>Siklus II</c:v>
                </c:pt>
              </c:strCache>
            </c:strRef>
          </c:tx>
          <c:dLbls>
            <c:dLbl>
              <c:idx val="0"/>
              <c:layout>
                <c:manualLayout>
                  <c:x val="2.5650891368475055E-2"/>
                  <c:y val="-3.9577836411610383E-2"/>
                </c:manualLayout>
              </c:layout>
              <c:showVal val="1"/>
            </c:dLbl>
            <c:txPr>
              <a:bodyPr/>
              <a:lstStyle/>
              <a:p>
                <a:pPr>
                  <a:defRPr lang="id-ID" sz="1200">
                    <a:latin typeface="Times New Roman" pitchFamily="18" charset="0"/>
                    <a:cs typeface="Times New Roman" pitchFamily="18" charset="0"/>
                  </a:defRPr>
                </a:pPr>
                <a:endParaRPr lang="en-US"/>
              </a:p>
            </c:txPr>
            <c:showVal val="1"/>
          </c:dLbls>
          <c:cat>
            <c:strRef>
              <c:f>Sheet1!$A$2</c:f>
              <c:strCache>
                <c:ptCount val="1"/>
                <c:pt idx="0">
                  <c:v>Ketuntasan Hasil Belajar Siswa</c:v>
                </c:pt>
              </c:strCache>
            </c:strRef>
          </c:cat>
          <c:val>
            <c:numRef>
              <c:f>Sheet1!$C$2</c:f>
              <c:numCache>
                <c:formatCode>General</c:formatCode>
                <c:ptCount val="1"/>
                <c:pt idx="0">
                  <c:v>94.740000000000023</c:v>
                </c:pt>
              </c:numCache>
            </c:numRef>
          </c:val>
        </c:ser>
        <c:shape val="cylinder"/>
        <c:axId val="101381248"/>
        <c:axId val="101382784"/>
        <c:axId val="0"/>
      </c:bar3DChart>
      <c:catAx>
        <c:axId val="101381248"/>
        <c:scaling>
          <c:orientation val="minMax"/>
        </c:scaling>
        <c:delete val="1"/>
        <c:axPos val="b"/>
        <c:tickLblPos val="nextTo"/>
        <c:crossAx val="101382784"/>
        <c:crosses val="autoZero"/>
        <c:auto val="1"/>
        <c:lblAlgn val="ctr"/>
        <c:lblOffset val="100"/>
      </c:catAx>
      <c:valAx>
        <c:axId val="101382784"/>
        <c:scaling>
          <c:orientation val="minMax"/>
        </c:scaling>
        <c:axPos val="l"/>
        <c:numFmt formatCode="General" sourceLinked="1"/>
        <c:tickLblPos val="nextTo"/>
        <c:txPr>
          <a:bodyPr/>
          <a:lstStyle/>
          <a:p>
            <a:pPr>
              <a:defRPr lang="id-ID" sz="1200">
                <a:latin typeface="Times New Roman" pitchFamily="18" charset="0"/>
                <a:cs typeface="Times New Roman" pitchFamily="18" charset="0"/>
              </a:defRPr>
            </a:pPr>
            <a:endParaRPr lang="en-US"/>
          </a:p>
        </c:txPr>
        <c:crossAx val="101381248"/>
        <c:crosses val="autoZero"/>
        <c:crossBetween val="between"/>
      </c:valAx>
    </c:plotArea>
    <c:legend>
      <c:legendPos val="r"/>
      <c:layout>
        <c:manualLayout>
          <c:xMode val="edge"/>
          <c:yMode val="edge"/>
          <c:x val="0.84874679237623263"/>
          <c:y val="1.9977631424040302E-2"/>
          <c:w val="0.15125320762376809"/>
          <c:h val="0.1684880089197294"/>
        </c:manualLayout>
      </c:layout>
      <c:txPr>
        <a:bodyPr/>
        <a:lstStyle/>
        <a:p>
          <a:pPr>
            <a:defRPr lang="id-ID" sz="1200">
              <a:latin typeface="Times New Roman" pitchFamily="18" charset="0"/>
              <a:cs typeface="Times New Roman" pitchFamily="18" charset="0"/>
            </a:defRPr>
          </a:pPr>
          <a:endParaRPr lang="en-US"/>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bar3DChart>
        <c:barDir val="col"/>
        <c:grouping val="clustered"/>
        <c:ser>
          <c:idx val="0"/>
          <c:order val="0"/>
          <c:tx>
            <c:strRef>
              <c:f>Sheet1!$B$1</c:f>
              <c:strCache>
                <c:ptCount val="1"/>
                <c:pt idx="0">
                  <c:v>Pemecahan Masalah Siklus I</c:v>
                </c:pt>
              </c:strCache>
            </c:strRef>
          </c:tx>
          <c:dLbls>
            <c:txPr>
              <a:bodyPr/>
              <a:lstStyle/>
              <a:p>
                <a:pPr>
                  <a:defRPr sz="1200">
                    <a:latin typeface="Times New Roman" pitchFamily="18" charset="0"/>
                    <a:cs typeface="Times New Roman" pitchFamily="18" charset="0"/>
                  </a:defRPr>
                </a:pPr>
                <a:endParaRPr lang="en-US"/>
              </a:p>
            </c:txPr>
            <c:showVal val="1"/>
          </c:dLbls>
          <c:cat>
            <c:strRef>
              <c:f>Sheet1!$A$2</c:f>
              <c:strCache>
                <c:ptCount val="1"/>
                <c:pt idx="0">
                  <c:v>RATA-RATA SKOR KEMAMPUAN PEMECAHAN MASALAH DAN KOMUNIKASI MATEMATIKA</c:v>
                </c:pt>
              </c:strCache>
            </c:strRef>
          </c:cat>
          <c:val>
            <c:numRef>
              <c:f>Sheet1!$B$2</c:f>
              <c:numCache>
                <c:formatCode>General</c:formatCode>
                <c:ptCount val="1"/>
                <c:pt idx="0">
                  <c:v>74.36999999999999</c:v>
                </c:pt>
              </c:numCache>
            </c:numRef>
          </c:val>
        </c:ser>
        <c:ser>
          <c:idx val="1"/>
          <c:order val="1"/>
          <c:tx>
            <c:strRef>
              <c:f>Sheet1!$C$1</c:f>
              <c:strCache>
                <c:ptCount val="1"/>
                <c:pt idx="0">
                  <c:v>Pemecahan Masalah Siklus II</c:v>
                </c:pt>
              </c:strCache>
            </c:strRef>
          </c:tx>
          <c:dLbls>
            <c:txPr>
              <a:bodyPr/>
              <a:lstStyle/>
              <a:p>
                <a:pPr>
                  <a:defRPr sz="1200">
                    <a:latin typeface="Times New Roman" pitchFamily="18" charset="0"/>
                    <a:cs typeface="Times New Roman" pitchFamily="18" charset="0"/>
                  </a:defRPr>
                </a:pPr>
                <a:endParaRPr lang="en-US"/>
              </a:p>
            </c:txPr>
            <c:showVal val="1"/>
          </c:dLbls>
          <c:cat>
            <c:strRef>
              <c:f>Sheet1!$A$2</c:f>
              <c:strCache>
                <c:ptCount val="1"/>
                <c:pt idx="0">
                  <c:v>RATA-RATA SKOR KEMAMPUAN PEMECAHAN MASALAH DAN KOMUNIKASI MATEMATIKA</c:v>
                </c:pt>
              </c:strCache>
            </c:strRef>
          </c:cat>
          <c:val>
            <c:numRef>
              <c:f>Sheet1!$C$2</c:f>
              <c:numCache>
                <c:formatCode>General</c:formatCode>
                <c:ptCount val="1"/>
                <c:pt idx="0">
                  <c:v>85.63</c:v>
                </c:pt>
              </c:numCache>
            </c:numRef>
          </c:val>
        </c:ser>
        <c:ser>
          <c:idx val="2"/>
          <c:order val="2"/>
          <c:tx>
            <c:strRef>
              <c:f>Sheet1!$D$1</c:f>
              <c:strCache>
                <c:ptCount val="1"/>
                <c:pt idx="0">
                  <c:v>Komunikasi Matematika Siklus I</c:v>
                </c:pt>
              </c:strCache>
            </c:strRef>
          </c:tx>
          <c:dLbls>
            <c:txPr>
              <a:bodyPr/>
              <a:lstStyle/>
              <a:p>
                <a:pPr>
                  <a:defRPr sz="1200">
                    <a:latin typeface="Times New Roman" pitchFamily="18" charset="0"/>
                    <a:cs typeface="Times New Roman" pitchFamily="18" charset="0"/>
                  </a:defRPr>
                </a:pPr>
                <a:endParaRPr lang="en-US"/>
              </a:p>
            </c:txPr>
            <c:showVal val="1"/>
          </c:dLbls>
          <c:cat>
            <c:strRef>
              <c:f>Sheet1!$A$2</c:f>
              <c:strCache>
                <c:ptCount val="1"/>
                <c:pt idx="0">
                  <c:v>RATA-RATA SKOR KEMAMPUAN PEMECAHAN MASALAH DAN KOMUNIKASI MATEMATIKA</c:v>
                </c:pt>
              </c:strCache>
            </c:strRef>
          </c:cat>
          <c:val>
            <c:numRef>
              <c:f>Sheet1!$D$2</c:f>
              <c:numCache>
                <c:formatCode>General</c:formatCode>
                <c:ptCount val="1"/>
                <c:pt idx="0">
                  <c:v>64.05</c:v>
                </c:pt>
              </c:numCache>
            </c:numRef>
          </c:val>
        </c:ser>
        <c:ser>
          <c:idx val="3"/>
          <c:order val="3"/>
          <c:tx>
            <c:strRef>
              <c:f>Sheet1!$E$1</c:f>
              <c:strCache>
                <c:ptCount val="1"/>
                <c:pt idx="0">
                  <c:v>Komunikasi Matematika Siklus II</c:v>
                </c:pt>
              </c:strCache>
            </c:strRef>
          </c:tx>
          <c:dLbls>
            <c:txPr>
              <a:bodyPr/>
              <a:lstStyle/>
              <a:p>
                <a:pPr>
                  <a:defRPr>
                    <a:latin typeface="Times New Roman" pitchFamily="18" charset="0"/>
                    <a:cs typeface="Times New Roman" pitchFamily="18" charset="0"/>
                  </a:defRPr>
                </a:pPr>
                <a:endParaRPr lang="en-US"/>
              </a:p>
            </c:txPr>
            <c:showVal val="1"/>
          </c:dLbls>
          <c:cat>
            <c:strRef>
              <c:f>Sheet1!$A$2</c:f>
              <c:strCache>
                <c:ptCount val="1"/>
                <c:pt idx="0">
                  <c:v>RATA-RATA SKOR KEMAMPUAN PEMECAHAN MASALAH DAN KOMUNIKASI MATEMATIKA</c:v>
                </c:pt>
              </c:strCache>
            </c:strRef>
          </c:cat>
          <c:val>
            <c:numRef>
              <c:f>Sheet1!$E$2</c:f>
              <c:numCache>
                <c:formatCode>General</c:formatCode>
                <c:ptCount val="1"/>
                <c:pt idx="0">
                  <c:v>80.53</c:v>
                </c:pt>
              </c:numCache>
            </c:numRef>
          </c:val>
        </c:ser>
        <c:shape val="cylinder"/>
        <c:axId val="99580544"/>
        <c:axId val="99697024"/>
        <c:axId val="0"/>
      </c:bar3DChart>
      <c:catAx>
        <c:axId val="99580544"/>
        <c:scaling>
          <c:orientation val="minMax"/>
        </c:scaling>
        <c:delete val="1"/>
        <c:axPos val="b"/>
        <c:majorTickMark val="none"/>
        <c:tickLblPos val="nextTo"/>
        <c:crossAx val="99697024"/>
        <c:crosses val="autoZero"/>
        <c:auto val="1"/>
        <c:lblAlgn val="ctr"/>
        <c:lblOffset val="100"/>
      </c:catAx>
      <c:valAx>
        <c:axId val="99697024"/>
        <c:scaling>
          <c:orientation val="minMax"/>
        </c:scaling>
        <c:axPos val="l"/>
        <c:numFmt formatCode="General" sourceLinked="1"/>
        <c:majorTickMark val="none"/>
        <c:tickLblPos val="nextTo"/>
        <c:txPr>
          <a:bodyPr/>
          <a:lstStyle/>
          <a:p>
            <a:pPr>
              <a:defRPr sz="1200">
                <a:latin typeface="Times New Roman" pitchFamily="18" charset="0"/>
                <a:cs typeface="Times New Roman" pitchFamily="18" charset="0"/>
              </a:defRPr>
            </a:pPr>
            <a:endParaRPr lang="en-US"/>
          </a:p>
        </c:txPr>
        <c:crossAx val="99580544"/>
        <c:crosses val="autoZero"/>
        <c:crossBetween val="between"/>
      </c:valAx>
    </c:plotArea>
    <c:legend>
      <c:legendPos val="r"/>
      <c:layout>
        <c:manualLayout>
          <c:xMode val="edge"/>
          <c:yMode val="edge"/>
          <c:x val="0.56043804869218961"/>
          <c:y val="3.7647423605728092E-2"/>
          <c:w val="0.36696667000109795"/>
          <c:h val="0.28636285749255513"/>
        </c:manualLayout>
      </c:layou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noFill/>
        <a:ln w="9525">
          <a:noFill/>
        </a:ln>
      </c:spPr>
    </c:floor>
    <c:plotArea>
      <c:layout>
        <c:manualLayout>
          <c:layoutTarget val="inner"/>
          <c:xMode val="edge"/>
          <c:yMode val="edge"/>
          <c:x val="7.6633476371009174E-2"/>
          <c:y val="4.7948692226471093E-2"/>
          <c:w val="0.82675782893550565"/>
          <c:h val="0.57805362036903474"/>
        </c:manualLayout>
      </c:layout>
      <c:bar3DChart>
        <c:barDir val="col"/>
        <c:grouping val="clustered"/>
        <c:ser>
          <c:idx val="0"/>
          <c:order val="0"/>
          <c:tx>
            <c:strRef>
              <c:f>Sheet1!$B$1</c:f>
              <c:strCache>
                <c:ptCount val="1"/>
                <c:pt idx="0">
                  <c:v>Siklus I</c:v>
                </c:pt>
              </c:strCache>
            </c:strRef>
          </c:tx>
          <c:dLbls>
            <c:dLbl>
              <c:idx val="0"/>
              <c:layout>
                <c:manualLayout>
                  <c:x val="-2.3095391216366126E-17"/>
                  <c:y val="-2.5912329950334687E-2"/>
                </c:manualLayout>
              </c:layout>
              <c:showVal val="1"/>
            </c:dLbl>
            <c:dLbl>
              <c:idx val="1"/>
              <c:layout>
                <c:manualLayout>
                  <c:x val="0"/>
                  <c:y val="-2.5912329950334687E-2"/>
                </c:manualLayout>
              </c:layout>
              <c:showVal val="1"/>
            </c:dLbl>
            <c:txPr>
              <a:bodyPr/>
              <a:lstStyle/>
              <a:p>
                <a:pPr>
                  <a:defRPr lang="id-ID" sz="1200">
                    <a:latin typeface="Times New Roman" pitchFamily="18" charset="0"/>
                    <a:cs typeface="Times New Roman" pitchFamily="18" charset="0"/>
                  </a:defRPr>
                </a:pPr>
                <a:endParaRPr lang="en-US"/>
              </a:p>
            </c:txPr>
            <c:showVal val="1"/>
          </c:dLbls>
          <c:cat>
            <c:strRef>
              <c:f>Sheet1!$A$2:$A$3</c:f>
              <c:strCache>
                <c:ptCount val="2"/>
                <c:pt idx="0">
                  <c:v>Aktivitas Sesuai Pembelajaran</c:v>
                </c:pt>
                <c:pt idx="1">
                  <c:v>Aktivitas Tidak Sesuai Pembelajaran</c:v>
                </c:pt>
              </c:strCache>
            </c:strRef>
          </c:cat>
          <c:val>
            <c:numRef>
              <c:f>Sheet1!$B$2:$B$3</c:f>
              <c:numCache>
                <c:formatCode>General</c:formatCode>
                <c:ptCount val="2"/>
                <c:pt idx="0">
                  <c:v>73.7</c:v>
                </c:pt>
                <c:pt idx="1">
                  <c:v>13.2</c:v>
                </c:pt>
              </c:numCache>
            </c:numRef>
          </c:val>
        </c:ser>
        <c:ser>
          <c:idx val="1"/>
          <c:order val="1"/>
          <c:tx>
            <c:strRef>
              <c:f>Sheet1!$C$1</c:f>
              <c:strCache>
                <c:ptCount val="1"/>
                <c:pt idx="0">
                  <c:v>Siklus II</c:v>
                </c:pt>
              </c:strCache>
            </c:strRef>
          </c:tx>
          <c:dLbls>
            <c:dLbl>
              <c:idx val="0"/>
              <c:layout>
                <c:manualLayout>
                  <c:x val="5.0390526581002813E-3"/>
                  <c:y val="-2.5912329950334687E-2"/>
                </c:manualLayout>
              </c:layout>
              <c:showVal val="1"/>
            </c:dLbl>
            <c:dLbl>
              <c:idx val="1"/>
              <c:layout>
                <c:manualLayout>
                  <c:x val="1.0144009311116304E-2"/>
                  <c:y val="-3.0231533642356812E-2"/>
                </c:manualLayout>
              </c:layout>
              <c:showVal val="1"/>
            </c:dLbl>
            <c:txPr>
              <a:bodyPr/>
              <a:lstStyle/>
              <a:p>
                <a:pPr>
                  <a:defRPr lang="id-ID" sz="1200">
                    <a:latin typeface="Times New Roman" pitchFamily="18" charset="0"/>
                    <a:cs typeface="Times New Roman" pitchFamily="18" charset="0"/>
                  </a:defRPr>
                </a:pPr>
                <a:endParaRPr lang="en-US"/>
              </a:p>
            </c:txPr>
            <c:showVal val="1"/>
          </c:dLbls>
          <c:cat>
            <c:strRef>
              <c:f>Sheet1!$A$2:$A$3</c:f>
              <c:strCache>
                <c:ptCount val="2"/>
                <c:pt idx="0">
                  <c:v>Aktivitas Sesuai Pembelajaran</c:v>
                </c:pt>
                <c:pt idx="1">
                  <c:v>Aktivitas Tidak Sesuai Pembelajaran</c:v>
                </c:pt>
              </c:strCache>
            </c:strRef>
          </c:cat>
          <c:val>
            <c:numRef>
              <c:f>Sheet1!$C$2:$C$3</c:f>
              <c:numCache>
                <c:formatCode>General</c:formatCode>
                <c:ptCount val="2"/>
                <c:pt idx="0">
                  <c:v>80</c:v>
                </c:pt>
                <c:pt idx="1">
                  <c:v>5.92</c:v>
                </c:pt>
              </c:numCache>
            </c:numRef>
          </c:val>
        </c:ser>
        <c:ser>
          <c:idx val="2"/>
          <c:order val="2"/>
          <c:tx>
            <c:strRef>
              <c:f>Sheet1!$D$1</c:f>
              <c:strCache>
                <c:ptCount val="1"/>
                <c:pt idx="0">
                  <c:v>Selisih Siklus I dan Siklus II</c:v>
                </c:pt>
              </c:strCache>
            </c:strRef>
          </c:tx>
          <c:spPr>
            <a:solidFill>
              <a:srgbClr val="FFFF00"/>
            </a:solidFill>
          </c:spPr>
          <c:dLbls>
            <c:dLbl>
              <c:idx val="0"/>
              <c:layout>
                <c:manualLayout>
                  <c:x val="1.5249033527461668E-2"/>
                  <c:y val="0"/>
                </c:manualLayout>
              </c:layout>
              <c:showVal val="1"/>
            </c:dLbl>
            <c:dLbl>
              <c:idx val="1"/>
              <c:layout>
                <c:manualLayout>
                  <c:x val="1.2722646310432569E-2"/>
                  <c:y val="0.1095346090282171"/>
                </c:manualLayout>
              </c:layout>
              <c:showVal val="1"/>
            </c:dLbl>
            <c:txPr>
              <a:bodyPr/>
              <a:lstStyle/>
              <a:p>
                <a:pPr>
                  <a:defRPr lang="id-ID" sz="1200">
                    <a:latin typeface="Times New Roman" pitchFamily="18" charset="0"/>
                    <a:cs typeface="Times New Roman" pitchFamily="18" charset="0"/>
                  </a:defRPr>
                </a:pPr>
                <a:endParaRPr lang="en-US"/>
              </a:p>
            </c:txPr>
            <c:showVal val="1"/>
          </c:dLbls>
          <c:cat>
            <c:strRef>
              <c:f>Sheet1!$A$2:$A$3</c:f>
              <c:strCache>
                <c:ptCount val="2"/>
                <c:pt idx="0">
                  <c:v>Aktivitas Sesuai Pembelajaran</c:v>
                </c:pt>
                <c:pt idx="1">
                  <c:v>Aktivitas Tidak Sesuai Pembelajaran</c:v>
                </c:pt>
              </c:strCache>
            </c:strRef>
          </c:cat>
          <c:val>
            <c:numRef>
              <c:f>Sheet1!$D$2:$D$3</c:f>
              <c:numCache>
                <c:formatCode>General</c:formatCode>
                <c:ptCount val="2"/>
                <c:pt idx="0">
                  <c:v>6.3</c:v>
                </c:pt>
                <c:pt idx="1">
                  <c:v>7.24</c:v>
                </c:pt>
              </c:numCache>
            </c:numRef>
          </c:val>
        </c:ser>
        <c:shape val="cylinder"/>
        <c:axId val="99732096"/>
        <c:axId val="99942784"/>
        <c:axId val="0"/>
      </c:bar3DChart>
      <c:catAx>
        <c:axId val="99732096"/>
        <c:scaling>
          <c:orientation val="minMax"/>
        </c:scaling>
        <c:axPos val="b"/>
        <c:tickLblPos val="nextTo"/>
        <c:txPr>
          <a:bodyPr/>
          <a:lstStyle/>
          <a:p>
            <a:pPr>
              <a:defRPr lang="id-ID" sz="1200">
                <a:latin typeface="Times New Roman" pitchFamily="18" charset="0"/>
                <a:cs typeface="Times New Roman" pitchFamily="18" charset="0"/>
              </a:defRPr>
            </a:pPr>
            <a:endParaRPr lang="en-US"/>
          </a:p>
        </c:txPr>
        <c:crossAx val="99942784"/>
        <c:crosses val="autoZero"/>
        <c:auto val="1"/>
        <c:lblAlgn val="ctr"/>
        <c:lblOffset val="100"/>
      </c:catAx>
      <c:valAx>
        <c:axId val="99942784"/>
        <c:scaling>
          <c:orientation val="minMax"/>
        </c:scaling>
        <c:axPos val="l"/>
        <c:numFmt formatCode="General" sourceLinked="1"/>
        <c:tickLblPos val="nextTo"/>
        <c:txPr>
          <a:bodyPr/>
          <a:lstStyle/>
          <a:p>
            <a:pPr>
              <a:defRPr lang="id-ID" sz="1200">
                <a:latin typeface="Times New Roman" pitchFamily="18" charset="0"/>
                <a:cs typeface="Times New Roman" pitchFamily="18" charset="0"/>
              </a:defRPr>
            </a:pPr>
            <a:endParaRPr lang="en-US"/>
          </a:p>
        </c:txPr>
        <c:crossAx val="99732096"/>
        <c:crosses val="autoZero"/>
        <c:crossBetween val="between"/>
      </c:valAx>
      <c:spPr>
        <a:ln>
          <a:noFill/>
        </a:ln>
      </c:spPr>
    </c:plotArea>
    <c:legend>
      <c:legendPos val="r"/>
      <c:layout>
        <c:manualLayout>
          <c:xMode val="edge"/>
          <c:yMode val="edge"/>
          <c:x val="0.73621877265341851"/>
          <c:y val="2.1514422608349869E-2"/>
          <c:w val="0.21805234345706795"/>
          <c:h val="0.49706004540843435"/>
        </c:manualLayout>
      </c:layout>
      <c:txPr>
        <a:bodyPr/>
        <a:lstStyle/>
        <a:p>
          <a:pPr>
            <a:defRPr lang="id-ID" sz="1200">
              <a:latin typeface="Times New Roman" pitchFamily="18" charset="0"/>
              <a:cs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16</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2017-03-12T08:43:00Z</dcterms:created>
  <dcterms:modified xsi:type="dcterms:W3CDTF">2017-03-13T01:18:00Z</dcterms:modified>
</cp:coreProperties>
</file>