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EC" w:rsidRPr="00842571" w:rsidRDefault="007D46EC" w:rsidP="007D46EC">
      <w:pPr>
        <w:spacing w:line="360" w:lineRule="auto"/>
        <w:jc w:val="center"/>
        <w:rPr>
          <w:b/>
          <w:szCs w:val="24"/>
        </w:rPr>
      </w:pPr>
      <w:r w:rsidRPr="00842571">
        <w:rPr>
          <w:b/>
          <w:szCs w:val="24"/>
        </w:rPr>
        <w:t>JURNAL PENDIDIKAN JASMANI DAN OLAHRAGA</w:t>
      </w:r>
    </w:p>
    <w:p w:rsidR="007D46EC" w:rsidRPr="00842571" w:rsidRDefault="007D46EC" w:rsidP="007D46EC">
      <w:pPr>
        <w:spacing w:line="360" w:lineRule="auto"/>
        <w:jc w:val="center"/>
        <w:rPr>
          <w:b/>
          <w:szCs w:val="24"/>
        </w:rPr>
      </w:pPr>
      <w:proofErr w:type="gramStart"/>
      <w:r w:rsidRPr="00842571">
        <w:rPr>
          <w:b/>
          <w:szCs w:val="24"/>
        </w:rPr>
        <w:t>TAHUN  2016</w:t>
      </w:r>
      <w:proofErr w:type="gramEnd"/>
    </w:p>
    <w:p w:rsidR="007D46EC" w:rsidRDefault="007D46EC" w:rsidP="007D46EC">
      <w:pPr>
        <w:spacing w:line="360" w:lineRule="auto"/>
        <w:jc w:val="center"/>
        <w:rPr>
          <w:sz w:val="32"/>
        </w:rPr>
      </w:pPr>
    </w:p>
    <w:p w:rsidR="00301A76" w:rsidRDefault="00301A76" w:rsidP="007D46EC">
      <w:pPr>
        <w:spacing w:line="360" w:lineRule="auto"/>
        <w:jc w:val="center"/>
        <w:rPr>
          <w:sz w:val="32"/>
        </w:rPr>
      </w:pPr>
    </w:p>
    <w:p w:rsidR="007D46EC" w:rsidRDefault="007D46EC" w:rsidP="007D46EC">
      <w:pPr>
        <w:rPr>
          <w:sz w:val="32"/>
        </w:rPr>
      </w:pPr>
    </w:p>
    <w:p w:rsidR="005F6D4C" w:rsidRDefault="005F6D4C" w:rsidP="005F6D4C">
      <w:pPr>
        <w:ind w:left="-142"/>
        <w:jc w:val="center"/>
        <w:rPr>
          <w:b/>
          <w:szCs w:val="24"/>
        </w:rPr>
      </w:pPr>
      <w:r>
        <w:rPr>
          <w:b/>
          <w:szCs w:val="24"/>
        </w:rPr>
        <w:t xml:space="preserve">UPAYA MENINGKATKAN KEMAMPUAN MENGGIRING BOLA </w:t>
      </w:r>
      <w:r w:rsidRPr="003908F2">
        <w:rPr>
          <w:b/>
          <w:szCs w:val="24"/>
        </w:rPr>
        <w:t>MELALUI</w:t>
      </w:r>
      <w:r w:rsidR="00A775B7">
        <w:rPr>
          <w:b/>
          <w:szCs w:val="24"/>
        </w:rPr>
        <w:t xml:space="preserve"> MATERI </w:t>
      </w:r>
      <w:r>
        <w:rPr>
          <w:b/>
          <w:szCs w:val="24"/>
        </w:rPr>
        <w:t xml:space="preserve">PEMBELAJARAN AKTIVITAS PENGEMBANGAN </w:t>
      </w:r>
    </w:p>
    <w:p w:rsidR="005F6D4C" w:rsidRDefault="005F6D4C" w:rsidP="005F6D4C">
      <w:pPr>
        <w:ind w:left="-142"/>
        <w:jc w:val="center"/>
        <w:rPr>
          <w:b/>
          <w:szCs w:val="24"/>
        </w:rPr>
      </w:pPr>
      <w:r w:rsidRPr="003908F2">
        <w:rPr>
          <w:b/>
          <w:szCs w:val="24"/>
        </w:rPr>
        <w:t>KELINCAHAN PADA PERMAINAN SEPAKBOLA</w:t>
      </w:r>
      <w:r w:rsidR="00A775B7">
        <w:rPr>
          <w:b/>
          <w:szCs w:val="24"/>
        </w:rPr>
        <w:t xml:space="preserve"> </w:t>
      </w:r>
      <w:r w:rsidRPr="003908F2">
        <w:rPr>
          <w:b/>
          <w:szCs w:val="24"/>
        </w:rPr>
        <w:t xml:space="preserve">MURID </w:t>
      </w:r>
    </w:p>
    <w:p w:rsidR="005F6D4C" w:rsidRDefault="005F6D4C" w:rsidP="005F6D4C">
      <w:pPr>
        <w:ind w:left="-142"/>
        <w:jc w:val="center"/>
        <w:rPr>
          <w:b/>
          <w:szCs w:val="24"/>
        </w:rPr>
      </w:pPr>
      <w:r w:rsidRPr="003908F2">
        <w:rPr>
          <w:b/>
          <w:szCs w:val="24"/>
        </w:rPr>
        <w:t xml:space="preserve">KELAS VI </w:t>
      </w:r>
      <w:r>
        <w:rPr>
          <w:b/>
          <w:szCs w:val="24"/>
        </w:rPr>
        <w:t xml:space="preserve">SD NEGERI BARAYYA II </w:t>
      </w:r>
      <w:r w:rsidRPr="003908F2">
        <w:rPr>
          <w:b/>
          <w:szCs w:val="24"/>
        </w:rPr>
        <w:t>MAKASSAR</w:t>
      </w:r>
    </w:p>
    <w:p w:rsidR="007D46EC" w:rsidRPr="007C52E8" w:rsidRDefault="007D46EC" w:rsidP="007D46EC">
      <w:pPr>
        <w:jc w:val="both"/>
        <w:rPr>
          <w:b/>
          <w:sz w:val="22"/>
        </w:rPr>
      </w:pPr>
    </w:p>
    <w:p w:rsidR="007D46EC" w:rsidRDefault="007D46EC" w:rsidP="007D46EC">
      <w:pPr>
        <w:jc w:val="both"/>
      </w:pPr>
    </w:p>
    <w:p w:rsidR="007D46EC" w:rsidRDefault="007D46EC" w:rsidP="007D46EC">
      <w:pPr>
        <w:jc w:val="both"/>
      </w:pPr>
    </w:p>
    <w:p w:rsidR="007C52E8" w:rsidRPr="0037126C" w:rsidRDefault="007C52E8" w:rsidP="007D46EC">
      <w:pPr>
        <w:jc w:val="both"/>
      </w:pPr>
    </w:p>
    <w:p w:rsidR="007D46EC" w:rsidRPr="0037126C" w:rsidRDefault="007D46EC" w:rsidP="007D46EC">
      <w:pPr>
        <w:jc w:val="both"/>
      </w:pPr>
    </w:p>
    <w:p w:rsidR="007D46EC" w:rsidRPr="0037126C" w:rsidRDefault="007D46EC" w:rsidP="007D46EC">
      <w:pPr>
        <w:jc w:val="both"/>
      </w:pPr>
      <w:r w:rsidRPr="008E5B28">
        <w:rPr>
          <w:b/>
          <w:noProof/>
          <w:color w:val="000000" w:themeColor="text1"/>
          <w:sz w:val="28"/>
        </w:rPr>
        <w:drawing>
          <wp:anchor distT="0" distB="0" distL="114300" distR="114300" simplePos="0" relativeHeight="251661312" behindDoc="0" locked="0" layoutInCell="1" allowOverlap="1">
            <wp:simplePos x="0" y="0"/>
            <wp:positionH relativeFrom="margin">
              <wp:posOffset>1426210</wp:posOffset>
            </wp:positionH>
            <wp:positionV relativeFrom="paragraph">
              <wp:posOffset>85090</wp:posOffset>
            </wp:positionV>
            <wp:extent cx="2437448" cy="1371600"/>
            <wp:effectExtent l="0" t="0" r="0" b="0"/>
            <wp:wrapNone/>
            <wp:docPr id="3" name="Picture 3" descr="C:\Users\Andi Yanuari Ardi\Pictures\Logo UNM Hi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 Yanuari Ardi\Pictures\Logo UNM Hita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7448" cy="1371600"/>
                    </a:xfrm>
                    <a:prstGeom prst="rect">
                      <a:avLst/>
                    </a:prstGeom>
                    <a:noFill/>
                    <a:ln>
                      <a:noFill/>
                    </a:ln>
                  </pic:spPr>
                </pic:pic>
              </a:graphicData>
            </a:graphic>
          </wp:anchor>
        </w:drawing>
      </w: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C52E8" w:rsidRDefault="007C52E8"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Pr="00842571" w:rsidRDefault="005F6D4C" w:rsidP="007D46EC">
      <w:pPr>
        <w:jc w:val="center"/>
        <w:rPr>
          <w:b/>
          <w:szCs w:val="24"/>
        </w:rPr>
      </w:pPr>
      <w:proofErr w:type="gramStart"/>
      <w:r>
        <w:rPr>
          <w:b/>
          <w:szCs w:val="24"/>
        </w:rPr>
        <w:t>HERIADI.</w:t>
      </w:r>
      <w:proofErr w:type="gramEnd"/>
      <w:r>
        <w:rPr>
          <w:b/>
          <w:szCs w:val="24"/>
        </w:rPr>
        <w:t xml:space="preserve"> B</w:t>
      </w:r>
    </w:p>
    <w:p w:rsidR="007D46EC" w:rsidRDefault="007D46EC" w:rsidP="007D46EC">
      <w:pPr>
        <w:pStyle w:val="BodyTextIndent"/>
        <w:ind w:left="357"/>
        <w:jc w:val="center"/>
        <w:rPr>
          <w:b/>
          <w:bCs w:val="0"/>
          <w:sz w:val="32"/>
          <w:lang w:val="sv-SE"/>
        </w:rPr>
      </w:pPr>
    </w:p>
    <w:p w:rsidR="00301A76" w:rsidRDefault="00301A76" w:rsidP="007D46EC">
      <w:pPr>
        <w:pStyle w:val="BodyTextIndent"/>
        <w:ind w:left="357"/>
        <w:jc w:val="center"/>
        <w:rPr>
          <w:b/>
          <w:bCs w:val="0"/>
          <w:sz w:val="32"/>
          <w:lang w:val="sv-SE"/>
        </w:rPr>
      </w:pPr>
    </w:p>
    <w:p w:rsidR="007D46EC" w:rsidRPr="00494BCB" w:rsidRDefault="007D46EC" w:rsidP="007D46EC">
      <w:pPr>
        <w:pStyle w:val="BodyTextIndent"/>
        <w:ind w:left="357"/>
        <w:jc w:val="center"/>
        <w:rPr>
          <w:b/>
          <w:bCs w:val="0"/>
          <w:sz w:val="32"/>
          <w:lang w:val="sv-SE"/>
        </w:rPr>
      </w:pPr>
    </w:p>
    <w:p w:rsidR="007D46EC" w:rsidRPr="007C52E8" w:rsidRDefault="007D46EC" w:rsidP="007D46EC">
      <w:pPr>
        <w:pStyle w:val="BodyTextIndent"/>
        <w:spacing w:line="276" w:lineRule="auto"/>
        <w:ind w:firstLine="0"/>
        <w:jc w:val="center"/>
        <w:rPr>
          <w:rFonts w:ascii="Times New Roman" w:hAnsi="Times New Roman" w:cs="Times New Roman"/>
          <w:b/>
          <w:bCs w:val="0"/>
          <w:sz w:val="28"/>
          <w:lang w:val="sv-SE"/>
        </w:rPr>
      </w:pPr>
      <w:r w:rsidRPr="007C52E8">
        <w:rPr>
          <w:rFonts w:ascii="Times New Roman" w:hAnsi="Times New Roman" w:cs="Times New Roman"/>
          <w:b/>
          <w:bCs w:val="0"/>
          <w:sz w:val="28"/>
          <w:lang w:val="sv-SE"/>
        </w:rPr>
        <w:t>PROGRAM PASCASARJANA</w:t>
      </w:r>
    </w:p>
    <w:p w:rsidR="007D46EC" w:rsidRPr="007C52E8" w:rsidRDefault="007D46EC" w:rsidP="007D46EC">
      <w:pPr>
        <w:pStyle w:val="BodyTextIndent"/>
        <w:spacing w:line="276" w:lineRule="auto"/>
        <w:ind w:firstLine="0"/>
        <w:jc w:val="center"/>
        <w:rPr>
          <w:rFonts w:ascii="Times New Roman" w:hAnsi="Times New Roman" w:cs="Times New Roman"/>
          <w:b/>
          <w:bCs w:val="0"/>
          <w:sz w:val="28"/>
          <w:lang w:val="id-ID"/>
        </w:rPr>
      </w:pPr>
      <w:r w:rsidRPr="007C52E8">
        <w:rPr>
          <w:rFonts w:ascii="Times New Roman" w:hAnsi="Times New Roman" w:cs="Times New Roman"/>
          <w:b/>
          <w:bCs w:val="0"/>
          <w:sz w:val="28"/>
          <w:lang w:val="sv-SE"/>
        </w:rPr>
        <w:t>UNIVERSITAS NEGERI MAKASSAR</w:t>
      </w:r>
    </w:p>
    <w:p w:rsidR="007D46EC" w:rsidRDefault="007D46EC" w:rsidP="00301A76">
      <w:pPr>
        <w:spacing w:line="276" w:lineRule="auto"/>
        <w:jc w:val="center"/>
        <w:rPr>
          <w:b/>
          <w:sz w:val="28"/>
        </w:rPr>
      </w:pPr>
      <w:r w:rsidRPr="007C52E8">
        <w:rPr>
          <w:b/>
          <w:sz w:val="28"/>
          <w:lang w:val="sv-SE"/>
        </w:rPr>
        <w:t>20</w:t>
      </w:r>
      <w:r w:rsidRPr="007C52E8">
        <w:rPr>
          <w:b/>
          <w:sz w:val="28"/>
          <w:lang w:val="id-ID"/>
        </w:rPr>
        <w:t>1</w:t>
      </w:r>
      <w:r w:rsidRPr="007C52E8">
        <w:rPr>
          <w:b/>
          <w:sz w:val="28"/>
        </w:rPr>
        <w:t>6</w:t>
      </w:r>
    </w:p>
    <w:p w:rsidR="005F6D4C" w:rsidRDefault="005F6D4C" w:rsidP="007D46EC">
      <w:pPr>
        <w:spacing w:line="720" w:lineRule="auto"/>
        <w:jc w:val="center"/>
        <w:rPr>
          <w:b/>
        </w:rPr>
      </w:pPr>
    </w:p>
    <w:p w:rsidR="00783BE4" w:rsidRDefault="00783BE4" w:rsidP="007D46EC">
      <w:pPr>
        <w:spacing w:line="720" w:lineRule="auto"/>
        <w:jc w:val="center"/>
        <w:rPr>
          <w:b/>
        </w:rPr>
      </w:pPr>
    </w:p>
    <w:p w:rsidR="007D46EC" w:rsidRDefault="007D46EC" w:rsidP="007D46EC">
      <w:pPr>
        <w:spacing w:line="720" w:lineRule="auto"/>
        <w:jc w:val="center"/>
        <w:rPr>
          <w:b/>
        </w:rPr>
      </w:pPr>
      <w:r w:rsidRPr="00E958C4">
        <w:rPr>
          <w:b/>
        </w:rPr>
        <w:lastRenderedPageBreak/>
        <w:t>ABSTRAK</w:t>
      </w:r>
    </w:p>
    <w:p w:rsidR="00266398" w:rsidRPr="007B3CF4" w:rsidRDefault="00266398" w:rsidP="00266398">
      <w:pPr>
        <w:jc w:val="both"/>
        <w:rPr>
          <w:i/>
          <w:szCs w:val="24"/>
        </w:rPr>
      </w:pPr>
      <w:proofErr w:type="gramStart"/>
      <w:r w:rsidRPr="007B3CF4">
        <w:rPr>
          <w:b/>
          <w:bCs/>
          <w:szCs w:val="24"/>
        </w:rPr>
        <w:t>HERIADI.B. 2016.</w:t>
      </w:r>
      <w:proofErr w:type="gramEnd"/>
      <w:r w:rsidR="00A775B7">
        <w:rPr>
          <w:b/>
          <w:bCs/>
          <w:szCs w:val="24"/>
        </w:rPr>
        <w:t xml:space="preserve"> </w:t>
      </w:r>
      <w:proofErr w:type="gramStart"/>
      <w:r w:rsidRPr="007B3CF4">
        <w:rPr>
          <w:i/>
          <w:szCs w:val="24"/>
        </w:rPr>
        <w:t>Upaya Meningka</w:t>
      </w:r>
      <w:r w:rsidR="00A775B7">
        <w:rPr>
          <w:i/>
          <w:szCs w:val="24"/>
        </w:rPr>
        <w:t>tkan Kemampuan Menggiring Bola M</w:t>
      </w:r>
      <w:r w:rsidRPr="007B3CF4">
        <w:rPr>
          <w:i/>
          <w:szCs w:val="24"/>
        </w:rPr>
        <w:t>elalui</w:t>
      </w:r>
      <w:r w:rsidR="00A775B7">
        <w:rPr>
          <w:i/>
          <w:szCs w:val="24"/>
        </w:rPr>
        <w:t xml:space="preserve"> Materi Pembelajaran Aktivitas P</w:t>
      </w:r>
      <w:r w:rsidRPr="007B3CF4">
        <w:rPr>
          <w:i/>
          <w:szCs w:val="24"/>
        </w:rPr>
        <w:t>engembangan Kelincahan pada Permainan Sepakbola Murid Kelas VI SD Negeri Barayya II Makassar.</w:t>
      </w:r>
      <w:proofErr w:type="gramEnd"/>
      <w:r w:rsidR="00A775B7">
        <w:rPr>
          <w:i/>
          <w:szCs w:val="24"/>
        </w:rPr>
        <w:t xml:space="preserve"> </w:t>
      </w:r>
      <w:proofErr w:type="gramStart"/>
      <w:r w:rsidRPr="007B3CF4">
        <w:rPr>
          <w:i/>
          <w:szCs w:val="24"/>
        </w:rPr>
        <w:t>(</w:t>
      </w:r>
      <w:proofErr w:type="gramEnd"/>
      <w:r w:rsidRPr="007B3CF4">
        <w:rPr>
          <w:i/>
          <w:szCs w:val="24"/>
        </w:rPr>
        <w:t>Dibimbing oleh Suwardi dan Imam Suyudi).</w:t>
      </w:r>
    </w:p>
    <w:p w:rsidR="00266398" w:rsidRPr="002A7416" w:rsidRDefault="00266398" w:rsidP="00266398">
      <w:pPr>
        <w:jc w:val="both"/>
        <w:rPr>
          <w:szCs w:val="24"/>
        </w:rPr>
      </w:pPr>
      <w:r>
        <w:rPr>
          <w:szCs w:val="24"/>
        </w:rPr>
        <w:tab/>
      </w:r>
    </w:p>
    <w:p w:rsidR="00266398" w:rsidRPr="003F71AA" w:rsidRDefault="00266398" w:rsidP="00266398">
      <w:pPr>
        <w:jc w:val="both"/>
        <w:rPr>
          <w:szCs w:val="24"/>
        </w:rPr>
      </w:pPr>
      <w:r>
        <w:rPr>
          <w:szCs w:val="24"/>
        </w:rPr>
        <w:tab/>
      </w:r>
      <w:proofErr w:type="gramStart"/>
      <w:r w:rsidRPr="003F71AA">
        <w:rPr>
          <w:szCs w:val="24"/>
        </w:rPr>
        <w:t>Penelitian</w:t>
      </w:r>
      <w:r w:rsidR="00A775B7">
        <w:rPr>
          <w:szCs w:val="24"/>
        </w:rPr>
        <w:t xml:space="preserve"> </w:t>
      </w:r>
      <w:r w:rsidRPr="003F71AA">
        <w:rPr>
          <w:szCs w:val="24"/>
        </w:rPr>
        <w:t>ini</w:t>
      </w:r>
      <w:r w:rsidR="00A775B7">
        <w:rPr>
          <w:szCs w:val="24"/>
        </w:rPr>
        <w:t xml:space="preserve"> </w:t>
      </w:r>
      <w:r w:rsidRPr="003F71AA">
        <w:rPr>
          <w:szCs w:val="24"/>
        </w:rPr>
        <w:t>bertujuan</w:t>
      </w:r>
      <w:r w:rsidR="00A775B7">
        <w:rPr>
          <w:szCs w:val="24"/>
        </w:rPr>
        <w:t xml:space="preserve"> </w:t>
      </w:r>
      <w:r w:rsidRPr="003F71AA">
        <w:rPr>
          <w:szCs w:val="24"/>
        </w:rPr>
        <w:t>mendeskripsikan</w:t>
      </w:r>
      <w:r w:rsidR="00A775B7">
        <w:rPr>
          <w:szCs w:val="24"/>
        </w:rPr>
        <w:t xml:space="preserve"> </w:t>
      </w:r>
      <w:r w:rsidRPr="003F71AA">
        <w:rPr>
          <w:szCs w:val="24"/>
        </w:rPr>
        <w:t>perencanaan, tindakan, ob</w:t>
      </w:r>
      <w:r>
        <w:rPr>
          <w:szCs w:val="24"/>
        </w:rPr>
        <w:t>servasi, refleksi dan penerapan pembelajaran Aktivitas Pengembangan kelincahan dalam upaya meningkatkan kemampuan menggiring bola pada permainan sepakbola murid kelas VI SD Negeri Barayya II Makassar</w:t>
      </w:r>
      <w:r w:rsidRPr="003F71AA">
        <w:rPr>
          <w:szCs w:val="24"/>
        </w:rPr>
        <w:t>.</w:t>
      </w:r>
      <w:proofErr w:type="gramEnd"/>
    </w:p>
    <w:p w:rsidR="00266398" w:rsidRPr="003F71AA" w:rsidRDefault="00266398" w:rsidP="00266398">
      <w:pPr>
        <w:jc w:val="both"/>
        <w:rPr>
          <w:szCs w:val="24"/>
        </w:rPr>
      </w:pPr>
      <w:r>
        <w:rPr>
          <w:szCs w:val="24"/>
        </w:rPr>
        <w:tab/>
      </w:r>
      <w:proofErr w:type="gramStart"/>
      <w:r w:rsidRPr="003F71AA">
        <w:rPr>
          <w:szCs w:val="24"/>
        </w:rPr>
        <w:t>Penelitian</w:t>
      </w:r>
      <w:r w:rsidR="00A775B7">
        <w:rPr>
          <w:szCs w:val="24"/>
        </w:rPr>
        <w:t xml:space="preserve"> </w:t>
      </w:r>
      <w:r w:rsidRPr="003F71AA">
        <w:rPr>
          <w:szCs w:val="24"/>
        </w:rPr>
        <w:t>ini</w:t>
      </w:r>
      <w:r w:rsidR="00A775B7">
        <w:rPr>
          <w:szCs w:val="24"/>
        </w:rPr>
        <w:t xml:space="preserve"> </w:t>
      </w:r>
      <w:r w:rsidRPr="003F71AA">
        <w:rPr>
          <w:szCs w:val="24"/>
        </w:rPr>
        <w:t>merupakan</w:t>
      </w:r>
      <w:r w:rsidR="00A775B7">
        <w:rPr>
          <w:szCs w:val="24"/>
        </w:rPr>
        <w:t xml:space="preserve"> </w:t>
      </w:r>
      <w:r w:rsidRPr="003F71AA">
        <w:rPr>
          <w:szCs w:val="24"/>
        </w:rPr>
        <w:t>penilitian</w:t>
      </w:r>
      <w:r w:rsidR="00A775B7">
        <w:rPr>
          <w:szCs w:val="24"/>
        </w:rPr>
        <w:t xml:space="preserve"> </w:t>
      </w:r>
      <w:r w:rsidRPr="003F71AA">
        <w:rPr>
          <w:szCs w:val="24"/>
        </w:rPr>
        <w:t>tindakan</w:t>
      </w:r>
      <w:r w:rsidR="00A775B7">
        <w:rPr>
          <w:szCs w:val="24"/>
        </w:rPr>
        <w:t xml:space="preserve"> </w:t>
      </w:r>
      <w:r w:rsidRPr="003F71AA">
        <w:rPr>
          <w:szCs w:val="24"/>
        </w:rPr>
        <w:t>kelas yang dilaksana</w:t>
      </w:r>
      <w:r>
        <w:rPr>
          <w:szCs w:val="24"/>
        </w:rPr>
        <w:t xml:space="preserve">kan sebanyak 3 kali pertemuan pada siklus I dan siklus II, </w:t>
      </w:r>
      <w:r w:rsidRPr="003F71AA">
        <w:rPr>
          <w:szCs w:val="24"/>
        </w:rPr>
        <w:t>dan</w:t>
      </w:r>
      <w:r w:rsidR="00A775B7">
        <w:rPr>
          <w:szCs w:val="24"/>
        </w:rPr>
        <w:t xml:space="preserve"> </w:t>
      </w:r>
      <w:r w:rsidRPr="003F71AA">
        <w:rPr>
          <w:szCs w:val="24"/>
        </w:rPr>
        <w:t>dirancang</w:t>
      </w:r>
      <w:r w:rsidR="00A775B7">
        <w:rPr>
          <w:szCs w:val="24"/>
        </w:rPr>
        <w:t xml:space="preserve"> </w:t>
      </w:r>
      <w:r w:rsidRPr="003F71AA">
        <w:rPr>
          <w:szCs w:val="24"/>
        </w:rPr>
        <w:t>melalui</w:t>
      </w:r>
      <w:r w:rsidR="00A775B7">
        <w:rPr>
          <w:szCs w:val="24"/>
        </w:rPr>
        <w:t xml:space="preserve"> </w:t>
      </w:r>
      <w:r w:rsidRPr="003F71AA">
        <w:rPr>
          <w:szCs w:val="24"/>
        </w:rPr>
        <w:t>empat</w:t>
      </w:r>
      <w:r w:rsidR="00A775B7">
        <w:rPr>
          <w:szCs w:val="24"/>
        </w:rPr>
        <w:t xml:space="preserve"> </w:t>
      </w:r>
      <w:r w:rsidRPr="003F71AA">
        <w:rPr>
          <w:szCs w:val="24"/>
        </w:rPr>
        <w:t>tahapan</w:t>
      </w:r>
      <w:r w:rsidR="00A775B7">
        <w:rPr>
          <w:szCs w:val="24"/>
        </w:rPr>
        <w:t xml:space="preserve"> </w:t>
      </w:r>
      <w:r w:rsidRPr="003F71AA">
        <w:rPr>
          <w:szCs w:val="24"/>
        </w:rPr>
        <w:t>yaitu</w:t>
      </w:r>
      <w:r w:rsidR="00A775B7">
        <w:rPr>
          <w:szCs w:val="24"/>
        </w:rPr>
        <w:t xml:space="preserve"> </w:t>
      </w:r>
      <w:r w:rsidRPr="00156906">
        <w:rPr>
          <w:szCs w:val="24"/>
        </w:rPr>
        <w:t>Perencanaan, Pelaksanaan, Observasi, Refleksi</w:t>
      </w:r>
      <w:r w:rsidRPr="003F71AA">
        <w:rPr>
          <w:szCs w:val="24"/>
        </w:rPr>
        <w:t>.</w:t>
      </w:r>
      <w:proofErr w:type="gramEnd"/>
      <w:r w:rsidR="00A775B7">
        <w:rPr>
          <w:szCs w:val="24"/>
        </w:rPr>
        <w:t xml:space="preserve"> </w:t>
      </w:r>
      <w:proofErr w:type="gramStart"/>
      <w:r w:rsidRPr="003F71AA">
        <w:rPr>
          <w:szCs w:val="24"/>
        </w:rPr>
        <w:t>Data penelitian</w:t>
      </w:r>
      <w:r w:rsidR="00A775B7">
        <w:rPr>
          <w:szCs w:val="24"/>
        </w:rPr>
        <w:t xml:space="preserve"> </w:t>
      </w:r>
      <w:r w:rsidRPr="003F71AA">
        <w:rPr>
          <w:szCs w:val="24"/>
        </w:rPr>
        <w:t>ini</w:t>
      </w:r>
      <w:r w:rsidR="00A775B7">
        <w:rPr>
          <w:szCs w:val="24"/>
        </w:rPr>
        <w:t xml:space="preserve"> </w:t>
      </w:r>
      <w:r w:rsidRPr="003F71AA">
        <w:rPr>
          <w:szCs w:val="24"/>
        </w:rPr>
        <w:t>adalah</w:t>
      </w:r>
      <w:r w:rsidR="00A775B7">
        <w:rPr>
          <w:szCs w:val="24"/>
        </w:rPr>
        <w:t xml:space="preserve"> </w:t>
      </w:r>
      <w:r w:rsidRPr="003F71AA">
        <w:rPr>
          <w:szCs w:val="24"/>
        </w:rPr>
        <w:t>kemampuan</w:t>
      </w:r>
      <w:r w:rsidR="00A775B7">
        <w:rPr>
          <w:szCs w:val="24"/>
        </w:rPr>
        <w:t xml:space="preserve"> </w:t>
      </w:r>
      <w:r w:rsidRPr="003F71AA">
        <w:rPr>
          <w:szCs w:val="24"/>
        </w:rPr>
        <w:t>dasar</w:t>
      </w:r>
      <w:r>
        <w:rPr>
          <w:szCs w:val="24"/>
        </w:rPr>
        <w:t xml:space="preserve"> menggiring bola sebagai data Psikomotor.</w:t>
      </w:r>
      <w:proofErr w:type="gramEnd"/>
      <w:r w:rsidR="00A775B7">
        <w:rPr>
          <w:szCs w:val="24"/>
        </w:rPr>
        <w:t xml:space="preserve"> </w:t>
      </w:r>
      <w:proofErr w:type="gramStart"/>
      <w:r>
        <w:rPr>
          <w:szCs w:val="24"/>
        </w:rPr>
        <w:t xml:space="preserve">Sumber data </w:t>
      </w:r>
      <w:r w:rsidRPr="003F71AA">
        <w:rPr>
          <w:szCs w:val="24"/>
        </w:rPr>
        <w:t>penelitian</w:t>
      </w:r>
      <w:r w:rsidR="00A775B7">
        <w:rPr>
          <w:szCs w:val="24"/>
        </w:rPr>
        <w:t xml:space="preserve"> </w:t>
      </w:r>
      <w:r w:rsidRPr="003F71AA">
        <w:rPr>
          <w:szCs w:val="24"/>
        </w:rPr>
        <w:t>ini</w:t>
      </w:r>
      <w:r w:rsidR="00A775B7">
        <w:rPr>
          <w:szCs w:val="24"/>
        </w:rPr>
        <w:t xml:space="preserve"> </w:t>
      </w:r>
      <w:r w:rsidRPr="003F71AA">
        <w:rPr>
          <w:szCs w:val="24"/>
        </w:rPr>
        <w:t>adalah</w:t>
      </w:r>
      <w:r w:rsidR="00A775B7">
        <w:rPr>
          <w:szCs w:val="24"/>
        </w:rPr>
        <w:t xml:space="preserve"> </w:t>
      </w:r>
      <w:r w:rsidRPr="003F71AA">
        <w:rPr>
          <w:szCs w:val="24"/>
        </w:rPr>
        <w:t>murid</w:t>
      </w:r>
      <w:r w:rsidR="00A775B7">
        <w:rPr>
          <w:szCs w:val="24"/>
        </w:rPr>
        <w:t xml:space="preserve"> </w:t>
      </w:r>
      <w:r w:rsidRPr="003F71AA">
        <w:rPr>
          <w:szCs w:val="24"/>
        </w:rPr>
        <w:t xml:space="preserve">kelas VI </w:t>
      </w:r>
      <w:r>
        <w:rPr>
          <w:szCs w:val="24"/>
        </w:rPr>
        <w:t>SD Negeri Barayya II Makassar yang berjumlah 26 orang.</w:t>
      </w:r>
      <w:proofErr w:type="gramEnd"/>
    </w:p>
    <w:p w:rsidR="00266398" w:rsidRDefault="00266398" w:rsidP="00266398">
      <w:pPr>
        <w:jc w:val="both"/>
        <w:rPr>
          <w:szCs w:val="24"/>
        </w:rPr>
      </w:pPr>
      <w:r>
        <w:rPr>
          <w:szCs w:val="24"/>
        </w:rPr>
        <w:tab/>
      </w:r>
      <w:proofErr w:type="gramStart"/>
      <w:r w:rsidRPr="003F71AA">
        <w:rPr>
          <w:szCs w:val="24"/>
        </w:rPr>
        <w:t>Pengumpulan data kemampuan</w:t>
      </w:r>
      <w:r>
        <w:rPr>
          <w:szCs w:val="24"/>
        </w:rPr>
        <w:t xml:space="preserve"> menggiring bola </w:t>
      </w:r>
      <w:r w:rsidRPr="003F71AA">
        <w:rPr>
          <w:szCs w:val="24"/>
        </w:rPr>
        <w:t>deng</w:t>
      </w:r>
      <w:r>
        <w:rPr>
          <w:szCs w:val="24"/>
        </w:rPr>
        <w:t xml:space="preserve">an menggunakan lembar </w:t>
      </w:r>
      <w:r w:rsidRPr="00156906">
        <w:rPr>
          <w:szCs w:val="24"/>
        </w:rPr>
        <w:t>penilaian teknik sikap awal, posisi badan, gerakan kaki, dan sikap akhir serta lembar penilaian pilihan ganda pada siklus I dan siklus II, data yang terkumpul dianalisis secara kuantitatif.</w:t>
      </w:r>
      <w:proofErr w:type="gramEnd"/>
      <w:r>
        <w:rPr>
          <w:szCs w:val="24"/>
        </w:rPr>
        <w:t xml:space="preserve"> Hasil analisis k</w:t>
      </w:r>
      <w:r w:rsidRPr="003F71AA">
        <w:rPr>
          <w:szCs w:val="24"/>
        </w:rPr>
        <w:t>uantitatif data kemampuan</w:t>
      </w:r>
      <w:r w:rsidR="00A775B7">
        <w:rPr>
          <w:szCs w:val="24"/>
        </w:rPr>
        <w:t xml:space="preserve"> </w:t>
      </w:r>
      <w:r w:rsidRPr="003F71AA">
        <w:rPr>
          <w:szCs w:val="24"/>
        </w:rPr>
        <w:t>dasar</w:t>
      </w:r>
      <w:r>
        <w:rPr>
          <w:szCs w:val="24"/>
        </w:rPr>
        <w:t xml:space="preserve"> menggiring bola </w:t>
      </w:r>
      <w:r w:rsidRPr="003F71AA">
        <w:rPr>
          <w:szCs w:val="24"/>
        </w:rPr>
        <w:t>menunjukkan</w:t>
      </w:r>
      <w:r w:rsidR="00A775B7">
        <w:rPr>
          <w:szCs w:val="24"/>
        </w:rPr>
        <w:t xml:space="preserve"> </w:t>
      </w:r>
      <w:r w:rsidRPr="003F71AA">
        <w:rPr>
          <w:szCs w:val="24"/>
        </w:rPr>
        <w:t>bahwa</w:t>
      </w:r>
      <w:r w:rsidR="00A775B7">
        <w:rPr>
          <w:szCs w:val="24"/>
        </w:rPr>
        <w:t xml:space="preserve"> </w:t>
      </w:r>
      <w:r w:rsidRPr="003F71AA">
        <w:rPr>
          <w:szCs w:val="24"/>
        </w:rPr>
        <w:t>jumlah</w:t>
      </w:r>
      <w:r w:rsidR="00A775B7">
        <w:rPr>
          <w:szCs w:val="24"/>
        </w:rPr>
        <w:t xml:space="preserve"> </w:t>
      </w:r>
      <w:r w:rsidRPr="003F71AA">
        <w:rPr>
          <w:szCs w:val="24"/>
        </w:rPr>
        <w:t>murid ya</w:t>
      </w:r>
      <w:r>
        <w:rPr>
          <w:szCs w:val="24"/>
        </w:rPr>
        <w:t xml:space="preserve">ng tuntas </w:t>
      </w:r>
      <w:r w:rsidRPr="008C39B4">
        <w:rPr>
          <w:szCs w:val="24"/>
        </w:rPr>
        <w:t>pada</w:t>
      </w:r>
      <w:r w:rsidR="00A775B7">
        <w:rPr>
          <w:szCs w:val="24"/>
        </w:rPr>
        <w:t xml:space="preserve"> </w:t>
      </w:r>
      <w:r w:rsidRPr="008C39B4">
        <w:rPr>
          <w:szCs w:val="24"/>
        </w:rPr>
        <w:t>siklus I adalah15 orang dengan</w:t>
      </w:r>
      <w:r w:rsidR="00A775B7">
        <w:rPr>
          <w:szCs w:val="24"/>
        </w:rPr>
        <w:t xml:space="preserve"> </w:t>
      </w:r>
      <w:r w:rsidRPr="008C39B4">
        <w:rPr>
          <w:szCs w:val="24"/>
        </w:rPr>
        <w:t>persentase</w:t>
      </w:r>
      <w:r w:rsidR="00A775B7">
        <w:rPr>
          <w:szCs w:val="24"/>
        </w:rPr>
        <w:t xml:space="preserve"> </w:t>
      </w:r>
      <w:r w:rsidRPr="008C39B4">
        <w:rPr>
          <w:szCs w:val="24"/>
        </w:rPr>
        <w:t>57,70</w:t>
      </w:r>
      <w:r>
        <w:rPr>
          <w:szCs w:val="24"/>
        </w:rPr>
        <w:t xml:space="preserve">% </w:t>
      </w:r>
      <w:r w:rsidRPr="008C39B4">
        <w:rPr>
          <w:szCs w:val="24"/>
        </w:rPr>
        <w:t>dan</w:t>
      </w:r>
      <w:r w:rsidR="00A775B7">
        <w:rPr>
          <w:szCs w:val="24"/>
        </w:rPr>
        <w:t xml:space="preserve"> </w:t>
      </w:r>
      <w:r w:rsidRPr="008C39B4">
        <w:rPr>
          <w:szCs w:val="24"/>
        </w:rPr>
        <w:t>jumlah</w:t>
      </w:r>
      <w:r w:rsidR="00A775B7">
        <w:rPr>
          <w:szCs w:val="24"/>
        </w:rPr>
        <w:t xml:space="preserve"> </w:t>
      </w:r>
      <w:r w:rsidRPr="008C39B4">
        <w:rPr>
          <w:szCs w:val="24"/>
        </w:rPr>
        <w:t>murid yang</w:t>
      </w:r>
      <w:r w:rsidR="00A775B7">
        <w:rPr>
          <w:szCs w:val="24"/>
        </w:rPr>
        <w:t xml:space="preserve"> </w:t>
      </w:r>
      <w:r w:rsidRPr="008C39B4">
        <w:rPr>
          <w:szCs w:val="24"/>
        </w:rPr>
        <w:t>tuntas</w:t>
      </w:r>
      <w:r w:rsidR="00A775B7">
        <w:rPr>
          <w:szCs w:val="24"/>
        </w:rPr>
        <w:t xml:space="preserve"> </w:t>
      </w:r>
      <w:r w:rsidRPr="008C39B4">
        <w:rPr>
          <w:szCs w:val="24"/>
        </w:rPr>
        <w:t>pada</w:t>
      </w:r>
      <w:r w:rsidR="00A775B7">
        <w:rPr>
          <w:szCs w:val="24"/>
        </w:rPr>
        <w:t xml:space="preserve"> </w:t>
      </w:r>
      <w:r w:rsidRPr="008C39B4">
        <w:rPr>
          <w:szCs w:val="24"/>
        </w:rPr>
        <w:t>siklus II adalah</w:t>
      </w:r>
      <w:r w:rsidR="00A775B7">
        <w:rPr>
          <w:szCs w:val="24"/>
        </w:rPr>
        <w:t xml:space="preserve"> </w:t>
      </w:r>
      <w:r w:rsidRPr="008C39B4">
        <w:rPr>
          <w:szCs w:val="24"/>
        </w:rPr>
        <w:t>24 orang</w:t>
      </w:r>
      <w:r w:rsidR="00A775B7">
        <w:rPr>
          <w:szCs w:val="24"/>
        </w:rPr>
        <w:t xml:space="preserve"> </w:t>
      </w:r>
      <w:r w:rsidRPr="008C39B4">
        <w:rPr>
          <w:szCs w:val="24"/>
        </w:rPr>
        <w:t>dengan</w:t>
      </w:r>
      <w:r w:rsidR="00A775B7">
        <w:rPr>
          <w:szCs w:val="24"/>
        </w:rPr>
        <w:t xml:space="preserve"> </w:t>
      </w:r>
      <w:r w:rsidRPr="008C39B4">
        <w:rPr>
          <w:szCs w:val="24"/>
        </w:rPr>
        <w:t>persentase 92,30%.</w:t>
      </w:r>
      <w:r w:rsidR="00A775B7">
        <w:rPr>
          <w:szCs w:val="24"/>
        </w:rPr>
        <w:t xml:space="preserve"> </w:t>
      </w:r>
      <w:r w:rsidRPr="003F71AA">
        <w:rPr>
          <w:szCs w:val="24"/>
        </w:rPr>
        <w:t>Berdasarkan</w:t>
      </w:r>
      <w:r w:rsidR="00A775B7">
        <w:rPr>
          <w:szCs w:val="24"/>
        </w:rPr>
        <w:t xml:space="preserve"> </w:t>
      </w:r>
      <w:r w:rsidRPr="003F71AA">
        <w:rPr>
          <w:szCs w:val="24"/>
        </w:rPr>
        <w:t>hasil</w:t>
      </w:r>
      <w:r w:rsidR="00A775B7">
        <w:rPr>
          <w:szCs w:val="24"/>
        </w:rPr>
        <w:t xml:space="preserve"> </w:t>
      </w:r>
      <w:r w:rsidRPr="003F71AA">
        <w:rPr>
          <w:szCs w:val="24"/>
        </w:rPr>
        <w:t>penelitian</w:t>
      </w:r>
      <w:r w:rsidR="00A775B7">
        <w:rPr>
          <w:szCs w:val="24"/>
        </w:rPr>
        <w:t xml:space="preserve"> </w:t>
      </w:r>
      <w:r w:rsidRPr="003F71AA">
        <w:rPr>
          <w:szCs w:val="24"/>
        </w:rPr>
        <w:t>ini</w:t>
      </w:r>
      <w:r w:rsidR="00A775B7">
        <w:rPr>
          <w:szCs w:val="24"/>
        </w:rPr>
        <w:t xml:space="preserve"> </w:t>
      </w:r>
      <w:r w:rsidRPr="003F71AA">
        <w:rPr>
          <w:szCs w:val="24"/>
        </w:rPr>
        <w:t>dapat</w:t>
      </w:r>
      <w:r w:rsidR="00A775B7">
        <w:rPr>
          <w:szCs w:val="24"/>
        </w:rPr>
        <w:t xml:space="preserve"> </w:t>
      </w:r>
      <w:r w:rsidRPr="003F71AA">
        <w:rPr>
          <w:szCs w:val="24"/>
        </w:rPr>
        <w:t>disimpulkan</w:t>
      </w:r>
      <w:r w:rsidR="00A775B7">
        <w:rPr>
          <w:szCs w:val="24"/>
        </w:rPr>
        <w:t xml:space="preserve"> </w:t>
      </w:r>
      <w:r w:rsidRPr="003F71AA">
        <w:rPr>
          <w:szCs w:val="24"/>
        </w:rPr>
        <w:t>bahwa</w:t>
      </w:r>
      <w:r>
        <w:rPr>
          <w:szCs w:val="24"/>
        </w:rPr>
        <w:t xml:space="preserve"> pembelajaran </w:t>
      </w:r>
      <w:r w:rsidRPr="003F71AA">
        <w:rPr>
          <w:szCs w:val="24"/>
        </w:rPr>
        <w:t>penjasorkes</w:t>
      </w:r>
      <w:r w:rsidR="00A775B7">
        <w:rPr>
          <w:szCs w:val="24"/>
        </w:rPr>
        <w:t xml:space="preserve"> </w:t>
      </w:r>
      <w:r w:rsidRPr="003F71AA">
        <w:rPr>
          <w:szCs w:val="24"/>
        </w:rPr>
        <w:t>melalui</w:t>
      </w:r>
      <w:r>
        <w:rPr>
          <w:szCs w:val="24"/>
        </w:rPr>
        <w:t xml:space="preserve"> metode pembelajaran Aktivitas Pengembangan kelincahan </w:t>
      </w:r>
      <w:r w:rsidRPr="003F71AA">
        <w:rPr>
          <w:szCs w:val="24"/>
        </w:rPr>
        <w:t>pada</w:t>
      </w:r>
      <w:r>
        <w:rPr>
          <w:szCs w:val="24"/>
        </w:rPr>
        <w:t xml:space="preserve"> pembelajaran menggiring bola dalam permainan sepakbola </w:t>
      </w:r>
      <w:r w:rsidRPr="003F71AA">
        <w:rPr>
          <w:szCs w:val="24"/>
        </w:rPr>
        <w:t>dapat</w:t>
      </w:r>
      <w:r w:rsidR="00A775B7">
        <w:rPr>
          <w:szCs w:val="24"/>
        </w:rPr>
        <w:t xml:space="preserve"> </w:t>
      </w:r>
      <w:r w:rsidRPr="003F71AA">
        <w:rPr>
          <w:szCs w:val="24"/>
        </w:rPr>
        <w:t>meningkatkan</w:t>
      </w:r>
      <w:r>
        <w:rPr>
          <w:szCs w:val="24"/>
        </w:rPr>
        <w:t xml:space="preserve"> kemampuan menggiring bola murid k</w:t>
      </w:r>
      <w:r w:rsidRPr="003F71AA">
        <w:rPr>
          <w:szCs w:val="24"/>
        </w:rPr>
        <w:t xml:space="preserve">elas VI </w:t>
      </w:r>
      <w:proofErr w:type="gramStart"/>
      <w:r>
        <w:rPr>
          <w:szCs w:val="24"/>
        </w:rPr>
        <w:t>Sd</w:t>
      </w:r>
      <w:proofErr w:type="gramEnd"/>
      <w:r>
        <w:rPr>
          <w:szCs w:val="24"/>
        </w:rPr>
        <w:t xml:space="preserve"> Negeri Barayya II </w:t>
      </w:r>
      <w:r w:rsidRPr="003F71AA">
        <w:rPr>
          <w:szCs w:val="24"/>
        </w:rPr>
        <w:t>Makassar.</w:t>
      </w:r>
    </w:p>
    <w:p w:rsidR="00266398" w:rsidRPr="0077427C" w:rsidRDefault="00266398" w:rsidP="00266398">
      <w:pPr>
        <w:rPr>
          <w:b/>
          <w:szCs w:val="24"/>
        </w:rPr>
      </w:pPr>
    </w:p>
    <w:p w:rsidR="00266398" w:rsidRPr="00156906" w:rsidRDefault="00266398" w:rsidP="00266398">
      <w:pPr>
        <w:ind w:left="1418" w:hanging="1418"/>
        <w:jc w:val="both"/>
        <w:rPr>
          <w:szCs w:val="24"/>
        </w:rPr>
      </w:pPr>
      <w:r w:rsidRPr="00B31F4D">
        <w:rPr>
          <w:szCs w:val="24"/>
        </w:rPr>
        <w:t xml:space="preserve">Kata </w:t>
      </w:r>
      <w:proofErr w:type="gramStart"/>
      <w:r w:rsidRPr="00B31F4D">
        <w:rPr>
          <w:szCs w:val="24"/>
        </w:rPr>
        <w:t>Kunci :</w:t>
      </w:r>
      <w:proofErr w:type="gramEnd"/>
      <w:r>
        <w:rPr>
          <w:b/>
          <w:szCs w:val="24"/>
        </w:rPr>
        <w:tab/>
      </w:r>
      <w:r>
        <w:rPr>
          <w:szCs w:val="24"/>
        </w:rPr>
        <w:t>Menggiring Bola, Aktivitas Pengembangan Kelincahan Pada Permainan Sepakbola.</w:t>
      </w:r>
    </w:p>
    <w:p w:rsidR="00C21385" w:rsidRPr="001F3287" w:rsidRDefault="00C21385" w:rsidP="00266398">
      <w:pPr>
        <w:jc w:val="both"/>
        <w:rPr>
          <w:szCs w:val="24"/>
        </w:rPr>
      </w:pPr>
    </w:p>
    <w:p w:rsidR="007D46EC" w:rsidRDefault="007D46EC" w:rsidP="007D46EC">
      <w:pPr>
        <w:spacing w:line="276" w:lineRule="auto"/>
        <w:jc w:val="both"/>
        <w:rPr>
          <w:b/>
          <w:sz w:val="28"/>
        </w:rPr>
      </w:pPr>
    </w:p>
    <w:p w:rsidR="00C21385" w:rsidRDefault="00C21385" w:rsidP="00C21385">
      <w:pPr>
        <w:spacing w:line="276" w:lineRule="auto"/>
        <w:jc w:val="both"/>
        <w:rPr>
          <w:b/>
          <w:sz w:val="28"/>
        </w:rPr>
      </w:pPr>
    </w:p>
    <w:p w:rsidR="00783BE4" w:rsidRDefault="00783BE4" w:rsidP="00C21385">
      <w:pPr>
        <w:spacing w:line="276" w:lineRule="auto"/>
        <w:jc w:val="both"/>
        <w:rPr>
          <w:b/>
          <w:sz w:val="28"/>
        </w:rPr>
      </w:pPr>
    </w:p>
    <w:p w:rsidR="00783BE4" w:rsidRDefault="00783BE4" w:rsidP="00C21385">
      <w:pPr>
        <w:spacing w:line="276" w:lineRule="auto"/>
        <w:jc w:val="both"/>
        <w:rPr>
          <w:b/>
          <w:sz w:val="28"/>
        </w:rPr>
      </w:pPr>
    </w:p>
    <w:p w:rsidR="00783BE4" w:rsidRDefault="00783BE4" w:rsidP="00C21385">
      <w:pPr>
        <w:spacing w:line="276" w:lineRule="auto"/>
        <w:jc w:val="both"/>
        <w:rPr>
          <w:b/>
          <w:sz w:val="28"/>
        </w:rPr>
      </w:pPr>
    </w:p>
    <w:p w:rsidR="00783BE4" w:rsidRPr="00C21385" w:rsidRDefault="00783BE4" w:rsidP="00C21385">
      <w:pPr>
        <w:spacing w:line="276" w:lineRule="auto"/>
        <w:jc w:val="both"/>
        <w:rPr>
          <w:b/>
          <w:sz w:val="28"/>
        </w:rPr>
      </w:pPr>
    </w:p>
    <w:p w:rsidR="00C21385" w:rsidRPr="00C21385" w:rsidRDefault="00C04286" w:rsidP="00C21385">
      <w:pPr>
        <w:spacing w:line="276" w:lineRule="auto"/>
        <w:jc w:val="both"/>
        <w:rPr>
          <w:b/>
          <w:sz w:val="28"/>
          <w:lang w:val="id-ID"/>
        </w:rPr>
      </w:pPr>
      <w:r>
        <w:rPr>
          <w:b/>
          <w:noProof/>
          <w:sz w:val="28"/>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5pt;margin-top:11.25pt;width:33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zU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"/>
        </w:pict>
      </w:r>
    </w:p>
    <w:p w:rsidR="00C21385" w:rsidRPr="00C21385" w:rsidRDefault="00C21385" w:rsidP="00C21385">
      <w:pPr>
        <w:spacing w:line="276" w:lineRule="auto"/>
        <w:jc w:val="both"/>
        <w:rPr>
          <w:b/>
          <w:sz w:val="20"/>
          <w:lang w:val="id-ID"/>
        </w:rPr>
      </w:pPr>
      <w:r w:rsidRPr="00C21385">
        <w:rPr>
          <w:b/>
          <w:sz w:val="28"/>
          <w:lang w:val="id-ID"/>
        </w:rPr>
        <w:t>*</w:t>
      </w:r>
      <w:r w:rsidRPr="00C21385">
        <w:rPr>
          <w:b/>
          <w:sz w:val="20"/>
          <w:lang w:val="id-ID"/>
        </w:rPr>
        <w:t>The cost of personal SPP research</w:t>
      </w:r>
    </w:p>
    <w:p w:rsidR="007D46EC" w:rsidRDefault="00C21385" w:rsidP="007D46EC">
      <w:pPr>
        <w:spacing w:line="276" w:lineRule="auto"/>
        <w:jc w:val="both"/>
        <w:rPr>
          <w:b/>
          <w:sz w:val="20"/>
        </w:rPr>
      </w:pPr>
      <w:r w:rsidRPr="00C21385">
        <w:rPr>
          <w:b/>
          <w:sz w:val="20"/>
          <w:lang w:val="id-ID"/>
        </w:rPr>
        <w:t>** PPS UNM student</w:t>
      </w:r>
    </w:p>
    <w:p w:rsidR="00266398" w:rsidRDefault="00266398" w:rsidP="007D46EC">
      <w:pPr>
        <w:spacing w:line="276" w:lineRule="auto"/>
        <w:jc w:val="both"/>
        <w:rPr>
          <w:b/>
          <w:sz w:val="20"/>
        </w:rPr>
      </w:pPr>
    </w:p>
    <w:p w:rsidR="00266398" w:rsidRPr="00266398" w:rsidRDefault="00266398" w:rsidP="007D46EC">
      <w:pPr>
        <w:spacing w:line="276" w:lineRule="auto"/>
        <w:jc w:val="both"/>
        <w:rPr>
          <w:b/>
          <w:sz w:val="20"/>
        </w:rPr>
      </w:pPr>
    </w:p>
    <w:p w:rsidR="007D46EC" w:rsidRDefault="007D46EC" w:rsidP="00407771">
      <w:pPr>
        <w:pStyle w:val="ListParagraph"/>
        <w:numPr>
          <w:ilvl w:val="0"/>
          <w:numId w:val="1"/>
        </w:numPr>
        <w:spacing w:line="720" w:lineRule="auto"/>
        <w:ind w:left="360"/>
        <w:jc w:val="center"/>
        <w:rPr>
          <w:b/>
          <w:color w:val="000000" w:themeColor="text1"/>
          <w:szCs w:val="24"/>
        </w:rPr>
      </w:pPr>
      <w:bookmarkStart w:id="0" w:name="_GoBack"/>
      <w:bookmarkEnd w:id="0"/>
      <w:r w:rsidRPr="007D46EC">
        <w:rPr>
          <w:b/>
          <w:color w:val="000000" w:themeColor="text1"/>
          <w:szCs w:val="24"/>
        </w:rPr>
        <w:lastRenderedPageBreak/>
        <w:t>PENDAHULUAN</w:t>
      </w:r>
    </w:p>
    <w:p w:rsidR="00763B35" w:rsidRPr="002150F7" w:rsidRDefault="00763B35" w:rsidP="00763B35">
      <w:pPr>
        <w:autoSpaceDE w:val="0"/>
        <w:autoSpaceDN w:val="0"/>
        <w:adjustRightInd w:val="0"/>
        <w:spacing w:line="480" w:lineRule="auto"/>
        <w:ind w:left="360" w:firstLine="360"/>
        <w:jc w:val="both"/>
      </w:pPr>
      <w:r w:rsidRPr="00763B35">
        <w:rPr>
          <w:rFonts w:eastAsia="TimesNewRomanPSMT"/>
        </w:rPr>
        <w:t>Salah satu kurang berkembangnya proses pembelajaran penjas disekolah dikarenakan kurang kreatifitas dan inovatif para guru penjas dalam menggunakan model pembelajaran. Guru penjas selalu menggunakan sarana dan prasarana yang seadanya secara terus menerus tanpa berpikir untuk mengembangkan model pembelajaran yang lebih menyenangkan dan inovatif</w:t>
      </w:r>
      <w:proofErr w:type="gramStart"/>
      <w:r w:rsidRPr="00763B35">
        <w:rPr>
          <w:rFonts w:eastAsia="TimesNewRomanPSMT"/>
        </w:rPr>
        <w:t>,sehingga</w:t>
      </w:r>
      <w:proofErr w:type="gramEnd"/>
      <w:r w:rsidRPr="00763B35">
        <w:rPr>
          <w:rFonts w:eastAsia="TimesNewRomanPSMT"/>
        </w:rPr>
        <w:t xml:space="preserve"> banyak siswa merasa jemu dan bosan. Banyak guru-guru penjas yang masih menggunakan proses pembelajaran konvensional sehingga menjadikan proses pembelajaran menjadi monoton dan tidak menarik. </w:t>
      </w:r>
      <w:proofErr w:type="gramStart"/>
      <w:r w:rsidRPr="00763B35">
        <w:rPr>
          <w:rFonts w:eastAsia="TimesNewRomanPSMT"/>
        </w:rPr>
        <w:t>Sering dijumpai mereka menggunakan metode pembelajaran yang itu-itu saja dan menggunakan lapangan di lingkungan sekolah tanpa mencoba hal yang baru dengan pengembangan model pembelajaran yang telah dimodifikasi.</w:t>
      </w:r>
      <w:proofErr w:type="gramEnd"/>
    </w:p>
    <w:p w:rsidR="00C21385" w:rsidRDefault="00763B35" w:rsidP="00783BE4">
      <w:pPr>
        <w:autoSpaceDE w:val="0"/>
        <w:autoSpaceDN w:val="0"/>
        <w:adjustRightInd w:val="0"/>
        <w:spacing w:line="480" w:lineRule="auto"/>
        <w:ind w:left="360" w:firstLine="360"/>
        <w:jc w:val="both"/>
        <w:rPr>
          <w:rFonts w:eastAsia="TimesNewRomanPSMT"/>
        </w:rPr>
      </w:pPr>
      <w:proofErr w:type="gramStart"/>
      <w:r w:rsidRPr="00763B35">
        <w:rPr>
          <w:rFonts w:eastAsia="TimesNewRomanPSMT"/>
        </w:rPr>
        <w:t>Dampak dari kurangnya pengembangan model pembelajaran penjas tentunya juga berdampak pada metode dan strategi pembelajaran di lapangan.</w:t>
      </w:r>
      <w:proofErr w:type="gramEnd"/>
      <w:r w:rsidRPr="00763B35">
        <w:rPr>
          <w:rFonts w:eastAsia="TimesNewRomanPSMT"/>
        </w:rPr>
        <w:t xml:space="preserve"> Proses pembelajaran penjas harus didukung oleh sarana dan prasarana pembelajaran yang memadai, seperti alat-alat olahraga dan lapangan sebagai sumber belajar pembelajaran penjas. Jika salah satu diantaranya kurang memadai baik terbatas secara kuantitas maupun kualitasnya maka sangat berpengaruh pada proses pembelajaran, khususnya pembe</w:t>
      </w:r>
      <w:r w:rsidR="00783BE4">
        <w:rPr>
          <w:rFonts w:eastAsia="TimesNewRomanPSMT"/>
        </w:rPr>
        <w:t>lajaran teknik dasar sepakbola.</w:t>
      </w:r>
    </w:p>
    <w:p w:rsidR="00783BE4" w:rsidRPr="00783BE4" w:rsidRDefault="00783BE4" w:rsidP="00783BE4">
      <w:pPr>
        <w:autoSpaceDE w:val="0"/>
        <w:autoSpaceDN w:val="0"/>
        <w:adjustRightInd w:val="0"/>
        <w:spacing w:line="480" w:lineRule="auto"/>
        <w:ind w:left="360" w:firstLine="360"/>
        <w:jc w:val="both"/>
        <w:rPr>
          <w:rFonts w:eastAsia="TimesNewRomanPSMT"/>
        </w:rPr>
      </w:pPr>
    </w:p>
    <w:p w:rsidR="00783BE4" w:rsidRPr="00C21385" w:rsidRDefault="00783BE4" w:rsidP="00C21385">
      <w:pPr>
        <w:autoSpaceDE w:val="0"/>
        <w:autoSpaceDN w:val="0"/>
        <w:adjustRightInd w:val="0"/>
        <w:spacing w:line="480" w:lineRule="auto"/>
        <w:ind w:firstLine="360"/>
        <w:jc w:val="both"/>
        <w:rPr>
          <w:szCs w:val="24"/>
          <w:lang w:val="en-GB"/>
        </w:rPr>
      </w:pPr>
    </w:p>
    <w:p w:rsidR="00FC277F" w:rsidRPr="00FC277F" w:rsidRDefault="00FC277F" w:rsidP="00FC277F">
      <w:pPr>
        <w:pStyle w:val="ListParagraph"/>
        <w:numPr>
          <w:ilvl w:val="0"/>
          <w:numId w:val="1"/>
        </w:numPr>
        <w:spacing w:before="100" w:beforeAutospacing="1" w:line="480" w:lineRule="auto"/>
        <w:jc w:val="center"/>
        <w:rPr>
          <w:b/>
          <w:szCs w:val="24"/>
          <w:lang w:eastAsia="id-ID"/>
        </w:rPr>
      </w:pPr>
      <w:r w:rsidRPr="00FC277F">
        <w:rPr>
          <w:b/>
          <w:szCs w:val="24"/>
          <w:lang w:eastAsia="id-ID"/>
        </w:rPr>
        <w:lastRenderedPageBreak/>
        <w:t>Tujuan Penelitian</w:t>
      </w:r>
    </w:p>
    <w:p w:rsidR="00763B35" w:rsidRDefault="00763B35" w:rsidP="00763B35">
      <w:pPr>
        <w:spacing w:line="480" w:lineRule="auto"/>
        <w:ind w:left="360"/>
        <w:jc w:val="both"/>
      </w:pPr>
    </w:p>
    <w:p w:rsidR="00301A76" w:rsidRPr="00763B35" w:rsidRDefault="00763B35" w:rsidP="00763B35">
      <w:pPr>
        <w:spacing w:line="480" w:lineRule="auto"/>
        <w:ind w:left="360" w:firstLine="360"/>
        <w:jc w:val="both"/>
      </w:pPr>
      <w:proofErr w:type="gramStart"/>
      <w:r>
        <w:t xml:space="preserve">Sesuai dengan rumusan masalah yang telah dikemukakan, penelitian ini bertujuan untuk </w:t>
      </w:r>
      <w:r>
        <w:rPr>
          <w:lang w:eastAsia="id-ID"/>
        </w:rPr>
        <w:t>meningkatkan kemampuan menggiring bola melalui materi pembelajaran Aktivitas Pengembangan kelincahan pada permainan sepakbola murid kelas VI SD Negeri Barayya II Makassar</w:t>
      </w:r>
      <w:r>
        <w:t>.</w:t>
      </w:r>
      <w:proofErr w:type="gramEnd"/>
    </w:p>
    <w:p w:rsidR="00301A76" w:rsidRPr="00FC277F" w:rsidRDefault="00301A76" w:rsidP="00FC277F">
      <w:pPr>
        <w:spacing w:line="480" w:lineRule="auto"/>
        <w:ind w:firstLine="709"/>
        <w:jc w:val="both"/>
        <w:rPr>
          <w:szCs w:val="24"/>
        </w:rPr>
      </w:pPr>
    </w:p>
    <w:p w:rsidR="007D46EC" w:rsidRDefault="007D46EC" w:rsidP="00842571">
      <w:pPr>
        <w:pStyle w:val="ListParagraph"/>
        <w:numPr>
          <w:ilvl w:val="0"/>
          <w:numId w:val="1"/>
        </w:numPr>
        <w:spacing w:line="360" w:lineRule="auto"/>
        <w:jc w:val="center"/>
        <w:rPr>
          <w:b/>
        </w:rPr>
      </w:pPr>
      <w:r w:rsidRPr="00842571">
        <w:rPr>
          <w:b/>
        </w:rPr>
        <w:t>TINJAUAN PUSTAKA</w:t>
      </w:r>
    </w:p>
    <w:p w:rsidR="00763B35" w:rsidRPr="00842571" w:rsidRDefault="00763B35" w:rsidP="00763B35">
      <w:pPr>
        <w:pStyle w:val="ListParagraph"/>
        <w:spacing w:line="360" w:lineRule="auto"/>
        <w:rPr>
          <w:b/>
        </w:rPr>
      </w:pPr>
    </w:p>
    <w:p w:rsidR="0027038C" w:rsidRDefault="00FC277F" w:rsidP="0089644D">
      <w:pPr>
        <w:pStyle w:val="ListParagraph"/>
        <w:numPr>
          <w:ilvl w:val="0"/>
          <w:numId w:val="2"/>
        </w:numPr>
        <w:spacing w:line="480" w:lineRule="auto"/>
        <w:ind w:left="360"/>
        <w:jc w:val="both"/>
        <w:rPr>
          <w:b/>
          <w:color w:val="000000" w:themeColor="text1"/>
          <w:szCs w:val="24"/>
        </w:rPr>
      </w:pPr>
      <w:r>
        <w:rPr>
          <w:b/>
          <w:color w:val="000000" w:themeColor="text1"/>
          <w:szCs w:val="24"/>
        </w:rPr>
        <w:t>Hasil Belajar</w:t>
      </w:r>
    </w:p>
    <w:p w:rsidR="00763B35" w:rsidRPr="006B1EB0" w:rsidRDefault="00763B35" w:rsidP="00763B35">
      <w:pPr>
        <w:spacing w:line="480" w:lineRule="auto"/>
        <w:jc w:val="both"/>
      </w:pPr>
      <w:r>
        <w:tab/>
        <w:t>Untuk mencapai target kurikulum yang telah ditetapkan, guru harus menerapkan kurikulum secara maksimal dan efektif. Kegiatan yang paling menentukan dalam keberhasilan penerapan kurikulum adalah proses pembelajaran atau kegiatan belajar</w:t>
      </w:r>
      <w:r w:rsidRPr="006B1EB0">
        <w:t xml:space="preserve">. Sri Anitah W dkk (2008:2.3) mengemukakan </w:t>
      </w:r>
      <w:proofErr w:type="gramStart"/>
      <w:r w:rsidRPr="006B1EB0">
        <w:t>bahwa :</w:t>
      </w:r>
      <w:proofErr w:type="gramEnd"/>
    </w:p>
    <w:p w:rsidR="00763B35" w:rsidRDefault="00763B35" w:rsidP="00763B35">
      <w:pPr>
        <w:ind w:left="709"/>
        <w:jc w:val="both"/>
      </w:pPr>
      <w:r w:rsidRPr="006B1EB0">
        <w:tab/>
        <w:t>Belajar merupakan suatu proses yang harus ditempuh oleh siswa, tetapi esensi dan hakikatnya harus dipahami oleh guru agar dalam pelaksanaannya guru dapat mengelola dan membimbing proses pembelajaran sesuai dengan kaidah-kaidah belajar yang efektif.</w:t>
      </w:r>
    </w:p>
    <w:p w:rsidR="00763B35" w:rsidRDefault="00763B35" w:rsidP="00763B35">
      <w:pPr>
        <w:jc w:val="both"/>
      </w:pPr>
    </w:p>
    <w:p w:rsidR="00763B35" w:rsidRPr="006B1EB0" w:rsidRDefault="00763B35" w:rsidP="00763B35">
      <w:pPr>
        <w:spacing w:line="480" w:lineRule="auto"/>
        <w:jc w:val="both"/>
      </w:pPr>
      <w:r>
        <w:tab/>
      </w:r>
      <w:proofErr w:type="gramStart"/>
      <w:r w:rsidRPr="00C76A83">
        <w:t>Hasil belajar dapat dijelaskan dengan memahami dua kata, yaitu “hasil” dan “belajar”.</w:t>
      </w:r>
      <w:proofErr w:type="gramEnd"/>
      <w:r w:rsidRPr="00C76A83">
        <w:t xml:space="preserve"> Pengertian hasil (</w:t>
      </w:r>
      <w:r w:rsidRPr="00E7335E">
        <w:rPr>
          <w:i/>
        </w:rPr>
        <w:t>product</w:t>
      </w:r>
      <w:r w:rsidRPr="00C76A83">
        <w:t>) menunjuk pada suatu perolehan akibat dilakukannya suatu aktivitas atau proses yang mengakibatkan beru</w:t>
      </w:r>
      <w:r>
        <w:t xml:space="preserve">bahnya input secara fungsional. </w:t>
      </w:r>
      <w:proofErr w:type="gramStart"/>
      <w:r w:rsidRPr="00C76A83">
        <w:t xml:space="preserve">Belajar </w:t>
      </w:r>
      <w:r w:rsidRPr="006B1EB0">
        <w:t>dilakukan untuk mengusahakan adanya perubahan perilaku pada individu yang belajar.</w:t>
      </w:r>
      <w:proofErr w:type="gramEnd"/>
      <w:r w:rsidRPr="006B1EB0">
        <w:t xml:space="preserve"> Menurut Gagne (1985) dalam Sri Anitah W dkk (2008:1.3), belajar adalah suatu proses dimana suatu organisme berubah perilakunya sebagai akibat pengalaman. Sedangkan menurut Syaiful Sagala </w:t>
      </w:r>
      <w:r w:rsidRPr="006B1EB0">
        <w:lastRenderedPageBreak/>
        <w:t xml:space="preserve">(2009:13), belajar merupakan komponen vital dalam setiap usaha penyelenggaraan jenis dan jenjang pendidikan, sehingga tanpa proses belajar sesungguhnya tidak ada pendidikan. </w:t>
      </w:r>
      <w:proofErr w:type="gramStart"/>
      <w:r w:rsidRPr="006B1EB0">
        <w:t>Belajar merupakan tindakan dan</w:t>
      </w:r>
      <w:r>
        <w:t xml:space="preserve"> perilaku siswa yang kompleks, S</w:t>
      </w:r>
      <w:r w:rsidRPr="006B1EB0">
        <w:t>ebagai tindakan belajar hanya dialami oleh siswa sendiri.</w:t>
      </w:r>
      <w:proofErr w:type="gramEnd"/>
      <w:r w:rsidRPr="006B1EB0">
        <w:t xml:space="preserve"> Dimyati &amp; Mudijono (1996) dalam Syaiful Sagala (2009:13) mengemukakan siswa adalah penentu terjadinya atau tidak terjadinya proses belajar. Berhasil atau gagalnya pencapaian tujuan pendidikan amat tergantung pada proses belajar dan mengajar yang dialami oleh siswa dan pendidik, baik ketika para siswa itu di sekolah maupun di lingkungan keluarganya sendiri.</w:t>
      </w:r>
    </w:p>
    <w:p w:rsidR="00763B35" w:rsidRPr="006B1EB0" w:rsidRDefault="00763B35" w:rsidP="00763B35">
      <w:pPr>
        <w:spacing w:line="480" w:lineRule="auto"/>
        <w:jc w:val="both"/>
      </w:pPr>
      <w:r w:rsidRPr="006B1EB0">
        <w:tab/>
        <w:t xml:space="preserve">Belajar adalah proses mental dan emosional atau proses berpikir dan merasakan. </w:t>
      </w:r>
      <w:proofErr w:type="gramStart"/>
      <w:r w:rsidRPr="006B1EB0">
        <w:t>Seseorang dikatakan belajar apabila pikiran dan perasaannya aktif.</w:t>
      </w:r>
      <w:proofErr w:type="gramEnd"/>
      <w:r w:rsidRPr="006B1EB0">
        <w:t xml:space="preserve"> Aktivitas pikiran dan perasaan itu sendiri tidak dapat diamati orang lain, </w:t>
      </w:r>
      <w:proofErr w:type="gramStart"/>
      <w:r w:rsidRPr="006B1EB0">
        <w:t>akan</w:t>
      </w:r>
      <w:proofErr w:type="gramEnd"/>
      <w:r w:rsidRPr="006B1EB0">
        <w:t xml:space="preserve"> tetapi terasa oleh orang yang bersangkutan (orang yang sedang belajar itu). Guru </w:t>
      </w:r>
      <w:proofErr w:type="gramStart"/>
      <w:r w:rsidRPr="006B1EB0">
        <w:t>tidak</w:t>
      </w:r>
      <w:proofErr w:type="gramEnd"/>
      <w:r w:rsidRPr="006B1EB0">
        <w:t xml:space="preserve"> dapat melihat aktivitas pikiran dan perasaan siswa. Yang dapat diamati guru ialah manifestasinya, yaitu kegiatan siswa sebagai akibat adanya aktivitas pikiran dan perasaan pada diri siswa tersebut.Belajar merupakan suatu kegiatan di mana seseorang membuat atau menghasilkan suatu perubahan tingkah laku yang ada pada dirinya dalam pengetahuan, sikap, dan kemampuan.Jadi, hasil belajar adalah perubahan perilaku secara keseluruhan yang mengakibatkan manusia berubah dalam sikap dan tingkah lakunya.</w:t>
      </w:r>
    </w:p>
    <w:p w:rsidR="00763B35" w:rsidRDefault="00763B35" w:rsidP="00763B35">
      <w:pPr>
        <w:autoSpaceDE w:val="0"/>
        <w:autoSpaceDN w:val="0"/>
        <w:adjustRightInd w:val="0"/>
        <w:spacing w:line="480" w:lineRule="auto"/>
        <w:ind w:firstLine="654"/>
        <w:jc w:val="both"/>
        <w:rPr>
          <w:szCs w:val="24"/>
        </w:rPr>
      </w:pPr>
    </w:p>
    <w:p w:rsidR="00763B35" w:rsidRDefault="00763B35" w:rsidP="00763B35">
      <w:pPr>
        <w:autoSpaceDE w:val="0"/>
        <w:autoSpaceDN w:val="0"/>
        <w:adjustRightInd w:val="0"/>
        <w:spacing w:line="480" w:lineRule="auto"/>
        <w:ind w:firstLine="654"/>
        <w:jc w:val="both"/>
        <w:rPr>
          <w:szCs w:val="24"/>
        </w:rPr>
      </w:pPr>
    </w:p>
    <w:p w:rsidR="00783BE4" w:rsidRPr="00C76A83" w:rsidRDefault="00783BE4" w:rsidP="00763B35">
      <w:pPr>
        <w:autoSpaceDE w:val="0"/>
        <w:autoSpaceDN w:val="0"/>
        <w:adjustRightInd w:val="0"/>
        <w:spacing w:line="480" w:lineRule="auto"/>
        <w:ind w:firstLine="654"/>
        <w:jc w:val="both"/>
        <w:rPr>
          <w:szCs w:val="24"/>
        </w:rPr>
      </w:pPr>
    </w:p>
    <w:p w:rsidR="0027038C" w:rsidRDefault="00FC277F" w:rsidP="0089644D">
      <w:pPr>
        <w:pStyle w:val="ListParagraph"/>
        <w:numPr>
          <w:ilvl w:val="0"/>
          <w:numId w:val="2"/>
        </w:numPr>
        <w:spacing w:line="480" w:lineRule="auto"/>
        <w:ind w:left="360"/>
        <w:jc w:val="both"/>
        <w:rPr>
          <w:b/>
          <w:color w:val="000000" w:themeColor="text1"/>
          <w:szCs w:val="24"/>
        </w:rPr>
      </w:pPr>
      <w:r>
        <w:rPr>
          <w:b/>
          <w:color w:val="000000" w:themeColor="text1"/>
          <w:szCs w:val="24"/>
        </w:rPr>
        <w:lastRenderedPageBreak/>
        <w:t>Kerangka Pikir</w:t>
      </w:r>
    </w:p>
    <w:p w:rsidR="00FC277F" w:rsidRDefault="00763B35" w:rsidP="00FC277F">
      <w:pPr>
        <w:spacing w:line="480" w:lineRule="auto"/>
        <w:ind w:left="360"/>
        <w:jc w:val="both"/>
      </w:pPr>
      <w:r>
        <w:t>Kerangka pikir peningkatan kemampuan menggiring bola siswa melaluimateri aktivitas pengembangan pembelajaran kelincahan digambarkan sebagai berikut:</w:t>
      </w:r>
    </w:p>
    <w:p w:rsidR="00763B35" w:rsidRPr="00FC277F" w:rsidRDefault="00763B35" w:rsidP="00FC277F">
      <w:pPr>
        <w:spacing w:line="480" w:lineRule="auto"/>
        <w:ind w:left="360"/>
        <w:jc w:val="both"/>
        <w:rPr>
          <w:szCs w:val="24"/>
        </w:rPr>
      </w:pPr>
    </w:p>
    <w:p w:rsidR="00FC277F" w:rsidRPr="00FC277F" w:rsidRDefault="00C04286" w:rsidP="00FC277F">
      <w:pPr>
        <w:spacing w:line="480" w:lineRule="auto"/>
        <w:ind w:left="360"/>
        <w:jc w:val="both"/>
        <w:rPr>
          <w:b/>
        </w:rPr>
      </w:pPr>
      <w:r w:rsidRPr="00C04286">
        <w:rPr>
          <w:noProof/>
        </w:rPr>
        <w:pict>
          <v:roundrect id="Rounded Rectangle 168" o:spid="_x0000_s1045" style="position:absolute;left:0;text-align:left;margin-left:230.1pt;margin-top:-4.05pt;width:178.5pt;height:9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" fillcolor="#ffd966 [1943]">
            <v:fill color2="#fff2cc [663]" angle="135" focus="50%" type="gradient"/>
            <v:shadow color="#7f5f00 [1607]" opacity=".5" offset="1pt"/>
            <o:extrusion v:ext="view" color="#ffd966 [1943]" on="t" rotationangle=",5"/>
            <v:textbox>
              <w:txbxContent>
                <w:p w:rsidR="00ED365D" w:rsidRPr="00EE7780" w:rsidRDefault="00ED365D" w:rsidP="00763B35">
                  <w:pPr>
                    <w:pStyle w:val="ListParagraph"/>
                    <w:numPr>
                      <w:ilvl w:val="0"/>
                      <w:numId w:val="4"/>
                    </w:numPr>
                    <w:spacing w:after="200"/>
                    <w:ind w:left="284" w:hanging="284"/>
                    <w:jc w:val="both"/>
                    <w:rPr>
                      <w:sz w:val="22"/>
                      <w:szCs w:val="22"/>
                    </w:rPr>
                  </w:pPr>
                  <w:r w:rsidRPr="00EE7780">
                    <w:rPr>
                      <w:sz w:val="22"/>
                      <w:szCs w:val="22"/>
                    </w:rPr>
                    <w:t>Hasil belajar kemampuan menggiring bola pada permainan sepakbola belum mencapai KKM</w:t>
                  </w:r>
                </w:p>
                <w:p w:rsidR="00ED365D" w:rsidRPr="00EE7780" w:rsidRDefault="00ED365D" w:rsidP="00763B35">
                  <w:pPr>
                    <w:pStyle w:val="ListParagraph"/>
                    <w:numPr>
                      <w:ilvl w:val="0"/>
                      <w:numId w:val="4"/>
                    </w:numPr>
                    <w:spacing w:after="200"/>
                    <w:ind w:left="284" w:hanging="284"/>
                    <w:rPr>
                      <w:sz w:val="22"/>
                      <w:szCs w:val="22"/>
                    </w:rPr>
                  </w:pPr>
                  <w:r w:rsidRPr="00EE7780">
                    <w:rPr>
                      <w:sz w:val="22"/>
                      <w:szCs w:val="22"/>
                    </w:rPr>
                    <w:t xml:space="preserve">Proses </w:t>
                  </w:r>
                  <w:r>
                    <w:rPr>
                      <w:sz w:val="22"/>
                      <w:szCs w:val="22"/>
                    </w:rPr>
                    <w:t>b</w:t>
                  </w:r>
                  <w:r w:rsidRPr="00EE7780">
                    <w:rPr>
                      <w:sz w:val="22"/>
                      <w:szCs w:val="22"/>
                    </w:rPr>
                    <w:t xml:space="preserve">elajar </w:t>
                  </w:r>
                  <w:r>
                    <w:rPr>
                      <w:sz w:val="22"/>
                      <w:szCs w:val="22"/>
                    </w:rPr>
                    <w:t>m</w:t>
                  </w:r>
                  <w:r w:rsidRPr="00EE7780">
                    <w:rPr>
                      <w:sz w:val="22"/>
                      <w:szCs w:val="22"/>
                    </w:rPr>
                    <w:t>engajar masih dilakukan secara konvensional</w:t>
                  </w:r>
                </w:p>
                <w:p w:rsidR="00ED365D" w:rsidRPr="00E67B9D" w:rsidRDefault="00ED365D" w:rsidP="0089644D">
                  <w:pPr>
                    <w:pStyle w:val="ListParagraph"/>
                    <w:numPr>
                      <w:ilvl w:val="0"/>
                      <w:numId w:val="4"/>
                    </w:numPr>
                    <w:spacing w:after="200"/>
                    <w:ind w:left="284" w:hanging="284"/>
                  </w:pPr>
                </w:p>
              </w:txbxContent>
            </v:textbox>
          </v:roundrect>
        </w:pict>
      </w:r>
    </w:p>
    <w:p w:rsidR="00FC277F" w:rsidRPr="00FC277F" w:rsidRDefault="00C04286" w:rsidP="00FC277F">
      <w:pPr>
        <w:spacing w:line="480" w:lineRule="auto"/>
        <w:ind w:left="360"/>
        <w:jc w:val="both"/>
        <w:rPr>
          <w:b/>
        </w:rPr>
      </w:pPr>
      <w:r w:rsidRPr="00C04286">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7" o:spid="_x0000_s1044" type="#_x0000_t13" style="position:absolute;left:0;text-align:left;margin-left:149.85pt;margin-top:-6.15pt;width:54.7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" fillcolor="#ed7d31 [3205]" strokecolor="#f2f2f2 [3041]" strokeweight="3pt">
            <v:shadow on="t" color="#823b0b [1605]" opacity=".5" offset="1pt"/>
          </v:shape>
        </w:pict>
      </w:r>
      <w:r w:rsidRPr="00C0428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6" o:spid="_x0000_s1027" type="#_x0000_t67" style="position:absolute;left:0;text-align:left;margin-left:-.15pt;margin-top:-14.4pt;width:123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" fillcolor="#4472c4 [3208]" strokecolor="#f2f2f2 [3041]" strokeweight="3pt">
            <v:shadow on="t" color="#1f3763 [1608]" opacity=".5" offset="1pt"/>
            <v:textbox>
              <w:txbxContent>
                <w:p w:rsidR="00ED365D" w:rsidRDefault="00ED365D" w:rsidP="00FC277F">
                  <w:pPr>
                    <w:jc w:val="center"/>
                  </w:pPr>
                </w:p>
                <w:p w:rsidR="00ED365D" w:rsidRPr="0038470B" w:rsidRDefault="00ED365D" w:rsidP="00FC277F">
                  <w:pPr>
                    <w:jc w:val="center"/>
                    <w:rPr>
                      <w:b/>
                    </w:rPr>
                  </w:pPr>
                  <w:r w:rsidRPr="0038470B">
                    <w:rPr>
                      <w:b/>
                    </w:rPr>
                    <w:t>Kondisi Awal</w:t>
                  </w:r>
                </w:p>
              </w:txbxContent>
            </v:textbox>
          </v:shape>
        </w:pict>
      </w:r>
    </w:p>
    <w:p w:rsidR="00FC277F" w:rsidRPr="00FC277F" w:rsidRDefault="00FC277F" w:rsidP="0089644D">
      <w:pPr>
        <w:pStyle w:val="ListParagraph"/>
        <w:numPr>
          <w:ilvl w:val="0"/>
          <w:numId w:val="2"/>
        </w:numPr>
        <w:spacing w:line="480" w:lineRule="auto"/>
        <w:jc w:val="both"/>
        <w:rPr>
          <w:sz w:val="6"/>
        </w:rPr>
      </w:pPr>
    </w:p>
    <w:p w:rsidR="00FC277F" w:rsidRPr="00C6230E" w:rsidRDefault="00FC277F" w:rsidP="00FC277F">
      <w:pPr>
        <w:spacing w:line="480" w:lineRule="auto"/>
        <w:ind w:left="360"/>
        <w:jc w:val="both"/>
      </w:pPr>
    </w:p>
    <w:p w:rsidR="00FC277F" w:rsidRPr="00C76A83" w:rsidRDefault="00C04286" w:rsidP="00FC277F">
      <w:pPr>
        <w:spacing w:line="480" w:lineRule="auto"/>
        <w:ind w:left="360"/>
        <w:jc w:val="both"/>
      </w:pPr>
      <w:r>
        <w:rPr>
          <w:noProof/>
        </w:rPr>
        <w:pict>
          <v:shape id="Down Arrow 165" o:spid="_x0000_s1028" type="#_x0000_t67" style="position:absolute;left:0;text-align:left;margin-left:-.15pt;margin-top:7.95pt;width:123pt;height:8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" fillcolor="#4472c4 [3208]" strokecolor="#f2f2f2 [3041]" strokeweight="3pt">
            <v:shadow on="t" color="#1f3763 [1608]" opacity=".5" offset="1pt"/>
            <v:textbox>
              <w:txbxContent>
                <w:p w:rsidR="00ED365D" w:rsidRPr="0038470B" w:rsidRDefault="00ED365D" w:rsidP="00FC277F">
                  <w:pPr>
                    <w:spacing w:before="240"/>
                    <w:jc w:val="center"/>
                    <w:rPr>
                      <w:b/>
                    </w:rPr>
                  </w:pPr>
                  <w:r w:rsidRPr="0038470B">
                    <w:rPr>
                      <w:b/>
                    </w:rPr>
                    <w:t>Tindakan yang harus dilakukan</w:t>
                  </w:r>
                </w:p>
              </w:txbxContent>
            </v:textbox>
          </v:shape>
        </w:pict>
      </w:r>
    </w:p>
    <w:p w:rsidR="00FC277F" w:rsidRDefault="00C04286" w:rsidP="00FC277F">
      <w:pPr>
        <w:spacing w:line="480" w:lineRule="auto"/>
        <w:ind w:left="360"/>
        <w:jc w:val="center"/>
      </w:pPr>
      <w:r>
        <w:rPr>
          <w:noProof/>
        </w:rPr>
        <w:pict>
          <v:roundrect id="Rounded Rectangle 164" o:spid="_x0000_s1029" style="position:absolute;left:0;text-align:left;margin-left:229.75pt;margin-top:6.65pt;width:182.25pt;height:7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" fillcolor="#ffd966 [1943]">
            <v:fill color2="#fff2cc [663]" angle="135" focus="50%" type="gradient"/>
            <v:shadow color="#7f5f00 [1607]" opacity=".5" offset="1pt"/>
            <o:extrusion v:ext="view" color="#ffd966 [1943]" on="t" rotationangle="327682fd"/>
            <v:textbox>
              <w:txbxContent>
                <w:p w:rsidR="00ED365D" w:rsidRPr="00E67B9D" w:rsidRDefault="00ED365D" w:rsidP="00763B35">
                  <w:pPr>
                    <w:jc w:val="center"/>
                  </w:pPr>
                  <w:r w:rsidRPr="00E67B9D">
                    <w:t xml:space="preserve">Penerapan </w:t>
                  </w:r>
                  <w:r>
                    <w:t>P</w:t>
                  </w:r>
                  <w:r w:rsidRPr="00E67B9D">
                    <w:t xml:space="preserve">embelajaran </w:t>
                  </w:r>
                  <w:r>
                    <w:t>K</w:t>
                  </w:r>
                  <w:r w:rsidRPr="00E67B9D">
                    <w:t>elincahan</w:t>
                  </w:r>
                </w:p>
                <w:p w:rsidR="00ED365D" w:rsidRPr="00431529" w:rsidRDefault="00ED365D" w:rsidP="00FC277F">
                  <w:pPr>
                    <w:jc w:val="center"/>
                  </w:pPr>
                </w:p>
              </w:txbxContent>
            </v:textbox>
          </v:roundrect>
        </w:pict>
      </w:r>
      <w:r w:rsidRPr="00C04286">
        <w:rPr>
          <w:b/>
          <w:noProof/>
        </w:rPr>
        <w:pict>
          <v:shape id="Right Arrow 163" o:spid="_x0000_s1043" type="#_x0000_t13" style="position:absolute;left:0;text-align:left;margin-left:149.85pt;margin-top:13.65pt;width:54.7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" fillcolor="#ed7d31 [3205]" strokecolor="#f2f2f2 [3041]" strokeweight="3pt">
            <v:shadow on="t" color="#823b0b [1605]" opacity=".5" offset="1pt"/>
          </v:shape>
        </w:pict>
      </w:r>
    </w:p>
    <w:p w:rsidR="00FC277F" w:rsidRPr="002F5665" w:rsidRDefault="00FC277F" w:rsidP="0089644D">
      <w:pPr>
        <w:pStyle w:val="ListParagraph"/>
        <w:numPr>
          <w:ilvl w:val="0"/>
          <w:numId w:val="2"/>
        </w:numPr>
        <w:spacing w:line="480" w:lineRule="auto"/>
        <w:jc w:val="center"/>
      </w:pPr>
    </w:p>
    <w:p w:rsidR="00FC277F" w:rsidRDefault="00FC277F" w:rsidP="00301A76">
      <w:pPr>
        <w:spacing w:line="480" w:lineRule="auto"/>
        <w:jc w:val="center"/>
      </w:pPr>
    </w:p>
    <w:p w:rsidR="00FC277F" w:rsidRPr="00FC277F" w:rsidRDefault="00C04286" w:rsidP="00FC277F">
      <w:pPr>
        <w:spacing w:line="480" w:lineRule="auto"/>
        <w:ind w:left="4112"/>
        <w:jc w:val="both"/>
        <w:rPr>
          <w:szCs w:val="24"/>
        </w:rPr>
      </w:pPr>
      <w:r w:rsidRPr="00C04286">
        <w:rPr>
          <w:b/>
          <w:noProof/>
        </w:rPr>
        <w:pict>
          <v:shape id="Down Arrow 162" o:spid="_x0000_s1030" type="#_x0000_t67" style="position:absolute;left:0;text-align:left;margin-left:-.15pt;margin-top:15.6pt;width:123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" fillcolor="#4472c4 [3208]" strokecolor="#f2f2f2 [3041]" strokeweight="3pt">
            <v:shadow on="t" color="#1f3763 [1608]" opacity=".5" offset="1pt"/>
            <v:textbox>
              <w:txbxContent>
                <w:p w:rsidR="00ED365D" w:rsidRDefault="00ED365D" w:rsidP="00FC277F">
                  <w:pPr>
                    <w:jc w:val="center"/>
                    <w:rPr>
                      <w:b/>
                    </w:rPr>
                  </w:pPr>
                </w:p>
                <w:p w:rsidR="00ED365D" w:rsidRPr="0038470B" w:rsidRDefault="00ED365D" w:rsidP="00FC277F">
                  <w:pPr>
                    <w:jc w:val="center"/>
                    <w:rPr>
                      <w:b/>
                    </w:rPr>
                  </w:pPr>
                  <w:r w:rsidRPr="0038470B">
                    <w:rPr>
                      <w:b/>
                    </w:rPr>
                    <w:t>Kondisi Akhir</w:t>
                  </w:r>
                </w:p>
              </w:txbxContent>
            </v:textbox>
          </v:shape>
        </w:pict>
      </w:r>
      <w:r w:rsidRPr="00C04286">
        <w:rPr>
          <w:noProof/>
        </w:rPr>
        <w:pict>
          <v:roundrect id="Rounded Rectangle 161" o:spid="_x0000_s1031" style="position:absolute;left:0;text-align:left;margin-left:230.1pt;margin-top:15.6pt;width:182.25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" fillcolor="#ffd966 [1943]">
            <v:fill color2="#fff2cc [663]" angle="135" focus="50%" type="gradient"/>
            <v:shadow color="#7f5f00 [1607]" opacity=".5" offset="1pt,0"/>
            <o:extrusion v:ext="view" color="#ffd966 [1943]" on="t" rotationangle="327682fd"/>
            <v:textbox>
              <w:txbxContent>
                <w:p w:rsidR="00ED365D" w:rsidRPr="00782F73" w:rsidRDefault="00ED365D" w:rsidP="00763B35">
                  <w:pPr>
                    <w:pStyle w:val="ListParagraph"/>
                    <w:numPr>
                      <w:ilvl w:val="0"/>
                      <w:numId w:val="5"/>
                    </w:numPr>
                    <w:spacing w:after="200"/>
                    <w:ind w:left="284" w:hanging="284"/>
                    <w:jc w:val="both"/>
                  </w:pPr>
                  <w:r>
                    <w:t>K</w:t>
                  </w:r>
                  <w:r w:rsidRPr="00782F73">
                    <w:t>emampuan menggiring bolapada permainan sepakbola meningkat</w:t>
                  </w:r>
                </w:p>
                <w:p w:rsidR="00ED365D" w:rsidRPr="000B4B97" w:rsidRDefault="00ED365D" w:rsidP="00FC277F">
                  <w:pPr>
                    <w:jc w:val="both"/>
                  </w:pPr>
                </w:p>
              </w:txbxContent>
            </v:textbox>
          </v:roundrect>
        </w:pict>
      </w:r>
      <w:r w:rsidRPr="00C04286">
        <w:rPr>
          <w:noProof/>
        </w:rPr>
        <w:pict>
          <v:shape id="Right Arrow 160" o:spid="_x0000_s1042" type="#_x0000_t13" style="position:absolute;left:0;text-align:left;margin-left:149.85pt;margin-top:16.5pt;width:54.7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" fillcolor="#ed7d31 [3205]" strokecolor="#f2f2f2 [3041]" strokeweight="3pt">
            <v:shadow on="t" color="#823b0b [1605]" opacity=".5" offset="1pt"/>
          </v:shape>
        </w:pict>
      </w:r>
    </w:p>
    <w:p w:rsidR="00FC277F" w:rsidRDefault="00FC277F" w:rsidP="00FC277F">
      <w:pPr>
        <w:spacing w:line="480" w:lineRule="auto"/>
        <w:ind w:left="4112"/>
        <w:jc w:val="both"/>
        <w:rPr>
          <w:b/>
        </w:rPr>
      </w:pPr>
    </w:p>
    <w:p w:rsidR="00301A76" w:rsidRDefault="00301A76" w:rsidP="00FC277F">
      <w:pPr>
        <w:spacing w:line="480" w:lineRule="auto"/>
        <w:ind w:left="4112"/>
        <w:jc w:val="both"/>
        <w:rPr>
          <w:b/>
        </w:rPr>
      </w:pPr>
    </w:p>
    <w:p w:rsidR="00FC277F" w:rsidRDefault="00FC277F" w:rsidP="00FC277F">
      <w:pPr>
        <w:spacing w:line="480" w:lineRule="auto"/>
        <w:ind w:left="4112"/>
        <w:jc w:val="both"/>
        <w:rPr>
          <w:b/>
        </w:rPr>
      </w:pPr>
    </w:p>
    <w:p w:rsidR="00FC277F" w:rsidRDefault="00FC277F" w:rsidP="00FC277F">
      <w:pPr>
        <w:spacing w:line="480" w:lineRule="auto"/>
        <w:ind w:left="4112"/>
        <w:jc w:val="both"/>
        <w:rPr>
          <w:b/>
        </w:rPr>
      </w:pPr>
    </w:p>
    <w:p w:rsidR="00FC277F" w:rsidRDefault="00FC277F" w:rsidP="00FC277F">
      <w:pPr>
        <w:spacing w:line="480" w:lineRule="auto"/>
        <w:ind w:left="4112"/>
        <w:jc w:val="both"/>
        <w:rPr>
          <w:b/>
        </w:rPr>
      </w:pPr>
    </w:p>
    <w:p w:rsidR="0027038C" w:rsidRPr="00FC277F" w:rsidRDefault="00FC277F" w:rsidP="00FC277F">
      <w:pPr>
        <w:spacing w:line="480" w:lineRule="auto"/>
        <w:jc w:val="center"/>
        <w:rPr>
          <w:szCs w:val="24"/>
          <w:lang w:val="id-ID"/>
        </w:rPr>
      </w:pPr>
      <w:r w:rsidRPr="00FC277F">
        <w:rPr>
          <w:b/>
        </w:rPr>
        <w:t xml:space="preserve">Gmbar </w:t>
      </w:r>
      <w:r w:rsidR="00763B35">
        <w:rPr>
          <w:b/>
        </w:rPr>
        <w:t>2.8</w:t>
      </w:r>
      <w:r w:rsidRPr="00C76A83">
        <w:t xml:space="preserve"> Desain Kerangka Pikir</w:t>
      </w:r>
    </w:p>
    <w:p w:rsidR="00FC277F" w:rsidRDefault="00FC277F" w:rsidP="00FC277F">
      <w:pPr>
        <w:spacing w:line="480" w:lineRule="auto"/>
        <w:jc w:val="both"/>
        <w:rPr>
          <w:color w:val="000000" w:themeColor="text1"/>
          <w:szCs w:val="24"/>
        </w:rPr>
      </w:pPr>
    </w:p>
    <w:p w:rsidR="00CC2E24" w:rsidRDefault="00CC2E24" w:rsidP="00FC277F">
      <w:pPr>
        <w:spacing w:line="480" w:lineRule="auto"/>
        <w:jc w:val="both"/>
        <w:rPr>
          <w:color w:val="000000" w:themeColor="text1"/>
          <w:szCs w:val="24"/>
        </w:rPr>
      </w:pPr>
    </w:p>
    <w:p w:rsidR="00783BE4" w:rsidRDefault="00783BE4" w:rsidP="00FC277F">
      <w:pPr>
        <w:spacing w:line="480" w:lineRule="auto"/>
        <w:jc w:val="both"/>
        <w:rPr>
          <w:color w:val="000000" w:themeColor="text1"/>
          <w:szCs w:val="24"/>
        </w:rPr>
      </w:pPr>
    </w:p>
    <w:p w:rsidR="00301A76" w:rsidRDefault="00301A76" w:rsidP="00FC277F">
      <w:pPr>
        <w:spacing w:line="480" w:lineRule="auto"/>
        <w:jc w:val="both"/>
        <w:rPr>
          <w:color w:val="000000" w:themeColor="text1"/>
          <w:szCs w:val="24"/>
        </w:rPr>
      </w:pPr>
    </w:p>
    <w:p w:rsidR="0027038C" w:rsidRDefault="00CC2E24" w:rsidP="0089644D">
      <w:pPr>
        <w:pStyle w:val="ListParagraph"/>
        <w:numPr>
          <w:ilvl w:val="0"/>
          <w:numId w:val="3"/>
        </w:numPr>
        <w:spacing w:line="480" w:lineRule="auto"/>
        <w:jc w:val="both"/>
        <w:rPr>
          <w:b/>
          <w:color w:val="000000" w:themeColor="text1"/>
          <w:szCs w:val="24"/>
        </w:rPr>
      </w:pPr>
      <w:r>
        <w:rPr>
          <w:b/>
          <w:color w:val="000000" w:themeColor="text1"/>
          <w:szCs w:val="24"/>
        </w:rPr>
        <w:lastRenderedPageBreak/>
        <w:t>Jenis Penelitian</w:t>
      </w:r>
    </w:p>
    <w:p w:rsidR="00763B35" w:rsidRPr="006B1EB0" w:rsidRDefault="00763B35" w:rsidP="00763B35">
      <w:pPr>
        <w:pStyle w:val="ListParagraph"/>
        <w:spacing w:line="480" w:lineRule="auto"/>
        <w:ind w:left="0" w:firstLine="360"/>
        <w:jc w:val="both"/>
      </w:pPr>
      <w:r w:rsidRPr="00C76A83">
        <w:t xml:space="preserve">Penelitian ini tergolong penelitian tindakan yang berbasis kelas </w:t>
      </w:r>
      <w:r w:rsidRPr="00E44F76">
        <w:rPr>
          <w:i/>
        </w:rPr>
        <w:t>(Classroom Action Research</w:t>
      </w:r>
      <w:r>
        <w:rPr>
          <w:i/>
        </w:rPr>
        <w:t xml:space="preserve"> and development</w:t>
      </w:r>
      <w:r w:rsidRPr="00E44F76">
        <w:rPr>
          <w:i/>
        </w:rPr>
        <w:t>)</w:t>
      </w:r>
      <w:r w:rsidRPr="00C76A83">
        <w:t xml:space="preserve"> yang bersifat deskriptif dan bertujuan untuk meningkatkan </w:t>
      </w:r>
      <w:r>
        <w:t>kemampuan menggiring bola</w:t>
      </w:r>
      <w:r w:rsidRPr="00C76A83">
        <w:t xml:space="preserve"> melalui </w:t>
      </w:r>
      <w:r>
        <w:t>materi pembelajaran aktivitas pengembangan kelincahan pada permainan sepakbola murid</w:t>
      </w:r>
      <w:r w:rsidRPr="00C76A83">
        <w:t xml:space="preserve"> kelas V</w:t>
      </w:r>
      <w:r>
        <w:t xml:space="preserve">ISD Negeri Barayya II </w:t>
      </w:r>
      <w:r w:rsidRPr="006B1EB0">
        <w:t>Makassar.Dadang Yudhistira (2013:55) mengemukakan bahwa PTK merupakan penelitian yang bersifat kolaboratif, guru sebagai peneliti secara bersama-sama melakukan penelitian tindakan untuk tujuan meningkatkan dan memperbaiki pembelajaran (proses dan hasil) secara optimal.</w:t>
      </w:r>
    </w:p>
    <w:p w:rsidR="00763B35" w:rsidRDefault="00763B35" w:rsidP="00763B35">
      <w:pPr>
        <w:autoSpaceDE w:val="0"/>
        <w:autoSpaceDN w:val="0"/>
        <w:adjustRightInd w:val="0"/>
        <w:spacing w:line="480" w:lineRule="auto"/>
        <w:jc w:val="both"/>
      </w:pPr>
      <w:r w:rsidRPr="006B1EB0">
        <w:tab/>
        <w:t>Dari uraian di atas, dapat disimpulkan bahwa penelitian tindakan kelas (PTK) sebagai suatu bentuk penelitian yang bersifat reflektif, partisipasif, dan kolaboratif, yang memiliki tujuan untuk melakukan perbaikan sistem, metode kerja, isi, kompetisi, dan situasi.</w:t>
      </w:r>
    </w:p>
    <w:p w:rsidR="00763B35" w:rsidRPr="006B1EB0" w:rsidRDefault="00763B35" w:rsidP="00763B35">
      <w:pPr>
        <w:autoSpaceDE w:val="0"/>
        <w:autoSpaceDN w:val="0"/>
        <w:adjustRightInd w:val="0"/>
        <w:spacing w:line="480" w:lineRule="auto"/>
        <w:jc w:val="both"/>
      </w:pPr>
    </w:p>
    <w:p w:rsidR="00CC2E24" w:rsidRPr="00716919" w:rsidRDefault="00716919" w:rsidP="00716919">
      <w:pPr>
        <w:pStyle w:val="ListParagraph"/>
        <w:numPr>
          <w:ilvl w:val="0"/>
          <w:numId w:val="3"/>
        </w:numPr>
        <w:spacing w:line="480" w:lineRule="auto"/>
        <w:jc w:val="both"/>
        <w:rPr>
          <w:b/>
          <w:szCs w:val="24"/>
        </w:rPr>
      </w:pPr>
      <w:r>
        <w:rPr>
          <w:b/>
          <w:szCs w:val="24"/>
        </w:rPr>
        <w:t>Fokus Penelitian</w:t>
      </w:r>
    </w:p>
    <w:p w:rsidR="00716919" w:rsidRPr="006B1EB0" w:rsidRDefault="00716919" w:rsidP="00716919">
      <w:pPr>
        <w:autoSpaceDE w:val="0"/>
        <w:autoSpaceDN w:val="0"/>
        <w:adjustRightInd w:val="0"/>
        <w:spacing w:line="480" w:lineRule="auto"/>
        <w:ind w:firstLine="720"/>
        <w:jc w:val="both"/>
        <w:rPr>
          <w:lang w:eastAsia="id-ID"/>
        </w:rPr>
      </w:pPr>
      <w:r w:rsidRPr="006B1EB0">
        <w:t>Penelitian ini dilaksanakan pada murid kelas VI SD Negeri Barayya II Makassar, yang difokuskan pada dua aspek yaitu:</w:t>
      </w:r>
    </w:p>
    <w:p w:rsidR="00716919" w:rsidRPr="006B1EB0" w:rsidRDefault="00716919" w:rsidP="00716919">
      <w:pPr>
        <w:autoSpaceDE w:val="0"/>
        <w:autoSpaceDN w:val="0"/>
        <w:adjustRightInd w:val="0"/>
        <w:spacing w:line="480" w:lineRule="auto"/>
        <w:jc w:val="both"/>
      </w:pPr>
      <w:r w:rsidRPr="006B1EB0">
        <w:t>1. Penerapan pembelajaran kelincahan</w:t>
      </w:r>
    </w:p>
    <w:p w:rsidR="00716919" w:rsidRPr="006B1EB0" w:rsidRDefault="00716919" w:rsidP="00716919">
      <w:pPr>
        <w:autoSpaceDE w:val="0"/>
        <w:autoSpaceDN w:val="0"/>
        <w:adjustRightInd w:val="0"/>
        <w:spacing w:line="480" w:lineRule="auto"/>
        <w:jc w:val="both"/>
      </w:pPr>
      <w:r w:rsidRPr="006B1EB0">
        <w:tab/>
        <w:t xml:space="preserve">Kelincahan atau yang sering dikenal dengan istilah </w:t>
      </w:r>
      <w:r w:rsidRPr="006B1EB0">
        <w:rPr>
          <w:i/>
        </w:rPr>
        <w:t>agilty</w:t>
      </w:r>
      <w:r w:rsidRPr="006B1EB0">
        <w:t xml:space="preserve"> adalah komponen penting yang dibutuhkan oleh hampir seluruh cabang olahraga, khususnya sepakbola.Bagi anak, kelincahan merupakan komponen kesegaran jasmani yang harus dimiliki.Pembelajaran kelincahan ini bertujuan untuk meningkatkan kelincahan seseorang sehingga mereka mampu untuk mengubah </w:t>
      </w:r>
      <w:r w:rsidRPr="006B1EB0">
        <w:lastRenderedPageBreak/>
        <w:t xml:space="preserve">arah atau posisi tubuh dengan cepat yang dilakukan bersama-sama dengan gerakan lainnya. Dengan kondisi yang seperti itu, pembelajaran </w:t>
      </w:r>
      <w:proofErr w:type="gramStart"/>
      <w:r w:rsidRPr="006B1EB0">
        <w:t>akan</w:t>
      </w:r>
      <w:proofErr w:type="gramEnd"/>
      <w:r w:rsidRPr="006B1EB0">
        <w:t xml:space="preserve"> menjadi lebih optimal.</w:t>
      </w:r>
    </w:p>
    <w:p w:rsidR="00716919" w:rsidRPr="006B1EB0" w:rsidRDefault="00716919" w:rsidP="00716919">
      <w:pPr>
        <w:autoSpaceDE w:val="0"/>
        <w:autoSpaceDN w:val="0"/>
        <w:adjustRightInd w:val="0"/>
        <w:spacing w:line="480" w:lineRule="auto"/>
        <w:ind w:left="284" w:hanging="284"/>
        <w:jc w:val="both"/>
      </w:pPr>
      <w:r>
        <w:t>2. Hasil belajar k</w:t>
      </w:r>
      <w:r w:rsidRPr="006B1EB0">
        <w:t>emampuan menggiring bola pada permainan sepakbola murid kelas VI SD Negeri Barayya II Makassar.</w:t>
      </w:r>
    </w:p>
    <w:p w:rsidR="00CC2E24" w:rsidRDefault="00716919" w:rsidP="00716919">
      <w:pPr>
        <w:spacing w:line="480" w:lineRule="auto"/>
        <w:jc w:val="both"/>
      </w:pPr>
      <w:r w:rsidRPr="006B1EB0">
        <w:tab/>
        <w:t xml:space="preserve">Hasil belajar kemampuan menggiring bola pada permainan sepakbola murid kelas VI SD Negeri Barayya II Makassar adalah hasil yang diperoleh setelah melakukan proses belajar melalui metode pembelajaran kelincahan, karena hasil belajar dapat menjadi petunjuk untuk mengetahui sejauh mana keberhasilan seorang murid dalam kegiatan belajar yang telah dilaksanakan. Hasil belajar mencakup tiga ranah: </w:t>
      </w:r>
      <w:proofErr w:type="gramStart"/>
      <w:r w:rsidRPr="006B1EB0">
        <w:t>kognitif  berupa</w:t>
      </w:r>
      <w:proofErr w:type="gramEnd"/>
      <w:r w:rsidRPr="006B1EB0">
        <w:t xml:space="preserve"> tes tulis dan tes siklus, psikomotor berupa kriteria penilaian (pengamatan), dan afektif berupa penilaian sikap murid. Dengan demikian, jika pencapaian hasil belajar kemampuan menggiring bola itu tinggi, maka dapat dikatakan bahwa proses belajar itu aktif.</w:t>
      </w:r>
    </w:p>
    <w:p w:rsidR="00716919" w:rsidRDefault="00716919" w:rsidP="00716919">
      <w:pPr>
        <w:spacing w:line="480" w:lineRule="auto"/>
        <w:jc w:val="both"/>
      </w:pPr>
    </w:p>
    <w:p w:rsidR="00716919" w:rsidRPr="00716919" w:rsidRDefault="00716919" w:rsidP="00716919">
      <w:pPr>
        <w:pStyle w:val="ListParagraph"/>
        <w:numPr>
          <w:ilvl w:val="0"/>
          <w:numId w:val="3"/>
        </w:numPr>
        <w:spacing w:before="240" w:line="480" w:lineRule="auto"/>
        <w:ind w:left="426"/>
        <w:jc w:val="both"/>
        <w:rPr>
          <w:b/>
          <w:szCs w:val="24"/>
        </w:rPr>
      </w:pPr>
      <w:r>
        <w:rPr>
          <w:b/>
          <w:szCs w:val="24"/>
        </w:rPr>
        <w:t>Teknik Pengumpulan Data</w:t>
      </w:r>
    </w:p>
    <w:p w:rsidR="00716919" w:rsidRPr="002746EE" w:rsidRDefault="00716919" w:rsidP="00716919">
      <w:pPr>
        <w:pStyle w:val="ListParagraph"/>
        <w:numPr>
          <w:ilvl w:val="0"/>
          <w:numId w:val="14"/>
        </w:numPr>
        <w:spacing w:line="480" w:lineRule="auto"/>
        <w:ind w:left="284" w:hanging="284"/>
        <w:jc w:val="both"/>
        <w:rPr>
          <w:b/>
        </w:rPr>
      </w:pPr>
      <w:r w:rsidRPr="002746EE">
        <w:rPr>
          <w:b/>
        </w:rPr>
        <w:t>Teknik tes</w:t>
      </w:r>
    </w:p>
    <w:p w:rsidR="00716919" w:rsidRPr="00223CF9" w:rsidRDefault="00716919" w:rsidP="00716919">
      <w:pPr>
        <w:pStyle w:val="ListParagraph"/>
        <w:spacing w:line="480" w:lineRule="auto"/>
        <w:ind w:left="0"/>
        <w:jc w:val="both"/>
      </w:pPr>
      <w:r>
        <w:tab/>
      </w:r>
      <w:proofErr w:type="gramStart"/>
      <w:r>
        <w:t>Tes merupakan instrumen</w:t>
      </w:r>
      <w:r w:rsidRPr="00223CF9">
        <w:t xml:space="preserve"> utama penelitian yang digunakan di dalam mengupulkan data g</w:t>
      </w:r>
      <w:r>
        <w:t>una untuk mengukur hasil</w:t>
      </w:r>
      <w:r w:rsidRPr="00223CF9">
        <w:t xml:space="preserve"> kemampuan dasar </w:t>
      </w:r>
      <w:r>
        <w:t>menggiring bola p</w:t>
      </w:r>
      <w:r w:rsidRPr="00223CF9">
        <w:t>a</w:t>
      </w:r>
      <w:r>
        <w:t>da</w:t>
      </w:r>
      <w:r w:rsidRPr="00223CF9">
        <w:t xml:space="preserve"> permainan </w:t>
      </w:r>
      <w:r>
        <w:t>sepakbola m</w:t>
      </w:r>
      <w:r w:rsidRPr="00223CF9">
        <w:t xml:space="preserve">urid kelas VI </w:t>
      </w:r>
      <w:r>
        <w:t>SD Negeri Barayya II Makassar melalui materi pembelajaran aktivitas pengembangan kelincahan.</w:t>
      </w:r>
      <w:proofErr w:type="gramEnd"/>
    </w:p>
    <w:p w:rsidR="00716919" w:rsidRPr="004856EF" w:rsidRDefault="00716919" w:rsidP="00716919">
      <w:pPr>
        <w:pStyle w:val="ListParagraph"/>
        <w:spacing w:line="480" w:lineRule="auto"/>
        <w:ind w:left="0"/>
        <w:jc w:val="both"/>
        <w:rPr>
          <w:lang w:val="en-GB"/>
        </w:rPr>
      </w:pPr>
      <w:r>
        <w:tab/>
      </w:r>
      <w:proofErr w:type="gramStart"/>
      <w:r w:rsidRPr="00223CF9">
        <w:t xml:space="preserve">Tes pada umumnya digunakan untuk menilai kemampuan murid yang mencakup pengetahuan dan keterampilan, bakat dan intelegensi seseorang.Tes </w:t>
      </w:r>
      <w:r w:rsidRPr="00223CF9">
        <w:lastRenderedPageBreak/>
        <w:t>yang diberikan berupa tes tulis yang berisi seperangkat pertanyaan atau tugas untuk kemudian dijawab oleh murid.</w:t>
      </w:r>
      <w:proofErr w:type="gramEnd"/>
    </w:p>
    <w:p w:rsidR="00716919" w:rsidRPr="007B69BC" w:rsidRDefault="00716919" w:rsidP="00716919">
      <w:pPr>
        <w:pStyle w:val="ListParagraph"/>
        <w:spacing w:line="480" w:lineRule="auto"/>
        <w:ind w:left="0"/>
        <w:jc w:val="both"/>
      </w:pPr>
      <w:r>
        <w:tab/>
      </w:r>
      <w:r w:rsidRPr="00223CF9">
        <w:t xml:space="preserve">Dari hasil tes tertulis murid atau pekerjaan yang telah diselesaikannya kemudian diperiksa oleh guru dan </w:t>
      </w:r>
      <w:proofErr w:type="gramStart"/>
      <w:r w:rsidRPr="00223CF9">
        <w:t>akan</w:t>
      </w:r>
      <w:proofErr w:type="gramEnd"/>
      <w:r w:rsidRPr="00223CF9">
        <w:t xml:space="preserve"> diperoleh hasil dari tes tulis tersebut. </w:t>
      </w:r>
      <w:proofErr w:type="gramStart"/>
      <w:r w:rsidRPr="00223CF9">
        <w:t>Tes yang dibe</w:t>
      </w:r>
      <w:r>
        <w:t xml:space="preserve">rikan dalam </w:t>
      </w:r>
      <w:r w:rsidRPr="00223CF9">
        <w:t>bentuk pilihan ganda.</w:t>
      </w:r>
      <w:proofErr w:type="gramEnd"/>
    </w:p>
    <w:p w:rsidR="00716919" w:rsidRPr="002746EE" w:rsidRDefault="00716919" w:rsidP="00716919">
      <w:pPr>
        <w:pStyle w:val="ListParagraph"/>
        <w:numPr>
          <w:ilvl w:val="0"/>
          <w:numId w:val="14"/>
        </w:numPr>
        <w:spacing w:before="240" w:line="480" w:lineRule="auto"/>
        <w:ind w:left="284" w:hanging="284"/>
        <w:jc w:val="both"/>
        <w:rPr>
          <w:b/>
        </w:rPr>
      </w:pPr>
      <w:r w:rsidRPr="002746EE">
        <w:rPr>
          <w:b/>
        </w:rPr>
        <w:t>Teknik Observasi</w:t>
      </w:r>
    </w:p>
    <w:p w:rsidR="00716919" w:rsidRPr="007F432E" w:rsidRDefault="00716919" w:rsidP="00716919">
      <w:pPr>
        <w:spacing w:line="480" w:lineRule="auto"/>
        <w:ind w:firstLine="284"/>
        <w:jc w:val="both"/>
      </w:pPr>
      <w:r w:rsidRPr="007F432E">
        <w:t>Observasi mer</w:t>
      </w:r>
      <w:r>
        <w:t>upakan teknik pengumpulan data/</w:t>
      </w:r>
      <w:r w:rsidRPr="007F432E">
        <w:t xml:space="preserve">informasi dengan </w:t>
      </w:r>
      <w:proofErr w:type="gramStart"/>
      <w:r w:rsidRPr="007F432E">
        <w:t>cara</w:t>
      </w:r>
      <w:proofErr w:type="gramEnd"/>
      <w:r w:rsidRPr="007F432E">
        <w:t xml:space="preserve"> mengamati secara langsung kegiatan pembelajaran yang sedang berlangsung.</w:t>
      </w:r>
    </w:p>
    <w:p w:rsidR="00716919" w:rsidRDefault="00716919" w:rsidP="00716919">
      <w:pPr>
        <w:spacing w:line="480" w:lineRule="auto"/>
        <w:jc w:val="both"/>
      </w:pPr>
      <w:r>
        <w:tab/>
      </w:r>
      <w:r w:rsidRPr="007F432E">
        <w:t xml:space="preserve">Kegiatan observasi yang dimaksudkan untuk mengamati proses pelaksanaan pembelajaran </w:t>
      </w:r>
      <w:r>
        <w:t xml:space="preserve">kemampuan dasar menggiring bola pada permainan </w:t>
      </w:r>
      <w:r w:rsidRPr="007F432E">
        <w:t>sepakbola</w:t>
      </w:r>
      <w:r>
        <w:t xml:space="preserve"> melalui materipembelajaran aktivitas pengembangan kelincahan murid kelas</w:t>
      </w:r>
      <w:r w:rsidRPr="007F432E">
        <w:t xml:space="preserve"> V</w:t>
      </w:r>
      <w:r>
        <w:t xml:space="preserve">I SD Negeri Barayya II Makassar. </w:t>
      </w:r>
      <w:r w:rsidRPr="007F432E">
        <w:t xml:space="preserve">Objek pengamatan yaitu proses pembelajaran </w:t>
      </w:r>
      <w:r>
        <w:t xml:space="preserve">kemampuan menggiring bola </w:t>
      </w:r>
      <w:r w:rsidRPr="007F432E">
        <w:t xml:space="preserve">dan partisipasi </w:t>
      </w:r>
      <w:r>
        <w:t>murid dalam proses pembelajaran kemampuan menggiring bola pada permainan sepakbola melalui metode pembelajaran kelincahan.</w:t>
      </w:r>
    </w:p>
    <w:p w:rsidR="00716919" w:rsidRPr="002746EE" w:rsidRDefault="00716919" w:rsidP="00716919">
      <w:pPr>
        <w:pStyle w:val="ListParagraph"/>
        <w:numPr>
          <w:ilvl w:val="0"/>
          <w:numId w:val="14"/>
        </w:numPr>
        <w:spacing w:line="480" w:lineRule="auto"/>
        <w:ind w:left="284" w:hanging="284"/>
        <w:jc w:val="both"/>
        <w:rPr>
          <w:b/>
        </w:rPr>
      </w:pPr>
      <w:r w:rsidRPr="002746EE">
        <w:rPr>
          <w:b/>
        </w:rPr>
        <w:t>Teknik Dokumentasi</w:t>
      </w:r>
    </w:p>
    <w:p w:rsidR="00842571" w:rsidRDefault="00716919" w:rsidP="00716919">
      <w:pPr>
        <w:pStyle w:val="ListParagraph"/>
        <w:spacing w:line="480" w:lineRule="auto"/>
        <w:ind w:left="0"/>
        <w:jc w:val="both"/>
      </w:pPr>
      <w:r>
        <w:tab/>
      </w:r>
      <w:proofErr w:type="gramStart"/>
      <w:r>
        <w:t>Kegiatan d</w:t>
      </w:r>
      <w:r w:rsidRPr="00C76A83">
        <w:t xml:space="preserve">okumentasi dilakukan untuk memperoleh data tentang </w:t>
      </w:r>
      <w:r>
        <w:t>kemampuan menggiring bola murid</w:t>
      </w:r>
      <w:r w:rsidRPr="00C76A83">
        <w:t xml:space="preserve"> kelas V</w:t>
      </w:r>
      <w:r>
        <w:t>ISD Negeri Barayya II Makassar</w:t>
      </w:r>
      <w:r w:rsidRPr="00C76A83">
        <w:t>.Dokumentasi juga digunakan untuk mengumpulkan data melalui foto kegiatan guru dan siswa.</w:t>
      </w:r>
      <w:proofErr w:type="gramEnd"/>
    </w:p>
    <w:p w:rsidR="00783BE4" w:rsidRDefault="00783BE4" w:rsidP="00716919">
      <w:pPr>
        <w:pStyle w:val="ListParagraph"/>
        <w:spacing w:line="480" w:lineRule="auto"/>
        <w:ind w:left="0"/>
        <w:jc w:val="both"/>
      </w:pPr>
    </w:p>
    <w:p w:rsidR="00783BE4" w:rsidRDefault="00783BE4" w:rsidP="00716919">
      <w:pPr>
        <w:pStyle w:val="ListParagraph"/>
        <w:spacing w:line="480" w:lineRule="auto"/>
        <w:ind w:left="0"/>
        <w:jc w:val="both"/>
      </w:pPr>
    </w:p>
    <w:p w:rsidR="00716919" w:rsidRPr="00716919" w:rsidRDefault="00716919" w:rsidP="00716919">
      <w:pPr>
        <w:pStyle w:val="ListParagraph"/>
        <w:spacing w:line="480" w:lineRule="auto"/>
        <w:ind w:left="0"/>
        <w:jc w:val="both"/>
      </w:pPr>
    </w:p>
    <w:p w:rsidR="0027038C" w:rsidRPr="007514BF" w:rsidRDefault="0027038C" w:rsidP="007514BF">
      <w:pPr>
        <w:pStyle w:val="ListParagraph"/>
        <w:numPr>
          <w:ilvl w:val="0"/>
          <w:numId w:val="1"/>
        </w:numPr>
        <w:spacing w:line="720" w:lineRule="auto"/>
        <w:jc w:val="center"/>
        <w:rPr>
          <w:b/>
          <w:color w:val="000000" w:themeColor="text1"/>
          <w:szCs w:val="24"/>
        </w:rPr>
      </w:pPr>
      <w:r w:rsidRPr="007514BF">
        <w:rPr>
          <w:b/>
          <w:color w:val="000000" w:themeColor="text1"/>
          <w:szCs w:val="24"/>
        </w:rPr>
        <w:lastRenderedPageBreak/>
        <w:t>Teknik Pengumpulan Data</w:t>
      </w:r>
    </w:p>
    <w:p w:rsidR="007514BF" w:rsidRPr="003315DA" w:rsidRDefault="007514BF" w:rsidP="007514BF">
      <w:pPr>
        <w:pStyle w:val="ListParagraph"/>
        <w:spacing w:before="240" w:line="480" w:lineRule="auto"/>
        <w:ind w:left="0"/>
        <w:jc w:val="both"/>
        <w:rPr>
          <w:szCs w:val="24"/>
        </w:rPr>
      </w:pPr>
      <w:r w:rsidRPr="003315DA">
        <w:rPr>
          <w:szCs w:val="24"/>
        </w:rPr>
        <w:t xml:space="preserve">Untuk </w:t>
      </w:r>
      <w:proofErr w:type="gramStart"/>
      <w:r w:rsidRPr="003315DA">
        <w:rPr>
          <w:szCs w:val="24"/>
        </w:rPr>
        <w:t>mendapatkan  data</w:t>
      </w:r>
      <w:proofErr w:type="gramEnd"/>
      <w:r w:rsidRPr="003315DA">
        <w:rPr>
          <w:szCs w:val="24"/>
        </w:rPr>
        <w:t xml:space="preserve"> dalam penelitian ini dilakukan dengan cara:</w:t>
      </w:r>
    </w:p>
    <w:p w:rsidR="007514BF" w:rsidRPr="00716919" w:rsidRDefault="007514BF" w:rsidP="00716919">
      <w:pPr>
        <w:pStyle w:val="ListParagraph"/>
        <w:numPr>
          <w:ilvl w:val="3"/>
          <w:numId w:val="3"/>
        </w:numPr>
        <w:spacing w:line="480" w:lineRule="auto"/>
        <w:ind w:left="142"/>
        <w:jc w:val="both"/>
        <w:rPr>
          <w:szCs w:val="24"/>
        </w:rPr>
      </w:pPr>
      <w:r w:rsidRPr="00716919">
        <w:rPr>
          <w:szCs w:val="24"/>
        </w:rPr>
        <w:t>Teknik tes</w:t>
      </w:r>
    </w:p>
    <w:p w:rsidR="007514BF" w:rsidRPr="003315DA" w:rsidRDefault="007514BF" w:rsidP="007514BF">
      <w:pPr>
        <w:pStyle w:val="ListParagraph"/>
        <w:spacing w:line="480" w:lineRule="auto"/>
        <w:ind w:left="0"/>
        <w:jc w:val="both"/>
        <w:rPr>
          <w:szCs w:val="24"/>
        </w:rPr>
      </w:pPr>
      <w:r w:rsidRPr="003315DA">
        <w:rPr>
          <w:szCs w:val="24"/>
        </w:rPr>
        <w:tab/>
      </w:r>
      <w:proofErr w:type="gramStart"/>
      <w:r w:rsidRPr="003315DA">
        <w:rPr>
          <w:szCs w:val="24"/>
        </w:rPr>
        <w:t xml:space="preserve">Tes merupakan instrumen utama penelitian yang digunakan di dalam mengupulkan data guna untuk mengukur hasil kemampuan dasar menggiring bola pada permainan </w:t>
      </w:r>
      <w:r>
        <w:rPr>
          <w:szCs w:val="24"/>
        </w:rPr>
        <w:t>sepakbola siswa kelas V SDS Terpadu Bani Rauf Kabupaten Gowa</w:t>
      </w:r>
      <w:r w:rsidRPr="003315DA">
        <w:rPr>
          <w:szCs w:val="24"/>
        </w:rPr>
        <w:t xml:space="preserve"> melalui</w:t>
      </w:r>
      <w:r>
        <w:rPr>
          <w:szCs w:val="24"/>
        </w:rPr>
        <w:t xml:space="preserve"> pembelajaran kooperatif tipe STAD, Tes yang diberikan berupa praktek dan tertulis</w:t>
      </w:r>
      <w:r w:rsidRPr="003315DA">
        <w:rPr>
          <w:szCs w:val="24"/>
        </w:rPr>
        <w:t>.</w:t>
      </w:r>
      <w:proofErr w:type="gramEnd"/>
    </w:p>
    <w:p w:rsidR="007514BF" w:rsidRPr="003315DA" w:rsidRDefault="007514BF" w:rsidP="007514BF">
      <w:pPr>
        <w:pStyle w:val="ListParagraph"/>
        <w:spacing w:line="480" w:lineRule="auto"/>
        <w:ind w:left="0"/>
        <w:jc w:val="both"/>
        <w:rPr>
          <w:szCs w:val="24"/>
          <w:lang w:val="en-GB"/>
        </w:rPr>
      </w:pPr>
      <w:r w:rsidRPr="003315DA">
        <w:rPr>
          <w:szCs w:val="24"/>
        </w:rPr>
        <w:tab/>
      </w:r>
      <w:proofErr w:type="gramStart"/>
      <w:r w:rsidRPr="003315DA">
        <w:rPr>
          <w:szCs w:val="24"/>
        </w:rPr>
        <w:t>Tes pada umumnya digunak</w:t>
      </w:r>
      <w:r>
        <w:rPr>
          <w:szCs w:val="24"/>
        </w:rPr>
        <w:t>an untuk menilai kemampuan siswa</w:t>
      </w:r>
      <w:r w:rsidRPr="003315DA">
        <w:rPr>
          <w:szCs w:val="24"/>
        </w:rPr>
        <w:t xml:space="preserve"> yang menca</w:t>
      </w:r>
      <w:r>
        <w:rPr>
          <w:szCs w:val="24"/>
        </w:rPr>
        <w:t>kup pengetahuan dan hasil belajar</w:t>
      </w:r>
      <w:r w:rsidRPr="003315DA">
        <w:rPr>
          <w:szCs w:val="24"/>
        </w:rPr>
        <w:t>, bakat dan intelegensi seseorang.Tes yang diberikan berupa tes tulis yang berisi seperangkat pertanyaan atau tugas u</w:t>
      </w:r>
      <w:r>
        <w:rPr>
          <w:szCs w:val="24"/>
        </w:rPr>
        <w:t>ntuk kemudian dijawab oleh siswa</w:t>
      </w:r>
      <w:r w:rsidRPr="003315DA">
        <w:rPr>
          <w:szCs w:val="24"/>
        </w:rPr>
        <w:t>.</w:t>
      </w:r>
      <w:proofErr w:type="gramEnd"/>
    </w:p>
    <w:p w:rsidR="007514BF" w:rsidRDefault="007514BF" w:rsidP="007514BF">
      <w:pPr>
        <w:pStyle w:val="ListParagraph"/>
        <w:spacing w:line="480" w:lineRule="auto"/>
        <w:ind w:left="0"/>
        <w:jc w:val="both"/>
        <w:rPr>
          <w:szCs w:val="24"/>
        </w:rPr>
      </w:pPr>
      <w:r w:rsidRPr="003315DA">
        <w:rPr>
          <w:szCs w:val="24"/>
        </w:rPr>
        <w:tab/>
        <w:t xml:space="preserve">Dari </w:t>
      </w:r>
      <w:r>
        <w:rPr>
          <w:szCs w:val="24"/>
        </w:rPr>
        <w:t>hasil tes tertulis siswa</w:t>
      </w:r>
      <w:r w:rsidRPr="003315DA">
        <w:rPr>
          <w:szCs w:val="24"/>
        </w:rPr>
        <w:t xml:space="preserve"> atau pekerjaan yang telah diselesaikannya kemudian diperiksa oleh guru dan </w:t>
      </w:r>
      <w:proofErr w:type="gramStart"/>
      <w:r w:rsidRPr="003315DA">
        <w:rPr>
          <w:szCs w:val="24"/>
        </w:rPr>
        <w:t>akan</w:t>
      </w:r>
      <w:proofErr w:type="gramEnd"/>
      <w:r w:rsidRPr="003315DA">
        <w:rPr>
          <w:szCs w:val="24"/>
        </w:rPr>
        <w:t xml:space="preserve"> diperoleh hasil dari tes tulis tersebut. </w:t>
      </w:r>
      <w:proofErr w:type="gramStart"/>
      <w:r w:rsidRPr="003315DA">
        <w:rPr>
          <w:szCs w:val="24"/>
        </w:rPr>
        <w:t>Tes yang diberikan dalam bentuk pilihan ganda.</w:t>
      </w:r>
      <w:proofErr w:type="gramEnd"/>
    </w:p>
    <w:p w:rsidR="00716919" w:rsidRPr="0018206B" w:rsidRDefault="00716919" w:rsidP="007514BF">
      <w:pPr>
        <w:pStyle w:val="ListParagraph"/>
        <w:spacing w:line="480" w:lineRule="auto"/>
        <w:ind w:left="0"/>
        <w:jc w:val="both"/>
        <w:rPr>
          <w:szCs w:val="24"/>
        </w:rPr>
      </w:pPr>
    </w:p>
    <w:p w:rsidR="007514BF" w:rsidRPr="00716919" w:rsidRDefault="007514BF" w:rsidP="00716919">
      <w:pPr>
        <w:pStyle w:val="ListParagraph"/>
        <w:numPr>
          <w:ilvl w:val="3"/>
          <w:numId w:val="3"/>
        </w:numPr>
        <w:spacing w:before="240" w:line="480" w:lineRule="auto"/>
        <w:ind w:left="426"/>
        <w:jc w:val="both"/>
        <w:rPr>
          <w:szCs w:val="24"/>
        </w:rPr>
      </w:pPr>
      <w:r w:rsidRPr="00716919">
        <w:rPr>
          <w:szCs w:val="24"/>
        </w:rPr>
        <w:t>Teknik Observasi</w:t>
      </w:r>
    </w:p>
    <w:p w:rsidR="007514BF" w:rsidRPr="00AE1D0E" w:rsidRDefault="007514BF" w:rsidP="007514BF">
      <w:pPr>
        <w:spacing w:line="480" w:lineRule="auto"/>
        <w:jc w:val="both"/>
        <w:rPr>
          <w:szCs w:val="24"/>
        </w:rPr>
      </w:pPr>
      <w:r w:rsidRPr="003315DA">
        <w:rPr>
          <w:szCs w:val="24"/>
        </w:rPr>
        <w:tab/>
        <w:t xml:space="preserve">Observasi merupakan teknik pengumpulan data/informasi dengan </w:t>
      </w:r>
      <w:proofErr w:type="gramStart"/>
      <w:r w:rsidRPr="003315DA">
        <w:rPr>
          <w:szCs w:val="24"/>
        </w:rPr>
        <w:t>cara</w:t>
      </w:r>
      <w:proofErr w:type="gramEnd"/>
      <w:r w:rsidRPr="003315DA">
        <w:rPr>
          <w:szCs w:val="24"/>
        </w:rPr>
        <w:t xml:space="preserve"> mengamati secara langsung kegiatan pembelajaran yang sedang berlangsung.</w:t>
      </w:r>
    </w:p>
    <w:p w:rsidR="007514BF" w:rsidRPr="00A169F4" w:rsidRDefault="007514BF" w:rsidP="007514BF">
      <w:pPr>
        <w:spacing w:line="480" w:lineRule="auto"/>
        <w:jc w:val="both"/>
        <w:rPr>
          <w:szCs w:val="24"/>
        </w:rPr>
      </w:pPr>
      <w:r w:rsidRPr="003315DA">
        <w:rPr>
          <w:szCs w:val="24"/>
        </w:rPr>
        <w:tab/>
        <w:t xml:space="preserve">Kegiatan observasi yang dimaksudkan untuk mengamati proses pelaksanaan pembelajaran kemampuan dasar </w:t>
      </w:r>
      <w:r>
        <w:rPr>
          <w:szCs w:val="24"/>
        </w:rPr>
        <w:t xml:space="preserve">hasil belajar </w:t>
      </w:r>
      <w:r w:rsidRPr="003315DA">
        <w:rPr>
          <w:szCs w:val="24"/>
        </w:rPr>
        <w:t xml:space="preserve">menggiring bola pada permainan sepakbola melaluipembelajaran </w:t>
      </w:r>
      <w:r>
        <w:rPr>
          <w:szCs w:val="24"/>
        </w:rPr>
        <w:t>kooperatif tipe STAD siswa</w:t>
      </w:r>
      <w:r w:rsidRPr="003315DA">
        <w:rPr>
          <w:szCs w:val="24"/>
        </w:rPr>
        <w:t xml:space="preserve"> kelas V</w:t>
      </w:r>
      <w:r>
        <w:rPr>
          <w:szCs w:val="24"/>
        </w:rPr>
        <w:t xml:space="preserve"> SDS Terpadu Bani Rauf</w:t>
      </w:r>
      <w:r w:rsidRPr="003315DA">
        <w:rPr>
          <w:szCs w:val="24"/>
        </w:rPr>
        <w:t xml:space="preserve">. Objek pengamatan yaitu proses pembelajaran </w:t>
      </w:r>
      <w:r w:rsidRPr="003315DA">
        <w:rPr>
          <w:szCs w:val="24"/>
        </w:rPr>
        <w:lastRenderedPageBreak/>
        <w:t xml:space="preserve">kemampuan </w:t>
      </w:r>
      <w:r>
        <w:rPr>
          <w:szCs w:val="24"/>
        </w:rPr>
        <w:t xml:space="preserve">dasar hasil belajar </w:t>
      </w:r>
      <w:r w:rsidRPr="003315DA">
        <w:rPr>
          <w:szCs w:val="24"/>
        </w:rPr>
        <w:t xml:space="preserve">menggiring bola dan partisipasi </w:t>
      </w:r>
      <w:r>
        <w:rPr>
          <w:szCs w:val="24"/>
        </w:rPr>
        <w:t>siswa dalam kerjasama dalam kelompok.</w:t>
      </w:r>
    </w:p>
    <w:p w:rsidR="007514BF" w:rsidRPr="00716919" w:rsidRDefault="007514BF" w:rsidP="00716919">
      <w:pPr>
        <w:pStyle w:val="ListParagraph"/>
        <w:numPr>
          <w:ilvl w:val="3"/>
          <w:numId w:val="3"/>
        </w:numPr>
        <w:spacing w:line="480" w:lineRule="auto"/>
        <w:ind w:left="426"/>
        <w:jc w:val="both"/>
        <w:rPr>
          <w:szCs w:val="24"/>
        </w:rPr>
      </w:pPr>
      <w:r w:rsidRPr="00716919">
        <w:rPr>
          <w:szCs w:val="24"/>
        </w:rPr>
        <w:t>Teknik Dokumentasi</w:t>
      </w:r>
    </w:p>
    <w:p w:rsidR="0027038C" w:rsidRDefault="007514BF" w:rsidP="007514BF">
      <w:pPr>
        <w:pStyle w:val="ListParagraph"/>
        <w:spacing w:line="480" w:lineRule="auto"/>
        <w:ind w:left="0"/>
        <w:jc w:val="both"/>
        <w:rPr>
          <w:szCs w:val="24"/>
        </w:rPr>
      </w:pPr>
      <w:r w:rsidRPr="003315DA">
        <w:rPr>
          <w:szCs w:val="24"/>
        </w:rPr>
        <w:tab/>
      </w:r>
      <w:proofErr w:type="gramStart"/>
      <w:r w:rsidRPr="003315DA">
        <w:rPr>
          <w:szCs w:val="24"/>
        </w:rPr>
        <w:t>Kegiatan dokumentasi dilakukan untuk memperoleh data tentang</w:t>
      </w:r>
      <w:r>
        <w:rPr>
          <w:szCs w:val="24"/>
        </w:rPr>
        <w:t xml:space="preserve"> kemampuan dasar hasil belajar menggiring bola siswa kelas V SDS Terpadu Bani Rauf Kabupaten Gowa</w:t>
      </w:r>
      <w:r w:rsidRPr="003315DA">
        <w:rPr>
          <w:szCs w:val="24"/>
        </w:rPr>
        <w:t>.Dokumentasi juga digunakan untuk mengumpulkan data melalu</w:t>
      </w:r>
      <w:r>
        <w:rPr>
          <w:szCs w:val="24"/>
        </w:rPr>
        <w:t>i foto kegiatan guru dan siswa.</w:t>
      </w:r>
      <w:proofErr w:type="gramEnd"/>
    </w:p>
    <w:p w:rsidR="00301A76" w:rsidRDefault="00301A76" w:rsidP="00716919">
      <w:pPr>
        <w:jc w:val="both"/>
        <w:rPr>
          <w:color w:val="000000" w:themeColor="text1"/>
          <w:szCs w:val="24"/>
        </w:rPr>
      </w:pPr>
    </w:p>
    <w:p w:rsidR="007514BF" w:rsidRDefault="007514BF" w:rsidP="0027038C">
      <w:pPr>
        <w:ind w:firstLine="720"/>
        <w:jc w:val="both"/>
        <w:rPr>
          <w:color w:val="000000" w:themeColor="text1"/>
          <w:szCs w:val="24"/>
        </w:rPr>
      </w:pPr>
    </w:p>
    <w:p w:rsidR="0027038C" w:rsidRDefault="0027038C" w:rsidP="001F6363">
      <w:pPr>
        <w:pStyle w:val="ListParagraph"/>
        <w:numPr>
          <w:ilvl w:val="0"/>
          <w:numId w:val="1"/>
        </w:numPr>
        <w:tabs>
          <w:tab w:val="left" w:pos="142"/>
        </w:tabs>
        <w:spacing w:line="720" w:lineRule="auto"/>
        <w:ind w:left="142" w:hanging="66"/>
        <w:jc w:val="center"/>
        <w:rPr>
          <w:b/>
          <w:color w:val="000000" w:themeColor="text1"/>
          <w:szCs w:val="24"/>
        </w:rPr>
      </w:pPr>
      <w:r>
        <w:rPr>
          <w:b/>
          <w:color w:val="000000" w:themeColor="text1"/>
          <w:szCs w:val="24"/>
        </w:rPr>
        <w:t>Teknik Analisis Data</w:t>
      </w:r>
    </w:p>
    <w:p w:rsidR="00716919" w:rsidRDefault="00716919" w:rsidP="00716919">
      <w:pPr>
        <w:spacing w:before="240" w:line="480" w:lineRule="auto"/>
        <w:ind w:firstLine="720"/>
        <w:jc w:val="both"/>
      </w:pPr>
      <w:r w:rsidRPr="00C76A83">
        <w:t xml:space="preserve">Analisis data hasil penelitian mengenai peningkatan </w:t>
      </w:r>
      <w:proofErr w:type="gramStart"/>
      <w:r>
        <w:t>kemampuan  menggiring</w:t>
      </w:r>
      <w:proofErr w:type="gramEnd"/>
      <w:r>
        <w:t xml:space="preserve"> bola melalui materi pembelajaran aktivitas pengembangan kelincahan pada permainan sepakbola murid k</w:t>
      </w:r>
      <w:r w:rsidRPr="00C76A83">
        <w:t>elas V</w:t>
      </w:r>
      <w:r>
        <w:t>ISD Negeri Barayya II Makassar</w:t>
      </w:r>
      <w:r w:rsidRPr="00C76A83">
        <w:t xml:space="preserve">, digunakan analisis kuantitatif. </w:t>
      </w:r>
      <w:r>
        <w:t>Data</w:t>
      </w:r>
      <w:r w:rsidRPr="00C76A83">
        <w:t xml:space="preserve"> hasil tes </w:t>
      </w:r>
      <w:r>
        <w:t xml:space="preserve">kemampuan menggiring bola </w:t>
      </w:r>
      <w:r w:rsidRPr="00C76A83">
        <w:t xml:space="preserve">pada siklus pertama </w:t>
      </w:r>
      <w:proofErr w:type="gramStart"/>
      <w:r w:rsidRPr="00C76A83">
        <w:t>dan  kedua</w:t>
      </w:r>
      <w:proofErr w:type="gramEnd"/>
      <w:r w:rsidRPr="00C76A83">
        <w:t xml:space="preserve"> dianalisis secara kuantitatif, dan didukung hasil observasi.</w:t>
      </w:r>
      <w:r>
        <w:t>Selanjutnya menghitung nilai rata-rata hasil tes atau evaluasi hasil belajar.</w:t>
      </w:r>
    </w:p>
    <w:p w:rsidR="00716919" w:rsidRDefault="00716919" w:rsidP="00716919">
      <w:pPr>
        <w:spacing w:line="480" w:lineRule="auto"/>
        <w:jc w:val="both"/>
      </w:pPr>
      <w:r>
        <w:tab/>
      </w:r>
      <w:r w:rsidRPr="009C021D">
        <w:t xml:space="preserve">Pengujian hipotesis tindakan bahwa dengan melalui </w:t>
      </w:r>
      <w:r>
        <w:t>materi pembelajaran aktivitas pengembangan kelincahan</w:t>
      </w:r>
      <w:proofErr w:type="gramStart"/>
      <w:r>
        <w:t>,kemampuan</w:t>
      </w:r>
      <w:proofErr w:type="gramEnd"/>
      <w:r>
        <w:t xml:space="preserve"> dasar menggiring bola pada permainan sepakbola</w:t>
      </w:r>
      <w:r w:rsidRPr="009C021D">
        <w:t xml:space="preserve"> meningkat, dilakukan dengan cara membandingkan nilai rata-rata hasil tes antara siklus I dan siklus II di</w:t>
      </w:r>
      <w:r>
        <w:t xml:space="preserve">dukung oleh hasil observasi. </w:t>
      </w:r>
      <w:proofErr w:type="gramStart"/>
      <w:r>
        <w:t>Pe</w:t>
      </w:r>
      <w:r w:rsidRPr="009C021D">
        <w:t xml:space="preserve">mberian tes tertulis perindividu dan perkelompok dibuat dalam bentuk </w:t>
      </w:r>
      <w:r w:rsidRPr="009C021D">
        <w:lastRenderedPageBreak/>
        <w:t>persentase (%), yang digunakan untuk menentukan posisi belajar yang dicapai masing-masing murid.</w:t>
      </w:r>
      <w:proofErr w:type="gramEnd"/>
    </w:p>
    <w:p w:rsidR="00716919" w:rsidRPr="00711F2F" w:rsidRDefault="00716919" w:rsidP="00716919">
      <w:pPr>
        <w:spacing w:line="480" w:lineRule="auto"/>
        <w:jc w:val="both"/>
      </w:pPr>
      <w:r>
        <w:tab/>
      </w:r>
      <w:proofErr w:type="gramStart"/>
      <w:r>
        <w:t>Berikut ini merupakan u</w:t>
      </w:r>
      <w:r w:rsidRPr="00711F2F">
        <w:t>raian tentang analisis data yang digunakan dalam penelitian tindakan kelas ini adalah data kuantitatif.</w:t>
      </w:r>
      <w:proofErr w:type="gramEnd"/>
      <w:r w:rsidRPr="00711F2F">
        <w:t xml:space="preserve"> Data kuantitatif berupa hasil belajar, dianalisis dengan men</w:t>
      </w:r>
      <w:r>
        <w:t>ggunakan teknik analisis deskrip</w:t>
      </w:r>
      <w:r w:rsidRPr="00711F2F">
        <w:t xml:space="preserve">tif dengan menggunakan ketuntasan belajar </w:t>
      </w:r>
      <w:proofErr w:type="gramStart"/>
      <w:r w:rsidRPr="00711F2F">
        <w:t>dan mean</w:t>
      </w:r>
      <w:proofErr w:type="gramEnd"/>
      <w:r w:rsidRPr="00711F2F">
        <w:t xml:space="preserve"> (rata-rata) kelas. Dengan demikian nilai ketuntasan belajar murid diperoleh melalui rumus sebagai </w:t>
      </w:r>
      <w:proofErr w:type="gramStart"/>
      <w:r w:rsidRPr="00711F2F">
        <w:t>berikut :</w:t>
      </w:r>
      <w:proofErr w:type="gramEnd"/>
    </w:p>
    <w:p w:rsidR="00716919" w:rsidRPr="00B676EC" w:rsidRDefault="00716919" w:rsidP="00716919">
      <w:pPr>
        <w:pStyle w:val="ListParagraph"/>
        <w:numPr>
          <w:ilvl w:val="0"/>
          <w:numId w:val="25"/>
        </w:numPr>
        <w:spacing w:line="480" w:lineRule="auto"/>
      </w:pPr>
      <w:r>
        <w:t>Tes unt</w:t>
      </w:r>
      <w:r w:rsidRPr="00B676EC">
        <w:t>uk kerja (psikomotor):</w:t>
      </w:r>
    </w:p>
    <w:p w:rsidR="00716919" w:rsidRPr="00B676EC" w:rsidRDefault="00716919" w:rsidP="00716919">
      <w:pPr>
        <w:jc w:val="center"/>
      </w:pPr>
      <w:r w:rsidRPr="00B676EC">
        <w:t>Jumlah skor diperoleh</w:t>
      </w:r>
    </w:p>
    <w:p w:rsidR="00716919" w:rsidRPr="00B676EC" w:rsidRDefault="00716919" w:rsidP="00716919">
      <w:pPr>
        <w:jc w:val="center"/>
      </w:pPr>
      <w:proofErr w:type="gramStart"/>
      <w:r w:rsidRPr="00B676EC">
        <w:t>Nilai  =</w:t>
      </w:r>
      <w:proofErr w:type="gramEnd"/>
      <w:r w:rsidRPr="00B676EC">
        <w:t xml:space="preserve"> ---------------------------------- X 50</w:t>
      </w:r>
    </w:p>
    <w:p w:rsidR="00716919" w:rsidRPr="00B676EC" w:rsidRDefault="00716919" w:rsidP="00716919">
      <w:pPr>
        <w:jc w:val="center"/>
      </w:pPr>
      <w:r w:rsidRPr="00B676EC">
        <w:t>Jumlah skor maksimal</w:t>
      </w:r>
    </w:p>
    <w:p w:rsidR="00716919" w:rsidRPr="00B676EC" w:rsidRDefault="00716919" w:rsidP="00716919">
      <w:pPr>
        <w:jc w:val="center"/>
      </w:pPr>
    </w:p>
    <w:p w:rsidR="00716919" w:rsidRPr="00B676EC" w:rsidRDefault="00716919" w:rsidP="00716919">
      <w:pPr>
        <w:pStyle w:val="ListParagraph"/>
        <w:spacing w:line="480" w:lineRule="auto"/>
        <w:ind w:left="2160" w:firstLine="720"/>
      </w:pPr>
      <w:r w:rsidRPr="00B676EC">
        <w:t>2.    Pengamatan sikap</w:t>
      </w:r>
      <w:r>
        <w:t xml:space="preserve"> (Afektif)</w:t>
      </w:r>
    </w:p>
    <w:p w:rsidR="00716919" w:rsidRPr="00B676EC" w:rsidRDefault="00716919" w:rsidP="00716919">
      <w:pPr>
        <w:jc w:val="center"/>
      </w:pPr>
      <w:r w:rsidRPr="00B676EC">
        <w:t>Jumlah skor diperoleh</w:t>
      </w:r>
    </w:p>
    <w:p w:rsidR="00716919" w:rsidRPr="00B676EC" w:rsidRDefault="00716919" w:rsidP="00716919">
      <w:pPr>
        <w:jc w:val="center"/>
      </w:pPr>
      <w:proofErr w:type="gramStart"/>
      <w:r w:rsidRPr="00B676EC">
        <w:t>Nilai  =</w:t>
      </w:r>
      <w:proofErr w:type="gramEnd"/>
      <w:r w:rsidRPr="00B676EC">
        <w:t xml:space="preserve"> ---------------------------------- X 30</w:t>
      </w:r>
    </w:p>
    <w:p w:rsidR="00716919" w:rsidRPr="00B676EC" w:rsidRDefault="00716919" w:rsidP="00716919">
      <w:pPr>
        <w:jc w:val="center"/>
      </w:pPr>
      <w:r w:rsidRPr="00B676EC">
        <w:t>Jumlah skor maksimal</w:t>
      </w:r>
    </w:p>
    <w:p w:rsidR="00716919" w:rsidRPr="00B676EC" w:rsidRDefault="00716919" w:rsidP="00716919">
      <w:pPr>
        <w:jc w:val="center"/>
      </w:pPr>
    </w:p>
    <w:p w:rsidR="00716919" w:rsidRPr="00B676EC" w:rsidRDefault="00716919" w:rsidP="00716919">
      <w:pPr>
        <w:spacing w:line="480" w:lineRule="auto"/>
        <w:ind w:left="2865"/>
      </w:pPr>
      <w:r>
        <w:t xml:space="preserve">3.    </w:t>
      </w:r>
      <w:r w:rsidRPr="00B676EC">
        <w:t>Tes siklus/</w:t>
      </w:r>
      <w:r w:rsidRPr="00DB7E25">
        <w:rPr>
          <w:i/>
        </w:rPr>
        <w:t xml:space="preserve">embedded test </w:t>
      </w:r>
      <w:r w:rsidRPr="00B676EC">
        <w:t>(kognitif</w:t>
      </w:r>
      <w:proofErr w:type="gramStart"/>
      <w:r w:rsidRPr="00B676EC">
        <w:t>) :</w:t>
      </w:r>
      <w:proofErr w:type="gramEnd"/>
    </w:p>
    <w:p w:rsidR="00716919" w:rsidRPr="00B676EC" w:rsidRDefault="00716919" w:rsidP="00716919">
      <w:pPr>
        <w:jc w:val="center"/>
      </w:pPr>
      <w:r w:rsidRPr="00B676EC">
        <w:t>Jumlah skor diperoleh</w:t>
      </w:r>
    </w:p>
    <w:p w:rsidR="00716919" w:rsidRPr="00B676EC" w:rsidRDefault="00716919" w:rsidP="00716919">
      <w:pPr>
        <w:jc w:val="center"/>
      </w:pPr>
      <w:proofErr w:type="gramStart"/>
      <w:r w:rsidRPr="00B676EC">
        <w:t>Nilai  =</w:t>
      </w:r>
      <w:proofErr w:type="gramEnd"/>
      <w:r w:rsidRPr="00B676EC">
        <w:t xml:space="preserve"> ---------------------------------- X 20</w:t>
      </w:r>
    </w:p>
    <w:p w:rsidR="00716919" w:rsidRPr="00B676EC" w:rsidRDefault="00716919" w:rsidP="00783BE4">
      <w:pPr>
        <w:jc w:val="center"/>
      </w:pPr>
      <w:r w:rsidRPr="00B676EC">
        <w:t>Jumlah skor maksimal</w:t>
      </w:r>
    </w:p>
    <w:p w:rsidR="00716919" w:rsidRPr="00B676EC" w:rsidRDefault="00716919" w:rsidP="00716919">
      <w:pPr>
        <w:jc w:val="center"/>
      </w:pPr>
    </w:p>
    <w:p w:rsidR="00716919" w:rsidRPr="00B676EC" w:rsidRDefault="00C04286" w:rsidP="00716919">
      <w:pPr>
        <w:spacing w:line="480" w:lineRule="auto"/>
        <w:ind w:left="2865"/>
      </w:pPr>
      <w:r>
        <w:rPr>
          <w:noProof/>
        </w:rPr>
        <w:pict>
          <v:rect id="Rectangle 23" o:spid="_x0000_s1032" style="position:absolute;left:0;text-align:left;margin-left:55.3pt;margin-top:15.8pt;width:347.1pt;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" fillcolor="#5b9bd5 [3204]" strokecolor="#f2f2f2 [3041]" strokeweight="3pt">
            <v:shadow on="t" color="#1f4d78 [1604]" opacity=".5" offset="1pt"/>
            <v:textbox>
              <w:txbxContent>
                <w:p w:rsidR="00ED365D" w:rsidRPr="00AD39A7" w:rsidRDefault="00ED365D" w:rsidP="00716919">
                  <w:pPr>
                    <w:jc w:val="center"/>
                  </w:pPr>
                  <w:r w:rsidRPr="00AD39A7">
                    <w:t>Nilai tes psikomotor + Nilai tes afektif + Nilai tes kognitif</w:t>
                  </w:r>
                </w:p>
              </w:txbxContent>
            </v:textbox>
          </v:rect>
        </w:pict>
      </w:r>
      <w:r w:rsidR="00716919">
        <w:t xml:space="preserve">4.    </w:t>
      </w:r>
      <w:r w:rsidR="00716919" w:rsidRPr="00B676EC">
        <w:t xml:space="preserve">Nilai akhir yang diperoleh </w:t>
      </w:r>
      <w:proofErr w:type="gramStart"/>
      <w:r w:rsidR="00716919" w:rsidRPr="00B676EC">
        <w:t>murid :</w:t>
      </w:r>
      <w:proofErr w:type="gramEnd"/>
    </w:p>
    <w:p w:rsidR="00716919" w:rsidRPr="00B676EC" w:rsidRDefault="00716919" w:rsidP="00716919">
      <w:pPr>
        <w:pStyle w:val="ListParagraph"/>
        <w:numPr>
          <w:ilvl w:val="0"/>
          <w:numId w:val="24"/>
        </w:numPr>
        <w:spacing w:line="480" w:lineRule="auto"/>
      </w:pPr>
    </w:p>
    <w:p w:rsidR="00716919" w:rsidRPr="00B676EC" w:rsidRDefault="00716919" w:rsidP="00716919">
      <w:pPr>
        <w:ind w:firstLine="720"/>
        <w:jc w:val="center"/>
      </w:pPr>
      <w:proofErr w:type="gramStart"/>
      <w:r w:rsidRPr="00B676EC">
        <w:rPr>
          <w:b/>
        </w:rPr>
        <w:t>Sumber :</w:t>
      </w:r>
      <w:proofErr w:type="gramEnd"/>
      <w:r w:rsidRPr="00B676EC">
        <w:t xml:space="preserve"> Departemen Pendidikan Nasional Badan Penelitian &amp; Pengembangan Pusat Kurikulum 2010</w:t>
      </w:r>
    </w:p>
    <w:p w:rsidR="00716919" w:rsidRPr="00B676EC" w:rsidRDefault="00716919" w:rsidP="00716919">
      <w:pPr>
        <w:jc w:val="center"/>
      </w:pPr>
    </w:p>
    <w:p w:rsidR="00716919" w:rsidRDefault="00716919" w:rsidP="00716919">
      <w:pPr>
        <w:spacing w:line="480" w:lineRule="auto"/>
        <w:jc w:val="both"/>
      </w:pPr>
      <w:r>
        <w:tab/>
        <w:t>Peng</w:t>
      </w:r>
      <w:r w:rsidRPr="00AD39A7">
        <w:t>hitungan ketuntasan belajar dengan mengg</w:t>
      </w:r>
      <w:r>
        <w:t>unakan rumus diatas harus sesuai dengan memperhatikan kri</w:t>
      </w:r>
      <w:r w:rsidRPr="00AD39A7">
        <w:t>teria ketuntasan minimal (</w:t>
      </w:r>
      <w:r>
        <w:t>KKM) yang ditetapkan oleh guru Pendidikan J</w:t>
      </w:r>
      <w:r w:rsidRPr="00AD39A7">
        <w:t>asmani</w:t>
      </w:r>
      <w:r>
        <w:t>, Olahraga dan K</w:t>
      </w:r>
      <w:r w:rsidRPr="00AD39A7">
        <w:t xml:space="preserve">esehatan pada sampel murid dalam penelitian yaitu murid kelas VI </w:t>
      </w:r>
      <w:r>
        <w:t xml:space="preserve">SD Negeri Barayya II </w:t>
      </w:r>
      <w:r>
        <w:lastRenderedPageBreak/>
        <w:t>Makassar</w:t>
      </w:r>
      <w:r w:rsidRPr="00AD39A7">
        <w:t xml:space="preserve">.Kemudian hasil belajar </w:t>
      </w:r>
      <w:r>
        <w:t>kemampuan menggiring bola pada permainan sepakbola melaluimateri pembelajaran aktivitas pengembangan kelincahan</w:t>
      </w:r>
      <w:r w:rsidRPr="00AD39A7">
        <w:t xml:space="preserve"> dapat diklasifikasikan sebagai berikut :</w:t>
      </w:r>
    </w:p>
    <w:p w:rsidR="00716919" w:rsidRPr="00E54363" w:rsidRDefault="00716919" w:rsidP="00716919">
      <w:pPr>
        <w:jc w:val="center"/>
        <w:rPr>
          <w:b/>
        </w:rPr>
      </w:pPr>
      <w:r w:rsidRPr="00E54363">
        <w:rPr>
          <w:b/>
        </w:rPr>
        <w:t>Tabel3.1 Kriteria Ketuntasan Minimal Murid SD Negeri Barayya II Makassar</w:t>
      </w:r>
    </w:p>
    <w:tbl>
      <w:tblPr>
        <w:tblW w:w="0" w:type="auto"/>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3500"/>
      </w:tblGrid>
      <w:tr w:rsidR="00716919" w:rsidRPr="004D7137" w:rsidTr="00ED365D">
        <w:trPr>
          <w:trHeight w:val="431"/>
          <w:jc w:val="center"/>
        </w:trPr>
        <w:tc>
          <w:tcPr>
            <w:tcW w:w="3166" w:type="dxa"/>
            <w:tcBorders>
              <w:top w:val="single" w:sz="4" w:space="0" w:color="auto"/>
              <w:left w:val="single" w:sz="4" w:space="0" w:color="auto"/>
              <w:bottom w:val="single" w:sz="4" w:space="0" w:color="auto"/>
              <w:right w:val="single" w:sz="4" w:space="0" w:color="auto"/>
            </w:tcBorders>
            <w:shd w:val="clear" w:color="auto" w:fill="0070C0"/>
            <w:vAlign w:val="center"/>
          </w:tcPr>
          <w:p w:rsidR="00716919" w:rsidRPr="004D7137" w:rsidRDefault="00716919" w:rsidP="00ED365D">
            <w:pPr>
              <w:rPr>
                <w:b/>
                <w:bCs/>
              </w:rPr>
            </w:pPr>
            <w:r>
              <w:rPr>
                <w:b/>
                <w:bCs/>
              </w:rPr>
              <w:t xml:space="preserve">       Kriteria Ketuntasan</w:t>
            </w:r>
          </w:p>
        </w:tc>
        <w:tc>
          <w:tcPr>
            <w:tcW w:w="3500" w:type="dxa"/>
            <w:tcBorders>
              <w:top w:val="single" w:sz="4" w:space="0" w:color="auto"/>
              <w:left w:val="single" w:sz="4" w:space="0" w:color="auto"/>
              <w:bottom w:val="single" w:sz="4" w:space="0" w:color="auto"/>
              <w:right w:val="single" w:sz="4" w:space="0" w:color="auto"/>
            </w:tcBorders>
            <w:shd w:val="clear" w:color="auto" w:fill="0070C0"/>
            <w:vAlign w:val="center"/>
          </w:tcPr>
          <w:p w:rsidR="00716919" w:rsidRPr="004D7137" w:rsidRDefault="00716919" w:rsidP="00ED365D">
            <w:pPr>
              <w:jc w:val="center"/>
              <w:rPr>
                <w:b/>
                <w:bCs/>
              </w:rPr>
            </w:pPr>
            <w:r w:rsidRPr="004D7137">
              <w:rPr>
                <w:b/>
                <w:bCs/>
              </w:rPr>
              <w:t>Kategori</w:t>
            </w:r>
          </w:p>
        </w:tc>
      </w:tr>
      <w:tr w:rsidR="00716919" w:rsidRPr="004D7137" w:rsidTr="00ED365D">
        <w:trPr>
          <w:trHeight w:val="350"/>
          <w:jc w:val="center"/>
        </w:trPr>
        <w:tc>
          <w:tcPr>
            <w:tcW w:w="3166" w:type="dxa"/>
            <w:tcBorders>
              <w:top w:val="single" w:sz="4" w:space="0" w:color="auto"/>
              <w:left w:val="single" w:sz="4" w:space="0" w:color="auto"/>
              <w:bottom w:val="single" w:sz="4" w:space="0" w:color="auto"/>
              <w:right w:val="single" w:sz="4" w:space="0" w:color="auto"/>
            </w:tcBorders>
            <w:vAlign w:val="center"/>
          </w:tcPr>
          <w:p w:rsidR="00716919" w:rsidRPr="004D7137" w:rsidRDefault="00716919" w:rsidP="00ED365D">
            <w:pPr>
              <w:ind w:left="141"/>
            </w:pPr>
            <w:r>
              <w:t xml:space="preserve">               ≥ 70,00</w:t>
            </w:r>
          </w:p>
        </w:tc>
        <w:tc>
          <w:tcPr>
            <w:tcW w:w="3500" w:type="dxa"/>
            <w:tcBorders>
              <w:top w:val="single" w:sz="4" w:space="0" w:color="auto"/>
              <w:left w:val="single" w:sz="4" w:space="0" w:color="auto"/>
              <w:bottom w:val="single" w:sz="4" w:space="0" w:color="auto"/>
              <w:right w:val="single" w:sz="4" w:space="0" w:color="auto"/>
            </w:tcBorders>
            <w:vAlign w:val="center"/>
          </w:tcPr>
          <w:p w:rsidR="00716919" w:rsidRPr="004D7137" w:rsidRDefault="00716919" w:rsidP="00ED365D">
            <w:pPr>
              <w:jc w:val="center"/>
              <w:rPr>
                <w:b/>
                <w:bCs/>
              </w:rPr>
            </w:pPr>
            <w:r w:rsidRPr="004D7137">
              <w:t>Tuntas</w:t>
            </w:r>
          </w:p>
        </w:tc>
      </w:tr>
      <w:tr w:rsidR="00716919" w:rsidRPr="004D7137" w:rsidTr="00ED365D">
        <w:trPr>
          <w:trHeight w:val="350"/>
          <w:jc w:val="center"/>
        </w:trPr>
        <w:tc>
          <w:tcPr>
            <w:tcW w:w="3166" w:type="dxa"/>
            <w:tcBorders>
              <w:top w:val="single" w:sz="4" w:space="0" w:color="auto"/>
              <w:left w:val="single" w:sz="4" w:space="0" w:color="auto"/>
              <w:bottom w:val="single" w:sz="4" w:space="0" w:color="auto"/>
              <w:right w:val="single" w:sz="4" w:space="0" w:color="auto"/>
            </w:tcBorders>
            <w:vAlign w:val="center"/>
          </w:tcPr>
          <w:p w:rsidR="00716919" w:rsidRPr="004D7137" w:rsidRDefault="00716919" w:rsidP="00ED365D">
            <w:pPr>
              <w:jc w:val="center"/>
            </w:pPr>
            <w:r>
              <w:t>&lt; 70,00</w:t>
            </w:r>
          </w:p>
        </w:tc>
        <w:tc>
          <w:tcPr>
            <w:tcW w:w="3500" w:type="dxa"/>
            <w:tcBorders>
              <w:top w:val="single" w:sz="4" w:space="0" w:color="auto"/>
              <w:left w:val="single" w:sz="4" w:space="0" w:color="auto"/>
              <w:bottom w:val="single" w:sz="4" w:space="0" w:color="auto"/>
              <w:right w:val="single" w:sz="4" w:space="0" w:color="auto"/>
            </w:tcBorders>
            <w:vAlign w:val="center"/>
          </w:tcPr>
          <w:p w:rsidR="00716919" w:rsidRPr="004D7137" w:rsidRDefault="00716919" w:rsidP="00ED365D">
            <w:pPr>
              <w:ind w:left="-104" w:right="-108"/>
              <w:jc w:val="center"/>
            </w:pPr>
            <w:r w:rsidRPr="004D7137">
              <w:t>TidakTuntas</w:t>
            </w:r>
          </w:p>
        </w:tc>
      </w:tr>
    </w:tbl>
    <w:p w:rsidR="00716919" w:rsidRDefault="00716919" w:rsidP="00716919">
      <w:pPr>
        <w:spacing w:line="480" w:lineRule="auto"/>
        <w:jc w:val="center"/>
      </w:pPr>
      <w:r>
        <w:rPr>
          <w:b/>
          <w:lang w:val="en-GB"/>
        </w:rPr>
        <w:t xml:space="preserve">Sumber: </w:t>
      </w:r>
      <w:r w:rsidRPr="00E54363">
        <w:rPr>
          <w:b/>
          <w:lang w:val="en-GB"/>
        </w:rPr>
        <w:t xml:space="preserve">Kurikulum </w:t>
      </w:r>
      <w:r w:rsidRPr="00E54363">
        <w:rPr>
          <w:b/>
        </w:rPr>
        <w:t>SD Negeri Barayya II Makassar</w:t>
      </w:r>
      <w:r w:rsidRPr="00E54363">
        <w:rPr>
          <w:b/>
          <w:lang w:val="en-GB"/>
        </w:rPr>
        <w:t xml:space="preserve"> 201</w:t>
      </w:r>
      <w:r w:rsidRPr="00E54363">
        <w:rPr>
          <w:b/>
        </w:rPr>
        <w:t>5/</w:t>
      </w:r>
      <w:r w:rsidRPr="00E54363">
        <w:rPr>
          <w:b/>
          <w:lang w:val="en-GB"/>
        </w:rPr>
        <w:t>201</w:t>
      </w:r>
      <w:r w:rsidRPr="00E54363">
        <w:rPr>
          <w:b/>
        </w:rPr>
        <w:t>6</w:t>
      </w:r>
    </w:p>
    <w:p w:rsidR="00716919" w:rsidRPr="00E54363" w:rsidRDefault="00716919" w:rsidP="00716919">
      <w:pPr>
        <w:tabs>
          <w:tab w:val="left" w:pos="851"/>
        </w:tabs>
        <w:jc w:val="center"/>
        <w:rPr>
          <w:b/>
        </w:rPr>
      </w:pPr>
      <w:r w:rsidRPr="004D7137">
        <w:rPr>
          <w:b/>
        </w:rPr>
        <w:t>Tabel 3.</w:t>
      </w:r>
      <w:r>
        <w:rPr>
          <w:b/>
        </w:rPr>
        <w:t xml:space="preserve">2 </w:t>
      </w:r>
      <w:r w:rsidRPr="00E54363">
        <w:rPr>
          <w:b/>
        </w:rPr>
        <w:t xml:space="preserve">Teknik Kualifikasi </w:t>
      </w:r>
      <w:r w:rsidRPr="00E54363">
        <w:rPr>
          <w:b/>
          <w:lang w:val="en-GB"/>
        </w:rPr>
        <w:t>Penilaian Pedoman Konversi Skala-5</w:t>
      </w:r>
    </w:p>
    <w:tbl>
      <w:tblPr>
        <w:tblStyle w:val="TableGrid"/>
        <w:tblW w:w="0" w:type="auto"/>
        <w:jc w:val="center"/>
        <w:tblInd w:w="1218" w:type="dxa"/>
        <w:tblLook w:val="04A0"/>
      </w:tblPr>
      <w:tblGrid>
        <w:gridCol w:w="2151"/>
        <w:gridCol w:w="1842"/>
        <w:gridCol w:w="2835"/>
      </w:tblGrid>
      <w:tr w:rsidR="00716919" w:rsidTr="00ED365D">
        <w:trPr>
          <w:jc w:val="center"/>
        </w:trPr>
        <w:tc>
          <w:tcPr>
            <w:tcW w:w="2151" w:type="dxa"/>
            <w:vMerge w:val="restart"/>
            <w:shd w:val="clear" w:color="auto" w:fill="0070C0"/>
            <w:vAlign w:val="center"/>
          </w:tcPr>
          <w:p w:rsidR="00716919" w:rsidRPr="0072109F" w:rsidRDefault="00716919" w:rsidP="00ED365D">
            <w:pPr>
              <w:tabs>
                <w:tab w:val="left" w:pos="851"/>
              </w:tabs>
              <w:spacing w:line="360" w:lineRule="auto"/>
              <w:jc w:val="both"/>
              <w:rPr>
                <w:b/>
              </w:rPr>
            </w:pPr>
            <w:r w:rsidRPr="0072109F">
              <w:rPr>
                <w:b/>
              </w:rPr>
              <w:t>Tingkat penguasaan (%)</w:t>
            </w:r>
          </w:p>
        </w:tc>
        <w:tc>
          <w:tcPr>
            <w:tcW w:w="4677" w:type="dxa"/>
            <w:gridSpan w:val="2"/>
            <w:shd w:val="clear" w:color="auto" w:fill="0070C0"/>
            <w:vAlign w:val="center"/>
          </w:tcPr>
          <w:p w:rsidR="00716919" w:rsidRPr="0072109F" w:rsidRDefault="00716919" w:rsidP="00ED365D">
            <w:pPr>
              <w:tabs>
                <w:tab w:val="left" w:pos="851"/>
              </w:tabs>
              <w:spacing w:line="360" w:lineRule="auto"/>
              <w:jc w:val="both"/>
              <w:rPr>
                <w:b/>
              </w:rPr>
            </w:pPr>
            <w:r w:rsidRPr="0072109F">
              <w:rPr>
                <w:b/>
              </w:rPr>
              <w:t>Hasil Penilaian</w:t>
            </w:r>
          </w:p>
        </w:tc>
      </w:tr>
      <w:tr w:rsidR="00716919" w:rsidTr="00ED365D">
        <w:trPr>
          <w:jc w:val="center"/>
        </w:trPr>
        <w:tc>
          <w:tcPr>
            <w:tcW w:w="2151" w:type="dxa"/>
            <w:vMerge/>
            <w:shd w:val="clear" w:color="auto" w:fill="0070C0"/>
            <w:vAlign w:val="center"/>
          </w:tcPr>
          <w:p w:rsidR="00716919" w:rsidRPr="0072109F" w:rsidRDefault="00716919" w:rsidP="00ED365D">
            <w:pPr>
              <w:tabs>
                <w:tab w:val="left" w:pos="851"/>
              </w:tabs>
              <w:spacing w:line="360" w:lineRule="auto"/>
              <w:jc w:val="both"/>
              <w:rPr>
                <w:b/>
              </w:rPr>
            </w:pPr>
          </w:p>
        </w:tc>
        <w:tc>
          <w:tcPr>
            <w:tcW w:w="1842" w:type="dxa"/>
            <w:shd w:val="clear" w:color="auto" w:fill="0070C0"/>
            <w:vAlign w:val="center"/>
          </w:tcPr>
          <w:p w:rsidR="00716919" w:rsidRPr="0072109F" w:rsidRDefault="00716919" w:rsidP="00ED365D">
            <w:pPr>
              <w:tabs>
                <w:tab w:val="left" w:pos="851"/>
              </w:tabs>
              <w:spacing w:line="360" w:lineRule="auto"/>
              <w:jc w:val="both"/>
              <w:rPr>
                <w:b/>
              </w:rPr>
            </w:pPr>
            <w:r w:rsidRPr="0072109F">
              <w:rPr>
                <w:b/>
              </w:rPr>
              <w:t>Nilai</w:t>
            </w:r>
          </w:p>
        </w:tc>
        <w:tc>
          <w:tcPr>
            <w:tcW w:w="2835" w:type="dxa"/>
            <w:shd w:val="clear" w:color="auto" w:fill="0070C0"/>
            <w:vAlign w:val="center"/>
          </w:tcPr>
          <w:p w:rsidR="00716919" w:rsidRPr="0072109F" w:rsidRDefault="00716919" w:rsidP="00ED365D">
            <w:pPr>
              <w:tabs>
                <w:tab w:val="left" w:pos="851"/>
              </w:tabs>
              <w:spacing w:line="360" w:lineRule="auto"/>
              <w:jc w:val="both"/>
              <w:rPr>
                <w:b/>
              </w:rPr>
            </w:pPr>
            <w:r w:rsidRPr="0072109F">
              <w:rPr>
                <w:b/>
              </w:rPr>
              <w:t>Kualifikasi</w:t>
            </w:r>
          </w:p>
        </w:tc>
      </w:tr>
      <w:tr w:rsidR="00716919" w:rsidTr="00ED365D">
        <w:trPr>
          <w:jc w:val="center"/>
        </w:trPr>
        <w:tc>
          <w:tcPr>
            <w:tcW w:w="2151" w:type="dxa"/>
            <w:vAlign w:val="center"/>
          </w:tcPr>
          <w:p w:rsidR="00716919" w:rsidRDefault="00716919" w:rsidP="00ED365D">
            <w:pPr>
              <w:tabs>
                <w:tab w:val="left" w:pos="851"/>
              </w:tabs>
              <w:spacing w:line="360" w:lineRule="auto"/>
              <w:jc w:val="both"/>
            </w:pPr>
            <w:r>
              <w:t xml:space="preserve">      80 ke atas</w:t>
            </w:r>
          </w:p>
        </w:tc>
        <w:tc>
          <w:tcPr>
            <w:tcW w:w="1842" w:type="dxa"/>
            <w:vAlign w:val="center"/>
          </w:tcPr>
          <w:p w:rsidR="00716919" w:rsidRDefault="00716919" w:rsidP="00ED365D">
            <w:pPr>
              <w:tabs>
                <w:tab w:val="left" w:pos="851"/>
              </w:tabs>
              <w:spacing w:line="360" w:lineRule="auto"/>
              <w:jc w:val="both"/>
            </w:pPr>
            <w:r>
              <w:t xml:space="preserve">            A</w:t>
            </w:r>
          </w:p>
        </w:tc>
        <w:tc>
          <w:tcPr>
            <w:tcW w:w="2835" w:type="dxa"/>
            <w:vAlign w:val="center"/>
          </w:tcPr>
          <w:p w:rsidR="00716919" w:rsidRDefault="00716919" w:rsidP="00ED365D">
            <w:pPr>
              <w:tabs>
                <w:tab w:val="left" w:pos="851"/>
              </w:tabs>
              <w:spacing w:line="360" w:lineRule="auto"/>
              <w:jc w:val="center"/>
            </w:pPr>
            <w:r>
              <w:t>Sangat memuaskan</w:t>
            </w:r>
          </w:p>
        </w:tc>
      </w:tr>
      <w:tr w:rsidR="00716919" w:rsidTr="00ED365D">
        <w:trPr>
          <w:jc w:val="center"/>
        </w:trPr>
        <w:tc>
          <w:tcPr>
            <w:tcW w:w="2151" w:type="dxa"/>
            <w:vAlign w:val="center"/>
          </w:tcPr>
          <w:p w:rsidR="00716919" w:rsidRDefault="00716919" w:rsidP="00ED365D">
            <w:pPr>
              <w:tabs>
                <w:tab w:val="left" w:pos="851"/>
              </w:tabs>
              <w:spacing w:line="360" w:lineRule="auto"/>
              <w:jc w:val="both"/>
            </w:pPr>
            <w:r>
              <w:t xml:space="preserve">         70 - 79</w:t>
            </w:r>
          </w:p>
        </w:tc>
        <w:tc>
          <w:tcPr>
            <w:tcW w:w="1842" w:type="dxa"/>
            <w:vAlign w:val="center"/>
          </w:tcPr>
          <w:p w:rsidR="00716919" w:rsidRDefault="00716919" w:rsidP="00ED365D">
            <w:pPr>
              <w:tabs>
                <w:tab w:val="left" w:pos="851"/>
              </w:tabs>
              <w:spacing w:line="360" w:lineRule="auto"/>
              <w:jc w:val="both"/>
            </w:pPr>
            <w:r>
              <w:t xml:space="preserve">            B</w:t>
            </w:r>
          </w:p>
        </w:tc>
        <w:tc>
          <w:tcPr>
            <w:tcW w:w="2835" w:type="dxa"/>
            <w:vAlign w:val="center"/>
          </w:tcPr>
          <w:p w:rsidR="00716919" w:rsidRDefault="00716919" w:rsidP="00ED365D">
            <w:pPr>
              <w:tabs>
                <w:tab w:val="left" w:pos="851"/>
              </w:tabs>
              <w:spacing w:line="360" w:lineRule="auto"/>
              <w:jc w:val="both"/>
            </w:pPr>
            <w:r>
              <w:t xml:space="preserve">          Memuaskan</w:t>
            </w:r>
          </w:p>
        </w:tc>
      </w:tr>
      <w:tr w:rsidR="00716919" w:rsidTr="00ED365D">
        <w:trPr>
          <w:jc w:val="center"/>
        </w:trPr>
        <w:tc>
          <w:tcPr>
            <w:tcW w:w="2151" w:type="dxa"/>
            <w:vAlign w:val="center"/>
          </w:tcPr>
          <w:p w:rsidR="00716919" w:rsidRDefault="00716919" w:rsidP="00ED365D">
            <w:pPr>
              <w:tabs>
                <w:tab w:val="left" w:pos="851"/>
              </w:tabs>
              <w:spacing w:line="360" w:lineRule="auto"/>
              <w:jc w:val="both"/>
            </w:pPr>
            <w:r>
              <w:t xml:space="preserve">         60 - 69</w:t>
            </w:r>
          </w:p>
        </w:tc>
        <w:tc>
          <w:tcPr>
            <w:tcW w:w="1842" w:type="dxa"/>
            <w:vAlign w:val="center"/>
          </w:tcPr>
          <w:p w:rsidR="00716919" w:rsidRDefault="00716919" w:rsidP="00ED365D">
            <w:pPr>
              <w:tabs>
                <w:tab w:val="left" w:pos="851"/>
              </w:tabs>
              <w:spacing w:line="360" w:lineRule="auto"/>
              <w:jc w:val="both"/>
            </w:pPr>
            <w:r>
              <w:t xml:space="preserve">            C</w:t>
            </w:r>
          </w:p>
        </w:tc>
        <w:tc>
          <w:tcPr>
            <w:tcW w:w="2835" w:type="dxa"/>
            <w:vAlign w:val="center"/>
          </w:tcPr>
          <w:p w:rsidR="00716919" w:rsidRDefault="00716919" w:rsidP="00ED365D">
            <w:pPr>
              <w:tabs>
                <w:tab w:val="left" w:pos="851"/>
              </w:tabs>
              <w:spacing w:line="360" w:lineRule="auto"/>
              <w:jc w:val="both"/>
            </w:pPr>
            <w:r>
              <w:t xml:space="preserve">              Cukup</w:t>
            </w:r>
          </w:p>
        </w:tc>
      </w:tr>
      <w:tr w:rsidR="00716919" w:rsidTr="00ED365D">
        <w:trPr>
          <w:jc w:val="center"/>
        </w:trPr>
        <w:tc>
          <w:tcPr>
            <w:tcW w:w="2151" w:type="dxa"/>
            <w:vAlign w:val="center"/>
          </w:tcPr>
          <w:p w:rsidR="00716919" w:rsidRDefault="00716919" w:rsidP="00ED365D">
            <w:pPr>
              <w:tabs>
                <w:tab w:val="left" w:pos="851"/>
              </w:tabs>
              <w:spacing w:line="360" w:lineRule="auto"/>
              <w:jc w:val="both"/>
            </w:pPr>
            <w:r>
              <w:t xml:space="preserve">         50 - 59</w:t>
            </w:r>
          </w:p>
        </w:tc>
        <w:tc>
          <w:tcPr>
            <w:tcW w:w="1842" w:type="dxa"/>
            <w:vAlign w:val="center"/>
          </w:tcPr>
          <w:p w:rsidR="00716919" w:rsidRDefault="00716919" w:rsidP="00ED365D">
            <w:pPr>
              <w:tabs>
                <w:tab w:val="left" w:pos="851"/>
              </w:tabs>
              <w:spacing w:line="360" w:lineRule="auto"/>
              <w:jc w:val="both"/>
            </w:pPr>
            <w:r>
              <w:t xml:space="preserve">            D</w:t>
            </w:r>
          </w:p>
        </w:tc>
        <w:tc>
          <w:tcPr>
            <w:tcW w:w="2835" w:type="dxa"/>
            <w:vAlign w:val="center"/>
          </w:tcPr>
          <w:p w:rsidR="00716919" w:rsidRDefault="00716919" w:rsidP="00ED365D">
            <w:pPr>
              <w:tabs>
                <w:tab w:val="left" w:pos="851"/>
              </w:tabs>
              <w:spacing w:line="360" w:lineRule="auto"/>
              <w:jc w:val="both"/>
            </w:pPr>
            <w:r>
              <w:t xml:space="preserve">             Kurang</w:t>
            </w:r>
          </w:p>
        </w:tc>
      </w:tr>
      <w:tr w:rsidR="00716919" w:rsidTr="00ED365D">
        <w:trPr>
          <w:jc w:val="center"/>
        </w:trPr>
        <w:tc>
          <w:tcPr>
            <w:tcW w:w="2151" w:type="dxa"/>
            <w:vAlign w:val="center"/>
          </w:tcPr>
          <w:p w:rsidR="00716919" w:rsidRDefault="00716919" w:rsidP="00ED365D">
            <w:pPr>
              <w:tabs>
                <w:tab w:val="left" w:pos="851"/>
              </w:tabs>
              <w:spacing w:line="360" w:lineRule="auto"/>
              <w:jc w:val="both"/>
            </w:pPr>
            <w:r>
              <w:t xml:space="preserve">     49 ke bawah</w:t>
            </w:r>
          </w:p>
        </w:tc>
        <w:tc>
          <w:tcPr>
            <w:tcW w:w="1842" w:type="dxa"/>
            <w:vAlign w:val="center"/>
          </w:tcPr>
          <w:p w:rsidR="00716919" w:rsidRDefault="00716919" w:rsidP="00ED365D">
            <w:pPr>
              <w:tabs>
                <w:tab w:val="left" w:pos="851"/>
              </w:tabs>
              <w:spacing w:line="360" w:lineRule="auto"/>
              <w:jc w:val="both"/>
            </w:pPr>
            <w:r>
              <w:t xml:space="preserve">            E</w:t>
            </w:r>
          </w:p>
        </w:tc>
        <w:tc>
          <w:tcPr>
            <w:tcW w:w="2835" w:type="dxa"/>
            <w:vAlign w:val="center"/>
          </w:tcPr>
          <w:p w:rsidR="00716919" w:rsidRDefault="00716919" w:rsidP="00ED365D">
            <w:pPr>
              <w:tabs>
                <w:tab w:val="left" w:pos="851"/>
              </w:tabs>
              <w:spacing w:line="360" w:lineRule="auto"/>
              <w:jc w:val="both"/>
            </w:pPr>
            <w:r>
              <w:t xml:space="preserve">          Sangat kurang</w:t>
            </w:r>
          </w:p>
        </w:tc>
      </w:tr>
    </w:tbl>
    <w:p w:rsidR="0027038C" w:rsidRDefault="00716919" w:rsidP="00716919">
      <w:pPr>
        <w:jc w:val="center"/>
        <w:rPr>
          <w:b/>
          <w:lang w:val="en-GB"/>
        </w:rPr>
      </w:pPr>
      <w:r>
        <w:rPr>
          <w:b/>
          <w:lang w:val="en-GB"/>
        </w:rPr>
        <w:t xml:space="preserve">Sumber: </w:t>
      </w:r>
      <w:r w:rsidRPr="00E54363">
        <w:rPr>
          <w:b/>
          <w:lang w:val="en-GB"/>
        </w:rPr>
        <w:t>Direktorat Jenderal Pendidikan Tinggi Departemen Pendidikan Nasional 2009</w:t>
      </w:r>
    </w:p>
    <w:p w:rsidR="00783BE4" w:rsidRDefault="00783BE4" w:rsidP="00716919">
      <w:pPr>
        <w:jc w:val="center"/>
        <w:rPr>
          <w:b/>
          <w:lang w:val="en-GB"/>
        </w:rPr>
      </w:pPr>
    </w:p>
    <w:p w:rsidR="00783BE4" w:rsidRDefault="00783BE4" w:rsidP="00716919">
      <w:pPr>
        <w:jc w:val="center"/>
        <w:rPr>
          <w:b/>
          <w:lang w:val="en-GB"/>
        </w:rPr>
      </w:pPr>
    </w:p>
    <w:p w:rsidR="00783BE4" w:rsidRPr="00716919" w:rsidRDefault="00783BE4" w:rsidP="00716919">
      <w:pPr>
        <w:jc w:val="center"/>
        <w:rPr>
          <w:b/>
          <w:lang w:val="en-GB"/>
        </w:rPr>
      </w:pPr>
    </w:p>
    <w:p w:rsidR="007C52E8" w:rsidRPr="007514BF" w:rsidRDefault="007C52E8" w:rsidP="007514BF">
      <w:pPr>
        <w:pStyle w:val="ListParagraph"/>
        <w:numPr>
          <w:ilvl w:val="0"/>
          <w:numId w:val="1"/>
        </w:numPr>
        <w:spacing w:line="720" w:lineRule="auto"/>
        <w:jc w:val="center"/>
        <w:rPr>
          <w:b/>
          <w:color w:val="000000" w:themeColor="text1"/>
        </w:rPr>
      </w:pPr>
      <w:r w:rsidRPr="007514BF">
        <w:rPr>
          <w:b/>
          <w:color w:val="000000" w:themeColor="text1"/>
        </w:rPr>
        <w:t>HASIL PENELITIAN DAN PEMBAHASAN</w:t>
      </w:r>
    </w:p>
    <w:p w:rsidR="007C52E8" w:rsidRPr="001F6363" w:rsidRDefault="007C52E8" w:rsidP="001F6363">
      <w:pPr>
        <w:spacing w:after="160" w:line="720" w:lineRule="auto"/>
        <w:ind w:left="142"/>
        <w:jc w:val="center"/>
        <w:rPr>
          <w:b/>
          <w:color w:val="000000" w:themeColor="text1"/>
        </w:rPr>
      </w:pPr>
      <w:r w:rsidRPr="001F6363">
        <w:rPr>
          <w:b/>
          <w:color w:val="000000" w:themeColor="text1"/>
        </w:rPr>
        <w:t xml:space="preserve">Deskripsi Hasil Analisia Data Penelitian </w:t>
      </w:r>
    </w:p>
    <w:p w:rsidR="00ED365D" w:rsidRPr="005F6870" w:rsidRDefault="00ED365D" w:rsidP="00ED365D">
      <w:pPr>
        <w:spacing w:line="480" w:lineRule="auto"/>
        <w:ind w:left="284" w:hanging="284"/>
        <w:jc w:val="both"/>
        <w:rPr>
          <w:rFonts w:eastAsia="Calibri"/>
          <w:b/>
        </w:rPr>
      </w:pPr>
      <w:r w:rsidRPr="005F6870">
        <w:rPr>
          <w:rFonts w:eastAsia="Calibri"/>
          <w:b/>
        </w:rPr>
        <w:t>Data awal proses kemampuan menggirin</w:t>
      </w:r>
      <w:r>
        <w:rPr>
          <w:rFonts w:eastAsia="Calibri"/>
          <w:b/>
        </w:rPr>
        <w:t xml:space="preserve">g bola murid kelas VI SD Negeri </w:t>
      </w:r>
      <w:r w:rsidRPr="005F6870">
        <w:rPr>
          <w:rFonts w:eastAsia="Calibri"/>
          <w:b/>
        </w:rPr>
        <w:t>Barayy</w:t>
      </w:r>
      <w:r>
        <w:rPr>
          <w:rFonts w:eastAsia="Calibri"/>
          <w:b/>
        </w:rPr>
        <w:t xml:space="preserve">aII </w:t>
      </w:r>
      <w:r w:rsidRPr="005F6870">
        <w:rPr>
          <w:rFonts w:eastAsia="Calibri"/>
          <w:b/>
        </w:rPr>
        <w:t>Makassar</w:t>
      </w:r>
    </w:p>
    <w:p w:rsidR="00ED365D" w:rsidRPr="005F6870" w:rsidRDefault="00ED365D" w:rsidP="00ED365D">
      <w:pPr>
        <w:spacing w:line="480" w:lineRule="auto"/>
        <w:jc w:val="both"/>
        <w:rPr>
          <w:rFonts w:eastAsia="Calibri"/>
        </w:rPr>
      </w:pPr>
      <w:r w:rsidRPr="005F6870">
        <w:rPr>
          <w:rFonts w:eastAsia="Calibri"/>
          <w:b/>
        </w:rPr>
        <w:tab/>
      </w:r>
      <w:r w:rsidRPr="005F6870">
        <w:rPr>
          <w:rFonts w:eastAsia="Calibri"/>
        </w:rPr>
        <w:t>Sebelum melakukan penelitian tindakan kelas ini, terlebih dahulu peneliti harus melakukan pengambilan survei atau dat</w:t>
      </w:r>
      <w:r>
        <w:rPr>
          <w:rFonts w:eastAsia="Calibri"/>
        </w:rPr>
        <w:t xml:space="preserve">a awal murid kelas VI SD Negeri </w:t>
      </w:r>
      <w:r w:rsidRPr="005F6870">
        <w:rPr>
          <w:rFonts w:eastAsia="Calibri"/>
        </w:rPr>
        <w:lastRenderedPageBreak/>
        <w:t xml:space="preserve">Barayya </w:t>
      </w:r>
      <w:r>
        <w:rPr>
          <w:rFonts w:eastAsia="Calibri"/>
        </w:rPr>
        <w:t xml:space="preserve">II </w:t>
      </w:r>
      <w:r w:rsidRPr="005F6870">
        <w:rPr>
          <w:rFonts w:eastAsia="Calibri"/>
        </w:rPr>
        <w:t xml:space="preserve">Makassar untuk mengetahui keadaan yang terjadi di dalam kelas sebelum memberikan tindakan yang </w:t>
      </w:r>
      <w:proofErr w:type="gramStart"/>
      <w:r w:rsidRPr="005F6870">
        <w:rPr>
          <w:rFonts w:eastAsia="Calibri"/>
        </w:rPr>
        <w:t>akan</w:t>
      </w:r>
      <w:proofErr w:type="gramEnd"/>
      <w:r w:rsidRPr="005F6870">
        <w:rPr>
          <w:rFonts w:eastAsia="Calibri"/>
        </w:rPr>
        <w:t xml:space="preserve"> diberikan oleh peneliti.</w:t>
      </w:r>
    </w:p>
    <w:p w:rsidR="00ED365D" w:rsidRPr="005F6870" w:rsidRDefault="00ED365D" w:rsidP="00ED365D">
      <w:pPr>
        <w:spacing w:line="480" w:lineRule="auto"/>
        <w:jc w:val="both"/>
        <w:rPr>
          <w:rFonts w:eastAsia="Calibri"/>
        </w:rPr>
      </w:pPr>
      <w:r w:rsidRPr="005F6870">
        <w:rPr>
          <w:rFonts w:eastAsia="Calibri"/>
        </w:rPr>
        <w:tab/>
      </w:r>
      <w:proofErr w:type="gramStart"/>
      <w:r w:rsidRPr="005F6870">
        <w:rPr>
          <w:rFonts w:eastAsia="Calibri"/>
        </w:rPr>
        <w:t xml:space="preserve">Berikut adalah data awal kemampuan menggiring </w:t>
      </w:r>
      <w:r>
        <w:rPr>
          <w:rFonts w:eastAsia="Calibri"/>
        </w:rPr>
        <w:t>bola murid kelas VI SD Negeri</w:t>
      </w:r>
      <w:r w:rsidRPr="005F6870">
        <w:rPr>
          <w:rFonts w:eastAsia="Calibri"/>
        </w:rPr>
        <w:t xml:space="preserve"> Barayya </w:t>
      </w:r>
      <w:r>
        <w:rPr>
          <w:rFonts w:eastAsia="Calibri"/>
        </w:rPr>
        <w:t xml:space="preserve">II </w:t>
      </w:r>
      <w:r w:rsidRPr="005F6870">
        <w:rPr>
          <w:rFonts w:eastAsia="Calibri"/>
        </w:rPr>
        <w:t>Makassar sebelum melakukan penelitian.</w:t>
      </w:r>
      <w:proofErr w:type="gramEnd"/>
    </w:p>
    <w:p w:rsidR="00ED365D" w:rsidRPr="005F6870" w:rsidRDefault="00ED365D" w:rsidP="00ED365D">
      <w:pPr>
        <w:spacing w:before="240"/>
        <w:jc w:val="center"/>
        <w:rPr>
          <w:rFonts w:eastAsia="Calibri"/>
        </w:rPr>
      </w:pPr>
      <w:r w:rsidRPr="005F6870">
        <w:rPr>
          <w:rFonts w:eastAsia="Calibri"/>
          <w:b/>
        </w:rPr>
        <w:t xml:space="preserve">Tabel 4.1 </w:t>
      </w:r>
      <w:r w:rsidRPr="005F6870">
        <w:rPr>
          <w:rFonts w:eastAsia="Calibri"/>
        </w:rPr>
        <w:t xml:space="preserve">Data Awal Ketuntasan Belajar Murid Kelas VI </w:t>
      </w:r>
    </w:p>
    <w:p w:rsidR="00ED365D" w:rsidRPr="005F6870" w:rsidRDefault="00ED365D" w:rsidP="00ED365D">
      <w:pPr>
        <w:spacing w:line="480" w:lineRule="auto"/>
        <w:jc w:val="center"/>
        <w:rPr>
          <w:rFonts w:eastAsia="Calibri"/>
        </w:rPr>
      </w:pPr>
      <w:r w:rsidRPr="005F6870">
        <w:rPr>
          <w:rFonts w:eastAsia="Calibri"/>
        </w:rPr>
        <w:t>SD Negeri II Barayya Maka</w:t>
      </w:r>
      <w:r>
        <w:rPr>
          <w:rFonts w:eastAsia="Calibri"/>
        </w:rPr>
        <w:t>ssar</w:t>
      </w:r>
    </w:p>
    <w:tbl>
      <w:tblPr>
        <w:tblStyle w:val="TableGrid"/>
        <w:tblW w:w="0" w:type="auto"/>
        <w:jc w:val="center"/>
        <w:tblLook w:val="04A0"/>
      </w:tblPr>
      <w:tblGrid>
        <w:gridCol w:w="2539"/>
        <w:gridCol w:w="1901"/>
        <w:gridCol w:w="1782"/>
        <w:gridCol w:w="1932"/>
      </w:tblGrid>
      <w:tr w:rsidR="00ED365D" w:rsidRPr="005F6870" w:rsidTr="00ED365D">
        <w:trPr>
          <w:trHeight w:val="531"/>
          <w:jc w:val="center"/>
        </w:trPr>
        <w:tc>
          <w:tcPr>
            <w:tcW w:w="2660" w:type="dxa"/>
            <w:shd w:val="clear" w:color="auto" w:fill="0070C0"/>
            <w:vAlign w:val="center"/>
          </w:tcPr>
          <w:p w:rsidR="00ED365D" w:rsidRPr="005F6870" w:rsidRDefault="00ED365D" w:rsidP="00ED365D">
            <w:pPr>
              <w:spacing w:line="276" w:lineRule="auto"/>
              <w:jc w:val="center"/>
              <w:rPr>
                <w:rFonts w:eastAsia="Calibri"/>
                <w:b/>
              </w:rPr>
            </w:pPr>
            <w:r w:rsidRPr="005F6870">
              <w:rPr>
                <w:rFonts w:eastAsia="Calibri"/>
                <w:b/>
              </w:rPr>
              <w:t>Kriteria Ketuntasan</w:t>
            </w:r>
          </w:p>
        </w:tc>
        <w:tc>
          <w:tcPr>
            <w:tcW w:w="1984" w:type="dxa"/>
            <w:shd w:val="clear" w:color="auto" w:fill="0070C0"/>
            <w:vAlign w:val="center"/>
          </w:tcPr>
          <w:p w:rsidR="00ED365D" w:rsidRPr="005F6870" w:rsidRDefault="00ED365D" w:rsidP="00ED365D">
            <w:pPr>
              <w:spacing w:line="276" w:lineRule="auto"/>
              <w:jc w:val="center"/>
              <w:rPr>
                <w:rFonts w:eastAsia="Calibri"/>
                <w:b/>
              </w:rPr>
            </w:pPr>
            <w:r w:rsidRPr="005F6870">
              <w:rPr>
                <w:rFonts w:eastAsia="Calibri"/>
                <w:b/>
              </w:rPr>
              <w:t>Kategori</w:t>
            </w:r>
          </w:p>
        </w:tc>
        <w:tc>
          <w:tcPr>
            <w:tcW w:w="1843" w:type="dxa"/>
            <w:shd w:val="clear" w:color="auto" w:fill="0070C0"/>
            <w:vAlign w:val="center"/>
          </w:tcPr>
          <w:p w:rsidR="00ED365D" w:rsidRPr="005F6870" w:rsidRDefault="00ED365D" w:rsidP="00ED365D">
            <w:pPr>
              <w:spacing w:line="276" w:lineRule="auto"/>
              <w:jc w:val="center"/>
              <w:rPr>
                <w:rFonts w:eastAsia="Calibri"/>
                <w:b/>
              </w:rPr>
            </w:pPr>
            <w:r w:rsidRPr="005F6870">
              <w:rPr>
                <w:rFonts w:eastAsia="Calibri"/>
                <w:b/>
              </w:rPr>
              <w:t>Frekuensi</w:t>
            </w:r>
          </w:p>
        </w:tc>
        <w:tc>
          <w:tcPr>
            <w:tcW w:w="2002" w:type="dxa"/>
            <w:shd w:val="clear" w:color="auto" w:fill="0070C0"/>
            <w:vAlign w:val="center"/>
          </w:tcPr>
          <w:p w:rsidR="00ED365D" w:rsidRPr="005F6870" w:rsidRDefault="00ED365D" w:rsidP="00ED365D">
            <w:pPr>
              <w:spacing w:line="276" w:lineRule="auto"/>
              <w:jc w:val="center"/>
              <w:rPr>
                <w:rFonts w:eastAsia="Calibri"/>
                <w:b/>
              </w:rPr>
            </w:pPr>
            <w:r w:rsidRPr="005F6870">
              <w:rPr>
                <w:rFonts w:eastAsia="Calibri"/>
                <w:b/>
              </w:rPr>
              <w:t>Persentase (%)</w:t>
            </w:r>
          </w:p>
        </w:tc>
      </w:tr>
      <w:tr w:rsidR="00ED365D" w:rsidRPr="005F6870" w:rsidTr="00ED365D">
        <w:trPr>
          <w:trHeight w:val="553"/>
          <w:jc w:val="center"/>
        </w:trPr>
        <w:tc>
          <w:tcPr>
            <w:tcW w:w="2660" w:type="dxa"/>
            <w:vAlign w:val="center"/>
          </w:tcPr>
          <w:p w:rsidR="00ED365D" w:rsidRPr="005F6870" w:rsidRDefault="00ED365D" w:rsidP="00ED365D">
            <w:pPr>
              <w:spacing w:line="276" w:lineRule="auto"/>
              <w:jc w:val="center"/>
              <w:rPr>
                <w:rFonts w:eastAsia="Calibri"/>
              </w:rPr>
            </w:pPr>
            <w:r w:rsidRPr="005F6870">
              <w:rPr>
                <w:rFonts w:eastAsia="Calibri"/>
              </w:rPr>
              <w:t>0 – 69</w:t>
            </w:r>
          </w:p>
        </w:tc>
        <w:tc>
          <w:tcPr>
            <w:tcW w:w="1984" w:type="dxa"/>
            <w:vAlign w:val="center"/>
          </w:tcPr>
          <w:p w:rsidR="00ED365D" w:rsidRPr="005F6870" w:rsidRDefault="00ED365D" w:rsidP="00ED365D">
            <w:pPr>
              <w:spacing w:line="276" w:lineRule="auto"/>
              <w:jc w:val="center"/>
              <w:rPr>
                <w:rFonts w:eastAsia="Calibri"/>
              </w:rPr>
            </w:pPr>
            <w:r w:rsidRPr="005F6870">
              <w:rPr>
                <w:rFonts w:eastAsia="Calibri"/>
              </w:rPr>
              <w:t>Tidak Tuntas</w:t>
            </w:r>
          </w:p>
        </w:tc>
        <w:tc>
          <w:tcPr>
            <w:tcW w:w="1843" w:type="dxa"/>
            <w:vAlign w:val="center"/>
          </w:tcPr>
          <w:p w:rsidR="00ED365D" w:rsidRPr="005F6870" w:rsidRDefault="00ED365D" w:rsidP="00ED365D">
            <w:pPr>
              <w:spacing w:line="276" w:lineRule="auto"/>
              <w:jc w:val="center"/>
              <w:rPr>
                <w:rFonts w:eastAsia="Calibri"/>
              </w:rPr>
            </w:pPr>
            <w:r w:rsidRPr="005F6870">
              <w:rPr>
                <w:rFonts w:eastAsia="Calibri"/>
              </w:rPr>
              <w:t>21</w:t>
            </w:r>
          </w:p>
        </w:tc>
        <w:tc>
          <w:tcPr>
            <w:tcW w:w="2002" w:type="dxa"/>
            <w:vAlign w:val="center"/>
          </w:tcPr>
          <w:p w:rsidR="00ED365D" w:rsidRPr="005F6870" w:rsidRDefault="00ED365D" w:rsidP="00ED365D">
            <w:pPr>
              <w:spacing w:line="276" w:lineRule="auto"/>
              <w:jc w:val="center"/>
              <w:rPr>
                <w:rFonts w:eastAsia="Calibri"/>
                <w:color w:val="000000"/>
              </w:rPr>
            </w:pPr>
            <w:r w:rsidRPr="005F6870">
              <w:rPr>
                <w:rFonts w:eastAsia="Calibri"/>
                <w:bCs/>
                <w:color w:val="000000"/>
              </w:rPr>
              <w:t>80,77</w:t>
            </w:r>
          </w:p>
        </w:tc>
      </w:tr>
      <w:tr w:rsidR="00ED365D" w:rsidRPr="005F6870" w:rsidTr="00ED365D">
        <w:trPr>
          <w:trHeight w:val="557"/>
          <w:jc w:val="center"/>
        </w:trPr>
        <w:tc>
          <w:tcPr>
            <w:tcW w:w="2660" w:type="dxa"/>
            <w:vAlign w:val="center"/>
          </w:tcPr>
          <w:p w:rsidR="00ED365D" w:rsidRPr="005F6870" w:rsidRDefault="00ED365D" w:rsidP="00ED365D">
            <w:pPr>
              <w:spacing w:line="276" w:lineRule="auto"/>
              <w:jc w:val="center"/>
              <w:rPr>
                <w:rFonts w:eastAsia="Calibri"/>
              </w:rPr>
            </w:pPr>
            <w:r w:rsidRPr="005F6870">
              <w:rPr>
                <w:rFonts w:eastAsia="Calibri"/>
              </w:rPr>
              <w:t>70 – 100</w:t>
            </w:r>
          </w:p>
        </w:tc>
        <w:tc>
          <w:tcPr>
            <w:tcW w:w="1984" w:type="dxa"/>
            <w:vAlign w:val="center"/>
          </w:tcPr>
          <w:p w:rsidR="00ED365D" w:rsidRPr="005F6870" w:rsidRDefault="00ED365D" w:rsidP="00ED365D">
            <w:pPr>
              <w:spacing w:line="276" w:lineRule="auto"/>
              <w:jc w:val="center"/>
              <w:rPr>
                <w:rFonts w:eastAsia="Calibri"/>
              </w:rPr>
            </w:pPr>
            <w:r w:rsidRPr="005F6870">
              <w:rPr>
                <w:rFonts w:eastAsia="Calibri"/>
              </w:rPr>
              <w:t>Tuntas</w:t>
            </w:r>
          </w:p>
        </w:tc>
        <w:tc>
          <w:tcPr>
            <w:tcW w:w="1843" w:type="dxa"/>
            <w:vAlign w:val="center"/>
          </w:tcPr>
          <w:p w:rsidR="00ED365D" w:rsidRPr="005F6870" w:rsidRDefault="00ED365D" w:rsidP="00ED365D">
            <w:pPr>
              <w:spacing w:line="276" w:lineRule="auto"/>
              <w:jc w:val="center"/>
              <w:rPr>
                <w:rFonts w:eastAsia="Calibri"/>
              </w:rPr>
            </w:pPr>
            <w:r w:rsidRPr="005F6870">
              <w:rPr>
                <w:rFonts w:eastAsia="Calibri"/>
              </w:rPr>
              <w:t>5</w:t>
            </w:r>
          </w:p>
        </w:tc>
        <w:tc>
          <w:tcPr>
            <w:tcW w:w="2002" w:type="dxa"/>
            <w:vAlign w:val="center"/>
          </w:tcPr>
          <w:p w:rsidR="00ED365D" w:rsidRPr="005F6870" w:rsidRDefault="00ED365D" w:rsidP="00ED365D">
            <w:pPr>
              <w:spacing w:line="276" w:lineRule="auto"/>
              <w:jc w:val="center"/>
              <w:rPr>
                <w:rFonts w:eastAsia="Calibri"/>
                <w:color w:val="000000"/>
              </w:rPr>
            </w:pPr>
            <w:r w:rsidRPr="005F6870">
              <w:rPr>
                <w:rFonts w:eastAsia="Calibri"/>
                <w:bCs/>
                <w:color w:val="000000"/>
              </w:rPr>
              <w:t>19,23</w:t>
            </w:r>
          </w:p>
        </w:tc>
      </w:tr>
      <w:tr w:rsidR="00ED365D" w:rsidRPr="005F6870" w:rsidTr="00ED365D">
        <w:trPr>
          <w:trHeight w:val="563"/>
          <w:jc w:val="center"/>
        </w:trPr>
        <w:tc>
          <w:tcPr>
            <w:tcW w:w="2660" w:type="dxa"/>
            <w:vAlign w:val="center"/>
          </w:tcPr>
          <w:p w:rsidR="00ED365D" w:rsidRPr="005F6870" w:rsidRDefault="00ED365D" w:rsidP="00ED365D">
            <w:pPr>
              <w:spacing w:line="360" w:lineRule="auto"/>
              <w:jc w:val="center"/>
              <w:rPr>
                <w:rFonts w:eastAsia="Calibri"/>
                <w:b/>
              </w:rPr>
            </w:pPr>
          </w:p>
        </w:tc>
        <w:tc>
          <w:tcPr>
            <w:tcW w:w="1984" w:type="dxa"/>
            <w:vAlign w:val="center"/>
          </w:tcPr>
          <w:p w:rsidR="00ED365D" w:rsidRPr="005F6870" w:rsidRDefault="00ED365D" w:rsidP="00ED365D">
            <w:pPr>
              <w:spacing w:line="360" w:lineRule="auto"/>
              <w:jc w:val="center"/>
              <w:rPr>
                <w:rFonts w:eastAsia="Calibri"/>
              </w:rPr>
            </w:pPr>
            <w:r w:rsidRPr="005F6870">
              <w:rPr>
                <w:rFonts w:eastAsia="Calibri"/>
              </w:rPr>
              <w:t>Jumlah</w:t>
            </w:r>
          </w:p>
        </w:tc>
        <w:tc>
          <w:tcPr>
            <w:tcW w:w="1843" w:type="dxa"/>
            <w:vAlign w:val="center"/>
          </w:tcPr>
          <w:p w:rsidR="00ED365D" w:rsidRPr="005F6870" w:rsidRDefault="00ED365D" w:rsidP="00ED365D">
            <w:pPr>
              <w:spacing w:line="360" w:lineRule="auto"/>
              <w:jc w:val="center"/>
              <w:rPr>
                <w:rFonts w:eastAsia="Calibri"/>
              </w:rPr>
            </w:pPr>
            <w:r w:rsidRPr="005F6870">
              <w:rPr>
                <w:rFonts w:eastAsia="Calibri"/>
              </w:rPr>
              <w:t>26</w:t>
            </w:r>
          </w:p>
        </w:tc>
        <w:tc>
          <w:tcPr>
            <w:tcW w:w="2002" w:type="dxa"/>
            <w:vAlign w:val="center"/>
          </w:tcPr>
          <w:p w:rsidR="00ED365D" w:rsidRPr="005F6870" w:rsidRDefault="00ED365D" w:rsidP="00ED365D">
            <w:pPr>
              <w:spacing w:line="360" w:lineRule="auto"/>
              <w:jc w:val="center"/>
              <w:rPr>
                <w:rFonts w:eastAsia="Calibri"/>
              </w:rPr>
            </w:pPr>
            <w:r w:rsidRPr="005F6870">
              <w:rPr>
                <w:rFonts w:eastAsia="Calibri"/>
              </w:rPr>
              <w:t>100</w:t>
            </w:r>
          </w:p>
        </w:tc>
      </w:tr>
    </w:tbl>
    <w:p w:rsidR="00ED365D" w:rsidRPr="005F6870" w:rsidRDefault="00ED365D" w:rsidP="00ED365D">
      <w:pPr>
        <w:spacing w:line="480" w:lineRule="auto"/>
        <w:jc w:val="center"/>
        <w:rPr>
          <w:rFonts w:eastAsia="Calibri"/>
          <w:b/>
        </w:rPr>
      </w:pPr>
      <w:r w:rsidRPr="005F6870">
        <w:rPr>
          <w:rFonts w:eastAsia="Calibri"/>
          <w:b/>
        </w:rPr>
        <w:t xml:space="preserve">Sumber: </w:t>
      </w:r>
      <w:r w:rsidRPr="009601A1">
        <w:rPr>
          <w:rFonts w:eastAsia="Calibri"/>
          <w:b/>
        </w:rPr>
        <w:t>Analisis Data Hasil Belajar Murid</w:t>
      </w:r>
    </w:p>
    <w:p w:rsidR="00ED365D" w:rsidRPr="005F6870" w:rsidRDefault="00ED365D" w:rsidP="00ED365D">
      <w:pPr>
        <w:spacing w:line="480" w:lineRule="auto"/>
        <w:jc w:val="both"/>
        <w:rPr>
          <w:rFonts w:eastAsia="Calibri"/>
        </w:rPr>
      </w:pPr>
      <w:r w:rsidRPr="005F6870">
        <w:rPr>
          <w:rFonts w:eastAsia="Calibri"/>
        </w:rPr>
        <w:tab/>
        <w:t>Berdasarkan tabel di atas, jumlah murid yang termasuk dalam kategori tuntas adalah 5 orang dengan persentase 19,23% dan 21 murid dengan persentase 80,77% termasuk dalam kategori tidak tuntas.</w:t>
      </w:r>
    </w:p>
    <w:p w:rsidR="00ED365D" w:rsidRPr="005F6870" w:rsidRDefault="00ED365D" w:rsidP="00ED365D">
      <w:pPr>
        <w:spacing w:line="480" w:lineRule="auto"/>
        <w:jc w:val="both"/>
        <w:rPr>
          <w:rFonts w:eastAsia="Calibri"/>
        </w:rPr>
      </w:pPr>
      <w:r w:rsidRPr="005F6870">
        <w:rPr>
          <w:rFonts w:eastAsia="Calibri"/>
        </w:rPr>
        <w:tab/>
        <w:t>Data awal kemampuan menggiring bola pada permainan sepak</w:t>
      </w:r>
      <w:r>
        <w:rPr>
          <w:rFonts w:eastAsia="Calibri"/>
        </w:rPr>
        <w:t>bola murid kelas VI SD Negeri</w:t>
      </w:r>
      <w:r w:rsidRPr="005F6870">
        <w:rPr>
          <w:rFonts w:eastAsia="Calibri"/>
        </w:rPr>
        <w:t xml:space="preserve"> Barayya</w:t>
      </w:r>
      <w:r>
        <w:rPr>
          <w:rFonts w:eastAsia="Calibri"/>
        </w:rPr>
        <w:t xml:space="preserve"> II</w:t>
      </w:r>
      <w:r w:rsidRPr="005F6870">
        <w:rPr>
          <w:rFonts w:eastAsia="Calibri"/>
        </w:rPr>
        <w:t xml:space="preserve"> Makassar dapat dilihat pada diagram batang di bawah </w:t>
      </w:r>
      <w:proofErr w:type="gramStart"/>
      <w:r w:rsidRPr="005F6870">
        <w:rPr>
          <w:rFonts w:eastAsia="Calibri"/>
        </w:rPr>
        <w:t>ini :</w:t>
      </w:r>
      <w:proofErr w:type="gramEnd"/>
    </w:p>
    <w:p w:rsidR="00ED365D" w:rsidRPr="005F6870" w:rsidRDefault="00ED365D" w:rsidP="00ED365D">
      <w:pPr>
        <w:spacing w:line="360" w:lineRule="auto"/>
        <w:jc w:val="center"/>
        <w:rPr>
          <w:rFonts w:eastAsia="Calibri"/>
        </w:rPr>
      </w:pPr>
      <w:r w:rsidRPr="005F6870">
        <w:rPr>
          <w:rFonts w:eastAsia="Calibri"/>
          <w:noProof/>
        </w:rPr>
        <w:lastRenderedPageBreak/>
        <w:drawing>
          <wp:inline distT="0" distB="0" distL="0" distR="0">
            <wp:extent cx="4572000" cy="2724150"/>
            <wp:effectExtent l="0" t="0" r="19050" b="19050"/>
            <wp:docPr id="7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365D" w:rsidRDefault="00ED365D" w:rsidP="00ED365D">
      <w:pPr>
        <w:spacing w:line="480" w:lineRule="auto"/>
        <w:jc w:val="center"/>
        <w:rPr>
          <w:rFonts w:eastAsia="Calibri"/>
        </w:rPr>
      </w:pPr>
      <w:proofErr w:type="gramStart"/>
      <w:r w:rsidRPr="005F6870">
        <w:rPr>
          <w:rFonts w:eastAsia="Calibri"/>
          <w:b/>
        </w:rPr>
        <w:t xml:space="preserve">Gambar 4.1 </w:t>
      </w:r>
      <w:r w:rsidRPr="005F6870">
        <w:rPr>
          <w:rFonts w:eastAsia="Calibri"/>
        </w:rPr>
        <w:t>Data awal kemampuan menggiring bola</w:t>
      </w:r>
      <w:r>
        <w:rPr>
          <w:rFonts w:eastAsia="Calibri"/>
        </w:rPr>
        <w:t>.</w:t>
      </w:r>
      <w:proofErr w:type="gramEnd"/>
    </w:p>
    <w:p w:rsidR="00ED365D" w:rsidRPr="005F6870" w:rsidRDefault="00ED365D" w:rsidP="00ED365D">
      <w:pPr>
        <w:spacing w:line="480" w:lineRule="auto"/>
        <w:ind w:firstLine="720"/>
        <w:jc w:val="both"/>
        <w:rPr>
          <w:rFonts w:eastAsia="Calibri"/>
        </w:rPr>
      </w:pPr>
      <w:r w:rsidRPr="005F6870">
        <w:rPr>
          <w:rFonts w:eastAsia="Calibri"/>
        </w:rPr>
        <w:t xml:space="preserve">Berdasarkan gambaran data awalkemampuan menggiring </w:t>
      </w:r>
      <w:r>
        <w:rPr>
          <w:rFonts w:eastAsia="Calibri"/>
        </w:rPr>
        <w:t xml:space="preserve">bola murid kelas VI SD Negeri Barayya II </w:t>
      </w:r>
      <w:r w:rsidRPr="005F6870">
        <w:rPr>
          <w:rFonts w:eastAsia="Calibri"/>
        </w:rPr>
        <w:t>Makassar sebelum diberikan tindakan, maka dapat dijelaskan bahwa dari jumlah keseluruhan murid belum menunjukkan kemampuan menggiring bola yang baik.</w:t>
      </w:r>
      <w:r w:rsidRPr="004137A6">
        <w:rPr>
          <w:rFonts w:eastAsia="Calibri"/>
        </w:rPr>
        <w:t>21 murid dengan persentase 80,77% dinyatakan belum tuntas dan 5 murid dengan persentase 19,23% sudah termasuk dalam kategori tuntas.</w:t>
      </w:r>
    </w:p>
    <w:p w:rsidR="00ED365D" w:rsidRDefault="00ED365D" w:rsidP="00ED365D">
      <w:pPr>
        <w:spacing w:line="480" w:lineRule="auto"/>
        <w:jc w:val="both"/>
        <w:rPr>
          <w:rFonts w:eastAsia="Calibri"/>
        </w:rPr>
      </w:pPr>
      <w:r w:rsidRPr="005F6870">
        <w:rPr>
          <w:rFonts w:eastAsia="Calibri"/>
        </w:rPr>
        <w:tab/>
        <w:t>Dari data awal diatas, maka dapat dijelaskan bahwa data tersebut belum mencapai kriteria nilai ketuntasan minimal yang baik, oleh karena itu perlu adanya tindakan yang diberikan untuk meningkatkan kemamp</w:t>
      </w:r>
      <w:r>
        <w:rPr>
          <w:rFonts w:eastAsia="Calibri"/>
        </w:rPr>
        <w:t xml:space="preserve">uan menggiring bola murid kelas VI SDNegeri </w:t>
      </w:r>
      <w:r w:rsidRPr="005F6870">
        <w:rPr>
          <w:rFonts w:eastAsia="Calibri"/>
        </w:rPr>
        <w:t xml:space="preserve">Barayya </w:t>
      </w:r>
      <w:r>
        <w:rPr>
          <w:rFonts w:eastAsia="Calibri"/>
        </w:rPr>
        <w:t xml:space="preserve">II </w:t>
      </w:r>
      <w:r w:rsidRPr="005F6870">
        <w:rPr>
          <w:rFonts w:eastAsia="Calibri"/>
        </w:rPr>
        <w:t xml:space="preserve">Makassar melalui materi pembelajaran aktivitas pengembangan kelincahan. Dimana penelitian tindakan kelas ini </w:t>
      </w:r>
      <w:proofErr w:type="gramStart"/>
      <w:r w:rsidRPr="005F6870">
        <w:rPr>
          <w:rFonts w:eastAsia="Calibri"/>
        </w:rPr>
        <w:t>akan</w:t>
      </w:r>
      <w:proofErr w:type="gramEnd"/>
      <w:r w:rsidRPr="005F6870">
        <w:rPr>
          <w:rFonts w:eastAsia="Calibri"/>
        </w:rPr>
        <w:t xml:space="preserve"> dilakukan sebanyak dua siklusyang terdiri dari Tahap Perencanaan, Tahap Pelaksanaan Tindakan, Tahap Observasi, dan Tahap Refleksi.</w:t>
      </w:r>
    </w:p>
    <w:p w:rsidR="00783BE4" w:rsidRPr="005F6870" w:rsidRDefault="00783BE4" w:rsidP="00ED365D">
      <w:pPr>
        <w:spacing w:line="480" w:lineRule="auto"/>
        <w:jc w:val="both"/>
        <w:rPr>
          <w:rFonts w:eastAsia="Calibri"/>
        </w:rPr>
      </w:pPr>
    </w:p>
    <w:p w:rsidR="00ED365D" w:rsidRPr="005F6870" w:rsidRDefault="00ED365D" w:rsidP="00ED365D">
      <w:pPr>
        <w:spacing w:before="240" w:line="480" w:lineRule="auto"/>
        <w:jc w:val="both"/>
        <w:rPr>
          <w:rFonts w:eastAsia="Calibri"/>
          <w:b/>
        </w:rPr>
      </w:pPr>
      <w:r w:rsidRPr="005F6870">
        <w:rPr>
          <w:rFonts w:eastAsia="Calibri"/>
          <w:b/>
        </w:rPr>
        <w:lastRenderedPageBreak/>
        <w:t>3. Deskripsi hasil belajar siklus I</w:t>
      </w:r>
    </w:p>
    <w:p w:rsidR="00ED365D" w:rsidRPr="005F6870" w:rsidRDefault="00ED365D" w:rsidP="00ED365D">
      <w:pPr>
        <w:spacing w:line="480" w:lineRule="auto"/>
        <w:jc w:val="both"/>
        <w:rPr>
          <w:rFonts w:eastAsia="Calibri"/>
        </w:rPr>
      </w:pPr>
      <w:r w:rsidRPr="005F6870">
        <w:rPr>
          <w:rFonts w:eastAsia="Calibri"/>
          <w:b/>
        </w:rPr>
        <w:tab/>
      </w:r>
      <w:r w:rsidRPr="005F6870">
        <w:rPr>
          <w:rFonts w:eastAsia="Calibri"/>
        </w:rPr>
        <w:t>Tahap penelitian tindakan kelas pada siklus I kemampuan dasar menggiring bolapada permainan sepakbola melalui materi pembelajaran aktivitas pengembangan kelincahan dalam m</w:t>
      </w:r>
      <w:r>
        <w:rPr>
          <w:rFonts w:eastAsia="Calibri"/>
        </w:rPr>
        <w:t xml:space="preserve">eningkatkan hasil belajar kelas VI SD Negeri </w:t>
      </w:r>
      <w:r w:rsidRPr="005F6870">
        <w:rPr>
          <w:rFonts w:eastAsia="Calibri"/>
        </w:rPr>
        <w:t xml:space="preserve">Barayya </w:t>
      </w:r>
      <w:r>
        <w:rPr>
          <w:rFonts w:eastAsia="Calibri"/>
        </w:rPr>
        <w:t xml:space="preserve">II </w:t>
      </w:r>
      <w:r w:rsidRPr="005F6870">
        <w:rPr>
          <w:rFonts w:eastAsia="Calibri"/>
        </w:rPr>
        <w:t xml:space="preserve">Makassar, terdiri dari empat tahapan yakni; </w:t>
      </w:r>
      <w:r w:rsidRPr="005D4164">
        <w:rPr>
          <w:rFonts w:eastAsia="Calibri"/>
        </w:rPr>
        <w:t>a) perencanaan, b) pelaksanaan, c) observasi, d) refleksi</w:t>
      </w:r>
      <w:r w:rsidRPr="005F6870">
        <w:rPr>
          <w:rFonts w:eastAsia="Calibri"/>
        </w:rPr>
        <w:t xml:space="preserve">. Keempat tahap tersebut dapat diuraikan sebagai </w:t>
      </w:r>
      <w:proofErr w:type="gramStart"/>
      <w:r w:rsidRPr="005F6870">
        <w:rPr>
          <w:rFonts w:eastAsia="Calibri"/>
        </w:rPr>
        <w:t>berikut :</w:t>
      </w:r>
      <w:proofErr w:type="gramEnd"/>
    </w:p>
    <w:p w:rsidR="00ED365D" w:rsidRPr="005F6870" w:rsidRDefault="00ED365D" w:rsidP="00ED365D">
      <w:pPr>
        <w:numPr>
          <w:ilvl w:val="0"/>
          <w:numId w:val="17"/>
        </w:numPr>
        <w:spacing w:after="200" w:line="480" w:lineRule="auto"/>
        <w:ind w:left="284" w:hanging="284"/>
        <w:contextualSpacing/>
        <w:jc w:val="both"/>
        <w:rPr>
          <w:rFonts w:eastAsia="Calibri"/>
          <w:b/>
        </w:rPr>
      </w:pPr>
      <w:r w:rsidRPr="005F6870">
        <w:rPr>
          <w:rFonts w:eastAsia="Calibri"/>
          <w:b/>
        </w:rPr>
        <w:t>Perencanaan</w:t>
      </w:r>
    </w:p>
    <w:p w:rsidR="00ED365D" w:rsidRPr="005F6870" w:rsidRDefault="00ED365D" w:rsidP="00ED365D">
      <w:pPr>
        <w:spacing w:line="480" w:lineRule="auto"/>
        <w:contextualSpacing/>
        <w:jc w:val="both"/>
        <w:rPr>
          <w:rFonts w:eastAsia="Calibri"/>
        </w:rPr>
      </w:pPr>
      <w:r w:rsidRPr="005F6870">
        <w:rPr>
          <w:rFonts w:eastAsia="Calibri"/>
        </w:rPr>
        <w:tab/>
        <w:t xml:space="preserve">Perencanaan pada siklus pertama sebagai langkah awal dalam penelitian tindakan kelas ini, yaitu mempersiapkan segala sesuatunya dalam rangka pelaksanaan tindakan </w:t>
      </w:r>
      <w:proofErr w:type="gramStart"/>
      <w:r w:rsidRPr="005F6870">
        <w:rPr>
          <w:rFonts w:eastAsia="Calibri"/>
        </w:rPr>
        <w:t>meliputi :</w:t>
      </w:r>
      <w:proofErr w:type="gramEnd"/>
    </w:p>
    <w:p w:rsidR="00ED365D" w:rsidRPr="005F6870" w:rsidRDefault="00ED365D" w:rsidP="00ED365D">
      <w:pPr>
        <w:numPr>
          <w:ilvl w:val="0"/>
          <w:numId w:val="18"/>
        </w:numPr>
        <w:spacing w:after="200" w:line="480" w:lineRule="auto"/>
        <w:ind w:left="709" w:hanging="425"/>
        <w:contextualSpacing/>
        <w:jc w:val="both"/>
        <w:rPr>
          <w:rFonts w:eastAsia="Calibri"/>
          <w:b/>
        </w:rPr>
      </w:pPr>
      <w:r w:rsidRPr="005F6870">
        <w:rPr>
          <w:rFonts w:eastAsia="Calibri"/>
        </w:rPr>
        <w:t>Penyusunan r</w:t>
      </w:r>
      <w:r>
        <w:rPr>
          <w:rFonts w:eastAsia="Calibri"/>
        </w:rPr>
        <w:t xml:space="preserve">encana pelaksanaan pembelajaran </w:t>
      </w:r>
      <w:r w:rsidRPr="005F6870">
        <w:rPr>
          <w:rFonts w:eastAsia="Calibri"/>
        </w:rPr>
        <w:t>(R</w:t>
      </w:r>
      <w:r>
        <w:rPr>
          <w:rFonts w:eastAsia="Calibri"/>
        </w:rPr>
        <w:t xml:space="preserve">PP) murid kelas VI SD Negeri Barayya II Makassar melalui materi pembelajaran </w:t>
      </w:r>
      <w:r w:rsidRPr="005F6870">
        <w:rPr>
          <w:rFonts w:eastAsia="Calibri"/>
        </w:rPr>
        <w:t>aktivitas pengembangan kelincahan.</w:t>
      </w:r>
    </w:p>
    <w:p w:rsidR="00ED365D" w:rsidRPr="005F6870" w:rsidRDefault="00ED365D" w:rsidP="00ED365D">
      <w:pPr>
        <w:numPr>
          <w:ilvl w:val="0"/>
          <w:numId w:val="18"/>
        </w:numPr>
        <w:spacing w:after="200" w:line="480" w:lineRule="auto"/>
        <w:ind w:left="709" w:hanging="425"/>
        <w:contextualSpacing/>
        <w:jc w:val="both"/>
        <w:rPr>
          <w:rFonts w:eastAsia="Calibri"/>
          <w:b/>
        </w:rPr>
      </w:pPr>
      <w:r w:rsidRPr="005F6870">
        <w:rPr>
          <w:rFonts w:eastAsia="Calibri"/>
        </w:rPr>
        <w:t>Menyusun format observasi aktivitas guru dan murid.</w:t>
      </w:r>
    </w:p>
    <w:p w:rsidR="00ED365D" w:rsidRPr="005F6870" w:rsidRDefault="00ED365D" w:rsidP="00ED365D">
      <w:pPr>
        <w:numPr>
          <w:ilvl w:val="0"/>
          <w:numId w:val="18"/>
        </w:numPr>
        <w:spacing w:line="480" w:lineRule="auto"/>
        <w:ind w:left="709" w:hanging="425"/>
        <w:contextualSpacing/>
        <w:jc w:val="both"/>
        <w:rPr>
          <w:rFonts w:eastAsia="Calibri"/>
          <w:b/>
        </w:rPr>
      </w:pPr>
      <w:r w:rsidRPr="005F6870">
        <w:rPr>
          <w:rFonts w:eastAsia="Calibri"/>
        </w:rPr>
        <w:t>Menyiapkan media pembelajaran dan sumber belajar.</w:t>
      </w:r>
    </w:p>
    <w:p w:rsidR="00ED365D" w:rsidRPr="005F6870" w:rsidRDefault="00ED365D" w:rsidP="00ED365D">
      <w:pPr>
        <w:numPr>
          <w:ilvl w:val="0"/>
          <w:numId w:val="18"/>
        </w:numPr>
        <w:spacing w:line="480" w:lineRule="auto"/>
        <w:ind w:left="709" w:hanging="425"/>
        <w:contextualSpacing/>
        <w:jc w:val="both"/>
        <w:rPr>
          <w:rFonts w:eastAsia="Calibri"/>
          <w:b/>
        </w:rPr>
      </w:pPr>
      <w:r w:rsidRPr="005F6870">
        <w:rPr>
          <w:rFonts w:eastAsia="Calibri"/>
        </w:rPr>
        <w:t>Membuat tes penilaian hasil belajar kemampuan menggiring bola pada permainan sepakbola berdasarkan materi yang diajarkan melaluimateri pembelajaran aktivitas pengembangan kelincahan.</w:t>
      </w:r>
    </w:p>
    <w:p w:rsidR="00ED365D" w:rsidRPr="005F6870" w:rsidRDefault="00ED365D" w:rsidP="00ED365D">
      <w:pPr>
        <w:spacing w:line="480" w:lineRule="auto"/>
        <w:jc w:val="both"/>
        <w:rPr>
          <w:rFonts w:eastAsia="Calibri"/>
          <w:b/>
        </w:rPr>
      </w:pPr>
      <w:r w:rsidRPr="005F6870">
        <w:rPr>
          <w:rFonts w:eastAsia="Calibri"/>
          <w:b/>
        </w:rPr>
        <w:t>b. Pelaksanaan</w:t>
      </w:r>
    </w:p>
    <w:p w:rsidR="00ED365D" w:rsidRPr="005F6870" w:rsidRDefault="00ED365D" w:rsidP="00ED365D">
      <w:pPr>
        <w:spacing w:line="480" w:lineRule="auto"/>
        <w:jc w:val="both"/>
        <w:rPr>
          <w:rFonts w:eastAsia="Calibri"/>
        </w:rPr>
      </w:pPr>
      <w:r w:rsidRPr="005F6870">
        <w:rPr>
          <w:rFonts w:eastAsia="Calibri"/>
        </w:rPr>
        <w:tab/>
        <w:t xml:space="preserve">Pelaksanaan tahap penelitian tindakan kelas (PTK) </w:t>
      </w:r>
      <w:r w:rsidRPr="005D4164">
        <w:rPr>
          <w:rFonts w:eastAsia="Calibri"/>
        </w:rPr>
        <w:t>pada siklu</w:t>
      </w:r>
      <w:r>
        <w:rPr>
          <w:rFonts w:eastAsia="Calibri"/>
        </w:rPr>
        <w:t xml:space="preserve">s I berlangsung sebanyak empat ( 3 </w:t>
      </w:r>
      <w:r w:rsidRPr="005D4164">
        <w:rPr>
          <w:rFonts w:eastAsia="Calibri"/>
        </w:rPr>
        <w:t xml:space="preserve">) kali pertemuan, dengan perincian yaitu tiga kali pertemuan untuk proses pembelajaran dan satu kali pertemuan untuk tes hasil </w:t>
      </w:r>
      <w:r w:rsidRPr="005D4164">
        <w:rPr>
          <w:rFonts w:eastAsia="Calibri"/>
        </w:rPr>
        <w:lastRenderedPageBreak/>
        <w:t>belajar menggiring bola melalui materi pembelajaran aktivitas pengembangan kelincahan pada permainan sepakbola.Setiap pertemua</w:t>
      </w:r>
      <w:r>
        <w:rPr>
          <w:rFonts w:eastAsia="Calibri"/>
        </w:rPr>
        <w:t>n berlangsung 2 jam pelajaran (4x30</w:t>
      </w:r>
      <w:r w:rsidRPr="005D4164">
        <w:rPr>
          <w:rFonts w:eastAsia="Calibri"/>
        </w:rPr>
        <w:t xml:space="preserve"> menit). </w:t>
      </w:r>
      <w:proofErr w:type="gramStart"/>
      <w:r w:rsidRPr="005D4164">
        <w:rPr>
          <w:rFonts w:eastAsia="Calibri"/>
        </w:rPr>
        <w:t>Kegiatanyang dilakukan pada tahap pelaksanaan tindakan meliputi kegiatan awal, kegiatan inti dan kegiatan akhir.</w:t>
      </w:r>
      <w:proofErr w:type="gramEnd"/>
    </w:p>
    <w:p w:rsidR="00ED365D" w:rsidRPr="005F6870" w:rsidRDefault="00ED365D" w:rsidP="00ED365D">
      <w:pPr>
        <w:spacing w:line="480" w:lineRule="auto"/>
        <w:ind w:left="284" w:hanging="284"/>
        <w:jc w:val="both"/>
        <w:rPr>
          <w:rFonts w:eastAsia="Calibri"/>
        </w:rPr>
      </w:pPr>
      <w:r w:rsidRPr="005F6870">
        <w:rPr>
          <w:rFonts w:eastAsia="Calibri"/>
        </w:rPr>
        <w:t xml:space="preserve">1) </w:t>
      </w:r>
      <w:r w:rsidRPr="005F6870">
        <w:rPr>
          <w:rFonts w:eastAsia="Calibri"/>
        </w:rPr>
        <w:tab/>
        <w:t>Kegiatan awal</w:t>
      </w:r>
    </w:p>
    <w:p w:rsidR="00ED365D" w:rsidRPr="005D4164" w:rsidRDefault="00ED365D" w:rsidP="00ED365D">
      <w:pPr>
        <w:spacing w:line="480" w:lineRule="auto"/>
        <w:jc w:val="both"/>
        <w:rPr>
          <w:rFonts w:eastAsia="Calibri"/>
        </w:rPr>
      </w:pPr>
      <w:r w:rsidRPr="005F6870">
        <w:rPr>
          <w:rFonts w:eastAsia="Calibri"/>
        </w:rPr>
        <w:tab/>
      </w:r>
      <w:r w:rsidRPr="005D4164">
        <w:rPr>
          <w:rFonts w:eastAsia="Calibri"/>
        </w:rPr>
        <w:t>Pada kegi</w:t>
      </w:r>
      <w:r>
        <w:rPr>
          <w:rFonts w:eastAsia="Calibri"/>
        </w:rPr>
        <w:t>atan awal dilaksanakan selama 20</w:t>
      </w:r>
      <w:r w:rsidRPr="005D4164">
        <w:rPr>
          <w:rFonts w:eastAsia="Calibri"/>
        </w:rPr>
        <w:t xml:space="preserve"> menit</w:t>
      </w:r>
      <w:r w:rsidRPr="005F6870">
        <w:rPr>
          <w:rFonts w:eastAsia="Calibri"/>
        </w:rPr>
        <w:t xml:space="preserve"> dan dilakukan dalam proses pembelajaran menggiring bola melalui materi pembelajaran aktivitas pengembangan kelincahan pada permainan sepakbola</w:t>
      </w:r>
      <w:r w:rsidRPr="005D4164">
        <w:rPr>
          <w:rFonts w:eastAsia="Calibri"/>
        </w:rPr>
        <w:t>pada siklus I, yaitu : 1)  Berbaris dilapangan, 2) berdoa sebelum memulai pelajaran, 3) Mengecek kehadiran siswa, kesehatan kuku, dan rambut, 4) Menegur siswa yang belum berpakaian lengkap (olahraga), 5) Menginformasikan permainan yang digunakan dalam pembelajaran, 6) Melakukan kegiatan pemanasan yang berorientasi pada kegiatan inti, 7) Guru melakukan persepsi sebagai penilaian awal, 8) Guru membagi siswa kedalam kelompok secara heterogen sesuai dengan jenis pembelajaran kelincahan yang digunakan dalam pembelajaran.</w:t>
      </w:r>
    </w:p>
    <w:p w:rsidR="00ED365D" w:rsidRPr="005D4164" w:rsidRDefault="00ED365D" w:rsidP="00ED365D">
      <w:pPr>
        <w:spacing w:line="480" w:lineRule="auto"/>
        <w:ind w:left="284" w:hanging="284"/>
        <w:jc w:val="both"/>
        <w:rPr>
          <w:rFonts w:eastAsia="Calibri"/>
        </w:rPr>
      </w:pPr>
      <w:r w:rsidRPr="005D4164">
        <w:rPr>
          <w:rFonts w:eastAsia="Calibri"/>
        </w:rPr>
        <w:t xml:space="preserve">2) </w:t>
      </w:r>
      <w:r w:rsidRPr="005D4164">
        <w:rPr>
          <w:rFonts w:eastAsia="Calibri"/>
        </w:rPr>
        <w:tab/>
        <w:t>Kegiatan inti</w:t>
      </w:r>
    </w:p>
    <w:p w:rsidR="00ED365D" w:rsidRPr="005F6870" w:rsidRDefault="00C04286" w:rsidP="00ED365D">
      <w:pPr>
        <w:spacing w:line="480" w:lineRule="auto"/>
        <w:jc w:val="both"/>
        <w:rPr>
          <w:rFonts w:eastAsia="Calibri"/>
        </w:rPr>
      </w:pPr>
      <w:r>
        <w:rPr>
          <w:rFonts w:eastAsia="Calibri"/>
          <w:noProof/>
        </w:rPr>
        <w:pict>
          <v:rect id="Rectangle 141" o:spid="_x0000_s1041" style="position:absolute;left:0;text-align:left;margin-left:178.9pt;margin-top:215.2pt;width:48.35pt;height:3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" strokecolor="white [3212]"/>
        </w:pict>
      </w:r>
      <w:r w:rsidR="00ED365D" w:rsidRPr="005D4164">
        <w:rPr>
          <w:rFonts w:eastAsia="Calibri"/>
        </w:rPr>
        <w:tab/>
      </w:r>
      <w:proofErr w:type="gramStart"/>
      <w:r w:rsidR="00ED365D" w:rsidRPr="005D4164">
        <w:rPr>
          <w:rFonts w:eastAsia="Calibri"/>
        </w:rPr>
        <w:t>Pada kegiatan inti dilaksanakan selama</w:t>
      </w:r>
      <w:r w:rsidR="00ED365D">
        <w:rPr>
          <w:rFonts w:eastAsia="Calibri"/>
        </w:rPr>
        <w:t xml:space="preserve"> 6</w:t>
      </w:r>
      <w:r w:rsidR="00ED365D" w:rsidRPr="005D4164">
        <w:rPr>
          <w:rFonts w:eastAsia="Calibri"/>
        </w:rPr>
        <w:t>0 menit, guru memperkenalkan materi pelajaran (bahan ajar) mengenai kemampuan dasar menggiring bola pada permainan sepakbola.Kemudian guru menginstruksikan kepada murid berkumpul dengan teman kelompoknya.</w:t>
      </w:r>
      <w:proofErr w:type="gramEnd"/>
      <w:r w:rsidR="00ED365D" w:rsidRPr="005D4164">
        <w:rPr>
          <w:rFonts w:eastAsia="Calibri"/>
        </w:rPr>
        <w:t xml:space="preserve"> Setelah semua murid berkumpul kemudian guru memberikan contoh kepada murid aktivitas pembelajaran kelincahan (lari hilir mudik) yang </w:t>
      </w:r>
      <w:proofErr w:type="gramStart"/>
      <w:r w:rsidR="00ED365D" w:rsidRPr="005D4164">
        <w:rPr>
          <w:rFonts w:eastAsia="Calibri"/>
        </w:rPr>
        <w:t>akan</w:t>
      </w:r>
      <w:proofErr w:type="gramEnd"/>
      <w:r w:rsidR="00ED365D" w:rsidRPr="005D4164">
        <w:rPr>
          <w:rFonts w:eastAsia="Calibri"/>
        </w:rPr>
        <w:t xml:space="preserve"> dilakukan</w:t>
      </w:r>
      <w:r w:rsidR="00ED365D">
        <w:rPr>
          <w:rFonts w:eastAsia="Calibri"/>
        </w:rPr>
        <w:t xml:space="preserve">. Dengan menggunakan 3 </w:t>
      </w:r>
      <w:r w:rsidR="00ED365D" w:rsidRPr="005D4164">
        <w:rPr>
          <w:rFonts w:eastAsia="Calibri"/>
        </w:rPr>
        <w:t>aktivita</w:t>
      </w:r>
      <w:r w:rsidR="00ED365D">
        <w:rPr>
          <w:rFonts w:eastAsia="Calibri"/>
        </w:rPr>
        <w:t xml:space="preserve">s pembelajaran kelincahan </w:t>
      </w:r>
      <w:proofErr w:type="gramStart"/>
      <w:r w:rsidR="00ED365D">
        <w:rPr>
          <w:rFonts w:eastAsia="Calibri"/>
        </w:rPr>
        <w:t>yaitu :</w:t>
      </w:r>
      <w:proofErr w:type="gramEnd"/>
      <w:r w:rsidR="00ED365D">
        <w:rPr>
          <w:rFonts w:eastAsia="Calibri"/>
        </w:rPr>
        <w:t xml:space="preserve"> 1.lari hilir mudik memindahkan benda. </w:t>
      </w:r>
      <w:proofErr w:type="gramStart"/>
      <w:r w:rsidR="00ED365D">
        <w:rPr>
          <w:rFonts w:eastAsia="Calibri"/>
        </w:rPr>
        <w:t>2.Kotak</w:t>
      </w:r>
      <w:proofErr w:type="gramEnd"/>
      <w:r w:rsidR="00ED365D">
        <w:rPr>
          <w:rFonts w:eastAsia="Calibri"/>
        </w:rPr>
        <w:t xml:space="preserve"> Bor Tes. </w:t>
      </w:r>
      <w:proofErr w:type="gramStart"/>
      <w:r w:rsidR="00ED365D">
        <w:rPr>
          <w:rFonts w:eastAsia="Calibri"/>
        </w:rPr>
        <w:lastRenderedPageBreak/>
        <w:t>3.Kelincahan</w:t>
      </w:r>
      <w:proofErr w:type="gramEnd"/>
      <w:r w:rsidR="00ED365D">
        <w:rPr>
          <w:rFonts w:eastAsia="Calibri"/>
        </w:rPr>
        <w:t xml:space="preserve"> kerucut atau Bor kompasSelama 6</w:t>
      </w:r>
      <w:r w:rsidR="00ED365D" w:rsidRPr="005D4164">
        <w:rPr>
          <w:rFonts w:eastAsia="Calibri"/>
        </w:rPr>
        <w:t xml:space="preserve">0 menit, setiap pembelajaran berdurasi 20 menit. Pada saat melakukan aktivitas pembelajaran kelincahan, murid-murid masih ribut dan </w:t>
      </w:r>
      <w:proofErr w:type="gramStart"/>
      <w:r w:rsidR="00ED365D" w:rsidRPr="005D4164">
        <w:rPr>
          <w:rFonts w:eastAsia="Calibri"/>
        </w:rPr>
        <w:t>susah</w:t>
      </w:r>
      <w:proofErr w:type="gramEnd"/>
      <w:r w:rsidR="00ED365D" w:rsidRPr="005D4164">
        <w:rPr>
          <w:rFonts w:eastAsia="Calibri"/>
        </w:rPr>
        <w:t xml:space="preserve"> diatur karena masih saling menggangu, selain itu murid masih ragu</w:t>
      </w:r>
      <w:r w:rsidR="00ED365D" w:rsidRPr="005F6870">
        <w:rPr>
          <w:rFonts w:eastAsia="Calibri"/>
        </w:rPr>
        <w:t>-ragu dalam melakukan gerakan. Setelah guru menegur murid yang membuat keributan dan memberi arahan dan motivasi kepada murid-murid yang kurang bersungguh-sungguh serta ragu dalam melakukan gerakan dalam proses pembelajaran, guru menginstrusikan untuk melanjutkan pembelajaran.</w:t>
      </w:r>
    </w:p>
    <w:p w:rsidR="00ED365D" w:rsidRPr="005F6870" w:rsidRDefault="00ED365D" w:rsidP="00ED365D">
      <w:pPr>
        <w:spacing w:line="480" w:lineRule="auto"/>
        <w:jc w:val="both"/>
        <w:rPr>
          <w:rFonts w:eastAsia="Calibri"/>
        </w:rPr>
      </w:pPr>
      <w:r w:rsidRPr="005F6870">
        <w:rPr>
          <w:rFonts w:eastAsia="Calibri"/>
        </w:rPr>
        <w:t>3) Kegiatan akhir</w:t>
      </w:r>
    </w:p>
    <w:p w:rsidR="00ED365D" w:rsidRPr="005F6870" w:rsidRDefault="00ED365D" w:rsidP="00ED365D">
      <w:pPr>
        <w:spacing w:line="480" w:lineRule="auto"/>
        <w:jc w:val="both"/>
        <w:rPr>
          <w:rFonts w:eastAsia="Calibri"/>
        </w:rPr>
      </w:pPr>
      <w:r w:rsidRPr="005F6870">
        <w:rPr>
          <w:rFonts w:eastAsia="Calibri"/>
        </w:rPr>
        <w:tab/>
      </w:r>
      <w:proofErr w:type="gramStart"/>
      <w:r w:rsidRPr="00A95928">
        <w:rPr>
          <w:rFonts w:eastAsia="Calibri"/>
        </w:rPr>
        <w:t>Pada kegi</w:t>
      </w:r>
      <w:r>
        <w:rPr>
          <w:rFonts w:eastAsia="Calibri"/>
        </w:rPr>
        <w:t>atan akhir dilaksanakan selama 20</w:t>
      </w:r>
      <w:r w:rsidRPr="00A95928">
        <w:rPr>
          <w:rFonts w:eastAsia="Calibri"/>
        </w:rPr>
        <w:t xml:space="preserve"> menit</w:t>
      </w:r>
      <w:r w:rsidRPr="005F6870">
        <w:rPr>
          <w:rFonts w:eastAsia="Calibri"/>
        </w:rPr>
        <w:t>, adapun kegiatan yang dilakukan adalah murid dikumpulkan mendengarkan penjelasan dari guru tentang materi yang telah dilakukan/diajarkan.</w:t>
      </w:r>
      <w:proofErr w:type="gramEnd"/>
      <w:r w:rsidRPr="005F6870">
        <w:rPr>
          <w:rFonts w:eastAsia="Calibri"/>
        </w:rPr>
        <w:t xml:space="preserve"> Kemudian guru menyimpulkan materi bersama murid serta mengemukakan materi yang </w:t>
      </w:r>
      <w:proofErr w:type="gramStart"/>
      <w:r w:rsidRPr="005F6870">
        <w:rPr>
          <w:rFonts w:eastAsia="Calibri"/>
        </w:rPr>
        <w:t>akan</w:t>
      </w:r>
      <w:proofErr w:type="gramEnd"/>
      <w:r w:rsidRPr="005F6870">
        <w:rPr>
          <w:rFonts w:eastAsia="Calibri"/>
        </w:rPr>
        <w:t xml:space="preserve"> diajarkan pada pertemuan berikutnya. Selain itu guru melakukan refleksi kesalahan-kesalahan gerakan dalam proses pembelajaran</w:t>
      </w:r>
      <w:r w:rsidRPr="00A95928">
        <w:rPr>
          <w:rFonts w:eastAsia="Calibri"/>
        </w:rPr>
        <w:t xml:space="preserve">. </w:t>
      </w:r>
      <w:proofErr w:type="gramStart"/>
      <w:r w:rsidRPr="00A95928">
        <w:rPr>
          <w:rFonts w:eastAsia="Calibri"/>
        </w:rPr>
        <w:t>Selain itu guru memberikan pesan-pesan moral kepada murid.</w:t>
      </w:r>
      <w:proofErr w:type="gramEnd"/>
    </w:p>
    <w:p w:rsidR="00ED365D" w:rsidRPr="005F6870" w:rsidRDefault="00ED365D" w:rsidP="00ED365D">
      <w:pPr>
        <w:spacing w:before="240" w:line="480" w:lineRule="auto"/>
        <w:jc w:val="both"/>
        <w:rPr>
          <w:rFonts w:eastAsia="Calibri"/>
          <w:b/>
        </w:rPr>
      </w:pPr>
      <w:r w:rsidRPr="005F6870">
        <w:rPr>
          <w:rFonts w:eastAsia="Calibri"/>
          <w:b/>
        </w:rPr>
        <w:t>c. Observasi</w:t>
      </w:r>
    </w:p>
    <w:p w:rsidR="00ED365D" w:rsidRPr="005F6870" w:rsidRDefault="00ED365D" w:rsidP="00ED365D">
      <w:pPr>
        <w:spacing w:line="480" w:lineRule="auto"/>
        <w:jc w:val="both"/>
        <w:rPr>
          <w:rFonts w:eastAsia="Calibri"/>
        </w:rPr>
      </w:pPr>
      <w:r w:rsidRPr="005F6870">
        <w:rPr>
          <w:rFonts w:eastAsia="Calibri"/>
          <w:b/>
        </w:rPr>
        <w:tab/>
      </w:r>
      <w:r w:rsidRPr="005F6870">
        <w:rPr>
          <w:rFonts w:eastAsia="Calibri"/>
        </w:rPr>
        <w:t xml:space="preserve">Berdasarkan hasil observasi pada siklus I, pada aktivitas guru menunjukan bahwa kegiatan awal, guru memberikan persepsi sebagai dasar penilaian awal, dan dilanjutkan dengan pemanasan secara umum serta membentuk kelompok disesuaikan dengan aktivitas pembelajaran kelincahan yang </w:t>
      </w:r>
      <w:proofErr w:type="gramStart"/>
      <w:r w:rsidRPr="005F6870">
        <w:rPr>
          <w:rFonts w:eastAsia="Calibri"/>
        </w:rPr>
        <w:t>akan</w:t>
      </w:r>
      <w:proofErr w:type="gramEnd"/>
      <w:r w:rsidRPr="005F6870">
        <w:rPr>
          <w:rFonts w:eastAsia="Calibri"/>
        </w:rPr>
        <w:t xml:space="preserve"> dilakukan</w:t>
      </w:r>
      <w:r>
        <w:rPr>
          <w:rFonts w:eastAsia="Calibri"/>
        </w:rPr>
        <w:t>.</w:t>
      </w:r>
    </w:p>
    <w:p w:rsidR="00ED365D" w:rsidRPr="005F6870" w:rsidRDefault="00ED365D" w:rsidP="00ED365D">
      <w:pPr>
        <w:spacing w:line="480" w:lineRule="auto"/>
        <w:jc w:val="both"/>
        <w:rPr>
          <w:rFonts w:eastAsia="Calibri"/>
        </w:rPr>
      </w:pPr>
      <w:r w:rsidRPr="005F6870">
        <w:rPr>
          <w:rFonts w:eastAsia="Calibri"/>
        </w:rPr>
        <w:tab/>
        <w:t xml:space="preserve">Hasil observasi terhadap aktivitas belajar murid dalam mengikuti mata pelajaran Penjasorkes dengan materi menggiring bola pada permainan </w:t>
      </w:r>
      <w:r w:rsidRPr="005F6870">
        <w:rPr>
          <w:rFonts w:eastAsia="Calibri"/>
        </w:rPr>
        <w:lastRenderedPageBreak/>
        <w:t>sepakbolamelaluimateri pembelajaran aktivitas pengembangan kelincahan yaitu tampak bahwa pada kegiatan awal masih ada murid yang kurang bersungguh-sungguh melakukan pemanasan, kemudian saat masuk di pembelajaran inti masih kurang partisipasi dan perhatian murid dalam pembelajaran dimana murid cenderung bermain-main dan ribut, disamping itu juga masih banyaknya murid yang memperhatikan aktivitas diluar yang mengganggu jalannya pembelajaran.Hal ini terlihat karena masih ada murid yang cenderung meminta dijelaskan ulang materi pembelajaran yang telah dijelaskan oleh guru dan masih ada yang bingung dalam melakukan aktivitas pembelajaran kelincahan, dalam hal ini lari hilir mudik.</w:t>
      </w:r>
    </w:p>
    <w:p w:rsidR="00ED365D" w:rsidRPr="005F6870" w:rsidRDefault="00ED365D" w:rsidP="00ED365D">
      <w:pPr>
        <w:spacing w:line="480" w:lineRule="auto"/>
        <w:jc w:val="both"/>
        <w:rPr>
          <w:rFonts w:eastAsia="Calibri"/>
        </w:rPr>
      </w:pPr>
      <w:r w:rsidRPr="005F6870">
        <w:rPr>
          <w:rFonts w:eastAsia="Calibri"/>
        </w:rPr>
        <w:tab/>
        <w:t xml:space="preserve">Pada kegiatan akhir, dimana murid masih kurang dalam mendengarkan penjelasan tentang materi dari guru, hal itu terlihat karena murid masih kurang dalam mengangkat tangan ketika guru meminta murid yang bisa memperagakan secara singkat materi yang telah dilakukan dalam proses pembelajaran. </w:t>
      </w:r>
      <w:proofErr w:type="gramStart"/>
      <w:r w:rsidRPr="005F6870">
        <w:rPr>
          <w:rFonts w:eastAsia="Calibri"/>
        </w:rPr>
        <w:t>Setelah semua selesai, barulah murid terlihat antusias dalam mendengarkan pesan-pesan dan motivasi dari guru serta memberikan penghargaan kepada murid yang berprestasi.</w:t>
      </w:r>
      <w:proofErr w:type="gramEnd"/>
    </w:p>
    <w:p w:rsidR="00ED365D" w:rsidRPr="005F6870" w:rsidRDefault="00ED365D" w:rsidP="00ED365D">
      <w:pPr>
        <w:spacing w:before="240" w:line="480" w:lineRule="auto"/>
        <w:jc w:val="both"/>
        <w:rPr>
          <w:rFonts w:eastAsia="Calibri"/>
          <w:b/>
        </w:rPr>
      </w:pPr>
      <w:r w:rsidRPr="005F6870">
        <w:rPr>
          <w:rFonts w:eastAsia="Calibri"/>
          <w:b/>
        </w:rPr>
        <w:t>d. Hasil belajar pada siklus I</w:t>
      </w:r>
    </w:p>
    <w:p w:rsidR="00ED365D" w:rsidRPr="00225C1F" w:rsidRDefault="00C04286" w:rsidP="00ED365D">
      <w:pPr>
        <w:spacing w:line="480" w:lineRule="auto"/>
        <w:jc w:val="both"/>
        <w:rPr>
          <w:rFonts w:eastAsia="Calibri"/>
        </w:rPr>
      </w:pPr>
      <w:r w:rsidRPr="00C04286">
        <w:rPr>
          <w:rFonts w:eastAsia="Calibri"/>
          <w:b/>
          <w:noProof/>
        </w:rPr>
        <w:pict>
          <v:rect id="Rectangle 140" o:spid="_x0000_s1040" style="position:absolute;left:0;text-align:left;margin-left:182.1pt;margin-top:173.45pt;width:32.25pt;height:2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" strokecolor="white [3212]"/>
        </w:pict>
      </w:r>
      <w:r w:rsidR="00ED365D" w:rsidRPr="005F6870">
        <w:rPr>
          <w:rFonts w:eastAsia="Calibri"/>
          <w:b/>
        </w:rPr>
        <w:tab/>
      </w:r>
      <w:proofErr w:type="gramStart"/>
      <w:r w:rsidR="00ED365D" w:rsidRPr="005F6870">
        <w:rPr>
          <w:rFonts w:eastAsia="Calibri"/>
        </w:rPr>
        <w:t xml:space="preserve">Kegiatan yang telah dilakukan pada siklus I adalah penyajian materi menggiring bola melaluimateri pembelajaran aktivitas pengembangan kelincahan pada permainan sepakbola sebanyak 3 kali pertemuan dan </w:t>
      </w:r>
      <w:r w:rsidR="00ED365D" w:rsidRPr="00225C1F">
        <w:rPr>
          <w:rFonts w:eastAsia="Calibri"/>
        </w:rPr>
        <w:t xml:space="preserve">untuk kegiatan tes dilakukan pada pertemuan keempat atau pengambilan nilai aspek psikomotor, </w:t>
      </w:r>
      <w:r w:rsidR="00ED365D" w:rsidRPr="00225C1F">
        <w:rPr>
          <w:rFonts w:eastAsia="Calibri"/>
        </w:rPr>
        <w:lastRenderedPageBreak/>
        <w:t>afektif, dan kognitif.</w:t>
      </w:r>
      <w:proofErr w:type="gramEnd"/>
      <w:r w:rsidR="00ED365D" w:rsidRPr="00225C1F">
        <w:rPr>
          <w:rFonts w:eastAsia="Calibri"/>
        </w:rPr>
        <w:t xml:space="preserve"> Berdasarkan hasil belajar pada siklus I, maka persentase ketuntasan belajar murid dapat dilihat pada tabel berikut ini:</w:t>
      </w:r>
    </w:p>
    <w:p w:rsidR="00ED365D" w:rsidRPr="00225C1F" w:rsidRDefault="00ED365D" w:rsidP="00ED365D">
      <w:pPr>
        <w:jc w:val="center"/>
        <w:rPr>
          <w:rFonts w:eastAsia="Calibri"/>
          <w:b/>
        </w:rPr>
      </w:pPr>
      <w:r w:rsidRPr="005F6870">
        <w:rPr>
          <w:rFonts w:eastAsia="Calibri"/>
          <w:b/>
        </w:rPr>
        <w:t xml:space="preserve">Tabel 4.2 </w:t>
      </w:r>
      <w:r w:rsidRPr="00225C1F">
        <w:rPr>
          <w:rFonts w:eastAsia="Calibri"/>
          <w:b/>
        </w:rPr>
        <w:t>Deskripsi Ketuntasan Belajar Murid Kelas VI</w:t>
      </w:r>
    </w:p>
    <w:p w:rsidR="00ED365D" w:rsidRPr="00225C1F" w:rsidRDefault="00ED365D" w:rsidP="00ED365D">
      <w:pPr>
        <w:spacing w:line="480" w:lineRule="auto"/>
        <w:jc w:val="center"/>
        <w:rPr>
          <w:rFonts w:eastAsia="Calibri"/>
          <w:b/>
        </w:rPr>
      </w:pPr>
      <w:r w:rsidRPr="00225C1F">
        <w:rPr>
          <w:rFonts w:eastAsia="Calibri"/>
          <w:b/>
        </w:rPr>
        <w:t>SD Negeri II Barayya Makassar Siklus I</w:t>
      </w:r>
    </w:p>
    <w:tbl>
      <w:tblPr>
        <w:tblStyle w:val="TableGrid"/>
        <w:tblW w:w="0" w:type="auto"/>
        <w:jc w:val="center"/>
        <w:tblLook w:val="04A0"/>
      </w:tblPr>
      <w:tblGrid>
        <w:gridCol w:w="2539"/>
        <w:gridCol w:w="1901"/>
        <w:gridCol w:w="1782"/>
        <w:gridCol w:w="1932"/>
      </w:tblGrid>
      <w:tr w:rsidR="00ED365D" w:rsidRPr="005F6870" w:rsidTr="00ED365D">
        <w:trPr>
          <w:trHeight w:val="531"/>
          <w:jc w:val="center"/>
        </w:trPr>
        <w:tc>
          <w:tcPr>
            <w:tcW w:w="2660" w:type="dxa"/>
            <w:shd w:val="clear" w:color="auto" w:fill="0070C0"/>
            <w:vAlign w:val="center"/>
          </w:tcPr>
          <w:p w:rsidR="00ED365D" w:rsidRPr="005F6870" w:rsidRDefault="00ED365D" w:rsidP="00ED365D">
            <w:pPr>
              <w:spacing w:line="276" w:lineRule="auto"/>
              <w:jc w:val="center"/>
              <w:rPr>
                <w:rFonts w:eastAsia="Calibri"/>
                <w:b/>
              </w:rPr>
            </w:pPr>
            <w:r w:rsidRPr="005F6870">
              <w:rPr>
                <w:rFonts w:eastAsia="Calibri"/>
                <w:b/>
              </w:rPr>
              <w:t>Kriteria Ketuntasan</w:t>
            </w:r>
          </w:p>
        </w:tc>
        <w:tc>
          <w:tcPr>
            <w:tcW w:w="1984" w:type="dxa"/>
            <w:shd w:val="clear" w:color="auto" w:fill="0070C0"/>
            <w:vAlign w:val="center"/>
          </w:tcPr>
          <w:p w:rsidR="00ED365D" w:rsidRPr="005F6870" w:rsidRDefault="00ED365D" w:rsidP="00ED365D">
            <w:pPr>
              <w:spacing w:line="276" w:lineRule="auto"/>
              <w:jc w:val="center"/>
              <w:rPr>
                <w:rFonts w:eastAsia="Calibri"/>
                <w:b/>
              </w:rPr>
            </w:pPr>
            <w:r w:rsidRPr="005F6870">
              <w:rPr>
                <w:rFonts w:eastAsia="Calibri"/>
                <w:b/>
              </w:rPr>
              <w:t>Kategori</w:t>
            </w:r>
          </w:p>
        </w:tc>
        <w:tc>
          <w:tcPr>
            <w:tcW w:w="1843" w:type="dxa"/>
            <w:shd w:val="clear" w:color="auto" w:fill="0070C0"/>
            <w:vAlign w:val="center"/>
          </w:tcPr>
          <w:p w:rsidR="00ED365D" w:rsidRPr="005F6870" w:rsidRDefault="00ED365D" w:rsidP="00ED365D">
            <w:pPr>
              <w:spacing w:line="276" w:lineRule="auto"/>
              <w:jc w:val="center"/>
              <w:rPr>
                <w:rFonts w:eastAsia="Calibri"/>
                <w:b/>
              </w:rPr>
            </w:pPr>
            <w:r w:rsidRPr="005F6870">
              <w:rPr>
                <w:rFonts w:eastAsia="Calibri"/>
                <w:b/>
              </w:rPr>
              <w:t>Frekuensi</w:t>
            </w:r>
          </w:p>
        </w:tc>
        <w:tc>
          <w:tcPr>
            <w:tcW w:w="2002" w:type="dxa"/>
            <w:shd w:val="clear" w:color="auto" w:fill="0070C0"/>
            <w:vAlign w:val="center"/>
          </w:tcPr>
          <w:p w:rsidR="00ED365D" w:rsidRPr="005F6870" w:rsidRDefault="00ED365D" w:rsidP="00ED365D">
            <w:pPr>
              <w:spacing w:line="276" w:lineRule="auto"/>
              <w:jc w:val="center"/>
              <w:rPr>
                <w:rFonts w:eastAsia="Calibri"/>
                <w:b/>
              </w:rPr>
            </w:pPr>
            <w:r w:rsidRPr="005F6870">
              <w:rPr>
                <w:rFonts w:eastAsia="Calibri"/>
                <w:b/>
              </w:rPr>
              <w:t>Persentase (%)</w:t>
            </w:r>
          </w:p>
        </w:tc>
      </w:tr>
      <w:tr w:rsidR="00ED365D" w:rsidRPr="005F6870" w:rsidTr="00ED365D">
        <w:trPr>
          <w:trHeight w:val="553"/>
          <w:jc w:val="center"/>
        </w:trPr>
        <w:tc>
          <w:tcPr>
            <w:tcW w:w="2660" w:type="dxa"/>
            <w:vAlign w:val="center"/>
          </w:tcPr>
          <w:p w:rsidR="00ED365D" w:rsidRPr="005F6870" w:rsidRDefault="00ED365D" w:rsidP="00ED365D">
            <w:pPr>
              <w:spacing w:line="276" w:lineRule="auto"/>
              <w:jc w:val="center"/>
              <w:rPr>
                <w:rFonts w:eastAsia="Calibri"/>
              </w:rPr>
            </w:pPr>
            <w:r w:rsidRPr="005F6870">
              <w:rPr>
                <w:rFonts w:eastAsia="Calibri"/>
              </w:rPr>
              <w:t>0 - 69</w:t>
            </w:r>
          </w:p>
        </w:tc>
        <w:tc>
          <w:tcPr>
            <w:tcW w:w="1984" w:type="dxa"/>
            <w:vAlign w:val="center"/>
          </w:tcPr>
          <w:p w:rsidR="00ED365D" w:rsidRPr="005F6870" w:rsidRDefault="00ED365D" w:rsidP="00ED365D">
            <w:pPr>
              <w:spacing w:line="276" w:lineRule="auto"/>
              <w:jc w:val="center"/>
              <w:rPr>
                <w:rFonts w:eastAsia="Calibri"/>
              </w:rPr>
            </w:pPr>
            <w:r w:rsidRPr="005F6870">
              <w:rPr>
                <w:rFonts w:eastAsia="Calibri"/>
              </w:rPr>
              <w:t>Tidak Tuntas</w:t>
            </w:r>
          </w:p>
        </w:tc>
        <w:tc>
          <w:tcPr>
            <w:tcW w:w="1843" w:type="dxa"/>
            <w:vAlign w:val="center"/>
          </w:tcPr>
          <w:p w:rsidR="00ED365D" w:rsidRPr="005F6870" w:rsidRDefault="00ED365D" w:rsidP="00ED365D">
            <w:pPr>
              <w:spacing w:line="276" w:lineRule="auto"/>
              <w:jc w:val="center"/>
              <w:rPr>
                <w:rFonts w:eastAsia="Calibri"/>
              </w:rPr>
            </w:pPr>
            <w:r w:rsidRPr="005F6870">
              <w:rPr>
                <w:rFonts w:eastAsia="Calibri"/>
              </w:rPr>
              <w:t>11</w:t>
            </w:r>
          </w:p>
        </w:tc>
        <w:tc>
          <w:tcPr>
            <w:tcW w:w="2002" w:type="dxa"/>
            <w:vAlign w:val="center"/>
          </w:tcPr>
          <w:p w:rsidR="00ED365D" w:rsidRPr="005F6870" w:rsidRDefault="00ED365D" w:rsidP="00ED365D">
            <w:pPr>
              <w:spacing w:line="276" w:lineRule="auto"/>
              <w:jc w:val="center"/>
              <w:rPr>
                <w:rFonts w:eastAsia="Calibri"/>
                <w:color w:val="000000"/>
              </w:rPr>
            </w:pPr>
            <w:r w:rsidRPr="005F6870">
              <w:rPr>
                <w:rFonts w:eastAsia="Calibri"/>
                <w:bCs/>
                <w:color w:val="000000"/>
              </w:rPr>
              <w:t>42,30</w:t>
            </w:r>
          </w:p>
        </w:tc>
      </w:tr>
      <w:tr w:rsidR="00ED365D" w:rsidRPr="005F6870" w:rsidTr="00ED365D">
        <w:trPr>
          <w:trHeight w:val="557"/>
          <w:jc w:val="center"/>
        </w:trPr>
        <w:tc>
          <w:tcPr>
            <w:tcW w:w="2660" w:type="dxa"/>
            <w:vAlign w:val="center"/>
          </w:tcPr>
          <w:p w:rsidR="00ED365D" w:rsidRPr="005F6870" w:rsidRDefault="00ED365D" w:rsidP="00ED365D">
            <w:pPr>
              <w:spacing w:line="276" w:lineRule="auto"/>
              <w:jc w:val="center"/>
              <w:rPr>
                <w:rFonts w:eastAsia="Calibri"/>
              </w:rPr>
            </w:pPr>
            <w:r w:rsidRPr="005F6870">
              <w:rPr>
                <w:rFonts w:eastAsia="Calibri"/>
              </w:rPr>
              <w:t>70 - 100</w:t>
            </w:r>
          </w:p>
        </w:tc>
        <w:tc>
          <w:tcPr>
            <w:tcW w:w="1984" w:type="dxa"/>
            <w:vAlign w:val="center"/>
          </w:tcPr>
          <w:p w:rsidR="00ED365D" w:rsidRPr="005F6870" w:rsidRDefault="00ED365D" w:rsidP="00ED365D">
            <w:pPr>
              <w:spacing w:line="276" w:lineRule="auto"/>
              <w:jc w:val="center"/>
              <w:rPr>
                <w:rFonts w:eastAsia="Calibri"/>
              </w:rPr>
            </w:pPr>
            <w:r w:rsidRPr="005F6870">
              <w:rPr>
                <w:rFonts w:eastAsia="Calibri"/>
              </w:rPr>
              <w:t>Tuntas</w:t>
            </w:r>
          </w:p>
        </w:tc>
        <w:tc>
          <w:tcPr>
            <w:tcW w:w="1843" w:type="dxa"/>
            <w:vAlign w:val="center"/>
          </w:tcPr>
          <w:p w:rsidR="00ED365D" w:rsidRPr="005F6870" w:rsidRDefault="00ED365D" w:rsidP="00ED365D">
            <w:pPr>
              <w:spacing w:line="276" w:lineRule="auto"/>
              <w:jc w:val="center"/>
              <w:rPr>
                <w:rFonts w:eastAsia="Calibri"/>
              </w:rPr>
            </w:pPr>
            <w:r w:rsidRPr="005F6870">
              <w:rPr>
                <w:rFonts w:eastAsia="Calibri"/>
              </w:rPr>
              <w:t>15</w:t>
            </w:r>
          </w:p>
        </w:tc>
        <w:tc>
          <w:tcPr>
            <w:tcW w:w="2002" w:type="dxa"/>
            <w:vAlign w:val="center"/>
          </w:tcPr>
          <w:p w:rsidR="00ED365D" w:rsidRPr="005F6870" w:rsidRDefault="00ED365D" w:rsidP="00ED365D">
            <w:pPr>
              <w:spacing w:line="276" w:lineRule="auto"/>
              <w:jc w:val="center"/>
              <w:rPr>
                <w:rFonts w:eastAsia="Calibri"/>
                <w:color w:val="000000"/>
              </w:rPr>
            </w:pPr>
            <w:r w:rsidRPr="005F6870">
              <w:rPr>
                <w:rFonts w:eastAsia="Calibri"/>
                <w:bCs/>
                <w:color w:val="000000"/>
              </w:rPr>
              <w:t>57,70</w:t>
            </w:r>
          </w:p>
        </w:tc>
      </w:tr>
      <w:tr w:rsidR="00ED365D" w:rsidRPr="005F6870" w:rsidTr="00ED365D">
        <w:trPr>
          <w:trHeight w:val="563"/>
          <w:jc w:val="center"/>
        </w:trPr>
        <w:tc>
          <w:tcPr>
            <w:tcW w:w="2660" w:type="dxa"/>
            <w:vAlign w:val="center"/>
          </w:tcPr>
          <w:p w:rsidR="00ED365D" w:rsidRPr="005F6870" w:rsidRDefault="00ED365D" w:rsidP="00ED365D">
            <w:pPr>
              <w:spacing w:line="360" w:lineRule="auto"/>
              <w:jc w:val="center"/>
              <w:rPr>
                <w:rFonts w:eastAsia="Calibri"/>
                <w:b/>
              </w:rPr>
            </w:pPr>
          </w:p>
        </w:tc>
        <w:tc>
          <w:tcPr>
            <w:tcW w:w="1984" w:type="dxa"/>
            <w:vAlign w:val="center"/>
          </w:tcPr>
          <w:p w:rsidR="00ED365D" w:rsidRPr="005F6870" w:rsidRDefault="00ED365D" w:rsidP="00ED365D">
            <w:pPr>
              <w:spacing w:line="360" w:lineRule="auto"/>
              <w:jc w:val="center"/>
              <w:rPr>
                <w:rFonts w:eastAsia="Calibri"/>
              </w:rPr>
            </w:pPr>
            <w:r w:rsidRPr="005F6870">
              <w:rPr>
                <w:rFonts w:eastAsia="Calibri"/>
              </w:rPr>
              <w:t>Jumlah</w:t>
            </w:r>
          </w:p>
        </w:tc>
        <w:tc>
          <w:tcPr>
            <w:tcW w:w="1843" w:type="dxa"/>
            <w:vAlign w:val="center"/>
          </w:tcPr>
          <w:p w:rsidR="00ED365D" w:rsidRPr="005F6870" w:rsidRDefault="00ED365D" w:rsidP="00ED365D">
            <w:pPr>
              <w:spacing w:line="360" w:lineRule="auto"/>
              <w:jc w:val="center"/>
              <w:rPr>
                <w:rFonts w:eastAsia="Calibri"/>
              </w:rPr>
            </w:pPr>
            <w:r w:rsidRPr="005F6870">
              <w:rPr>
                <w:rFonts w:eastAsia="Calibri"/>
              </w:rPr>
              <w:t>26</w:t>
            </w:r>
          </w:p>
        </w:tc>
        <w:tc>
          <w:tcPr>
            <w:tcW w:w="2002" w:type="dxa"/>
            <w:vAlign w:val="center"/>
          </w:tcPr>
          <w:p w:rsidR="00ED365D" w:rsidRPr="005F6870" w:rsidRDefault="00ED365D" w:rsidP="00ED365D">
            <w:pPr>
              <w:spacing w:line="360" w:lineRule="auto"/>
              <w:jc w:val="center"/>
              <w:rPr>
                <w:rFonts w:eastAsia="Calibri"/>
              </w:rPr>
            </w:pPr>
            <w:r w:rsidRPr="005F6870">
              <w:rPr>
                <w:rFonts w:eastAsia="Calibri"/>
              </w:rPr>
              <w:t>100</w:t>
            </w:r>
          </w:p>
        </w:tc>
      </w:tr>
    </w:tbl>
    <w:p w:rsidR="00ED365D" w:rsidRPr="00225C1F" w:rsidRDefault="00ED365D" w:rsidP="00ED365D">
      <w:pPr>
        <w:spacing w:line="480" w:lineRule="auto"/>
        <w:jc w:val="center"/>
        <w:rPr>
          <w:rFonts w:eastAsia="Calibri"/>
          <w:b/>
        </w:rPr>
      </w:pPr>
      <w:r w:rsidRPr="00225C1F">
        <w:rPr>
          <w:rFonts w:eastAsia="Calibri"/>
          <w:b/>
        </w:rPr>
        <w:t>Sumber: Analisis Data Hasil Belajar Murid Siklus I</w:t>
      </w:r>
    </w:p>
    <w:p w:rsidR="00ED365D" w:rsidRPr="005F6870" w:rsidRDefault="00ED365D" w:rsidP="00ED365D">
      <w:pPr>
        <w:spacing w:line="480" w:lineRule="auto"/>
        <w:jc w:val="center"/>
        <w:rPr>
          <w:rFonts w:eastAsia="Calibri"/>
        </w:rPr>
      </w:pPr>
      <w:r w:rsidRPr="005F6870">
        <w:rPr>
          <w:rFonts w:eastAsia="Calibri"/>
        </w:rPr>
        <w:t>Berdasarkan tabel di atas dapat dilihat dalam diagram sebagai berikut:</w:t>
      </w:r>
    </w:p>
    <w:p w:rsidR="00ED365D" w:rsidRPr="005F6870" w:rsidRDefault="00ED365D" w:rsidP="00ED365D">
      <w:pPr>
        <w:spacing w:line="360" w:lineRule="auto"/>
        <w:jc w:val="center"/>
        <w:rPr>
          <w:rFonts w:eastAsia="Calibri"/>
        </w:rPr>
      </w:pPr>
      <w:r w:rsidRPr="005F6870">
        <w:rPr>
          <w:rFonts w:eastAsia="Calibri"/>
          <w:noProof/>
        </w:rPr>
        <w:drawing>
          <wp:inline distT="0" distB="0" distL="0" distR="0">
            <wp:extent cx="4572000" cy="2714625"/>
            <wp:effectExtent l="0" t="0" r="19050" b="9525"/>
            <wp:docPr id="7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365D" w:rsidRPr="00225C1F" w:rsidRDefault="00ED365D" w:rsidP="00ED365D">
      <w:pPr>
        <w:spacing w:line="360" w:lineRule="auto"/>
        <w:jc w:val="center"/>
        <w:rPr>
          <w:rFonts w:eastAsia="Calibri"/>
          <w:b/>
        </w:rPr>
      </w:pPr>
      <w:r w:rsidRPr="005F6870">
        <w:rPr>
          <w:rFonts w:eastAsia="Calibri"/>
          <w:b/>
        </w:rPr>
        <w:t xml:space="preserve">Gambar 4.2 </w:t>
      </w:r>
      <w:r w:rsidRPr="00225C1F">
        <w:rPr>
          <w:rFonts w:eastAsia="Calibri"/>
          <w:b/>
        </w:rPr>
        <w:t>Ketuntasan belajar murid kelas VI siklus I</w:t>
      </w:r>
    </w:p>
    <w:p w:rsidR="00ED365D" w:rsidRPr="005F6870" w:rsidRDefault="00ED365D" w:rsidP="00ED365D">
      <w:pPr>
        <w:spacing w:before="240" w:line="480" w:lineRule="auto"/>
        <w:jc w:val="both"/>
        <w:rPr>
          <w:rFonts w:eastAsia="Calibri"/>
        </w:rPr>
      </w:pPr>
      <w:r w:rsidRPr="005F6870">
        <w:rPr>
          <w:rFonts w:eastAsia="Calibri"/>
        </w:rPr>
        <w:tab/>
      </w:r>
      <w:r w:rsidRPr="00225C1F">
        <w:rPr>
          <w:rFonts w:eastAsia="Calibri"/>
        </w:rPr>
        <w:t>Berdasarkan tabel dan diagram batang di atas, tampak bahwa dari 26 subjek penelitian terdapat 15 murid dengan persentase 57,70% sudah dalam ketegori tuntas dan 11 murid dengan persentase 42,30% dalam kategori tidak tuntas pada siklus I.</w:t>
      </w:r>
    </w:p>
    <w:p w:rsidR="00ED365D" w:rsidRPr="005F6870" w:rsidRDefault="00ED365D" w:rsidP="00ED365D">
      <w:pPr>
        <w:spacing w:before="240" w:line="480" w:lineRule="auto"/>
        <w:jc w:val="both"/>
        <w:rPr>
          <w:rFonts w:eastAsia="Calibri"/>
          <w:b/>
        </w:rPr>
      </w:pPr>
      <w:r w:rsidRPr="005F6870">
        <w:rPr>
          <w:rFonts w:eastAsia="Calibri"/>
          <w:b/>
        </w:rPr>
        <w:lastRenderedPageBreak/>
        <w:t>e. Refleksi</w:t>
      </w:r>
    </w:p>
    <w:p w:rsidR="00ED365D" w:rsidRPr="005F6870" w:rsidRDefault="00ED365D" w:rsidP="00ED365D">
      <w:pPr>
        <w:spacing w:line="480" w:lineRule="auto"/>
        <w:jc w:val="both"/>
        <w:rPr>
          <w:rFonts w:eastAsia="Calibri"/>
        </w:rPr>
      </w:pPr>
      <w:r w:rsidRPr="005F6870">
        <w:rPr>
          <w:rFonts w:eastAsia="Calibri"/>
        </w:rPr>
        <w:tab/>
      </w:r>
      <w:proofErr w:type="gramStart"/>
      <w:r w:rsidRPr="005F6870">
        <w:rPr>
          <w:rFonts w:eastAsia="Calibri"/>
        </w:rPr>
        <w:t>Berdasarkan hasil observasi dan evaluasi selama pelaksanaan siklus I, murid mencapai indikator keberhasilan secara klasikal yang telah durumuskan sebelumnya.</w:t>
      </w:r>
      <w:proofErr w:type="gramEnd"/>
      <w:r w:rsidRPr="005F6870">
        <w:rPr>
          <w:rFonts w:eastAsia="Calibri"/>
        </w:rPr>
        <w:t xml:space="preserve"> Sebagai bentuk refleksi yang menjadi pertimbangan dalam melakukan revisi tindakan pada siklus II </w:t>
      </w:r>
      <w:proofErr w:type="gramStart"/>
      <w:r w:rsidRPr="005F6870">
        <w:rPr>
          <w:rFonts w:eastAsia="Calibri"/>
        </w:rPr>
        <w:t>yaitu :</w:t>
      </w:r>
      <w:proofErr w:type="gramEnd"/>
    </w:p>
    <w:p w:rsidR="00ED365D" w:rsidRPr="005F6870" w:rsidRDefault="00ED365D" w:rsidP="00ED365D">
      <w:pPr>
        <w:numPr>
          <w:ilvl w:val="0"/>
          <w:numId w:val="19"/>
        </w:numPr>
        <w:spacing w:after="200" w:line="480" w:lineRule="auto"/>
        <w:ind w:left="426" w:hanging="426"/>
        <w:contextualSpacing/>
        <w:jc w:val="both"/>
        <w:rPr>
          <w:rFonts w:eastAsia="Calibri"/>
        </w:rPr>
      </w:pPr>
      <w:r w:rsidRPr="005F6870">
        <w:rPr>
          <w:rFonts w:eastAsia="Calibri"/>
        </w:rPr>
        <w:t>Masih ada murid yang bermain-main bahkan bercerita dengan teman</w:t>
      </w:r>
      <w:r>
        <w:rPr>
          <w:rFonts w:eastAsia="Calibri"/>
        </w:rPr>
        <w:t>n</w:t>
      </w:r>
      <w:r w:rsidRPr="005F6870">
        <w:rPr>
          <w:rFonts w:eastAsia="Calibri"/>
        </w:rPr>
        <w:t>ya walaupun ditegur karena tidak memperhatikan pelajaran.</w:t>
      </w:r>
    </w:p>
    <w:p w:rsidR="00ED365D" w:rsidRPr="005F6870" w:rsidRDefault="00ED365D" w:rsidP="00ED365D">
      <w:pPr>
        <w:numPr>
          <w:ilvl w:val="0"/>
          <w:numId w:val="19"/>
        </w:numPr>
        <w:spacing w:after="200" w:line="480" w:lineRule="auto"/>
        <w:ind w:left="426" w:hanging="426"/>
        <w:contextualSpacing/>
        <w:jc w:val="both"/>
        <w:rPr>
          <w:rFonts w:eastAsia="Calibri"/>
        </w:rPr>
      </w:pPr>
      <w:r w:rsidRPr="005F6870">
        <w:rPr>
          <w:rFonts w:eastAsia="Calibri"/>
        </w:rPr>
        <w:t>Dalam proses pembelajaran murid masih kurang bersungguh-sungguh dan tidak memperhatikan penjelasan guru.</w:t>
      </w:r>
    </w:p>
    <w:p w:rsidR="00ED365D" w:rsidRPr="005F6870" w:rsidRDefault="00ED365D" w:rsidP="00ED365D">
      <w:pPr>
        <w:numPr>
          <w:ilvl w:val="0"/>
          <w:numId w:val="19"/>
        </w:numPr>
        <w:spacing w:after="200" w:line="480" w:lineRule="auto"/>
        <w:ind w:left="426" w:hanging="426"/>
        <w:contextualSpacing/>
        <w:jc w:val="both"/>
        <w:rPr>
          <w:rFonts w:eastAsia="Calibri"/>
        </w:rPr>
      </w:pPr>
      <w:r w:rsidRPr="005F6870">
        <w:rPr>
          <w:rFonts w:eastAsia="Calibri"/>
        </w:rPr>
        <w:t>Murid masih ragu</w:t>
      </w:r>
      <w:r w:rsidRPr="005F6870">
        <w:rPr>
          <w:rFonts w:eastAsia="Calibri"/>
          <w:lang w:val="id-ID"/>
        </w:rPr>
        <w:t>-r</w:t>
      </w:r>
      <w:r w:rsidRPr="005F6870">
        <w:rPr>
          <w:rFonts w:eastAsia="Calibri"/>
        </w:rPr>
        <w:t>agu dalam melakukan gerakan dalam proses pembelajaran sehingga mengakibatkan gerakan yang dilakukan kurang maksimal. Oleh karena itu</w:t>
      </w:r>
      <w:proofErr w:type="gramStart"/>
      <w:r w:rsidRPr="005F6870">
        <w:rPr>
          <w:rFonts w:eastAsia="Calibri"/>
        </w:rPr>
        <w:t>,diharapkan</w:t>
      </w:r>
      <w:proofErr w:type="gramEnd"/>
      <w:r w:rsidRPr="005F6870">
        <w:rPr>
          <w:rFonts w:eastAsia="Calibri"/>
        </w:rPr>
        <w:t xml:space="preserve"> dapat menjadi bahan perbaikan pada siklus II.</w:t>
      </w:r>
    </w:p>
    <w:p w:rsidR="00ED365D" w:rsidRPr="005F6870" w:rsidRDefault="00ED365D" w:rsidP="00ED365D">
      <w:pPr>
        <w:spacing w:line="480" w:lineRule="auto"/>
        <w:jc w:val="both"/>
        <w:rPr>
          <w:rFonts w:eastAsia="Calibri"/>
          <w:b/>
        </w:rPr>
      </w:pPr>
      <w:r w:rsidRPr="005F6870">
        <w:rPr>
          <w:rFonts w:eastAsia="Calibri"/>
          <w:b/>
        </w:rPr>
        <w:t>4. Deskripsi hasil belajar siklus II</w:t>
      </w:r>
    </w:p>
    <w:p w:rsidR="00ED365D" w:rsidRPr="005F6870" w:rsidRDefault="00ED365D" w:rsidP="00ED365D">
      <w:pPr>
        <w:spacing w:line="480" w:lineRule="auto"/>
        <w:jc w:val="both"/>
        <w:rPr>
          <w:rFonts w:eastAsia="Calibri"/>
          <w:b/>
        </w:rPr>
      </w:pPr>
      <w:r w:rsidRPr="005F6870">
        <w:rPr>
          <w:rFonts w:eastAsia="Calibri"/>
          <w:b/>
        </w:rPr>
        <w:tab/>
      </w:r>
      <w:r w:rsidRPr="005F6870">
        <w:rPr>
          <w:rFonts w:eastAsia="Calibri"/>
        </w:rPr>
        <w:t>Tahap penelitian tindakan kelas pada siklus II kemampuan dasar menggiring bolapada permainan sepakbola melaluimateri pembelajaran aktivitas pengembangan kelincahan dalam m</w:t>
      </w:r>
      <w:r>
        <w:rPr>
          <w:rFonts w:eastAsia="Calibri"/>
        </w:rPr>
        <w:t xml:space="preserve">eningkatkan hasil belajar kelas VI SD </w:t>
      </w:r>
      <w:r w:rsidRPr="005F6870">
        <w:rPr>
          <w:rFonts w:eastAsia="Calibri"/>
        </w:rPr>
        <w:t>Ne</w:t>
      </w:r>
      <w:r>
        <w:rPr>
          <w:rFonts w:eastAsia="Calibri"/>
        </w:rPr>
        <w:t xml:space="preserve">geri </w:t>
      </w:r>
      <w:r w:rsidRPr="005F6870">
        <w:rPr>
          <w:rFonts w:eastAsia="Calibri"/>
        </w:rPr>
        <w:t xml:space="preserve">Barayya </w:t>
      </w:r>
      <w:r>
        <w:rPr>
          <w:rFonts w:eastAsia="Calibri"/>
        </w:rPr>
        <w:t xml:space="preserve">II </w:t>
      </w:r>
      <w:r w:rsidRPr="005F6870">
        <w:rPr>
          <w:rFonts w:eastAsia="Calibri"/>
        </w:rPr>
        <w:t xml:space="preserve">Makassar, terdiri dari empat tahapan yakni; a) perencanaan, b) pelaksanaan, c) observasi, d) refleksi. Keempat tahap tersebut dapat diuraikan sebagai </w:t>
      </w:r>
      <w:proofErr w:type="gramStart"/>
      <w:r w:rsidRPr="005F6870">
        <w:rPr>
          <w:rFonts w:eastAsia="Calibri"/>
        </w:rPr>
        <w:t>berikut :</w:t>
      </w:r>
      <w:proofErr w:type="gramEnd"/>
    </w:p>
    <w:p w:rsidR="00ED365D" w:rsidRPr="005F6870" w:rsidRDefault="00ED365D" w:rsidP="00ED365D">
      <w:pPr>
        <w:spacing w:line="480" w:lineRule="auto"/>
        <w:jc w:val="both"/>
        <w:rPr>
          <w:rFonts w:eastAsia="Calibri"/>
          <w:b/>
        </w:rPr>
      </w:pPr>
      <w:r w:rsidRPr="005F6870">
        <w:rPr>
          <w:rFonts w:eastAsia="Calibri"/>
          <w:b/>
        </w:rPr>
        <w:t>a. Perencanaan</w:t>
      </w:r>
    </w:p>
    <w:p w:rsidR="00ED365D" w:rsidRPr="005F6870" w:rsidRDefault="00C04286" w:rsidP="00ED365D">
      <w:pPr>
        <w:spacing w:line="480" w:lineRule="auto"/>
        <w:contextualSpacing/>
        <w:jc w:val="both"/>
        <w:rPr>
          <w:rFonts w:eastAsia="Calibri"/>
        </w:rPr>
      </w:pPr>
      <w:r>
        <w:rPr>
          <w:rFonts w:eastAsia="Calibri"/>
          <w:noProof/>
        </w:rPr>
        <w:pict>
          <v:rect id="Rectangle 90" o:spid="_x0000_s1039" style="position:absolute;left:0;text-align:left;margin-left:189.65pt;margin-top:102.65pt;width:34.4pt;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" strokecolor="white [3212]"/>
        </w:pict>
      </w:r>
      <w:r w:rsidR="00ED365D" w:rsidRPr="005F6870">
        <w:rPr>
          <w:rFonts w:eastAsia="Calibri"/>
        </w:rPr>
        <w:tab/>
        <w:t xml:space="preserve">Perencanaan pada siklus II sebagai langkah awal dalam penelitian tindakan kelas ini dengan berdasarkan pada hasil refleksi dari siklus I sehingga merumuskan rencana tindakan pada siklus II, yaitu mempersiapkan segala </w:t>
      </w:r>
      <w:r w:rsidR="00ED365D" w:rsidRPr="005F6870">
        <w:rPr>
          <w:rFonts w:eastAsia="Calibri"/>
        </w:rPr>
        <w:lastRenderedPageBreak/>
        <w:t xml:space="preserve">sesuatunya dalam rangka pelaksanaan tindakan demi perbaikan atas apa yang dilakukan pada siklus I, </w:t>
      </w:r>
      <w:proofErr w:type="gramStart"/>
      <w:r w:rsidR="00ED365D" w:rsidRPr="005F6870">
        <w:rPr>
          <w:rFonts w:eastAsia="Calibri"/>
        </w:rPr>
        <w:t>meliputi :</w:t>
      </w:r>
      <w:proofErr w:type="gramEnd"/>
    </w:p>
    <w:p w:rsidR="00ED365D" w:rsidRPr="005F6870" w:rsidRDefault="00ED365D" w:rsidP="00ED365D">
      <w:pPr>
        <w:numPr>
          <w:ilvl w:val="0"/>
          <w:numId w:val="20"/>
        </w:numPr>
        <w:spacing w:after="200" w:line="480" w:lineRule="auto"/>
        <w:ind w:left="709" w:hanging="425"/>
        <w:contextualSpacing/>
        <w:jc w:val="both"/>
        <w:rPr>
          <w:rFonts w:eastAsia="Calibri"/>
          <w:b/>
        </w:rPr>
      </w:pPr>
      <w:r w:rsidRPr="005F6870">
        <w:rPr>
          <w:rFonts w:eastAsia="Calibri"/>
        </w:rPr>
        <w:t>Penyusunan rencana pelaksanaan pembelajaran (R</w:t>
      </w:r>
      <w:r>
        <w:rPr>
          <w:rFonts w:eastAsia="Calibri"/>
        </w:rPr>
        <w:t xml:space="preserve">PP) murid kelas VI SD Negeri Barayya II Makassar </w:t>
      </w:r>
      <w:r w:rsidRPr="005F6870">
        <w:rPr>
          <w:rFonts w:eastAsia="Calibri"/>
        </w:rPr>
        <w:t>melalui</w:t>
      </w:r>
      <w:r>
        <w:rPr>
          <w:rFonts w:eastAsia="Calibri"/>
        </w:rPr>
        <w:t xml:space="preserve"> materi pembelajaran </w:t>
      </w:r>
      <w:r w:rsidRPr="005F6870">
        <w:rPr>
          <w:rFonts w:eastAsia="Calibri"/>
        </w:rPr>
        <w:t>aktivitas pengembangan kelincahan dengan melihat kekurangan-kekurangan yang terjadi pada siklus I.</w:t>
      </w:r>
    </w:p>
    <w:p w:rsidR="00ED365D" w:rsidRPr="005F6870" w:rsidRDefault="00ED365D" w:rsidP="00ED365D">
      <w:pPr>
        <w:numPr>
          <w:ilvl w:val="0"/>
          <w:numId w:val="20"/>
        </w:numPr>
        <w:spacing w:after="200" w:line="480" w:lineRule="auto"/>
        <w:ind w:left="709" w:hanging="425"/>
        <w:contextualSpacing/>
        <w:jc w:val="both"/>
        <w:rPr>
          <w:rFonts w:eastAsia="Calibri"/>
          <w:b/>
        </w:rPr>
      </w:pPr>
      <w:r w:rsidRPr="005F6870">
        <w:rPr>
          <w:rFonts w:eastAsia="Calibri"/>
        </w:rPr>
        <w:t>Menyusun format observasi aktivitas guru dan murid.</w:t>
      </w:r>
    </w:p>
    <w:p w:rsidR="00ED365D" w:rsidRPr="005F6870" w:rsidRDefault="00ED365D" w:rsidP="00ED365D">
      <w:pPr>
        <w:numPr>
          <w:ilvl w:val="0"/>
          <w:numId w:val="20"/>
        </w:numPr>
        <w:spacing w:line="480" w:lineRule="auto"/>
        <w:ind w:left="709" w:hanging="425"/>
        <w:contextualSpacing/>
        <w:jc w:val="both"/>
        <w:rPr>
          <w:rFonts w:eastAsia="Calibri"/>
          <w:b/>
        </w:rPr>
      </w:pPr>
      <w:r w:rsidRPr="005F6870">
        <w:rPr>
          <w:rFonts w:eastAsia="Calibri"/>
        </w:rPr>
        <w:t>Menyiapkan media pembelajaran dan sumber belajar.</w:t>
      </w:r>
    </w:p>
    <w:p w:rsidR="00ED365D" w:rsidRDefault="00ED365D" w:rsidP="00ED365D">
      <w:pPr>
        <w:numPr>
          <w:ilvl w:val="0"/>
          <w:numId w:val="20"/>
        </w:numPr>
        <w:spacing w:line="480" w:lineRule="auto"/>
        <w:ind w:left="709" w:hanging="425"/>
        <w:contextualSpacing/>
        <w:jc w:val="both"/>
        <w:rPr>
          <w:rFonts w:eastAsia="Calibri"/>
          <w:b/>
        </w:rPr>
      </w:pPr>
      <w:r w:rsidRPr="005F6870">
        <w:rPr>
          <w:rFonts w:eastAsia="Calibri"/>
        </w:rPr>
        <w:t>Membuat tes penilaian hasil belajar kemampuan menggiring bola pada permainan sepakbola berdasarkan materi yang diajarkan melalui pembelajaran kelincahan.</w:t>
      </w:r>
    </w:p>
    <w:p w:rsidR="00ED365D" w:rsidRPr="00225C1F" w:rsidRDefault="00ED365D" w:rsidP="00ED365D">
      <w:pPr>
        <w:spacing w:line="480" w:lineRule="auto"/>
        <w:contextualSpacing/>
        <w:jc w:val="both"/>
        <w:rPr>
          <w:rFonts w:eastAsia="Calibri"/>
          <w:b/>
        </w:rPr>
      </w:pPr>
      <w:r w:rsidRPr="00225C1F">
        <w:rPr>
          <w:rFonts w:eastAsia="Calibri"/>
          <w:b/>
        </w:rPr>
        <w:t>b. Pelaksanaan</w:t>
      </w:r>
    </w:p>
    <w:p w:rsidR="00ED365D" w:rsidRPr="005F6870" w:rsidRDefault="00ED365D" w:rsidP="00ED365D">
      <w:pPr>
        <w:spacing w:line="480" w:lineRule="auto"/>
        <w:jc w:val="both"/>
        <w:rPr>
          <w:rFonts w:eastAsia="Calibri"/>
        </w:rPr>
      </w:pPr>
      <w:r w:rsidRPr="005F6870">
        <w:rPr>
          <w:rFonts w:eastAsia="Calibri"/>
          <w:b/>
        </w:rPr>
        <w:tab/>
      </w:r>
      <w:r w:rsidRPr="005F6870">
        <w:rPr>
          <w:rFonts w:eastAsia="Calibri"/>
        </w:rPr>
        <w:t>Pelaksanaan tahap penelitian tindakan kelas (PTK) pada sik</w:t>
      </w:r>
      <w:r>
        <w:rPr>
          <w:rFonts w:eastAsia="Calibri"/>
        </w:rPr>
        <w:t>lus II berlangsung sebanyak 3</w:t>
      </w:r>
      <w:r w:rsidRPr="005F6870">
        <w:rPr>
          <w:rFonts w:eastAsia="Calibri"/>
        </w:rPr>
        <w:t xml:space="preserve"> kali pertemuan, dengan perincian yaitu tiga kali pertemuan untuk proses pembelajaran dan satu kali pertemuan untuk tes hasil belajar</w:t>
      </w:r>
      <w:r>
        <w:rPr>
          <w:rFonts w:eastAsia="Calibri"/>
        </w:rPr>
        <w:t xml:space="preserve">an </w:t>
      </w:r>
      <w:r w:rsidRPr="005F6870">
        <w:rPr>
          <w:rFonts w:eastAsia="Calibri"/>
        </w:rPr>
        <w:t>menggiring bola melalui materi pembelajaran aktivitas pengembangan kelincahan pada permainan sepakbola.Setiap pertemua</w:t>
      </w:r>
      <w:r>
        <w:rPr>
          <w:rFonts w:eastAsia="Calibri"/>
        </w:rPr>
        <w:t>n berlangsung 2 jam pelajaran (4x30</w:t>
      </w:r>
      <w:r w:rsidRPr="005F6870">
        <w:rPr>
          <w:rFonts w:eastAsia="Calibri"/>
        </w:rPr>
        <w:t xml:space="preserve"> menit). </w:t>
      </w:r>
      <w:proofErr w:type="gramStart"/>
      <w:r w:rsidRPr="005F6870">
        <w:rPr>
          <w:rFonts w:eastAsia="Calibri"/>
        </w:rPr>
        <w:t>Kegiatan yang dilakukan pada tahap pelaksanaan tindakan meliputi kegiatan awal, kegiatan inti dan kegiatan akhir.</w:t>
      </w:r>
      <w:proofErr w:type="gramEnd"/>
    </w:p>
    <w:p w:rsidR="00ED365D" w:rsidRPr="005F6870" w:rsidRDefault="00ED365D" w:rsidP="00ED365D">
      <w:pPr>
        <w:spacing w:line="480" w:lineRule="auto"/>
        <w:ind w:left="284" w:hanging="284"/>
        <w:jc w:val="both"/>
        <w:rPr>
          <w:rFonts w:eastAsia="Calibri"/>
        </w:rPr>
      </w:pPr>
      <w:r w:rsidRPr="005F6870">
        <w:rPr>
          <w:rFonts w:eastAsia="Calibri"/>
        </w:rPr>
        <w:t xml:space="preserve">1) </w:t>
      </w:r>
      <w:r w:rsidRPr="005F6870">
        <w:rPr>
          <w:rFonts w:eastAsia="Calibri"/>
        </w:rPr>
        <w:tab/>
        <w:t>Kegiatan awal</w:t>
      </w:r>
    </w:p>
    <w:p w:rsidR="00ED365D" w:rsidRPr="005F6870" w:rsidRDefault="00ED365D" w:rsidP="00ED365D">
      <w:pPr>
        <w:spacing w:line="480" w:lineRule="auto"/>
        <w:jc w:val="both"/>
        <w:rPr>
          <w:rFonts w:eastAsia="Calibri"/>
        </w:rPr>
      </w:pPr>
      <w:r w:rsidRPr="005F6870">
        <w:rPr>
          <w:rFonts w:eastAsia="Calibri"/>
        </w:rPr>
        <w:tab/>
        <w:t>Pada kegia</w:t>
      </w:r>
      <w:r>
        <w:rPr>
          <w:rFonts w:eastAsia="Calibri"/>
        </w:rPr>
        <w:t>tan awal dilaksanakan selama 20</w:t>
      </w:r>
      <w:r w:rsidRPr="005F6870">
        <w:rPr>
          <w:rFonts w:eastAsia="Calibri"/>
        </w:rPr>
        <w:t>menit dan dilakukan dalam proses pembe</w:t>
      </w:r>
      <w:r>
        <w:rPr>
          <w:rFonts w:eastAsia="Calibri"/>
        </w:rPr>
        <w:t xml:space="preserve">lajaran menggiring bola melalui materi aktifitas pengembangan </w:t>
      </w:r>
      <w:r w:rsidRPr="005F6870">
        <w:rPr>
          <w:rFonts w:eastAsia="Calibri"/>
        </w:rPr>
        <w:t>kelincahan pada permainan sepakb</w:t>
      </w:r>
      <w:r>
        <w:rPr>
          <w:rFonts w:eastAsia="Calibri"/>
        </w:rPr>
        <w:t xml:space="preserve">ola pada siklus II, yaitu : 1).Berbaris </w:t>
      </w:r>
      <w:r>
        <w:rPr>
          <w:rFonts w:eastAsia="Calibri"/>
        </w:rPr>
        <w:lastRenderedPageBreak/>
        <w:t>dilapangan, 2).B</w:t>
      </w:r>
      <w:r w:rsidRPr="005F6870">
        <w:rPr>
          <w:rFonts w:eastAsia="Calibri"/>
        </w:rPr>
        <w:t>erdo</w:t>
      </w:r>
      <w:r>
        <w:rPr>
          <w:rFonts w:eastAsia="Calibri"/>
        </w:rPr>
        <w:t>a sebelum memulai pelajaran, 3).</w:t>
      </w:r>
      <w:r w:rsidRPr="005F6870">
        <w:rPr>
          <w:rFonts w:eastAsia="Calibri"/>
        </w:rPr>
        <w:t>Mengecek kehadiran siswa,</w:t>
      </w:r>
      <w:r>
        <w:rPr>
          <w:rFonts w:eastAsia="Calibri"/>
        </w:rPr>
        <w:t xml:space="preserve"> kesehatan kuku, dan rambut, 4).</w:t>
      </w:r>
      <w:r w:rsidRPr="005F6870">
        <w:rPr>
          <w:rFonts w:eastAsia="Calibri"/>
        </w:rPr>
        <w:t>Menegur siswa yang belum be</w:t>
      </w:r>
      <w:r>
        <w:rPr>
          <w:rFonts w:eastAsia="Calibri"/>
        </w:rPr>
        <w:t>rpakaian lengkap (olahraga), 5).</w:t>
      </w:r>
      <w:r w:rsidRPr="005F6870">
        <w:rPr>
          <w:rFonts w:eastAsia="Calibri"/>
        </w:rPr>
        <w:t>Menginformasikan permainan yang d</w:t>
      </w:r>
      <w:r>
        <w:rPr>
          <w:rFonts w:eastAsia="Calibri"/>
        </w:rPr>
        <w:t>igunakan dalam pembelajaran, 6).</w:t>
      </w:r>
      <w:r w:rsidRPr="005F6870">
        <w:rPr>
          <w:rFonts w:eastAsia="Calibri"/>
        </w:rPr>
        <w:t>Melakukan kegiatan pemanasan yang bero</w:t>
      </w:r>
      <w:r>
        <w:rPr>
          <w:rFonts w:eastAsia="Calibri"/>
        </w:rPr>
        <w:t>rientasi pada kegiatan inti, 7)</w:t>
      </w:r>
      <w:r w:rsidRPr="005F6870">
        <w:rPr>
          <w:rFonts w:eastAsia="Calibri"/>
        </w:rPr>
        <w:t>Guru melakukan pers</w:t>
      </w:r>
      <w:r>
        <w:rPr>
          <w:rFonts w:eastAsia="Calibri"/>
        </w:rPr>
        <w:t>epsi sebagai penilaian awal, 8)</w:t>
      </w:r>
      <w:r w:rsidRPr="005F6870">
        <w:rPr>
          <w:rFonts w:eastAsia="Calibri"/>
        </w:rPr>
        <w:t>Guru membagi siswa kedalam kelompok secara heterogen sesuai dengan jenis pembelajaran kelincahan yang digunakan dalam pembelajaran.</w:t>
      </w:r>
    </w:p>
    <w:p w:rsidR="00ED365D" w:rsidRPr="005F6870" w:rsidRDefault="00ED365D" w:rsidP="00ED365D">
      <w:pPr>
        <w:spacing w:line="480" w:lineRule="auto"/>
        <w:ind w:left="284" w:hanging="284"/>
        <w:jc w:val="both"/>
        <w:rPr>
          <w:rFonts w:eastAsia="Calibri"/>
        </w:rPr>
      </w:pPr>
      <w:r w:rsidRPr="005F6870">
        <w:rPr>
          <w:rFonts w:eastAsia="Calibri"/>
        </w:rPr>
        <w:t xml:space="preserve">2) </w:t>
      </w:r>
      <w:r w:rsidRPr="005F6870">
        <w:rPr>
          <w:rFonts w:eastAsia="Calibri"/>
        </w:rPr>
        <w:tab/>
        <w:t>Kegiatan inti</w:t>
      </w:r>
    </w:p>
    <w:p w:rsidR="00ED365D" w:rsidRDefault="00ED365D" w:rsidP="00ED365D">
      <w:pPr>
        <w:spacing w:line="480" w:lineRule="auto"/>
        <w:jc w:val="both"/>
        <w:rPr>
          <w:rFonts w:eastAsia="Calibri"/>
        </w:rPr>
      </w:pPr>
      <w:r w:rsidRPr="005F6870">
        <w:rPr>
          <w:rFonts w:eastAsia="Calibri"/>
        </w:rPr>
        <w:tab/>
      </w:r>
      <w:proofErr w:type="gramStart"/>
      <w:r w:rsidRPr="005F6870">
        <w:rPr>
          <w:rFonts w:eastAsia="Calibri"/>
        </w:rPr>
        <w:t>Pada keg</w:t>
      </w:r>
      <w:r>
        <w:rPr>
          <w:rFonts w:eastAsia="Calibri"/>
        </w:rPr>
        <w:t>iatan inti dilaksanakan selama 6</w:t>
      </w:r>
      <w:r w:rsidRPr="005F6870">
        <w:rPr>
          <w:rFonts w:eastAsia="Calibri"/>
        </w:rPr>
        <w:t>0 menit, guru memperkenalkan materi pelajaran (bahan ajar) mengenai kemampuan dasar menggiring bola pada permainan sepakbola.Kemudian guru menginstruksikan kepada murid berkumpul dengan teman kelompoknya.</w:t>
      </w:r>
      <w:proofErr w:type="gramEnd"/>
      <w:r w:rsidRPr="005F6870">
        <w:rPr>
          <w:rFonts w:eastAsia="Calibri"/>
        </w:rPr>
        <w:t xml:space="preserve"> Setelah semua murid berkumpul kemudian guru memberikan contoh kepada murid aktivitas pembelajaran kelincahan yang akan d</w:t>
      </w:r>
      <w:r>
        <w:rPr>
          <w:rFonts w:eastAsia="Calibri"/>
        </w:rPr>
        <w:t>ilakukan dengan menggunakan 3</w:t>
      </w:r>
      <w:r w:rsidRPr="005F6870">
        <w:rPr>
          <w:rFonts w:eastAsia="Calibri"/>
        </w:rPr>
        <w:t xml:space="preserve"> aktivita</w:t>
      </w:r>
      <w:r>
        <w:rPr>
          <w:rFonts w:eastAsia="Calibri"/>
        </w:rPr>
        <w:t>s pembelajaran kelincahan yaitu: 1.</w:t>
      </w:r>
      <w:r w:rsidRPr="005F6870">
        <w:rPr>
          <w:rFonts w:eastAsia="Calibri"/>
        </w:rPr>
        <w:t>lar</w:t>
      </w:r>
      <w:r>
        <w:rPr>
          <w:rFonts w:eastAsia="Calibri"/>
        </w:rPr>
        <w:t>i hilir mudik memindahkan benda, 2.Kotak Bor Tes, 3.Kelincahan Kerucut atau Bor tes selama 6</w:t>
      </w:r>
      <w:r w:rsidRPr="005F6870">
        <w:rPr>
          <w:rFonts w:eastAsia="Calibri"/>
        </w:rPr>
        <w:t>0 menit, setiap pembelajaran berduras</w:t>
      </w:r>
      <w:r>
        <w:rPr>
          <w:rFonts w:eastAsia="Calibri"/>
        </w:rPr>
        <w:t>i 20</w:t>
      </w:r>
      <w:r w:rsidRPr="005F6870">
        <w:rPr>
          <w:rFonts w:eastAsia="Calibri"/>
        </w:rPr>
        <w:t xml:space="preserve"> menit. Pada saat melakukan aktivitas pembelajaran kelincahan pada siklus II ini, tampak murid-murid sudah mulai menerima apa yang di instruksikan oleh guru, selain itu murid sudah tidak ragu </w:t>
      </w:r>
      <w:proofErr w:type="gramStart"/>
      <w:r w:rsidRPr="005F6870">
        <w:rPr>
          <w:rFonts w:eastAsia="Calibri"/>
        </w:rPr>
        <w:t>lagi  melakukan</w:t>
      </w:r>
      <w:proofErr w:type="gramEnd"/>
      <w:r w:rsidRPr="005F6870">
        <w:rPr>
          <w:rFonts w:eastAsia="Calibri"/>
        </w:rPr>
        <w:t xml:space="preserve"> gerakan-gerakan dalam aktivitas pembelajaran kelincahan.</w:t>
      </w:r>
    </w:p>
    <w:p w:rsidR="00783BE4" w:rsidRDefault="00783BE4" w:rsidP="00ED365D">
      <w:pPr>
        <w:spacing w:line="480" w:lineRule="auto"/>
        <w:jc w:val="both"/>
        <w:rPr>
          <w:rFonts w:eastAsia="Calibri"/>
        </w:rPr>
      </w:pPr>
    </w:p>
    <w:p w:rsidR="00783BE4" w:rsidRDefault="00783BE4" w:rsidP="00ED365D">
      <w:pPr>
        <w:spacing w:line="480" w:lineRule="auto"/>
        <w:jc w:val="both"/>
        <w:rPr>
          <w:rFonts w:eastAsia="Calibri"/>
        </w:rPr>
      </w:pPr>
    </w:p>
    <w:p w:rsidR="00783BE4" w:rsidRPr="005F6870" w:rsidRDefault="00783BE4" w:rsidP="00ED365D">
      <w:pPr>
        <w:spacing w:line="480" w:lineRule="auto"/>
        <w:jc w:val="both"/>
        <w:rPr>
          <w:rFonts w:eastAsia="Calibri"/>
        </w:rPr>
      </w:pPr>
    </w:p>
    <w:p w:rsidR="00ED365D" w:rsidRPr="005F6870" w:rsidRDefault="00ED365D" w:rsidP="00ED365D">
      <w:pPr>
        <w:spacing w:line="480" w:lineRule="auto"/>
        <w:jc w:val="both"/>
        <w:rPr>
          <w:rFonts w:eastAsia="Calibri"/>
        </w:rPr>
      </w:pPr>
      <w:r w:rsidRPr="005F6870">
        <w:rPr>
          <w:rFonts w:eastAsia="Calibri"/>
        </w:rPr>
        <w:lastRenderedPageBreak/>
        <w:t>3) Kegiatan akhir</w:t>
      </w:r>
    </w:p>
    <w:p w:rsidR="00ED365D" w:rsidRPr="00783BE4" w:rsidRDefault="00C04286" w:rsidP="00ED365D">
      <w:pPr>
        <w:spacing w:line="480" w:lineRule="auto"/>
        <w:jc w:val="both"/>
        <w:rPr>
          <w:rFonts w:eastAsia="Calibri"/>
        </w:rPr>
      </w:pPr>
      <w:r>
        <w:rPr>
          <w:rFonts w:eastAsia="Calibri"/>
          <w:noProof/>
        </w:rPr>
        <w:pict>
          <v:rect id="Rectangle 89" o:spid="_x0000_s1038" style="position:absolute;left:0;text-align:left;margin-left:177.8pt;margin-top:74pt;width:49.45pt;height:3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" strokecolor="white [3212]"/>
        </w:pict>
      </w:r>
      <w:r w:rsidR="00ED365D" w:rsidRPr="005F6870">
        <w:rPr>
          <w:rFonts w:eastAsia="Calibri"/>
        </w:rPr>
        <w:tab/>
      </w:r>
      <w:proofErr w:type="gramStart"/>
      <w:r w:rsidR="00ED365D" w:rsidRPr="005F6870">
        <w:rPr>
          <w:rFonts w:eastAsia="Calibri"/>
        </w:rPr>
        <w:t>Pada kegia</w:t>
      </w:r>
      <w:r w:rsidR="00ED365D">
        <w:rPr>
          <w:rFonts w:eastAsia="Calibri"/>
        </w:rPr>
        <w:t>tan akhir dilaksanakan selama 20</w:t>
      </w:r>
      <w:r w:rsidR="00ED365D" w:rsidRPr="005F6870">
        <w:rPr>
          <w:rFonts w:eastAsia="Calibri"/>
        </w:rPr>
        <w:t xml:space="preserve"> menit, adapun kegiatan yang dilakukan adalah murid dikumpulkan mendengarkan penjelasan dari guru tentang materi yang telah dilakukan/diajarkan.</w:t>
      </w:r>
      <w:proofErr w:type="gramEnd"/>
      <w:r w:rsidR="00ED365D" w:rsidRPr="005F6870">
        <w:rPr>
          <w:rFonts w:eastAsia="Calibri"/>
        </w:rPr>
        <w:t xml:space="preserve"> Kemudian guru menyimpulkan materi bersama murid serta mengemukakan materi yang </w:t>
      </w:r>
      <w:proofErr w:type="gramStart"/>
      <w:r w:rsidR="00ED365D" w:rsidRPr="005F6870">
        <w:rPr>
          <w:rFonts w:eastAsia="Calibri"/>
        </w:rPr>
        <w:t>akan</w:t>
      </w:r>
      <w:proofErr w:type="gramEnd"/>
      <w:r w:rsidR="00ED365D" w:rsidRPr="005F6870">
        <w:rPr>
          <w:rFonts w:eastAsia="Calibri"/>
        </w:rPr>
        <w:t xml:space="preserve"> diajarkan pada pertemuan berikutnya. Selain itu guru melakukan refleksi kesalahan-kesalahan gerakan dalam proses pembelajaran. </w:t>
      </w:r>
      <w:proofErr w:type="gramStart"/>
      <w:r w:rsidR="00ED365D" w:rsidRPr="005F6870">
        <w:rPr>
          <w:rFonts w:eastAsia="Calibri"/>
        </w:rPr>
        <w:t>Selain itu guru memberikan pesan-pesan moral kepada murid.</w:t>
      </w:r>
      <w:proofErr w:type="gramEnd"/>
    </w:p>
    <w:p w:rsidR="00ED365D" w:rsidRPr="005F6870" w:rsidRDefault="00ED365D" w:rsidP="00ED365D">
      <w:pPr>
        <w:spacing w:before="240" w:line="480" w:lineRule="auto"/>
        <w:jc w:val="both"/>
        <w:rPr>
          <w:rFonts w:eastAsia="Calibri"/>
          <w:b/>
        </w:rPr>
      </w:pPr>
      <w:r w:rsidRPr="005F6870">
        <w:rPr>
          <w:rFonts w:eastAsia="Calibri"/>
          <w:b/>
        </w:rPr>
        <w:t>c. Observasi</w:t>
      </w:r>
    </w:p>
    <w:p w:rsidR="00ED365D" w:rsidRPr="005F6870" w:rsidRDefault="00ED365D" w:rsidP="00ED365D">
      <w:pPr>
        <w:spacing w:line="480" w:lineRule="auto"/>
        <w:ind w:firstLine="720"/>
        <w:jc w:val="both"/>
        <w:rPr>
          <w:rFonts w:eastAsia="Calibri"/>
        </w:rPr>
      </w:pPr>
      <w:r w:rsidRPr="005F6870">
        <w:rPr>
          <w:rFonts w:eastAsia="Calibri"/>
        </w:rPr>
        <w:t>Berdasarkan hasil observasi pada siklus II, pada aktivitas guru menunjukan bahwa kegiatan awal, guru memberikan persepsi sebagai dasar penilaian awal, dan dilanjutakan dengan pemanasan secara umum serta membentuk kelompok disesuaikan dengan aktivitas pembelajaran kelincahan yang akan dilakukan.</w:t>
      </w:r>
    </w:p>
    <w:p w:rsidR="00ED365D" w:rsidRPr="005F6870" w:rsidRDefault="00ED365D" w:rsidP="00ED365D">
      <w:pPr>
        <w:spacing w:line="480" w:lineRule="auto"/>
        <w:jc w:val="both"/>
        <w:rPr>
          <w:rFonts w:eastAsia="Calibri"/>
        </w:rPr>
      </w:pPr>
      <w:r w:rsidRPr="005F6870">
        <w:rPr>
          <w:rFonts w:eastAsia="Calibri"/>
        </w:rPr>
        <w:tab/>
        <w:t xml:space="preserve">Hasil observasi terhadap aktivitas belajar murid dalam mengikuti mata pelajaran Penjasorkes dengan materi menggiring bola pada permainan sepakbola melaluimateri pembelajaran aktivitas pengembangan kelincahan yaitu tampak bahwa pada kegiatan awal murid sudah bersungguh-sungguh melakukan pemanasan kemudian saat masuk di pembelajaran inti semua murid sudah aktif dalam proses pembelajaran dan perhatian murid dalam pembelajaran dimana murid sudah serius dan tidak bermain-main lagi ketika aktivitas pembelajaran kelincahan dilakukan.Hal ini ditandai dengan kurangnya murid yang meminta dijelaskan ulang materi pembelajaran yang telah dijelaskan oleh guru dan murid </w:t>
      </w:r>
      <w:r w:rsidRPr="005F6870">
        <w:rPr>
          <w:rFonts w:eastAsia="Calibri"/>
        </w:rPr>
        <w:lastRenderedPageBreak/>
        <w:t>sudah tidak bingung dalam melakukan aktivitas pembelajaran kelincahan dengan teman dalam kelompoknya, dalam hal ini aktivitas pembelajaran kelincahan yang dimaksud adalah lari hilir mudik.</w:t>
      </w:r>
    </w:p>
    <w:p w:rsidR="00ED365D" w:rsidRPr="005F6870" w:rsidRDefault="00ED365D" w:rsidP="00ED365D">
      <w:pPr>
        <w:spacing w:line="480" w:lineRule="auto"/>
        <w:jc w:val="both"/>
        <w:rPr>
          <w:rFonts w:eastAsia="Calibri"/>
        </w:rPr>
      </w:pPr>
      <w:r w:rsidRPr="005F6870">
        <w:rPr>
          <w:rFonts w:eastAsia="Calibri"/>
        </w:rPr>
        <w:tab/>
        <w:t xml:space="preserve">Pada kegiatan akhir aktivitas murid juga sudah mulai tampak baik dimana dalam mendengarkan penjelasan tentang materi dari guru, murid secara keseluruhan mulai berlomba-lomba mengangkat tangan ketika guru meminta murid yang bisa memperagakan secara singkat tentang materi yang telah dilakukan dalam proses pembelajaran. </w:t>
      </w:r>
      <w:proofErr w:type="gramStart"/>
      <w:r w:rsidRPr="005F6870">
        <w:rPr>
          <w:rFonts w:eastAsia="Calibri"/>
        </w:rPr>
        <w:t>Setelah semua selesai barulah murid terlihat antusias dalam mendengarkan pesan-pesan dan motivasi dari guru serta memberikan penghargaan kepada murid yang berprestasi.</w:t>
      </w:r>
      <w:proofErr w:type="gramEnd"/>
    </w:p>
    <w:p w:rsidR="00ED365D" w:rsidRPr="005F6870" w:rsidRDefault="00ED365D" w:rsidP="00ED365D">
      <w:pPr>
        <w:spacing w:before="240" w:line="480" w:lineRule="auto"/>
        <w:jc w:val="both"/>
        <w:rPr>
          <w:rFonts w:eastAsia="Calibri"/>
          <w:b/>
        </w:rPr>
      </w:pPr>
      <w:r w:rsidRPr="005F6870">
        <w:rPr>
          <w:rFonts w:eastAsia="Calibri"/>
          <w:b/>
        </w:rPr>
        <w:t>d. Hasil belajar siklus II</w:t>
      </w:r>
    </w:p>
    <w:p w:rsidR="00ED365D" w:rsidRPr="005F6870" w:rsidRDefault="00ED365D" w:rsidP="00ED365D">
      <w:pPr>
        <w:spacing w:line="480" w:lineRule="auto"/>
        <w:jc w:val="both"/>
        <w:rPr>
          <w:rFonts w:eastAsia="Calibri"/>
        </w:rPr>
      </w:pPr>
      <w:r w:rsidRPr="005F6870">
        <w:rPr>
          <w:rFonts w:eastAsia="Calibri"/>
        </w:rPr>
        <w:tab/>
      </w:r>
      <w:proofErr w:type="gramStart"/>
      <w:r w:rsidRPr="005F6870">
        <w:rPr>
          <w:rFonts w:eastAsia="Calibri"/>
        </w:rPr>
        <w:t>Kegiatan yang telah dilakukan pada siklusII adalah penyajian materi menggiring bola melalu</w:t>
      </w:r>
      <w:r w:rsidRPr="005F6870">
        <w:rPr>
          <w:rFonts w:eastAsia="Calibri"/>
          <w:lang w:val="id-ID"/>
        </w:rPr>
        <w:t>i</w:t>
      </w:r>
      <w:r w:rsidRPr="005F6870">
        <w:rPr>
          <w:rFonts w:eastAsia="Calibri"/>
        </w:rPr>
        <w:t>materi pembelajaran aktivitas pengembangan kelincahan pada permainan sepakbola sebanyak 3 kali pertemuan dan untuk kegiatan tes dilakukan pada pertemuan keempat atau pengambilan nilai aspek psikomotor, afektif, dan kognitif.</w:t>
      </w:r>
      <w:proofErr w:type="gramEnd"/>
      <w:r w:rsidRPr="005F6870">
        <w:rPr>
          <w:rFonts w:eastAsia="Calibri"/>
        </w:rPr>
        <w:t xml:space="preserve"> Berdasarkan hasil belajar pada siklus II, maka persentase ketuntasan belajar murid dapat dilihat pada tabel berikut ini:</w:t>
      </w:r>
    </w:p>
    <w:p w:rsidR="00ED365D" w:rsidRPr="002F5DA3" w:rsidRDefault="00ED365D" w:rsidP="00ED365D">
      <w:pPr>
        <w:jc w:val="center"/>
        <w:rPr>
          <w:rFonts w:eastAsia="Calibri"/>
          <w:b/>
        </w:rPr>
      </w:pPr>
      <w:r w:rsidRPr="002F5DA3">
        <w:rPr>
          <w:rFonts w:eastAsia="Calibri"/>
          <w:b/>
        </w:rPr>
        <w:t>Tabel 4.3 Deskripsi Ketuntasan Belajar Murid Kelas VISD Negeri Barayya II Makassar Siklus II</w:t>
      </w:r>
    </w:p>
    <w:tbl>
      <w:tblPr>
        <w:tblStyle w:val="TableGrid"/>
        <w:tblW w:w="0" w:type="auto"/>
        <w:jc w:val="center"/>
        <w:tblLook w:val="04A0"/>
      </w:tblPr>
      <w:tblGrid>
        <w:gridCol w:w="2539"/>
        <w:gridCol w:w="1901"/>
        <w:gridCol w:w="1782"/>
        <w:gridCol w:w="1932"/>
      </w:tblGrid>
      <w:tr w:rsidR="00ED365D" w:rsidRPr="005F6870" w:rsidTr="00ED365D">
        <w:trPr>
          <w:trHeight w:val="531"/>
          <w:jc w:val="center"/>
        </w:trPr>
        <w:tc>
          <w:tcPr>
            <w:tcW w:w="2660" w:type="dxa"/>
            <w:shd w:val="clear" w:color="auto" w:fill="0070C0"/>
            <w:vAlign w:val="center"/>
          </w:tcPr>
          <w:p w:rsidR="00ED365D" w:rsidRPr="005F6870" w:rsidRDefault="00ED365D" w:rsidP="00ED365D">
            <w:pPr>
              <w:spacing w:line="276" w:lineRule="auto"/>
              <w:jc w:val="center"/>
              <w:rPr>
                <w:rFonts w:eastAsia="Calibri"/>
                <w:b/>
              </w:rPr>
            </w:pPr>
            <w:r w:rsidRPr="005F6870">
              <w:rPr>
                <w:rFonts w:eastAsia="Calibri"/>
                <w:b/>
              </w:rPr>
              <w:t>Kriteria Ketuntasan</w:t>
            </w:r>
          </w:p>
        </w:tc>
        <w:tc>
          <w:tcPr>
            <w:tcW w:w="1984" w:type="dxa"/>
            <w:shd w:val="clear" w:color="auto" w:fill="0070C0"/>
            <w:vAlign w:val="center"/>
          </w:tcPr>
          <w:p w:rsidR="00ED365D" w:rsidRPr="005F6870" w:rsidRDefault="00ED365D" w:rsidP="00ED365D">
            <w:pPr>
              <w:spacing w:line="276" w:lineRule="auto"/>
              <w:jc w:val="center"/>
              <w:rPr>
                <w:rFonts w:eastAsia="Calibri"/>
                <w:b/>
              </w:rPr>
            </w:pPr>
            <w:r w:rsidRPr="005F6870">
              <w:rPr>
                <w:rFonts w:eastAsia="Calibri"/>
                <w:b/>
              </w:rPr>
              <w:t>Kategori</w:t>
            </w:r>
          </w:p>
        </w:tc>
        <w:tc>
          <w:tcPr>
            <w:tcW w:w="1843" w:type="dxa"/>
            <w:shd w:val="clear" w:color="auto" w:fill="0070C0"/>
            <w:vAlign w:val="center"/>
          </w:tcPr>
          <w:p w:rsidR="00ED365D" w:rsidRPr="005F6870" w:rsidRDefault="00ED365D" w:rsidP="00ED365D">
            <w:pPr>
              <w:spacing w:line="276" w:lineRule="auto"/>
              <w:jc w:val="center"/>
              <w:rPr>
                <w:rFonts w:eastAsia="Calibri"/>
                <w:b/>
              </w:rPr>
            </w:pPr>
            <w:r w:rsidRPr="005F6870">
              <w:rPr>
                <w:rFonts w:eastAsia="Calibri"/>
                <w:b/>
              </w:rPr>
              <w:t>Frekuensi</w:t>
            </w:r>
          </w:p>
        </w:tc>
        <w:tc>
          <w:tcPr>
            <w:tcW w:w="2002" w:type="dxa"/>
            <w:shd w:val="clear" w:color="auto" w:fill="0070C0"/>
            <w:vAlign w:val="center"/>
          </w:tcPr>
          <w:p w:rsidR="00ED365D" w:rsidRPr="005F6870" w:rsidRDefault="00ED365D" w:rsidP="00ED365D">
            <w:pPr>
              <w:spacing w:line="276" w:lineRule="auto"/>
              <w:jc w:val="center"/>
              <w:rPr>
                <w:rFonts w:eastAsia="Calibri"/>
                <w:b/>
              </w:rPr>
            </w:pPr>
            <w:r w:rsidRPr="005F6870">
              <w:rPr>
                <w:rFonts w:eastAsia="Calibri"/>
                <w:b/>
              </w:rPr>
              <w:t>Persentase (%)</w:t>
            </w:r>
          </w:p>
        </w:tc>
      </w:tr>
      <w:tr w:rsidR="00ED365D" w:rsidRPr="005F6870" w:rsidTr="00ED365D">
        <w:trPr>
          <w:trHeight w:val="553"/>
          <w:jc w:val="center"/>
        </w:trPr>
        <w:tc>
          <w:tcPr>
            <w:tcW w:w="2660" w:type="dxa"/>
            <w:vAlign w:val="center"/>
          </w:tcPr>
          <w:p w:rsidR="00ED365D" w:rsidRPr="005F6870" w:rsidRDefault="00ED365D" w:rsidP="00ED365D">
            <w:pPr>
              <w:spacing w:line="276" w:lineRule="auto"/>
              <w:jc w:val="center"/>
              <w:rPr>
                <w:rFonts w:eastAsia="Calibri"/>
              </w:rPr>
            </w:pPr>
            <w:r w:rsidRPr="005F6870">
              <w:rPr>
                <w:rFonts w:eastAsia="Calibri"/>
              </w:rPr>
              <w:t xml:space="preserve">0 </w:t>
            </w:r>
            <w:r>
              <w:rPr>
                <w:rFonts w:eastAsia="Calibri"/>
              </w:rPr>
              <w:t>–</w:t>
            </w:r>
            <w:r w:rsidRPr="005F6870">
              <w:rPr>
                <w:rFonts w:eastAsia="Calibri"/>
              </w:rPr>
              <w:t xml:space="preserve"> 69</w:t>
            </w:r>
          </w:p>
        </w:tc>
        <w:tc>
          <w:tcPr>
            <w:tcW w:w="1984" w:type="dxa"/>
            <w:vAlign w:val="center"/>
          </w:tcPr>
          <w:p w:rsidR="00ED365D" w:rsidRPr="005F6870" w:rsidRDefault="00ED365D" w:rsidP="00ED365D">
            <w:pPr>
              <w:spacing w:line="276" w:lineRule="auto"/>
              <w:jc w:val="center"/>
              <w:rPr>
                <w:rFonts w:eastAsia="Calibri"/>
              </w:rPr>
            </w:pPr>
            <w:r w:rsidRPr="005F6870">
              <w:rPr>
                <w:rFonts w:eastAsia="Calibri"/>
              </w:rPr>
              <w:t>Tidak Tuntas</w:t>
            </w:r>
          </w:p>
        </w:tc>
        <w:tc>
          <w:tcPr>
            <w:tcW w:w="1843" w:type="dxa"/>
            <w:vAlign w:val="center"/>
          </w:tcPr>
          <w:p w:rsidR="00ED365D" w:rsidRPr="005F6870" w:rsidRDefault="00ED365D" w:rsidP="00ED365D">
            <w:pPr>
              <w:spacing w:line="276" w:lineRule="auto"/>
              <w:jc w:val="center"/>
              <w:rPr>
                <w:rFonts w:eastAsia="Calibri"/>
              </w:rPr>
            </w:pPr>
            <w:r w:rsidRPr="005F6870">
              <w:rPr>
                <w:rFonts w:eastAsia="Calibri"/>
              </w:rPr>
              <w:t>2</w:t>
            </w:r>
          </w:p>
        </w:tc>
        <w:tc>
          <w:tcPr>
            <w:tcW w:w="2002" w:type="dxa"/>
            <w:vAlign w:val="center"/>
          </w:tcPr>
          <w:p w:rsidR="00ED365D" w:rsidRPr="005F6870" w:rsidRDefault="00ED365D" w:rsidP="00ED365D">
            <w:pPr>
              <w:spacing w:line="276" w:lineRule="auto"/>
              <w:jc w:val="center"/>
              <w:rPr>
                <w:rFonts w:eastAsia="Calibri"/>
                <w:color w:val="000000"/>
              </w:rPr>
            </w:pPr>
            <w:r w:rsidRPr="005F6870">
              <w:rPr>
                <w:rFonts w:eastAsia="Calibri"/>
                <w:bCs/>
                <w:color w:val="000000"/>
              </w:rPr>
              <w:t>7,70</w:t>
            </w:r>
          </w:p>
        </w:tc>
      </w:tr>
      <w:tr w:rsidR="00ED365D" w:rsidRPr="005F6870" w:rsidTr="00ED365D">
        <w:trPr>
          <w:trHeight w:val="557"/>
          <w:jc w:val="center"/>
        </w:trPr>
        <w:tc>
          <w:tcPr>
            <w:tcW w:w="2660" w:type="dxa"/>
            <w:vAlign w:val="center"/>
          </w:tcPr>
          <w:p w:rsidR="00ED365D" w:rsidRPr="005F6870" w:rsidRDefault="00ED365D" w:rsidP="00ED365D">
            <w:pPr>
              <w:spacing w:line="276" w:lineRule="auto"/>
              <w:jc w:val="center"/>
              <w:rPr>
                <w:rFonts w:eastAsia="Calibri"/>
              </w:rPr>
            </w:pPr>
            <w:r w:rsidRPr="005F6870">
              <w:rPr>
                <w:rFonts w:eastAsia="Calibri"/>
              </w:rPr>
              <w:t xml:space="preserve">70 </w:t>
            </w:r>
            <w:r>
              <w:rPr>
                <w:rFonts w:eastAsia="Calibri"/>
              </w:rPr>
              <w:t>–</w:t>
            </w:r>
            <w:r w:rsidRPr="005F6870">
              <w:rPr>
                <w:rFonts w:eastAsia="Calibri"/>
              </w:rPr>
              <w:t xml:space="preserve"> 100</w:t>
            </w:r>
          </w:p>
        </w:tc>
        <w:tc>
          <w:tcPr>
            <w:tcW w:w="1984" w:type="dxa"/>
            <w:vAlign w:val="center"/>
          </w:tcPr>
          <w:p w:rsidR="00ED365D" w:rsidRPr="005F6870" w:rsidRDefault="00ED365D" w:rsidP="00ED365D">
            <w:pPr>
              <w:spacing w:line="276" w:lineRule="auto"/>
              <w:jc w:val="center"/>
              <w:rPr>
                <w:rFonts w:eastAsia="Calibri"/>
              </w:rPr>
            </w:pPr>
            <w:r w:rsidRPr="005F6870">
              <w:rPr>
                <w:rFonts w:eastAsia="Calibri"/>
              </w:rPr>
              <w:t>Tuntas</w:t>
            </w:r>
          </w:p>
        </w:tc>
        <w:tc>
          <w:tcPr>
            <w:tcW w:w="1843" w:type="dxa"/>
            <w:vAlign w:val="center"/>
          </w:tcPr>
          <w:p w:rsidR="00ED365D" w:rsidRPr="005F6870" w:rsidRDefault="00ED365D" w:rsidP="00ED365D">
            <w:pPr>
              <w:spacing w:line="276" w:lineRule="auto"/>
              <w:jc w:val="center"/>
              <w:rPr>
                <w:rFonts w:eastAsia="Calibri"/>
              </w:rPr>
            </w:pPr>
            <w:r w:rsidRPr="005F6870">
              <w:rPr>
                <w:rFonts w:eastAsia="Calibri"/>
              </w:rPr>
              <w:t>24</w:t>
            </w:r>
          </w:p>
        </w:tc>
        <w:tc>
          <w:tcPr>
            <w:tcW w:w="2002" w:type="dxa"/>
            <w:vAlign w:val="center"/>
          </w:tcPr>
          <w:p w:rsidR="00ED365D" w:rsidRPr="005F6870" w:rsidRDefault="00ED365D" w:rsidP="00ED365D">
            <w:pPr>
              <w:spacing w:line="276" w:lineRule="auto"/>
              <w:jc w:val="center"/>
              <w:rPr>
                <w:rFonts w:eastAsia="Calibri"/>
                <w:color w:val="000000"/>
              </w:rPr>
            </w:pPr>
            <w:r w:rsidRPr="005F6870">
              <w:rPr>
                <w:rFonts w:eastAsia="Calibri"/>
                <w:bCs/>
                <w:color w:val="000000"/>
              </w:rPr>
              <w:t>92,30</w:t>
            </w:r>
          </w:p>
        </w:tc>
      </w:tr>
      <w:tr w:rsidR="00ED365D" w:rsidRPr="005F6870" w:rsidTr="00ED365D">
        <w:trPr>
          <w:trHeight w:val="563"/>
          <w:jc w:val="center"/>
        </w:trPr>
        <w:tc>
          <w:tcPr>
            <w:tcW w:w="2660" w:type="dxa"/>
            <w:vAlign w:val="center"/>
          </w:tcPr>
          <w:p w:rsidR="00ED365D" w:rsidRPr="005F6870" w:rsidRDefault="00ED365D" w:rsidP="00ED365D">
            <w:pPr>
              <w:spacing w:line="360" w:lineRule="auto"/>
              <w:jc w:val="center"/>
              <w:rPr>
                <w:rFonts w:eastAsia="Calibri"/>
                <w:b/>
              </w:rPr>
            </w:pPr>
          </w:p>
        </w:tc>
        <w:tc>
          <w:tcPr>
            <w:tcW w:w="1984" w:type="dxa"/>
            <w:vAlign w:val="center"/>
          </w:tcPr>
          <w:p w:rsidR="00ED365D" w:rsidRPr="005F6870" w:rsidRDefault="00ED365D" w:rsidP="00ED365D">
            <w:pPr>
              <w:spacing w:line="360" w:lineRule="auto"/>
              <w:jc w:val="center"/>
              <w:rPr>
                <w:rFonts w:eastAsia="Calibri"/>
              </w:rPr>
            </w:pPr>
            <w:r w:rsidRPr="005F6870">
              <w:rPr>
                <w:rFonts w:eastAsia="Calibri"/>
              </w:rPr>
              <w:t>Jumlah</w:t>
            </w:r>
          </w:p>
        </w:tc>
        <w:tc>
          <w:tcPr>
            <w:tcW w:w="1843" w:type="dxa"/>
            <w:vAlign w:val="center"/>
          </w:tcPr>
          <w:p w:rsidR="00ED365D" w:rsidRPr="005F6870" w:rsidRDefault="00ED365D" w:rsidP="00ED365D">
            <w:pPr>
              <w:spacing w:line="360" w:lineRule="auto"/>
              <w:jc w:val="center"/>
              <w:rPr>
                <w:rFonts w:eastAsia="Calibri"/>
              </w:rPr>
            </w:pPr>
            <w:r w:rsidRPr="005F6870">
              <w:rPr>
                <w:rFonts w:eastAsia="Calibri"/>
              </w:rPr>
              <w:t>26</w:t>
            </w:r>
          </w:p>
        </w:tc>
        <w:tc>
          <w:tcPr>
            <w:tcW w:w="2002" w:type="dxa"/>
            <w:vAlign w:val="center"/>
          </w:tcPr>
          <w:p w:rsidR="00ED365D" w:rsidRPr="005F6870" w:rsidRDefault="00ED365D" w:rsidP="00ED365D">
            <w:pPr>
              <w:spacing w:line="360" w:lineRule="auto"/>
              <w:jc w:val="center"/>
              <w:rPr>
                <w:rFonts w:eastAsia="Calibri"/>
              </w:rPr>
            </w:pPr>
            <w:r w:rsidRPr="005F6870">
              <w:rPr>
                <w:rFonts w:eastAsia="Calibri"/>
              </w:rPr>
              <w:t>100</w:t>
            </w:r>
          </w:p>
        </w:tc>
      </w:tr>
    </w:tbl>
    <w:p w:rsidR="00ED365D" w:rsidRPr="00ED365D" w:rsidRDefault="00C04286" w:rsidP="00ED365D">
      <w:pPr>
        <w:spacing w:line="480" w:lineRule="auto"/>
        <w:jc w:val="center"/>
        <w:rPr>
          <w:rFonts w:eastAsia="Calibri"/>
          <w:b/>
        </w:rPr>
      </w:pPr>
      <w:r>
        <w:rPr>
          <w:rFonts w:eastAsia="Calibri"/>
          <w:b/>
          <w:noProof/>
        </w:rPr>
        <w:pict>
          <v:rect id="Rectangle 88" o:spid="_x0000_s1037" style="position:absolute;left:0;text-align:left;margin-left:179.95pt;margin-top:68.85pt;width:40.8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" strokecolor="white [3212]"/>
        </w:pict>
      </w:r>
      <w:r w:rsidR="00ED365D" w:rsidRPr="005F6870">
        <w:rPr>
          <w:rFonts w:eastAsia="Calibri"/>
          <w:b/>
        </w:rPr>
        <w:t>Sumber:</w:t>
      </w:r>
      <w:r w:rsidR="00ED365D" w:rsidRPr="002F5DA3">
        <w:rPr>
          <w:rFonts w:eastAsia="Calibri"/>
          <w:b/>
        </w:rPr>
        <w:t xml:space="preserve"> Analisis Data Hasil Belajar Murid Siklus II</w:t>
      </w:r>
    </w:p>
    <w:p w:rsidR="00ED365D" w:rsidRPr="005F6870" w:rsidRDefault="00ED365D" w:rsidP="00ED365D">
      <w:pPr>
        <w:spacing w:line="480" w:lineRule="auto"/>
        <w:jc w:val="center"/>
        <w:rPr>
          <w:rFonts w:eastAsia="Calibri"/>
        </w:rPr>
      </w:pPr>
      <w:r w:rsidRPr="005F6870">
        <w:rPr>
          <w:rFonts w:eastAsia="Calibri"/>
        </w:rPr>
        <w:lastRenderedPageBreak/>
        <w:t>Berdasarkan tabel di atas dapat dilihat dalam diagram sebagai berikut:</w:t>
      </w:r>
    </w:p>
    <w:p w:rsidR="00ED365D" w:rsidRPr="005F6870" w:rsidRDefault="00ED365D" w:rsidP="00ED365D">
      <w:pPr>
        <w:spacing w:line="360" w:lineRule="auto"/>
        <w:jc w:val="center"/>
        <w:rPr>
          <w:rFonts w:eastAsia="Calibri"/>
        </w:rPr>
      </w:pPr>
      <w:r w:rsidRPr="005F6870">
        <w:rPr>
          <w:rFonts w:eastAsia="Calibri"/>
          <w:noProof/>
        </w:rPr>
        <w:drawing>
          <wp:inline distT="0" distB="0" distL="0" distR="0">
            <wp:extent cx="4572000" cy="2524125"/>
            <wp:effectExtent l="0" t="0" r="19050" b="9525"/>
            <wp:docPr id="7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365D" w:rsidRPr="005F6870" w:rsidRDefault="00ED365D" w:rsidP="00ED365D">
      <w:pPr>
        <w:spacing w:line="360" w:lineRule="auto"/>
        <w:jc w:val="center"/>
        <w:rPr>
          <w:rFonts w:eastAsia="Calibri"/>
        </w:rPr>
      </w:pPr>
      <w:r w:rsidRPr="005F6870">
        <w:rPr>
          <w:rFonts w:eastAsia="Calibri"/>
          <w:b/>
        </w:rPr>
        <w:t xml:space="preserve">Gambar 4.3 </w:t>
      </w:r>
      <w:r w:rsidRPr="002F5DA3">
        <w:rPr>
          <w:rFonts w:eastAsia="Calibri"/>
          <w:b/>
        </w:rPr>
        <w:t>Ketuntasan belajar murid kelas VI siklus II</w:t>
      </w:r>
    </w:p>
    <w:p w:rsidR="00ED365D" w:rsidRPr="002F5DA3" w:rsidRDefault="00ED365D" w:rsidP="00ED365D">
      <w:pPr>
        <w:spacing w:before="240" w:line="480" w:lineRule="auto"/>
        <w:jc w:val="both"/>
        <w:rPr>
          <w:rFonts w:eastAsia="Calibri"/>
        </w:rPr>
      </w:pPr>
      <w:r w:rsidRPr="005F6870">
        <w:rPr>
          <w:rFonts w:eastAsia="Calibri"/>
        </w:rPr>
        <w:tab/>
      </w:r>
      <w:r w:rsidRPr="002F5DA3">
        <w:rPr>
          <w:rFonts w:eastAsia="Calibri"/>
        </w:rPr>
        <w:t>Berdasarkan tabel dan diagram batang di atas, tampak bahwa dari 26 subjek penelitian terdapat 24 murid dengan persentase 92,30% sudah dalam ketegori tuntas dan 2 murid dengan persentase 7,70% dalam kategori tidak tuntas pada siklus II.</w:t>
      </w:r>
    </w:p>
    <w:p w:rsidR="00ED365D" w:rsidRPr="002F5DA3" w:rsidRDefault="00ED365D" w:rsidP="00ED365D">
      <w:pPr>
        <w:spacing w:before="240" w:line="480" w:lineRule="auto"/>
        <w:jc w:val="both"/>
        <w:rPr>
          <w:rFonts w:eastAsia="Calibri"/>
          <w:b/>
        </w:rPr>
      </w:pPr>
      <w:r w:rsidRPr="002F5DA3">
        <w:rPr>
          <w:rFonts w:eastAsia="Calibri"/>
          <w:b/>
        </w:rPr>
        <w:t>e. Refleksi</w:t>
      </w:r>
    </w:p>
    <w:p w:rsidR="00ED365D" w:rsidRPr="002F5DA3" w:rsidRDefault="00ED365D" w:rsidP="00ED365D">
      <w:pPr>
        <w:spacing w:line="480" w:lineRule="auto"/>
        <w:jc w:val="both"/>
        <w:rPr>
          <w:rFonts w:eastAsia="Calibri"/>
        </w:rPr>
      </w:pPr>
      <w:r w:rsidRPr="002F5DA3">
        <w:rPr>
          <w:rFonts w:eastAsia="Calibri"/>
        </w:rPr>
        <w:tab/>
        <w:t xml:space="preserve">Refleksi pada siklus II, guru melaksanakan perbaikan pembelajaran untuk menyelesaikan permasalahan-permasalahan yang ada pada siklus I dan upaya yang dilakukan pada murid mengalami peningkatan, berdasarkan hasil pengamatan </w:t>
      </w:r>
      <w:proofErr w:type="gramStart"/>
      <w:r w:rsidRPr="002F5DA3">
        <w:rPr>
          <w:rFonts w:eastAsia="Calibri"/>
        </w:rPr>
        <w:t>sebagaiberikut :</w:t>
      </w:r>
      <w:proofErr w:type="gramEnd"/>
      <w:r w:rsidRPr="002F5DA3">
        <w:rPr>
          <w:rFonts w:eastAsia="Calibri"/>
        </w:rPr>
        <w:tab/>
      </w:r>
    </w:p>
    <w:p w:rsidR="00ED365D" w:rsidRPr="002F5DA3" w:rsidRDefault="00ED365D" w:rsidP="00ED365D">
      <w:pPr>
        <w:numPr>
          <w:ilvl w:val="0"/>
          <w:numId w:val="21"/>
        </w:numPr>
        <w:spacing w:line="480" w:lineRule="auto"/>
        <w:ind w:left="426" w:hanging="426"/>
        <w:jc w:val="both"/>
        <w:rPr>
          <w:rFonts w:eastAsia="Calibri"/>
        </w:rPr>
      </w:pPr>
      <w:r w:rsidRPr="002F5DA3">
        <w:rPr>
          <w:rFonts w:eastAsia="Calibri"/>
        </w:rPr>
        <w:t>Sudah tidak ditemukan lagi murid yang bermain-main bahkan bercerita dengan teman</w:t>
      </w:r>
      <w:r>
        <w:rPr>
          <w:rFonts w:eastAsia="Calibri"/>
        </w:rPr>
        <w:t>n</w:t>
      </w:r>
      <w:r w:rsidRPr="002F5DA3">
        <w:rPr>
          <w:rFonts w:eastAsia="Calibri"/>
        </w:rPr>
        <w:t>ya saat pembelajaran berlangsung.</w:t>
      </w:r>
    </w:p>
    <w:p w:rsidR="00ED365D" w:rsidRPr="002F5DA3" w:rsidRDefault="00ED365D" w:rsidP="00ED365D">
      <w:pPr>
        <w:numPr>
          <w:ilvl w:val="0"/>
          <w:numId w:val="21"/>
        </w:numPr>
        <w:spacing w:line="480" w:lineRule="auto"/>
        <w:ind w:left="426" w:hanging="426"/>
        <w:jc w:val="both"/>
        <w:rPr>
          <w:rFonts w:eastAsia="Calibri"/>
        </w:rPr>
      </w:pPr>
      <w:r w:rsidRPr="002F5DA3">
        <w:rPr>
          <w:rFonts w:eastAsia="Calibri"/>
        </w:rPr>
        <w:t>Dalam proses pembelajaran murid sudah bersungguh-sungguh dan memperhatikan penjelasan guru.</w:t>
      </w:r>
    </w:p>
    <w:p w:rsidR="00ED365D" w:rsidRPr="002F5DA3" w:rsidRDefault="00ED365D" w:rsidP="00ED365D">
      <w:pPr>
        <w:numPr>
          <w:ilvl w:val="0"/>
          <w:numId w:val="21"/>
        </w:numPr>
        <w:spacing w:line="480" w:lineRule="auto"/>
        <w:ind w:left="426" w:hanging="426"/>
        <w:jc w:val="both"/>
        <w:rPr>
          <w:rFonts w:eastAsia="Calibri"/>
        </w:rPr>
      </w:pPr>
      <w:r w:rsidRPr="002F5DA3">
        <w:rPr>
          <w:rFonts w:eastAsia="Calibri"/>
        </w:rPr>
        <w:lastRenderedPageBreak/>
        <w:t>Murid sudah tidak ragu-ragu lagi dalam melakukan gerakan dalam proses pembelajaran sehingga gerakan yang dilakukan bisa dilakukan semaksimal mungkin.</w:t>
      </w:r>
    </w:p>
    <w:p w:rsidR="00ED365D" w:rsidRPr="002F5DA3" w:rsidRDefault="00ED365D" w:rsidP="00ED365D">
      <w:pPr>
        <w:spacing w:before="240" w:line="480" w:lineRule="auto"/>
        <w:jc w:val="both"/>
        <w:rPr>
          <w:rFonts w:eastAsia="Calibri"/>
          <w:b/>
        </w:rPr>
      </w:pPr>
      <w:r w:rsidRPr="002F5DA3">
        <w:rPr>
          <w:rFonts w:eastAsia="Calibri"/>
          <w:b/>
        </w:rPr>
        <w:t>5. Perbandingan hasil belajar murid siklus I dan siklus II</w:t>
      </w:r>
    </w:p>
    <w:p w:rsidR="00ED365D" w:rsidRPr="005F6870" w:rsidRDefault="00ED365D" w:rsidP="00ED365D">
      <w:pPr>
        <w:spacing w:line="480" w:lineRule="auto"/>
        <w:jc w:val="both"/>
        <w:rPr>
          <w:rFonts w:eastAsia="Calibri"/>
        </w:rPr>
      </w:pPr>
      <w:r w:rsidRPr="002F5DA3">
        <w:rPr>
          <w:rFonts w:eastAsia="Calibri"/>
        </w:rPr>
        <w:tab/>
        <w:t>Peningkatan hasil belajar murid pada siklus I mencapai rata rata 71</w:t>
      </w:r>
      <w:proofErr w:type="gramStart"/>
      <w:r w:rsidRPr="002F5DA3">
        <w:rPr>
          <w:rFonts w:eastAsia="Calibri"/>
        </w:rPr>
        <w:t>,5</w:t>
      </w:r>
      <w:proofErr w:type="gramEnd"/>
      <w:r>
        <w:rPr>
          <w:rFonts w:eastAsia="Calibri"/>
          <w:b/>
        </w:rPr>
        <w:t>(Lampiran</w:t>
      </w:r>
      <w:r w:rsidRPr="002F5DA3">
        <w:rPr>
          <w:rFonts w:eastAsia="Calibri"/>
          <w:b/>
        </w:rPr>
        <w:t>2)</w:t>
      </w:r>
      <w:r>
        <w:rPr>
          <w:rFonts w:eastAsia="Calibri"/>
        </w:rPr>
        <w:t xml:space="preserve">, </w:t>
      </w:r>
      <w:r w:rsidRPr="002F5DA3">
        <w:rPr>
          <w:rFonts w:eastAsia="Calibri"/>
        </w:rPr>
        <w:t xml:space="preserve">sedangkan pada siklus II meningkat menjadi 78,34 </w:t>
      </w:r>
      <w:r>
        <w:rPr>
          <w:rFonts w:eastAsia="Calibri"/>
          <w:b/>
        </w:rPr>
        <w:t>(Lampiran</w:t>
      </w:r>
      <w:r w:rsidRPr="002F5DA3">
        <w:rPr>
          <w:rFonts w:eastAsia="Calibri"/>
          <w:b/>
        </w:rPr>
        <w:t>3)</w:t>
      </w:r>
      <w:r w:rsidRPr="002F5DA3">
        <w:rPr>
          <w:rFonts w:eastAsia="Calibri"/>
        </w:rPr>
        <w:t>.Untuk lebih jelasnya mengenai peningktan hasil belajar menggiring bola pada permainan sep</w:t>
      </w:r>
      <w:r>
        <w:rPr>
          <w:rFonts w:eastAsia="Calibri"/>
        </w:rPr>
        <w:t xml:space="preserve">akbola murid kelas VI SD Negeri </w:t>
      </w:r>
      <w:r w:rsidRPr="002F5DA3">
        <w:rPr>
          <w:rFonts w:eastAsia="Calibri"/>
        </w:rPr>
        <w:t xml:space="preserve">Barayya </w:t>
      </w:r>
      <w:r>
        <w:rPr>
          <w:rFonts w:eastAsia="Calibri"/>
        </w:rPr>
        <w:t xml:space="preserve">II </w:t>
      </w:r>
      <w:r w:rsidRPr="002F5DA3">
        <w:rPr>
          <w:rFonts w:eastAsia="Calibri"/>
        </w:rPr>
        <w:t>Makassar pada siklus I dan II dapat dilihat pada tabel di bawah ini:</w:t>
      </w:r>
    </w:p>
    <w:p w:rsidR="00ED365D" w:rsidRPr="005F6870" w:rsidRDefault="00ED365D" w:rsidP="00ED365D">
      <w:pPr>
        <w:jc w:val="center"/>
        <w:rPr>
          <w:rFonts w:eastAsia="Calibri"/>
          <w:iCs/>
        </w:rPr>
      </w:pPr>
      <w:r w:rsidRPr="005F6870">
        <w:rPr>
          <w:rFonts w:eastAsia="Calibri"/>
          <w:b/>
          <w:iCs/>
          <w:lang w:val="sv-SE"/>
        </w:rPr>
        <w:t>Tabel 4.</w:t>
      </w:r>
      <w:r w:rsidRPr="005F6870">
        <w:rPr>
          <w:rFonts w:eastAsia="Calibri"/>
          <w:b/>
          <w:iCs/>
        </w:rPr>
        <w:t>4</w:t>
      </w:r>
      <w:r w:rsidRPr="00FA2FEB">
        <w:rPr>
          <w:rFonts w:eastAsia="Calibri"/>
          <w:b/>
          <w:iCs/>
        </w:rPr>
        <w:t>Deskripsi</w:t>
      </w:r>
      <w:r w:rsidRPr="00FA2FEB">
        <w:rPr>
          <w:rFonts w:eastAsia="Calibri"/>
          <w:b/>
        </w:rPr>
        <w:t>Ketuntasan Belajar Murid Kelas VI</w:t>
      </w:r>
      <w:r>
        <w:rPr>
          <w:rFonts w:eastAsia="Calibri"/>
          <w:b/>
        </w:rPr>
        <w:t xml:space="preserve"> SD Negeri</w:t>
      </w:r>
      <w:r w:rsidRPr="00FA2FEB">
        <w:rPr>
          <w:rFonts w:eastAsia="Calibri"/>
          <w:b/>
        </w:rPr>
        <w:t xml:space="preserve"> Barayya</w:t>
      </w:r>
      <w:r>
        <w:rPr>
          <w:rFonts w:eastAsia="Calibri"/>
          <w:b/>
        </w:rPr>
        <w:t xml:space="preserve"> II </w:t>
      </w:r>
      <w:r w:rsidRPr="00FA2FEB">
        <w:rPr>
          <w:rFonts w:eastAsia="Calibri"/>
          <w:b/>
        </w:rPr>
        <w:t>Makassar Siklus I dan II</w:t>
      </w:r>
    </w:p>
    <w:tbl>
      <w:tblPr>
        <w:tblStyle w:val="TableGrid"/>
        <w:tblW w:w="8472" w:type="dxa"/>
        <w:jc w:val="center"/>
        <w:tblLayout w:type="fixed"/>
        <w:tblLook w:val="04A0"/>
      </w:tblPr>
      <w:tblGrid>
        <w:gridCol w:w="709"/>
        <w:gridCol w:w="1123"/>
        <w:gridCol w:w="1123"/>
        <w:gridCol w:w="1406"/>
        <w:gridCol w:w="1417"/>
        <w:gridCol w:w="1276"/>
        <w:gridCol w:w="1418"/>
      </w:tblGrid>
      <w:tr w:rsidR="00ED365D" w:rsidRPr="005F6870" w:rsidTr="00ED365D">
        <w:trPr>
          <w:trHeight w:val="315"/>
          <w:jc w:val="center"/>
        </w:trPr>
        <w:tc>
          <w:tcPr>
            <w:tcW w:w="709" w:type="dxa"/>
            <w:vMerge w:val="restart"/>
            <w:shd w:val="clear" w:color="auto" w:fill="0070C0"/>
            <w:vAlign w:val="center"/>
            <w:hideMark/>
          </w:tcPr>
          <w:p w:rsidR="00ED365D" w:rsidRPr="005F6870" w:rsidRDefault="00ED365D" w:rsidP="00ED365D">
            <w:pPr>
              <w:jc w:val="center"/>
              <w:rPr>
                <w:rFonts w:eastAsia="Calibri"/>
                <w:b/>
                <w:bCs/>
                <w:color w:val="000000"/>
                <w:lang w:eastAsia="id-ID"/>
              </w:rPr>
            </w:pPr>
            <w:r w:rsidRPr="005F6870">
              <w:rPr>
                <w:rFonts w:eastAsia="Calibri"/>
                <w:b/>
                <w:bCs/>
                <w:color w:val="000000"/>
                <w:lang w:eastAsia="id-ID"/>
              </w:rPr>
              <w:t>No</w:t>
            </w:r>
          </w:p>
        </w:tc>
        <w:tc>
          <w:tcPr>
            <w:tcW w:w="1123" w:type="dxa"/>
            <w:vMerge w:val="restart"/>
            <w:shd w:val="clear" w:color="auto" w:fill="0070C0"/>
            <w:vAlign w:val="center"/>
            <w:hideMark/>
          </w:tcPr>
          <w:p w:rsidR="00ED365D" w:rsidRPr="005F6870" w:rsidRDefault="00ED365D" w:rsidP="00ED365D">
            <w:pPr>
              <w:jc w:val="center"/>
              <w:rPr>
                <w:rFonts w:eastAsia="Calibri"/>
                <w:b/>
                <w:bCs/>
                <w:color w:val="000000"/>
                <w:lang w:eastAsia="id-ID"/>
              </w:rPr>
            </w:pPr>
            <w:r w:rsidRPr="005F6870">
              <w:rPr>
                <w:rFonts w:eastAsia="Calibri"/>
                <w:b/>
                <w:bCs/>
                <w:color w:val="000000"/>
                <w:lang w:eastAsia="id-ID"/>
              </w:rPr>
              <w:t>Nilai</w:t>
            </w:r>
          </w:p>
        </w:tc>
        <w:tc>
          <w:tcPr>
            <w:tcW w:w="1123" w:type="dxa"/>
            <w:vMerge w:val="restart"/>
            <w:shd w:val="clear" w:color="auto" w:fill="0070C0"/>
            <w:vAlign w:val="center"/>
            <w:hideMark/>
          </w:tcPr>
          <w:p w:rsidR="00ED365D" w:rsidRPr="005F6870" w:rsidRDefault="00ED365D" w:rsidP="00ED365D">
            <w:pPr>
              <w:jc w:val="center"/>
              <w:rPr>
                <w:rFonts w:eastAsia="Calibri"/>
                <w:b/>
                <w:bCs/>
                <w:color w:val="000000"/>
                <w:lang w:eastAsia="id-ID"/>
              </w:rPr>
            </w:pPr>
            <w:r w:rsidRPr="005F6870">
              <w:rPr>
                <w:rFonts w:eastAsia="Calibri"/>
                <w:b/>
                <w:bCs/>
                <w:color w:val="000000"/>
                <w:lang w:eastAsia="id-ID"/>
              </w:rPr>
              <w:t>Kategori</w:t>
            </w:r>
          </w:p>
        </w:tc>
        <w:tc>
          <w:tcPr>
            <w:tcW w:w="2823" w:type="dxa"/>
            <w:gridSpan w:val="2"/>
            <w:shd w:val="clear" w:color="auto" w:fill="0070C0"/>
            <w:vAlign w:val="center"/>
            <w:hideMark/>
          </w:tcPr>
          <w:p w:rsidR="00ED365D" w:rsidRPr="005F6870" w:rsidRDefault="00ED365D" w:rsidP="00ED365D">
            <w:pPr>
              <w:jc w:val="center"/>
              <w:rPr>
                <w:rFonts w:eastAsia="Calibri"/>
                <w:b/>
                <w:bCs/>
                <w:color w:val="000000"/>
                <w:lang w:eastAsia="id-ID"/>
              </w:rPr>
            </w:pPr>
            <w:r w:rsidRPr="005F6870">
              <w:rPr>
                <w:rFonts w:eastAsia="Calibri"/>
                <w:b/>
                <w:bCs/>
                <w:color w:val="000000"/>
                <w:lang w:eastAsia="id-ID"/>
              </w:rPr>
              <w:t>Siklus I</w:t>
            </w:r>
          </w:p>
        </w:tc>
        <w:tc>
          <w:tcPr>
            <w:tcW w:w="2694" w:type="dxa"/>
            <w:gridSpan w:val="2"/>
            <w:shd w:val="clear" w:color="auto" w:fill="0070C0"/>
            <w:vAlign w:val="center"/>
            <w:hideMark/>
          </w:tcPr>
          <w:p w:rsidR="00ED365D" w:rsidRPr="005F6870" w:rsidRDefault="00ED365D" w:rsidP="00ED365D">
            <w:pPr>
              <w:jc w:val="center"/>
              <w:rPr>
                <w:rFonts w:eastAsia="Calibri"/>
                <w:b/>
                <w:bCs/>
                <w:color w:val="000000"/>
                <w:lang w:eastAsia="id-ID"/>
              </w:rPr>
            </w:pPr>
            <w:r w:rsidRPr="005F6870">
              <w:rPr>
                <w:rFonts w:eastAsia="Calibri"/>
                <w:b/>
                <w:bCs/>
                <w:color w:val="000000"/>
                <w:lang w:eastAsia="id-ID"/>
              </w:rPr>
              <w:t>Siklus II</w:t>
            </w:r>
          </w:p>
        </w:tc>
      </w:tr>
      <w:tr w:rsidR="00ED365D" w:rsidRPr="005F6870" w:rsidTr="00ED365D">
        <w:trPr>
          <w:trHeight w:val="640"/>
          <w:jc w:val="center"/>
        </w:trPr>
        <w:tc>
          <w:tcPr>
            <w:tcW w:w="709" w:type="dxa"/>
            <w:vMerge/>
            <w:shd w:val="clear" w:color="auto" w:fill="0070C0"/>
            <w:vAlign w:val="center"/>
            <w:hideMark/>
          </w:tcPr>
          <w:p w:rsidR="00ED365D" w:rsidRPr="005F6870" w:rsidRDefault="00ED365D" w:rsidP="00ED365D">
            <w:pPr>
              <w:jc w:val="center"/>
              <w:rPr>
                <w:rFonts w:eastAsia="Calibri"/>
                <w:b/>
                <w:bCs/>
                <w:color w:val="000000"/>
                <w:lang w:eastAsia="id-ID"/>
              </w:rPr>
            </w:pPr>
          </w:p>
        </w:tc>
        <w:tc>
          <w:tcPr>
            <w:tcW w:w="1123" w:type="dxa"/>
            <w:vMerge/>
            <w:shd w:val="clear" w:color="auto" w:fill="0070C0"/>
            <w:vAlign w:val="center"/>
            <w:hideMark/>
          </w:tcPr>
          <w:p w:rsidR="00ED365D" w:rsidRPr="005F6870" w:rsidRDefault="00ED365D" w:rsidP="00ED365D">
            <w:pPr>
              <w:jc w:val="center"/>
              <w:rPr>
                <w:rFonts w:eastAsia="Calibri"/>
                <w:b/>
                <w:bCs/>
                <w:color w:val="000000"/>
                <w:lang w:eastAsia="id-ID"/>
              </w:rPr>
            </w:pPr>
          </w:p>
        </w:tc>
        <w:tc>
          <w:tcPr>
            <w:tcW w:w="1123" w:type="dxa"/>
            <w:vMerge/>
            <w:shd w:val="clear" w:color="auto" w:fill="0070C0"/>
            <w:vAlign w:val="center"/>
            <w:hideMark/>
          </w:tcPr>
          <w:p w:rsidR="00ED365D" w:rsidRPr="005F6870" w:rsidRDefault="00ED365D" w:rsidP="00ED365D">
            <w:pPr>
              <w:jc w:val="center"/>
              <w:rPr>
                <w:rFonts w:eastAsia="Calibri"/>
                <w:b/>
                <w:bCs/>
                <w:color w:val="000000"/>
                <w:lang w:eastAsia="id-ID"/>
              </w:rPr>
            </w:pPr>
          </w:p>
        </w:tc>
        <w:tc>
          <w:tcPr>
            <w:tcW w:w="1406" w:type="dxa"/>
            <w:shd w:val="clear" w:color="auto" w:fill="0070C0"/>
            <w:vAlign w:val="center"/>
            <w:hideMark/>
          </w:tcPr>
          <w:p w:rsidR="00ED365D" w:rsidRPr="005F6870" w:rsidRDefault="00ED365D" w:rsidP="00ED365D">
            <w:pPr>
              <w:jc w:val="center"/>
              <w:rPr>
                <w:rFonts w:eastAsia="Calibri"/>
                <w:b/>
                <w:bCs/>
                <w:color w:val="000000"/>
                <w:lang w:eastAsia="id-ID"/>
              </w:rPr>
            </w:pPr>
            <w:r w:rsidRPr="005F6870">
              <w:rPr>
                <w:rFonts w:eastAsia="Calibri"/>
                <w:b/>
                <w:bCs/>
                <w:color w:val="000000"/>
                <w:lang w:eastAsia="id-ID"/>
              </w:rPr>
              <w:t>Frekuensi</w:t>
            </w:r>
          </w:p>
        </w:tc>
        <w:tc>
          <w:tcPr>
            <w:tcW w:w="1417" w:type="dxa"/>
            <w:shd w:val="clear" w:color="auto" w:fill="0070C0"/>
            <w:vAlign w:val="center"/>
            <w:hideMark/>
          </w:tcPr>
          <w:p w:rsidR="00ED365D" w:rsidRPr="005F6870" w:rsidRDefault="00ED365D" w:rsidP="00ED365D">
            <w:pPr>
              <w:jc w:val="center"/>
              <w:rPr>
                <w:rFonts w:eastAsia="Calibri"/>
                <w:b/>
                <w:bCs/>
                <w:color w:val="000000"/>
                <w:lang w:eastAsia="id-ID"/>
              </w:rPr>
            </w:pPr>
            <w:r w:rsidRPr="005F6870">
              <w:rPr>
                <w:rFonts w:eastAsia="Calibri"/>
                <w:b/>
                <w:bCs/>
                <w:color w:val="000000"/>
                <w:lang w:eastAsia="id-ID"/>
              </w:rPr>
              <w:t>Persentase</w:t>
            </w:r>
          </w:p>
          <w:p w:rsidR="00ED365D" w:rsidRPr="005F6870" w:rsidRDefault="00ED365D" w:rsidP="00ED365D">
            <w:pPr>
              <w:jc w:val="center"/>
              <w:rPr>
                <w:rFonts w:eastAsia="Calibri"/>
                <w:b/>
                <w:bCs/>
                <w:color w:val="000000"/>
                <w:lang w:eastAsia="id-ID"/>
              </w:rPr>
            </w:pPr>
            <w:r w:rsidRPr="005F6870">
              <w:rPr>
                <w:rFonts w:eastAsia="Calibri"/>
                <w:b/>
                <w:bCs/>
                <w:color w:val="000000"/>
                <w:lang w:eastAsia="id-ID"/>
              </w:rPr>
              <w:t>(%)</w:t>
            </w:r>
          </w:p>
        </w:tc>
        <w:tc>
          <w:tcPr>
            <w:tcW w:w="1276" w:type="dxa"/>
            <w:shd w:val="clear" w:color="auto" w:fill="0070C0"/>
            <w:vAlign w:val="center"/>
            <w:hideMark/>
          </w:tcPr>
          <w:p w:rsidR="00ED365D" w:rsidRPr="005F6870" w:rsidRDefault="00ED365D" w:rsidP="00ED365D">
            <w:pPr>
              <w:jc w:val="center"/>
              <w:rPr>
                <w:rFonts w:eastAsia="Calibri"/>
                <w:b/>
                <w:bCs/>
                <w:color w:val="000000"/>
                <w:lang w:eastAsia="id-ID"/>
              </w:rPr>
            </w:pPr>
            <w:r w:rsidRPr="005F6870">
              <w:rPr>
                <w:rFonts w:eastAsia="Calibri"/>
                <w:b/>
                <w:bCs/>
                <w:color w:val="000000"/>
                <w:lang w:eastAsia="id-ID"/>
              </w:rPr>
              <w:t>Frekuensi</w:t>
            </w:r>
          </w:p>
        </w:tc>
        <w:tc>
          <w:tcPr>
            <w:tcW w:w="1418" w:type="dxa"/>
            <w:shd w:val="clear" w:color="auto" w:fill="0070C0"/>
            <w:vAlign w:val="center"/>
            <w:hideMark/>
          </w:tcPr>
          <w:p w:rsidR="00ED365D" w:rsidRPr="005F6870" w:rsidRDefault="00ED365D" w:rsidP="00ED365D">
            <w:pPr>
              <w:jc w:val="center"/>
              <w:rPr>
                <w:rFonts w:eastAsia="Calibri"/>
                <w:b/>
                <w:bCs/>
                <w:color w:val="000000"/>
                <w:lang w:eastAsia="id-ID"/>
              </w:rPr>
            </w:pPr>
            <w:r w:rsidRPr="005F6870">
              <w:rPr>
                <w:rFonts w:eastAsia="Calibri"/>
                <w:b/>
                <w:bCs/>
                <w:color w:val="000000"/>
                <w:lang w:eastAsia="id-ID"/>
              </w:rPr>
              <w:t>Persentase</w:t>
            </w:r>
          </w:p>
          <w:p w:rsidR="00ED365D" w:rsidRPr="005F6870" w:rsidRDefault="00ED365D" w:rsidP="00ED365D">
            <w:pPr>
              <w:jc w:val="center"/>
              <w:rPr>
                <w:rFonts w:eastAsia="Calibri"/>
                <w:b/>
                <w:bCs/>
                <w:color w:val="000000"/>
                <w:lang w:eastAsia="id-ID"/>
              </w:rPr>
            </w:pPr>
            <w:r w:rsidRPr="005F6870">
              <w:rPr>
                <w:rFonts w:eastAsia="Calibri"/>
                <w:b/>
                <w:bCs/>
                <w:color w:val="000000"/>
                <w:lang w:eastAsia="id-ID"/>
              </w:rPr>
              <w:t>(%)</w:t>
            </w:r>
          </w:p>
        </w:tc>
      </w:tr>
      <w:tr w:rsidR="00ED365D" w:rsidRPr="005F6870" w:rsidTr="00ED365D">
        <w:trPr>
          <w:trHeight w:val="630"/>
          <w:jc w:val="center"/>
        </w:trPr>
        <w:tc>
          <w:tcPr>
            <w:tcW w:w="709"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1.</w:t>
            </w:r>
          </w:p>
        </w:tc>
        <w:tc>
          <w:tcPr>
            <w:tcW w:w="1123"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&lt; 70,00</w:t>
            </w:r>
          </w:p>
        </w:tc>
        <w:tc>
          <w:tcPr>
            <w:tcW w:w="1123"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Tidak Tuntas</w:t>
            </w:r>
          </w:p>
        </w:tc>
        <w:tc>
          <w:tcPr>
            <w:tcW w:w="1406"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11</w:t>
            </w:r>
          </w:p>
        </w:tc>
        <w:tc>
          <w:tcPr>
            <w:tcW w:w="1417"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42,30</w:t>
            </w:r>
          </w:p>
        </w:tc>
        <w:tc>
          <w:tcPr>
            <w:tcW w:w="1276"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2</w:t>
            </w:r>
          </w:p>
        </w:tc>
        <w:tc>
          <w:tcPr>
            <w:tcW w:w="1418"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7,70</w:t>
            </w:r>
          </w:p>
        </w:tc>
      </w:tr>
      <w:tr w:rsidR="00ED365D" w:rsidRPr="005F6870" w:rsidTr="00ED365D">
        <w:trPr>
          <w:trHeight w:val="315"/>
          <w:jc w:val="center"/>
        </w:trPr>
        <w:tc>
          <w:tcPr>
            <w:tcW w:w="709"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2.</w:t>
            </w:r>
          </w:p>
        </w:tc>
        <w:tc>
          <w:tcPr>
            <w:tcW w:w="1123"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&gt; 70,00</w:t>
            </w:r>
          </w:p>
        </w:tc>
        <w:tc>
          <w:tcPr>
            <w:tcW w:w="1123"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Tuntas</w:t>
            </w:r>
          </w:p>
        </w:tc>
        <w:tc>
          <w:tcPr>
            <w:tcW w:w="1406"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15</w:t>
            </w:r>
          </w:p>
        </w:tc>
        <w:tc>
          <w:tcPr>
            <w:tcW w:w="1417"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57,70</w:t>
            </w:r>
          </w:p>
        </w:tc>
        <w:tc>
          <w:tcPr>
            <w:tcW w:w="1276"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24</w:t>
            </w:r>
          </w:p>
        </w:tc>
        <w:tc>
          <w:tcPr>
            <w:tcW w:w="1418"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92,30</w:t>
            </w:r>
          </w:p>
        </w:tc>
      </w:tr>
      <w:tr w:rsidR="00ED365D" w:rsidRPr="005F6870" w:rsidTr="00ED365D">
        <w:trPr>
          <w:trHeight w:val="315"/>
          <w:jc w:val="center"/>
        </w:trPr>
        <w:tc>
          <w:tcPr>
            <w:tcW w:w="2955" w:type="dxa"/>
            <w:gridSpan w:val="3"/>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Jumlah</w:t>
            </w:r>
          </w:p>
        </w:tc>
        <w:tc>
          <w:tcPr>
            <w:tcW w:w="1406"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26</w:t>
            </w:r>
          </w:p>
        </w:tc>
        <w:tc>
          <w:tcPr>
            <w:tcW w:w="1417"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100</w:t>
            </w:r>
          </w:p>
        </w:tc>
        <w:tc>
          <w:tcPr>
            <w:tcW w:w="1276"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26</w:t>
            </w:r>
          </w:p>
        </w:tc>
        <w:tc>
          <w:tcPr>
            <w:tcW w:w="1418" w:type="dxa"/>
            <w:vAlign w:val="center"/>
            <w:hideMark/>
          </w:tcPr>
          <w:p w:rsidR="00ED365D" w:rsidRPr="005F6870" w:rsidRDefault="00ED365D" w:rsidP="00ED365D">
            <w:pPr>
              <w:jc w:val="center"/>
              <w:rPr>
                <w:rFonts w:eastAsia="Calibri"/>
                <w:color w:val="000000"/>
                <w:lang w:eastAsia="id-ID"/>
              </w:rPr>
            </w:pPr>
            <w:r w:rsidRPr="005F6870">
              <w:rPr>
                <w:rFonts w:eastAsia="Calibri"/>
                <w:color w:val="000000"/>
                <w:lang w:eastAsia="id-ID"/>
              </w:rPr>
              <w:t>100</w:t>
            </w:r>
          </w:p>
        </w:tc>
      </w:tr>
    </w:tbl>
    <w:p w:rsidR="00ED365D" w:rsidRPr="005F6870" w:rsidRDefault="00ED365D" w:rsidP="00ED365D">
      <w:pPr>
        <w:spacing w:line="480" w:lineRule="auto"/>
        <w:jc w:val="center"/>
        <w:rPr>
          <w:rFonts w:eastAsia="Calibri"/>
        </w:rPr>
      </w:pPr>
      <w:r w:rsidRPr="005F6870">
        <w:rPr>
          <w:rFonts w:eastAsia="Calibri"/>
          <w:b/>
        </w:rPr>
        <w:t xml:space="preserve">Sumber: </w:t>
      </w:r>
      <w:r w:rsidRPr="00FA2FEB">
        <w:rPr>
          <w:rFonts w:eastAsia="Calibri"/>
          <w:b/>
        </w:rPr>
        <w:t>Analisis Data Hasil Belajar Murid Siklus I dan Siklus II</w:t>
      </w:r>
    </w:p>
    <w:p w:rsidR="00ED365D" w:rsidRPr="005F6870" w:rsidRDefault="00ED365D" w:rsidP="00ED365D">
      <w:pPr>
        <w:spacing w:line="480" w:lineRule="auto"/>
        <w:jc w:val="both"/>
        <w:rPr>
          <w:rFonts w:eastAsia="Calibri"/>
        </w:rPr>
      </w:pPr>
      <w:r w:rsidRPr="005F6870">
        <w:rPr>
          <w:rFonts w:eastAsia="Calibri"/>
        </w:rPr>
        <w:tab/>
        <w:t xml:space="preserve">Untuk lebih jelasnya perbandingan </w:t>
      </w:r>
      <w:r w:rsidRPr="005F6870">
        <w:rPr>
          <w:rFonts w:eastAsia="Calibri"/>
          <w:iCs/>
        </w:rPr>
        <w:t>distribusi frekuensi dan kategori</w:t>
      </w:r>
      <w:r w:rsidRPr="005F6870">
        <w:rPr>
          <w:rFonts w:eastAsia="Calibri"/>
        </w:rPr>
        <w:t xml:space="preserve"> ketuntasan belajar kemampuan menggiring bola murid kelas VI</w:t>
      </w:r>
      <w:r>
        <w:rPr>
          <w:rFonts w:eastAsia="Calibri"/>
        </w:rPr>
        <w:t xml:space="preserve"> SD Negeri </w:t>
      </w:r>
      <w:r w:rsidRPr="005F6870">
        <w:rPr>
          <w:rFonts w:eastAsia="Calibri"/>
        </w:rPr>
        <w:t xml:space="preserve">Barayya </w:t>
      </w:r>
      <w:r>
        <w:rPr>
          <w:rFonts w:eastAsia="Calibri"/>
        </w:rPr>
        <w:t xml:space="preserve">II Makassar </w:t>
      </w:r>
      <w:r w:rsidRPr="005F6870">
        <w:rPr>
          <w:rFonts w:eastAsia="Calibri"/>
        </w:rPr>
        <w:t>pada siklus I dan II dapat dilihat pada diagram berikut:</w:t>
      </w:r>
    </w:p>
    <w:p w:rsidR="00ED365D" w:rsidRPr="005F6870" w:rsidRDefault="00ED365D" w:rsidP="00ED365D">
      <w:pPr>
        <w:spacing w:line="360" w:lineRule="auto"/>
        <w:jc w:val="center"/>
        <w:rPr>
          <w:rFonts w:eastAsia="Calibri"/>
        </w:rPr>
      </w:pPr>
      <w:r w:rsidRPr="005F6870">
        <w:rPr>
          <w:rFonts w:eastAsia="Calibri"/>
          <w:noProof/>
        </w:rPr>
        <w:lastRenderedPageBreak/>
        <w:drawing>
          <wp:inline distT="0" distB="0" distL="0" distR="0">
            <wp:extent cx="4572000" cy="2743200"/>
            <wp:effectExtent l="0" t="0" r="19050" b="19050"/>
            <wp:docPr id="7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365D" w:rsidRPr="00FA2FEB" w:rsidRDefault="00ED365D" w:rsidP="00ED365D">
      <w:pPr>
        <w:jc w:val="center"/>
        <w:rPr>
          <w:rFonts w:eastAsia="Calibri"/>
          <w:b/>
        </w:rPr>
      </w:pPr>
      <w:r w:rsidRPr="005F6870">
        <w:rPr>
          <w:rFonts w:eastAsia="Calibri"/>
          <w:b/>
        </w:rPr>
        <w:t xml:space="preserve">Gambar 4.4 </w:t>
      </w:r>
      <w:r w:rsidRPr="00FA2FEB">
        <w:rPr>
          <w:rFonts w:eastAsia="Calibri"/>
          <w:b/>
        </w:rPr>
        <w:t>Ketuntasan belajar mur</w:t>
      </w:r>
      <w:r>
        <w:rPr>
          <w:rFonts w:eastAsia="Calibri"/>
          <w:b/>
        </w:rPr>
        <w:t xml:space="preserve">id kelas VI SD Negeri </w:t>
      </w:r>
      <w:r w:rsidRPr="00FA2FEB">
        <w:rPr>
          <w:rFonts w:eastAsia="Calibri"/>
          <w:b/>
        </w:rPr>
        <w:t>Barayya</w:t>
      </w:r>
      <w:r>
        <w:rPr>
          <w:rFonts w:eastAsia="Calibri"/>
          <w:b/>
        </w:rPr>
        <w:t xml:space="preserve"> II</w:t>
      </w:r>
      <w:r w:rsidRPr="00FA2FEB">
        <w:rPr>
          <w:rFonts w:eastAsia="Calibri"/>
          <w:b/>
        </w:rPr>
        <w:t xml:space="preserve"> Makassar Siklus I dan Siklus II</w:t>
      </w:r>
    </w:p>
    <w:p w:rsidR="00ED365D" w:rsidRPr="005F6870" w:rsidRDefault="00ED365D" w:rsidP="00ED365D">
      <w:pPr>
        <w:spacing w:before="240"/>
        <w:jc w:val="center"/>
        <w:rPr>
          <w:rFonts w:eastAsia="Calibri"/>
        </w:rPr>
      </w:pPr>
    </w:p>
    <w:p w:rsidR="00ED365D" w:rsidRPr="005F6870" w:rsidRDefault="00ED365D" w:rsidP="00ED365D">
      <w:pPr>
        <w:spacing w:line="480" w:lineRule="auto"/>
        <w:jc w:val="both"/>
        <w:rPr>
          <w:rFonts w:eastAsia="Calibri"/>
        </w:rPr>
      </w:pPr>
      <w:r w:rsidRPr="005F6870">
        <w:rPr>
          <w:rFonts w:eastAsia="Calibri"/>
        </w:rPr>
        <w:tab/>
        <w:t>Dari gambar di atas tampak bahwa dari 26 murid kelas VI</w:t>
      </w:r>
      <w:r>
        <w:rPr>
          <w:rFonts w:eastAsia="Calibri"/>
        </w:rPr>
        <w:t xml:space="preserve"> SD Negeri </w:t>
      </w:r>
      <w:r w:rsidRPr="005F6870">
        <w:rPr>
          <w:rFonts w:eastAsia="Calibri"/>
        </w:rPr>
        <w:t xml:space="preserve">Barayya </w:t>
      </w:r>
      <w:r>
        <w:rPr>
          <w:rFonts w:eastAsia="Calibri"/>
        </w:rPr>
        <w:t xml:space="preserve">II </w:t>
      </w:r>
      <w:r w:rsidRPr="005F6870">
        <w:rPr>
          <w:rFonts w:eastAsia="Calibri"/>
        </w:rPr>
        <w:t>Makassar yang menjadi subyek penelitian dapat diuraikan sebagai berikut:</w:t>
      </w:r>
    </w:p>
    <w:p w:rsidR="00ED365D" w:rsidRPr="00FA2FEB" w:rsidRDefault="00ED365D" w:rsidP="00ED365D">
      <w:pPr>
        <w:numPr>
          <w:ilvl w:val="0"/>
          <w:numId w:val="22"/>
        </w:numPr>
        <w:tabs>
          <w:tab w:val="num" w:pos="426"/>
        </w:tabs>
        <w:spacing w:line="480" w:lineRule="auto"/>
        <w:ind w:left="425" w:hanging="357"/>
        <w:jc w:val="both"/>
        <w:rPr>
          <w:rFonts w:eastAsia="Calibri"/>
        </w:rPr>
      </w:pPr>
      <w:r w:rsidRPr="00FA2FEB">
        <w:rPr>
          <w:rFonts w:eastAsia="Calibri"/>
        </w:rPr>
        <w:t>Persentase ketuntasan belajar murid setelah diterapkan pembelajaran aktivitas pengembangan kelincahan</w:t>
      </w:r>
      <w:r w:rsidRPr="00FA2FEB">
        <w:rPr>
          <w:rFonts w:eastAsia="Calibri"/>
          <w:iCs/>
        </w:rPr>
        <w:t>,</w:t>
      </w:r>
      <w:r w:rsidRPr="00FA2FEB">
        <w:rPr>
          <w:rFonts w:eastAsia="Calibri"/>
        </w:rPr>
        <w:t>untuk kategori tuntas sebesar 57,70% pada siklus I, kemudian meningkat menjadi 92,30</w:t>
      </w:r>
      <w:r w:rsidRPr="00FA2FEB">
        <w:rPr>
          <w:rFonts w:eastAsia="Calibri"/>
          <w:lang w:val="sv-SE"/>
        </w:rPr>
        <w:t>% pada siklus II</w:t>
      </w:r>
      <w:r w:rsidRPr="00FA2FEB">
        <w:rPr>
          <w:rFonts w:eastAsia="Calibri"/>
        </w:rPr>
        <w:t xml:space="preserve"> untuk materi kemampuan menggiring bola pada permainan sepakbola</w:t>
      </w:r>
      <w:r w:rsidRPr="00FA2FEB">
        <w:rPr>
          <w:rFonts w:eastAsia="Calibri"/>
          <w:lang w:val="sv-SE"/>
        </w:rPr>
        <w:t>.</w:t>
      </w:r>
    </w:p>
    <w:p w:rsidR="00ED365D" w:rsidRPr="00FA2FEB" w:rsidRDefault="00ED365D" w:rsidP="00ED365D">
      <w:pPr>
        <w:numPr>
          <w:ilvl w:val="0"/>
          <w:numId w:val="22"/>
        </w:numPr>
        <w:tabs>
          <w:tab w:val="num" w:pos="426"/>
        </w:tabs>
        <w:spacing w:line="480" w:lineRule="auto"/>
        <w:ind w:left="425" w:hanging="357"/>
        <w:jc w:val="both"/>
        <w:rPr>
          <w:rFonts w:eastAsia="Calibri"/>
        </w:rPr>
      </w:pPr>
      <w:r w:rsidRPr="00FA2FEB">
        <w:rPr>
          <w:rFonts w:eastAsia="Calibri"/>
        </w:rPr>
        <w:t>Persentase ketuntasan belajar peserta didik setelah diterapkan pembelajaran aktivitas pengembangan kelincahan</w:t>
      </w:r>
      <w:r w:rsidRPr="00FA2FEB">
        <w:rPr>
          <w:rFonts w:eastAsia="Calibri"/>
          <w:iCs/>
        </w:rPr>
        <w:t>,</w:t>
      </w:r>
      <w:r w:rsidRPr="00FA2FEB">
        <w:rPr>
          <w:rFonts w:eastAsia="Calibri"/>
        </w:rPr>
        <w:t>untuk kategori tidak tuntassebesar 42,30% pada siklus I, kemudian menurun menjadi 7,70</w:t>
      </w:r>
      <w:r w:rsidRPr="00FA2FEB">
        <w:rPr>
          <w:rFonts w:eastAsia="Calibri"/>
          <w:lang w:val="sv-SE"/>
        </w:rPr>
        <w:t>% pada siklus II</w:t>
      </w:r>
      <w:r w:rsidRPr="00FA2FEB">
        <w:rPr>
          <w:rFonts w:eastAsia="Calibri"/>
        </w:rPr>
        <w:t>.</w:t>
      </w:r>
    </w:p>
    <w:p w:rsidR="00ED365D" w:rsidRPr="00FA2FEB" w:rsidRDefault="00ED365D" w:rsidP="00ED365D">
      <w:pPr>
        <w:spacing w:before="240" w:line="480" w:lineRule="auto"/>
        <w:jc w:val="both"/>
        <w:rPr>
          <w:rFonts w:eastAsia="Calibri"/>
        </w:rPr>
      </w:pPr>
      <w:r w:rsidRPr="00FA2FEB">
        <w:rPr>
          <w:rFonts w:eastAsia="Calibri"/>
        </w:rPr>
        <w:tab/>
        <w:t xml:space="preserve">Hal tersebut menunjukkan bahwa jumlah murid yang berada pada kategori tuntas mengalami peningkatan sebanyak 15 orang atau 57,70% pada siklus I, proses ketuntasan terjadi dalam 3 kali pertemuan proses pembelajaran dengan </w:t>
      </w:r>
      <w:r w:rsidRPr="00FA2FEB">
        <w:rPr>
          <w:rFonts w:eastAsia="Calibri"/>
        </w:rPr>
        <w:lastRenderedPageBreak/>
        <w:t>materi yang sama, begitu juga pada siklus II mengalami ketuntasan 92,30% dengan pelaksanaan proses penelitian yang hampir sama dengan siklus I. Penelitian ini menunjukkan peningkatan ketuntasan kelas secara klasikal pada siklus II sebanyak 92,30% dan mencapai ketuntasan secara individu dengan nilai peserta didik berada pada kategori memuaskan.</w:t>
      </w:r>
    </w:p>
    <w:p w:rsidR="00ED365D" w:rsidRPr="005F6870" w:rsidRDefault="00ED365D" w:rsidP="00ED365D">
      <w:pPr>
        <w:spacing w:line="480" w:lineRule="auto"/>
        <w:jc w:val="both"/>
        <w:rPr>
          <w:rFonts w:eastAsia="Calibri"/>
        </w:rPr>
      </w:pPr>
      <w:r w:rsidRPr="00FA2FEB">
        <w:rPr>
          <w:rFonts w:eastAsia="Calibri"/>
        </w:rPr>
        <w:tab/>
        <w:t>Dengan demikian dapat disimpulkan bahwa penelitian tindakan tentang kemampuan menggiring bola melalui materipembelajaran aktivitas pengembangan kelincahan pada permainan sepakb</w:t>
      </w:r>
      <w:r>
        <w:rPr>
          <w:rFonts w:eastAsia="Calibri"/>
        </w:rPr>
        <w:t xml:space="preserve">ola murid kelas VI SD Negeri </w:t>
      </w:r>
      <w:r w:rsidRPr="00FA2FEB">
        <w:rPr>
          <w:rFonts w:eastAsia="Calibri"/>
        </w:rPr>
        <w:t xml:space="preserve">Barayya </w:t>
      </w:r>
      <w:r>
        <w:rPr>
          <w:rFonts w:eastAsia="Calibri"/>
        </w:rPr>
        <w:t xml:space="preserve">II </w:t>
      </w:r>
      <w:r w:rsidRPr="00FA2FEB">
        <w:rPr>
          <w:rFonts w:eastAsia="Calibri"/>
        </w:rPr>
        <w:t>Makassar, dengan tingkat pencapaian nilai rata-rata setiap murid 78,34 dengan standar KKM 70 dan nilai ketuntasan seluruh murid 92,30% pada siklus II, sehingga tidak perlu lagi dilanjutkan ke siklus berikutnya.</w:t>
      </w:r>
    </w:p>
    <w:p w:rsidR="00ED365D" w:rsidRPr="005F6870" w:rsidRDefault="00ED365D" w:rsidP="00ED365D">
      <w:pPr>
        <w:spacing w:line="480" w:lineRule="auto"/>
        <w:ind w:left="284" w:hanging="284"/>
        <w:jc w:val="both"/>
        <w:rPr>
          <w:rFonts w:eastAsia="Calibri"/>
          <w:b/>
        </w:rPr>
      </w:pPr>
      <w:r w:rsidRPr="005F6870">
        <w:rPr>
          <w:rFonts w:eastAsia="Calibri"/>
          <w:b/>
        </w:rPr>
        <w:t>6. Deskripsi data hasil pengamatan aktivitas guru dalam proses pembelajaran</w:t>
      </w:r>
    </w:p>
    <w:p w:rsidR="00ED365D" w:rsidRPr="005F6870" w:rsidRDefault="00ED365D" w:rsidP="00ED365D">
      <w:pPr>
        <w:spacing w:line="480" w:lineRule="auto"/>
        <w:ind w:left="284" w:hanging="284"/>
        <w:jc w:val="center"/>
        <w:rPr>
          <w:rFonts w:eastAsia="Calibri"/>
        </w:rPr>
      </w:pPr>
      <w:r w:rsidRPr="005F6870">
        <w:rPr>
          <w:rFonts w:eastAsia="Calibri"/>
          <w:b/>
        </w:rPr>
        <w:t xml:space="preserve">Tabel 4.5 </w:t>
      </w:r>
      <w:r w:rsidRPr="00E54363">
        <w:rPr>
          <w:rFonts w:eastAsia="Calibri"/>
          <w:b/>
        </w:rPr>
        <w:t>Hasil Observasi Aktivitas Guru Siklus I dan II</w:t>
      </w:r>
    </w:p>
    <w:tbl>
      <w:tblPr>
        <w:tblW w:w="7968" w:type="dxa"/>
        <w:jc w:val="center"/>
        <w:tblLook w:val="04A0"/>
      </w:tblPr>
      <w:tblGrid>
        <w:gridCol w:w="614"/>
        <w:gridCol w:w="3650"/>
        <w:gridCol w:w="923"/>
        <w:gridCol w:w="923"/>
        <w:gridCol w:w="972"/>
        <w:gridCol w:w="886"/>
      </w:tblGrid>
      <w:tr w:rsidR="00ED365D" w:rsidRPr="005F6870" w:rsidTr="00ED365D">
        <w:trPr>
          <w:trHeight w:val="315"/>
          <w:jc w:val="center"/>
        </w:trPr>
        <w:tc>
          <w:tcPr>
            <w:tcW w:w="614"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ED365D" w:rsidRPr="005F6870" w:rsidRDefault="00ED365D" w:rsidP="00ED365D">
            <w:pPr>
              <w:jc w:val="center"/>
              <w:rPr>
                <w:b/>
                <w:bCs/>
                <w:color w:val="000000"/>
              </w:rPr>
            </w:pPr>
            <w:r w:rsidRPr="005F6870">
              <w:rPr>
                <w:b/>
                <w:bCs/>
                <w:color w:val="000000"/>
              </w:rPr>
              <w:t>No</w:t>
            </w:r>
          </w:p>
        </w:tc>
        <w:tc>
          <w:tcPr>
            <w:tcW w:w="3650"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ED365D" w:rsidRPr="005F6870" w:rsidRDefault="00ED365D" w:rsidP="00ED365D">
            <w:pPr>
              <w:jc w:val="center"/>
              <w:rPr>
                <w:b/>
                <w:bCs/>
                <w:color w:val="000000"/>
              </w:rPr>
            </w:pPr>
            <w:r w:rsidRPr="005F6870">
              <w:rPr>
                <w:b/>
                <w:bCs/>
                <w:color w:val="000000"/>
              </w:rPr>
              <w:t>Indikator/Aspek yang Diamati</w:t>
            </w:r>
          </w:p>
        </w:tc>
        <w:tc>
          <w:tcPr>
            <w:tcW w:w="1846" w:type="dxa"/>
            <w:gridSpan w:val="2"/>
            <w:tcBorders>
              <w:top w:val="single" w:sz="4" w:space="0" w:color="auto"/>
              <w:left w:val="nil"/>
              <w:bottom w:val="single" w:sz="4" w:space="0" w:color="auto"/>
              <w:right w:val="single" w:sz="4" w:space="0" w:color="auto"/>
            </w:tcBorders>
            <w:shd w:val="clear" w:color="auto" w:fill="0070C0"/>
            <w:vAlign w:val="center"/>
            <w:hideMark/>
          </w:tcPr>
          <w:p w:rsidR="00ED365D" w:rsidRPr="005F6870" w:rsidRDefault="00ED365D" w:rsidP="00ED365D">
            <w:pPr>
              <w:jc w:val="center"/>
              <w:rPr>
                <w:b/>
                <w:bCs/>
                <w:color w:val="000000"/>
              </w:rPr>
            </w:pPr>
            <w:r w:rsidRPr="005F6870">
              <w:rPr>
                <w:b/>
                <w:bCs/>
                <w:color w:val="000000"/>
              </w:rPr>
              <w:t>Siklus I</w:t>
            </w:r>
          </w:p>
        </w:tc>
        <w:tc>
          <w:tcPr>
            <w:tcW w:w="1858" w:type="dxa"/>
            <w:gridSpan w:val="2"/>
            <w:tcBorders>
              <w:top w:val="single" w:sz="4" w:space="0" w:color="auto"/>
              <w:left w:val="nil"/>
              <w:bottom w:val="single" w:sz="4" w:space="0" w:color="auto"/>
              <w:right w:val="single" w:sz="4" w:space="0" w:color="auto"/>
            </w:tcBorders>
            <w:shd w:val="clear" w:color="auto" w:fill="0070C0"/>
            <w:vAlign w:val="center"/>
            <w:hideMark/>
          </w:tcPr>
          <w:p w:rsidR="00ED365D" w:rsidRPr="005F6870" w:rsidRDefault="00ED365D" w:rsidP="00ED365D">
            <w:pPr>
              <w:jc w:val="center"/>
              <w:rPr>
                <w:b/>
                <w:bCs/>
                <w:color w:val="000000"/>
              </w:rPr>
            </w:pPr>
            <w:r w:rsidRPr="005F6870">
              <w:rPr>
                <w:b/>
                <w:bCs/>
                <w:color w:val="000000"/>
              </w:rPr>
              <w:t>Siklus II</w:t>
            </w:r>
          </w:p>
        </w:tc>
      </w:tr>
      <w:tr w:rsidR="00ED365D" w:rsidRPr="005F6870" w:rsidTr="00ED365D">
        <w:trPr>
          <w:trHeight w:val="315"/>
          <w:jc w:val="center"/>
        </w:trPr>
        <w:tc>
          <w:tcPr>
            <w:tcW w:w="614" w:type="dxa"/>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ED365D" w:rsidRPr="005F6870" w:rsidRDefault="00ED365D" w:rsidP="00ED365D">
            <w:pPr>
              <w:rPr>
                <w:b/>
                <w:bCs/>
                <w:color w:val="000000"/>
              </w:rPr>
            </w:pPr>
          </w:p>
        </w:tc>
        <w:tc>
          <w:tcPr>
            <w:tcW w:w="3650" w:type="dxa"/>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ED365D" w:rsidRPr="005F6870" w:rsidRDefault="00ED365D" w:rsidP="00ED365D">
            <w:pPr>
              <w:rPr>
                <w:b/>
                <w:bCs/>
                <w:color w:val="000000"/>
              </w:rPr>
            </w:pPr>
          </w:p>
        </w:tc>
        <w:tc>
          <w:tcPr>
            <w:tcW w:w="923" w:type="dxa"/>
            <w:tcBorders>
              <w:top w:val="nil"/>
              <w:left w:val="nil"/>
              <w:bottom w:val="single" w:sz="4" w:space="0" w:color="auto"/>
              <w:right w:val="single" w:sz="4" w:space="0" w:color="auto"/>
            </w:tcBorders>
            <w:shd w:val="clear" w:color="auto" w:fill="0070C0"/>
            <w:vAlign w:val="center"/>
            <w:hideMark/>
          </w:tcPr>
          <w:p w:rsidR="00ED365D" w:rsidRPr="005F6870" w:rsidRDefault="00ED365D" w:rsidP="00ED365D">
            <w:pPr>
              <w:jc w:val="center"/>
              <w:rPr>
                <w:b/>
                <w:bCs/>
                <w:color w:val="000000"/>
              </w:rPr>
            </w:pPr>
            <w:r w:rsidRPr="005F6870">
              <w:rPr>
                <w:b/>
                <w:bCs/>
                <w:color w:val="000000"/>
              </w:rPr>
              <w:t>Rerata</w:t>
            </w:r>
          </w:p>
        </w:tc>
        <w:tc>
          <w:tcPr>
            <w:tcW w:w="923" w:type="dxa"/>
            <w:tcBorders>
              <w:top w:val="nil"/>
              <w:left w:val="nil"/>
              <w:bottom w:val="single" w:sz="4" w:space="0" w:color="auto"/>
              <w:right w:val="single" w:sz="4" w:space="0" w:color="auto"/>
            </w:tcBorders>
            <w:shd w:val="clear" w:color="auto" w:fill="0070C0"/>
            <w:vAlign w:val="center"/>
            <w:hideMark/>
          </w:tcPr>
          <w:p w:rsidR="00ED365D" w:rsidRPr="005F6870" w:rsidRDefault="00ED365D" w:rsidP="00ED365D">
            <w:pPr>
              <w:jc w:val="center"/>
              <w:rPr>
                <w:b/>
                <w:bCs/>
                <w:color w:val="000000"/>
              </w:rPr>
            </w:pPr>
            <w:r w:rsidRPr="005F6870">
              <w:rPr>
                <w:b/>
                <w:bCs/>
                <w:color w:val="000000"/>
              </w:rPr>
              <w:t>%</w:t>
            </w:r>
          </w:p>
        </w:tc>
        <w:tc>
          <w:tcPr>
            <w:tcW w:w="972" w:type="dxa"/>
            <w:tcBorders>
              <w:top w:val="nil"/>
              <w:left w:val="nil"/>
              <w:bottom w:val="single" w:sz="4" w:space="0" w:color="auto"/>
              <w:right w:val="single" w:sz="4" w:space="0" w:color="auto"/>
            </w:tcBorders>
            <w:shd w:val="clear" w:color="auto" w:fill="0070C0"/>
            <w:vAlign w:val="center"/>
            <w:hideMark/>
          </w:tcPr>
          <w:p w:rsidR="00ED365D" w:rsidRPr="005F6870" w:rsidRDefault="00ED365D" w:rsidP="00ED365D">
            <w:pPr>
              <w:jc w:val="center"/>
              <w:rPr>
                <w:b/>
                <w:bCs/>
                <w:color w:val="000000"/>
              </w:rPr>
            </w:pPr>
            <w:r w:rsidRPr="005F6870">
              <w:rPr>
                <w:b/>
                <w:bCs/>
                <w:color w:val="000000"/>
              </w:rPr>
              <w:t>Rerata</w:t>
            </w:r>
          </w:p>
        </w:tc>
        <w:tc>
          <w:tcPr>
            <w:tcW w:w="886" w:type="dxa"/>
            <w:tcBorders>
              <w:top w:val="nil"/>
              <w:left w:val="nil"/>
              <w:bottom w:val="single" w:sz="4" w:space="0" w:color="auto"/>
              <w:right w:val="single" w:sz="4" w:space="0" w:color="auto"/>
            </w:tcBorders>
            <w:shd w:val="clear" w:color="auto" w:fill="0070C0"/>
            <w:vAlign w:val="center"/>
            <w:hideMark/>
          </w:tcPr>
          <w:p w:rsidR="00ED365D" w:rsidRPr="005F6870" w:rsidRDefault="00ED365D" w:rsidP="00ED365D">
            <w:pPr>
              <w:jc w:val="center"/>
              <w:rPr>
                <w:b/>
                <w:bCs/>
                <w:color w:val="000000"/>
              </w:rPr>
            </w:pPr>
            <w:r w:rsidRPr="005F6870">
              <w:rPr>
                <w:b/>
                <w:bCs/>
                <w:color w:val="000000"/>
              </w:rPr>
              <w:t>%</w:t>
            </w:r>
          </w:p>
        </w:tc>
      </w:tr>
      <w:tr w:rsidR="00ED365D" w:rsidRPr="005F6870" w:rsidTr="00ED365D">
        <w:trPr>
          <w:trHeight w:val="832"/>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w:t>
            </w:r>
          </w:p>
        </w:tc>
        <w:tc>
          <w:tcPr>
            <w:tcW w:w="365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Guru memeriksa kesiapan siswa, memberikan instruksi untuk berbaris</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3.00</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75.00</w:t>
            </w:r>
          </w:p>
        </w:tc>
        <w:tc>
          <w:tcPr>
            <w:tcW w:w="972"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3.67</w:t>
            </w:r>
          </w:p>
        </w:tc>
        <w:tc>
          <w:tcPr>
            <w:tcW w:w="88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91.67</w:t>
            </w:r>
          </w:p>
        </w:tc>
      </w:tr>
      <w:tr w:rsidR="00ED365D" w:rsidRPr="005F6870" w:rsidTr="00ED365D">
        <w:trPr>
          <w:trHeight w:val="561"/>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w:t>
            </w:r>
          </w:p>
        </w:tc>
        <w:tc>
          <w:tcPr>
            <w:tcW w:w="365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Guru memimpin doa sebelum memulai pelajaran</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3.67</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91.67</w:t>
            </w:r>
          </w:p>
        </w:tc>
        <w:tc>
          <w:tcPr>
            <w:tcW w:w="972"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3.67</w:t>
            </w:r>
          </w:p>
        </w:tc>
        <w:tc>
          <w:tcPr>
            <w:tcW w:w="88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91.67</w:t>
            </w:r>
          </w:p>
        </w:tc>
      </w:tr>
      <w:tr w:rsidR="00ED365D" w:rsidRPr="005F6870" w:rsidTr="00ED365D">
        <w:trPr>
          <w:trHeight w:val="569"/>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3</w:t>
            </w:r>
          </w:p>
        </w:tc>
        <w:tc>
          <w:tcPr>
            <w:tcW w:w="365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tabs>
                <w:tab w:val="left" w:pos="199"/>
              </w:tabs>
              <w:spacing w:after="120"/>
              <w:jc w:val="both"/>
              <w:rPr>
                <w:rFonts w:eastAsia="Calibri"/>
              </w:rPr>
            </w:pPr>
            <w:r w:rsidRPr="005F6870">
              <w:rPr>
                <w:rFonts w:eastAsia="Calibri"/>
              </w:rPr>
              <w:t>Guru mengecek kehadiran siswa</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3.33</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83.33</w:t>
            </w:r>
          </w:p>
        </w:tc>
        <w:tc>
          <w:tcPr>
            <w:tcW w:w="972"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3.67</w:t>
            </w:r>
          </w:p>
        </w:tc>
        <w:tc>
          <w:tcPr>
            <w:tcW w:w="88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91.67</w:t>
            </w:r>
          </w:p>
        </w:tc>
      </w:tr>
      <w:tr w:rsidR="00ED365D" w:rsidRPr="005F6870" w:rsidTr="00ED365D">
        <w:trPr>
          <w:trHeight w:val="549"/>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4</w:t>
            </w:r>
          </w:p>
        </w:tc>
        <w:tc>
          <w:tcPr>
            <w:tcW w:w="3650"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ED365D" w:rsidP="00ED365D">
            <w:pPr>
              <w:spacing w:after="120"/>
              <w:jc w:val="both"/>
              <w:rPr>
                <w:rFonts w:eastAsia="Calibri"/>
              </w:rPr>
            </w:pPr>
            <w:r w:rsidRPr="005F6870">
              <w:rPr>
                <w:rFonts w:eastAsia="Calibri"/>
              </w:rPr>
              <w:t>Guru menegur siswa yang belum berpakaian lengkap (olahraga)</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2.67</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66.67</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83.33</w:t>
            </w:r>
          </w:p>
        </w:tc>
      </w:tr>
      <w:tr w:rsidR="00ED365D" w:rsidRPr="005F6870" w:rsidTr="00ED365D">
        <w:trPr>
          <w:trHeight w:val="715"/>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5</w:t>
            </w:r>
          </w:p>
        </w:tc>
        <w:tc>
          <w:tcPr>
            <w:tcW w:w="365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Guru menginform</w:t>
            </w:r>
            <w:r>
              <w:rPr>
                <w:rFonts w:eastAsia="Calibri"/>
              </w:rPr>
              <w:t xml:space="preserve">asikan permainan  yang digunakan </w:t>
            </w:r>
            <w:r w:rsidRPr="005F6870">
              <w:rPr>
                <w:rFonts w:eastAsia="Calibri"/>
              </w:rPr>
              <w:t>dalam pembelajaran</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3.00</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75.00</w:t>
            </w:r>
          </w:p>
        </w:tc>
        <w:tc>
          <w:tcPr>
            <w:tcW w:w="972"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3.67</w:t>
            </w:r>
          </w:p>
        </w:tc>
        <w:tc>
          <w:tcPr>
            <w:tcW w:w="88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91.67</w:t>
            </w:r>
          </w:p>
        </w:tc>
      </w:tr>
      <w:tr w:rsidR="00ED365D" w:rsidRPr="005F6870" w:rsidTr="00ED365D">
        <w:trPr>
          <w:trHeight w:val="443"/>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6</w:t>
            </w:r>
          </w:p>
        </w:tc>
        <w:tc>
          <w:tcPr>
            <w:tcW w:w="365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tabs>
                <w:tab w:val="left" w:pos="747"/>
              </w:tabs>
              <w:jc w:val="both"/>
              <w:rPr>
                <w:rFonts w:eastAsia="Calibri"/>
              </w:rPr>
            </w:pPr>
            <w:r w:rsidRPr="005F6870">
              <w:rPr>
                <w:rFonts w:eastAsia="Calibri"/>
              </w:rPr>
              <w:t>Guru melakukan persepsi sebagai penilaian awal</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3.00</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75.00</w:t>
            </w:r>
          </w:p>
        </w:tc>
        <w:tc>
          <w:tcPr>
            <w:tcW w:w="972"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3.33</w:t>
            </w:r>
          </w:p>
        </w:tc>
        <w:tc>
          <w:tcPr>
            <w:tcW w:w="88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83.33</w:t>
            </w:r>
          </w:p>
        </w:tc>
      </w:tr>
      <w:tr w:rsidR="00ED365D" w:rsidRPr="005F6870" w:rsidTr="00ED365D">
        <w:trPr>
          <w:trHeight w:val="1439"/>
          <w:jc w:val="center"/>
        </w:trPr>
        <w:tc>
          <w:tcPr>
            <w:tcW w:w="614" w:type="dxa"/>
            <w:tcBorders>
              <w:top w:val="nil"/>
              <w:left w:val="single" w:sz="4" w:space="0" w:color="auto"/>
              <w:bottom w:val="nil"/>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lastRenderedPageBreak/>
              <w:t>7</w:t>
            </w:r>
          </w:p>
        </w:tc>
        <w:tc>
          <w:tcPr>
            <w:tcW w:w="3650" w:type="dxa"/>
            <w:tcBorders>
              <w:top w:val="nil"/>
              <w:left w:val="nil"/>
              <w:bottom w:val="nil"/>
              <w:right w:val="single" w:sz="4" w:space="0" w:color="auto"/>
            </w:tcBorders>
            <w:shd w:val="clear" w:color="auto" w:fill="auto"/>
            <w:vAlign w:val="center"/>
            <w:hideMark/>
          </w:tcPr>
          <w:p w:rsidR="00ED365D" w:rsidRPr="005F6870" w:rsidRDefault="00ED365D" w:rsidP="00ED365D">
            <w:pPr>
              <w:tabs>
                <w:tab w:val="left" w:pos="747"/>
              </w:tabs>
              <w:jc w:val="both"/>
              <w:rPr>
                <w:rFonts w:eastAsia="Calibri"/>
              </w:rPr>
            </w:pPr>
            <w:r w:rsidRPr="005F6870">
              <w:rPr>
                <w:rFonts w:eastAsia="Calibri"/>
              </w:rPr>
              <w:t>Guru membagi siswa ke dalam kelompok secara heterogen sesuai dengan jenis pembelajaran kelincahan yang digunakan dalam pembelajaran</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3.00</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75.00</w:t>
            </w:r>
          </w:p>
        </w:tc>
        <w:tc>
          <w:tcPr>
            <w:tcW w:w="972"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3.67</w:t>
            </w:r>
          </w:p>
        </w:tc>
        <w:tc>
          <w:tcPr>
            <w:tcW w:w="88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91.67</w:t>
            </w:r>
          </w:p>
        </w:tc>
      </w:tr>
      <w:tr w:rsidR="00ED365D" w:rsidRPr="005F6870" w:rsidTr="00ED365D">
        <w:trPr>
          <w:trHeight w:val="557"/>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w:t>
            </w:r>
          </w:p>
        </w:tc>
        <w:tc>
          <w:tcPr>
            <w:tcW w:w="3650"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ED365D" w:rsidP="00ED365D">
            <w:pPr>
              <w:tabs>
                <w:tab w:val="left" w:pos="747"/>
              </w:tabs>
              <w:jc w:val="both"/>
              <w:rPr>
                <w:rFonts w:eastAsia="Calibri"/>
              </w:rPr>
            </w:pPr>
            <w:r w:rsidRPr="005F6870">
              <w:rPr>
                <w:rFonts w:eastAsia="Calibri"/>
              </w:rPr>
              <w:t>Guru memimpin pemanasan yang berorientasi pada kegiatan inti</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2.67</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66.67</w:t>
            </w:r>
          </w:p>
        </w:tc>
        <w:tc>
          <w:tcPr>
            <w:tcW w:w="972"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3.33</w:t>
            </w:r>
          </w:p>
        </w:tc>
        <w:tc>
          <w:tcPr>
            <w:tcW w:w="88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83.33</w:t>
            </w:r>
          </w:p>
        </w:tc>
      </w:tr>
      <w:tr w:rsidR="00ED365D" w:rsidRPr="005F6870" w:rsidTr="00ED365D">
        <w:trPr>
          <w:trHeight w:val="849"/>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9</w:t>
            </w:r>
          </w:p>
        </w:tc>
        <w:tc>
          <w:tcPr>
            <w:tcW w:w="3650"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i/>
              </w:rPr>
            </w:pPr>
            <w:r w:rsidRPr="005F6870">
              <w:rPr>
                <w:rFonts w:eastAsia="Calibri"/>
              </w:rPr>
              <w:t>Guru memperkenalkan materi pelajaran (bahan ajar mengenai kemampuan dasar menggiring bola)</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3.33</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83.33</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3.67</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91.67</w:t>
            </w:r>
          </w:p>
        </w:tc>
      </w:tr>
      <w:tr w:rsidR="00ED365D" w:rsidRPr="005F6870" w:rsidTr="00ED365D">
        <w:trPr>
          <w:trHeight w:val="563"/>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10</w:t>
            </w:r>
          </w:p>
        </w:tc>
        <w:tc>
          <w:tcPr>
            <w:tcW w:w="365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Gurumemberikan contoh sebelum siswa melakukan</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3.33</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83.33</w:t>
            </w:r>
          </w:p>
        </w:tc>
        <w:tc>
          <w:tcPr>
            <w:tcW w:w="972"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4.00</w:t>
            </w:r>
          </w:p>
        </w:tc>
        <w:tc>
          <w:tcPr>
            <w:tcW w:w="88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100.00</w:t>
            </w:r>
          </w:p>
        </w:tc>
      </w:tr>
      <w:tr w:rsidR="00ED365D" w:rsidRPr="005F6870" w:rsidTr="00ED365D">
        <w:trPr>
          <w:trHeight w:val="993"/>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11</w:t>
            </w:r>
          </w:p>
        </w:tc>
        <w:tc>
          <w:tcPr>
            <w:tcW w:w="3650"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lang w:val="id-ID"/>
              </w:rPr>
            </w:pPr>
            <w:r w:rsidRPr="005F6870">
              <w:rPr>
                <w:rFonts w:eastAsia="Calibri"/>
              </w:rPr>
              <w:t xml:space="preserve">Guru mengintruksikan setiap kelompok untuk melakukan aktivitas </w:t>
            </w:r>
            <w:r w:rsidRPr="005F6870">
              <w:rPr>
                <w:rFonts w:eastAsia="Calibri"/>
                <w:lang w:val="id-ID"/>
              </w:rPr>
              <w:t>pembelajaran kelincahan (lari hilir mudik)</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3.33</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83.33</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3.67</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91.67</w:t>
            </w:r>
          </w:p>
        </w:tc>
      </w:tr>
      <w:tr w:rsidR="00ED365D" w:rsidRPr="005F6870" w:rsidTr="00ED365D">
        <w:trPr>
          <w:trHeight w:val="717"/>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12</w:t>
            </w:r>
          </w:p>
        </w:tc>
        <w:tc>
          <w:tcPr>
            <w:tcW w:w="365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Guru memberikan penjelasan tentang materi yang telah dilakukan</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3.00</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75.00</w:t>
            </w:r>
          </w:p>
        </w:tc>
        <w:tc>
          <w:tcPr>
            <w:tcW w:w="972"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3.33</w:t>
            </w:r>
          </w:p>
        </w:tc>
        <w:tc>
          <w:tcPr>
            <w:tcW w:w="88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83.33</w:t>
            </w:r>
          </w:p>
        </w:tc>
      </w:tr>
      <w:tr w:rsidR="00ED365D" w:rsidRPr="005F6870" w:rsidTr="00ED365D">
        <w:trPr>
          <w:trHeight w:val="1013"/>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13</w:t>
            </w:r>
          </w:p>
        </w:tc>
        <w:tc>
          <w:tcPr>
            <w:tcW w:w="365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i/>
                <w:lang w:val="id-ID"/>
              </w:rPr>
            </w:pPr>
            <w:r w:rsidRPr="005F6870">
              <w:rPr>
                <w:rFonts w:eastAsia="Calibri"/>
              </w:rPr>
              <w:t xml:space="preserve">Guru menyimpulkandan mengevaluasi kesalahan-kesalahan gerakan dalam </w:t>
            </w:r>
            <w:r w:rsidRPr="005F6870">
              <w:rPr>
                <w:rFonts w:eastAsia="Calibri"/>
                <w:lang w:val="id-ID"/>
              </w:rPr>
              <w:t>aktivitas pembelajaran kelincahan</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3.67</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91.67</w:t>
            </w:r>
          </w:p>
        </w:tc>
        <w:tc>
          <w:tcPr>
            <w:tcW w:w="972"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3.67</w:t>
            </w:r>
          </w:p>
        </w:tc>
        <w:tc>
          <w:tcPr>
            <w:tcW w:w="88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91.67</w:t>
            </w:r>
          </w:p>
        </w:tc>
      </w:tr>
      <w:tr w:rsidR="00ED365D" w:rsidRPr="005F6870" w:rsidTr="00ED365D">
        <w:trPr>
          <w:trHeight w:val="461"/>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14</w:t>
            </w:r>
          </w:p>
        </w:tc>
        <w:tc>
          <w:tcPr>
            <w:tcW w:w="365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Guru memberikan penghargaan kepada murid yang berprestasi</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3.33</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83.33</w:t>
            </w:r>
          </w:p>
        </w:tc>
        <w:tc>
          <w:tcPr>
            <w:tcW w:w="972"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3.67</w:t>
            </w:r>
          </w:p>
        </w:tc>
        <w:tc>
          <w:tcPr>
            <w:tcW w:w="88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91.67</w:t>
            </w:r>
          </w:p>
        </w:tc>
      </w:tr>
      <w:tr w:rsidR="00ED365D" w:rsidRPr="005F6870" w:rsidTr="00ED365D">
        <w:trPr>
          <w:trHeight w:val="597"/>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15</w:t>
            </w:r>
          </w:p>
        </w:tc>
        <w:tc>
          <w:tcPr>
            <w:tcW w:w="365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Guru memberikan pesan-pesan moral</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3.33</w:t>
            </w:r>
          </w:p>
        </w:tc>
        <w:tc>
          <w:tcPr>
            <w:tcW w:w="923"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83.33</w:t>
            </w:r>
          </w:p>
        </w:tc>
        <w:tc>
          <w:tcPr>
            <w:tcW w:w="972"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3.67</w:t>
            </w:r>
          </w:p>
        </w:tc>
        <w:tc>
          <w:tcPr>
            <w:tcW w:w="88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91.67</w:t>
            </w:r>
          </w:p>
        </w:tc>
      </w:tr>
      <w:tr w:rsidR="00ED365D" w:rsidRPr="005F6870" w:rsidTr="00ED365D">
        <w:trPr>
          <w:trHeight w:val="597"/>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D365D" w:rsidRPr="005F6870" w:rsidRDefault="00ED365D" w:rsidP="00ED365D">
            <w:pPr>
              <w:jc w:val="center"/>
              <w:rPr>
                <w:color w:val="000000"/>
              </w:rPr>
            </w:pP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ED365D" w:rsidRPr="005F6870" w:rsidRDefault="00ED365D" w:rsidP="00ED365D">
            <w:pPr>
              <w:jc w:val="center"/>
              <w:rPr>
                <w:rFonts w:eastAsia="Calibri"/>
                <w:b/>
                <w:lang w:val="id-ID"/>
              </w:rPr>
            </w:pPr>
            <w:r w:rsidRPr="005F6870">
              <w:rPr>
                <w:rFonts w:eastAsia="Calibri"/>
                <w:b/>
                <w:lang w:val="id-ID"/>
              </w:rPr>
              <w:t>Jumlah</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65D" w:rsidRPr="005F6870" w:rsidRDefault="00ED365D" w:rsidP="00ED365D">
            <w:pPr>
              <w:jc w:val="center"/>
              <w:rPr>
                <w:b/>
                <w:color w:val="000000"/>
              </w:rPr>
            </w:pPr>
            <w:r w:rsidRPr="005F6870">
              <w:rPr>
                <w:b/>
                <w:color w:val="000000"/>
              </w:rPr>
              <w:t>48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65D" w:rsidRPr="005F6870" w:rsidRDefault="00ED365D" w:rsidP="00ED365D">
            <w:pPr>
              <w:jc w:val="center"/>
              <w:rPr>
                <w:b/>
                <w:color w:val="000000"/>
              </w:rPr>
            </w:pPr>
            <w:r w:rsidRPr="005F6870">
              <w:rPr>
                <w:b/>
                <w:color w:val="000000"/>
              </w:rPr>
              <w:t>1192</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65D" w:rsidRPr="005F6870" w:rsidRDefault="00ED365D" w:rsidP="00ED365D">
            <w:pPr>
              <w:jc w:val="center"/>
              <w:rPr>
                <w:b/>
                <w:color w:val="000000"/>
              </w:rPr>
            </w:pPr>
            <w:r w:rsidRPr="005F6870">
              <w:rPr>
                <w:b/>
                <w:color w:val="000000"/>
              </w:rPr>
              <w:t>54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D365D" w:rsidRPr="005F6870" w:rsidRDefault="00ED365D" w:rsidP="00ED365D">
            <w:pPr>
              <w:jc w:val="center"/>
              <w:rPr>
                <w:b/>
                <w:color w:val="000000"/>
              </w:rPr>
            </w:pPr>
            <w:r w:rsidRPr="005F6870">
              <w:rPr>
                <w:b/>
                <w:color w:val="000000"/>
              </w:rPr>
              <w:t>1350</w:t>
            </w:r>
          </w:p>
        </w:tc>
      </w:tr>
      <w:tr w:rsidR="00ED365D" w:rsidRPr="005F6870" w:rsidTr="00ED365D">
        <w:trPr>
          <w:trHeight w:val="597"/>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D365D" w:rsidRPr="005F6870" w:rsidRDefault="00ED365D" w:rsidP="00ED365D">
            <w:pPr>
              <w:jc w:val="center"/>
              <w:rPr>
                <w:color w:val="000000"/>
              </w:rPr>
            </w:pP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ED365D" w:rsidRPr="005F6870" w:rsidRDefault="00ED365D" w:rsidP="00ED365D">
            <w:pPr>
              <w:jc w:val="center"/>
              <w:rPr>
                <w:rFonts w:eastAsia="Calibri"/>
                <w:b/>
                <w:lang w:val="id-ID"/>
              </w:rPr>
            </w:pPr>
            <w:r w:rsidRPr="005F6870">
              <w:rPr>
                <w:rFonts w:eastAsia="Calibri"/>
                <w:b/>
                <w:lang w:val="id-ID"/>
              </w:rPr>
              <w:t>Rata-rata</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65D" w:rsidRPr="005F6870" w:rsidRDefault="00ED365D" w:rsidP="00ED365D">
            <w:pPr>
              <w:jc w:val="center"/>
              <w:rPr>
                <w:b/>
                <w:color w:val="000000"/>
              </w:rPr>
            </w:pPr>
            <w:r w:rsidRPr="005F6870">
              <w:rPr>
                <w:b/>
                <w:color w:val="000000"/>
              </w:rPr>
              <w:t>3,17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65D" w:rsidRPr="005F6870" w:rsidRDefault="00ED365D" w:rsidP="00ED365D">
            <w:pPr>
              <w:jc w:val="center"/>
              <w:rPr>
                <w:b/>
                <w:color w:val="000000"/>
              </w:rPr>
            </w:pPr>
            <w:r w:rsidRPr="005F6870">
              <w:rPr>
                <w:b/>
                <w:color w:val="000000"/>
              </w:rPr>
              <w:t>79,44</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65D" w:rsidRPr="005F6870" w:rsidRDefault="00ED365D" w:rsidP="00ED365D">
            <w:pPr>
              <w:jc w:val="center"/>
              <w:rPr>
                <w:b/>
                <w:color w:val="000000"/>
              </w:rPr>
            </w:pPr>
            <w:r w:rsidRPr="005F6870">
              <w:rPr>
                <w:b/>
                <w:color w:val="000000"/>
              </w:rPr>
              <w:t>3,6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D365D" w:rsidRPr="005F6870" w:rsidRDefault="00ED365D" w:rsidP="00ED365D">
            <w:pPr>
              <w:jc w:val="center"/>
              <w:rPr>
                <w:b/>
                <w:color w:val="000000"/>
              </w:rPr>
            </w:pPr>
            <w:r w:rsidRPr="005F6870">
              <w:rPr>
                <w:b/>
                <w:color w:val="000000"/>
              </w:rPr>
              <w:t>90</w:t>
            </w:r>
          </w:p>
        </w:tc>
      </w:tr>
    </w:tbl>
    <w:p w:rsidR="00ED365D" w:rsidRPr="005F6870" w:rsidRDefault="00ED365D" w:rsidP="00ED365D">
      <w:pPr>
        <w:spacing w:before="240" w:line="480" w:lineRule="auto"/>
        <w:rPr>
          <w:rFonts w:eastAsia="Calibri"/>
        </w:rPr>
      </w:pPr>
    </w:p>
    <w:p w:rsidR="00ED365D" w:rsidRPr="005F6870" w:rsidRDefault="00ED365D" w:rsidP="00ED365D">
      <w:pPr>
        <w:spacing w:line="480" w:lineRule="auto"/>
        <w:jc w:val="both"/>
        <w:rPr>
          <w:rFonts w:eastAsia="Calibri"/>
        </w:rPr>
      </w:pPr>
      <w:r w:rsidRPr="005F6870">
        <w:rPr>
          <w:rFonts w:eastAsia="Calibri"/>
        </w:rPr>
        <w:tab/>
        <w:t>Untuk lebih jelasnya, data observasi hasil pengamatan aktivitas guru pada siklus I dan siklus IIdapat dilihat pada diagram berikut:</w:t>
      </w:r>
    </w:p>
    <w:p w:rsidR="00ED365D" w:rsidRPr="005F6870" w:rsidRDefault="00ED365D" w:rsidP="00ED365D">
      <w:pPr>
        <w:spacing w:line="360" w:lineRule="auto"/>
        <w:jc w:val="center"/>
        <w:rPr>
          <w:rFonts w:eastAsia="Calibri"/>
          <w:b/>
        </w:rPr>
      </w:pPr>
      <w:r w:rsidRPr="005F6870">
        <w:rPr>
          <w:rFonts w:eastAsia="Calibri"/>
          <w:b/>
          <w:noProof/>
        </w:rPr>
        <w:lastRenderedPageBreak/>
        <w:drawing>
          <wp:inline distT="0" distB="0" distL="0" distR="0">
            <wp:extent cx="4829175" cy="2125345"/>
            <wp:effectExtent l="0" t="0" r="9525" b="27305"/>
            <wp:docPr id="7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365D" w:rsidRPr="005F6870" w:rsidRDefault="00ED365D" w:rsidP="00ED365D">
      <w:pPr>
        <w:spacing w:line="360" w:lineRule="auto"/>
        <w:jc w:val="center"/>
        <w:rPr>
          <w:rFonts w:eastAsia="Calibri"/>
        </w:rPr>
      </w:pPr>
      <w:r w:rsidRPr="005F6870">
        <w:rPr>
          <w:rFonts w:eastAsia="Calibri"/>
          <w:b/>
        </w:rPr>
        <w:t xml:space="preserve">Gambar 4.5 </w:t>
      </w:r>
      <w:r w:rsidRPr="000D3F05">
        <w:rPr>
          <w:rFonts w:eastAsia="Calibri"/>
          <w:b/>
        </w:rPr>
        <w:t>Presentase hasil observasi guru siklus I dan siklus II</w:t>
      </w:r>
    </w:p>
    <w:p w:rsidR="00ED365D" w:rsidRPr="00F450AE" w:rsidRDefault="00ED365D" w:rsidP="00ED365D">
      <w:pPr>
        <w:spacing w:before="240" w:line="480" w:lineRule="auto"/>
        <w:jc w:val="both"/>
        <w:rPr>
          <w:rFonts w:eastAsia="Calibri"/>
        </w:rPr>
      </w:pPr>
      <w:r w:rsidRPr="005F6870">
        <w:rPr>
          <w:rFonts w:eastAsia="Calibri"/>
        </w:rPr>
        <w:tab/>
        <w:t>Diagram diatas menunjukkan bahwa observasi kegiatan pembelajaran guru pada pro</w:t>
      </w:r>
      <w:r>
        <w:rPr>
          <w:rFonts w:eastAsia="Calibri"/>
        </w:rPr>
        <w:t xml:space="preserve">ses pelaksanaan pembelajaran di </w:t>
      </w:r>
      <w:r w:rsidRPr="00C76CB9">
        <w:rPr>
          <w:rFonts w:eastAsia="Calibri"/>
          <w:b/>
          <w:u w:val="single"/>
        </w:rPr>
        <w:t>Siklus I</w:t>
      </w:r>
      <w:r w:rsidRPr="00C76CB9">
        <w:rPr>
          <w:rFonts w:eastAsia="Calibri"/>
        </w:rPr>
        <w:t>melalui</w:t>
      </w:r>
      <w:r w:rsidRPr="005F6870">
        <w:rPr>
          <w:rFonts w:eastAsia="Calibri"/>
        </w:rPr>
        <w:t xml:space="preserve">materi pembelajaran aktivitas pengembangan kelincahan yang diterapkan, aktivitas guru dengan kompenen yang </w:t>
      </w:r>
      <w:proofErr w:type="gramStart"/>
      <w:r w:rsidRPr="000D3F05">
        <w:rPr>
          <w:rFonts w:eastAsia="Calibri"/>
        </w:rPr>
        <w:t xml:space="preserve">diamati </w:t>
      </w:r>
      <w:r w:rsidRPr="00F450AE">
        <w:rPr>
          <w:rFonts w:eastAsia="Calibri"/>
        </w:rPr>
        <w:t>:</w:t>
      </w:r>
      <w:proofErr w:type="gramEnd"/>
    </w:p>
    <w:p w:rsidR="00ED365D" w:rsidRPr="00F450AE" w:rsidRDefault="00ED365D" w:rsidP="00ED365D">
      <w:pPr>
        <w:pStyle w:val="ListParagraph"/>
        <w:numPr>
          <w:ilvl w:val="0"/>
          <w:numId w:val="26"/>
        </w:numPr>
        <w:spacing w:line="480" w:lineRule="auto"/>
        <w:jc w:val="both"/>
        <w:rPr>
          <w:rFonts w:eastAsia="Calibri"/>
        </w:rPr>
      </w:pPr>
      <w:r w:rsidRPr="00F450AE">
        <w:rPr>
          <w:rFonts w:eastAsia="Calibri"/>
        </w:rPr>
        <w:t xml:space="preserve">Guru </w:t>
      </w:r>
      <w:proofErr w:type="gramStart"/>
      <w:r w:rsidRPr="00F450AE">
        <w:rPr>
          <w:rFonts w:eastAsia="Calibri"/>
        </w:rPr>
        <w:t>memeriksa</w:t>
      </w:r>
      <w:proofErr w:type="gramEnd"/>
      <w:r w:rsidRPr="00F450AE">
        <w:rPr>
          <w:rFonts w:eastAsia="Calibri"/>
        </w:rPr>
        <w:t xml:space="preserve"> kesiapan siswa, memberikan intruksi untuk berbaris, dengan persentase 75% dan serata 3.</w:t>
      </w:r>
    </w:p>
    <w:p w:rsidR="00ED365D" w:rsidRPr="00F450AE" w:rsidRDefault="00ED365D" w:rsidP="00ED365D">
      <w:pPr>
        <w:pStyle w:val="ListParagraph"/>
        <w:numPr>
          <w:ilvl w:val="0"/>
          <w:numId w:val="26"/>
        </w:numPr>
        <w:spacing w:line="480" w:lineRule="auto"/>
        <w:jc w:val="both"/>
        <w:rPr>
          <w:rFonts w:eastAsia="Calibri"/>
        </w:rPr>
      </w:pPr>
      <w:r w:rsidRPr="00F450AE">
        <w:rPr>
          <w:rFonts w:eastAsia="Calibri"/>
        </w:rPr>
        <w:t>Guru memimpin doa sebelum memulai pembelajaran, dengan persentas 91</w:t>
      </w:r>
      <w:proofErr w:type="gramStart"/>
      <w:r w:rsidRPr="00F450AE">
        <w:rPr>
          <w:rFonts w:eastAsia="Calibri"/>
        </w:rPr>
        <w:t>,67</w:t>
      </w:r>
      <w:proofErr w:type="gramEnd"/>
      <w:r w:rsidRPr="00F450AE">
        <w:rPr>
          <w:rFonts w:eastAsia="Calibri"/>
        </w:rPr>
        <w:t>% dan rerata 3,67.</w:t>
      </w:r>
    </w:p>
    <w:p w:rsidR="00ED365D" w:rsidRPr="00F450AE" w:rsidRDefault="00ED365D" w:rsidP="00ED365D">
      <w:pPr>
        <w:pStyle w:val="ListParagraph"/>
        <w:numPr>
          <w:ilvl w:val="0"/>
          <w:numId w:val="26"/>
        </w:numPr>
        <w:spacing w:line="480" w:lineRule="auto"/>
        <w:jc w:val="both"/>
        <w:rPr>
          <w:rFonts w:eastAsia="Calibri"/>
        </w:rPr>
      </w:pPr>
      <w:r w:rsidRPr="00F450AE">
        <w:rPr>
          <w:rFonts w:eastAsia="Calibri"/>
        </w:rPr>
        <w:t>Guru mengecek kehadiran siswa, dengan persentase 83</w:t>
      </w:r>
      <w:proofErr w:type="gramStart"/>
      <w:r w:rsidRPr="00F450AE">
        <w:rPr>
          <w:rFonts w:eastAsia="Calibri"/>
        </w:rPr>
        <w:t>,33</w:t>
      </w:r>
      <w:proofErr w:type="gramEnd"/>
      <w:r w:rsidRPr="00F450AE">
        <w:rPr>
          <w:rFonts w:eastAsia="Calibri"/>
        </w:rPr>
        <w:t>% dan rerata 3,33.</w:t>
      </w:r>
    </w:p>
    <w:p w:rsidR="00ED365D" w:rsidRPr="00F450AE" w:rsidRDefault="00C04286" w:rsidP="00ED365D">
      <w:pPr>
        <w:pStyle w:val="ListParagraph"/>
        <w:numPr>
          <w:ilvl w:val="0"/>
          <w:numId w:val="26"/>
        </w:numPr>
        <w:spacing w:line="480" w:lineRule="auto"/>
        <w:jc w:val="both"/>
        <w:rPr>
          <w:rFonts w:eastAsia="Calibri"/>
        </w:rPr>
      </w:pPr>
      <w:r>
        <w:rPr>
          <w:rFonts w:eastAsia="Calibri"/>
          <w:noProof/>
        </w:rPr>
        <w:pict>
          <v:rect id="Rectangle 87" o:spid="_x0000_s1036" style="position:absolute;left:0;text-align:left;margin-left:189.65pt;margin-top:113.3pt;width:24.7pt;height:3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" strokecolor="white [3212]"/>
        </w:pict>
      </w:r>
      <w:r w:rsidR="00ED365D" w:rsidRPr="00F450AE">
        <w:rPr>
          <w:rFonts w:eastAsia="Calibri"/>
        </w:rPr>
        <w:t>Guru menegur siswa yang tidak berpakaian lengkap (olahraga), dengan persentase 66</w:t>
      </w:r>
      <w:proofErr w:type="gramStart"/>
      <w:r w:rsidR="00ED365D" w:rsidRPr="00F450AE">
        <w:rPr>
          <w:rFonts w:eastAsia="Calibri"/>
        </w:rPr>
        <w:t>,67</w:t>
      </w:r>
      <w:proofErr w:type="gramEnd"/>
      <w:r w:rsidR="00ED365D" w:rsidRPr="00F450AE">
        <w:rPr>
          <w:rFonts w:eastAsia="Calibri"/>
        </w:rPr>
        <w:t>% dan rerata 2,67.</w:t>
      </w:r>
    </w:p>
    <w:p w:rsidR="00ED365D" w:rsidRPr="00F450AE" w:rsidRDefault="00ED365D" w:rsidP="00ED365D">
      <w:pPr>
        <w:pStyle w:val="ListParagraph"/>
        <w:numPr>
          <w:ilvl w:val="0"/>
          <w:numId w:val="26"/>
        </w:numPr>
        <w:spacing w:line="480" w:lineRule="auto"/>
        <w:jc w:val="both"/>
        <w:rPr>
          <w:rFonts w:eastAsia="Calibri"/>
        </w:rPr>
      </w:pPr>
      <w:r w:rsidRPr="00F450AE">
        <w:rPr>
          <w:rFonts w:eastAsia="Calibri"/>
        </w:rPr>
        <w:t xml:space="preserve">Guru mengimformasikan permainan yang </w:t>
      </w:r>
      <w:proofErr w:type="gramStart"/>
      <w:r w:rsidRPr="00F450AE">
        <w:rPr>
          <w:rFonts w:eastAsia="Calibri"/>
        </w:rPr>
        <w:t>akan</w:t>
      </w:r>
      <w:proofErr w:type="gramEnd"/>
      <w:r w:rsidRPr="00F450AE">
        <w:rPr>
          <w:rFonts w:eastAsia="Calibri"/>
        </w:rPr>
        <w:t xml:space="preserve"> digunakan dalam pembelajaran, dengan persentase 75% dan rerata 3.</w:t>
      </w:r>
    </w:p>
    <w:p w:rsidR="00ED365D" w:rsidRPr="00F450AE" w:rsidRDefault="00ED365D" w:rsidP="00ED365D">
      <w:pPr>
        <w:pStyle w:val="ListParagraph"/>
        <w:numPr>
          <w:ilvl w:val="0"/>
          <w:numId w:val="26"/>
        </w:numPr>
        <w:spacing w:line="480" w:lineRule="auto"/>
        <w:jc w:val="both"/>
        <w:rPr>
          <w:rFonts w:eastAsia="Calibri"/>
        </w:rPr>
      </w:pPr>
      <w:r w:rsidRPr="00F450AE">
        <w:rPr>
          <w:rFonts w:eastAsia="Calibri"/>
        </w:rPr>
        <w:t xml:space="preserve">Guru </w:t>
      </w:r>
      <w:proofErr w:type="gramStart"/>
      <w:r w:rsidRPr="00F450AE">
        <w:rPr>
          <w:rFonts w:eastAsia="Calibri"/>
        </w:rPr>
        <w:t>melakukan</w:t>
      </w:r>
      <w:proofErr w:type="gramEnd"/>
      <w:r w:rsidRPr="00F450AE">
        <w:rPr>
          <w:rFonts w:eastAsia="Calibri"/>
        </w:rPr>
        <w:t xml:space="preserve"> persepsi sebagai penilaian awal, dengan pesentase 75% dan rerata 3.</w:t>
      </w:r>
    </w:p>
    <w:p w:rsidR="00ED365D" w:rsidRPr="00F450AE" w:rsidRDefault="00ED365D" w:rsidP="00ED365D">
      <w:pPr>
        <w:pStyle w:val="ListParagraph"/>
        <w:numPr>
          <w:ilvl w:val="0"/>
          <w:numId w:val="26"/>
        </w:numPr>
        <w:spacing w:line="480" w:lineRule="auto"/>
        <w:jc w:val="both"/>
        <w:rPr>
          <w:rFonts w:eastAsia="Calibri"/>
        </w:rPr>
      </w:pPr>
      <w:r w:rsidRPr="00F450AE">
        <w:rPr>
          <w:rFonts w:eastAsia="Calibri"/>
        </w:rPr>
        <w:lastRenderedPageBreak/>
        <w:t xml:space="preserve">Guru membagi siswa ke dalam kelompok secara heterogen sesuai jenis pembelajaran kelincahan yang </w:t>
      </w:r>
      <w:proofErr w:type="gramStart"/>
      <w:r w:rsidRPr="00F450AE">
        <w:rPr>
          <w:rFonts w:eastAsia="Calibri"/>
        </w:rPr>
        <w:t>akan</w:t>
      </w:r>
      <w:proofErr w:type="gramEnd"/>
      <w:r w:rsidRPr="00F450AE">
        <w:rPr>
          <w:rFonts w:eastAsia="Calibri"/>
        </w:rPr>
        <w:t xml:space="preserve"> digunakan dalam pembelajaran</w:t>
      </w:r>
      <w:r w:rsidRPr="00F450AE">
        <w:t>, dengan persentase 75% dan rerata 3.</w:t>
      </w:r>
    </w:p>
    <w:p w:rsidR="00ED365D" w:rsidRPr="00F450AE" w:rsidRDefault="00ED365D" w:rsidP="00ED365D">
      <w:pPr>
        <w:pStyle w:val="ListParagraph"/>
        <w:numPr>
          <w:ilvl w:val="0"/>
          <w:numId w:val="26"/>
        </w:numPr>
        <w:spacing w:line="480" w:lineRule="auto"/>
        <w:jc w:val="both"/>
        <w:rPr>
          <w:rFonts w:eastAsia="Calibri"/>
        </w:rPr>
      </w:pPr>
      <w:r w:rsidRPr="00F450AE">
        <w:rPr>
          <w:rFonts w:eastAsia="Calibri"/>
        </w:rPr>
        <w:t>Guru memimpin pemanasan yang berorientasi pada kegiatan inti</w:t>
      </w:r>
      <w:r w:rsidRPr="00F450AE">
        <w:t>, dengan persentase 66</w:t>
      </w:r>
      <w:proofErr w:type="gramStart"/>
      <w:r w:rsidRPr="00F450AE">
        <w:t>,67</w:t>
      </w:r>
      <w:proofErr w:type="gramEnd"/>
      <w:r w:rsidRPr="00F450AE">
        <w:t>% dan rerata 2,67.</w:t>
      </w:r>
    </w:p>
    <w:p w:rsidR="00ED365D" w:rsidRPr="00F450AE" w:rsidRDefault="00ED365D" w:rsidP="00ED365D">
      <w:pPr>
        <w:pStyle w:val="ListParagraph"/>
        <w:numPr>
          <w:ilvl w:val="0"/>
          <w:numId w:val="26"/>
        </w:numPr>
        <w:spacing w:line="480" w:lineRule="auto"/>
        <w:jc w:val="both"/>
        <w:rPr>
          <w:rFonts w:eastAsia="Calibri"/>
        </w:rPr>
      </w:pPr>
      <w:r w:rsidRPr="00F450AE">
        <w:rPr>
          <w:rFonts w:eastAsia="Calibri"/>
        </w:rPr>
        <w:t>Guru memperkenalkan materi pelajaran (bahan ajar mengenai kemampuan menggiring bola)</w:t>
      </w:r>
      <w:r w:rsidRPr="00F450AE">
        <w:t>, dengan persentase 83</w:t>
      </w:r>
      <w:proofErr w:type="gramStart"/>
      <w:r w:rsidRPr="00F450AE">
        <w:t>,33</w:t>
      </w:r>
      <w:proofErr w:type="gramEnd"/>
      <w:r w:rsidRPr="00F450AE">
        <w:t>% dan rerata 3,33.</w:t>
      </w:r>
    </w:p>
    <w:p w:rsidR="00ED365D" w:rsidRPr="00F450AE" w:rsidRDefault="00ED365D" w:rsidP="00ED365D">
      <w:pPr>
        <w:pStyle w:val="ListParagraph"/>
        <w:numPr>
          <w:ilvl w:val="0"/>
          <w:numId w:val="26"/>
        </w:numPr>
        <w:spacing w:line="480" w:lineRule="auto"/>
        <w:jc w:val="both"/>
        <w:rPr>
          <w:rFonts w:eastAsia="Calibri"/>
        </w:rPr>
      </w:pPr>
      <w:r w:rsidRPr="00F450AE">
        <w:rPr>
          <w:rFonts w:eastAsia="Calibri"/>
        </w:rPr>
        <w:t>Guru memberikan contoh sebelum siswa melakukan aktivitas pembelajaran kelincahan</w:t>
      </w:r>
      <w:r w:rsidRPr="00F450AE">
        <w:t>, dengan persentase 83</w:t>
      </w:r>
      <w:proofErr w:type="gramStart"/>
      <w:r w:rsidRPr="00F450AE">
        <w:t>,33</w:t>
      </w:r>
      <w:proofErr w:type="gramEnd"/>
      <w:r w:rsidRPr="00F450AE">
        <w:t>% dan rerata 3,33.</w:t>
      </w:r>
    </w:p>
    <w:p w:rsidR="00ED365D" w:rsidRPr="00F450AE" w:rsidRDefault="00ED365D" w:rsidP="00ED365D">
      <w:pPr>
        <w:pStyle w:val="ListParagraph"/>
        <w:numPr>
          <w:ilvl w:val="0"/>
          <w:numId w:val="26"/>
        </w:numPr>
        <w:spacing w:line="480" w:lineRule="auto"/>
        <w:jc w:val="both"/>
        <w:rPr>
          <w:rFonts w:eastAsia="Calibri"/>
        </w:rPr>
      </w:pPr>
      <w:r w:rsidRPr="00F450AE">
        <w:t>Guru menginstruksikan setiap kelompok untuk melakukan aktivitas pembelajaran kelincahan, dengan persentase sebanyak 83</w:t>
      </w:r>
      <w:proofErr w:type="gramStart"/>
      <w:r w:rsidRPr="00F450AE">
        <w:t>,33</w:t>
      </w:r>
      <w:proofErr w:type="gramEnd"/>
      <w:r w:rsidRPr="00F450AE">
        <w:t>% dan rerata 3,33.</w:t>
      </w:r>
    </w:p>
    <w:p w:rsidR="00ED365D" w:rsidRPr="00F450AE" w:rsidRDefault="00ED365D" w:rsidP="00ED365D">
      <w:pPr>
        <w:pStyle w:val="ListParagraph"/>
        <w:numPr>
          <w:ilvl w:val="0"/>
          <w:numId w:val="26"/>
        </w:numPr>
        <w:spacing w:line="480" w:lineRule="auto"/>
        <w:jc w:val="both"/>
        <w:rPr>
          <w:rFonts w:eastAsia="Calibri"/>
        </w:rPr>
      </w:pPr>
      <w:r w:rsidRPr="00F450AE">
        <w:t xml:space="preserve">Guru </w:t>
      </w:r>
      <w:proofErr w:type="gramStart"/>
      <w:r w:rsidRPr="00F450AE">
        <w:t>memberikan</w:t>
      </w:r>
      <w:proofErr w:type="gramEnd"/>
      <w:r w:rsidRPr="00F450AE">
        <w:t xml:space="preserve"> penjelasan tentang materi yang telah dilakukan, dengan persentase 75% dan rerata 3.</w:t>
      </w:r>
    </w:p>
    <w:p w:rsidR="00ED365D" w:rsidRPr="00F450AE" w:rsidRDefault="00ED365D" w:rsidP="00ED365D">
      <w:pPr>
        <w:pStyle w:val="ListParagraph"/>
        <w:numPr>
          <w:ilvl w:val="0"/>
          <w:numId w:val="26"/>
        </w:numPr>
        <w:spacing w:line="480" w:lineRule="auto"/>
        <w:jc w:val="both"/>
        <w:rPr>
          <w:rFonts w:eastAsia="Calibri"/>
        </w:rPr>
      </w:pPr>
      <w:r w:rsidRPr="00F450AE">
        <w:rPr>
          <w:color w:val="000000"/>
        </w:rPr>
        <w:t>Guru menyimpulkan dan mengevaluasi kesalahan-kesalahan gerakan dalam aktivitas pembelajaran kelincahan, dengan persentase 91</w:t>
      </w:r>
      <w:proofErr w:type="gramStart"/>
      <w:r w:rsidRPr="00F450AE">
        <w:rPr>
          <w:color w:val="000000"/>
        </w:rPr>
        <w:t>,67</w:t>
      </w:r>
      <w:proofErr w:type="gramEnd"/>
      <w:r w:rsidRPr="00F450AE">
        <w:rPr>
          <w:color w:val="000000"/>
        </w:rPr>
        <w:t>% dan rerata 3,67.</w:t>
      </w:r>
    </w:p>
    <w:p w:rsidR="00ED365D" w:rsidRPr="00F450AE" w:rsidRDefault="00ED365D" w:rsidP="00ED365D">
      <w:pPr>
        <w:pStyle w:val="ListParagraph"/>
        <w:numPr>
          <w:ilvl w:val="0"/>
          <w:numId w:val="26"/>
        </w:numPr>
        <w:spacing w:line="480" w:lineRule="auto"/>
        <w:jc w:val="both"/>
        <w:rPr>
          <w:rFonts w:eastAsia="Calibri"/>
        </w:rPr>
      </w:pPr>
      <w:r w:rsidRPr="00F450AE">
        <w:rPr>
          <w:color w:val="000000"/>
        </w:rPr>
        <w:t xml:space="preserve">Guru memberikan penghargaan kepada murid yang berprestasi, dengan persentase 83,33% dengan rerata 3,33, dan </w:t>
      </w:r>
    </w:p>
    <w:p w:rsidR="00ED365D" w:rsidRPr="00F450AE" w:rsidRDefault="00ED365D" w:rsidP="00ED365D">
      <w:pPr>
        <w:pStyle w:val="ListParagraph"/>
        <w:numPr>
          <w:ilvl w:val="0"/>
          <w:numId w:val="26"/>
        </w:numPr>
        <w:spacing w:line="480" w:lineRule="auto"/>
        <w:jc w:val="both"/>
        <w:rPr>
          <w:rFonts w:eastAsia="Calibri"/>
        </w:rPr>
      </w:pPr>
      <w:r w:rsidRPr="00F450AE">
        <w:rPr>
          <w:color w:val="000000"/>
        </w:rPr>
        <w:t>Guru memberikan pesan-pesan moral, dengan persentase 83</w:t>
      </w:r>
      <w:proofErr w:type="gramStart"/>
      <w:r w:rsidRPr="00F450AE">
        <w:rPr>
          <w:color w:val="000000"/>
        </w:rPr>
        <w:t>,33</w:t>
      </w:r>
      <w:proofErr w:type="gramEnd"/>
      <w:r w:rsidRPr="00F450AE">
        <w:rPr>
          <w:color w:val="000000"/>
        </w:rPr>
        <w:t>% dan rerata 3,33.</w:t>
      </w:r>
    </w:p>
    <w:p w:rsidR="00ED365D" w:rsidRPr="00F450AE" w:rsidRDefault="00ED365D" w:rsidP="00ED365D">
      <w:pPr>
        <w:pStyle w:val="ListParagraph"/>
        <w:jc w:val="both"/>
        <w:rPr>
          <w:rFonts w:eastAsia="Calibri"/>
        </w:rPr>
      </w:pPr>
    </w:p>
    <w:p w:rsidR="00ED365D" w:rsidRPr="00F450AE" w:rsidRDefault="00ED365D" w:rsidP="00ED365D">
      <w:pPr>
        <w:spacing w:line="480" w:lineRule="auto"/>
        <w:jc w:val="both"/>
        <w:rPr>
          <w:color w:val="000000"/>
        </w:rPr>
      </w:pPr>
      <w:r w:rsidRPr="000D3F05">
        <w:rPr>
          <w:color w:val="000000"/>
        </w:rPr>
        <w:tab/>
      </w:r>
      <w:r w:rsidRPr="00F450AE">
        <w:rPr>
          <w:color w:val="000000"/>
        </w:rPr>
        <w:t xml:space="preserve">Sedangkan pada </w:t>
      </w:r>
      <w:r w:rsidRPr="0053193F">
        <w:rPr>
          <w:b/>
          <w:color w:val="000000"/>
        </w:rPr>
        <w:t>siklus ke II</w:t>
      </w:r>
      <w:r w:rsidRPr="00F450AE">
        <w:rPr>
          <w:color w:val="000000"/>
        </w:rPr>
        <w:t xml:space="preserve">, proses observasi kegiatan pembelajaran guru pada proses pelaksanaan pembelajaran dalam penelitian dengan pedoman </w:t>
      </w:r>
      <w:r w:rsidRPr="00F450AE">
        <w:rPr>
          <w:color w:val="000000"/>
        </w:rPr>
        <w:lastRenderedPageBreak/>
        <w:t xml:space="preserve">observasi yang serupa dengan pedoman observasi pada siklus I dinyatakan berdasarkan tiap </w:t>
      </w:r>
      <w:proofErr w:type="gramStart"/>
      <w:r w:rsidRPr="00F450AE">
        <w:rPr>
          <w:color w:val="000000"/>
        </w:rPr>
        <w:t>komponen :</w:t>
      </w:r>
      <w:proofErr w:type="gramEnd"/>
    </w:p>
    <w:p w:rsidR="00ED365D" w:rsidRPr="00F450AE" w:rsidRDefault="00ED365D" w:rsidP="00ED365D">
      <w:pPr>
        <w:pStyle w:val="ListParagraph"/>
        <w:numPr>
          <w:ilvl w:val="0"/>
          <w:numId w:val="27"/>
        </w:numPr>
        <w:spacing w:line="480" w:lineRule="auto"/>
        <w:jc w:val="both"/>
        <w:rPr>
          <w:color w:val="000000"/>
        </w:rPr>
      </w:pPr>
      <w:r w:rsidRPr="00F450AE">
        <w:rPr>
          <w:color w:val="000000"/>
        </w:rPr>
        <w:t>Guru memeriksa kesiapan siswa, memberikan intruksi untuk berbaris, dengan persentase 91</w:t>
      </w:r>
      <w:proofErr w:type="gramStart"/>
      <w:r w:rsidRPr="00F450AE">
        <w:rPr>
          <w:color w:val="000000"/>
        </w:rPr>
        <w:t>,67</w:t>
      </w:r>
      <w:proofErr w:type="gramEnd"/>
      <w:r w:rsidRPr="00F450AE">
        <w:rPr>
          <w:color w:val="000000"/>
        </w:rPr>
        <w:t>% dan rerata 3,67.</w:t>
      </w:r>
    </w:p>
    <w:p w:rsidR="00ED365D" w:rsidRPr="00F450AE" w:rsidRDefault="00ED365D" w:rsidP="00ED365D">
      <w:pPr>
        <w:pStyle w:val="ListParagraph"/>
        <w:numPr>
          <w:ilvl w:val="0"/>
          <w:numId w:val="27"/>
        </w:numPr>
        <w:spacing w:line="480" w:lineRule="auto"/>
        <w:jc w:val="both"/>
        <w:rPr>
          <w:color w:val="000000"/>
        </w:rPr>
      </w:pPr>
      <w:r w:rsidRPr="00F450AE">
        <w:rPr>
          <w:color w:val="000000"/>
        </w:rPr>
        <w:t>Guru memimpin doa sebelum memulai pembelajaran, dengan persentase 91</w:t>
      </w:r>
      <w:proofErr w:type="gramStart"/>
      <w:r w:rsidRPr="00F450AE">
        <w:rPr>
          <w:color w:val="000000"/>
        </w:rPr>
        <w:t>,67</w:t>
      </w:r>
      <w:proofErr w:type="gramEnd"/>
      <w:r w:rsidRPr="00F450AE">
        <w:rPr>
          <w:color w:val="000000"/>
        </w:rPr>
        <w:t>% dan rerata 3,67.</w:t>
      </w:r>
    </w:p>
    <w:p w:rsidR="00ED365D" w:rsidRPr="00F450AE" w:rsidRDefault="00ED365D" w:rsidP="00ED365D">
      <w:pPr>
        <w:pStyle w:val="ListParagraph"/>
        <w:numPr>
          <w:ilvl w:val="0"/>
          <w:numId w:val="27"/>
        </w:numPr>
        <w:spacing w:line="480" w:lineRule="auto"/>
        <w:jc w:val="both"/>
        <w:rPr>
          <w:color w:val="000000"/>
        </w:rPr>
      </w:pPr>
      <w:r w:rsidRPr="00F450AE">
        <w:rPr>
          <w:color w:val="000000"/>
        </w:rPr>
        <w:t>Guru mengecek kehadiran siswa, dengan persentase 91</w:t>
      </w:r>
      <w:proofErr w:type="gramStart"/>
      <w:r w:rsidRPr="00F450AE">
        <w:rPr>
          <w:color w:val="000000"/>
        </w:rPr>
        <w:t>,67</w:t>
      </w:r>
      <w:proofErr w:type="gramEnd"/>
      <w:r w:rsidRPr="00F450AE">
        <w:rPr>
          <w:color w:val="000000"/>
        </w:rPr>
        <w:t>% dan rerata 3,67.</w:t>
      </w:r>
    </w:p>
    <w:p w:rsidR="00ED365D" w:rsidRPr="00F450AE" w:rsidRDefault="00ED365D" w:rsidP="00ED365D">
      <w:pPr>
        <w:pStyle w:val="ListParagraph"/>
        <w:numPr>
          <w:ilvl w:val="0"/>
          <w:numId w:val="27"/>
        </w:numPr>
        <w:spacing w:line="480" w:lineRule="auto"/>
        <w:jc w:val="both"/>
        <w:rPr>
          <w:color w:val="000000"/>
        </w:rPr>
      </w:pPr>
      <w:r w:rsidRPr="00F450AE">
        <w:rPr>
          <w:color w:val="000000"/>
        </w:rPr>
        <w:t>Guru menegur siswa yang tidak berpakaian lengkap (olahraga), dengan persentase 83</w:t>
      </w:r>
      <w:proofErr w:type="gramStart"/>
      <w:r w:rsidRPr="00F450AE">
        <w:rPr>
          <w:color w:val="000000"/>
        </w:rPr>
        <w:t>,33</w:t>
      </w:r>
      <w:proofErr w:type="gramEnd"/>
      <w:r w:rsidRPr="00F450AE">
        <w:rPr>
          <w:color w:val="000000"/>
        </w:rPr>
        <w:t>% dan rerata 3,33.</w:t>
      </w:r>
    </w:p>
    <w:p w:rsidR="00ED365D" w:rsidRPr="00F450AE" w:rsidRDefault="00ED365D" w:rsidP="00ED365D">
      <w:pPr>
        <w:pStyle w:val="ListParagraph"/>
        <w:numPr>
          <w:ilvl w:val="0"/>
          <w:numId w:val="27"/>
        </w:numPr>
        <w:spacing w:line="480" w:lineRule="auto"/>
        <w:jc w:val="both"/>
        <w:rPr>
          <w:color w:val="000000"/>
        </w:rPr>
      </w:pPr>
      <w:r w:rsidRPr="00F450AE">
        <w:rPr>
          <w:color w:val="000000"/>
        </w:rPr>
        <w:t>Guru menginformasikan permainan yang akan digunakan dalam pembelajaran, dengan persentase 91</w:t>
      </w:r>
      <w:proofErr w:type="gramStart"/>
      <w:r w:rsidRPr="00F450AE">
        <w:rPr>
          <w:color w:val="000000"/>
        </w:rPr>
        <w:t>,67</w:t>
      </w:r>
      <w:proofErr w:type="gramEnd"/>
      <w:r w:rsidRPr="00F450AE">
        <w:rPr>
          <w:color w:val="000000"/>
        </w:rPr>
        <w:t>% dan rerata 3,67.</w:t>
      </w:r>
    </w:p>
    <w:p w:rsidR="00ED365D" w:rsidRPr="00F450AE" w:rsidRDefault="00ED365D" w:rsidP="00ED365D">
      <w:pPr>
        <w:pStyle w:val="ListParagraph"/>
        <w:numPr>
          <w:ilvl w:val="0"/>
          <w:numId w:val="27"/>
        </w:numPr>
        <w:spacing w:line="480" w:lineRule="auto"/>
        <w:jc w:val="both"/>
        <w:rPr>
          <w:color w:val="000000"/>
        </w:rPr>
      </w:pPr>
      <w:r w:rsidRPr="00F450AE">
        <w:rPr>
          <w:color w:val="000000"/>
        </w:rPr>
        <w:t>Guru melakukan persepsi sebagai penilaian awal, dengan pesentase 83</w:t>
      </w:r>
      <w:proofErr w:type="gramStart"/>
      <w:r w:rsidRPr="00F450AE">
        <w:rPr>
          <w:color w:val="000000"/>
        </w:rPr>
        <w:t>,33</w:t>
      </w:r>
      <w:proofErr w:type="gramEnd"/>
      <w:r w:rsidRPr="00F450AE">
        <w:rPr>
          <w:color w:val="000000"/>
        </w:rPr>
        <w:t>%, dan rerata 3,33.</w:t>
      </w:r>
    </w:p>
    <w:p w:rsidR="00ED365D" w:rsidRPr="00F450AE" w:rsidRDefault="00C04286" w:rsidP="00ED365D">
      <w:pPr>
        <w:pStyle w:val="ListParagraph"/>
        <w:numPr>
          <w:ilvl w:val="0"/>
          <w:numId w:val="27"/>
        </w:numPr>
        <w:spacing w:line="480" w:lineRule="auto"/>
        <w:jc w:val="both"/>
        <w:rPr>
          <w:color w:val="000000"/>
        </w:rPr>
      </w:pPr>
      <w:r>
        <w:rPr>
          <w:noProof/>
          <w:color w:val="000000"/>
        </w:rPr>
        <w:pict>
          <v:rect id="Rectangle 86" o:spid="_x0000_s1035" style="position:absolute;left:0;text-align:left;margin-left:188.55pt;margin-top:133.05pt;width:33.35pt;height:2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" strokecolor="white [3212]"/>
        </w:pict>
      </w:r>
      <w:r w:rsidR="00ED365D" w:rsidRPr="00F450AE">
        <w:rPr>
          <w:color w:val="000000"/>
        </w:rPr>
        <w:t>Guru membagi siswa kedalam kelompok secara heterogen sesuai jenis pembelajaran kelincahan yang digunakan dalam pembelajaran, dengan persentase 91</w:t>
      </w:r>
      <w:proofErr w:type="gramStart"/>
      <w:r w:rsidR="00ED365D" w:rsidRPr="00F450AE">
        <w:rPr>
          <w:color w:val="000000"/>
        </w:rPr>
        <w:t>,67</w:t>
      </w:r>
      <w:proofErr w:type="gramEnd"/>
      <w:r w:rsidR="00ED365D" w:rsidRPr="00F450AE">
        <w:rPr>
          <w:color w:val="000000"/>
        </w:rPr>
        <w:t>% dan rerata 3,67.</w:t>
      </w:r>
    </w:p>
    <w:p w:rsidR="00ED365D" w:rsidRPr="00F450AE" w:rsidRDefault="00ED365D" w:rsidP="00ED365D">
      <w:pPr>
        <w:pStyle w:val="ListParagraph"/>
        <w:numPr>
          <w:ilvl w:val="0"/>
          <w:numId w:val="27"/>
        </w:numPr>
        <w:spacing w:line="480" w:lineRule="auto"/>
        <w:jc w:val="both"/>
        <w:rPr>
          <w:color w:val="000000"/>
        </w:rPr>
      </w:pPr>
      <w:r w:rsidRPr="00F450AE">
        <w:rPr>
          <w:color w:val="000000"/>
        </w:rPr>
        <w:t>Guru memimpin pemanasan yang beeorientasi pada kegiatan inti, dengan persentase 83</w:t>
      </w:r>
      <w:proofErr w:type="gramStart"/>
      <w:r w:rsidRPr="00F450AE">
        <w:rPr>
          <w:color w:val="000000"/>
        </w:rPr>
        <w:t>,33</w:t>
      </w:r>
      <w:proofErr w:type="gramEnd"/>
      <w:r w:rsidRPr="00F450AE">
        <w:rPr>
          <w:color w:val="000000"/>
        </w:rPr>
        <w:t>%, dan rerata 3,33.</w:t>
      </w:r>
    </w:p>
    <w:p w:rsidR="00ED365D" w:rsidRPr="00F450AE" w:rsidRDefault="00ED365D" w:rsidP="00ED365D">
      <w:pPr>
        <w:pStyle w:val="ListParagraph"/>
        <w:numPr>
          <w:ilvl w:val="0"/>
          <w:numId w:val="27"/>
        </w:numPr>
        <w:spacing w:line="480" w:lineRule="auto"/>
        <w:jc w:val="both"/>
        <w:rPr>
          <w:color w:val="000000"/>
        </w:rPr>
      </w:pPr>
      <w:r w:rsidRPr="00F450AE">
        <w:rPr>
          <w:color w:val="000000"/>
        </w:rPr>
        <w:t>Guru memperkenalkan materi pelajaran (bahan ajar mengenai kemampuan menggiring bola), dengan persentase 91</w:t>
      </w:r>
      <w:proofErr w:type="gramStart"/>
      <w:r w:rsidRPr="00F450AE">
        <w:rPr>
          <w:color w:val="000000"/>
        </w:rPr>
        <w:t>,67</w:t>
      </w:r>
      <w:proofErr w:type="gramEnd"/>
      <w:r w:rsidRPr="00F450AE">
        <w:rPr>
          <w:color w:val="000000"/>
        </w:rPr>
        <w:t>% dan rerata 3,67.</w:t>
      </w:r>
    </w:p>
    <w:p w:rsidR="00ED365D" w:rsidRPr="00F450AE" w:rsidRDefault="00ED365D" w:rsidP="00ED365D">
      <w:pPr>
        <w:pStyle w:val="ListParagraph"/>
        <w:numPr>
          <w:ilvl w:val="0"/>
          <w:numId w:val="27"/>
        </w:numPr>
        <w:spacing w:line="480" w:lineRule="auto"/>
        <w:jc w:val="both"/>
        <w:rPr>
          <w:color w:val="000000"/>
        </w:rPr>
      </w:pPr>
      <w:r w:rsidRPr="00F450AE">
        <w:rPr>
          <w:color w:val="000000"/>
        </w:rPr>
        <w:t xml:space="preserve">Guru </w:t>
      </w:r>
      <w:proofErr w:type="gramStart"/>
      <w:r w:rsidRPr="00F450AE">
        <w:rPr>
          <w:color w:val="000000"/>
        </w:rPr>
        <w:t>memberikan</w:t>
      </w:r>
      <w:proofErr w:type="gramEnd"/>
      <w:r w:rsidRPr="00F450AE">
        <w:rPr>
          <w:color w:val="000000"/>
        </w:rPr>
        <w:t xml:space="preserve"> contoh sebelum siswa melakukan aktivitas pembelajaran kelincahan, dengan persentase 100% dan rerata 4.</w:t>
      </w:r>
    </w:p>
    <w:p w:rsidR="00ED365D" w:rsidRPr="00F450AE" w:rsidRDefault="00ED365D" w:rsidP="00ED365D">
      <w:pPr>
        <w:pStyle w:val="ListParagraph"/>
        <w:numPr>
          <w:ilvl w:val="0"/>
          <w:numId w:val="27"/>
        </w:numPr>
        <w:spacing w:line="480" w:lineRule="auto"/>
        <w:jc w:val="both"/>
        <w:rPr>
          <w:color w:val="000000"/>
        </w:rPr>
      </w:pPr>
      <w:r w:rsidRPr="00F450AE">
        <w:rPr>
          <w:color w:val="000000"/>
        </w:rPr>
        <w:lastRenderedPageBreak/>
        <w:t>Guru menginstruksikan setiap kelompok untuk melakukan aktivitas pembelajaran kelincahan dengan persentase 91</w:t>
      </w:r>
      <w:proofErr w:type="gramStart"/>
      <w:r w:rsidRPr="00F450AE">
        <w:rPr>
          <w:color w:val="000000"/>
        </w:rPr>
        <w:t>,67</w:t>
      </w:r>
      <w:proofErr w:type="gramEnd"/>
      <w:r w:rsidRPr="00F450AE">
        <w:rPr>
          <w:color w:val="000000"/>
        </w:rPr>
        <w:t>% dan rerata 3,67.</w:t>
      </w:r>
    </w:p>
    <w:p w:rsidR="00ED365D" w:rsidRPr="00F450AE" w:rsidRDefault="00ED365D" w:rsidP="00ED365D">
      <w:pPr>
        <w:pStyle w:val="ListParagraph"/>
        <w:numPr>
          <w:ilvl w:val="0"/>
          <w:numId w:val="27"/>
        </w:numPr>
        <w:spacing w:line="480" w:lineRule="auto"/>
        <w:jc w:val="both"/>
        <w:rPr>
          <w:color w:val="000000"/>
        </w:rPr>
      </w:pPr>
      <w:r w:rsidRPr="00F450AE">
        <w:rPr>
          <w:color w:val="000000"/>
        </w:rPr>
        <w:t>Guru memberikan penjelasan tentang materi yang telah dilakukan, dengan persentase 83</w:t>
      </w:r>
      <w:proofErr w:type="gramStart"/>
      <w:r w:rsidRPr="00F450AE">
        <w:rPr>
          <w:color w:val="000000"/>
        </w:rPr>
        <w:t>,33</w:t>
      </w:r>
      <w:proofErr w:type="gramEnd"/>
      <w:r w:rsidRPr="00F450AE">
        <w:rPr>
          <w:color w:val="000000"/>
        </w:rPr>
        <w:t>% dan rerata 3,33.</w:t>
      </w:r>
    </w:p>
    <w:p w:rsidR="00ED365D" w:rsidRPr="00F450AE" w:rsidRDefault="00ED365D" w:rsidP="00ED365D">
      <w:pPr>
        <w:pStyle w:val="ListParagraph"/>
        <w:numPr>
          <w:ilvl w:val="0"/>
          <w:numId w:val="27"/>
        </w:numPr>
        <w:spacing w:line="480" w:lineRule="auto"/>
        <w:jc w:val="both"/>
        <w:rPr>
          <w:color w:val="000000"/>
        </w:rPr>
      </w:pPr>
      <w:r w:rsidRPr="00F450AE">
        <w:rPr>
          <w:color w:val="000000"/>
        </w:rPr>
        <w:t>Guru menyimpulkan dan mengevaluasi kesalahan-kesalahan gerakan dalam aktivitas pembelajaran kelincahan, dengan persentase 91</w:t>
      </w:r>
      <w:proofErr w:type="gramStart"/>
      <w:r w:rsidRPr="00F450AE">
        <w:rPr>
          <w:color w:val="000000"/>
        </w:rPr>
        <w:t>,67</w:t>
      </w:r>
      <w:proofErr w:type="gramEnd"/>
      <w:r w:rsidRPr="00F450AE">
        <w:rPr>
          <w:color w:val="000000"/>
        </w:rPr>
        <w:t>% dan rerata 3,67.</w:t>
      </w:r>
    </w:p>
    <w:p w:rsidR="00ED365D" w:rsidRPr="00F450AE" w:rsidRDefault="00ED365D" w:rsidP="00ED365D">
      <w:pPr>
        <w:pStyle w:val="ListParagraph"/>
        <w:numPr>
          <w:ilvl w:val="0"/>
          <w:numId w:val="27"/>
        </w:numPr>
        <w:spacing w:line="480" w:lineRule="auto"/>
        <w:jc w:val="both"/>
        <w:rPr>
          <w:color w:val="000000"/>
        </w:rPr>
      </w:pPr>
      <w:r w:rsidRPr="00F450AE">
        <w:rPr>
          <w:color w:val="000000"/>
        </w:rPr>
        <w:t>Guru memberikan penghargaan kepada murid yang berprestasi, dengan persentase 91,67% dan rerata 3,67, dan</w:t>
      </w:r>
    </w:p>
    <w:p w:rsidR="00ED365D" w:rsidRPr="00321604" w:rsidRDefault="00ED365D" w:rsidP="00ED365D">
      <w:pPr>
        <w:pStyle w:val="ListParagraph"/>
        <w:numPr>
          <w:ilvl w:val="0"/>
          <w:numId w:val="27"/>
        </w:numPr>
        <w:spacing w:line="480" w:lineRule="auto"/>
        <w:jc w:val="both"/>
        <w:rPr>
          <w:color w:val="000000"/>
        </w:rPr>
      </w:pPr>
      <w:r w:rsidRPr="00F450AE">
        <w:rPr>
          <w:color w:val="000000"/>
        </w:rPr>
        <w:t>Guru memberikan pesan-pesan moral, dengan persentase 91</w:t>
      </w:r>
      <w:proofErr w:type="gramStart"/>
      <w:r w:rsidRPr="00F450AE">
        <w:rPr>
          <w:color w:val="000000"/>
        </w:rPr>
        <w:t>,67</w:t>
      </w:r>
      <w:proofErr w:type="gramEnd"/>
      <w:r w:rsidRPr="00F450AE">
        <w:rPr>
          <w:color w:val="000000"/>
        </w:rPr>
        <w:t xml:space="preserve"> % dan rerata 3,67.</w:t>
      </w:r>
    </w:p>
    <w:p w:rsidR="00ED365D" w:rsidRPr="005F6870" w:rsidRDefault="00ED365D" w:rsidP="00ED365D">
      <w:pPr>
        <w:spacing w:line="480" w:lineRule="auto"/>
        <w:jc w:val="both"/>
        <w:rPr>
          <w:color w:val="000000"/>
        </w:rPr>
      </w:pPr>
      <w:r w:rsidRPr="005F6870">
        <w:rPr>
          <w:color w:val="000000"/>
        </w:rPr>
        <w:tab/>
        <w:t>Berdasarkan uraian tentang data kegiatan pembelajaran guru pada proses pelaksanaan pembelajaran Pendidikan Jasmani, Olahraga dan Kesehatan melalui pembelajaran kelincahanpada pelaksanaan penelitian tindakan ini maka dapat disimpulkan bahwa semua komponen yang diamati dalam pelaksanaan observasi mengalami peningkatan dari siklus I ke siklus II.</w:t>
      </w:r>
    </w:p>
    <w:p w:rsidR="00ED365D" w:rsidRPr="005F6870" w:rsidRDefault="00ED365D" w:rsidP="00ED365D">
      <w:pPr>
        <w:spacing w:before="240" w:line="480" w:lineRule="auto"/>
        <w:jc w:val="both"/>
        <w:rPr>
          <w:rFonts w:eastAsia="Calibri"/>
          <w:b/>
        </w:rPr>
      </w:pPr>
      <w:r w:rsidRPr="005F6870">
        <w:rPr>
          <w:rFonts w:eastAsia="Calibri"/>
          <w:b/>
        </w:rPr>
        <w:t>7. Deskripsi data hasil pengamatan aktivitas murid dalam proses pembelajaran</w:t>
      </w:r>
    </w:p>
    <w:p w:rsidR="00ED365D" w:rsidRPr="005F6870" w:rsidRDefault="00ED365D" w:rsidP="00ED365D">
      <w:pPr>
        <w:spacing w:before="240" w:line="480" w:lineRule="auto"/>
        <w:jc w:val="center"/>
        <w:rPr>
          <w:rFonts w:eastAsia="Calibri"/>
        </w:rPr>
      </w:pPr>
      <w:r w:rsidRPr="005F6870">
        <w:rPr>
          <w:rFonts w:eastAsia="Calibri"/>
          <w:b/>
        </w:rPr>
        <w:t xml:space="preserve">Tabel 4.6 </w:t>
      </w:r>
      <w:r w:rsidRPr="005F6870">
        <w:rPr>
          <w:rFonts w:eastAsia="Calibri"/>
        </w:rPr>
        <w:t>Hasil Observasi Aktivitas Murid Siklus I dan Siklus II</w:t>
      </w:r>
    </w:p>
    <w:tbl>
      <w:tblPr>
        <w:tblW w:w="7818" w:type="dxa"/>
        <w:jc w:val="center"/>
        <w:tblLook w:val="04A0"/>
      </w:tblPr>
      <w:tblGrid>
        <w:gridCol w:w="569"/>
        <w:gridCol w:w="3447"/>
        <w:gridCol w:w="923"/>
        <w:gridCol w:w="960"/>
        <w:gridCol w:w="960"/>
        <w:gridCol w:w="959"/>
      </w:tblGrid>
      <w:tr w:rsidR="00ED365D" w:rsidRPr="005F6870" w:rsidTr="00ED365D">
        <w:trPr>
          <w:trHeight w:val="315"/>
          <w:jc w:val="center"/>
        </w:trPr>
        <w:tc>
          <w:tcPr>
            <w:tcW w:w="570" w:type="dxa"/>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rsidR="00ED365D" w:rsidRPr="005F6870" w:rsidRDefault="00ED365D" w:rsidP="00ED365D">
            <w:pPr>
              <w:spacing w:line="360" w:lineRule="auto"/>
              <w:jc w:val="center"/>
              <w:rPr>
                <w:b/>
                <w:bCs/>
                <w:color w:val="000000"/>
              </w:rPr>
            </w:pPr>
            <w:r w:rsidRPr="005F6870">
              <w:rPr>
                <w:b/>
                <w:bCs/>
                <w:color w:val="000000"/>
              </w:rPr>
              <w:t>No</w:t>
            </w:r>
          </w:p>
        </w:tc>
        <w:tc>
          <w:tcPr>
            <w:tcW w:w="3456" w:type="dxa"/>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rsidR="00ED365D" w:rsidRPr="005F6870" w:rsidRDefault="00ED365D" w:rsidP="00ED365D">
            <w:pPr>
              <w:spacing w:line="360" w:lineRule="auto"/>
              <w:jc w:val="center"/>
              <w:rPr>
                <w:b/>
                <w:bCs/>
                <w:color w:val="000000"/>
              </w:rPr>
            </w:pPr>
            <w:r w:rsidRPr="005F6870">
              <w:rPr>
                <w:b/>
                <w:bCs/>
                <w:color w:val="000000"/>
              </w:rPr>
              <w:t>Indikator/Aspek yang Diamati</w:t>
            </w:r>
          </w:p>
        </w:tc>
        <w:tc>
          <w:tcPr>
            <w:tcW w:w="1872" w:type="dxa"/>
            <w:gridSpan w:val="2"/>
            <w:tcBorders>
              <w:top w:val="single" w:sz="4" w:space="0" w:color="auto"/>
              <w:left w:val="nil"/>
              <w:bottom w:val="single" w:sz="4" w:space="0" w:color="auto"/>
              <w:right w:val="single" w:sz="4" w:space="0" w:color="000000"/>
            </w:tcBorders>
            <w:shd w:val="clear" w:color="auto" w:fill="0070C0"/>
            <w:vAlign w:val="center"/>
            <w:hideMark/>
          </w:tcPr>
          <w:p w:rsidR="00ED365D" w:rsidRPr="005F6870" w:rsidRDefault="00ED365D" w:rsidP="00ED365D">
            <w:pPr>
              <w:spacing w:line="360" w:lineRule="auto"/>
              <w:jc w:val="center"/>
              <w:rPr>
                <w:b/>
                <w:bCs/>
                <w:color w:val="000000"/>
              </w:rPr>
            </w:pPr>
            <w:r w:rsidRPr="005F6870">
              <w:rPr>
                <w:b/>
                <w:bCs/>
                <w:color w:val="000000"/>
              </w:rPr>
              <w:t>Siklus I</w:t>
            </w:r>
          </w:p>
        </w:tc>
        <w:tc>
          <w:tcPr>
            <w:tcW w:w="1920" w:type="dxa"/>
            <w:gridSpan w:val="2"/>
            <w:tcBorders>
              <w:top w:val="single" w:sz="4" w:space="0" w:color="auto"/>
              <w:left w:val="single" w:sz="4" w:space="0" w:color="000000"/>
              <w:bottom w:val="nil"/>
              <w:right w:val="single" w:sz="4" w:space="0" w:color="000000"/>
            </w:tcBorders>
            <w:shd w:val="clear" w:color="auto" w:fill="0070C0"/>
            <w:vAlign w:val="center"/>
            <w:hideMark/>
          </w:tcPr>
          <w:p w:rsidR="00ED365D" w:rsidRPr="005F6870" w:rsidRDefault="00ED365D" w:rsidP="00ED365D">
            <w:pPr>
              <w:spacing w:line="360" w:lineRule="auto"/>
              <w:jc w:val="center"/>
              <w:rPr>
                <w:b/>
                <w:bCs/>
                <w:color w:val="000000"/>
              </w:rPr>
            </w:pPr>
            <w:r w:rsidRPr="005F6870">
              <w:rPr>
                <w:b/>
                <w:bCs/>
                <w:color w:val="000000"/>
              </w:rPr>
              <w:t>Siklus II</w:t>
            </w:r>
          </w:p>
        </w:tc>
      </w:tr>
      <w:tr w:rsidR="00ED365D" w:rsidRPr="005F6870" w:rsidTr="00ED365D">
        <w:trPr>
          <w:trHeight w:val="368"/>
          <w:jc w:val="center"/>
        </w:trPr>
        <w:tc>
          <w:tcPr>
            <w:tcW w:w="570" w:type="dxa"/>
            <w:vMerge/>
            <w:tcBorders>
              <w:top w:val="single" w:sz="4" w:space="0" w:color="auto"/>
              <w:left w:val="single" w:sz="4" w:space="0" w:color="auto"/>
              <w:bottom w:val="single" w:sz="4" w:space="0" w:color="000000"/>
              <w:right w:val="single" w:sz="4" w:space="0" w:color="auto"/>
            </w:tcBorders>
            <w:shd w:val="clear" w:color="auto" w:fill="0070C0"/>
            <w:vAlign w:val="center"/>
            <w:hideMark/>
          </w:tcPr>
          <w:p w:rsidR="00ED365D" w:rsidRPr="005F6870" w:rsidRDefault="00ED365D" w:rsidP="00ED365D">
            <w:pPr>
              <w:jc w:val="center"/>
              <w:rPr>
                <w:b/>
                <w:bCs/>
                <w:color w:val="000000"/>
              </w:rPr>
            </w:pPr>
          </w:p>
        </w:tc>
        <w:tc>
          <w:tcPr>
            <w:tcW w:w="3456" w:type="dxa"/>
            <w:vMerge/>
            <w:tcBorders>
              <w:top w:val="single" w:sz="4" w:space="0" w:color="auto"/>
              <w:left w:val="single" w:sz="4" w:space="0" w:color="auto"/>
              <w:bottom w:val="single" w:sz="4" w:space="0" w:color="000000"/>
              <w:right w:val="single" w:sz="4" w:space="0" w:color="auto"/>
            </w:tcBorders>
            <w:shd w:val="clear" w:color="auto" w:fill="0070C0"/>
            <w:vAlign w:val="center"/>
            <w:hideMark/>
          </w:tcPr>
          <w:p w:rsidR="00ED365D" w:rsidRPr="005F6870" w:rsidRDefault="00ED365D" w:rsidP="00ED365D">
            <w:pPr>
              <w:jc w:val="center"/>
              <w:rPr>
                <w:b/>
                <w:bCs/>
                <w:color w:val="000000"/>
              </w:rPr>
            </w:pPr>
          </w:p>
        </w:tc>
        <w:tc>
          <w:tcPr>
            <w:tcW w:w="912" w:type="dxa"/>
            <w:tcBorders>
              <w:top w:val="single" w:sz="4" w:space="0" w:color="auto"/>
              <w:left w:val="nil"/>
              <w:bottom w:val="single" w:sz="4" w:space="0" w:color="auto"/>
              <w:right w:val="single" w:sz="4" w:space="0" w:color="auto"/>
            </w:tcBorders>
            <w:shd w:val="clear" w:color="auto" w:fill="0070C0"/>
            <w:vAlign w:val="center"/>
            <w:hideMark/>
          </w:tcPr>
          <w:p w:rsidR="00ED365D" w:rsidRPr="005F6870" w:rsidRDefault="00ED365D" w:rsidP="00ED365D">
            <w:pPr>
              <w:jc w:val="center"/>
              <w:rPr>
                <w:b/>
                <w:bCs/>
                <w:color w:val="000000"/>
              </w:rPr>
            </w:pPr>
            <w:r w:rsidRPr="005F6870">
              <w:rPr>
                <w:b/>
                <w:bCs/>
                <w:color w:val="000000"/>
              </w:rPr>
              <w:t>Rerata</w:t>
            </w:r>
          </w:p>
        </w:tc>
        <w:tc>
          <w:tcPr>
            <w:tcW w:w="960" w:type="dxa"/>
            <w:tcBorders>
              <w:top w:val="single" w:sz="4" w:space="0" w:color="auto"/>
              <w:left w:val="nil"/>
              <w:bottom w:val="single" w:sz="4" w:space="0" w:color="auto"/>
              <w:right w:val="single" w:sz="4" w:space="0" w:color="auto"/>
            </w:tcBorders>
            <w:shd w:val="clear" w:color="auto" w:fill="0070C0"/>
            <w:vAlign w:val="center"/>
            <w:hideMark/>
          </w:tcPr>
          <w:p w:rsidR="00ED365D" w:rsidRPr="005F6870" w:rsidRDefault="00ED365D" w:rsidP="00ED365D">
            <w:pPr>
              <w:jc w:val="center"/>
              <w:rPr>
                <w:b/>
                <w:bCs/>
                <w:color w:val="000000"/>
              </w:rPr>
            </w:pPr>
            <w:r w:rsidRPr="005F6870">
              <w:rPr>
                <w:b/>
                <w:bCs/>
                <w:color w:val="000000"/>
              </w:rPr>
              <w:t>%</w:t>
            </w:r>
          </w:p>
        </w:tc>
        <w:tc>
          <w:tcPr>
            <w:tcW w:w="960" w:type="dxa"/>
            <w:tcBorders>
              <w:top w:val="single" w:sz="4" w:space="0" w:color="auto"/>
              <w:left w:val="nil"/>
              <w:bottom w:val="single" w:sz="4" w:space="0" w:color="auto"/>
              <w:right w:val="single" w:sz="4" w:space="0" w:color="auto"/>
            </w:tcBorders>
            <w:shd w:val="clear" w:color="auto" w:fill="0070C0"/>
            <w:vAlign w:val="center"/>
            <w:hideMark/>
          </w:tcPr>
          <w:p w:rsidR="00ED365D" w:rsidRPr="005F6870" w:rsidRDefault="00ED365D" w:rsidP="00ED365D">
            <w:pPr>
              <w:jc w:val="center"/>
              <w:rPr>
                <w:b/>
                <w:bCs/>
                <w:color w:val="000000"/>
              </w:rPr>
            </w:pPr>
            <w:r w:rsidRPr="005F6870">
              <w:rPr>
                <w:b/>
                <w:bCs/>
                <w:color w:val="000000"/>
              </w:rPr>
              <w:t>Rerata</w:t>
            </w:r>
          </w:p>
        </w:tc>
        <w:tc>
          <w:tcPr>
            <w:tcW w:w="960" w:type="dxa"/>
            <w:tcBorders>
              <w:top w:val="single" w:sz="4" w:space="0" w:color="auto"/>
              <w:left w:val="nil"/>
              <w:bottom w:val="single" w:sz="4" w:space="0" w:color="auto"/>
              <w:right w:val="single" w:sz="4" w:space="0" w:color="auto"/>
            </w:tcBorders>
            <w:shd w:val="clear" w:color="auto" w:fill="0070C0"/>
            <w:vAlign w:val="center"/>
            <w:hideMark/>
          </w:tcPr>
          <w:p w:rsidR="00ED365D" w:rsidRPr="005F6870" w:rsidRDefault="00ED365D" w:rsidP="00ED365D">
            <w:pPr>
              <w:jc w:val="center"/>
              <w:rPr>
                <w:b/>
                <w:bCs/>
                <w:color w:val="000000"/>
              </w:rPr>
            </w:pPr>
            <w:r w:rsidRPr="005F6870">
              <w:rPr>
                <w:b/>
                <w:bCs/>
                <w:color w:val="000000"/>
              </w:rPr>
              <w:t>%</w:t>
            </w:r>
          </w:p>
        </w:tc>
      </w:tr>
      <w:tr w:rsidR="00ED365D" w:rsidRPr="005F6870" w:rsidTr="00ED365D">
        <w:trPr>
          <w:trHeight w:val="94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5 menit sebelum jam pelajaran siswa sudah hadir di lapangan</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2.5</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62.8</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3.4</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84.25</w:t>
            </w:r>
          </w:p>
        </w:tc>
      </w:tr>
      <w:tr w:rsidR="00ED365D" w:rsidRPr="005F6870" w:rsidTr="00ED365D">
        <w:trPr>
          <w:trHeight w:val="630"/>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lastRenderedPageBreak/>
              <w:t>2</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Siswa baris dilapangan dengan tertib</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2.8</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69.7</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3.2</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80.42</w:t>
            </w:r>
          </w:p>
        </w:tc>
      </w:tr>
      <w:tr w:rsidR="00ED365D" w:rsidRPr="005F6870" w:rsidTr="00ED365D">
        <w:trPr>
          <w:trHeight w:val="630"/>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3</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tabs>
                <w:tab w:val="left" w:pos="199"/>
              </w:tabs>
              <w:spacing w:after="120"/>
              <w:jc w:val="both"/>
              <w:rPr>
                <w:rFonts w:eastAsia="Calibri"/>
              </w:rPr>
            </w:pPr>
            <w:r w:rsidRPr="005F6870">
              <w:rPr>
                <w:rFonts w:eastAsia="Calibri"/>
              </w:rPr>
              <w:t>Siswa berdoa dengan seksama</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2.8</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70.3</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3.2</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80.33</w:t>
            </w:r>
          </w:p>
        </w:tc>
      </w:tr>
      <w:tr w:rsidR="00ED365D" w:rsidRPr="005F6870" w:rsidTr="00ED365D">
        <w:trPr>
          <w:trHeight w:val="603"/>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4</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spacing w:after="120"/>
              <w:jc w:val="both"/>
              <w:rPr>
                <w:rFonts w:eastAsia="Calibri"/>
              </w:rPr>
            </w:pPr>
            <w:r w:rsidRPr="005F6870">
              <w:rPr>
                <w:rFonts w:eastAsia="Calibri"/>
              </w:rPr>
              <w:t>Siswa berpaka</w:t>
            </w:r>
            <w:r w:rsidRPr="005F6870">
              <w:rPr>
                <w:rFonts w:eastAsia="Calibri"/>
                <w:lang w:val="id-ID"/>
              </w:rPr>
              <w:t>ian</w:t>
            </w:r>
            <w:r w:rsidRPr="005F6870">
              <w:rPr>
                <w:rFonts w:eastAsia="Calibri"/>
              </w:rPr>
              <w:t xml:space="preserve"> lengkap (olahraga)</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2.8</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68.9</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3.1</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78.42</w:t>
            </w:r>
          </w:p>
        </w:tc>
      </w:tr>
      <w:tr w:rsidR="00ED365D" w:rsidRPr="005F6870" w:rsidTr="00ED365D">
        <w:trPr>
          <w:trHeight w:val="630"/>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5</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Siswa melakukan pemanasan dengan semangat</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2.7</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68.7</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3.4</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85.17</w:t>
            </w:r>
          </w:p>
        </w:tc>
      </w:tr>
      <w:tr w:rsidR="00ED365D" w:rsidRPr="005F6870" w:rsidTr="00ED365D">
        <w:trPr>
          <w:trHeight w:val="94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6</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tabs>
                <w:tab w:val="left" w:pos="747"/>
              </w:tabs>
              <w:jc w:val="both"/>
              <w:rPr>
                <w:rFonts w:eastAsia="Calibri"/>
              </w:rPr>
            </w:pPr>
            <w:r w:rsidRPr="005F6870">
              <w:rPr>
                <w:rFonts w:eastAsia="Calibri"/>
              </w:rPr>
              <w:t>Siswa bergabung dengan teman kelompoknya sesuai arahan guru</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2.6</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64.8</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82.83</w:t>
            </w:r>
          </w:p>
        </w:tc>
      </w:tr>
      <w:tr w:rsidR="00ED365D" w:rsidRPr="005F6870" w:rsidTr="00ED365D">
        <w:trPr>
          <w:trHeight w:val="94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7</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i/>
              </w:rPr>
            </w:pPr>
            <w:r w:rsidRPr="005F6870">
              <w:rPr>
                <w:rFonts w:eastAsia="Calibri"/>
              </w:rPr>
              <w:t>Siswa mendengarkan guru yang menyampaikan tujuan dalam proses pembelajaran</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2.6</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64.8</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3.2</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79.08</w:t>
            </w:r>
          </w:p>
        </w:tc>
      </w:tr>
      <w:tr w:rsidR="00ED365D" w:rsidRPr="005F6870" w:rsidTr="00ED365D">
        <w:trPr>
          <w:trHeight w:val="94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Siswa memperhatikan guru yang sedang memberikan contoh</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2.9</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72.4</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83.17</w:t>
            </w:r>
          </w:p>
        </w:tc>
      </w:tr>
      <w:tr w:rsidR="00ED365D" w:rsidRPr="005F6870" w:rsidTr="00ED365D">
        <w:trPr>
          <w:trHeight w:val="94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9</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Siswa melakukan proses pembelajaran sesuai dengan instruksi guru</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2.7</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67.5</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81.75</w:t>
            </w:r>
          </w:p>
        </w:tc>
      </w:tr>
      <w:tr w:rsidR="00ED365D" w:rsidRPr="005F6870" w:rsidTr="00ED365D">
        <w:trPr>
          <w:trHeight w:val="94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10</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Siswa melakukan kegiatan pembelajaran dengan gembira dan menyenangkan</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2.7</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67.1</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81.67</w:t>
            </w:r>
          </w:p>
        </w:tc>
      </w:tr>
      <w:tr w:rsidR="00ED365D" w:rsidRPr="005F6870" w:rsidTr="00ED365D">
        <w:trPr>
          <w:trHeight w:val="94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11</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C04286" w:rsidP="00ED365D">
            <w:pPr>
              <w:jc w:val="both"/>
              <w:rPr>
                <w:rFonts w:eastAsia="Calibri"/>
                <w:lang w:val="id-ID"/>
              </w:rPr>
            </w:pPr>
            <w:r>
              <w:rPr>
                <w:rFonts w:eastAsia="Calibri"/>
                <w:noProof/>
              </w:rPr>
              <w:pict>
                <v:rect id="Rectangle 85" o:spid="_x0000_s1034" style="position:absolute;left:0;text-align:left;margin-left:130.5pt;margin-top:98.2pt;width:68.4pt;height:2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" strokecolor="white [3212]"/>
              </w:pict>
            </w:r>
            <w:r w:rsidR="00ED365D" w:rsidRPr="005F6870">
              <w:rPr>
                <w:rFonts w:eastAsia="Calibri"/>
              </w:rPr>
              <w:t xml:space="preserve">Siswa melakukan aktivitas </w:t>
            </w:r>
            <w:r w:rsidR="00ED365D" w:rsidRPr="005F6870">
              <w:rPr>
                <w:rFonts w:eastAsia="Calibri"/>
                <w:lang w:val="id-ID"/>
              </w:rPr>
              <w:t>pembelajaran kelincahan (lari hilir mudik)</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67.8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82.42</w:t>
            </w:r>
          </w:p>
        </w:tc>
      </w:tr>
      <w:tr w:rsidR="00ED365D" w:rsidRPr="005F6870" w:rsidTr="00ED365D">
        <w:trPr>
          <w:trHeight w:val="94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12</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Siswa menyimak penjelasan dari guru tentang materi yang telah dilakukan</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67.2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83.92</w:t>
            </w:r>
          </w:p>
        </w:tc>
      </w:tr>
      <w:tr w:rsidR="00ED365D" w:rsidRPr="005F6870" w:rsidTr="00ED365D">
        <w:trPr>
          <w:trHeight w:val="1616"/>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13</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lang w:val="id-ID"/>
              </w:rPr>
            </w:pPr>
            <w:r w:rsidRPr="005F6870">
              <w:rPr>
                <w:rFonts w:eastAsia="Calibri"/>
              </w:rPr>
              <w:t xml:space="preserve">Siswa memeperhatikan guru menyimpulkan materi dan mengevaluasi kesalahan-kesalahan gerakan dalam </w:t>
            </w:r>
            <w:r w:rsidRPr="005F6870">
              <w:rPr>
                <w:rFonts w:eastAsia="Calibri"/>
                <w:lang w:val="id-ID"/>
              </w:rPr>
              <w:t>aktivitas pembelajaran kelincahan</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2.9</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72.7</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3.3</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83.42</w:t>
            </w:r>
          </w:p>
        </w:tc>
      </w:tr>
      <w:tr w:rsidR="00ED365D" w:rsidRPr="005F6870" w:rsidTr="00ED365D">
        <w:trPr>
          <w:trHeight w:val="803"/>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14</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Siswa yang berpres</w:t>
            </w:r>
            <w:r w:rsidRPr="005F6870">
              <w:rPr>
                <w:rFonts w:eastAsia="Calibri"/>
                <w:lang w:val="id-ID"/>
              </w:rPr>
              <w:t>t</w:t>
            </w:r>
            <w:r w:rsidRPr="005F6870">
              <w:rPr>
                <w:rFonts w:eastAsia="Calibri"/>
              </w:rPr>
              <w:t>asi mendapat penghargaan dari guru</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2.8</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68.8</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3.2</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80.50</w:t>
            </w:r>
          </w:p>
        </w:tc>
      </w:tr>
      <w:tr w:rsidR="00ED365D" w:rsidRPr="005F6870" w:rsidTr="00ED365D">
        <w:trPr>
          <w:trHeight w:val="94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15</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Siswa terlihat termotivasi setelah menerima materi pembelajaran</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2.7</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66.3</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3.4</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85.92</w:t>
            </w:r>
          </w:p>
        </w:tc>
      </w:tr>
      <w:tr w:rsidR="00ED365D" w:rsidRPr="005F6870" w:rsidTr="00ED365D">
        <w:trPr>
          <w:trHeight w:val="630"/>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lastRenderedPageBreak/>
              <w:t>16</w:t>
            </w:r>
          </w:p>
        </w:tc>
        <w:tc>
          <w:tcPr>
            <w:tcW w:w="3456"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both"/>
              <w:rPr>
                <w:rFonts w:eastAsia="Calibri"/>
              </w:rPr>
            </w:pPr>
            <w:r w:rsidRPr="005F6870">
              <w:rPr>
                <w:rFonts w:eastAsia="Calibri"/>
              </w:rPr>
              <w:t>Siswa menyimak pesan-pesan moral dari guru</w:t>
            </w:r>
          </w:p>
        </w:tc>
        <w:tc>
          <w:tcPr>
            <w:tcW w:w="912"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2.8</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68.9</w:t>
            </w:r>
          </w:p>
        </w:tc>
        <w:tc>
          <w:tcPr>
            <w:tcW w:w="960" w:type="dxa"/>
            <w:tcBorders>
              <w:top w:val="nil"/>
              <w:left w:val="nil"/>
              <w:bottom w:val="single" w:sz="4" w:space="0" w:color="auto"/>
              <w:right w:val="single" w:sz="4" w:space="0" w:color="auto"/>
            </w:tcBorders>
            <w:shd w:val="clear" w:color="auto" w:fill="auto"/>
            <w:noWrap/>
            <w:vAlign w:val="center"/>
            <w:hideMark/>
          </w:tcPr>
          <w:p w:rsidR="00ED365D" w:rsidRPr="005F6870" w:rsidRDefault="00ED365D" w:rsidP="00ED365D">
            <w:pPr>
              <w:jc w:val="center"/>
              <w:rPr>
                <w:color w:val="000000"/>
              </w:rPr>
            </w:pPr>
            <w:r w:rsidRPr="005F6870">
              <w:rPr>
                <w:color w:val="000000"/>
              </w:rPr>
              <w:t>3.4</w:t>
            </w:r>
          </w:p>
        </w:tc>
        <w:tc>
          <w:tcPr>
            <w:tcW w:w="960" w:type="dxa"/>
            <w:tcBorders>
              <w:top w:val="nil"/>
              <w:left w:val="nil"/>
              <w:bottom w:val="single" w:sz="4" w:space="0" w:color="auto"/>
              <w:right w:val="single" w:sz="4" w:space="0" w:color="auto"/>
            </w:tcBorders>
            <w:shd w:val="clear" w:color="auto" w:fill="auto"/>
            <w:vAlign w:val="center"/>
            <w:hideMark/>
          </w:tcPr>
          <w:p w:rsidR="00ED365D" w:rsidRPr="005F6870" w:rsidRDefault="00ED365D" w:rsidP="00ED365D">
            <w:pPr>
              <w:jc w:val="center"/>
              <w:rPr>
                <w:color w:val="000000"/>
              </w:rPr>
            </w:pPr>
            <w:r w:rsidRPr="005F6870">
              <w:rPr>
                <w:color w:val="000000"/>
              </w:rPr>
              <w:t>84.58</w:t>
            </w:r>
          </w:p>
        </w:tc>
      </w:tr>
      <w:tr w:rsidR="00ED365D" w:rsidRPr="005F6870" w:rsidTr="00ED365D">
        <w:trPr>
          <w:trHeight w:val="63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ED365D" w:rsidRPr="005F6870" w:rsidRDefault="00ED365D" w:rsidP="00ED365D">
            <w:pPr>
              <w:jc w:val="center"/>
              <w:rPr>
                <w:color w:val="000000"/>
              </w:rPr>
            </w:pPr>
          </w:p>
        </w:tc>
        <w:tc>
          <w:tcPr>
            <w:tcW w:w="3456" w:type="dxa"/>
            <w:tcBorders>
              <w:top w:val="single" w:sz="4" w:space="0" w:color="auto"/>
              <w:left w:val="nil"/>
              <w:bottom w:val="single" w:sz="4" w:space="0" w:color="auto"/>
              <w:right w:val="single" w:sz="4" w:space="0" w:color="auto"/>
            </w:tcBorders>
            <w:shd w:val="clear" w:color="auto" w:fill="auto"/>
            <w:vAlign w:val="center"/>
          </w:tcPr>
          <w:p w:rsidR="00ED365D" w:rsidRPr="005F6870" w:rsidRDefault="00ED365D" w:rsidP="00ED365D">
            <w:pPr>
              <w:jc w:val="center"/>
              <w:rPr>
                <w:rFonts w:eastAsia="Calibri"/>
                <w:b/>
                <w:lang w:val="id-ID"/>
              </w:rPr>
            </w:pPr>
            <w:r w:rsidRPr="005F6870">
              <w:rPr>
                <w:rFonts w:eastAsia="Calibri"/>
                <w:b/>
                <w:lang w:val="id-ID"/>
              </w:rPr>
              <w:t>Jumlah</w:t>
            </w:r>
          </w:p>
        </w:tc>
        <w:tc>
          <w:tcPr>
            <w:tcW w:w="912" w:type="dxa"/>
            <w:tcBorders>
              <w:top w:val="single" w:sz="4" w:space="0" w:color="auto"/>
              <w:left w:val="nil"/>
              <w:bottom w:val="single" w:sz="4" w:space="0" w:color="auto"/>
              <w:right w:val="single" w:sz="4" w:space="0" w:color="auto"/>
            </w:tcBorders>
            <w:shd w:val="clear" w:color="auto" w:fill="auto"/>
            <w:vAlign w:val="center"/>
          </w:tcPr>
          <w:p w:rsidR="00ED365D" w:rsidRPr="005F6870" w:rsidRDefault="00ED365D" w:rsidP="00ED365D">
            <w:pPr>
              <w:jc w:val="center"/>
              <w:rPr>
                <w:b/>
                <w:color w:val="000000"/>
              </w:rPr>
            </w:pPr>
            <w:r w:rsidRPr="005F6870">
              <w:rPr>
                <w:b/>
                <w:color w:val="000000"/>
              </w:rPr>
              <w:t>442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D365D" w:rsidRPr="005F6870" w:rsidRDefault="00ED365D" w:rsidP="00ED365D">
            <w:pPr>
              <w:jc w:val="center"/>
              <w:rPr>
                <w:b/>
                <w:color w:val="000000"/>
              </w:rPr>
            </w:pPr>
            <w:r w:rsidRPr="005F6870">
              <w:rPr>
                <w:b/>
                <w:color w:val="000000"/>
              </w:rPr>
              <w:t>1089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D365D" w:rsidRPr="005F6870" w:rsidRDefault="00ED365D" w:rsidP="00ED365D">
            <w:pPr>
              <w:jc w:val="center"/>
              <w:rPr>
                <w:b/>
                <w:color w:val="000000"/>
              </w:rPr>
            </w:pPr>
            <w:r w:rsidRPr="005F6870">
              <w:rPr>
                <w:b/>
                <w:color w:val="000000"/>
              </w:rPr>
              <w:t>53</w:t>
            </w:r>
          </w:p>
        </w:tc>
        <w:tc>
          <w:tcPr>
            <w:tcW w:w="960" w:type="dxa"/>
            <w:tcBorders>
              <w:top w:val="single" w:sz="4" w:space="0" w:color="auto"/>
              <w:left w:val="nil"/>
              <w:bottom w:val="single" w:sz="4" w:space="0" w:color="auto"/>
              <w:right w:val="single" w:sz="4" w:space="0" w:color="auto"/>
            </w:tcBorders>
            <w:shd w:val="clear" w:color="auto" w:fill="auto"/>
            <w:vAlign w:val="center"/>
          </w:tcPr>
          <w:p w:rsidR="00ED365D" w:rsidRPr="005F6870" w:rsidRDefault="00ED365D" w:rsidP="00ED365D">
            <w:pPr>
              <w:jc w:val="center"/>
              <w:rPr>
                <w:b/>
                <w:color w:val="000000"/>
              </w:rPr>
            </w:pPr>
            <w:r w:rsidRPr="005F6870">
              <w:rPr>
                <w:b/>
                <w:color w:val="000000"/>
              </w:rPr>
              <w:t>1318</w:t>
            </w:r>
          </w:p>
        </w:tc>
      </w:tr>
      <w:tr w:rsidR="00ED365D" w:rsidRPr="005F6870" w:rsidTr="00ED365D">
        <w:trPr>
          <w:trHeight w:val="63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ED365D" w:rsidRPr="005F6870" w:rsidRDefault="00ED365D" w:rsidP="00ED365D">
            <w:pPr>
              <w:jc w:val="center"/>
              <w:rPr>
                <w:color w:val="000000"/>
              </w:rPr>
            </w:pPr>
          </w:p>
        </w:tc>
        <w:tc>
          <w:tcPr>
            <w:tcW w:w="3456" w:type="dxa"/>
            <w:tcBorders>
              <w:top w:val="single" w:sz="4" w:space="0" w:color="auto"/>
              <w:left w:val="nil"/>
              <w:bottom w:val="single" w:sz="4" w:space="0" w:color="auto"/>
              <w:right w:val="single" w:sz="4" w:space="0" w:color="auto"/>
            </w:tcBorders>
            <w:shd w:val="clear" w:color="auto" w:fill="auto"/>
            <w:vAlign w:val="center"/>
          </w:tcPr>
          <w:p w:rsidR="00ED365D" w:rsidRPr="005F6870" w:rsidRDefault="00ED365D" w:rsidP="00ED365D">
            <w:pPr>
              <w:jc w:val="center"/>
              <w:rPr>
                <w:rFonts w:eastAsia="Calibri"/>
                <w:b/>
                <w:lang w:val="id-ID"/>
              </w:rPr>
            </w:pPr>
            <w:r w:rsidRPr="005F6870">
              <w:rPr>
                <w:rFonts w:eastAsia="Calibri"/>
                <w:b/>
                <w:lang w:val="id-ID"/>
              </w:rPr>
              <w:t>Rata-rata</w:t>
            </w:r>
          </w:p>
        </w:tc>
        <w:tc>
          <w:tcPr>
            <w:tcW w:w="912" w:type="dxa"/>
            <w:tcBorders>
              <w:top w:val="single" w:sz="4" w:space="0" w:color="auto"/>
              <w:left w:val="nil"/>
              <w:bottom w:val="single" w:sz="4" w:space="0" w:color="auto"/>
              <w:right w:val="single" w:sz="4" w:space="0" w:color="auto"/>
            </w:tcBorders>
            <w:shd w:val="clear" w:color="auto" w:fill="auto"/>
            <w:vAlign w:val="center"/>
          </w:tcPr>
          <w:p w:rsidR="00ED365D" w:rsidRPr="005F6870" w:rsidRDefault="00ED365D" w:rsidP="00ED365D">
            <w:pPr>
              <w:jc w:val="center"/>
              <w:rPr>
                <w:b/>
                <w:color w:val="000000"/>
              </w:rPr>
            </w:pPr>
            <w:r w:rsidRPr="005F6870">
              <w:rPr>
                <w:b/>
                <w:color w:val="000000"/>
              </w:rPr>
              <w:t>2.7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D365D" w:rsidRPr="005F6870" w:rsidRDefault="00ED365D" w:rsidP="00ED365D">
            <w:pPr>
              <w:jc w:val="center"/>
              <w:rPr>
                <w:b/>
                <w:color w:val="000000"/>
              </w:rPr>
            </w:pPr>
            <w:r w:rsidRPr="005F6870">
              <w:rPr>
                <w:b/>
                <w:color w:val="000000"/>
              </w:rPr>
              <w:t>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D365D" w:rsidRPr="005F6870" w:rsidRDefault="00ED365D" w:rsidP="00ED365D">
            <w:pPr>
              <w:jc w:val="center"/>
              <w:rPr>
                <w:b/>
                <w:color w:val="000000"/>
              </w:rPr>
            </w:pPr>
            <w:r w:rsidRPr="005F6870">
              <w:rPr>
                <w:b/>
                <w:color w:val="000000"/>
              </w:rPr>
              <w:t>3.3</w:t>
            </w:r>
          </w:p>
        </w:tc>
        <w:tc>
          <w:tcPr>
            <w:tcW w:w="960" w:type="dxa"/>
            <w:tcBorders>
              <w:top w:val="single" w:sz="4" w:space="0" w:color="auto"/>
              <w:left w:val="nil"/>
              <w:bottom w:val="single" w:sz="4" w:space="0" w:color="auto"/>
              <w:right w:val="single" w:sz="4" w:space="0" w:color="auto"/>
            </w:tcBorders>
            <w:shd w:val="clear" w:color="auto" w:fill="auto"/>
            <w:vAlign w:val="center"/>
          </w:tcPr>
          <w:p w:rsidR="00ED365D" w:rsidRPr="005F6870" w:rsidRDefault="00ED365D" w:rsidP="00ED365D">
            <w:pPr>
              <w:jc w:val="center"/>
              <w:rPr>
                <w:b/>
                <w:color w:val="000000"/>
              </w:rPr>
            </w:pPr>
            <w:r w:rsidRPr="005F6870">
              <w:rPr>
                <w:b/>
                <w:color w:val="000000"/>
              </w:rPr>
              <w:t>82.4</w:t>
            </w:r>
          </w:p>
        </w:tc>
      </w:tr>
    </w:tbl>
    <w:p w:rsidR="00ED365D" w:rsidRPr="005F6870" w:rsidRDefault="00ED365D" w:rsidP="00ED365D">
      <w:pPr>
        <w:spacing w:line="480" w:lineRule="auto"/>
        <w:jc w:val="both"/>
        <w:rPr>
          <w:rFonts w:eastAsia="Calibri"/>
          <w:b/>
        </w:rPr>
      </w:pPr>
    </w:p>
    <w:p w:rsidR="00ED365D" w:rsidRPr="005F6870" w:rsidRDefault="00ED365D" w:rsidP="00ED365D">
      <w:pPr>
        <w:spacing w:line="480" w:lineRule="auto"/>
        <w:jc w:val="both"/>
        <w:rPr>
          <w:rFonts w:eastAsia="Calibri"/>
        </w:rPr>
      </w:pPr>
      <w:r w:rsidRPr="005F6870">
        <w:rPr>
          <w:rFonts w:eastAsia="Calibri"/>
        </w:rPr>
        <w:tab/>
        <w:t>Untuk lebih jelasnya, data observasi hasil pengamatan aktivitas murid pada siklus I dan siklus IIdapat dilihat pada diagram berikut:</w:t>
      </w:r>
    </w:p>
    <w:p w:rsidR="00ED365D" w:rsidRPr="005F6870" w:rsidRDefault="00ED365D" w:rsidP="00ED365D">
      <w:pPr>
        <w:spacing w:line="360" w:lineRule="auto"/>
        <w:jc w:val="center"/>
        <w:rPr>
          <w:rFonts w:eastAsia="Calibri"/>
          <w:b/>
        </w:rPr>
      </w:pPr>
      <w:r w:rsidRPr="005F6870">
        <w:rPr>
          <w:rFonts w:eastAsia="Calibri"/>
          <w:b/>
          <w:noProof/>
        </w:rPr>
        <w:drawing>
          <wp:inline distT="0" distB="0" distL="0" distR="0">
            <wp:extent cx="5040630" cy="2114550"/>
            <wp:effectExtent l="0" t="0" r="26670" b="19050"/>
            <wp:docPr id="7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365D" w:rsidRDefault="00ED365D" w:rsidP="00ED365D">
      <w:pPr>
        <w:spacing w:line="360" w:lineRule="auto"/>
        <w:jc w:val="center"/>
        <w:rPr>
          <w:rFonts w:eastAsia="Calibri"/>
        </w:rPr>
      </w:pPr>
      <w:r w:rsidRPr="005F6870">
        <w:rPr>
          <w:rFonts w:eastAsia="Calibri"/>
          <w:b/>
        </w:rPr>
        <w:t xml:space="preserve">Gambar 4.6 </w:t>
      </w:r>
      <w:r w:rsidRPr="005F6870">
        <w:rPr>
          <w:rFonts w:eastAsia="Calibri"/>
        </w:rPr>
        <w:t>Presentase hasil observasi murid siklus I dan siklus II</w:t>
      </w:r>
    </w:p>
    <w:p w:rsidR="00ED365D" w:rsidRDefault="00ED365D" w:rsidP="00ED365D">
      <w:pPr>
        <w:spacing w:line="360" w:lineRule="auto"/>
        <w:jc w:val="center"/>
        <w:rPr>
          <w:rFonts w:eastAsia="Calibri"/>
        </w:rPr>
      </w:pPr>
    </w:p>
    <w:p w:rsidR="00ED365D" w:rsidRPr="005F6870" w:rsidRDefault="00ED365D" w:rsidP="00ED365D">
      <w:pPr>
        <w:spacing w:line="360" w:lineRule="auto"/>
        <w:jc w:val="center"/>
        <w:rPr>
          <w:rFonts w:eastAsia="Calibri"/>
        </w:rPr>
      </w:pPr>
    </w:p>
    <w:p w:rsidR="00ED365D" w:rsidRDefault="00ED365D" w:rsidP="00ED365D">
      <w:pPr>
        <w:spacing w:line="480" w:lineRule="auto"/>
        <w:jc w:val="both"/>
        <w:rPr>
          <w:rFonts w:eastAsia="Calibri"/>
        </w:rPr>
      </w:pPr>
      <w:r w:rsidRPr="005F6870">
        <w:rPr>
          <w:rFonts w:eastAsia="Calibri"/>
        </w:rPr>
        <w:tab/>
        <w:t xml:space="preserve">Diagram diatas menunjukkan bahwa observasi pada proses pelaksanaan pembelajaran di siklus I melalui </w:t>
      </w:r>
      <w:r>
        <w:rPr>
          <w:rFonts w:eastAsia="Calibri"/>
        </w:rPr>
        <w:t xml:space="preserve">materi </w:t>
      </w:r>
      <w:r w:rsidRPr="005F6870">
        <w:rPr>
          <w:rFonts w:eastAsia="Calibri"/>
        </w:rPr>
        <w:t>pembelajaran kelincahanyang diterapkan, aktivitas murid den</w:t>
      </w:r>
      <w:r>
        <w:rPr>
          <w:rFonts w:eastAsia="Calibri"/>
        </w:rPr>
        <w:t xml:space="preserve">gan komponen yang </w:t>
      </w:r>
      <w:proofErr w:type="gramStart"/>
      <w:r>
        <w:rPr>
          <w:rFonts w:eastAsia="Calibri"/>
        </w:rPr>
        <w:t>diamati :</w:t>
      </w:r>
      <w:proofErr w:type="gramEnd"/>
    </w:p>
    <w:p w:rsidR="00ED365D" w:rsidRDefault="00ED365D" w:rsidP="00ED365D">
      <w:pPr>
        <w:pStyle w:val="ListParagraph"/>
        <w:numPr>
          <w:ilvl w:val="0"/>
          <w:numId w:val="28"/>
        </w:numPr>
        <w:spacing w:line="480" w:lineRule="auto"/>
        <w:jc w:val="both"/>
        <w:rPr>
          <w:rFonts w:eastAsia="Calibri"/>
        </w:rPr>
      </w:pPr>
      <w:r w:rsidRPr="0046610A">
        <w:rPr>
          <w:rFonts w:eastAsia="Calibri"/>
        </w:rPr>
        <w:t>5 menit sebelum jam pelajaran murid sudah hadir di lapangan, dengan persentase 62</w:t>
      </w:r>
      <w:proofErr w:type="gramStart"/>
      <w:r w:rsidRPr="0046610A">
        <w:rPr>
          <w:rFonts w:eastAsia="Calibri"/>
        </w:rPr>
        <w:t>,8</w:t>
      </w:r>
      <w:proofErr w:type="gramEnd"/>
      <w:r w:rsidRPr="0046610A">
        <w:rPr>
          <w:rFonts w:eastAsia="Calibri"/>
        </w:rPr>
        <w:t>% dan rerata 2,5</w:t>
      </w:r>
      <w:r>
        <w:rPr>
          <w:rFonts w:eastAsia="Calibri"/>
        </w:rPr>
        <w:t>.</w:t>
      </w:r>
    </w:p>
    <w:p w:rsidR="00ED365D" w:rsidRDefault="00ED365D" w:rsidP="00ED365D">
      <w:pPr>
        <w:pStyle w:val="ListParagraph"/>
        <w:numPr>
          <w:ilvl w:val="0"/>
          <w:numId w:val="28"/>
        </w:numPr>
        <w:spacing w:line="480" w:lineRule="auto"/>
        <w:jc w:val="both"/>
        <w:rPr>
          <w:rFonts w:eastAsia="Calibri"/>
        </w:rPr>
      </w:pPr>
      <w:r>
        <w:rPr>
          <w:rFonts w:eastAsia="Calibri"/>
        </w:rPr>
        <w:t xml:space="preserve">Siswa </w:t>
      </w:r>
      <w:r w:rsidRPr="0046610A">
        <w:rPr>
          <w:rFonts w:eastAsia="Calibri"/>
        </w:rPr>
        <w:t>baris dilapangan dengan tertib, dengan persentase 69</w:t>
      </w:r>
      <w:proofErr w:type="gramStart"/>
      <w:r w:rsidRPr="0046610A">
        <w:rPr>
          <w:rFonts w:eastAsia="Calibri"/>
        </w:rPr>
        <w:t>,7</w:t>
      </w:r>
      <w:proofErr w:type="gramEnd"/>
      <w:r w:rsidRPr="0046610A">
        <w:rPr>
          <w:rFonts w:eastAsia="Calibri"/>
        </w:rPr>
        <w:t>% dan rerata 2,8</w:t>
      </w:r>
      <w:r>
        <w:rPr>
          <w:rFonts w:eastAsia="Calibri"/>
        </w:rPr>
        <w:t>.</w:t>
      </w:r>
    </w:p>
    <w:p w:rsidR="00ED365D" w:rsidRDefault="00ED365D" w:rsidP="00ED365D">
      <w:pPr>
        <w:pStyle w:val="ListParagraph"/>
        <w:numPr>
          <w:ilvl w:val="0"/>
          <w:numId w:val="28"/>
        </w:numPr>
        <w:spacing w:line="480" w:lineRule="auto"/>
        <w:jc w:val="both"/>
        <w:rPr>
          <w:rFonts w:eastAsia="Calibri"/>
        </w:rPr>
      </w:pPr>
      <w:r w:rsidRPr="0046610A">
        <w:rPr>
          <w:rFonts w:eastAsia="Calibri"/>
        </w:rPr>
        <w:t>Siswa berdoa dengan seksama, dengan perse</w:t>
      </w:r>
      <w:r>
        <w:rPr>
          <w:rFonts w:eastAsia="Calibri"/>
        </w:rPr>
        <w:t>ntase 70</w:t>
      </w:r>
      <w:proofErr w:type="gramStart"/>
      <w:r>
        <w:rPr>
          <w:rFonts w:eastAsia="Calibri"/>
        </w:rPr>
        <w:t>,3</w:t>
      </w:r>
      <w:proofErr w:type="gramEnd"/>
      <w:r>
        <w:rPr>
          <w:rFonts w:eastAsia="Calibri"/>
        </w:rPr>
        <w:t>% dan rerata 2,8.</w:t>
      </w:r>
    </w:p>
    <w:p w:rsidR="00ED365D" w:rsidRDefault="00ED365D" w:rsidP="00ED365D">
      <w:pPr>
        <w:pStyle w:val="ListParagraph"/>
        <w:numPr>
          <w:ilvl w:val="0"/>
          <w:numId w:val="28"/>
        </w:numPr>
        <w:spacing w:line="480" w:lineRule="auto"/>
        <w:jc w:val="both"/>
        <w:rPr>
          <w:rFonts w:eastAsia="Calibri"/>
        </w:rPr>
      </w:pPr>
      <w:r w:rsidRPr="0046610A">
        <w:rPr>
          <w:rFonts w:eastAsia="Calibri"/>
        </w:rPr>
        <w:lastRenderedPageBreak/>
        <w:t>Siswa berpakaian lengkap (olahraga), dengan pers</w:t>
      </w:r>
      <w:r>
        <w:rPr>
          <w:rFonts w:eastAsia="Calibri"/>
        </w:rPr>
        <w:t>entase 68</w:t>
      </w:r>
      <w:proofErr w:type="gramStart"/>
      <w:r>
        <w:rPr>
          <w:rFonts w:eastAsia="Calibri"/>
        </w:rPr>
        <w:t>,9</w:t>
      </w:r>
      <w:proofErr w:type="gramEnd"/>
      <w:r>
        <w:rPr>
          <w:rFonts w:eastAsia="Calibri"/>
        </w:rPr>
        <w:t>% dan rerata 2,8.</w:t>
      </w:r>
    </w:p>
    <w:p w:rsidR="00ED365D" w:rsidRDefault="00ED365D" w:rsidP="00ED365D">
      <w:pPr>
        <w:pStyle w:val="ListParagraph"/>
        <w:numPr>
          <w:ilvl w:val="0"/>
          <w:numId w:val="28"/>
        </w:numPr>
        <w:spacing w:line="480" w:lineRule="auto"/>
        <w:jc w:val="both"/>
        <w:rPr>
          <w:rFonts w:eastAsia="Calibri"/>
        </w:rPr>
      </w:pPr>
      <w:r w:rsidRPr="0046610A">
        <w:rPr>
          <w:rFonts w:eastAsia="Calibri"/>
        </w:rPr>
        <w:t>Siswa melakukan pemanasan dengan semangat, dengan persentase 68</w:t>
      </w:r>
      <w:proofErr w:type="gramStart"/>
      <w:r w:rsidRPr="0046610A">
        <w:rPr>
          <w:rFonts w:eastAsia="Calibri"/>
        </w:rPr>
        <w:t>,7</w:t>
      </w:r>
      <w:proofErr w:type="gramEnd"/>
      <w:r w:rsidRPr="0046610A">
        <w:rPr>
          <w:rFonts w:eastAsia="Calibri"/>
        </w:rPr>
        <w:t>%, dengan rerata 2,7</w:t>
      </w:r>
      <w:r>
        <w:rPr>
          <w:rFonts w:eastAsia="Calibri"/>
        </w:rPr>
        <w:t>.</w:t>
      </w:r>
    </w:p>
    <w:p w:rsidR="00ED365D" w:rsidRDefault="00ED365D" w:rsidP="00ED365D">
      <w:pPr>
        <w:pStyle w:val="ListParagraph"/>
        <w:numPr>
          <w:ilvl w:val="0"/>
          <w:numId w:val="28"/>
        </w:numPr>
        <w:spacing w:line="480" w:lineRule="auto"/>
        <w:jc w:val="both"/>
        <w:rPr>
          <w:rFonts w:eastAsia="Calibri"/>
        </w:rPr>
      </w:pPr>
      <w:r w:rsidRPr="0046610A">
        <w:rPr>
          <w:rFonts w:eastAsia="Calibri"/>
        </w:rPr>
        <w:t>Siswa bergabung dengan teman kelompoknya sesuai arahan dari guru, dengan perse</w:t>
      </w:r>
      <w:r>
        <w:rPr>
          <w:rFonts w:eastAsia="Calibri"/>
        </w:rPr>
        <w:t>ntase 64</w:t>
      </w:r>
      <w:proofErr w:type="gramStart"/>
      <w:r>
        <w:rPr>
          <w:rFonts w:eastAsia="Calibri"/>
        </w:rPr>
        <w:t>,8</w:t>
      </w:r>
      <w:proofErr w:type="gramEnd"/>
      <w:r>
        <w:rPr>
          <w:rFonts w:eastAsia="Calibri"/>
        </w:rPr>
        <w:t>% dan rerata 2,6.</w:t>
      </w:r>
    </w:p>
    <w:p w:rsidR="00ED365D" w:rsidRDefault="00ED365D" w:rsidP="00ED365D">
      <w:pPr>
        <w:pStyle w:val="ListParagraph"/>
        <w:numPr>
          <w:ilvl w:val="0"/>
          <w:numId w:val="28"/>
        </w:numPr>
        <w:spacing w:line="480" w:lineRule="auto"/>
        <w:jc w:val="both"/>
        <w:rPr>
          <w:rFonts w:eastAsia="Calibri"/>
        </w:rPr>
      </w:pPr>
      <w:r w:rsidRPr="0046610A">
        <w:rPr>
          <w:rFonts w:eastAsia="Calibri"/>
        </w:rPr>
        <w:t>Siswa mendengarkan guru yang menyampaikan tujuan dalam proses pembelajaran, dengan pers</w:t>
      </w:r>
      <w:r>
        <w:rPr>
          <w:rFonts w:eastAsia="Calibri"/>
        </w:rPr>
        <w:t>entase 64</w:t>
      </w:r>
      <w:proofErr w:type="gramStart"/>
      <w:r>
        <w:rPr>
          <w:rFonts w:eastAsia="Calibri"/>
        </w:rPr>
        <w:t>,8</w:t>
      </w:r>
      <w:proofErr w:type="gramEnd"/>
      <w:r>
        <w:rPr>
          <w:rFonts w:eastAsia="Calibri"/>
        </w:rPr>
        <w:t>% dan rerata 2,6.</w:t>
      </w:r>
    </w:p>
    <w:p w:rsidR="00ED365D" w:rsidRDefault="00ED365D" w:rsidP="00ED365D">
      <w:pPr>
        <w:pStyle w:val="ListParagraph"/>
        <w:numPr>
          <w:ilvl w:val="0"/>
          <w:numId w:val="28"/>
        </w:numPr>
        <w:spacing w:line="480" w:lineRule="auto"/>
        <w:jc w:val="both"/>
        <w:rPr>
          <w:rFonts w:eastAsia="Calibri"/>
        </w:rPr>
      </w:pPr>
      <w:r w:rsidRPr="0046610A">
        <w:rPr>
          <w:rFonts w:eastAsia="Calibri"/>
        </w:rPr>
        <w:t>Siswamemperhatikan guru yang sedang memberi contoh, dengan persentase 72</w:t>
      </w:r>
      <w:proofErr w:type="gramStart"/>
      <w:r w:rsidRPr="0046610A">
        <w:rPr>
          <w:rFonts w:eastAsia="Calibri"/>
        </w:rPr>
        <w:t>,4</w:t>
      </w:r>
      <w:proofErr w:type="gramEnd"/>
      <w:r w:rsidRPr="0046610A">
        <w:rPr>
          <w:rFonts w:eastAsia="Calibri"/>
        </w:rPr>
        <w:t>% dan rerata 2,9</w:t>
      </w:r>
      <w:r>
        <w:rPr>
          <w:rFonts w:eastAsia="Calibri"/>
        </w:rPr>
        <w:t>.</w:t>
      </w:r>
    </w:p>
    <w:p w:rsidR="00ED365D" w:rsidRDefault="00ED365D" w:rsidP="00ED365D">
      <w:pPr>
        <w:pStyle w:val="ListParagraph"/>
        <w:numPr>
          <w:ilvl w:val="0"/>
          <w:numId w:val="28"/>
        </w:numPr>
        <w:spacing w:line="480" w:lineRule="auto"/>
        <w:jc w:val="both"/>
        <w:rPr>
          <w:rFonts w:eastAsia="Calibri"/>
        </w:rPr>
      </w:pPr>
      <w:r w:rsidRPr="0046610A">
        <w:rPr>
          <w:rFonts w:eastAsia="Calibri"/>
        </w:rPr>
        <w:t>Siswa melakukan proses pembelajaran sesuai intruksi guru, dengan persentase 67</w:t>
      </w:r>
      <w:proofErr w:type="gramStart"/>
      <w:r w:rsidRPr="0046610A">
        <w:rPr>
          <w:rFonts w:eastAsia="Calibri"/>
        </w:rPr>
        <w:t>,5</w:t>
      </w:r>
      <w:proofErr w:type="gramEnd"/>
      <w:r w:rsidRPr="0046610A">
        <w:rPr>
          <w:rFonts w:eastAsia="Calibri"/>
        </w:rPr>
        <w:t>% dan rerata 2,7</w:t>
      </w:r>
      <w:r>
        <w:rPr>
          <w:rFonts w:eastAsia="Calibri"/>
        </w:rPr>
        <w:t>.</w:t>
      </w:r>
    </w:p>
    <w:p w:rsidR="00ED365D" w:rsidRDefault="00ED365D" w:rsidP="00ED365D">
      <w:pPr>
        <w:pStyle w:val="ListParagraph"/>
        <w:numPr>
          <w:ilvl w:val="0"/>
          <w:numId w:val="28"/>
        </w:numPr>
        <w:spacing w:line="480" w:lineRule="auto"/>
        <w:jc w:val="both"/>
        <w:rPr>
          <w:rFonts w:eastAsia="Calibri"/>
        </w:rPr>
      </w:pPr>
      <w:r w:rsidRPr="0046610A">
        <w:rPr>
          <w:rFonts w:eastAsia="Calibri"/>
        </w:rPr>
        <w:t>Siswa melakukan kegiatan pembelajaran dengan gembira dan menyenangkan dengan persen</w:t>
      </w:r>
      <w:r>
        <w:rPr>
          <w:rFonts w:eastAsia="Calibri"/>
        </w:rPr>
        <w:t>tase 67</w:t>
      </w:r>
      <w:proofErr w:type="gramStart"/>
      <w:r>
        <w:rPr>
          <w:rFonts w:eastAsia="Calibri"/>
        </w:rPr>
        <w:t>,1</w:t>
      </w:r>
      <w:proofErr w:type="gramEnd"/>
      <w:r>
        <w:rPr>
          <w:rFonts w:eastAsia="Calibri"/>
        </w:rPr>
        <w:t>% dan rerata 2,7.</w:t>
      </w:r>
    </w:p>
    <w:p w:rsidR="00ED365D" w:rsidRDefault="00C04286" w:rsidP="00ED365D">
      <w:pPr>
        <w:pStyle w:val="ListParagraph"/>
        <w:numPr>
          <w:ilvl w:val="0"/>
          <w:numId w:val="28"/>
        </w:numPr>
        <w:spacing w:line="480" w:lineRule="auto"/>
        <w:jc w:val="both"/>
        <w:rPr>
          <w:rFonts w:eastAsia="Calibri"/>
        </w:rPr>
      </w:pPr>
      <w:r>
        <w:rPr>
          <w:rFonts w:eastAsia="Calibri"/>
          <w:noProof/>
        </w:rPr>
        <w:pict>
          <v:rect id="Rectangle 84" o:spid="_x0000_s1033" style="position:absolute;left:0;text-align:left;margin-left:178.9pt;margin-top:75.05pt;width:60.2pt;height:2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" strokecolor="white [3212]"/>
        </w:pict>
      </w:r>
      <w:r w:rsidR="00ED365D" w:rsidRPr="0046610A">
        <w:rPr>
          <w:rFonts w:eastAsia="Calibri"/>
        </w:rPr>
        <w:t>Siswa melakukan aktivitas pembelajaran kelincahan, dengan persen</w:t>
      </w:r>
      <w:r w:rsidR="00ED365D">
        <w:rPr>
          <w:rFonts w:eastAsia="Calibri"/>
        </w:rPr>
        <w:t>tase 67</w:t>
      </w:r>
      <w:proofErr w:type="gramStart"/>
      <w:r w:rsidR="00ED365D">
        <w:rPr>
          <w:rFonts w:eastAsia="Calibri"/>
        </w:rPr>
        <w:t>,8</w:t>
      </w:r>
      <w:proofErr w:type="gramEnd"/>
      <w:r w:rsidR="00ED365D">
        <w:rPr>
          <w:rFonts w:eastAsia="Calibri"/>
        </w:rPr>
        <w:t>% dan rerata 2,7.</w:t>
      </w:r>
    </w:p>
    <w:p w:rsidR="00ED365D" w:rsidRDefault="00ED365D" w:rsidP="00ED365D">
      <w:pPr>
        <w:pStyle w:val="ListParagraph"/>
        <w:numPr>
          <w:ilvl w:val="0"/>
          <w:numId w:val="28"/>
        </w:numPr>
        <w:spacing w:line="480" w:lineRule="auto"/>
        <w:jc w:val="both"/>
        <w:rPr>
          <w:rFonts w:eastAsia="Calibri"/>
        </w:rPr>
      </w:pPr>
      <w:r w:rsidRPr="0046610A">
        <w:rPr>
          <w:rFonts w:eastAsia="Calibri"/>
        </w:rPr>
        <w:t>Siswa menyimak penjelasan dari guru tentang materi yang telah dilakukan, dengan persent</w:t>
      </w:r>
      <w:r>
        <w:rPr>
          <w:rFonts w:eastAsia="Calibri"/>
        </w:rPr>
        <w:t>ase 67</w:t>
      </w:r>
      <w:proofErr w:type="gramStart"/>
      <w:r>
        <w:rPr>
          <w:rFonts w:eastAsia="Calibri"/>
        </w:rPr>
        <w:t>,2</w:t>
      </w:r>
      <w:proofErr w:type="gramEnd"/>
      <w:r>
        <w:rPr>
          <w:rFonts w:eastAsia="Calibri"/>
        </w:rPr>
        <w:t>%, dan rerata 2,7.</w:t>
      </w:r>
    </w:p>
    <w:p w:rsidR="00ED365D" w:rsidRDefault="00ED365D" w:rsidP="00ED365D">
      <w:pPr>
        <w:pStyle w:val="ListParagraph"/>
        <w:numPr>
          <w:ilvl w:val="0"/>
          <w:numId w:val="28"/>
        </w:numPr>
        <w:spacing w:line="480" w:lineRule="auto"/>
        <w:jc w:val="both"/>
        <w:rPr>
          <w:rFonts w:eastAsia="Calibri"/>
        </w:rPr>
      </w:pPr>
      <w:r w:rsidRPr="0046610A">
        <w:rPr>
          <w:rFonts w:eastAsia="Calibri"/>
        </w:rPr>
        <w:t>Siswa memperhatikan guru menyimpulkan materi dan mengevaluasi kesalahan-kesalahan gerakan dalam aktivitas pembelajaran kelincahan, dengan persen</w:t>
      </w:r>
      <w:r>
        <w:rPr>
          <w:rFonts w:eastAsia="Calibri"/>
        </w:rPr>
        <w:t>tase 72</w:t>
      </w:r>
      <w:proofErr w:type="gramStart"/>
      <w:r>
        <w:rPr>
          <w:rFonts w:eastAsia="Calibri"/>
        </w:rPr>
        <w:t>,7</w:t>
      </w:r>
      <w:proofErr w:type="gramEnd"/>
      <w:r>
        <w:rPr>
          <w:rFonts w:eastAsia="Calibri"/>
        </w:rPr>
        <w:t>% dan rerata 2,9.</w:t>
      </w:r>
    </w:p>
    <w:p w:rsidR="00ED365D" w:rsidRDefault="00ED365D" w:rsidP="00ED365D">
      <w:pPr>
        <w:pStyle w:val="ListParagraph"/>
        <w:numPr>
          <w:ilvl w:val="0"/>
          <w:numId w:val="28"/>
        </w:numPr>
        <w:spacing w:line="480" w:lineRule="auto"/>
        <w:jc w:val="both"/>
        <w:rPr>
          <w:rFonts w:eastAsia="Calibri"/>
        </w:rPr>
      </w:pPr>
      <w:r w:rsidRPr="0046610A">
        <w:rPr>
          <w:rFonts w:eastAsia="Calibri"/>
        </w:rPr>
        <w:t>Siswa yang berprestasi mendapat penghargaan dari guru, dengan persentase 68</w:t>
      </w:r>
      <w:proofErr w:type="gramStart"/>
      <w:r w:rsidRPr="0046610A">
        <w:rPr>
          <w:rFonts w:eastAsia="Calibri"/>
        </w:rPr>
        <w:t>,8</w:t>
      </w:r>
      <w:proofErr w:type="gramEnd"/>
      <w:r w:rsidRPr="0046610A">
        <w:rPr>
          <w:rFonts w:eastAsia="Calibri"/>
        </w:rPr>
        <w:t>% dan r</w:t>
      </w:r>
      <w:r>
        <w:rPr>
          <w:rFonts w:eastAsia="Calibri"/>
        </w:rPr>
        <w:t>erata 2,8.</w:t>
      </w:r>
    </w:p>
    <w:p w:rsidR="00ED365D" w:rsidRDefault="00ED365D" w:rsidP="00ED365D">
      <w:pPr>
        <w:pStyle w:val="ListParagraph"/>
        <w:numPr>
          <w:ilvl w:val="0"/>
          <w:numId w:val="28"/>
        </w:numPr>
        <w:spacing w:line="480" w:lineRule="auto"/>
        <w:jc w:val="both"/>
        <w:rPr>
          <w:rFonts w:eastAsia="Calibri"/>
        </w:rPr>
      </w:pPr>
      <w:r w:rsidRPr="0046610A">
        <w:rPr>
          <w:rFonts w:eastAsia="Calibri"/>
        </w:rPr>
        <w:lastRenderedPageBreak/>
        <w:t>Siswa terlihat termotivasi setelah menerima materi pembelajaran, dengan persentas</w:t>
      </w:r>
      <w:r>
        <w:rPr>
          <w:rFonts w:eastAsia="Calibri"/>
        </w:rPr>
        <w:t xml:space="preserve">e 66,3% dan rerata 2,7 dan </w:t>
      </w:r>
    </w:p>
    <w:p w:rsidR="00ED365D" w:rsidRPr="0046610A" w:rsidRDefault="00ED365D" w:rsidP="00ED365D">
      <w:pPr>
        <w:pStyle w:val="ListParagraph"/>
        <w:numPr>
          <w:ilvl w:val="0"/>
          <w:numId w:val="28"/>
        </w:numPr>
        <w:spacing w:line="480" w:lineRule="auto"/>
        <w:jc w:val="both"/>
        <w:rPr>
          <w:rFonts w:eastAsia="Calibri"/>
        </w:rPr>
      </w:pPr>
      <w:r w:rsidRPr="0046610A">
        <w:rPr>
          <w:rFonts w:eastAsia="Calibri"/>
        </w:rPr>
        <w:t>Siswa menyimak pesan-pesan moral dari guru, dengan persentase 68</w:t>
      </w:r>
      <w:proofErr w:type="gramStart"/>
      <w:r w:rsidRPr="0046610A">
        <w:rPr>
          <w:rFonts w:eastAsia="Calibri"/>
        </w:rPr>
        <w:t>,9</w:t>
      </w:r>
      <w:proofErr w:type="gramEnd"/>
      <w:r w:rsidRPr="0046610A">
        <w:rPr>
          <w:rFonts w:eastAsia="Calibri"/>
        </w:rPr>
        <w:t>%, dan rerata 2,8.</w:t>
      </w:r>
    </w:p>
    <w:p w:rsidR="00ED365D" w:rsidRDefault="00ED365D" w:rsidP="00ED365D">
      <w:pPr>
        <w:spacing w:line="480" w:lineRule="auto"/>
        <w:jc w:val="both"/>
        <w:rPr>
          <w:rFonts w:eastAsia="Calibri"/>
        </w:rPr>
      </w:pPr>
      <w:r w:rsidRPr="005F6870">
        <w:rPr>
          <w:rFonts w:eastAsia="Calibri"/>
        </w:rPr>
        <w:tab/>
        <w:t xml:space="preserve">Sedangkan pada siklus II, proses observasi aktivitas murid dalam pelaksanaan pembelajaran dalam penelitian dengan pedoman observasi yang serupa dengan pedoman observasi pada siklus I dinyatakan </w:t>
      </w:r>
      <w:r>
        <w:rPr>
          <w:rFonts w:eastAsia="Calibri"/>
        </w:rPr>
        <w:t xml:space="preserve">berdasarkan tiap </w:t>
      </w:r>
      <w:proofErr w:type="gramStart"/>
      <w:r>
        <w:rPr>
          <w:rFonts w:eastAsia="Calibri"/>
        </w:rPr>
        <w:t>komponen :</w:t>
      </w:r>
      <w:proofErr w:type="gramEnd"/>
    </w:p>
    <w:p w:rsidR="00ED365D" w:rsidRDefault="00ED365D" w:rsidP="00ED365D">
      <w:pPr>
        <w:pStyle w:val="ListParagraph"/>
        <w:numPr>
          <w:ilvl w:val="0"/>
          <w:numId w:val="29"/>
        </w:numPr>
        <w:spacing w:line="480" w:lineRule="auto"/>
        <w:jc w:val="both"/>
        <w:rPr>
          <w:rFonts w:eastAsia="Calibri"/>
        </w:rPr>
      </w:pPr>
      <w:r w:rsidRPr="00DD7EE9">
        <w:rPr>
          <w:rFonts w:eastAsia="Calibri"/>
        </w:rPr>
        <w:t>5 menit sebelum jam pelajaran murid sudah hadir di lapangan, dengan persen</w:t>
      </w:r>
      <w:r>
        <w:rPr>
          <w:rFonts w:eastAsia="Calibri"/>
        </w:rPr>
        <w:t>tase 84</w:t>
      </w:r>
      <w:proofErr w:type="gramStart"/>
      <w:r>
        <w:rPr>
          <w:rFonts w:eastAsia="Calibri"/>
        </w:rPr>
        <w:t>,25</w:t>
      </w:r>
      <w:proofErr w:type="gramEnd"/>
      <w:r>
        <w:rPr>
          <w:rFonts w:eastAsia="Calibri"/>
        </w:rPr>
        <w:t>% dan rerata 3,4.</w:t>
      </w:r>
    </w:p>
    <w:p w:rsidR="00ED365D" w:rsidRDefault="00ED365D" w:rsidP="00ED365D">
      <w:pPr>
        <w:pStyle w:val="ListParagraph"/>
        <w:numPr>
          <w:ilvl w:val="0"/>
          <w:numId w:val="29"/>
        </w:numPr>
        <w:spacing w:line="480" w:lineRule="auto"/>
        <w:jc w:val="both"/>
        <w:rPr>
          <w:rFonts w:eastAsia="Calibri"/>
        </w:rPr>
      </w:pPr>
      <w:r>
        <w:rPr>
          <w:rFonts w:eastAsia="Calibri"/>
        </w:rPr>
        <w:t xml:space="preserve">Siswa baris dilapangan dengan tertib, </w:t>
      </w:r>
      <w:r w:rsidRPr="00DD7EE9">
        <w:rPr>
          <w:rFonts w:eastAsia="Calibri"/>
        </w:rPr>
        <w:t>dengan persen</w:t>
      </w:r>
      <w:r>
        <w:rPr>
          <w:rFonts w:eastAsia="Calibri"/>
        </w:rPr>
        <w:t>tase 80</w:t>
      </w:r>
      <w:proofErr w:type="gramStart"/>
      <w:r>
        <w:rPr>
          <w:rFonts w:eastAsia="Calibri"/>
        </w:rPr>
        <w:t>,42</w:t>
      </w:r>
      <w:proofErr w:type="gramEnd"/>
      <w:r>
        <w:rPr>
          <w:rFonts w:eastAsia="Calibri"/>
        </w:rPr>
        <w:t>% rerata 3,2.</w:t>
      </w:r>
    </w:p>
    <w:p w:rsidR="00ED365D" w:rsidRDefault="00ED365D" w:rsidP="00ED365D">
      <w:pPr>
        <w:pStyle w:val="ListParagraph"/>
        <w:numPr>
          <w:ilvl w:val="0"/>
          <w:numId w:val="29"/>
        </w:numPr>
        <w:spacing w:line="480" w:lineRule="auto"/>
        <w:jc w:val="both"/>
        <w:rPr>
          <w:rFonts w:eastAsia="Calibri"/>
        </w:rPr>
      </w:pPr>
      <w:r w:rsidRPr="00DD7EE9">
        <w:rPr>
          <w:rFonts w:eastAsia="Calibri"/>
        </w:rPr>
        <w:t>Siswa berdoa dengan seksama, dengan perse</w:t>
      </w:r>
      <w:r>
        <w:rPr>
          <w:rFonts w:eastAsia="Calibri"/>
        </w:rPr>
        <w:t>ntase 80</w:t>
      </w:r>
      <w:proofErr w:type="gramStart"/>
      <w:r>
        <w:rPr>
          <w:rFonts w:eastAsia="Calibri"/>
        </w:rPr>
        <w:t>,33</w:t>
      </w:r>
      <w:proofErr w:type="gramEnd"/>
      <w:r>
        <w:rPr>
          <w:rFonts w:eastAsia="Calibri"/>
        </w:rPr>
        <w:t>% dan rerata 3,2.</w:t>
      </w:r>
    </w:p>
    <w:p w:rsidR="00ED365D" w:rsidRDefault="00ED365D" w:rsidP="00ED365D">
      <w:pPr>
        <w:pStyle w:val="ListParagraph"/>
        <w:numPr>
          <w:ilvl w:val="0"/>
          <w:numId w:val="29"/>
        </w:numPr>
        <w:spacing w:line="480" w:lineRule="auto"/>
        <w:jc w:val="both"/>
        <w:rPr>
          <w:rFonts w:eastAsia="Calibri"/>
        </w:rPr>
      </w:pPr>
      <w:r w:rsidRPr="00DD7EE9">
        <w:rPr>
          <w:rFonts w:eastAsia="Calibri"/>
        </w:rPr>
        <w:t>Siswa berpakaian lengkap (olahraga), dengan persentase 78</w:t>
      </w:r>
      <w:proofErr w:type="gramStart"/>
      <w:r w:rsidRPr="00DD7EE9">
        <w:rPr>
          <w:rFonts w:eastAsia="Calibri"/>
        </w:rPr>
        <w:t>,42</w:t>
      </w:r>
      <w:proofErr w:type="gramEnd"/>
      <w:r w:rsidRPr="00DD7EE9">
        <w:rPr>
          <w:rFonts w:eastAsia="Calibri"/>
        </w:rPr>
        <w:t>%</w:t>
      </w:r>
      <w:r>
        <w:rPr>
          <w:rFonts w:eastAsia="Calibri"/>
        </w:rPr>
        <w:t xml:space="preserve"> rerata 3,1.</w:t>
      </w:r>
    </w:p>
    <w:p w:rsidR="00ED365D" w:rsidRDefault="00ED365D" w:rsidP="00ED365D">
      <w:pPr>
        <w:pStyle w:val="ListParagraph"/>
        <w:numPr>
          <w:ilvl w:val="0"/>
          <w:numId w:val="29"/>
        </w:numPr>
        <w:spacing w:line="480" w:lineRule="auto"/>
        <w:jc w:val="both"/>
        <w:rPr>
          <w:rFonts w:eastAsia="Calibri"/>
        </w:rPr>
      </w:pPr>
      <w:r w:rsidRPr="00DD7EE9">
        <w:rPr>
          <w:rFonts w:eastAsia="Calibri"/>
        </w:rPr>
        <w:t>Siswa melakukan pemanasan dengan semangat, dengan persentase</w:t>
      </w:r>
      <w:r>
        <w:rPr>
          <w:rFonts w:eastAsia="Calibri"/>
        </w:rPr>
        <w:t xml:space="preserve"> 85</w:t>
      </w:r>
      <w:proofErr w:type="gramStart"/>
      <w:r>
        <w:rPr>
          <w:rFonts w:eastAsia="Calibri"/>
        </w:rPr>
        <w:t>,17</w:t>
      </w:r>
      <w:proofErr w:type="gramEnd"/>
      <w:r>
        <w:rPr>
          <w:rFonts w:eastAsia="Calibri"/>
        </w:rPr>
        <w:t>%, dengan rerata 3,4.</w:t>
      </w:r>
    </w:p>
    <w:p w:rsidR="00ED365D" w:rsidRDefault="00ED365D" w:rsidP="00ED365D">
      <w:pPr>
        <w:pStyle w:val="ListParagraph"/>
        <w:numPr>
          <w:ilvl w:val="0"/>
          <w:numId w:val="29"/>
        </w:numPr>
        <w:spacing w:line="480" w:lineRule="auto"/>
        <w:jc w:val="both"/>
        <w:rPr>
          <w:rFonts w:eastAsia="Calibri"/>
        </w:rPr>
      </w:pPr>
      <w:r w:rsidRPr="00DD7EE9">
        <w:rPr>
          <w:rFonts w:eastAsia="Calibri"/>
        </w:rPr>
        <w:t>Siswa bergabung dengan teman kelompoknya sesuai arahan dari guru, dengan persen</w:t>
      </w:r>
      <w:r>
        <w:rPr>
          <w:rFonts w:eastAsia="Calibri"/>
        </w:rPr>
        <w:t>tase 82</w:t>
      </w:r>
      <w:proofErr w:type="gramStart"/>
      <w:r>
        <w:rPr>
          <w:rFonts w:eastAsia="Calibri"/>
        </w:rPr>
        <w:t>,83</w:t>
      </w:r>
      <w:proofErr w:type="gramEnd"/>
      <w:r>
        <w:rPr>
          <w:rFonts w:eastAsia="Calibri"/>
        </w:rPr>
        <w:t>% dan rerata 3,3.</w:t>
      </w:r>
    </w:p>
    <w:p w:rsidR="00ED365D" w:rsidRDefault="00ED365D" w:rsidP="00ED365D">
      <w:pPr>
        <w:pStyle w:val="ListParagraph"/>
        <w:numPr>
          <w:ilvl w:val="0"/>
          <w:numId w:val="29"/>
        </w:numPr>
        <w:spacing w:line="480" w:lineRule="auto"/>
        <w:jc w:val="both"/>
        <w:rPr>
          <w:rFonts w:eastAsia="Calibri"/>
        </w:rPr>
      </w:pPr>
      <w:r w:rsidRPr="00DD7EE9">
        <w:rPr>
          <w:rFonts w:eastAsia="Calibri"/>
        </w:rPr>
        <w:t>Siswa mendengarkan guru yang menyampaikan tujuan dalam proses pembelajaran, dengan persen</w:t>
      </w:r>
      <w:r>
        <w:rPr>
          <w:rFonts w:eastAsia="Calibri"/>
        </w:rPr>
        <w:t>tase 79</w:t>
      </w:r>
      <w:proofErr w:type="gramStart"/>
      <w:r>
        <w:rPr>
          <w:rFonts w:eastAsia="Calibri"/>
        </w:rPr>
        <w:t>,08</w:t>
      </w:r>
      <w:proofErr w:type="gramEnd"/>
      <w:r>
        <w:rPr>
          <w:rFonts w:eastAsia="Calibri"/>
        </w:rPr>
        <w:t>% dan rerata 3,2.</w:t>
      </w:r>
    </w:p>
    <w:p w:rsidR="00ED365D" w:rsidRDefault="00ED365D" w:rsidP="00ED365D">
      <w:pPr>
        <w:pStyle w:val="ListParagraph"/>
        <w:numPr>
          <w:ilvl w:val="0"/>
          <w:numId w:val="29"/>
        </w:numPr>
        <w:spacing w:line="480" w:lineRule="auto"/>
        <w:jc w:val="both"/>
        <w:rPr>
          <w:rFonts w:eastAsia="Calibri"/>
        </w:rPr>
      </w:pPr>
      <w:r w:rsidRPr="00DD7EE9">
        <w:rPr>
          <w:rFonts w:eastAsia="Calibri"/>
        </w:rPr>
        <w:t>Siswamemperhatikan guru yang sedang memberi contoh, dengan persen</w:t>
      </w:r>
      <w:r>
        <w:rPr>
          <w:rFonts w:eastAsia="Calibri"/>
        </w:rPr>
        <w:t>tase 83</w:t>
      </w:r>
      <w:proofErr w:type="gramStart"/>
      <w:r>
        <w:rPr>
          <w:rFonts w:eastAsia="Calibri"/>
        </w:rPr>
        <w:t>,27</w:t>
      </w:r>
      <w:proofErr w:type="gramEnd"/>
      <w:r>
        <w:rPr>
          <w:rFonts w:eastAsia="Calibri"/>
        </w:rPr>
        <w:t>% dan rerata 3,3.</w:t>
      </w:r>
    </w:p>
    <w:p w:rsidR="00ED365D" w:rsidRDefault="00ED365D" w:rsidP="00ED365D">
      <w:pPr>
        <w:pStyle w:val="ListParagraph"/>
        <w:numPr>
          <w:ilvl w:val="0"/>
          <w:numId w:val="29"/>
        </w:numPr>
        <w:spacing w:line="480" w:lineRule="auto"/>
        <w:jc w:val="both"/>
        <w:rPr>
          <w:rFonts w:eastAsia="Calibri"/>
        </w:rPr>
      </w:pPr>
      <w:r w:rsidRPr="00DD7EE9">
        <w:rPr>
          <w:rFonts w:eastAsia="Calibri"/>
        </w:rPr>
        <w:lastRenderedPageBreak/>
        <w:t>Siswa melakukan proses pembelajaran sesuai intruksi guru, dengan persent</w:t>
      </w:r>
      <w:r>
        <w:rPr>
          <w:rFonts w:eastAsia="Calibri"/>
        </w:rPr>
        <w:t>ase 81</w:t>
      </w:r>
      <w:proofErr w:type="gramStart"/>
      <w:r>
        <w:rPr>
          <w:rFonts w:eastAsia="Calibri"/>
        </w:rPr>
        <w:t>,75</w:t>
      </w:r>
      <w:proofErr w:type="gramEnd"/>
      <w:r>
        <w:rPr>
          <w:rFonts w:eastAsia="Calibri"/>
        </w:rPr>
        <w:t>% dan rerata 3,3.</w:t>
      </w:r>
    </w:p>
    <w:p w:rsidR="00ED365D" w:rsidRDefault="00ED365D" w:rsidP="00ED365D">
      <w:pPr>
        <w:pStyle w:val="ListParagraph"/>
        <w:numPr>
          <w:ilvl w:val="0"/>
          <w:numId w:val="29"/>
        </w:numPr>
        <w:spacing w:line="480" w:lineRule="auto"/>
        <w:jc w:val="both"/>
        <w:rPr>
          <w:rFonts w:eastAsia="Calibri"/>
        </w:rPr>
      </w:pPr>
      <w:r w:rsidRPr="00DD7EE9">
        <w:rPr>
          <w:rFonts w:eastAsia="Calibri"/>
        </w:rPr>
        <w:t>Siswa melakukan kegiatan pembelajaran dengan gembira dan menyenangkan dengan persent</w:t>
      </w:r>
      <w:r>
        <w:rPr>
          <w:rFonts w:eastAsia="Calibri"/>
        </w:rPr>
        <w:t>ase 81</w:t>
      </w:r>
      <w:proofErr w:type="gramStart"/>
      <w:r>
        <w:rPr>
          <w:rFonts w:eastAsia="Calibri"/>
        </w:rPr>
        <w:t>,67</w:t>
      </w:r>
      <w:proofErr w:type="gramEnd"/>
      <w:r>
        <w:rPr>
          <w:rFonts w:eastAsia="Calibri"/>
        </w:rPr>
        <w:t>% dan rerata 3,3.</w:t>
      </w:r>
    </w:p>
    <w:p w:rsidR="00ED365D" w:rsidRDefault="00ED365D" w:rsidP="00ED365D">
      <w:pPr>
        <w:pStyle w:val="ListParagraph"/>
        <w:numPr>
          <w:ilvl w:val="0"/>
          <w:numId w:val="29"/>
        </w:numPr>
        <w:spacing w:line="480" w:lineRule="auto"/>
        <w:jc w:val="both"/>
        <w:rPr>
          <w:rFonts w:eastAsia="Calibri"/>
        </w:rPr>
      </w:pPr>
      <w:r w:rsidRPr="00DD7EE9">
        <w:rPr>
          <w:rFonts w:eastAsia="Calibri"/>
        </w:rPr>
        <w:t>Siswa melakukan aktivitas pembelajaran kelincahan, dengan persent</w:t>
      </w:r>
      <w:r>
        <w:rPr>
          <w:rFonts w:eastAsia="Calibri"/>
        </w:rPr>
        <w:t>ase 82</w:t>
      </w:r>
      <w:proofErr w:type="gramStart"/>
      <w:r>
        <w:rPr>
          <w:rFonts w:eastAsia="Calibri"/>
        </w:rPr>
        <w:t>,42</w:t>
      </w:r>
      <w:proofErr w:type="gramEnd"/>
      <w:r>
        <w:rPr>
          <w:rFonts w:eastAsia="Calibri"/>
        </w:rPr>
        <w:t>% dan rerata 3,3.</w:t>
      </w:r>
    </w:p>
    <w:p w:rsidR="00ED365D" w:rsidRDefault="00ED365D" w:rsidP="00ED365D">
      <w:pPr>
        <w:pStyle w:val="ListParagraph"/>
        <w:numPr>
          <w:ilvl w:val="0"/>
          <w:numId w:val="29"/>
        </w:numPr>
        <w:spacing w:line="480" w:lineRule="auto"/>
        <w:jc w:val="both"/>
        <w:rPr>
          <w:rFonts w:eastAsia="Calibri"/>
        </w:rPr>
      </w:pPr>
      <w:r w:rsidRPr="00DD7EE9">
        <w:rPr>
          <w:rFonts w:eastAsia="Calibri"/>
        </w:rPr>
        <w:t>Siswa menyimak penjelasan dari guru tentang materi yang telah dilakukan, dengan persenta</w:t>
      </w:r>
      <w:r>
        <w:rPr>
          <w:rFonts w:eastAsia="Calibri"/>
        </w:rPr>
        <w:t>se 83</w:t>
      </w:r>
      <w:proofErr w:type="gramStart"/>
      <w:r>
        <w:rPr>
          <w:rFonts w:eastAsia="Calibri"/>
        </w:rPr>
        <w:t>,92</w:t>
      </w:r>
      <w:proofErr w:type="gramEnd"/>
      <w:r>
        <w:rPr>
          <w:rFonts w:eastAsia="Calibri"/>
        </w:rPr>
        <w:t>%, dan rerata 3,4.</w:t>
      </w:r>
    </w:p>
    <w:p w:rsidR="00ED365D" w:rsidRDefault="00ED365D" w:rsidP="00ED365D">
      <w:pPr>
        <w:pStyle w:val="ListParagraph"/>
        <w:numPr>
          <w:ilvl w:val="0"/>
          <w:numId w:val="29"/>
        </w:numPr>
        <w:spacing w:line="480" w:lineRule="auto"/>
        <w:jc w:val="both"/>
        <w:rPr>
          <w:rFonts w:eastAsia="Calibri"/>
        </w:rPr>
      </w:pPr>
      <w:r w:rsidRPr="00DD7EE9">
        <w:rPr>
          <w:rFonts w:eastAsia="Calibri"/>
        </w:rPr>
        <w:t>Siswa memperhatikan guru menyimpulkan materi dan mengevaluasi kesalahan-kesalahan gerakan dalam aktivitas pembelajaran kelincahan, dengan persenta</w:t>
      </w:r>
      <w:r>
        <w:rPr>
          <w:rFonts w:eastAsia="Calibri"/>
        </w:rPr>
        <w:t>se 83</w:t>
      </w:r>
      <w:proofErr w:type="gramStart"/>
      <w:r>
        <w:rPr>
          <w:rFonts w:eastAsia="Calibri"/>
        </w:rPr>
        <w:t>,42</w:t>
      </w:r>
      <w:proofErr w:type="gramEnd"/>
      <w:r>
        <w:rPr>
          <w:rFonts w:eastAsia="Calibri"/>
        </w:rPr>
        <w:t>% dan rerata 3,3.</w:t>
      </w:r>
    </w:p>
    <w:p w:rsidR="00ED365D" w:rsidRDefault="00ED365D" w:rsidP="00ED365D">
      <w:pPr>
        <w:pStyle w:val="ListParagraph"/>
        <w:numPr>
          <w:ilvl w:val="0"/>
          <w:numId w:val="29"/>
        </w:numPr>
        <w:spacing w:line="480" w:lineRule="auto"/>
        <w:jc w:val="both"/>
        <w:rPr>
          <w:rFonts w:eastAsia="Calibri"/>
        </w:rPr>
      </w:pPr>
      <w:r w:rsidRPr="00DD7EE9">
        <w:rPr>
          <w:rFonts w:eastAsia="Calibri"/>
        </w:rPr>
        <w:t>Siswa yang berprestasi mendapat penghargaan dari guru, dengan persent</w:t>
      </w:r>
      <w:r>
        <w:rPr>
          <w:rFonts w:eastAsia="Calibri"/>
        </w:rPr>
        <w:t>ase 80</w:t>
      </w:r>
      <w:proofErr w:type="gramStart"/>
      <w:r>
        <w:rPr>
          <w:rFonts w:eastAsia="Calibri"/>
        </w:rPr>
        <w:t>,50</w:t>
      </w:r>
      <w:proofErr w:type="gramEnd"/>
      <w:r>
        <w:rPr>
          <w:rFonts w:eastAsia="Calibri"/>
        </w:rPr>
        <w:t>% dan rerata 3,2.</w:t>
      </w:r>
    </w:p>
    <w:p w:rsidR="00ED365D" w:rsidRDefault="00ED365D" w:rsidP="00ED365D">
      <w:pPr>
        <w:pStyle w:val="ListParagraph"/>
        <w:numPr>
          <w:ilvl w:val="0"/>
          <w:numId w:val="29"/>
        </w:numPr>
        <w:spacing w:line="480" w:lineRule="auto"/>
        <w:jc w:val="both"/>
        <w:rPr>
          <w:rFonts w:eastAsia="Calibri"/>
        </w:rPr>
      </w:pPr>
      <w:r w:rsidRPr="00DD7EE9">
        <w:rPr>
          <w:rFonts w:eastAsia="Calibri"/>
        </w:rPr>
        <w:t>Siswa terlihat termotivasi setelah menerima materi pembelajaran, dengan persentase</w:t>
      </w:r>
      <w:r>
        <w:rPr>
          <w:rFonts w:eastAsia="Calibri"/>
        </w:rPr>
        <w:t xml:space="preserve"> 85,92% dan rerata 3,4 dan </w:t>
      </w:r>
    </w:p>
    <w:p w:rsidR="00ED365D" w:rsidRPr="00DD7EE9" w:rsidRDefault="00ED365D" w:rsidP="00ED365D">
      <w:pPr>
        <w:pStyle w:val="ListParagraph"/>
        <w:numPr>
          <w:ilvl w:val="0"/>
          <w:numId w:val="29"/>
        </w:numPr>
        <w:spacing w:after="200" w:line="480" w:lineRule="auto"/>
        <w:jc w:val="both"/>
        <w:rPr>
          <w:rFonts w:eastAsia="Calibri"/>
        </w:rPr>
      </w:pPr>
      <w:r w:rsidRPr="00DD7EE9">
        <w:rPr>
          <w:rFonts w:eastAsia="Calibri"/>
        </w:rPr>
        <w:t>Siswa menyimak pesan-pesan moral dari guru, dengan persentase 84</w:t>
      </w:r>
      <w:proofErr w:type="gramStart"/>
      <w:r w:rsidRPr="00DD7EE9">
        <w:rPr>
          <w:rFonts w:eastAsia="Calibri"/>
        </w:rPr>
        <w:t>,58</w:t>
      </w:r>
      <w:proofErr w:type="gramEnd"/>
      <w:r w:rsidRPr="00DD7EE9">
        <w:rPr>
          <w:rFonts w:eastAsia="Calibri"/>
        </w:rPr>
        <w:t>%, dan rerata 3,4.</w:t>
      </w:r>
    </w:p>
    <w:p w:rsidR="00ED365D" w:rsidRDefault="00ED365D" w:rsidP="00ED365D">
      <w:pPr>
        <w:spacing w:line="480" w:lineRule="auto"/>
        <w:jc w:val="both"/>
        <w:rPr>
          <w:rFonts w:eastAsia="Calibri"/>
        </w:rPr>
      </w:pPr>
      <w:r w:rsidRPr="005F6870">
        <w:rPr>
          <w:rFonts w:eastAsia="Calibri"/>
        </w:rPr>
        <w:tab/>
        <w:t xml:space="preserve">Berdasarkan uraian tentang data observasi aktivitas murid pada proses pembelajaran Pendidikan Jasmani, Olahraga dan Kesehatan melalui </w:t>
      </w:r>
      <w:r>
        <w:rPr>
          <w:rFonts w:eastAsia="Calibri"/>
        </w:rPr>
        <w:t xml:space="preserve">materi </w:t>
      </w:r>
      <w:r w:rsidRPr="005F6870">
        <w:rPr>
          <w:rFonts w:eastAsia="Calibri"/>
        </w:rPr>
        <w:t xml:space="preserve">pembelajaran kelincahan pada pelaksanaan penelitian tindakan ini maka dapat disimpulkan bahwa semua komponen yang diamati dalam pelaksanaan observasi mengalami peningkatan dari siklus I ke siklus II, dengan itu dapat dinyatakan bahwa pembelajaran kelincahan yang diterapkan pada pembelajaran Pendidikan </w:t>
      </w:r>
      <w:r w:rsidRPr="005F6870">
        <w:rPr>
          <w:rFonts w:eastAsia="Calibri"/>
        </w:rPr>
        <w:lastRenderedPageBreak/>
        <w:t xml:space="preserve">Jasmani, Olahraga dan Kesehatan di kelas VI </w:t>
      </w:r>
      <w:r>
        <w:rPr>
          <w:rFonts w:eastAsia="Calibri"/>
        </w:rPr>
        <w:t>SD Negeri Barayya II</w:t>
      </w:r>
      <w:r w:rsidRPr="005F6870">
        <w:rPr>
          <w:rFonts w:eastAsia="Calibri"/>
        </w:rPr>
        <w:t xml:space="preserve"> Makassar yang bertujuan untuk meningkatkan kemampuan menggiring bola pada permainan sepakbola.</w:t>
      </w:r>
    </w:p>
    <w:p w:rsidR="00ED365D" w:rsidRPr="00ED365D" w:rsidRDefault="00ED365D" w:rsidP="00ED365D">
      <w:pPr>
        <w:spacing w:line="480" w:lineRule="auto"/>
        <w:jc w:val="both"/>
        <w:rPr>
          <w:rFonts w:eastAsia="Calibri"/>
        </w:rPr>
      </w:pPr>
    </w:p>
    <w:p w:rsidR="001F6363" w:rsidRDefault="001F6363" w:rsidP="001F6363">
      <w:pPr>
        <w:pStyle w:val="ListParagraph"/>
        <w:numPr>
          <w:ilvl w:val="0"/>
          <w:numId w:val="1"/>
        </w:numPr>
        <w:spacing w:line="720" w:lineRule="auto"/>
        <w:ind w:left="142" w:firstLine="0"/>
        <w:jc w:val="center"/>
        <w:rPr>
          <w:b/>
          <w:szCs w:val="24"/>
        </w:rPr>
      </w:pPr>
      <w:r>
        <w:rPr>
          <w:b/>
          <w:szCs w:val="24"/>
        </w:rPr>
        <w:t xml:space="preserve">KESIMPULAN DAN SARAN </w:t>
      </w:r>
    </w:p>
    <w:p w:rsidR="00ED365D" w:rsidRPr="005F6870" w:rsidRDefault="00ED365D" w:rsidP="00ED365D">
      <w:pPr>
        <w:spacing w:line="720" w:lineRule="auto"/>
        <w:jc w:val="center"/>
        <w:rPr>
          <w:rFonts w:eastAsia="Calibri"/>
          <w:b/>
        </w:rPr>
      </w:pPr>
      <w:r w:rsidRPr="005F6870">
        <w:rPr>
          <w:rFonts w:eastAsia="Calibri"/>
          <w:b/>
        </w:rPr>
        <w:t>A. Kesimpulan</w:t>
      </w:r>
    </w:p>
    <w:p w:rsidR="00ED365D" w:rsidRPr="005F6870" w:rsidRDefault="00ED365D" w:rsidP="00ED365D">
      <w:pPr>
        <w:spacing w:line="480" w:lineRule="auto"/>
        <w:jc w:val="both"/>
        <w:rPr>
          <w:rFonts w:eastAsia="Calibri"/>
        </w:rPr>
      </w:pPr>
      <w:r w:rsidRPr="005F6870">
        <w:rPr>
          <w:rFonts w:eastAsia="Calibri"/>
          <w:b/>
        </w:rPr>
        <w:tab/>
      </w:r>
      <w:r>
        <w:rPr>
          <w:rFonts w:eastAsia="Calibri"/>
        </w:rPr>
        <w:t>Pada P</w:t>
      </w:r>
      <w:r w:rsidRPr="005F6870">
        <w:rPr>
          <w:rFonts w:eastAsia="Calibri"/>
        </w:rPr>
        <w:t xml:space="preserve">enelitian Tindakan Kelas </w:t>
      </w:r>
      <w:proofErr w:type="gramStart"/>
      <w:r>
        <w:rPr>
          <w:rFonts w:eastAsia="Calibri"/>
        </w:rPr>
        <w:t>( PTK</w:t>
      </w:r>
      <w:proofErr w:type="gramEnd"/>
      <w:r>
        <w:rPr>
          <w:rFonts w:eastAsia="Calibri"/>
        </w:rPr>
        <w:t xml:space="preserve"> ) </w:t>
      </w:r>
      <w:r w:rsidRPr="005F6870">
        <w:rPr>
          <w:rFonts w:eastAsia="Calibri"/>
        </w:rPr>
        <w:t xml:space="preserve">pada murid kelas VI </w:t>
      </w:r>
      <w:r>
        <w:rPr>
          <w:rFonts w:eastAsia="Calibri"/>
        </w:rPr>
        <w:t>SD Negeri Barayya II Makassar tahun ajaran 2015/2016</w:t>
      </w:r>
      <w:r w:rsidRPr="005F6870">
        <w:rPr>
          <w:rFonts w:eastAsia="Calibri"/>
        </w:rPr>
        <w:t xml:space="preserve"> dilaksanakan dalam dua siklus. </w:t>
      </w:r>
      <w:proofErr w:type="gramStart"/>
      <w:r w:rsidRPr="005F6870">
        <w:rPr>
          <w:rFonts w:eastAsia="Calibri"/>
        </w:rPr>
        <w:t>Setiap siklus terdiri dari empat tahapan, yaitu perencanaan, pelaksanaan tindakan, observasi, dan refleksi.</w:t>
      </w:r>
      <w:proofErr w:type="gramEnd"/>
      <w:r w:rsidRPr="005F6870">
        <w:rPr>
          <w:rFonts w:eastAsia="Calibri"/>
        </w:rPr>
        <w:t xml:space="preserve"> Berdasarkan penelitian yang telah dil</w:t>
      </w:r>
      <w:r>
        <w:rPr>
          <w:rFonts w:eastAsia="Calibri"/>
        </w:rPr>
        <w:t xml:space="preserve">akukan, dapat disimpulkan </w:t>
      </w:r>
      <w:proofErr w:type="gramStart"/>
      <w:r>
        <w:rPr>
          <w:rFonts w:eastAsia="Calibri"/>
        </w:rPr>
        <w:t>bahwa :</w:t>
      </w:r>
      <w:proofErr w:type="gramEnd"/>
      <w:r w:rsidRPr="005F6870">
        <w:rPr>
          <w:rFonts w:eastAsia="Calibri"/>
        </w:rPr>
        <w:t xml:space="preserve"> PenerapanPembelajaran Kelincahan dapat Meningkatkan Kemampuan Menggiring Bola pada Permainan Sepakbola Murid Kelas VI </w:t>
      </w:r>
      <w:r>
        <w:rPr>
          <w:rFonts w:eastAsia="Calibri"/>
        </w:rPr>
        <w:t>SD Negeri Barayya II</w:t>
      </w:r>
      <w:r w:rsidRPr="005F6870">
        <w:rPr>
          <w:rFonts w:eastAsia="Calibri"/>
        </w:rPr>
        <w:t xml:space="preserve"> Makassar.</w:t>
      </w:r>
    </w:p>
    <w:p w:rsidR="00ED365D" w:rsidRDefault="00ED365D" w:rsidP="00ED365D">
      <w:pPr>
        <w:spacing w:line="480" w:lineRule="auto"/>
        <w:jc w:val="both"/>
        <w:rPr>
          <w:rFonts w:eastAsia="Calibri"/>
        </w:rPr>
      </w:pPr>
      <w:r w:rsidRPr="005F6870">
        <w:rPr>
          <w:rFonts w:eastAsia="Calibri"/>
        </w:rPr>
        <w:tab/>
        <w:t xml:space="preserve">Dalam hal ini sesuai hasil analisis data yang menunjukkan bahwa ada peningkatan yang signifikan kemampuan menggiring bola pada permainan sepakbola murid kelas VI </w:t>
      </w:r>
      <w:r>
        <w:rPr>
          <w:rFonts w:eastAsia="Calibri"/>
        </w:rPr>
        <w:t>SD Negeri Barayya II</w:t>
      </w:r>
      <w:r w:rsidRPr="005F6870">
        <w:rPr>
          <w:rFonts w:eastAsia="Calibri"/>
        </w:rPr>
        <w:t xml:space="preserve"> Makassar, dimana pada siklus I presentase kelulusan murid kelas VI </w:t>
      </w:r>
      <w:r>
        <w:rPr>
          <w:rFonts w:eastAsia="Calibri"/>
        </w:rPr>
        <w:t>SD Negeri Barayya II</w:t>
      </w:r>
      <w:r w:rsidRPr="005F6870">
        <w:rPr>
          <w:rFonts w:eastAsia="Calibri"/>
        </w:rPr>
        <w:t xml:space="preserve"> Makassar sebesar 57,70%, dan meningkat pada siklus II dengan presesntase kelulusan sebesar 92,30%.</w:t>
      </w:r>
    </w:p>
    <w:p w:rsidR="00783BE4" w:rsidRDefault="00783BE4" w:rsidP="00ED365D">
      <w:pPr>
        <w:spacing w:line="480" w:lineRule="auto"/>
        <w:jc w:val="both"/>
        <w:rPr>
          <w:rFonts w:eastAsia="Calibri"/>
        </w:rPr>
      </w:pPr>
    </w:p>
    <w:p w:rsidR="00783BE4" w:rsidRDefault="00783BE4" w:rsidP="00ED365D">
      <w:pPr>
        <w:spacing w:line="480" w:lineRule="auto"/>
        <w:jc w:val="both"/>
        <w:rPr>
          <w:rFonts w:eastAsia="Calibri"/>
        </w:rPr>
      </w:pPr>
    </w:p>
    <w:p w:rsidR="00783BE4" w:rsidRDefault="00783BE4" w:rsidP="00ED365D">
      <w:pPr>
        <w:spacing w:line="480" w:lineRule="auto"/>
        <w:jc w:val="both"/>
        <w:rPr>
          <w:rFonts w:eastAsia="Calibri"/>
        </w:rPr>
      </w:pPr>
    </w:p>
    <w:p w:rsidR="00ED365D" w:rsidRPr="005F6870" w:rsidRDefault="00ED365D" w:rsidP="00ED365D">
      <w:pPr>
        <w:spacing w:before="240" w:line="720" w:lineRule="auto"/>
        <w:jc w:val="center"/>
        <w:rPr>
          <w:rFonts w:eastAsia="Calibri"/>
          <w:b/>
        </w:rPr>
      </w:pPr>
      <w:r w:rsidRPr="005F6870">
        <w:rPr>
          <w:rFonts w:eastAsia="Calibri"/>
          <w:b/>
        </w:rPr>
        <w:lastRenderedPageBreak/>
        <w:t>B. Saran</w:t>
      </w:r>
    </w:p>
    <w:p w:rsidR="00ED365D" w:rsidRPr="005F6870" w:rsidRDefault="00ED365D" w:rsidP="00ED365D">
      <w:pPr>
        <w:spacing w:line="480" w:lineRule="auto"/>
        <w:jc w:val="both"/>
        <w:rPr>
          <w:rFonts w:eastAsia="Calibri"/>
        </w:rPr>
      </w:pPr>
      <w:r w:rsidRPr="005F6870">
        <w:rPr>
          <w:rFonts w:eastAsia="Calibri"/>
          <w:b/>
        </w:rPr>
        <w:tab/>
      </w:r>
      <w:r w:rsidRPr="005F6870">
        <w:rPr>
          <w:rFonts w:eastAsia="Calibri"/>
        </w:rPr>
        <w:t>Berdasarkan hasil penelitian yang telah dilakukan bahwa pembelajaran kelincahan dapat meningkatkan hasil belajar murid pada mata pelajaran Pendidikan Jasmani, Olahraga dan Kesehatan khususnya pada materi menggiring bola pada permainan sepakbola, maka penulis memberikan saran sebagai berikut:</w:t>
      </w:r>
    </w:p>
    <w:p w:rsidR="00ED365D" w:rsidRPr="005F6870" w:rsidRDefault="00ED365D" w:rsidP="00ED365D">
      <w:pPr>
        <w:numPr>
          <w:ilvl w:val="0"/>
          <w:numId w:val="30"/>
        </w:numPr>
        <w:spacing w:before="240" w:line="480" w:lineRule="auto"/>
        <w:ind w:left="426" w:hanging="426"/>
        <w:contextualSpacing/>
        <w:jc w:val="both"/>
        <w:rPr>
          <w:rFonts w:eastAsia="Calibri"/>
        </w:rPr>
      </w:pPr>
      <w:r w:rsidRPr="005F6870">
        <w:rPr>
          <w:rFonts w:eastAsia="Calibri"/>
        </w:rPr>
        <w:t xml:space="preserve">Guru </w:t>
      </w:r>
      <w:proofErr w:type="gramStart"/>
      <w:r w:rsidRPr="005F6870">
        <w:rPr>
          <w:rFonts w:eastAsia="Calibri"/>
        </w:rPr>
        <w:t>diharapkan</w:t>
      </w:r>
      <w:proofErr w:type="gramEnd"/>
      <w:r w:rsidRPr="005F6870">
        <w:rPr>
          <w:rFonts w:eastAsia="Calibri"/>
        </w:rPr>
        <w:t xml:space="preserve"> dapat menjadikan pembelajaran kelincahan sebagai suatu alternatif pada mata pelajaran Pendidikan Jasmani, Olahraga dan Kesehatan untuk meningkatkan kemampuan menggiring bola pada permainan sepakbola.</w:t>
      </w:r>
    </w:p>
    <w:p w:rsidR="00ED365D" w:rsidRPr="005F6870" w:rsidRDefault="00ED365D" w:rsidP="00ED365D">
      <w:pPr>
        <w:numPr>
          <w:ilvl w:val="0"/>
          <w:numId w:val="30"/>
        </w:numPr>
        <w:spacing w:before="240" w:line="480" w:lineRule="auto"/>
        <w:ind w:left="426" w:hanging="426"/>
        <w:contextualSpacing/>
        <w:jc w:val="both"/>
        <w:rPr>
          <w:rFonts w:eastAsia="Calibri"/>
        </w:rPr>
      </w:pPr>
      <w:r w:rsidRPr="005F6870">
        <w:rPr>
          <w:rFonts w:eastAsia="Calibri"/>
        </w:rPr>
        <w:t>Bagi murid, agar fokus pada pembelajaran yang sedang dipelajari.</w:t>
      </w:r>
    </w:p>
    <w:p w:rsidR="00ED365D" w:rsidRPr="005F6870" w:rsidRDefault="00ED365D" w:rsidP="00ED365D">
      <w:pPr>
        <w:numPr>
          <w:ilvl w:val="0"/>
          <w:numId w:val="30"/>
        </w:numPr>
        <w:spacing w:before="240" w:line="480" w:lineRule="auto"/>
        <w:ind w:left="426" w:hanging="426"/>
        <w:contextualSpacing/>
        <w:jc w:val="both"/>
        <w:rPr>
          <w:rFonts w:eastAsia="Calibri"/>
        </w:rPr>
      </w:pPr>
      <w:r w:rsidRPr="005F6870">
        <w:rPr>
          <w:rFonts w:eastAsia="Calibri"/>
        </w:rPr>
        <w:t xml:space="preserve">Kepada peneliti selanjutnya yang </w:t>
      </w:r>
      <w:proofErr w:type="gramStart"/>
      <w:r w:rsidRPr="005F6870">
        <w:rPr>
          <w:rFonts w:eastAsia="Calibri"/>
        </w:rPr>
        <w:t>akan</w:t>
      </w:r>
      <w:proofErr w:type="gramEnd"/>
      <w:r w:rsidRPr="005F6870">
        <w:rPr>
          <w:rFonts w:eastAsia="Calibri"/>
        </w:rPr>
        <w:t xml:space="preserve"> mengkaji rumusan yang serupa diharapkan dapat mengembangkan pembelajaran kelincahan ini dengan mengkaji pembelajaran secara lebih dalam lagi.</w:t>
      </w:r>
    </w:p>
    <w:p w:rsidR="001F6363" w:rsidRDefault="001F6363" w:rsidP="00ED365D">
      <w:pPr>
        <w:spacing w:line="480" w:lineRule="auto"/>
        <w:jc w:val="both"/>
        <w:rPr>
          <w:b/>
          <w:szCs w:val="24"/>
        </w:rPr>
      </w:pPr>
      <w:r w:rsidRPr="009F127A">
        <w:rPr>
          <w:b/>
          <w:szCs w:val="24"/>
        </w:rPr>
        <w:tab/>
      </w:r>
    </w:p>
    <w:p w:rsidR="00ED365D" w:rsidRDefault="00ED365D" w:rsidP="00ED365D">
      <w:pPr>
        <w:spacing w:line="480" w:lineRule="auto"/>
        <w:jc w:val="both"/>
        <w:rPr>
          <w:b/>
          <w:szCs w:val="24"/>
        </w:rPr>
      </w:pPr>
    </w:p>
    <w:p w:rsidR="00ED365D" w:rsidRDefault="00ED365D" w:rsidP="00ED365D">
      <w:pPr>
        <w:spacing w:line="480" w:lineRule="auto"/>
        <w:jc w:val="both"/>
        <w:rPr>
          <w:b/>
          <w:szCs w:val="24"/>
        </w:rPr>
      </w:pPr>
    </w:p>
    <w:p w:rsidR="00ED365D" w:rsidRDefault="00ED365D" w:rsidP="00ED365D">
      <w:pPr>
        <w:spacing w:line="480" w:lineRule="auto"/>
        <w:jc w:val="both"/>
        <w:rPr>
          <w:b/>
          <w:szCs w:val="24"/>
        </w:rPr>
      </w:pPr>
    </w:p>
    <w:p w:rsidR="00ED365D" w:rsidRDefault="00ED365D" w:rsidP="00ED365D">
      <w:pPr>
        <w:spacing w:line="480" w:lineRule="auto"/>
        <w:jc w:val="both"/>
        <w:rPr>
          <w:b/>
          <w:szCs w:val="24"/>
        </w:rPr>
      </w:pPr>
    </w:p>
    <w:p w:rsidR="00ED365D" w:rsidRDefault="00ED365D" w:rsidP="00ED365D">
      <w:pPr>
        <w:spacing w:line="480" w:lineRule="auto"/>
        <w:jc w:val="both"/>
        <w:rPr>
          <w:b/>
          <w:szCs w:val="24"/>
        </w:rPr>
      </w:pPr>
    </w:p>
    <w:p w:rsidR="00ED365D" w:rsidRDefault="00ED365D" w:rsidP="00ED365D">
      <w:pPr>
        <w:spacing w:line="480" w:lineRule="auto"/>
        <w:jc w:val="both"/>
        <w:rPr>
          <w:b/>
          <w:szCs w:val="24"/>
        </w:rPr>
      </w:pPr>
    </w:p>
    <w:p w:rsidR="00ED365D" w:rsidRDefault="00ED365D" w:rsidP="00ED365D">
      <w:pPr>
        <w:spacing w:line="480" w:lineRule="auto"/>
        <w:jc w:val="both"/>
        <w:rPr>
          <w:b/>
          <w:szCs w:val="24"/>
        </w:rPr>
      </w:pPr>
    </w:p>
    <w:p w:rsidR="00ED365D" w:rsidRDefault="00ED365D" w:rsidP="00ED365D">
      <w:pPr>
        <w:spacing w:line="480" w:lineRule="auto"/>
        <w:jc w:val="both"/>
        <w:rPr>
          <w:b/>
          <w:szCs w:val="24"/>
        </w:rPr>
      </w:pPr>
    </w:p>
    <w:p w:rsidR="00ED365D" w:rsidRDefault="00ED365D" w:rsidP="00ED365D">
      <w:pPr>
        <w:spacing w:line="480" w:lineRule="auto"/>
        <w:jc w:val="both"/>
        <w:rPr>
          <w:b/>
          <w:szCs w:val="24"/>
        </w:rPr>
      </w:pPr>
    </w:p>
    <w:p w:rsidR="00ED365D" w:rsidRPr="001F6363" w:rsidRDefault="00ED365D" w:rsidP="00ED365D">
      <w:pPr>
        <w:spacing w:line="480" w:lineRule="auto"/>
        <w:jc w:val="both"/>
        <w:rPr>
          <w:szCs w:val="24"/>
        </w:rPr>
      </w:pPr>
    </w:p>
    <w:p w:rsidR="0089644D" w:rsidRDefault="0089644D" w:rsidP="0089644D">
      <w:pPr>
        <w:spacing w:line="480" w:lineRule="auto"/>
        <w:ind w:firstLine="720"/>
        <w:jc w:val="center"/>
        <w:rPr>
          <w:b/>
          <w:szCs w:val="24"/>
          <w:lang w:eastAsia="id-ID"/>
        </w:rPr>
      </w:pPr>
      <w:r w:rsidRPr="0089644D">
        <w:rPr>
          <w:b/>
          <w:szCs w:val="24"/>
          <w:lang w:eastAsia="id-ID"/>
        </w:rPr>
        <w:lastRenderedPageBreak/>
        <w:t>UCAPAN TERIMA KASIH</w:t>
      </w:r>
    </w:p>
    <w:p w:rsidR="00ED365D" w:rsidRPr="0089644D" w:rsidRDefault="00ED365D" w:rsidP="0089644D">
      <w:pPr>
        <w:spacing w:line="480" w:lineRule="auto"/>
        <w:ind w:firstLine="720"/>
        <w:jc w:val="center"/>
        <w:rPr>
          <w:b/>
          <w:szCs w:val="24"/>
          <w:lang w:eastAsia="id-ID"/>
        </w:rPr>
      </w:pPr>
    </w:p>
    <w:p w:rsidR="00ED365D" w:rsidRPr="00065FBC" w:rsidRDefault="0089644D" w:rsidP="00ED365D">
      <w:pPr>
        <w:spacing w:line="480" w:lineRule="auto"/>
        <w:jc w:val="both"/>
        <w:rPr>
          <w:szCs w:val="24"/>
        </w:rPr>
      </w:pPr>
      <w:r>
        <w:rPr>
          <w:szCs w:val="24"/>
          <w:lang w:eastAsia="id-ID"/>
        </w:rPr>
        <w:t>Sy</w:t>
      </w:r>
      <w:r w:rsidR="00ED365D">
        <w:rPr>
          <w:szCs w:val="24"/>
        </w:rPr>
        <w:t xml:space="preserve">Puji Syukur, </w:t>
      </w:r>
      <w:r w:rsidR="00ED365D" w:rsidRPr="00065FBC">
        <w:rPr>
          <w:szCs w:val="24"/>
        </w:rPr>
        <w:t>penulis panjatkan kehadirat Allah SWT, a</w:t>
      </w:r>
      <w:r w:rsidR="00ED365D">
        <w:rPr>
          <w:szCs w:val="24"/>
        </w:rPr>
        <w:t>tas segala limpahan rahmat dan h</w:t>
      </w:r>
      <w:r w:rsidR="00ED365D" w:rsidRPr="00065FBC">
        <w:rPr>
          <w:szCs w:val="24"/>
        </w:rPr>
        <w:t>idayah</w:t>
      </w:r>
      <w:r w:rsidR="00ED365D">
        <w:rPr>
          <w:szCs w:val="24"/>
        </w:rPr>
        <w:t xml:space="preserve">-Nya, </w:t>
      </w:r>
      <w:r w:rsidR="00ED365D" w:rsidRPr="00065FBC">
        <w:rPr>
          <w:szCs w:val="24"/>
        </w:rPr>
        <w:t>sehingga penulisan tesis ini dapat selesai sesuai dengan waktu yang direncanakan, dengan judul: UpayaMeningkatkan</w:t>
      </w:r>
      <w:r w:rsidR="00ED365D">
        <w:rPr>
          <w:szCs w:val="24"/>
        </w:rPr>
        <w:t xml:space="preserve"> Kemampuan Menggiring Bola melalui materi Pembelajaran Aktivitas Pengembangan Kelincahan pada Permainan Sepakbola Murid Kelas VI SD Negeri Barayya II Makassar.</w:t>
      </w:r>
    </w:p>
    <w:p w:rsidR="00ED365D" w:rsidRDefault="00ED365D" w:rsidP="00ED365D">
      <w:pPr>
        <w:spacing w:line="480" w:lineRule="auto"/>
        <w:jc w:val="both"/>
        <w:rPr>
          <w:szCs w:val="24"/>
        </w:rPr>
      </w:pPr>
      <w:r>
        <w:rPr>
          <w:szCs w:val="24"/>
        </w:rPr>
        <w:tab/>
        <w:t xml:space="preserve">Proses penyelesaian tesis ini, merupakan suatu perjuangan yang panjang bagi penulis. Selama proses penelitian dan penyusunan tesis ini, tidak sedikit kendala yang dihadapi. Namun demikian, berkat keseriusan pembimbing mengarahkan dan membimbing penulis sehingga tesis ini dapat diselesaikan dengan baik.Oleh karena itu, penulis patut menyampaikan penghargaan dan ucapan terima kasih yang setinggi-tingginya kepada Dr. Suwardi, M.Pd. dan Dr. Imam Suyudi, M.Pd. selaku pembimbing. Ucapan terima kasih juga disampaikan kepada tim penguji, </w:t>
      </w:r>
      <w:proofErr w:type="gramStart"/>
      <w:r w:rsidRPr="00EA3789">
        <w:rPr>
          <w:szCs w:val="24"/>
        </w:rPr>
        <w:t xml:space="preserve">yaitu </w:t>
      </w:r>
      <w:r>
        <w:rPr>
          <w:szCs w:val="24"/>
        </w:rPr>
        <w:t>:</w:t>
      </w:r>
      <w:proofErr w:type="gramEnd"/>
      <w:r>
        <w:rPr>
          <w:szCs w:val="24"/>
        </w:rPr>
        <w:t xml:space="preserve"> Dr.Sudirman, M.Pd. Dan Dr. H.DjenDjalal</w:t>
      </w:r>
      <w:r w:rsidRPr="00EA3789">
        <w:rPr>
          <w:szCs w:val="24"/>
        </w:rPr>
        <w:t>, M.Pd</w:t>
      </w:r>
      <w:r>
        <w:rPr>
          <w:szCs w:val="24"/>
        </w:rPr>
        <w:t xml:space="preserve"> yang banyak memberi masukan yang sangat berarti dalam penyusunan laporan penelitian ini. Ucapan terima kasih tak lupa pula disampaikan kepada Direktur Program Pascasarjana Universitas Negeri Makassar, Asisten Direktur I, Asisten Direktur II, dan Ketua Program Studi Pendidikan Jasmani dan Olahraga, yang telah memberikan kemudahan kepada penulisan, baik pada saat mengikuti perkuliahan, maupun pada saat pelaksanaan penelitian dan penyusunan laporan. </w:t>
      </w:r>
      <w:proofErr w:type="gramStart"/>
      <w:r>
        <w:rPr>
          <w:szCs w:val="24"/>
        </w:rPr>
        <w:lastRenderedPageBreak/>
        <w:t>Mudah-mudahan bantuan dan bimbingan yang diberikan mendapat pahala dari Allah SWT.</w:t>
      </w:r>
      <w:proofErr w:type="gramEnd"/>
    </w:p>
    <w:p w:rsidR="00ED365D" w:rsidRDefault="00ED365D" w:rsidP="00ED365D">
      <w:pPr>
        <w:spacing w:line="480" w:lineRule="auto"/>
        <w:jc w:val="both"/>
        <w:rPr>
          <w:szCs w:val="24"/>
        </w:rPr>
      </w:pPr>
      <w:r>
        <w:rPr>
          <w:szCs w:val="24"/>
        </w:rPr>
        <w:tab/>
        <w:t xml:space="preserve">Terima kasih, penulis ucapkan kepada, Rahmad Hidayat, Farid Chaeruddin, Abu Bakar,  Aswar, Muh Hidayat Nur, Rulli Hasbu, Rahmad Darmawan dan rekan-rekan lain yang tidak dapat disebutkan satu persatu yang telah memberikan dorongan moril dalam perkuliahan, dan penyusunan tesis ini. </w:t>
      </w:r>
      <w:proofErr w:type="gramStart"/>
      <w:r>
        <w:rPr>
          <w:szCs w:val="24"/>
        </w:rPr>
        <w:t>Ucapan terima kasih juga penulis sampaikan kepada rekan-rekan guru SD Negeri Barayya II Makassar yang turut membantu dalam penelitian ini.</w:t>
      </w:r>
      <w:proofErr w:type="gramEnd"/>
    </w:p>
    <w:p w:rsidR="00ED365D" w:rsidRPr="00065FBC" w:rsidRDefault="00ED365D" w:rsidP="00ED365D">
      <w:pPr>
        <w:spacing w:line="480" w:lineRule="auto"/>
        <w:jc w:val="both"/>
        <w:rPr>
          <w:szCs w:val="24"/>
        </w:rPr>
      </w:pPr>
      <w:r>
        <w:rPr>
          <w:szCs w:val="24"/>
        </w:rPr>
        <w:tab/>
        <w:t xml:space="preserve">Terwujudnya tesis ini juga atas </w:t>
      </w:r>
      <w:proofErr w:type="gramStart"/>
      <w:r>
        <w:rPr>
          <w:szCs w:val="24"/>
        </w:rPr>
        <w:t>doa</w:t>
      </w:r>
      <w:proofErr w:type="gramEnd"/>
      <w:r>
        <w:rPr>
          <w:szCs w:val="24"/>
        </w:rPr>
        <w:t>, dorongan, dan restu keluarga. Oleh karena itu, penulis menghaturkan terima kasih kepada Ayahanda Muh.Gurdy</w:t>
      </w:r>
      <w:proofErr w:type="gramStart"/>
      <w:r>
        <w:rPr>
          <w:szCs w:val="24"/>
        </w:rPr>
        <w:t>,B.SH</w:t>
      </w:r>
      <w:proofErr w:type="gramEnd"/>
      <w:r>
        <w:rPr>
          <w:szCs w:val="24"/>
        </w:rPr>
        <w:t xml:space="preserve">. </w:t>
      </w:r>
      <w:proofErr w:type="gramStart"/>
      <w:r>
        <w:rPr>
          <w:szCs w:val="24"/>
        </w:rPr>
        <w:t>dan</w:t>
      </w:r>
      <w:proofErr w:type="gramEnd"/>
      <w:r>
        <w:rPr>
          <w:szCs w:val="24"/>
        </w:rPr>
        <w:t xml:space="preserve"> Ibunda tercinta Hj. Nurhaeni dan tak lup juga Istri dan AnakkuTercinta yang selalu memberikan motivasi dan dukungan dalam pendidikan sampai selesainya penulisan tesis ini.</w:t>
      </w:r>
    </w:p>
    <w:p w:rsidR="00ED365D" w:rsidRDefault="00ED365D" w:rsidP="00ED365D">
      <w:pPr>
        <w:spacing w:line="480" w:lineRule="auto"/>
        <w:jc w:val="both"/>
        <w:rPr>
          <w:szCs w:val="24"/>
        </w:rPr>
      </w:pPr>
      <w:r>
        <w:rPr>
          <w:szCs w:val="24"/>
        </w:rPr>
        <w:tab/>
      </w:r>
      <w:proofErr w:type="gramStart"/>
      <w:r>
        <w:rPr>
          <w:szCs w:val="24"/>
        </w:rPr>
        <w:t>Akhirnya, penulis berharap semoga segala bantuan yang telah diberikan oleh berbagai pihak dapat bernilai ibadah dan mendapatkan pahala dari Allah SWT.</w:t>
      </w:r>
      <w:proofErr w:type="gramEnd"/>
    </w:p>
    <w:p w:rsidR="0089644D" w:rsidRDefault="0089644D" w:rsidP="00ED365D">
      <w:pPr>
        <w:spacing w:line="480" w:lineRule="auto"/>
        <w:ind w:firstLine="720"/>
        <w:jc w:val="both"/>
        <w:rPr>
          <w:i/>
          <w:szCs w:val="24"/>
          <w:lang w:eastAsia="id-ID"/>
        </w:rPr>
      </w:pPr>
    </w:p>
    <w:p w:rsidR="0089644D" w:rsidRDefault="0089644D" w:rsidP="0089644D">
      <w:pPr>
        <w:spacing w:line="480" w:lineRule="auto"/>
        <w:ind w:right="-1"/>
        <w:jc w:val="both"/>
        <w:rPr>
          <w:i/>
          <w:szCs w:val="24"/>
          <w:lang w:eastAsia="id-ID"/>
        </w:rPr>
      </w:pPr>
    </w:p>
    <w:p w:rsidR="0089644D" w:rsidRDefault="0089644D" w:rsidP="0089644D">
      <w:pPr>
        <w:spacing w:line="480" w:lineRule="auto"/>
        <w:ind w:right="-1"/>
        <w:jc w:val="both"/>
        <w:rPr>
          <w:szCs w:val="24"/>
          <w:lang w:eastAsia="id-ID"/>
        </w:rPr>
      </w:pPr>
      <w:r>
        <w:rPr>
          <w:szCs w:val="24"/>
          <w:lang w:eastAsia="id-ID"/>
        </w:rPr>
        <w:t xml:space="preserve">Makassar,       </w:t>
      </w:r>
    </w:p>
    <w:p w:rsidR="0089644D" w:rsidRPr="0073517B" w:rsidRDefault="0089644D" w:rsidP="0089644D">
      <w:pPr>
        <w:spacing w:line="480" w:lineRule="auto"/>
        <w:ind w:right="-1"/>
        <w:jc w:val="both"/>
        <w:rPr>
          <w:szCs w:val="24"/>
          <w:lang w:eastAsia="id-ID"/>
        </w:rPr>
      </w:pPr>
      <w:proofErr w:type="gramStart"/>
      <w:r>
        <w:rPr>
          <w:szCs w:val="24"/>
          <w:lang w:eastAsia="id-ID"/>
        </w:rPr>
        <w:t>J</w:t>
      </w:r>
      <w:r w:rsidR="00783BE4">
        <w:rPr>
          <w:szCs w:val="24"/>
          <w:lang w:eastAsia="id-ID"/>
        </w:rPr>
        <w:t>uni  2016</w:t>
      </w:r>
      <w:proofErr w:type="gramEnd"/>
      <w:r w:rsidR="00783BE4">
        <w:rPr>
          <w:szCs w:val="24"/>
          <w:lang w:eastAsia="id-ID"/>
        </w:rPr>
        <w:tab/>
      </w:r>
      <w:r w:rsidR="00783BE4">
        <w:rPr>
          <w:szCs w:val="24"/>
          <w:lang w:eastAsia="id-ID"/>
        </w:rPr>
        <w:tab/>
      </w:r>
      <w:r w:rsidR="00783BE4">
        <w:rPr>
          <w:szCs w:val="24"/>
          <w:lang w:eastAsia="id-ID"/>
        </w:rPr>
        <w:tab/>
      </w:r>
      <w:r w:rsidR="00783BE4">
        <w:rPr>
          <w:szCs w:val="24"/>
          <w:lang w:eastAsia="id-ID"/>
        </w:rPr>
        <w:tab/>
      </w:r>
      <w:r w:rsidR="00783BE4">
        <w:rPr>
          <w:szCs w:val="24"/>
          <w:lang w:eastAsia="id-ID"/>
        </w:rPr>
        <w:tab/>
      </w:r>
      <w:r w:rsidR="00783BE4">
        <w:rPr>
          <w:szCs w:val="24"/>
          <w:lang w:eastAsia="id-ID"/>
        </w:rPr>
        <w:tab/>
      </w:r>
      <w:r w:rsidR="00783BE4">
        <w:rPr>
          <w:szCs w:val="24"/>
          <w:lang w:eastAsia="id-ID"/>
        </w:rPr>
        <w:tab/>
      </w:r>
      <w:r w:rsidR="00783BE4">
        <w:rPr>
          <w:szCs w:val="24"/>
          <w:lang w:eastAsia="id-ID"/>
        </w:rPr>
        <w:tab/>
      </w:r>
      <w:r w:rsidR="00ED365D">
        <w:rPr>
          <w:szCs w:val="24"/>
          <w:lang w:eastAsia="id-ID"/>
        </w:rPr>
        <w:t>Heriadi B</w:t>
      </w:r>
    </w:p>
    <w:p w:rsidR="00ED365D" w:rsidRDefault="00ED365D" w:rsidP="00783BE4">
      <w:pPr>
        <w:tabs>
          <w:tab w:val="left" w:pos="3246"/>
        </w:tabs>
        <w:spacing w:line="720" w:lineRule="auto"/>
        <w:rPr>
          <w:b/>
        </w:rPr>
      </w:pPr>
    </w:p>
    <w:p w:rsidR="00783BE4" w:rsidRDefault="00783BE4" w:rsidP="00783BE4">
      <w:pPr>
        <w:tabs>
          <w:tab w:val="left" w:pos="3246"/>
        </w:tabs>
        <w:spacing w:line="720" w:lineRule="auto"/>
        <w:rPr>
          <w:b/>
        </w:rPr>
      </w:pPr>
    </w:p>
    <w:p w:rsidR="006D2B0C" w:rsidRDefault="006D2B0C" w:rsidP="001F6363">
      <w:pPr>
        <w:tabs>
          <w:tab w:val="left" w:pos="3246"/>
        </w:tabs>
        <w:spacing w:line="720" w:lineRule="auto"/>
        <w:jc w:val="center"/>
        <w:rPr>
          <w:b/>
        </w:rPr>
      </w:pPr>
      <w:r w:rsidRPr="009F15EB">
        <w:rPr>
          <w:b/>
        </w:rPr>
        <w:lastRenderedPageBreak/>
        <w:t>DAFTAR PUSTAKA</w:t>
      </w:r>
    </w:p>
    <w:p w:rsidR="001F6363" w:rsidRPr="00642524" w:rsidRDefault="001F6363" w:rsidP="001F6363">
      <w:pPr>
        <w:ind w:left="720" w:hanging="720"/>
        <w:jc w:val="both"/>
        <w:rPr>
          <w:szCs w:val="24"/>
        </w:rPr>
      </w:pPr>
      <w:r>
        <w:rPr>
          <w:szCs w:val="24"/>
        </w:rPr>
        <w:t>Al-Hadiqie</w:t>
      </w:r>
      <w:proofErr w:type="gramStart"/>
      <w:r>
        <w:rPr>
          <w:szCs w:val="24"/>
        </w:rPr>
        <w:t>,</w:t>
      </w:r>
      <w:r w:rsidRPr="00642524">
        <w:rPr>
          <w:szCs w:val="24"/>
        </w:rPr>
        <w:t>Zidane</w:t>
      </w:r>
      <w:proofErr w:type="gramEnd"/>
      <w:r w:rsidRPr="00642524">
        <w:rPr>
          <w:szCs w:val="24"/>
        </w:rPr>
        <w:t xml:space="preserve"> Muhdhor.2013.</w:t>
      </w:r>
      <w:r w:rsidRPr="00642524">
        <w:rPr>
          <w:i/>
          <w:szCs w:val="24"/>
        </w:rPr>
        <w:t>Menjadi Pemain Sepak Bola Profesional.</w:t>
      </w:r>
      <w:r w:rsidRPr="00642524">
        <w:rPr>
          <w:szCs w:val="24"/>
        </w:rPr>
        <w:t>____: Kata Pena.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Alma, Buchari. 2008. Manajemen Corporate dan Strategi Pemanasan Jasa Pendidikan</w:t>
      </w:r>
      <w:r w:rsidRPr="00642524">
        <w:rPr>
          <w:i/>
          <w:szCs w:val="24"/>
        </w:rPr>
        <w:t>.</w:t>
      </w:r>
      <w:r w:rsidRPr="00642524">
        <w:rPr>
          <w:szCs w:val="24"/>
        </w:rPr>
        <w:t>____: Alfabeta.</w:t>
      </w:r>
    </w:p>
    <w:p w:rsidR="001F6363" w:rsidRPr="00642524" w:rsidRDefault="001F6363" w:rsidP="001F6363">
      <w:pPr>
        <w:ind w:left="720" w:hanging="720"/>
        <w:jc w:val="both"/>
        <w:rPr>
          <w:szCs w:val="24"/>
        </w:rPr>
      </w:pPr>
    </w:p>
    <w:p w:rsidR="001F6363" w:rsidRPr="00642524" w:rsidRDefault="001F6363" w:rsidP="001F6363">
      <w:pPr>
        <w:ind w:left="810" w:hanging="810"/>
        <w:jc w:val="both"/>
        <w:rPr>
          <w:szCs w:val="24"/>
        </w:rPr>
      </w:pPr>
      <w:r w:rsidRPr="00642524">
        <w:rPr>
          <w:szCs w:val="24"/>
        </w:rPr>
        <w:t>Arifin</w:t>
      </w:r>
      <w:proofErr w:type="gramStart"/>
      <w:r w:rsidRPr="00642524">
        <w:rPr>
          <w:szCs w:val="24"/>
        </w:rPr>
        <w:t>,Zainal.2009</w:t>
      </w:r>
      <w:proofErr w:type="gramEnd"/>
      <w:r w:rsidRPr="00642524">
        <w:rPr>
          <w:szCs w:val="24"/>
        </w:rPr>
        <w:t xml:space="preserve">. </w:t>
      </w:r>
      <w:r w:rsidRPr="00642524">
        <w:rPr>
          <w:i/>
          <w:szCs w:val="24"/>
        </w:rPr>
        <w:t>E</w:t>
      </w:r>
      <w:r>
        <w:rPr>
          <w:i/>
          <w:szCs w:val="24"/>
        </w:rPr>
        <w:t>v</w:t>
      </w:r>
      <w:r w:rsidRPr="00642524">
        <w:rPr>
          <w:i/>
          <w:szCs w:val="24"/>
        </w:rPr>
        <w:t>aluasi Pembelajaran Prinsip Teknik Prosedur</w:t>
      </w:r>
      <w:r w:rsidRPr="00642524">
        <w:rPr>
          <w:szCs w:val="24"/>
        </w:rPr>
        <w:t xml:space="preserve">. </w:t>
      </w:r>
      <w:proofErr w:type="gramStart"/>
      <w:r w:rsidRPr="00642524">
        <w:rPr>
          <w:szCs w:val="24"/>
        </w:rPr>
        <w:t>Bandung :</w:t>
      </w:r>
      <w:proofErr w:type="gramEnd"/>
      <w:r w:rsidRPr="00642524">
        <w:rPr>
          <w:szCs w:val="24"/>
        </w:rPr>
        <w:t xml:space="preserve">   Rosda</w:t>
      </w:r>
      <w:r w:rsidRPr="00642524">
        <w:rPr>
          <w:szCs w:val="24"/>
        </w:rPr>
        <w:tab/>
        <w:t>.</w:t>
      </w:r>
      <w:r w:rsidRPr="00642524">
        <w:rPr>
          <w:szCs w:val="24"/>
        </w:rPr>
        <w:tab/>
      </w:r>
      <w:r w:rsidRPr="00642524">
        <w:rPr>
          <w:szCs w:val="24"/>
        </w:rPr>
        <w:tab/>
      </w:r>
    </w:p>
    <w:p w:rsidR="001F6363" w:rsidRDefault="001F6363" w:rsidP="001F6363">
      <w:pPr>
        <w:ind w:left="810" w:hanging="810"/>
        <w:jc w:val="both"/>
        <w:rPr>
          <w:szCs w:val="24"/>
        </w:rPr>
      </w:pPr>
    </w:p>
    <w:p w:rsidR="001F6363" w:rsidRPr="00642524" w:rsidRDefault="001F6363" w:rsidP="001F6363">
      <w:pPr>
        <w:ind w:left="810" w:hanging="810"/>
        <w:jc w:val="both"/>
        <w:rPr>
          <w:szCs w:val="24"/>
        </w:rPr>
      </w:pPr>
      <w:r>
        <w:rPr>
          <w:szCs w:val="24"/>
        </w:rPr>
        <w:t xml:space="preserve">Cook, Malcolm.2013 </w:t>
      </w:r>
      <w:r w:rsidRPr="001D644B">
        <w:rPr>
          <w:i/>
          <w:szCs w:val="24"/>
        </w:rPr>
        <w:t xml:space="preserve">Drills Sepak Bola Untuk Pemain </w:t>
      </w:r>
      <w:proofErr w:type="gramStart"/>
      <w:r w:rsidRPr="001D644B">
        <w:rPr>
          <w:i/>
          <w:szCs w:val="24"/>
        </w:rPr>
        <w:t>Muda</w:t>
      </w:r>
      <w:r>
        <w:rPr>
          <w:i/>
          <w:szCs w:val="24"/>
        </w:rPr>
        <w:t>.</w:t>
      </w:r>
      <w:r w:rsidRPr="001D644B">
        <w:rPr>
          <w:szCs w:val="24"/>
        </w:rPr>
        <w:t>Jakarta</w:t>
      </w:r>
      <w:r>
        <w:rPr>
          <w:szCs w:val="24"/>
        </w:rPr>
        <w:t xml:space="preserve"> :</w:t>
      </w:r>
      <w:proofErr w:type="gramEnd"/>
      <w:r>
        <w:rPr>
          <w:szCs w:val="24"/>
        </w:rPr>
        <w:t xml:space="preserve"> PT Indeks.</w:t>
      </w:r>
    </w:p>
    <w:p w:rsidR="001F6363" w:rsidRDefault="001F6363" w:rsidP="001F6363">
      <w:pPr>
        <w:ind w:left="720" w:hanging="720"/>
        <w:jc w:val="both"/>
        <w:rPr>
          <w:szCs w:val="24"/>
        </w:rPr>
      </w:pPr>
    </w:p>
    <w:p w:rsidR="001F6363" w:rsidRPr="00642524" w:rsidRDefault="001F6363" w:rsidP="001F6363">
      <w:pPr>
        <w:ind w:left="720" w:hanging="720"/>
        <w:jc w:val="both"/>
        <w:rPr>
          <w:szCs w:val="24"/>
        </w:rPr>
      </w:pPr>
      <w:proofErr w:type="gramStart"/>
      <w:r w:rsidRPr="00642524">
        <w:rPr>
          <w:szCs w:val="24"/>
        </w:rPr>
        <w:t>Dimyanti dan Mudjiono.</w:t>
      </w:r>
      <w:proofErr w:type="gramEnd"/>
      <w:r w:rsidRPr="00642524">
        <w:rPr>
          <w:szCs w:val="24"/>
        </w:rPr>
        <w:t xml:space="preserve"> 2013. </w:t>
      </w:r>
      <w:r w:rsidRPr="00642524">
        <w:rPr>
          <w:i/>
          <w:szCs w:val="24"/>
        </w:rPr>
        <w:t>Belajar dan Pembelajaran</w:t>
      </w:r>
      <w:r w:rsidRPr="00642524">
        <w:rPr>
          <w:szCs w:val="24"/>
        </w:rPr>
        <w:t>. Jakarta: Rineka Cipta.</w:t>
      </w:r>
    </w:p>
    <w:p w:rsidR="001F6363" w:rsidRPr="00642524" w:rsidRDefault="001F6363" w:rsidP="001F6363">
      <w:pPr>
        <w:jc w:val="both"/>
        <w:rPr>
          <w:szCs w:val="24"/>
        </w:rPr>
      </w:pPr>
    </w:p>
    <w:p w:rsidR="001F6363" w:rsidRPr="00642524" w:rsidRDefault="001F6363" w:rsidP="001F6363">
      <w:pPr>
        <w:ind w:left="720" w:hanging="720"/>
        <w:jc w:val="both"/>
        <w:rPr>
          <w:szCs w:val="24"/>
        </w:rPr>
      </w:pPr>
      <w:r w:rsidRPr="00642524">
        <w:rPr>
          <w:szCs w:val="24"/>
        </w:rPr>
        <w:t xml:space="preserve">Hamalik, Oemar. 2012. </w:t>
      </w:r>
      <w:r w:rsidRPr="00642524">
        <w:rPr>
          <w:i/>
          <w:szCs w:val="24"/>
        </w:rPr>
        <w:t>Proses Belajar Mengajar</w:t>
      </w:r>
      <w:r w:rsidRPr="00642524">
        <w:rPr>
          <w:szCs w:val="24"/>
        </w:rPr>
        <w:t xml:space="preserve">. Jakarta: Bumi Aksara. </w:t>
      </w:r>
    </w:p>
    <w:p w:rsidR="001F6363" w:rsidRPr="00642524" w:rsidRDefault="001F6363" w:rsidP="001F6363">
      <w:pPr>
        <w:jc w:val="both"/>
        <w:rPr>
          <w:szCs w:val="24"/>
        </w:rPr>
      </w:pPr>
    </w:p>
    <w:p w:rsidR="001F6363" w:rsidRPr="00642524" w:rsidRDefault="001F6363" w:rsidP="001F6363">
      <w:pPr>
        <w:ind w:left="720" w:hanging="720"/>
        <w:jc w:val="both"/>
        <w:rPr>
          <w:szCs w:val="24"/>
        </w:rPr>
      </w:pPr>
      <w:r w:rsidRPr="00642524">
        <w:rPr>
          <w:szCs w:val="24"/>
        </w:rPr>
        <w:t>Huda</w:t>
      </w:r>
      <w:proofErr w:type="gramStart"/>
      <w:r w:rsidRPr="00642524">
        <w:rPr>
          <w:szCs w:val="24"/>
        </w:rPr>
        <w:t>,Miftahul.2015</w:t>
      </w:r>
      <w:proofErr w:type="gramEnd"/>
      <w:r w:rsidRPr="00642524">
        <w:rPr>
          <w:szCs w:val="24"/>
        </w:rPr>
        <w:t xml:space="preserve">. </w:t>
      </w:r>
      <w:proofErr w:type="gramStart"/>
      <w:r w:rsidRPr="00642524">
        <w:rPr>
          <w:szCs w:val="24"/>
        </w:rPr>
        <w:t>Cooperati</w:t>
      </w:r>
      <w:r>
        <w:rPr>
          <w:szCs w:val="24"/>
        </w:rPr>
        <w:t>v</w:t>
      </w:r>
      <w:r w:rsidRPr="00642524">
        <w:rPr>
          <w:szCs w:val="24"/>
        </w:rPr>
        <w:t>e Learning.Yogyakarta.</w:t>
      </w:r>
      <w:proofErr w:type="gramEnd"/>
      <w:r w:rsidRPr="00642524">
        <w:rPr>
          <w:szCs w:val="24"/>
        </w:rPr>
        <w:t xml:space="preserve"> ____</w:t>
      </w:r>
      <w:proofErr w:type="gramStart"/>
      <w:r w:rsidRPr="00642524">
        <w:rPr>
          <w:szCs w:val="24"/>
        </w:rPr>
        <w:t>:Pustaka</w:t>
      </w:r>
      <w:proofErr w:type="gramEnd"/>
      <w:r w:rsidRPr="00642524">
        <w:rPr>
          <w:szCs w:val="24"/>
        </w:rPr>
        <w:t xml:space="preserve"> Pelajar.</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Ihsan</w:t>
      </w:r>
      <w:proofErr w:type="gramStart"/>
      <w:r w:rsidRPr="00642524">
        <w:rPr>
          <w:szCs w:val="24"/>
        </w:rPr>
        <w:t>,Andi,dkk.2011.ManajemenPendidikan</w:t>
      </w:r>
      <w:proofErr w:type="gramEnd"/>
      <w:r w:rsidRPr="00642524">
        <w:rPr>
          <w:szCs w:val="24"/>
        </w:rPr>
        <w:t xml:space="preserve"> Jasmani Olahraga dan Kesehatan.Makassar:Badan Penerbit UNM.</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proofErr w:type="gramStart"/>
      <w:r w:rsidRPr="00642524">
        <w:rPr>
          <w:szCs w:val="24"/>
        </w:rPr>
        <w:t>Isjoni.</w:t>
      </w:r>
      <w:proofErr w:type="gramEnd"/>
      <w:r w:rsidRPr="00642524">
        <w:rPr>
          <w:szCs w:val="24"/>
        </w:rPr>
        <w:t xml:space="preserve"> 2014. </w:t>
      </w:r>
      <w:r w:rsidRPr="00642524">
        <w:rPr>
          <w:i/>
          <w:szCs w:val="24"/>
        </w:rPr>
        <w:t>Cooperatif Learning.</w:t>
      </w:r>
      <w:r w:rsidRPr="00642524">
        <w:rPr>
          <w:szCs w:val="24"/>
        </w:rPr>
        <w:t xml:space="preserve"> Bandung: Alfabeta.</w:t>
      </w:r>
    </w:p>
    <w:p w:rsidR="001F6363" w:rsidRPr="00642524" w:rsidRDefault="001F6363" w:rsidP="001F6363">
      <w:pPr>
        <w:jc w:val="both"/>
        <w:rPr>
          <w:szCs w:val="24"/>
        </w:rPr>
      </w:pPr>
    </w:p>
    <w:p w:rsidR="001F6363" w:rsidRPr="00642524" w:rsidRDefault="001F6363" w:rsidP="001F6363">
      <w:pPr>
        <w:ind w:left="720" w:hanging="720"/>
        <w:jc w:val="both"/>
        <w:rPr>
          <w:szCs w:val="24"/>
        </w:rPr>
      </w:pPr>
      <w:r w:rsidRPr="00642524">
        <w:rPr>
          <w:szCs w:val="24"/>
        </w:rPr>
        <w:t xml:space="preserve">Komara, Endang.2014. </w:t>
      </w:r>
      <w:r w:rsidRPr="00642524">
        <w:rPr>
          <w:i/>
          <w:szCs w:val="24"/>
        </w:rPr>
        <w:t xml:space="preserve">Belajar dan Pembelajaran </w:t>
      </w:r>
      <w:proofErr w:type="gramStart"/>
      <w:r w:rsidRPr="00642524">
        <w:rPr>
          <w:i/>
          <w:szCs w:val="24"/>
        </w:rPr>
        <w:t>Interaktif</w:t>
      </w:r>
      <w:r w:rsidRPr="00642524">
        <w:rPr>
          <w:szCs w:val="24"/>
        </w:rPr>
        <w:t>.Bandung :</w:t>
      </w:r>
      <w:proofErr w:type="gramEnd"/>
      <w:r w:rsidRPr="00642524">
        <w:rPr>
          <w:szCs w:val="24"/>
        </w:rPr>
        <w:t xml:space="preserve"> PT Refika Aditama.</w:t>
      </w:r>
    </w:p>
    <w:p w:rsidR="001F6363" w:rsidRPr="00642524" w:rsidRDefault="001F6363" w:rsidP="001F6363">
      <w:pPr>
        <w:ind w:left="720" w:hanging="720"/>
        <w:jc w:val="both"/>
        <w:rPr>
          <w:szCs w:val="24"/>
        </w:rPr>
      </w:pPr>
    </w:p>
    <w:p w:rsidR="001F6363" w:rsidRPr="00642524" w:rsidRDefault="001F6363" w:rsidP="001F6363">
      <w:pPr>
        <w:ind w:left="720" w:hanging="720"/>
        <w:jc w:val="both"/>
        <w:rPr>
          <w:i/>
          <w:szCs w:val="24"/>
        </w:rPr>
      </w:pPr>
      <w:r w:rsidRPr="00642524">
        <w:rPr>
          <w:szCs w:val="24"/>
        </w:rPr>
        <w:t xml:space="preserve">Kusmawati, Mia. 2008. </w:t>
      </w:r>
      <w:r w:rsidRPr="00642524">
        <w:rPr>
          <w:i/>
          <w:szCs w:val="24"/>
        </w:rPr>
        <w:t>Penelitian Pendidikan Penjasorkes</w:t>
      </w:r>
      <w:r w:rsidRPr="00642524">
        <w:rPr>
          <w:szCs w:val="24"/>
        </w:rPr>
        <w:t>. Bandung: Alfabeta.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 xml:space="preserve">Luxbacher, Joseph A. 2011. </w:t>
      </w:r>
      <w:proofErr w:type="gramStart"/>
      <w:r w:rsidRPr="00642524">
        <w:rPr>
          <w:i/>
          <w:szCs w:val="24"/>
        </w:rPr>
        <w:t>Sepak Bola edisi kedua</w:t>
      </w:r>
      <w:r w:rsidRPr="00642524">
        <w:rPr>
          <w:szCs w:val="24"/>
        </w:rPr>
        <w:t>.</w:t>
      </w:r>
      <w:proofErr w:type="gramEnd"/>
      <w:r w:rsidRPr="00642524">
        <w:rPr>
          <w:szCs w:val="24"/>
        </w:rPr>
        <w:t xml:space="preserve"> Jakarta: PT Rajagrafindo Persada.</w:t>
      </w:r>
    </w:p>
    <w:p w:rsidR="001F6363" w:rsidRPr="00642524" w:rsidRDefault="001F6363" w:rsidP="001F6363">
      <w:pPr>
        <w:jc w:val="both"/>
        <w:rPr>
          <w:szCs w:val="24"/>
        </w:rPr>
      </w:pPr>
    </w:p>
    <w:p w:rsidR="001F6363" w:rsidRPr="00642524" w:rsidRDefault="001F6363" w:rsidP="001F6363">
      <w:pPr>
        <w:ind w:left="720" w:hanging="720"/>
        <w:jc w:val="both"/>
        <w:rPr>
          <w:szCs w:val="24"/>
        </w:rPr>
      </w:pPr>
      <w:r w:rsidRPr="00642524">
        <w:rPr>
          <w:szCs w:val="24"/>
        </w:rPr>
        <w:t xml:space="preserve">Ma’u. </w:t>
      </w:r>
      <w:proofErr w:type="gramStart"/>
      <w:r w:rsidRPr="00642524">
        <w:rPr>
          <w:szCs w:val="24"/>
        </w:rPr>
        <w:t>Mellius &amp; J.Santoso.</w:t>
      </w:r>
      <w:proofErr w:type="gramEnd"/>
      <w:r w:rsidRPr="00642524">
        <w:rPr>
          <w:szCs w:val="24"/>
        </w:rPr>
        <w:t xml:space="preserve"> 2014. </w:t>
      </w:r>
      <w:r w:rsidRPr="00642524">
        <w:rPr>
          <w:i/>
          <w:szCs w:val="24"/>
        </w:rPr>
        <w:t xml:space="preserve">Tehnik Dasar Bermain Sepak </w:t>
      </w:r>
      <w:proofErr w:type="gramStart"/>
      <w:r w:rsidRPr="00642524">
        <w:rPr>
          <w:i/>
          <w:szCs w:val="24"/>
        </w:rPr>
        <w:t>Bola</w:t>
      </w:r>
      <w:r w:rsidRPr="00642524">
        <w:rPr>
          <w:szCs w:val="24"/>
        </w:rPr>
        <w:t>.Yokyakata :</w:t>
      </w:r>
      <w:proofErr w:type="gramEnd"/>
      <w:r w:rsidRPr="00642524">
        <w:rPr>
          <w:szCs w:val="24"/>
        </w:rPr>
        <w:t xml:space="preserve"> Cakrawala.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 xml:space="preserve">Mattone, Abdul Hamid. 2010. </w:t>
      </w:r>
      <w:r w:rsidRPr="00642524">
        <w:rPr>
          <w:i/>
          <w:szCs w:val="24"/>
        </w:rPr>
        <w:t xml:space="preserve">Diktat Dasar-Dasar Pendidikan. </w:t>
      </w:r>
      <w:proofErr w:type="gramStart"/>
      <w:r w:rsidRPr="00642524">
        <w:rPr>
          <w:szCs w:val="24"/>
        </w:rPr>
        <w:t>Makassar :</w:t>
      </w:r>
      <w:proofErr w:type="gramEnd"/>
      <w:r w:rsidRPr="00642524">
        <w:rPr>
          <w:szCs w:val="24"/>
        </w:rPr>
        <w:t xml:space="preserve"> Tim Dosen FKIP Uni</w:t>
      </w:r>
      <w:r>
        <w:rPr>
          <w:szCs w:val="24"/>
        </w:rPr>
        <w:t>v</w:t>
      </w:r>
      <w:r w:rsidRPr="00642524">
        <w:rPr>
          <w:szCs w:val="24"/>
        </w:rPr>
        <w:t>ersitas Muhammadiyah Makassar.</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proofErr w:type="gramStart"/>
      <w:r w:rsidRPr="00642524">
        <w:rPr>
          <w:szCs w:val="24"/>
        </w:rPr>
        <w:t>Minarsih, Tri dkk.</w:t>
      </w:r>
      <w:proofErr w:type="gramEnd"/>
      <w:r w:rsidRPr="00642524">
        <w:rPr>
          <w:szCs w:val="24"/>
        </w:rPr>
        <w:t xml:space="preserve"> 2010. </w:t>
      </w:r>
      <w:r w:rsidRPr="00642524">
        <w:rPr>
          <w:i/>
          <w:szCs w:val="24"/>
        </w:rPr>
        <w:t>Asyiknya Berolahraga 5 Pendidikan Jasmani, Olahraga dan Kesehatan</w:t>
      </w:r>
      <w:r w:rsidRPr="00642524">
        <w:rPr>
          <w:szCs w:val="24"/>
        </w:rPr>
        <w:t>. Jakarta: Kementrian Pendidikan Nasional.</w:t>
      </w:r>
    </w:p>
    <w:p w:rsidR="001F6363" w:rsidRPr="00642524" w:rsidRDefault="001F6363" w:rsidP="001F6363">
      <w:pPr>
        <w:jc w:val="both"/>
        <w:rPr>
          <w:szCs w:val="24"/>
        </w:rPr>
      </w:pPr>
    </w:p>
    <w:p w:rsidR="001F6363" w:rsidRPr="00642524" w:rsidRDefault="001F6363" w:rsidP="001F6363">
      <w:pPr>
        <w:ind w:left="720" w:hanging="720"/>
        <w:jc w:val="both"/>
        <w:rPr>
          <w:szCs w:val="24"/>
        </w:rPr>
      </w:pPr>
      <w:proofErr w:type="gramStart"/>
      <w:r w:rsidRPr="00642524">
        <w:rPr>
          <w:szCs w:val="24"/>
        </w:rPr>
        <w:t>Nurhasan.</w:t>
      </w:r>
      <w:proofErr w:type="gramEnd"/>
      <w:r w:rsidRPr="00642524">
        <w:rPr>
          <w:szCs w:val="24"/>
        </w:rPr>
        <w:t xml:space="preserve"> 2001. </w:t>
      </w:r>
      <w:r w:rsidRPr="00642524">
        <w:rPr>
          <w:i/>
          <w:szCs w:val="24"/>
        </w:rPr>
        <w:t>Tes dan Pengukuran dalam Pendidikan Jasmani: Prinsip-prinsip dan Penerapannya.</w:t>
      </w:r>
      <w:r w:rsidRPr="00642524">
        <w:rPr>
          <w:szCs w:val="24"/>
        </w:rPr>
        <w:t>Departemen Pendidikan Nasional.</w:t>
      </w:r>
    </w:p>
    <w:p w:rsidR="001F6363" w:rsidRPr="00642524" w:rsidRDefault="001F6363" w:rsidP="001F6363">
      <w:pPr>
        <w:ind w:left="720" w:hanging="720"/>
        <w:jc w:val="both"/>
        <w:rPr>
          <w:szCs w:val="24"/>
        </w:rPr>
      </w:pPr>
    </w:p>
    <w:p w:rsidR="001F6363" w:rsidRPr="00642524" w:rsidRDefault="001F6363" w:rsidP="001F6363">
      <w:pPr>
        <w:ind w:left="720" w:hanging="720"/>
        <w:jc w:val="both"/>
        <w:rPr>
          <w:i/>
          <w:szCs w:val="24"/>
        </w:rPr>
      </w:pPr>
      <w:r w:rsidRPr="00642524">
        <w:rPr>
          <w:szCs w:val="24"/>
        </w:rPr>
        <w:lastRenderedPageBreak/>
        <w:t xml:space="preserve">Pasau, M. Anwar. 2012. </w:t>
      </w:r>
      <w:r w:rsidRPr="00642524">
        <w:rPr>
          <w:i/>
          <w:szCs w:val="24"/>
        </w:rPr>
        <w:t>Pertumbuhan dan Perkembangan Fisik Pendidikan Jasmani, Olahraga, dan Kesehatan. Makassar: Uni</w:t>
      </w:r>
      <w:r>
        <w:rPr>
          <w:i/>
          <w:szCs w:val="24"/>
        </w:rPr>
        <w:t>v</w:t>
      </w:r>
      <w:r w:rsidRPr="00642524">
        <w:rPr>
          <w:i/>
          <w:szCs w:val="24"/>
        </w:rPr>
        <w:t xml:space="preserve">ersitas Negeri Makassar. </w:t>
      </w:r>
    </w:p>
    <w:p w:rsidR="001F6363" w:rsidRPr="00642524" w:rsidRDefault="001F6363" w:rsidP="001F6363">
      <w:pPr>
        <w:jc w:val="both"/>
        <w:rPr>
          <w:szCs w:val="24"/>
        </w:rPr>
      </w:pPr>
    </w:p>
    <w:p w:rsidR="001F6363" w:rsidRPr="00642524" w:rsidRDefault="001F6363" w:rsidP="001F6363">
      <w:pPr>
        <w:ind w:left="720" w:hanging="720"/>
        <w:jc w:val="both"/>
        <w:rPr>
          <w:szCs w:val="24"/>
        </w:rPr>
      </w:pPr>
      <w:r w:rsidRPr="00642524">
        <w:rPr>
          <w:szCs w:val="24"/>
        </w:rPr>
        <w:t>Rosdiani, Dini. 2012. Model Pembelajaran Langsung dalam Pendidikan Jasmani dan Kesehatan. Bandung: Alfabeta.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 xml:space="preserve">……………….. </w:t>
      </w:r>
      <w:proofErr w:type="gramStart"/>
      <w:r w:rsidRPr="00642524">
        <w:rPr>
          <w:szCs w:val="24"/>
        </w:rPr>
        <w:t xml:space="preserve">2013. </w:t>
      </w:r>
      <w:r w:rsidRPr="00642524">
        <w:rPr>
          <w:i/>
          <w:szCs w:val="24"/>
        </w:rPr>
        <w:t>Perencanaan Pembelajaran dalam Pendidikan Jasmani dan Kesehatan.</w:t>
      </w:r>
      <w:proofErr w:type="gramEnd"/>
      <w:r w:rsidRPr="00642524">
        <w:rPr>
          <w:szCs w:val="24"/>
        </w:rPr>
        <w:t xml:space="preserve"> Bandung: Alfabeta.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proofErr w:type="gramStart"/>
      <w:r w:rsidRPr="00642524">
        <w:rPr>
          <w:szCs w:val="24"/>
        </w:rPr>
        <w:t>Rusman.</w:t>
      </w:r>
      <w:proofErr w:type="gramEnd"/>
      <w:r w:rsidRPr="00642524">
        <w:rPr>
          <w:szCs w:val="24"/>
        </w:rPr>
        <w:t xml:space="preserve"> 2012. </w:t>
      </w:r>
      <w:r w:rsidRPr="00642524">
        <w:rPr>
          <w:i/>
          <w:szCs w:val="24"/>
        </w:rPr>
        <w:t>Model-model Pembelajaran Mengembangkan Profesioalisme Guru.</w:t>
      </w:r>
      <w:r w:rsidRPr="00642524">
        <w:rPr>
          <w:szCs w:val="24"/>
        </w:rPr>
        <w:t xml:space="preserve"> Jakarta: Raja Grafindo Persada.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 xml:space="preserve">Sanjaya, Wina. 2008. </w:t>
      </w:r>
      <w:r w:rsidRPr="00642524">
        <w:rPr>
          <w:i/>
          <w:szCs w:val="24"/>
        </w:rPr>
        <w:t xml:space="preserve">Perencanaan dan Desain Sistem Pembelajaran. </w:t>
      </w:r>
      <w:r w:rsidRPr="00642524">
        <w:rPr>
          <w:szCs w:val="24"/>
        </w:rPr>
        <w:t>Jakarta: Kencana.</w:t>
      </w:r>
    </w:p>
    <w:p w:rsidR="001F6363" w:rsidRPr="00642524" w:rsidRDefault="001F6363" w:rsidP="001F6363">
      <w:pPr>
        <w:jc w:val="both"/>
        <w:rPr>
          <w:szCs w:val="24"/>
        </w:rPr>
      </w:pPr>
    </w:p>
    <w:p w:rsidR="001F6363" w:rsidRPr="00642524" w:rsidRDefault="001F6363" w:rsidP="001F6363">
      <w:pPr>
        <w:ind w:left="720" w:hanging="720"/>
        <w:jc w:val="both"/>
        <w:rPr>
          <w:szCs w:val="24"/>
        </w:rPr>
      </w:pPr>
      <w:proofErr w:type="gramStart"/>
      <w:r w:rsidRPr="00642524">
        <w:rPr>
          <w:szCs w:val="24"/>
        </w:rPr>
        <w:t>Slameto.</w:t>
      </w:r>
      <w:proofErr w:type="gramEnd"/>
      <w:r w:rsidRPr="00642524">
        <w:rPr>
          <w:szCs w:val="24"/>
        </w:rPr>
        <w:t xml:space="preserve"> 2013. </w:t>
      </w:r>
      <w:r w:rsidRPr="00642524">
        <w:rPr>
          <w:i/>
          <w:szCs w:val="24"/>
        </w:rPr>
        <w:t xml:space="preserve">Belajar dan Faktor-faktor yang Mempengaruhinya. </w:t>
      </w:r>
      <w:r w:rsidRPr="00642524">
        <w:rPr>
          <w:szCs w:val="24"/>
        </w:rPr>
        <w:t xml:space="preserve">Jakarta: PT Rineka Cipta.  </w:t>
      </w:r>
    </w:p>
    <w:p w:rsidR="001F6363" w:rsidRPr="00642524" w:rsidRDefault="001F6363" w:rsidP="001F6363">
      <w:pPr>
        <w:jc w:val="both"/>
        <w:rPr>
          <w:szCs w:val="24"/>
        </w:rPr>
      </w:pPr>
    </w:p>
    <w:p w:rsidR="001F6363" w:rsidRPr="00642524" w:rsidRDefault="001F6363" w:rsidP="001F6363">
      <w:pPr>
        <w:ind w:left="720" w:hanging="720"/>
        <w:jc w:val="both"/>
        <w:rPr>
          <w:szCs w:val="24"/>
        </w:rPr>
      </w:pPr>
      <w:proofErr w:type="gramStart"/>
      <w:r w:rsidRPr="00642524">
        <w:rPr>
          <w:szCs w:val="24"/>
        </w:rPr>
        <w:t>Suwandi dkk.</w:t>
      </w:r>
      <w:proofErr w:type="gramEnd"/>
      <w:r w:rsidRPr="00642524">
        <w:rPr>
          <w:szCs w:val="24"/>
        </w:rPr>
        <w:t xml:space="preserve"> 2010. </w:t>
      </w:r>
      <w:r w:rsidRPr="00642524">
        <w:rPr>
          <w:i/>
          <w:szCs w:val="24"/>
        </w:rPr>
        <w:t>Penjasorkes 4</w:t>
      </w:r>
      <w:r w:rsidRPr="00642524">
        <w:rPr>
          <w:szCs w:val="24"/>
        </w:rPr>
        <w:t>. Jakarta: Kementrian Pendidikan Nasional.</w:t>
      </w:r>
    </w:p>
    <w:p w:rsidR="001F6363" w:rsidRPr="00642524" w:rsidRDefault="001F6363" w:rsidP="001F6363">
      <w:pPr>
        <w:jc w:val="both"/>
        <w:rPr>
          <w:szCs w:val="24"/>
        </w:rPr>
      </w:pPr>
    </w:p>
    <w:p w:rsidR="001F6363" w:rsidRPr="00642524" w:rsidRDefault="001F6363" w:rsidP="001F6363">
      <w:pPr>
        <w:ind w:left="720" w:hanging="720"/>
        <w:jc w:val="both"/>
        <w:rPr>
          <w:szCs w:val="24"/>
        </w:rPr>
      </w:pPr>
      <w:r w:rsidRPr="00642524">
        <w:rPr>
          <w:szCs w:val="24"/>
        </w:rPr>
        <w:t>Taniredja</w:t>
      </w:r>
      <w:proofErr w:type="gramStart"/>
      <w:r w:rsidRPr="00642524">
        <w:rPr>
          <w:szCs w:val="24"/>
        </w:rPr>
        <w:t>,Tukiran.2010</w:t>
      </w:r>
      <w:proofErr w:type="gramEnd"/>
      <w:r w:rsidRPr="00642524">
        <w:rPr>
          <w:szCs w:val="24"/>
        </w:rPr>
        <w:t xml:space="preserve">. </w:t>
      </w:r>
      <w:r w:rsidRPr="00642524">
        <w:rPr>
          <w:i/>
          <w:szCs w:val="24"/>
        </w:rPr>
        <w:t>Penelitian Tindakan Kelas PTK.</w:t>
      </w:r>
      <w:r w:rsidRPr="00642524">
        <w:rPr>
          <w:szCs w:val="24"/>
        </w:rPr>
        <w:t>Bandung: Alfabeta.</w:t>
      </w:r>
    </w:p>
    <w:p w:rsidR="001F6363" w:rsidRPr="00642524" w:rsidRDefault="001F6363" w:rsidP="001F6363">
      <w:pPr>
        <w:jc w:val="both"/>
        <w:rPr>
          <w:szCs w:val="24"/>
        </w:rPr>
      </w:pPr>
    </w:p>
    <w:p w:rsidR="001F6363" w:rsidRPr="00642524" w:rsidRDefault="001F6363" w:rsidP="001F6363">
      <w:pPr>
        <w:ind w:left="720" w:hanging="720"/>
        <w:jc w:val="both"/>
        <w:rPr>
          <w:szCs w:val="24"/>
        </w:rPr>
      </w:pPr>
      <w:proofErr w:type="gramStart"/>
      <w:r w:rsidRPr="00642524">
        <w:rPr>
          <w:szCs w:val="24"/>
        </w:rPr>
        <w:t>Tim Pengembang MKDP Kurikulum dan Pembelajaran.</w:t>
      </w:r>
      <w:proofErr w:type="gramEnd"/>
      <w:r w:rsidRPr="00642524">
        <w:rPr>
          <w:szCs w:val="24"/>
        </w:rPr>
        <w:t xml:space="preserve"> 2012. </w:t>
      </w:r>
      <w:r w:rsidRPr="00642524">
        <w:rPr>
          <w:i/>
          <w:szCs w:val="24"/>
        </w:rPr>
        <w:t>Kurikulum dan Pembelajaran.</w:t>
      </w:r>
      <w:r w:rsidRPr="00642524">
        <w:rPr>
          <w:szCs w:val="24"/>
        </w:rPr>
        <w:t xml:space="preserve"> Jakarta: PT Rajagrafindo Persada. </w:t>
      </w:r>
    </w:p>
    <w:p w:rsidR="001F6363" w:rsidRPr="00642524" w:rsidRDefault="001F6363" w:rsidP="001F6363">
      <w:pPr>
        <w:tabs>
          <w:tab w:val="left" w:pos="1506"/>
        </w:tabs>
        <w:jc w:val="both"/>
        <w:rPr>
          <w:szCs w:val="24"/>
        </w:rPr>
      </w:pPr>
      <w:r w:rsidRPr="00642524">
        <w:rPr>
          <w:szCs w:val="24"/>
        </w:rPr>
        <w:tab/>
      </w:r>
    </w:p>
    <w:p w:rsidR="001F6363" w:rsidRPr="00642524" w:rsidRDefault="001F6363" w:rsidP="001F6363">
      <w:pPr>
        <w:ind w:left="720" w:hanging="720"/>
        <w:jc w:val="both"/>
        <w:rPr>
          <w:szCs w:val="24"/>
        </w:rPr>
      </w:pPr>
      <w:r w:rsidRPr="00642524">
        <w:rPr>
          <w:szCs w:val="24"/>
        </w:rPr>
        <w:t xml:space="preserve">Uno, Hamzah. B. 2007. </w:t>
      </w:r>
      <w:proofErr w:type="gramStart"/>
      <w:r w:rsidRPr="00642524">
        <w:rPr>
          <w:i/>
          <w:szCs w:val="24"/>
        </w:rPr>
        <w:t>Model Pembelajaran</w:t>
      </w:r>
      <w:r w:rsidRPr="00642524">
        <w:rPr>
          <w:szCs w:val="24"/>
        </w:rPr>
        <w:t>.</w:t>
      </w:r>
      <w:proofErr w:type="gramEnd"/>
      <w:r w:rsidRPr="00642524">
        <w:rPr>
          <w:szCs w:val="24"/>
        </w:rPr>
        <w:t xml:space="preserve"> Jakarta ____: </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proofErr w:type="gramStart"/>
      <w:r w:rsidRPr="00642524">
        <w:rPr>
          <w:szCs w:val="24"/>
        </w:rPr>
        <w:t>Wahjoedi.</w:t>
      </w:r>
      <w:proofErr w:type="gramEnd"/>
      <w:r w:rsidRPr="00642524">
        <w:rPr>
          <w:szCs w:val="24"/>
        </w:rPr>
        <w:t xml:space="preserve"> 2001. </w:t>
      </w:r>
      <w:r w:rsidRPr="00642524">
        <w:rPr>
          <w:i/>
          <w:szCs w:val="24"/>
        </w:rPr>
        <w:t>Landasan EValuasi Pendidikan Jasmani</w:t>
      </w:r>
      <w:r w:rsidRPr="00642524">
        <w:rPr>
          <w:szCs w:val="24"/>
        </w:rPr>
        <w:t xml:space="preserve">. </w:t>
      </w:r>
      <w:proofErr w:type="gramStart"/>
      <w:r w:rsidRPr="00642524">
        <w:rPr>
          <w:szCs w:val="24"/>
        </w:rPr>
        <w:t>Jakarta :</w:t>
      </w:r>
      <w:proofErr w:type="gramEnd"/>
      <w:r w:rsidRPr="00642524">
        <w:rPr>
          <w:szCs w:val="24"/>
        </w:rPr>
        <w:t xml:space="preserve"> PT.Rajagrafindo Persada.</w:t>
      </w:r>
    </w:p>
    <w:p w:rsidR="001F6363" w:rsidRPr="00642524" w:rsidRDefault="001F6363" w:rsidP="001F6363">
      <w:pPr>
        <w:ind w:left="720" w:hanging="720"/>
        <w:jc w:val="both"/>
        <w:rPr>
          <w:szCs w:val="24"/>
        </w:rPr>
      </w:pPr>
    </w:p>
    <w:p w:rsidR="001F6363" w:rsidRPr="00642524" w:rsidRDefault="001F6363" w:rsidP="001F6363">
      <w:pPr>
        <w:ind w:left="720" w:hanging="720"/>
        <w:jc w:val="both"/>
        <w:rPr>
          <w:szCs w:val="24"/>
        </w:rPr>
      </w:pPr>
      <w:r w:rsidRPr="00642524">
        <w:rPr>
          <w:szCs w:val="24"/>
        </w:rPr>
        <w:t>Wiriaatmadja</w:t>
      </w:r>
      <w:proofErr w:type="gramStart"/>
      <w:r w:rsidRPr="00642524">
        <w:rPr>
          <w:szCs w:val="24"/>
        </w:rPr>
        <w:t>,Rochiati.2010</w:t>
      </w:r>
      <w:proofErr w:type="gramEnd"/>
      <w:r w:rsidRPr="00642524">
        <w:rPr>
          <w:szCs w:val="24"/>
        </w:rPr>
        <w:t xml:space="preserve">. </w:t>
      </w:r>
      <w:r w:rsidRPr="00642524">
        <w:rPr>
          <w:i/>
          <w:szCs w:val="24"/>
        </w:rPr>
        <w:t>Metode Penelitian Tindakan Kelas</w:t>
      </w:r>
      <w:proofErr w:type="gramStart"/>
      <w:r w:rsidRPr="00642524">
        <w:rPr>
          <w:i/>
          <w:szCs w:val="24"/>
        </w:rPr>
        <w:t>:</w:t>
      </w:r>
      <w:r w:rsidRPr="00642524">
        <w:rPr>
          <w:szCs w:val="24"/>
        </w:rPr>
        <w:t>Bandung</w:t>
      </w:r>
      <w:proofErr w:type="gramEnd"/>
      <w:r w:rsidRPr="00642524">
        <w:rPr>
          <w:szCs w:val="24"/>
        </w:rPr>
        <w:t xml:space="preserve"> : PT.Rosdakarya.</w:t>
      </w:r>
    </w:p>
    <w:p w:rsidR="001F6363" w:rsidRPr="009F15EB" w:rsidRDefault="001F6363" w:rsidP="006D2B0C">
      <w:pPr>
        <w:spacing w:line="720" w:lineRule="auto"/>
        <w:jc w:val="center"/>
        <w:rPr>
          <w:b/>
        </w:rPr>
      </w:pPr>
    </w:p>
    <w:sectPr w:rsidR="001F6363" w:rsidRPr="009F15EB" w:rsidSect="00783BE4">
      <w:headerReference w:type="default" r:id="rId15"/>
      <w:footerReference w:type="default" r:id="rId16"/>
      <w:pgSz w:w="11907" w:h="16839" w:code="9"/>
      <w:pgMar w:top="2268" w:right="1701" w:bottom="1701" w:left="2268" w:header="135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65D" w:rsidRDefault="00ED365D" w:rsidP="0027038C">
      <w:r>
        <w:separator/>
      </w:r>
    </w:p>
  </w:endnote>
  <w:endnote w:type="continuationSeparator" w:id="1">
    <w:p w:rsidR="00ED365D" w:rsidRDefault="00ED365D" w:rsidP="00270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5D" w:rsidRPr="00842571" w:rsidRDefault="00ED365D">
    <w:pPr>
      <w:pStyle w:val="Footer"/>
      <w:rPr>
        <w:i/>
        <w:sz w:val="22"/>
        <w:szCs w:val="22"/>
      </w:rPr>
    </w:pPr>
    <w:r w:rsidRPr="00842571">
      <w:rPr>
        <w:i/>
        <w:sz w:val="22"/>
        <w:szCs w:val="22"/>
      </w:rPr>
      <w:ptab w:relativeTo="margin" w:alignment="center" w:leader="none"/>
    </w:r>
    <w:r w:rsidRPr="00842571">
      <w:rPr>
        <w:i/>
        <w:sz w:val="22"/>
        <w:szCs w:val="22"/>
      </w:rPr>
      <w:ptab w:relativeTo="margin" w:alignment="right" w:leader="none"/>
    </w:r>
    <w:r>
      <w:rPr>
        <w:i/>
        <w:sz w:val="22"/>
        <w:szCs w:val="22"/>
      </w:rPr>
      <w:t>Pembelajaran Kelincahan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65D" w:rsidRDefault="00ED365D" w:rsidP="0027038C">
      <w:r>
        <w:separator/>
      </w:r>
    </w:p>
  </w:footnote>
  <w:footnote w:type="continuationSeparator" w:id="1">
    <w:p w:rsidR="00ED365D" w:rsidRDefault="00ED365D" w:rsidP="00270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049809"/>
      <w:docPartObj>
        <w:docPartGallery w:val="Page Numbers (Top of Page)"/>
        <w:docPartUnique/>
      </w:docPartObj>
    </w:sdtPr>
    <w:sdtEndPr>
      <w:rPr>
        <w:noProof/>
      </w:rPr>
    </w:sdtEndPr>
    <w:sdtContent>
      <w:p w:rsidR="00ED365D" w:rsidRDefault="00C04286">
        <w:pPr>
          <w:pStyle w:val="Header"/>
          <w:jc w:val="right"/>
        </w:pPr>
        <w:r>
          <w:fldChar w:fldCharType="begin"/>
        </w:r>
        <w:r w:rsidR="00ED365D">
          <w:instrText xml:space="preserve"> PAGE   \* MERGEFORMAT </w:instrText>
        </w:r>
        <w:r>
          <w:fldChar w:fldCharType="separate"/>
        </w:r>
        <w:r w:rsidR="00A775B7">
          <w:rPr>
            <w:noProof/>
          </w:rPr>
          <w:t>36</w:t>
        </w:r>
        <w:r>
          <w:rPr>
            <w:noProof/>
          </w:rPr>
          <w:fldChar w:fldCharType="end"/>
        </w:r>
      </w:p>
    </w:sdtContent>
  </w:sdt>
  <w:p w:rsidR="00ED365D" w:rsidRDefault="00ED36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965"/>
    <w:multiLevelType w:val="hybridMultilevel"/>
    <w:tmpl w:val="8C202786"/>
    <w:lvl w:ilvl="0" w:tplc="4F8AE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E7006"/>
    <w:multiLevelType w:val="hybridMultilevel"/>
    <w:tmpl w:val="DD9AFC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19221B"/>
    <w:multiLevelType w:val="hybridMultilevel"/>
    <w:tmpl w:val="41888D74"/>
    <w:lvl w:ilvl="0" w:tplc="424CED0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88578F2"/>
    <w:multiLevelType w:val="hybridMultilevel"/>
    <w:tmpl w:val="A7ACD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63040"/>
    <w:multiLevelType w:val="hybridMultilevel"/>
    <w:tmpl w:val="2F80BFC0"/>
    <w:lvl w:ilvl="0" w:tplc="C0AC26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B85449"/>
    <w:multiLevelType w:val="hybridMultilevel"/>
    <w:tmpl w:val="2E4ED806"/>
    <w:lvl w:ilvl="0" w:tplc="424CED0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F8639E4"/>
    <w:multiLevelType w:val="hybridMultilevel"/>
    <w:tmpl w:val="F7B0BECC"/>
    <w:lvl w:ilvl="0" w:tplc="A7C81668">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7">
    <w:nsid w:val="1412338E"/>
    <w:multiLevelType w:val="hybridMultilevel"/>
    <w:tmpl w:val="8B500E2A"/>
    <w:lvl w:ilvl="0" w:tplc="EF80B1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3B5A32"/>
    <w:multiLevelType w:val="hybridMultilevel"/>
    <w:tmpl w:val="A6569CBA"/>
    <w:lvl w:ilvl="0" w:tplc="1556DC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5079D5"/>
    <w:multiLevelType w:val="hybridMultilevel"/>
    <w:tmpl w:val="8A44C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D64A9"/>
    <w:multiLevelType w:val="hybridMultilevel"/>
    <w:tmpl w:val="73620F8C"/>
    <w:lvl w:ilvl="0" w:tplc="0980D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A5690"/>
    <w:multiLevelType w:val="hybridMultilevel"/>
    <w:tmpl w:val="1DF49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147EF"/>
    <w:multiLevelType w:val="hybridMultilevel"/>
    <w:tmpl w:val="C9984F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373177"/>
    <w:multiLevelType w:val="hybridMultilevel"/>
    <w:tmpl w:val="6C740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151DD"/>
    <w:multiLevelType w:val="hybridMultilevel"/>
    <w:tmpl w:val="B3A43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E4250F"/>
    <w:multiLevelType w:val="hybridMultilevel"/>
    <w:tmpl w:val="C4044A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6B55A5"/>
    <w:multiLevelType w:val="hybridMultilevel"/>
    <w:tmpl w:val="1F9031B0"/>
    <w:lvl w:ilvl="0" w:tplc="4CF61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074242"/>
    <w:multiLevelType w:val="hybridMultilevel"/>
    <w:tmpl w:val="8BF82E92"/>
    <w:lvl w:ilvl="0" w:tplc="0F9670B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C0F36"/>
    <w:multiLevelType w:val="hybridMultilevel"/>
    <w:tmpl w:val="D5DE2676"/>
    <w:lvl w:ilvl="0" w:tplc="CFB840D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0D397D"/>
    <w:multiLevelType w:val="hybridMultilevel"/>
    <w:tmpl w:val="77CA1F26"/>
    <w:lvl w:ilvl="0" w:tplc="5AA03DA8">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3AB665E"/>
    <w:multiLevelType w:val="hybridMultilevel"/>
    <w:tmpl w:val="2F485FC0"/>
    <w:lvl w:ilvl="0" w:tplc="82BAB3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4C645B8"/>
    <w:multiLevelType w:val="hybridMultilevel"/>
    <w:tmpl w:val="E144AAD6"/>
    <w:lvl w:ilvl="0" w:tplc="A808C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C1F89"/>
    <w:multiLevelType w:val="hybridMultilevel"/>
    <w:tmpl w:val="9D0C4A14"/>
    <w:lvl w:ilvl="0" w:tplc="29CCF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C4D5B"/>
    <w:multiLevelType w:val="hybridMultilevel"/>
    <w:tmpl w:val="9F563592"/>
    <w:lvl w:ilvl="0" w:tplc="888869E2">
      <w:start w:val="1"/>
      <w:numFmt w:val="decimal"/>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24">
    <w:nsid w:val="6B1E2A50"/>
    <w:multiLevelType w:val="hybridMultilevel"/>
    <w:tmpl w:val="D8B4FFCE"/>
    <w:lvl w:ilvl="0" w:tplc="2C2CF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5459C"/>
    <w:multiLevelType w:val="hybridMultilevel"/>
    <w:tmpl w:val="6E96E3D2"/>
    <w:lvl w:ilvl="0" w:tplc="0409000F">
      <w:start w:val="1"/>
      <w:numFmt w:val="decimal"/>
      <w:lvlText w:val="%1."/>
      <w:lvlJc w:val="left"/>
      <w:pPr>
        <w:ind w:left="447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4FA7B1A"/>
    <w:multiLevelType w:val="hybridMultilevel"/>
    <w:tmpl w:val="1E6EB098"/>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229CC"/>
    <w:multiLevelType w:val="hybridMultilevel"/>
    <w:tmpl w:val="06F8DAD6"/>
    <w:lvl w:ilvl="0" w:tplc="7DC8C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045CB8"/>
    <w:multiLevelType w:val="hybridMultilevel"/>
    <w:tmpl w:val="8B4C57EE"/>
    <w:lvl w:ilvl="0" w:tplc="F962A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A903FD"/>
    <w:multiLevelType w:val="hybridMultilevel"/>
    <w:tmpl w:val="A6569CBA"/>
    <w:lvl w:ilvl="0" w:tplc="1556DC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20"/>
  </w:num>
  <w:num w:numId="7">
    <w:abstractNumId w:val="4"/>
  </w:num>
  <w:num w:numId="8">
    <w:abstractNumId w:val="16"/>
  </w:num>
  <w:num w:numId="9">
    <w:abstractNumId w:val="14"/>
  </w:num>
  <w:num w:numId="10">
    <w:abstractNumId w:val="17"/>
  </w:num>
  <w:num w:numId="11">
    <w:abstractNumId w:val="3"/>
  </w:num>
  <w:num w:numId="12">
    <w:abstractNumId w:val="26"/>
  </w:num>
  <w:num w:numId="13">
    <w:abstractNumId w:val="9"/>
  </w:num>
  <w:num w:numId="14">
    <w:abstractNumId w:val="7"/>
  </w:num>
  <w:num w:numId="15">
    <w:abstractNumId w:val="1"/>
  </w:num>
  <w:num w:numId="16">
    <w:abstractNumId w:val="27"/>
  </w:num>
  <w:num w:numId="17">
    <w:abstractNumId w:val="28"/>
  </w:num>
  <w:num w:numId="18">
    <w:abstractNumId w:val="29"/>
  </w:num>
  <w:num w:numId="19">
    <w:abstractNumId w:val="15"/>
  </w:num>
  <w:num w:numId="20">
    <w:abstractNumId w:val="8"/>
  </w:num>
  <w:num w:numId="21">
    <w:abstractNumId w:val="21"/>
  </w:num>
  <w:num w:numId="22">
    <w:abstractNumId w:val="18"/>
  </w:num>
  <w:num w:numId="23">
    <w:abstractNumId w:val="13"/>
  </w:num>
  <w:num w:numId="24">
    <w:abstractNumId w:val="23"/>
  </w:num>
  <w:num w:numId="25">
    <w:abstractNumId w:val="6"/>
  </w:num>
  <w:num w:numId="26">
    <w:abstractNumId w:val="10"/>
  </w:num>
  <w:num w:numId="27">
    <w:abstractNumId w:val="22"/>
  </w:num>
  <w:num w:numId="28">
    <w:abstractNumId w:val="0"/>
  </w:num>
  <w:num w:numId="29">
    <w:abstractNumId w:val="24"/>
  </w:num>
  <w:num w:numId="30">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proofState w:grammar="clean"/>
  <w:defaultTabStop w:val="720"/>
  <w:characterSpacingControl w:val="doNotCompress"/>
  <w:hdrShapeDefaults>
    <o:shapedefaults v:ext="edit" spidmax="10241"/>
  </w:hdrShapeDefaults>
  <w:footnotePr>
    <w:footnote w:id="0"/>
    <w:footnote w:id="1"/>
  </w:footnotePr>
  <w:endnotePr>
    <w:endnote w:id="0"/>
    <w:endnote w:id="1"/>
  </w:endnotePr>
  <w:compat/>
  <w:rsids>
    <w:rsidRoot w:val="007D46EC"/>
    <w:rsid w:val="00047F92"/>
    <w:rsid w:val="00161906"/>
    <w:rsid w:val="001F6363"/>
    <w:rsid w:val="00201C03"/>
    <w:rsid w:val="00214C9D"/>
    <w:rsid w:val="0023084C"/>
    <w:rsid w:val="00266398"/>
    <w:rsid w:val="0027038C"/>
    <w:rsid w:val="00301A76"/>
    <w:rsid w:val="00325A1B"/>
    <w:rsid w:val="00407771"/>
    <w:rsid w:val="005F6D4C"/>
    <w:rsid w:val="006344B3"/>
    <w:rsid w:val="006A22FF"/>
    <w:rsid w:val="006A7A6C"/>
    <w:rsid w:val="006D2B0C"/>
    <w:rsid w:val="006E0F18"/>
    <w:rsid w:val="00702A8E"/>
    <w:rsid w:val="00716919"/>
    <w:rsid w:val="007514BF"/>
    <w:rsid w:val="00763B35"/>
    <w:rsid w:val="00783BE4"/>
    <w:rsid w:val="007C52E8"/>
    <w:rsid w:val="007D46EC"/>
    <w:rsid w:val="00842571"/>
    <w:rsid w:val="0089644D"/>
    <w:rsid w:val="008C6786"/>
    <w:rsid w:val="008D7A72"/>
    <w:rsid w:val="00A775B7"/>
    <w:rsid w:val="00B54A82"/>
    <w:rsid w:val="00C04286"/>
    <w:rsid w:val="00C21385"/>
    <w:rsid w:val="00C54C5C"/>
    <w:rsid w:val="00CC2E24"/>
    <w:rsid w:val="00CD02CA"/>
    <w:rsid w:val="00ED365D"/>
    <w:rsid w:val="00F61093"/>
    <w:rsid w:val="00FC27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46EC"/>
    <w:pPr>
      <w:ind w:left="720"/>
      <w:contextualSpacing/>
    </w:pPr>
  </w:style>
  <w:style w:type="paragraph" w:styleId="BodyTextIndent">
    <w:name w:val="Body Text Indent"/>
    <w:basedOn w:val="Normal"/>
    <w:link w:val="BodyTextIndentChar"/>
    <w:rsid w:val="007D46EC"/>
    <w:pPr>
      <w:spacing w:line="480" w:lineRule="exact"/>
      <w:ind w:firstLine="945"/>
      <w:jc w:val="both"/>
    </w:pPr>
    <w:rPr>
      <w:rFonts w:ascii="Bookman Old Style" w:hAnsi="Bookman Old Style" w:cs="Bookman Old Style"/>
      <w:bCs/>
      <w:szCs w:val="24"/>
    </w:rPr>
  </w:style>
  <w:style w:type="character" w:customStyle="1" w:styleId="BodyTextIndentChar">
    <w:name w:val="Body Text Indent Char"/>
    <w:basedOn w:val="DefaultParagraphFont"/>
    <w:link w:val="BodyTextIndent"/>
    <w:rsid w:val="007D46EC"/>
    <w:rPr>
      <w:rFonts w:ascii="Bookman Old Style" w:eastAsia="Times New Roman" w:hAnsi="Bookman Old Style" w:cs="Bookman Old Style"/>
      <w:bCs/>
      <w:sz w:val="24"/>
      <w:szCs w:val="24"/>
    </w:rPr>
  </w:style>
  <w:style w:type="table" w:styleId="TableGrid">
    <w:name w:val="Table Grid"/>
    <w:basedOn w:val="TableNormal"/>
    <w:uiPriority w:val="59"/>
    <w:rsid w:val="0027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038C"/>
    <w:pPr>
      <w:tabs>
        <w:tab w:val="center" w:pos="4680"/>
        <w:tab w:val="right" w:pos="9360"/>
      </w:tabs>
    </w:pPr>
  </w:style>
  <w:style w:type="character" w:customStyle="1" w:styleId="HeaderChar">
    <w:name w:val="Header Char"/>
    <w:basedOn w:val="DefaultParagraphFont"/>
    <w:link w:val="Header"/>
    <w:uiPriority w:val="99"/>
    <w:rsid w:val="002703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7038C"/>
    <w:pPr>
      <w:tabs>
        <w:tab w:val="center" w:pos="4680"/>
        <w:tab w:val="right" w:pos="9360"/>
      </w:tabs>
    </w:pPr>
  </w:style>
  <w:style w:type="character" w:customStyle="1" w:styleId="FooterChar">
    <w:name w:val="Footer Char"/>
    <w:basedOn w:val="DefaultParagraphFont"/>
    <w:link w:val="Footer"/>
    <w:uiPriority w:val="99"/>
    <w:rsid w:val="0027038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D2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0C"/>
    <w:rPr>
      <w:rFonts w:ascii="Segoe UI" w:eastAsia="Times New Roman" w:hAnsi="Segoe UI" w:cs="Segoe UI"/>
      <w:sz w:val="18"/>
      <w:szCs w:val="18"/>
    </w:rPr>
  </w:style>
  <w:style w:type="character" w:styleId="Hyperlink">
    <w:name w:val="Hyperlink"/>
    <w:basedOn w:val="DefaultParagraphFont"/>
    <w:uiPriority w:val="99"/>
    <w:unhideWhenUsed/>
    <w:rsid w:val="006D2B0C"/>
    <w:rPr>
      <w:color w:val="0563C1" w:themeColor="hyperlink"/>
      <w:u w:val="single"/>
    </w:rPr>
  </w:style>
  <w:style w:type="character" w:customStyle="1" w:styleId="ListParagraphChar">
    <w:name w:val="List Paragraph Char"/>
    <w:basedOn w:val="DefaultParagraphFont"/>
    <w:link w:val="ListParagraph"/>
    <w:uiPriority w:val="34"/>
    <w:locked/>
    <w:rsid w:val="00FC277F"/>
    <w:rPr>
      <w:rFonts w:ascii="Times New Roman" w:eastAsia="Times New Roman" w:hAnsi="Times New Roman" w:cs="Times New Roman"/>
      <w:sz w:val="24"/>
      <w:szCs w:val="20"/>
    </w:rPr>
  </w:style>
  <w:style w:type="paragraph" w:customStyle="1" w:styleId="BABIENI">
    <w:name w:val="BAB I ENI"/>
    <w:basedOn w:val="Normal"/>
    <w:qFormat/>
    <w:rsid w:val="00FC277F"/>
    <w:pPr>
      <w:spacing w:line="480" w:lineRule="auto"/>
      <w:ind w:firstLine="720"/>
      <w:jc w:val="center"/>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46EC"/>
    <w:pPr>
      <w:ind w:left="720"/>
      <w:contextualSpacing/>
    </w:pPr>
  </w:style>
  <w:style w:type="paragraph" w:styleId="BodyTextIndent">
    <w:name w:val="Body Text Indent"/>
    <w:basedOn w:val="Normal"/>
    <w:link w:val="BodyTextIndentChar"/>
    <w:rsid w:val="007D46EC"/>
    <w:pPr>
      <w:spacing w:line="480" w:lineRule="exact"/>
      <w:ind w:firstLine="945"/>
      <w:jc w:val="both"/>
    </w:pPr>
    <w:rPr>
      <w:rFonts w:ascii="Bookman Old Style" w:hAnsi="Bookman Old Style" w:cs="Bookman Old Style"/>
      <w:bCs/>
      <w:szCs w:val="24"/>
    </w:rPr>
  </w:style>
  <w:style w:type="character" w:customStyle="1" w:styleId="BodyTextIndentChar">
    <w:name w:val="Body Text Indent Char"/>
    <w:basedOn w:val="DefaultParagraphFont"/>
    <w:link w:val="BodyTextIndent"/>
    <w:rsid w:val="007D46EC"/>
    <w:rPr>
      <w:rFonts w:ascii="Bookman Old Style" w:eastAsia="Times New Roman" w:hAnsi="Bookman Old Style" w:cs="Bookman Old Style"/>
      <w:bCs/>
      <w:sz w:val="24"/>
      <w:szCs w:val="24"/>
    </w:rPr>
  </w:style>
  <w:style w:type="table" w:styleId="TableGrid">
    <w:name w:val="Table Grid"/>
    <w:basedOn w:val="TableNormal"/>
    <w:uiPriority w:val="59"/>
    <w:rsid w:val="0027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038C"/>
    <w:pPr>
      <w:tabs>
        <w:tab w:val="center" w:pos="4680"/>
        <w:tab w:val="right" w:pos="9360"/>
      </w:tabs>
    </w:pPr>
  </w:style>
  <w:style w:type="character" w:customStyle="1" w:styleId="HeaderChar">
    <w:name w:val="Header Char"/>
    <w:basedOn w:val="DefaultParagraphFont"/>
    <w:link w:val="Header"/>
    <w:uiPriority w:val="99"/>
    <w:rsid w:val="002703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7038C"/>
    <w:pPr>
      <w:tabs>
        <w:tab w:val="center" w:pos="4680"/>
        <w:tab w:val="right" w:pos="9360"/>
      </w:tabs>
    </w:pPr>
  </w:style>
  <w:style w:type="character" w:customStyle="1" w:styleId="FooterChar">
    <w:name w:val="Footer Char"/>
    <w:basedOn w:val="DefaultParagraphFont"/>
    <w:link w:val="Footer"/>
    <w:uiPriority w:val="99"/>
    <w:rsid w:val="0027038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D2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0C"/>
    <w:rPr>
      <w:rFonts w:ascii="Segoe UI" w:eastAsia="Times New Roman" w:hAnsi="Segoe UI" w:cs="Segoe UI"/>
      <w:sz w:val="18"/>
      <w:szCs w:val="18"/>
    </w:rPr>
  </w:style>
  <w:style w:type="character" w:styleId="Hyperlink">
    <w:name w:val="Hyperlink"/>
    <w:basedOn w:val="DefaultParagraphFont"/>
    <w:uiPriority w:val="99"/>
    <w:unhideWhenUsed/>
    <w:rsid w:val="006D2B0C"/>
    <w:rPr>
      <w:color w:val="0563C1" w:themeColor="hyperlink"/>
      <w:u w:val="single"/>
    </w:rPr>
  </w:style>
  <w:style w:type="character" w:customStyle="1" w:styleId="ListParagraphChar">
    <w:name w:val="List Paragraph Char"/>
    <w:basedOn w:val="DefaultParagraphFont"/>
    <w:link w:val="ListParagraph"/>
    <w:uiPriority w:val="34"/>
    <w:locked/>
    <w:rsid w:val="00FC277F"/>
    <w:rPr>
      <w:rFonts w:ascii="Times New Roman" w:eastAsia="Times New Roman" w:hAnsi="Times New Roman" w:cs="Times New Roman"/>
      <w:sz w:val="24"/>
      <w:szCs w:val="20"/>
    </w:rPr>
  </w:style>
  <w:style w:type="paragraph" w:customStyle="1" w:styleId="BABIENI">
    <w:name w:val="BAB I ENI"/>
    <w:basedOn w:val="Normal"/>
    <w:qFormat/>
    <w:rsid w:val="00FC277F"/>
    <w:pPr>
      <w:spacing w:line="480" w:lineRule="auto"/>
      <w:ind w:firstLine="720"/>
      <w:jc w:val="center"/>
    </w:pPr>
    <w:rPr>
      <w:rFonts w:eastAsiaTheme="minorEastAsia"/>
      <w:szCs w:val="24"/>
    </w:rPr>
  </w:style>
</w:styles>
</file>

<file path=word/webSettings.xml><?xml version="1.0" encoding="utf-8"?>
<w:webSettings xmlns:r="http://schemas.openxmlformats.org/officeDocument/2006/relationships" xmlns:w="http://schemas.openxmlformats.org/wordprocessingml/2006/main">
  <w:divs>
    <w:div w:id="30231376">
      <w:bodyDiv w:val="1"/>
      <w:marLeft w:val="0"/>
      <w:marRight w:val="0"/>
      <w:marTop w:val="0"/>
      <w:marBottom w:val="0"/>
      <w:divBdr>
        <w:top w:val="none" w:sz="0" w:space="0" w:color="auto"/>
        <w:left w:val="none" w:sz="0" w:space="0" w:color="auto"/>
        <w:bottom w:val="none" w:sz="0" w:space="0" w:color="auto"/>
        <w:right w:val="none" w:sz="0" w:space="0" w:color="auto"/>
      </w:divBdr>
    </w:div>
    <w:div w:id="39715693">
      <w:bodyDiv w:val="1"/>
      <w:marLeft w:val="0"/>
      <w:marRight w:val="0"/>
      <w:marTop w:val="0"/>
      <w:marBottom w:val="0"/>
      <w:divBdr>
        <w:top w:val="none" w:sz="0" w:space="0" w:color="auto"/>
        <w:left w:val="none" w:sz="0" w:space="0" w:color="auto"/>
        <w:bottom w:val="none" w:sz="0" w:space="0" w:color="auto"/>
        <w:right w:val="none" w:sz="0" w:space="0" w:color="auto"/>
      </w:divBdr>
    </w:div>
    <w:div w:id="120344954">
      <w:bodyDiv w:val="1"/>
      <w:marLeft w:val="0"/>
      <w:marRight w:val="0"/>
      <w:marTop w:val="0"/>
      <w:marBottom w:val="0"/>
      <w:divBdr>
        <w:top w:val="none" w:sz="0" w:space="0" w:color="auto"/>
        <w:left w:val="none" w:sz="0" w:space="0" w:color="auto"/>
        <w:bottom w:val="none" w:sz="0" w:space="0" w:color="auto"/>
        <w:right w:val="none" w:sz="0" w:space="0" w:color="auto"/>
      </w:divBdr>
    </w:div>
    <w:div w:id="163010722">
      <w:bodyDiv w:val="1"/>
      <w:marLeft w:val="0"/>
      <w:marRight w:val="0"/>
      <w:marTop w:val="0"/>
      <w:marBottom w:val="0"/>
      <w:divBdr>
        <w:top w:val="none" w:sz="0" w:space="0" w:color="auto"/>
        <w:left w:val="none" w:sz="0" w:space="0" w:color="auto"/>
        <w:bottom w:val="none" w:sz="0" w:space="0" w:color="auto"/>
        <w:right w:val="none" w:sz="0" w:space="0" w:color="auto"/>
      </w:divBdr>
    </w:div>
    <w:div w:id="164437646">
      <w:bodyDiv w:val="1"/>
      <w:marLeft w:val="0"/>
      <w:marRight w:val="0"/>
      <w:marTop w:val="0"/>
      <w:marBottom w:val="0"/>
      <w:divBdr>
        <w:top w:val="none" w:sz="0" w:space="0" w:color="auto"/>
        <w:left w:val="none" w:sz="0" w:space="0" w:color="auto"/>
        <w:bottom w:val="none" w:sz="0" w:space="0" w:color="auto"/>
        <w:right w:val="none" w:sz="0" w:space="0" w:color="auto"/>
      </w:divBdr>
    </w:div>
    <w:div w:id="385883060">
      <w:bodyDiv w:val="1"/>
      <w:marLeft w:val="0"/>
      <w:marRight w:val="0"/>
      <w:marTop w:val="0"/>
      <w:marBottom w:val="0"/>
      <w:divBdr>
        <w:top w:val="none" w:sz="0" w:space="0" w:color="auto"/>
        <w:left w:val="none" w:sz="0" w:space="0" w:color="auto"/>
        <w:bottom w:val="none" w:sz="0" w:space="0" w:color="auto"/>
        <w:right w:val="none" w:sz="0" w:space="0" w:color="auto"/>
      </w:divBdr>
    </w:div>
    <w:div w:id="470290102">
      <w:bodyDiv w:val="1"/>
      <w:marLeft w:val="0"/>
      <w:marRight w:val="0"/>
      <w:marTop w:val="0"/>
      <w:marBottom w:val="0"/>
      <w:divBdr>
        <w:top w:val="none" w:sz="0" w:space="0" w:color="auto"/>
        <w:left w:val="none" w:sz="0" w:space="0" w:color="auto"/>
        <w:bottom w:val="none" w:sz="0" w:space="0" w:color="auto"/>
        <w:right w:val="none" w:sz="0" w:space="0" w:color="auto"/>
      </w:divBdr>
    </w:div>
    <w:div w:id="488519891">
      <w:bodyDiv w:val="1"/>
      <w:marLeft w:val="0"/>
      <w:marRight w:val="0"/>
      <w:marTop w:val="0"/>
      <w:marBottom w:val="0"/>
      <w:divBdr>
        <w:top w:val="none" w:sz="0" w:space="0" w:color="auto"/>
        <w:left w:val="none" w:sz="0" w:space="0" w:color="auto"/>
        <w:bottom w:val="none" w:sz="0" w:space="0" w:color="auto"/>
        <w:right w:val="none" w:sz="0" w:space="0" w:color="auto"/>
      </w:divBdr>
    </w:div>
    <w:div w:id="590087978">
      <w:bodyDiv w:val="1"/>
      <w:marLeft w:val="0"/>
      <w:marRight w:val="0"/>
      <w:marTop w:val="0"/>
      <w:marBottom w:val="0"/>
      <w:divBdr>
        <w:top w:val="none" w:sz="0" w:space="0" w:color="auto"/>
        <w:left w:val="none" w:sz="0" w:space="0" w:color="auto"/>
        <w:bottom w:val="none" w:sz="0" w:space="0" w:color="auto"/>
        <w:right w:val="none" w:sz="0" w:space="0" w:color="auto"/>
      </w:divBdr>
    </w:div>
    <w:div w:id="599798991">
      <w:bodyDiv w:val="1"/>
      <w:marLeft w:val="0"/>
      <w:marRight w:val="0"/>
      <w:marTop w:val="0"/>
      <w:marBottom w:val="0"/>
      <w:divBdr>
        <w:top w:val="none" w:sz="0" w:space="0" w:color="auto"/>
        <w:left w:val="none" w:sz="0" w:space="0" w:color="auto"/>
        <w:bottom w:val="none" w:sz="0" w:space="0" w:color="auto"/>
        <w:right w:val="none" w:sz="0" w:space="0" w:color="auto"/>
      </w:divBdr>
    </w:div>
    <w:div w:id="616256828">
      <w:bodyDiv w:val="1"/>
      <w:marLeft w:val="0"/>
      <w:marRight w:val="0"/>
      <w:marTop w:val="0"/>
      <w:marBottom w:val="0"/>
      <w:divBdr>
        <w:top w:val="none" w:sz="0" w:space="0" w:color="auto"/>
        <w:left w:val="none" w:sz="0" w:space="0" w:color="auto"/>
        <w:bottom w:val="none" w:sz="0" w:space="0" w:color="auto"/>
        <w:right w:val="none" w:sz="0" w:space="0" w:color="auto"/>
      </w:divBdr>
    </w:div>
    <w:div w:id="620458006">
      <w:bodyDiv w:val="1"/>
      <w:marLeft w:val="0"/>
      <w:marRight w:val="0"/>
      <w:marTop w:val="0"/>
      <w:marBottom w:val="0"/>
      <w:divBdr>
        <w:top w:val="none" w:sz="0" w:space="0" w:color="auto"/>
        <w:left w:val="none" w:sz="0" w:space="0" w:color="auto"/>
        <w:bottom w:val="none" w:sz="0" w:space="0" w:color="auto"/>
        <w:right w:val="none" w:sz="0" w:space="0" w:color="auto"/>
      </w:divBdr>
    </w:div>
    <w:div w:id="706636926">
      <w:bodyDiv w:val="1"/>
      <w:marLeft w:val="0"/>
      <w:marRight w:val="0"/>
      <w:marTop w:val="0"/>
      <w:marBottom w:val="0"/>
      <w:divBdr>
        <w:top w:val="none" w:sz="0" w:space="0" w:color="auto"/>
        <w:left w:val="none" w:sz="0" w:space="0" w:color="auto"/>
        <w:bottom w:val="none" w:sz="0" w:space="0" w:color="auto"/>
        <w:right w:val="none" w:sz="0" w:space="0" w:color="auto"/>
      </w:divBdr>
    </w:div>
    <w:div w:id="710760997">
      <w:bodyDiv w:val="1"/>
      <w:marLeft w:val="0"/>
      <w:marRight w:val="0"/>
      <w:marTop w:val="0"/>
      <w:marBottom w:val="0"/>
      <w:divBdr>
        <w:top w:val="none" w:sz="0" w:space="0" w:color="auto"/>
        <w:left w:val="none" w:sz="0" w:space="0" w:color="auto"/>
        <w:bottom w:val="none" w:sz="0" w:space="0" w:color="auto"/>
        <w:right w:val="none" w:sz="0" w:space="0" w:color="auto"/>
      </w:divBdr>
    </w:div>
    <w:div w:id="747309811">
      <w:bodyDiv w:val="1"/>
      <w:marLeft w:val="0"/>
      <w:marRight w:val="0"/>
      <w:marTop w:val="0"/>
      <w:marBottom w:val="0"/>
      <w:divBdr>
        <w:top w:val="none" w:sz="0" w:space="0" w:color="auto"/>
        <w:left w:val="none" w:sz="0" w:space="0" w:color="auto"/>
        <w:bottom w:val="none" w:sz="0" w:space="0" w:color="auto"/>
        <w:right w:val="none" w:sz="0" w:space="0" w:color="auto"/>
      </w:divBdr>
    </w:div>
    <w:div w:id="761754257">
      <w:bodyDiv w:val="1"/>
      <w:marLeft w:val="0"/>
      <w:marRight w:val="0"/>
      <w:marTop w:val="0"/>
      <w:marBottom w:val="0"/>
      <w:divBdr>
        <w:top w:val="none" w:sz="0" w:space="0" w:color="auto"/>
        <w:left w:val="none" w:sz="0" w:space="0" w:color="auto"/>
        <w:bottom w:val="none" w:sz="0" w:space="0" w:color="auto"/>
        <w:right w:val="none" w:sz="0" w:space="0" w:color="auto"/>
      </w:divBdr>
    </w:div>
    <w:div w:id="863834313">
      <w:bodyDiv w:val="1"/>
      <w:marLeft w:val="0"/>
      <w:marRight w:val="0"/>
      <w:marTop w:val="0"/>
      <w:marBottom w:val="0"/>
      <w:divBdr>
        <w:top w:val="none" w:sz="0" w:space="0" w:color="auto"/>
        <w:left w:val="none" w:sz="0" w:space="0" w:color="auto"/>
        <w:bottom w:val="none" w:sz="0" w:space="0" w:color="auto"/>
        <w:right w:val="none" w:sz="0" w:space="0" w:color="auto"/>
      </w:divBdr>
    </w:div>
    <w:div w:id="872036900">
      <w:bodyDiv w:val="1"/>
      <w:marLeft w:val="0"/>
      <w:marRight w:val="0"/>
      <w:marTop w:val="0"/>
      <w:marBottom w:val="0"/>
      <w:divBdr>
        <w:top w:val="none" w:sz="0" w:space="0" w:color="auto"/>
        <w:left w:val="none" w:sz="0" w:space="0" w:color="auto"/>
        <w:bottom w:val="none" w:sz="0" w:space="0" w:color="auto"/>
        <w:right w:val="none" w:sz="0" w:space="0" w:color="auto"/>
      </w:divBdr>
    </w:div>
    <w:div w:id="872309764">
      <w:bodyDiv w:val="1"/>
      <w:marLeft w:val="0"/>
      <w:marRight w:val="0"/>
      <w:marTop w:val="0"/>
      <w:marBottom w:val="0"/>
      <w:divBdr>
        <w:top w:val="none" w:sz="0" w:space="0" w:color="auto"/>
        <w:left w:val="none" w:sz="0" w:space="0" w:color="auto"/>
        <w:bottom w:val="none" w:sz="0" w:space="0" w:color="auto"/>
        <w:right w:val="none" w:sz="0" w:space="0" w:color="auto"/>
      </w:divBdr>
    </w:div>
    <w:div w:id="899902929">
      <w:bodyDiv w:val="1"/>
      <w:marLeft w:val="0"/>
      <w:marRight w:val="0"/>
      <w:marTop w:val="0"/>
      <w:marBottom w:val="0"/>
      <w:divBdr>
        <w:top w:val="none" w:sz="0" w:space="0" w:color="auto"/>
        <w:left w:val="none" w:sz="0" w:space="0" w:color="auto"/>
        <w:bottom w:val="none" w:sz="0" w:space="0" w:color="auto"/>
        <w:right w:val="none" w:sz="0" w:space="0" w:color="auto"/>
      </w:divBdr>
    </w:div>
    <w:div w:id="922296596">
      <w:bodyDiv w:val="1"/>
      <w:marLeft w:val="0"/>
      <w:marRight w:val="0"/>
      <w:marTop w:val="0"/>
      <w:marBottom w:val="0"/>
      <w:divBdr>
        <w:top w:val="none" w:sz="0" w:space="0" w:color="auto"/>
        <w:left w:val="none" w:sz="0" w:space="0" w:color="auto"/>
        <w:bottom w:val="none" w:sz="0" w:space="0" w:color="auto"/>
        <w:right w:val="none" w:sz="0" w:space="0" w:color="auto"/>
      </w:divBdr>
    </w:div>
    <w:div w:id="1024524445">
      <w:bodyDiv w:val="1"/>
      <w:marLeft w:val="0"/>
      <w:marRight w:val="0"/>
      <w:marTop w:val="0"/>
      <w:marBottom w:val="0"/>
      <w:divBdr>
        <w:top w:val="none" w:sz="0" w:space="0" w:color="auto"/>
        <w:left w:val="none" w:sz="0" w:space="0" w:color="auto"/>
        <w:bottom w:val="none" w:sz="0" w:space="0" w:color="auto"/>
        <w:right w:val="none" w:sz="0" w:space="0" w:color="auto"/>
      </w:divBdr>
    </w:div>
    <w:div w:id="1148592421">
      <w:bodyDiv w:val="1"/>
      <w:marLeft w:val="0"/>
      <w:marRight w:val="0"/>
      <w:marTop w:val="0"/>
      <w:marBottom w:val="0"/>
      <w:divBdr>
        <w:top w:val="none" w:sz="0" w:space="0" w:color="auto"/>
        <w:left w:val="none" w:sz="0" w:space="0" w:color="auto"/>
        <w:bottom w:val="none" w:sz="0" w:space="0" w:color="auto"/>
        <w:right w:val="none" w:sz="0" w:space="0" w:color="auto"/>
      </w:divBdr>
    </w:div>
    <w:div w:id="1182352070">
      <w:bodyDiv w:val="1"/>
      <w:marLeft w:val="0"/>
      <w:marRight w:val="0"/>
      <w:marTop w:val="0"/>
      <w:marBottom w:val="0"/>
      <w:divBdr>
        <w:top w:val="none" w:sz="0" w:space="0" w:color="auto"/>
        <w:left w:val="none" w:sz="0" w:space="0" w:color="auto"/>
        <w:bottom w:val="none" w:sz="0" w:space="0" w:color="auto"/>
        <w:right w:val="none" w:sz="0" w:space="0" w:color="auto"/>
      </w:divBdr>
    </w:div>
    <w:div w:id="1276401289">
      <w:bodyDiv w:val="1"/>
      <w:marLeft w:val="0"/>
      <w:marRight w:val="0"/>
      <w:marTop w:val="0"/>
      <w:marBottom w:val="0"/>
      <w:divBdr>
        <w:top w:val="none" w:sz="0" w:space="0" w:color="auto"/>
        <w:left w:val="none" w:sz="0" w:space="0" w:color="auto"/>
        <w:bottom w:val="none" w:sz="0" w:space="0" w:color="auto"/>
        <w:right w:val="none" w:sz="0" w:space="0" w:color="auto"/>
      </w:divBdr>
    </w:div>
    <w:div w:id="1459688845">
      <w:bodyDiv w:val="1"/>
      <w:marLeft w:val="0"/>
      <w:marRight w:val="0"/>
      <w:marTop w:val="0"/>
      <w:marBottom w:val="0"/>
      <w:divBdr>
        <w:top w:val="none" w:sz="0" w:space="0" w:color="auto"/>
        <w:left w:val="none" w:sz="0" w:space="0" w:color="auto"/>
        <w:bottom w:val="none" w:sz="0" w:space="0" w:color="auto"/>
        <w:right w:val="none" w:sz="0" w:space="0" w:color="auto"/>
      </w:divBdr>
    </w:div>
    <w:div w:id="1550189489">
      <w:bodyDiv w:val="1"/>
      <w:marLeft w:val="0"/>
      <w:marRight w:val="0"/>
      <w:marTop w:val="0"/>
      <w:marBottom w:val="0"/>
      <w:divBdr>
        <w:top w:val="none" w:sz="0" w:space="0" w:color="auto"/>
        <w:left w:val="none" w:sz="0" w:space="0" w:color="auto"/>
        <w:bottom w:val="none" w:sz="0" w:space="0" w:color="auto"/>
        <w:right w:val="none" w:sz="0" w:space="0" w:color="auto"/>
      </w:divBdr>
    </w:div>
    <w:div w:id="1590845773">
      <w:bodyDiv w:val="1"/>
      <w:marLeft w:val="0"/>
      <w:marRight w:val="0"/>
      <w:marTop w:val="0"/>
      <w:marBottom w:val="0"/>
      <w:divBdr>
        <w:top w:val="none" w:sz="0" w:space="0" w:color="auto"/>
        <w:left w:val="none" w:sz="0" w:space="0" w:color="auto"/>
        <w:bottom w:val="none" w:sz="0" w:space="0" w:color="auto"/>
        <w:right w:val="none" w:sz="0" w:space="0" w:color="auto"/>
      </w:divBdr>
    </w:div>
    <w:div w:id="1641496979">
      <w:bodyDiv w:val="1"/>
      <w:marLeft w:val="0"/>
      <w:marRight w:val="0"/>
      <w:marTop w:val="0"/>
      <w:marBottom w:val="0"/>
      <w:divBdr>
        <w:top w:val="none" w:sz="0" w:space="0" w:color="auto"/>
        <w:left w:val="none" w:sz="0" w:space="0" w:color="auto"/>
        <w:bottom w:val="none" w:sz="0" w:space="0" w:color="auto"/>
        <w:right w:val="none" w:sz="0" w:space="0" w:color="auto"/>
      </w:divBdr>
    </w:div>
    <w:div w:id="1666711805">
      <w:bodyDiv w:val="1"/>
      <w:marLeft w:val="0"/>
      <w:marRight w:val="0"/>
      <w:marTop w:val="0"/>
      <w:marBottom w:val="0"/>
      <w:divBdr>
        <w:top w:val="none" w:sz="0" w:space="0" w:color="auto"/>
        <w:left w:val="none" w:sz="0" w:space="0" w:color="auto"/>
        <w:bottom w:val="none" w:sz="0" w:space="0" w:color="auto"/>
        <w:right w:val="none" w:sz="0" w:space="0" w:color="auto"/>
      </w:divBdr>
    </w:div>
    <w:div w:id="1687362387">
      <w:bodyDiv w:val="1"/>
      <w:marLeft w:val="0"/>
      <w:marRight w:val="0"/>
      <w:marTop w:val="0"/>
      <w:marBottom w:val="0"/>
      <w:divBdr>
        <w:top w:val="none" w:sz="0" w:space="0" w:color="auto"/>
        <w:left w:val="none" w:sz="0" w:space="0" w:color="auto"/>
        <w:bottom w:val="none" w:sz="0" w:space="0" w:color="auto"/>
        <w:right w:val="none" w:sz="0" w:space="0" w:color="auto"/>
      </w:divBdr>
    </w:div>
    <w:div w:id="1858958380">
      <w:bodyDiv w:val="1"/>
      <w:marLeft w:val="0"/>
      <w:marRight w:val="0"/>
      <w:marTop w:val="0"/>
      <w:marBottom w:val="0"/>
      <w:divBdr>
        <w:top w:val="none" w:sz="0" w:space="0" w:color="auto"/>
        <w:left w:val="none" w:sz="0" w:space="0" w:color="auto"/>
        <w:bottom w:val="none" w:sz="0" w:space="0" w:color="auto"/>
        <w:right w:val="none" w:sz="0" w:space="0" w:color="auto"/>
      </w:divBdr>
    </w:div>
    <w:div w:id="1911305663">
      <w:bodyDiv w:val="1"/>
      <w:marLeft w:val="0"/>
      <w:marRight w:val="0"/>
      <w:marTop w:val="0"/>
      <w:marBottom w:val="0"/>
      <w:divBdr>
        <w:top w:val="none" w:sz="0" w:space="0" w:color="auto"/>
        <w:left w:val="none" w:sz="0" w:space="0" w:color="auto"/>
        <w:bottom w:val="none" w:sz="0" w:space="0" w:color="auto"/>
        <w:right w:val="none" w:sz="0" w:space="0" w:color="auto"/>
      </w:divBdr>
    </w:div>
    <w:div w:id="1974286026">
      <w:bodyDiv w:val="1"/>
      <w:marLeft w:val="0"/>
      <w:marRight w:val="0"/>
      <w:marTop w:val="0"/>
      <w:marBottom w:val="0"/>
      <w:divBdr>
        <w:top w:val="none" w:sz="0" w:space="0" w:color="auto"/>
        <w:left w:val="none" w:sz="0" w:space="0" w:color="auto"/>
        <w:bottom w:val="none" w:sz="0" w:space="0" w:color="auto"/>
        <w:right w:val="none" w:sz="0" w:space="0" w:color="auto"/>
      </w:divBdr>
    </w:div>
    <w:div w:id="1986470418">
      <w:bodyDiv w:val="1"/>
      <w:marLeft w:val="0"/>
      <w:marRight w:val="0"/>
      <w:marTop w:val="0"/>
      <w:marBottom w:val="0"/>
      <w:divBdr>
        <w:top w:val="none" w:sz="0" w:space="0" w:color="auto"/>
        <w:left w:val="none" w:sz="0" w:space="0" w:color="auto"/>
        <w:bottom w:val="none" w:sz="0" w:space="0" w:color="auto"/>
        <w:right w:val="none" w:sz="0" w:space="0" w:color="auto"/>
      </w:divBdr>
    </w:div>
    <w:div w:id="20178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E:\Tugas\TESIS%20MUHAMMAD%20HASBILLAH\Analisis%20Data%20Penelitian\Diagram%20Bata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ugas\TESIS%20MUHAMMAD%20HASBILLAH\Analisis%20Data%20Penelitian\Diagram%20Bata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ugas\TESIS%20MUHAMMAD%20HASBILLAH\Analisis%20Data%20Penelitian\Diagram%20Bata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ugas\TESIS%20MUHAMMAD%20HASBILLAH\Analisis%20Data%20Penelitian\Diagram%20Batang.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31"/>
  <c:chart>
    <c:plotArea>
      <c:layout/>
      <c:barChart>
        <c:barDir val="col"/>
        <c:grouping val="clustered"/>
        <c:ser>
          <c:idx val="0"/>
          <c:order val="0"/>
          <c:tx>
            <c:strRef>
              <c:f>Perbaikan!$B$1</c:f>
              <c:strCache>
                <c:ptCount val="1"/>
                <c:pt idx="0">
                  <c:v>Frekuensi</c:v>
                </c:pt>
              </c:strCache>
            </c:strRef>
          </c:tx>
          <c:cat>
            <c:strRef>
              <c:f>Perbaikan!$A$2:$A$3</c:f>
              <c:strCache>
                <c:ptCount val="2"/>
                <c:pt idx="0">
                  <c:v>Tidak Tuntas</c:v>
                </c:pt>
                <c:pt idx="1">
                  <c:v>Tuntas</c:v>
                </c:pt>
              </c:strCache>
            </c:strRef>
          </c:cat>
          <c:val>
            <c:numRef>
              <c:f>Perbaikan!$B$2:$B$3</c:f>
              <c:numCache>
                <c:formatCode>General</c:formatCode>
                <c:ptCount val="2"/>
                <c:pt idx="0">
                  <c:v>21</c:v>
                </c:pt>
                <c:pt idx="1">
                  <c:v>5</c:v>
                </c:pt>
              </c:numCache>
            </c:numRef>
          </c:val>
        </c:ser>
        <c:ser>
          <c:idx val="1"/>
          <c:order val="1"/>
          <c:tx>
            <c:strRef>
              <c:f>Perbaikan!$C$1</c:f>
              <c:strCache>
                <c:ptCount val="1"/>
                <c:pt idx="0">
                  <c:v>Presentase (%)</c:v>
                </c:pt>
              </c:strCache>
            </c:strRef>
          </c:tx>
          <c:cat>
            <c:strRef>
              <c:f>Perbaikan!$A$2:$A$3</c:f>
              <c:strCache>
                <c:ptCount val="2"/>
                <c:pt idx="0">
                  <c:v>Tidak Tuntas</c:v>
                </c:pt>
                <c:pt idx="1">
                  <c:v>Tuntas</c:v>
                </c:pt>
              </c:strCache>
            </c:strRef>
          </c:cat>
          <c:val>
            <c:numRef>
              <c:f>Perbaikan!$C$2:$C$3</c:f>
              <c:numCache>
                <c:formatCode>General</c:formatCode>
                <c:ptCount val="2"/>
                <c:pt idx="0">
                  <c:v>80.77</c:v>
                </c:pt>
                <c:pt idx="1">
                  <c:v>19.23</c:v>
                </c:pt>
              </c:numCache>
            </c:numRef>
          </c:val>
        </c:ser>
        <c:dLbls/>
        <c:axId val="28590080"/>
        <c:axId val="28591616"/>
      </c:barChart>
      <c:catAx>
        <c:axId val="28590080"/>
        <c:scaling>
          <c:orientation val="minMax"/>
        </c:scaling>
        <c:axPos val="b"/>
        <c:tickLblPos val="nextTo"/>
        <c:txPr>
          <a:bodyPr/>
          <a:lstStyle/>
          <a:p>
            <a:pPr>
              <a:defRPr lang="id-ID"/>
            </a:pPr>
            <a:endParaRPr lang="en-US"/>
          </a:p>
        </c:txPr>
        <c:crossAx val="28591616"/>
        <c:crosses val="autoZero"/>
        <c:auto val="1"/>
        <c:lblAlgn val="ctr"/>
        <c:lblOffset val="100"/>
      </c:catAx>
      <c:valAx>
        <c:axId val="28591616"/>
        <c:scaling>
          <c:orientation val="minMax"/>
        </c:scaling>
        <c:axPos val="l"/>
        <c:majorGridlines/>
        <c:numFmt formatCode="General" sourceLinked="1"/>
        <c:tickLblPos val="nextTo"/>
        <c:txPr>
          <a:bodyPr/>
          <a:lstStyle/>
          <a:p>
            <a:pPr>
              <a:defRPr lang="id-ID"/>
            </a:pPr>
            <a:endParaRPr lang="en-US"/>
          </a:p>
        </c:txPr>
        <c:crossAx val="28590080"/>
        <c:crosses val="autoZero"/>
        <c:crossBetween val="between"/>
      </c:valAx>
    </c:plotArea>
    <c:legend>
      <c:legendPos val="r"/>
      <c:layout/>
      <c:txPr>
        <a:bodyPr/>
        <a:lstStyle/>
        <a:p>
          <a:pPr>
            <a:defRPr lang="id-ID"/>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31"/>
  <c:chart>
    <c:plotArea>
      <c:layout/>
      <c:barChart>
        <c:barDir val="col"/>
        <c:grouping val="clustered"/>
        <c:ser>
          <c:idx val="0"/>
          <c:order val="0"/>
          <c:tx>
            <c:strRef>
              <c:f>Perbaikan!$B$21</c:f>
              <c:strCache>
                <c:ptCount val="1"/>
                <c:pt idx="0">
                  <c:v>Frekuensi</c:v>
                </c:pt>
              </c:strCache>
            </c:strRef>
          </c:tx>
          <c:cat>
            <c:strRef>
              <c:f>Perbaikan!$A$22:$A$23</c:f>
              <c:strCache>
                <c:ptCount val="2"/>
                <c:pt idx="0">
                  <c:v>Tidak Tuntas</c:v>
                </c:pt>
                <c:pt idx="1">
                  <c:v>Tuntas</c:v>
                </c:pt>
              </c:strCache>
            </c:strRef>
          </c:cat>
          <c:val>
            <c:numRef>
              <c:f>Perbaikan!$B$22:$B$23</c:f>
              <c:numCache>
                <c:formatCode>General</c:formatCode>
                <c:ptCount val="2"/>
                <c:pt idx="0">
                  <c:v>11</c:v>
                </c:pt>
                <c:pt idx="1">
                  <c:v>15</c:v>
                </c:pt>
              </c:numCache>
            </c:numRef>
          </c:val>
        </c:ser>
        <c:ser>
          <c:idx val="1"/>
          <c:order val="1"/>
          <c:tx>
            <c:strRef>
              <c:f>Perbaikan!$C$21</c:f>
              <c:strCache>
                <c:ptCount val="1"/>
                <c:pt idx="0">
                  <c:v>Persentase (%)</c:v>
                </c:pt>
              </c:strCache>
            </c:strRef>
          </c:tx>
          <c:cat>
            <c:strRef>
              <c:f>Perbaikan!$A$22:$A$23</c:f>
              <c:strCache>
                <c:ptCount val="2"/>
                <c:pt idx="0">
                  <c:v>Tidak Tuntas</c:v>
                </c:pt>
                <c:pt idx="1">
                  <c:v>Tuntas</c:v>
                </c:pt>
              </c:strCache>
            </c:strRef>
          </c:cat>
          <c:val>
            <c:numRef>
              <c:f>Perbaikan!$C$22:$C$23</c:f>
              <c:numCache>
                <c:formatCode>General</c:formatCode>
                <c:ptCount val="2"/>
                <c:pt idx="0">
                  <c:v>42.3</c:v>
                </c:pt>
                <c:pt idx="1">
                  <c:v>57.7</c:v>
                </c:pt>
              </c:numCache>
            </c:numRef>
          </c:val>
        </c:ser>
        <c:dLbls/>
        <c:axId val="28613632"/>
        <c:axId val="28619520"/>
      </c:barChart>
      <c:catAx>
        <c:axId val="28613632"/>
        <c:scaling>
          <c:orientation val="minMax"/>
        </c:scaling>
        <c:axPos val="b"/>
        <c:tickLblPos val="nextTo"/>
        <c:txPr>
          <a:bodyPr/>
          <a:lstStyle/>
          <a:p>
            <a:pPr>
              <a:defRPr lang="id-ID"/>
            </a:pPr>
            <a:endParaRPr lang="en-US"/>
          </a:p>
        </c:txPr>
        <c:crossAx val="28619520"/>
        <c:crosses val="autoZero"/>
        <c:auto val="1"/>
        <c:lblAlgn val="ctr"/>
        <c:lblOffset val="100"/>
      </c:catAx>
      <c:valAx>
        <c:axId val="28619520"/>
        <c:scaling>
          <c:orientation val="minMax"/>
        </c:scaling>
        <c:axPos val="l"/>
        <c:majorGridlines/>
        <c:numFmt formatCode="General" sourceLinked="1"/>
        <c:tickLblPos val="nextTo"/>
        <c:txPr>
          <a:bodyPr/>
          <a:lstStyle/>
          <a:p>
            <a:pPr>
              <a:defRPr lang="id-ID"/>
            </a:pPr>
            <a:endParaRPr lang="en-US"/>
          </a:p>
        </c:txPr>
        <c:crossAx val="28613632"/>
        <c:crosses val="autoZero"/>
        <c:crossBetween val="between"/>
      </c:valAx>
    </c:plotArea>
    <c:legend>
      <c:legendPos val="r"/>
      <c:layout/>
      <c:txPr>
        <a:bodyPr/>
        <a:lstStyle/>
        <a:p>
          <a:pPr>
            <a:defRPr lang="id-ID"/>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31"/>
  <c:chart>
    <c:plotArea>
      <c:layout/>
      <c:barChart>
        <c:barDir val="col"/>
        <c:grouping val="clustered"/>
        <c:ser>
          <c:idx val="0"/>
          <c:order val="0"/>
          <c:tx>
            <c:strRef>
              <c:f>Perbaikan!$E$37</c:f>
              <c:strCache>
                <c:ptCount val="1"/>
                <c:pt idx="0">
                  <c:v>Frekuensi</c:v>
                </c:pt>
              </c:strCache>
            </c:strRef>
          </c:tx>
          <c:cat>
            <c:strRef>
              <c:f>Perbaikan!$D$38:$D$39</c:f>
              <c:strCache>
                <c:ptCount val="2"/>
                <c:pt idx="0">
                  <c:v>Tidak Tuntas</c:v>
                </c:pt>
                <c:pt idx="1">
                  <c:v>Tuntas</c:v>
                </c:pt>
              </c:strCache>
            </c:strRef>
          </c:cat>
          <c:val>
            <c:numRef>
              <c:f>Perbaikan!$E$38:$E$39</c:f>
              <c:numCache>
                <c:formatCode>General</c:formatCode>
                <c:ptCount val="2"/>
                <c:pt idx="0">
                  <c:v>2</c:v>
                </c:pt>
                <c:pt idx="1">
                  <c:v>24</c:v>
                </c:pt>
              </c:numCache>
            </c:numRef>
          </c:val>
        </c:ser>
        <c:ser>
          <c:idx val="1"/>
          <c:order val="1"/>
          <c:tx>
            <c:strRef>
              <c:f>Perbaikan!$F$37</c:f>
              <c:strCache>
                <c:ptCount val="1"/>
                <c:pt idx="0">
                  <c:v>Persentase (%)</c:v>
                </c:pt>
              </c:strCache>
            </c:strRef>
          </c:tx>
          <c:cat>
            <c:strRef>
              <c:f>Perbaikan!$D$38:$D$39</c:f>
              <c:strCache>
                <c:ptCount val="2"/>
                <c:pt idx="0">
                  <c:v>Tidak Tuntas</c:v>
                </c:pt>
                <c:pt idx="1">
                  <c:v>Tuntas</c:v>
                </c:pt>
              </c:strCache>
            </c:strRef>
          </c:cat>
          <c:val>
            <c:numRef>
              <c:f>Perbaikan!$F$38:$F$39</c:f>
              <c:numCache>
                <c:formatCode>General</c:formatCode>
                <c:ptCount val="2"/>
                <c:pt idx="0">
                  <c:v>7.7</c:v>
                </c:pt>
                <c:pt idx="1">
                  <c:v>92.3</c:v>
                </c:pt>
              </c:numCache>
            </c:numRef>
          </c:val>
        </c:ser>
        <c:dLbls/>
        <c:axId val="63120896"/>
        <c:axId val="63122432"/>
      </c:barChart>
      <c:catAx>
        <c:axId val="63120896"/>
        <c:scaling>
          <c:orientation val="minMax"/>
        </c:scaling>
        <c:axPos val="b"/>
        <c:tickLblPos val="nextTo"/>
        <c:txPr>
          <a:bodyPr/>
          <a:lstStyle/>
          <a:p>
            <a:pPr>
              <a:defRPr lang="id-ID"/>
            </a:pPr>
            <a:endParaRPr lang="en-US"/>
          </a:p>
        </c:txPr>
        <c:crossAx val="63122432"/>
        <c:crosses val="autoZero"/>
        <c:auto val="1"/>
        <c:lblAlgn val="ctr"/>
        <c:lblOffset val="100"/>
      </c:catAx>
      <c:valAx>
        <c:axId val="63122432"/>
        <c:scaling>
          <c:orientation val="minMax"/>
        </c:scaling>
        <c:axPos val="l"/>
        <c:majorGridlines/>
        <c:numFmt formatCode="General" sourceLinked="1"/>
        <c:tickLblPos val="nextTo"/>
        <c:txPr>
          <a:bodyPr/>
          <a:lstStyle/>
          <a:p>
            <a:pPr>
              <a:defRPr lang="id-ID"/>
            </a:pPr>
            <a:endParaRPr lang="en-US"/>
          </a:p>
        </c:txPr>
        <c:crossAx val="63120896"/>
        <c:crosses val="autoZero"/>
        <c:crossBetween val="between"/>
      </c:valAx>
    </c:plotArea>
    <c:legend>
      <c:legendPos val="r"/>
      <c:layout/>
      <c:txPr>
        <a:bodyPr/>
        <a:lstStyle/>
        <a:p>
          <a:pPr>
            <a:defRPr lang="id-ID"/>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31"/>
  <c:chart>
    <c:plotArea>
      <c:layout/>
      <c:barChart>
        <c:barDir val="col"/>
        <c:grouping val="clustered"/>
        <c:ser>
          <c:idx val="0"/>
          <c:order val="0"/>
          <c:tx>
            <c:strRef>
              <c:f>Perbaikan!$C$56</c:f>
              <c:strCache>
                <c:ptCount val="1"/>
                <c:pt idx="0">
                  <c:v>Tidak Tuntas</c:v>
                </c:pt>
              </c:strCache>
            </c:strRef>
          </c:tx>
          <c:cat>
            <c:multiLvlStrRef>
              <c:f>Perbaikan!$D$53:$G$55</c:f>
              <c:multiLvlStrCache>
                <c:ptCount val="4"/>
                <c:lvl>
                  <c:pt idx="1">
                    <c:v>(%)</c:v>
                  </c:pt>
                  <c:pt idx="3">
                    <c:v>(%)</c:v>
                  </c:pt>
                </c:lvl>
                <c:lvl>
                  <c:pt idx="0">
                    <c:v>Frekuensi</c:v>
                  </c:pt>
                  <c:pt idx="1">
                    <c:v>Persentase </c:v>
                  </c:pt>
                  <c:pt idx="2">
                    <c:v>Frekuensi</c:v>
                  </c:pt>
                  <c:pt idx="3">
                    <c:v>Persentase </c:v>
                  </c:pt>
                </c:lvl>
                <c:lvl>
                  <c:pt idx="0">
                    <c:v>Siklus I</c:v>
                  </c:pt>
                  <c:pt idx="2">
                    <c:v>Siklus II</c:v>
                  </c:pt>
                </c:lvl>
              </c:multiLvlStrCache>
            </c:multiLvlStrRef>
          </c:cat>
          <c:val>
            <c:numRef>
              <c:f>Perbaikan!$D$56:$G$56</c:f>
              <c:numCache>
                <c:formatCode>General</c:formatCode>
                <c:ptCount val="4"/>
                <c:pt idx="0">
                  <c:v>11</c:v>
                </c:pt>
                <c:pt idx="1">
                  <c:v>42.3</c:v>
                </c:pt>
                <c:pt idx="2">
                  <c:v>2</c:v>
                </c:pt>
                <c:pt idx="3">
                  <c:v>7.7</c:v>
                </c:pt>
              </c:numCache>
            </c:numRef>
          </c:val>
        </c:ser>
        <c:ser>
          <c:idx val="1"/>
          <c:order val="1"/>
          <c:tx>
            <c:strRef>
              <c:f>Perbaikan!$C$57</c:f>
              <c:strCache>
                <c:ptCount val="1"/>
                <c:pt idx="0">
                  <c:v>Tuntas</c:v>
                </c:pt>
              </c:strCache>
            </c:strRef>
          </c:tx>
          <c:cat>
            <c:multiLvlStrRef>
              <c:f>Perbaikan!$D$53:$G$55</c:f>
              <c:multiLvlStrCache>
                <c:ptCount val="4"/>
                <c:lvl>
                  <c:pt idx="1">
                    <c:v>(%)</c:v>
                  </c:pt>
                  <c:pt idx="3">
                    <c:v>(%)</c:v>
                  </c:pt>
                </c:lvl>
                <c:lvl>
                  <c:pt idx="0">
                    <c:v>Frekuensi</c:v>
                  </c:pt>
                  <c:pt idx="1">
                    <c:v>Persentase </c:v>
                  </c:pt>
                  <c:pt idx="2">
                    <c:v>Frekuensi</c:v>
                  </c:pt>
                  <c:pt idx="3">
                    <c:v>Persentase </c:v>
                  </c:pt>
                </c:lvl>
                <c:lvl>
                  <c:pt idx="0">
                    <c:v>Siklus I</c:v>
                  </c:pt>
                  <c:pt idx="2">
                    <c:v>Siklus II</c:v>
                  </c:pt>
                </c:lvl>
              </c:multiLvlStrCache>
            </c:multiLvlStrRef>
          </c:cat>
          <c:val>
            <c:numRef>
              <c:f>Perbaikan!$D$57:$G$57</c:f>
              <c:numCache>
                <c:formatCode>General</c:formatCode>
                <c:ptCount val="4"/>
                <c:pt idx="0">
                  <c:v>15</c:v>
                </c:pt>
                <c:pt idx="1">
                  <c:v>57.7</c:v>
                </c:pt>
                <c:pt idx="2">
                  <c:v>24</c:v>
                </c:pt>
                <c:pt idx="3">
                  <c:v>92.3</c:v>
                </c:pt>
              </c:numCache>
            </c:numRef>
          </c:val>
        </c:ser>
        <c:dLbls/>
        <c:axId val="63156608"/>
        <c:axId val="63158144"/>
      </c:barChart>
      <c:catAx>
        <c:axId val="63156608"/>
        <c:scaling>
          <c:orientation val="minMax"/>
        </c:scaling>
        <c:axPos val="b"/>
        <c:tickLblPos val="nextTo"/>
        <c:txPr>
          <a:bodyPr/>
          <a:lstStyle/>
          <a:p>
            <a:pPr>
              <a:defRPr lang="id-ID"/>
            </a:pPr>
            <a:endParaRPr lang="en-US"/>
          </a:p>
        </c:txPr>
        <c:crossAx val="63158144"/>
        <c:crosses val="autoZero"/>
        <c:auto val="1"/>
        <c:lblAlgn val="ctr"/>
        <c:lblOffset val="100"/>
      </c:catAx>
      <c:valAx>
        <c:axId val="63158144"/>
        <c:scaling>
          <c:orientation val="minMax"/>
        </c:scaling>
        <c:axPos val="l"/>
        <c:majorGridlines/>
        <c:numFmt formatCode="General" sourceLinked="1"/>
        <c:tickLblPos val="nextTo"/>
        <c:txPr>
          <a:bodyPr/>
          <a:lstStyle/>
          <a:p>
            <a:pPr>
              <a:defRPr lang="id-ID"/>
            </a:pPr>
            <a:endParaRPr lang="en-US"/>
          </a:p>
        </c:txPr>
        <c:crossAx val="63156608"/>
        <c:crosses val="autoZero"/>
        <c:crossBetween val="between"/>
      </c:valAx>
    </c:plotArea>
    <c:legend>
      <c:legendPos val="r"/>
      <c:layout/>
      <c:txPr>
        <a:bodyPr/>
        <a:lstStyle/>
        <a:p>
          <a:pPr>
            <a:defRPr lang="id-ID"/>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31"/>
  <c:chart>
    <c:plotArea>
      <c:layout/>
      <c:barChart>
        <c:barDir val="col"/>
        <c:grouping val="clustered"/>
        <c:ser>
          <c:idx val="0"/>
          <c:order val="0"/>
          <c:tx>
            <c:strRef>
              <c:f>Sheet1!$B$1</c:f>
              <c:strCache>
                <c:ptCount val="1"/>
                <c:pt idx="0">
                  <c:v>Siklus I</c:v>
                </c:pt>
              </c:strCache>
            </c:strRef>
          </c:tx>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75</c:v>
                </c:pt>
                <c:pt idx="1">
                  <c:v>91.669999999999987</c:v>
                </c:pt>
                <c:pt idx="2">
                  <c:v>83.33</c:v>
                </c:pt>
                <c:pt idx="3">
                  <c:v>66.669999999999987</c:v>
                </c:pt>
                <c:pt idx="4">
                  <c:v>75</c:v>
                </c:pt>
                <c:pt idx="5">
                  <c:v>75</c:v>
                </c:pt>
                <c:pt idx="6">
                  <c:v>75</c:v>
                </c:pt>
                <c:pt idx="7">
                  <c:v>66.669999999999987</c:v>
                </c:pt>
                <c:pt idx="8">
                  <c:v>83.33</c:v>
                </c:pt>
                <c:pt idx="9">
                  <c:v>83.33</c:v>
                </c:pt>
                <c:pt idx="10">
                  <c:v>83.33</c:v>
                </c:pt>
                <c:pt idx="11">
                  <c:v>75</c:v>
                </c:pt>
                <c:pt idx="12">
                  <c:v>91.669999999999987</c:v>
                </c:pt>
                <c:pt idx="13">
                  <c:v>83.33</c:v>
                </c:pt>
                <c:pt idx="14">
                  <c:v>83.33</c:v>
                </c:pt>
              </c:numCache>
            </c:numRef>
          </c:val>
        </c:ser>
        <c:ser>
          <c:idx val="1"/>
          <c:order val="1"/>
          <c:tx>
            <c:strRef>
              <c:f>Sheet1!$C$1</c:f>
              <c:strCache>
                <c:ptCount val="1"/>
                <c:pt idx="0">
                  <c:v>Siklus II</c:v>
                </c:pt>
              </c:strCache>
            </c:strRef>
          </c:tx>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General</c:formatCode>
                <c:ptCount val="15"/>
                <c:pt idx="0">
                  <c:v>91.669999999999987</c:v>
                </c:pt>
                <c:pt idx="1">
                  <c:v>91.669999999999987</c:v>
                </c:pt>
                <c:pt idx="2">
                  <c:v>91.669999999999987</c:v>
                </c:pt>
                <c:pt idx="3">
                  <c:v>83.33</c:v>
                </c:pt>
                <c:pt idx="4">
                  <c:v>91.669999999999987</c:v>
                </c:pt>
                <c:pt idx="5">
                  <c:v>83.33</c:v>
                </c:pt>
                <c:pt idx="6">
                  <c:v>91.669999999999987</c:v>
                </c:pt>
                <c:pt idx="7">
                  <c:v>83.33</c:v>
                </c:pt>
                <c:pt idx="8">
                  <c:v>91.669999999999987</c:v>
                </c:pt>
                <c:pt idx="9">
                  <c:v>100</c:v>
                </c:pt>
                <c:pt idx="10">
                  <c:v>91.669999999999987</c:v>
                </c:pt>
                <c:pt idx="11">
                  <c:v>83.33</c:v>
                </c:pt>
                <c:pt idx="12">
                  <c:v>91.669999999999987</c:v>
                </c:pt>
                <c:pt idx="13">
                  <c:v>91.669999999999987</c:v>
                </c:pt>
                <c:pt idx="14">
                  <c:v>91.669999999999987</c:v>
                </c:pt>
              </c:numCache>
            </c:numRef>
          </c:val>
        </c:ser>
        <c:dLbls/>
        <c:axId val="63195392"/>
        <c:axId val="63205376"/>
      </c:barChart>
      <c:catAx>
        <c:axId val="63195392"/>
        <c:scaling>
          <c:orientation val="minMax"/>
        </c:scaling>
        <c:axPos val="b"/>
        <c:numFmt formatCode="General" sourceLinked="1"/>
        <c:tickLblPos val="nextTo"/>
        <c:txPr>
          <a:bodyPr/>
          <a:lstStyle/>
          <a:p>
            <a:pPr>
              <a:defRPr lang="id-ID"/>
            </a:pPr>
            <a:endParaRPr lang="en-US"/>
          </a:p>
        </c:txPr>
        <c:crossAx val="63205376"/>
        <c:crosses val="autoZero"/>
        <c:auto val="1"/>
        <c:lblAlgn val="ctr"/>
        <c:lblOffset val="100"/>
      </c:catAx>
      <c:valAx>
        <c:axId val="63205376"/>
        <c:scaling>
          <c:orientation val="minMax"/>
        </c:scaling>
        <c:axPos val="l"/>
        <c:majorGridlines/>
        <c:numFmt formatCode="General" sourceLinked="1"/>
        <c:tickLblPos val="nextTo"/>
        <c:txPr>
          <a:bodyPr/>
          <a:lstStyle/>
          <a:p>
            <a:pPr>
              <a:defRPr lang="id-ID"/>
            </a:pPr>
            <a:endParaRPr lang="en-US"/>
          </a:p>
        </c:txPr>
        <c:crossAx val="63195392"/>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31"/>
  <c:chart>
    <c:plotArea>
      <c:layout/>
      <c:barChart>
        <c:barDir val="col"/>
        <c:grouping val="clustered"/>
        <c:ser>
          <c:idx val="0"/>
          <c:order val="0"/>
          <c:tx>
            <c:strRef>
              <c:f>Sheet1!$B$1</c:f>
              <c:strCache>
                <c:ptCount val="1"/>
                <c:pt idx="0">
                  <c:v>siklus I</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Sheet1!$B$2:$B$18</c:f>
              <c:numCache>
                <c:formatCode>General</c:formatCode>
                <c:ptCount val="17"/>
                <c:pt idx="0">
                  <c:v>62.8</c:v>
                </c:pt>
                <c:pt idx="1">
                  <c:v>69.7</c:v>
                </c:pt>
                <c:pt idx="2">
                  <c:v>70.3</c:v>
                </c:pt>
                <c:pt idx="3">
                  <c:v>68.900000000000006</c:v>
                </c:pt>
                <c:pt idx="4">
                  <c:v>68.7</c:v>
                </c:pt>
                <c:pt idx="5">
                  <c:v>64.8</c:v>
                </c:pt>
                <c:pt idx="6">
                  <c:v>64.8</c:v>
                </c:pt>
                <c:pt idx="7">
                  <c:v>72.400000000000006</c:v>
                </c:pt>
                <c:pt idx="8">
                  <c:v>67.5</c:v>
                </c:pt>
                <c:pt idx="9">
                  <c:v>67.099999999999994</c:v>
                </c:pt>
                <c:pt idx="10">
                  <c:v>67.8</c:v>
                </c:pt>
                <c:pt idx="11">
                  <c:v>67.2</c:v>
                </c:pt>
                <c:pt idx="12">
                  <c:v>72.7</c:v>
                </c:pt>
                <c:pt idx="13">
                  <c:v>68.8</c:v>
                </c:pt>
                <c:pt idx="14">
                  <c:v>66.3</c:v>
                </c:pt>
                <c:pt idx="15">
                  <c:v>68.900000000000006</c:v>
                </c:pt>
              </c:numCache>
            </c:numRef>
          </c:val>
        </c:ser>
        <c:ser>
          <c:idx val="1"/>
          <c:order val="1"/>
          <c:tx>
            <c:strRef>
              <c:f>Sheet1!$C$1</c:f>
              <c:strCache>
                <c:ptCount val="1"/>
                <c:pt idx="0">
                  <c:v>siklus II</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Sheet1!$C$2:$C$18</c:f>
              <c:numCache>
                <c:formatCode>General</c:formatCode>
                <c:ptCount val="17"/>
                <c:pt idx="0">
                  <c:v>84.25</c:v>
                </c:pt>
                <c:pt idx="1">
                  <c:v>80.42</c:v>
                </c:pt>
                <c:pt idx="2">
                  <c:v>80.33</c:v>
                </c:pt>
                <c:pt idx="3">
                  <c:v>78.42</c:v>
                </c:pt>
                <c:pt idx="4">
                  <c:v>85.169999999999987</c:v>
                </c:pt>
                <c:pt idx="5">
                  <c:v>82.83</c:v>
                </c:pt>
                <c:pt idx="6">
                  <c:v>79.08</c:v>
                </c:pt>
                <c:pt idx="7">
                  <c:v>83.169999999999987</c:v>
                </c:pt>
                <c:pt idx="8">
                  <c:v>81.75</c:v>
                </c:pt>
                <c:pt idx="9">
                  <c:v>81.669999999999987</c:v>
                </c:pt>
                <c:pt idx="10">
                  <c:v>82.42</c:v>
                </c:pt>
                <c:pt idx="11">
                  <c:v>83.92</c:v>
                </c:pt>
                <c:pt idx="12">
                  <c:v>83.42</c:v>
                </c:pt>
                <c:pt idx="13">
                  <c:v>80.5</c:v>
                </c:pt>
                <c:pt idx="14">
                  <c:v>85.92</c:v>
                </c:pt>
                <c:pt idx="15">
                  <c:v>84.58</c:v>
                </c:pt>
              </c:numCache>
            </c:numRef>
          </c:val>
        </c:ser>
        <c:dLbls/>
        <c:axId val="67801472"/>
        <c:axId val="67803008"/>
      </c:barChart>
      <c:catAx>
        <c:axId val="67801472"/>
        <c:scaling>
          <c:orientation val="minMax"/>
        </c:scaling>
        <c:axPos val="b"/>
        <c:numFmt formatCode="General" sourceLinked="1"/>
        <c:tickLblPos val="nextTo"/>
        <c:txPr>
          <a:bodyPr/>
          <a:lstStyle/>
          <a:p>
            <a:pPr>
              <a:defRPr lang="id-ID"/>
            </a:pPr>
            <a:endParaRPr lang="en-US"/>
          </a:p>
        </c:txPr>
        <c:crossAx val="67803008"/>
        <c:crosses val="autoZero"/>
        <c:auto val="1"/>
        <c:lblAlgn val="ctr"/>
        <c:lblOffset val="100"/>
      </c:catAx>
      <c:valAx>
        <c:axId val="67803008"/>
        <c:scaling>
          <c:orientation val="minMax"/>
        </c:scaling>
        <c:axPos val="l"/>
        <c:majorGridlines/>
        <c:numFmt formatCode="General" sourceLinked="1"/>
        <c:tickLblPos val="nextTo"/>
        <c:txPr>
          <a:bodyPr/>
          <a:lstStyle/>
          <a:p>
            <a:pPr>
              <a:defRPr lang="id-ID"/>
            </a:pPr>
            <a:endParaRPr lang="en-US"/>
          </a:p>
        </c:txPr>
        <c:crossAx val="67801472"/>
        <c:crosses val="autoZero"/>
        <c:crossBetween val="between"/>
      </c:valAx>
    </c:plotArea>
    <c:legend>
      <c:legendPos val="r"/>
      <c:layout/>
      <c:txPr>
        <a:bodyPr/>
        <a:lstStyle/>
        <a:p>
          <a:pPr>
            <a:defRPr lang="id-ID"/>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5A7F-B789-457D-98B2-C5473736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7932</Words>
  <Characters>45214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Yanuari Ardi</dc:creator>
  <cp:lastModifiedBy>udc</cp:lastModifiedBy>
  <cp:revision>3</cp:revision>
  <cp:lastPrinted>2016-07-25T10:01:00Z</cp:lastPrinted>
  <dcterms:created xsi:type="dcterms:W3CDTF">2016-08-10T15:33:00Z</dcterms:created>
  <dcterms:modified xsi:type="dcterms:W3CDTF">2016-08-17T10:01:00Z</dcterms:modified>
</cp:coreProperties>
</file>