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BD" w:rsidRDefault="00D43DA3" w:rsidP="00D107E7">
      <w:pPr>
        <w:spacing w:after="0" w:line="240" w:lineRule="auto"/>
        <w:jc w:val="center"/>
        <w:rPr>
          <w:rFonts w:ascii="Times New Roman" w:hAnsi="Times New Roman"/>
          <w:b/>
          <w:sz w:val="24"/>
          <w:szCs w:val="24"/>
        </w:rPr>
      </w:pPr>
      <w:r w:rsidRPr="00160C58">
        <w:rPr>
          <w:rFonts w:ascii="Times New Roman" w:hAnsi="Times New Roman"/>
          <w:b/>
          <w:sz w:val="24"/>
          <w:szCs w:val="24"/>
        </w:rPr>
        <w:t xml:space="preserve">ANALISIS </w:t>
      </w:r>
      <w:r w:rsidRPr="00160C58">
        <w:rPr>
          <w:rFonts w:ascii="Times New Roman" w:hAnsi="Times New Roman"/>
          <w:b/>
          <w:sz w:val="24"/>
          <w:szCs w:val="24"/>
          <w:lang w:val="id-ID"/>
        </w:rPr>
        <w:t>KOMPETENSI GURU KIMIA DALAM MENG</w:t>
      </w:r>
      <w:r w:rsidRPr="00160C58">
        <w:rPr>
          <w:rFonts w:ascii="Times New Roman" w:hAnsi="Times New Roman"/>
          <w:b/>
          <w:sz w:val="24"/>
          <w:szCs w:val="24"/>
        </w:rPr>
        <w:t>IMPLEMENTASI</w:t>
      </w:r>
      <w:r w:rsidRPr="00160C58">
        <w:rPr>
          <w:rFonts w:ascii="Times New Roman" w:hAnsi="Times New Roman"/>
          <w:b/>
          <w:sz w:val="24"/>
          <w:szCs w:val="24"/>
          <w:lang w:val="id-ID"/>
        </w:rPr>
        <w:t>KAN</w:t>
      </w:r>
      <w:r w:rsidRPr="00160C58">
        <w:rPr>
          <w:rFonts w:ascii="Times New Roman" w:hAnsi="Times New Roman"/>
          <w:b/>
          <w:sz w:val="24"/>
          <w:szCs w:val="24"/>
        </w:rPr>
        <w:t xml:space="preserve"> MODEL PEMBELAJARAN </w:t>
      </w:r>
      <w:r w:rsidRPr="00160C58">
        <w:rPr>
          <w:rFonts w:ascii="Times New Roman" w:hAnsi="Times New Roman"/>
          <w:b/>
          <w:sz w:val="24"/>
          <w:szCs w:val="24"/>
          <w:lang w:val="id-ID"/>
        </w:rPr>
        <w:t xml:space="preserve">BERBASIS </w:t>
      </w:r>
      <w:r w:rsidRPr="00160C58">
        <w:rPr>
          <w:rFonts w:ascii="Times New Roman" w:hAnsi="Times New Roman"/>
          <w:b/>
          <w:sz w:val="24"/>
          <w:szCs w:val="24"/>
        </w:rPr>
        <w:t xml:space="preserve">KURIKULUM 2013 </w:t>
      </w:r>
    </w:p>
    <w:p w:rsidR="00D43DA3" w:rsidRPr="00160C58" w:rsidRDefault="00D43DA3" w:rsidP="00D107E7">
      <w:pPr>
        <w:spacing w:after="0" w:line="240" w:lineRule="auto"/>
        <w:jc w:val="center"/>
        <w:rPr>
          <w:rFonts w:ascii="Times New Roman" w:hAnsi="Times New Roman"/>
          <w:b/>
          <w:sz w:val="24"/>
          <w:szCs w:val="24"/>
          <w:lang w:val="id-ID"/>
        </w:rPr>
      </w:pPr>
      <w:r w:rsidRPr="00160C58">
        <w:rPr>
          <w:rFonts w:ascii="Times New Roman" w:hAnsi="Times New Roman"/>
          <w:b/>
          <w:sz w:val="24"/>
          <w:szCs w:val="24"/>
          <w:lang w:val="id-ID"/>
        </w:rPr>
        <w:t>DI SMK SMAK MAKASSAR</w:t>
      </w:r>
    </w:p>
    <w:p w:rsidR="00F84BCF" w:rsidRPr="00F84BCF" w:rsidRDefault="00F84BCF" w:rsidP="00D107E7">
      <w:pPr>
        <w:pStyle w:val="NoSpacing"/>
        <w:jc w:val="center"/>
        <w:rPr>
          <w:rFonts w:ascii="Times New Roman" w:hAnsi="Times New Roman" w:cs="Times New Roman"/>
          <w:sz w:val="24"/>
          <w:szCs w:val="24"/>
        </w:rPr>
      </w:pPr>
    </w:p>
    <w:p w:rsidR="009B2899" w:rsidRPr="00220DC0" w:rsidRDefault="008325CC" w:rsidP="00D107E7">
      <w:pPr>
        <w:pStyle w:val="NoSpacing"/>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Asniati</w:t>
      </w:r>
      <w:r w:rsidR="00C57B67" w:rsidRPr="00220DC0">
        <w:rPr>
          <w:rFonts w:ascii="Times New Roman" w:hAnsi="Times New Roman" w:cs="Times New Roman"/>
          <w:b/>
          <w:sz w:val="24"/>
          <w:szCs w:val="24"/>
        </w:rPr>
        <w:t xml:space="preserve">, </w:t>
      </w:r>
      <w:r>
        <w:rPr>
          <w:rFonts w:ascii="Times New Roman" w:hAnsi="Times New Roman" w:cs="Times New Roman"/>
          <w:b/>
          <w:sz w:val="24"/>
          <w:szCs w:val="24"/>
          <w:lang w:val="en-US"/>
        </w:rPr>
        <w:t>Mansyur</w:t>
      </w:r>
      <w:r w:rsidR="0053104E" w:rsidRPr="00220DC0">
        <w:rPr>
          <w:rFonts w:ascii="Times New Roman" w:hAnsi="Times New Roman" w:cs="Times New Roman"/>
          <w:b/>
          <w:sz w:val="24"/>
          <w:szCs w:val="24"/>
          <w:vertAlign w:val="superscript"/>
          <w:lang w:val="en-US"/>
        </w:rPr>
        <w:t>*</w:t>
      </w:r>
      <w:r w:rsidR="00C57B67" w:rsidRPr="00220DC0">
        <w:rPr>
          <w:rFonts w:ascii="Times New Roman" w:hAnsi="Times New Roman" w:cs="Times New Roman"/>
          <w:b/>
          <w:sz w:val="24"/>
          <w:szCs w:val="24"/>
        </w:rPr>
        <w:t xml:space="preserve">, </w:t>
      </w:r>
      <w:r>
        <w:rPr>
          <w:rFonts w:ascii="Times New Roman" w:hAnsi="Times New Roman" w:cs="Times New Roman"/>
          <w:b/>
          <w:sz w:val="24"/>
          <w:szCs w:val="24"/>
          <w:lang w:val="en-US"/>
        </w:rPr>
        <w:t>Tabrani Gani</w:t>
      </w:r>
      <w:r w:rsidR="0053104E" w:rsidRPr="00220DC0">
        <w:rPr>
          <w:rFonts w:ascii="Times New Roman" w:hAnsi="Times New Roman" w:cs="Times New Roman"/>
          <w:b/>
          <w:sz w:val="24"/>
          <w:szCs w:val="24"/>
          <w:vertAlign w:val="superscript"/>
          <w:lang w:val="en-US"/>
        </w:rPr>
        <w:t>*</w:t>
      </w:r>
    </w:p>
    <w:p w:rsidR="0023561A" w:rsidRDefault="0023561A" w:rsidP="00D107E7">
      <w:pPr>
        <w:pStyle w:val="NoSpacing"/>
        <w:jc w:val="center"/>
        <w:rPr>
          <w:rFonts w:ascii="Times New Roman" w:hAnsi="Times New Roman" w:cs="Times New Roman"/>
          <w:sz w:val="24"/>
          <w:szCs w:val="24"/>
        </w:rPr>
      </w:pPr>
    </w:p>
    <w:p w:rsidR="0023561A" w:rsidRPr="00F429BD" w:rsidRDefault="00C57B67" w:rsidP="00F429BD">
      <w:pPr>
        <w:pStyle w:val="NoSpacing"/>
        <w:jc w:val="center"/>
        <w:rPr>
          <w:rFonts w:ascii="Times New Roman" w:hAnsi="Times New Roman" w:cs="Times New Roman"/>
          <w:sz w:val="24"/>
          <w:szCs w:val="24"/>
          <w:lang w:val="en-GB"/>
        </w:rPr>
      </w:pPr>
      <w:r w:rsidRPr="00F84BCF">
        <w:rPr>
          <w:rFonts w:ascii="Times New Roman" w:hAnsi="Times New Roman" w:cs="Times New Roman"/>
          <w:sz w:val="24"/>
          <w:szCs w:val="24"/>
        </w:rPr>
        <w:t>Program Studi S2 Pendidikan Kimia Universitas Negeri Makassar</w:t>
      </w:r>
    </w:p>
    <w:p w:rsidR="00220DC0" w:rsidRPr="00F84BCF" w:rsidRDefault="00D43DA3" w:rsidP="00D107E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nhiasweet20</w:t>
      </w:r>
      <w:r w:rsidR="00B03473">
        <w:rPr>
          <w:rFonts w:ascii="Times New Roman" w:hAnsi="Times New Roman" w:cs="Times New Roman"/>
          <w:sz w:val="24"/>
          <w:szCs w:val="24"/>
        </w:rPr>
        <w:t>@</w:t>
      </w:r>
      <w:r>
        <w:rPr>
          <w:rFonts w:ascii="Times New Roman" w:hAnsi="Times New Roman" w:cs="Times New Roman"/>
          <w:sz w:val="24"/>
          <w:szCs w:val="24"/>
          <w:lang w:val="en-US"/>
        </w:rPr>
        <w:t>gmail</w:t>
      </w:r>
      <w:r w:rsidR="00220DC0">
        <w:rPr>
          <w:rFonts w:ascii="Times New Roman" w:hAnsi="Times New Roman" w:cs="Times New Roman"/>
          <w:sz w:val="24"/>
          <w:szCs w:val="24"/>
        </w:rPr>
        <w:t>.com</w:t>
      </w:r>
    </w:p>
    <w:p w:rsidR="007266B2" w:rsidRDefault="007266B2" w:rsidP="00D107E7">
      <w:pPr>
        <w:pStyle w:val="NoSpacing"/>
        <w:jc w:val="center"/>
        <w:rPr>
          <w:rFonts w:ascii="Times New Roman" w:hAnsi="Times New Roman" w:cs="Times New Roman"/>
          <w:sz w:val="24"/>
          <w:szCs w:val="24"/>
        </w:rPr>
      </w:pPr>
    </w:p>
    <w:p w:rsidR="00C57B67" w:rsidRDefault="00C57B67" w:rsidP="00D107E7">
      <w:pPr>
        <w:pStyle w:val="NoSpacing"/>
        <w:jc w:val="center"/>
        <w:rPr>
          <w:rFonts w:ascii="Times New Roman" w:hAnsi="Times New Roman" w:cs="Times New Roman"/>
          <w:i/>
          <w:sz w:val="24"/>
          <w:szCs w:val="24"/>
          <w:lang w:val="en-US"/>
        </w:rPr>
      </w:pPr>
      <w:r w:rsidRPr="009432E0">
        <w:rPr>
          <w:rFonts w:ascii="Times New Roman" w:hAnsi="Times New Roman" w:cs="Times New Roman"/>
          <w:i/>
          <w:sz w:val="24"/>
          <w:szCs w:val="24"/>
          <w:lang w:val="en-US"/>
        </w:rPr>
        <w:t>ABSTRAK</w:t>
      </w:r>
    </w:p>
    <w:p w:rsidR="00D107E7" w:rsidRPr="009432E0" w:rsidRDefault="00D107E7" w:rsidP="00D107E7">
      <w:pPr>
        <w:pStyle w:val="NoSpacing"/>
        <w:jc w:val="center"/>
        <w:rPr>
          <w:rFonts w:ascii="Times New Roman" w:hAnsi="Times New Roman" w:cs="Times New Roman"/>
          <w:i/>
          <w:sz w:val="24"/>
          <w:szCs w:val="24"/>
          <w:lang w:val="en-US"/>
        </w:rPr>
      </w:pPr>
    </w:p>
    <w:p w:rsidR="00F429BD" w:rsidRPr="00F429BD" w:rsidRDefault="00F429BD" w:rsidP="00F429BD">
      <w:pPr>
        <w:spacing w:after="0" w:line="240" w:lineRule="auto"/>
        <w:ind w:firstLine="426"/>
        <w:jc w:val="both"/>
        <w:rPr>
          <w:rFonts w:ascii="Times New Roman" w:hAnsi="Times New Roman"/>
          <w:i/>
          <w:sz w:val="24"/>
        </w:rPr>
      </w:pPr>
      <w:r w:rsidRPr="00F429BD">
        <w:rPr>
          <w:rFonts w:ascii="Times New Roman" w:hAnsi="Times New Roman"/>
          <w:i/>
          <w:sz w:val="24"/>
        </w:rPr>
        <w:t xml:space="preserve">Jenis penelitian ini adalah penelitian </w:t>
      </w:r>
      <w:r w:rsidRPr="00F429BD">
        <w:rPr>
          <w:rFonts w:ascii="Times New Roman" w:hAnsi="Times New Roman"/>
          <w:i/>
          <w:sz w:val="24"/>
          <w:lang w:val="id-ID"/>
        </w:rPr>
        <w:t xml:space="preserve">deskriptif </w:t>
      </w:r>
      <w:r w:rsidRPr="00F429BD">
        <w:rPr>
          <w:rFonts w:ascii="Times New Roman" w:hAnsi="Times New Roman"/>
          <w:i/>
          <w:sz w:val="24"/>
        </w:rPr>
        <w:t>dengan pendekatan kualitatif</w:t>
      </w:r>
      <w:r w:rsidRPr="00F429BD">
        <w:rPr>
          <w:rFonts w:ascii="Times New Roman" w:hAnsi="Times New Roman"/>
          <w:i/>
          <w:sz w:val="24"/>
          <w:lang w:val="id-ID"/>
        </w:rPr>
        <w:t xml:space="preserve">. Penelitian ini bertujuan untuk </w:t>
      </w:r>
      <w:r w:rsidRPr="00F429BD">
        <w:rPr>
          <w:rFonts w:ascii="Times New Roman" w:hAnsi="Times New Roman"/>
          <w:i/>
          <w:sz w:val="24"/>
        </w:rPr>
        <w:t>mengetahui; (i) gambaran pelaksanaan standar</w:t>
      </w:r>
      <w:r w:rsidRPr="00F429BD">
        <w:rPr>
          <w:rFonts w:ascii="Times New Roman" w:hAnsi="Times New Roman"/>
          <w:i/>
          <w:sz w:val="24"/>
          <w:lang w:val="id-ID"/>
        </w:rPr>
        <w:t xml:space="preserve"> kompetensi guru dalam </w:t>
      </w:r>
      <w:r w:rsidRPr="00F429BD">
        <w:rPr>
          <w:rFonts w:ascii="Times New Roman" w:hAnsi="Times New Roman"/>
          <w:i/>
          <w:sz w:val="24"/>
        </w:rPr>
        <w:t>menerapkan</w:t>
      </w:r>
      <w:r w:rsidRPr="00F429BD">
        <w:rPr>
          <w:rFonts w:ascii="Times New Roman" w:hAnsi="Times New Roman"/>
          <w:i/>
          <w:sz w:val="24"/>
          <w:lang w:val="id-ID"/>
        </w:rPr>
        <w:t xml:space="preserve"> model pembelajaran berbasis </w:t>
      </w:r>
      <w:r w:rsidRPr="00F429BD">
        <w:rPr>
          <w:rFonts w:ascii="Times New Roman" w:hAnsi="Times New Roman"/>
          <w:i/>
          <w:sz w:val="24"/>
        </w:rPr>
        <w:t>k</w:t>
      </w:r>
      <w:r w:rsidRPr="00F429BD">
        <w:rPr>
          <w:rFonts w:ascii="Times New Roman" w:hAnsi="Times New Roman"/>
          <w:i/>
          <w:sz w:val="24"/>
          <w:lang w:val="id-ID"/>
        </w:rPr>
        <w:t>urikul</w:t>
      </w:r>
      <w:bookmarkStart w:id="0" w:name="_GoBack"/>
      <w:bookmarkEnd w:id="0"/>
      <w:r w:rsidRPr="00F429BD">
        <w:rPr>
          <w:rFonts w:ascii="Times New Roman" w:hAnsi="Times New Roman"/>
          <w:i/>
          <w:sz w:val="24"/>
          <w:lang w:val="id-ID"/>
        </w:rPr>
        <w:t>um 2013 di SMK-SMAK Makassar</w:t>
      </w:r>
      <w:r w:rsidRPr="00F429BD">
        <w:rPr>
          <w:rFonts w:ascii="Times New Roman" w:hAnsi="Times New Roman"/>
          <w:i/>
          <w:sz w:val="24"/>
        </w:rPr>
        <w:t>; (ii) gambaran penerapan model pembelajaran kurikulum 2013 oleh guru pada proses pembelajaran kimia di SMK-SMAK Makassar</w:t>
      </w:r>
      <w:r w:rsidRPr="00F429BD">
        <w:rPr>
          <w:rFonts w:ascii="Times New Roman" w:hAnsi="Times New Roman"/>
          <w:i/>
          <w:sz w:val="24"/>
          <w:lang w:val="id-ID"/>
        </w:rPr>
        <w:t>.</w:t>
      </w:r>
      <w:r w:rsidRPr="00F429BD">
        <w:rPr>
          <w:rFonts w:ascii="Times New Roman" w:hAnsi="Times New Roman"/>
          <w:i/>
          <w:sz w:val="24"/>
        </w:rPr>
        <w:t xml:space="preserve"> Metode pengumpulan data melalui observasi setiap pertemuan di kelas; wawancara dan dokumentasi berupa catatan kecil dan rekaman video. Hasil penelitian ini menunjukan bahwa; (i) gambaran</w:t>
      </w:r>
      <w:r w:rsidRPr="00F429BD">
        <w:rPr>
          <w:rFonts w:ascii="Times New Roman" w:hAnsi="Times New Roman"/>
          <w:i/>
          <w:sz w:val="24"/>
          <w:lang w:val="id-ID"/>
        </w:rPr>
        <w:t xml:space="preserve"> </w:t>
      </w:r>
      <w:r w:rsidRPr="00F429BD">
        <w:rPr>
          <w:rFonts w:ascii="Times New Roman" w:hAnsi="Times New Roman"/>
          <w:i/>
          <w:sz w:val="24"/>
        </w:rPr>
        <w:t xml:space="preserve">penerapan standar kompetensi guru dalam menerapkan model pembelajaran kurikulum 2013 di SMK-SMAK Makassar menunjukan kriteria kompetensi sangat kompeten; pada kriteria kompetensi sangat kompeten dengan mengedepankan aspek-aspek kompetensi guru profesional, sedangkan (ii) gambaran pengamatan implementasi model pembelajaran kurikulum 2013 pada saat proses pembelajaran kimia di SMK-SMAK Makassar menunjukan kategori keterlaksanaan sangat baik. </w:t>
      </w:r>
    </w:p>
    <w:p w:rsidR="00F429BD" w:rsidRPr="00F429BD" w:rsidRDefault="00F429BD" w:rsidP="00F429BD">
      <w:pPr>
        <w:spacing w:after="0" w:line="240" w:lineRule="auto"/>
        <w:ind w:firstLine="426"/>
        <w:jc w:val="both"/>
        <w:rPr>
          <w:rFonts w:ascii="Times New Roman" w:hAnsi="Times New Roman"/>
          <w:sz w:val="20"/>
          <w:szCs w:val="20"/>
        </w:rPr>
      </w:pPr>
    </w:p>
    <w:p w:rsidR="007C1F39" w:rsidRPr="00F429BD" w:rsidRDefault="00F429BD" w:rsidP="00F429BD">
      <w:pPr>
        <w:ind w:left="1134" w:hanging="1134"/>
        <w:rPr>
          <w:rFonts w:ascii="Times New Roman" w:hAnsi="Times New Roman"/>
          <w:i/>
          <w:sz w:val="24"/>
        </w:rPr>
      </w:pPr>
      <w:r w:rsidRPr="00F429BD">
        <w:rPr>
          <w:rFonts w:ascii="Times New Roman" w:hAnsi="Times New Roman"/>
          <w:b/>
          <w:i/>
          <w:sz w:val="24"/>
        </w:rPr>
        <w:t xml:space="preserve">Keywords : </w:t>
      </w:r>
      <w:r w:rsidRPr="00F429BD">
        <w:rPr>
          <w:rFonts w:ascii="Times New Roman" w:hAnsi="Times New Roman"/>
          <w:i/>
          <w:sz w:val="24"/>
        </w:rPr>
        <w:t>Implementasi, Standar kompetensi guru, Model Pembelajaran Kurikulum 2013.</w:t>
      </w:r>
    </w:p>
    <w:p w:rsidR="009B2899" w:rsidRDefault="009B2899" w:rsidP="00D107E7">
      <w:pPr>
        <w:spacing w:after="0" w:line="240" w:lineRule="auto"/>
        <w:jc w:val="center"/>
        <w:rPr>
          <w:rFonts w:ascii="Times New Roman" w:hAnsi="Times New Roman" w:cs="Times New Roman"/>
          <w:i/>
          <w:sz w:val="24"/>
          <w:szCs w:val="24"/>
        </w:rPr>
      </w:pPr>
      <w:r w:rsidRPr="009432E0">
        <w:rPr>
          <w:rFonts w:ascii="Times New Roman" w:hAnsi="Times New Roman" w:cs="Times New Roman"/>
          <w:i/>
          <w:sz w:val="24"/>
          <w:szCs w:val="24"/>
        </w:rPr>
        <w:t>ABSTRACT</w:t>
      </w:r>
    </w:p>
    <w:p w:rsidR="00847153" w:rsidRDefault="00847153" w:rsidP="00D107E7">
      <w:pPr>
        <w:spacing w:after="0" w:line="240" w:lineRule="auto"/>
        <w:jc w:val="center"/>
        <w:rPr>
          <w:rFonts w:ascii="Times New Roman" w:hAnsi="Times New Roman" w:cs="Times New Roman"/>
          <w:i/>
          <w:sz w:val="24"/>
          <w:szCs w:val="24"/>
        </w:rPr>
      </w:pPr>
    </w:p>
    <w:p w:rsidR="00F429BD" w:rsidRPr="00F429BD" w:rsidRDefault="00F429BD" w:rsidP="00F429BD">
      <w:pPr>
        <w:spacing w:after="0" w:line="240" w:lineRule="auto"/>
        <w:ind w:firstLine="426"/>
        <w:jc w:val="both"/>
        <w:rPr>
          <w:rFonts w:ascii="Times New Roman" w:hAnsi="Times New Roman"/>
          <w:i/>
          <w:sz w:val="24"/>
        </w:rPr>
      </w:pPr>
      <w:r w:rsidRPr="00F429BD">
        <w:rPr>
          <w:rFonts w:ascii="Times New Roman" w:hAnsi="Times New Roman"/>
          <w:i/>
          <w:sz w:val="24"/>
        </w:rPr>
        <w:t xml:space="preserve">The research is descriptive research with qualitative approach. The research aims to discover : (i) the description of the implementation of teachers’ competence  standards in implementing learning model based on 2013 curriculum in SMK-SMAK Makassar; (ii) the description of the implementation of learning model based on 2013 curriculum in chemistry learning process in SMK-SMAK Makassar. The method of collected through observation in each meeting in classroom, interview, and documentation in forms of small note and video recording.  The results of the research reveal that : (i) the description of the implementation of teachers’s competence standards in implementing learning model based on curriculum 2013 in SMK-SMAK Makassar shows is in very competent criteria by high lighting professional teacher competence aspect, (ii) the description of the observation of the implementation of learning model based on 2013 curriculum in chemistry learning process in SMK-SMAK Makassar shows is in very good implementation category. </w:t>
      </w:r>
    </w:p>
    <w:p w:rsidR="00D43DA3" w:rsidRPr="00D43DA3" w:rsidRDefault="00D43DA3" w:rsidP="00D107E7">
      <w:pPr>
        <w:spacing w:after="0" w:line="240" w:lineRule="auto"/>
        <w:ind w:firstLine="426"/>
        <w:jc w:val="both"/>
        <w:rPr>
          <w:rFonts w:ascii="Times New Roman" w:hAnsi="Times New Roman"/>
          <w:i/>
          <w:sz w:val="24"/>
        </w:rPr>
      </w:pPr>
    </w:p>
    <w:p w:rsidR="007A1580" w:rsidRPr="00F429BD" w:rsidRDefault="00D43DA3" w:rsidP="00D107E7">
      <w:pPr>
        <w:pStyle w:val="Default"/>
        <w:jc w:val="both"/>
        <w:rPr>
          <w:i/>
          <w:iCs/>
          <w:color w:val="auto"/>
          <w:lang w:val="en-US"/>
        </w:rPr>
      </w:pPr>
      <w:r w:rsidRPr="00D43DA3">
        <w:rPr>
          <w:b/>
          <w:i/>
        </w:rPr>
        <w:t xml:space="preserve">Keywords : </w:t>
      </w:r>
      <w:r w:rsidRPr="00D43DA3">
        <w:rPr>
          <w:i/>
        </w:rPr>
        <w:t>Implementation, Teachers Competence Standards, Learning Model  Based on Curriculum 2013</w:t>
      </w:r>
    </w:p>
    <w:p w:rsidR="008B43C0" w:rsidRDefault="00F878FE" w:rsidP="00D107E7">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366395</wp:posOffset>
                </wp:positionV>
                <wp:extent cx="5867400" cy="476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a:off x="0" y="0"/>
                          <a:ext cx="5867400"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85pt" to="463.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kivAEAALsDAAAOAAAAZHJzL2Uyb0RvYy54bWysU8tu2zAQvBfoPxC815LdxAkEyzk4aC9F&#10;azTpBzDU0iLKF5asJf99l5StFG2RQ5ALxcfM7s7sanM3WsOOgFF71/LlouYMnPSddoeW/3j89OGW&#10;s5iE64TxDlp+gsjvtu/fbYbQwMr33nSAjIK42Ayh5X1KoamqKHuwIi58AEePyqMViY54qDoUA0W3&#10;plrV9boaPHYBvYQY6fZ+euTbEl8pkOmbUhESMy2n2lJZsaxPea22G9EcUIRey3MZ4hVVWKEdJZ1D&#10;3Ysk2C/U/4SyWqKPXqWF9LbySmkJRQOpWdZ/qXnoRYCihcyJYbYpvl1Y+fW4R6Y76h1nTlhq0UNC&#10;oQ99YjvvHBnokS2zT0OIDcF3bo/nUwx7zKJHhTZ/SQ4bi7en2VsYE5N0eX27vrmqqQWS3q5u1qvr&#10;HLN6JgeM6TN4y/Km5Ua7LF004vglpgl6gRAvFzOlL7t0MpDBxn0HRXIo4cfCLoMEO4PsKGgEup9F&#10;CqUtyExR2piZVL9MOmMzDcpwzcTVy8QZXTJ6l2ai1c7j/8hpvJSqJvxF9aQ1y37y3ak0o9hBE1IM&#10;PU9zHsE/z4X+/M9tfwMAAP//AwBQSwMEFAAGAAgAAAAhAAkQTMzdAAAABwEAAA8AAABkcnMvZG93&#10;bnJldi54bWxMjstOwzAQRfdI/IM1SOyoE6tN0zROhZCALU2REDs3dh4Qj6PYaUO/nmFVlnPv1ZmT&#10;72bbs5MZfedQQryIgBmsnO6wkfB+eH5IgfmgUKveoZHwYzzsitubXGXanXFvTmVoGEHQZ0pCG8KQ&#10;ce6r1ljlF24wSF3tRqsCnWPD9ajOBLc9F1GUcKs6pA+tGsxTa6rvcrISkjT5iOtlKS7x9FK/faaH&#10;1/3XRcr7u/lxCyyYOVzH8KdP6lCQ09FNqD3rJYglDSWs1mtgVG9EQsGR2CsBvMj5f//iFwAA//8D&#10;AFBLAQItABQABgAIAAAAIQC2gziS/gAAAOEBAAATAAAAAAAAAAAAAAAAAAAAAABbQ29udGVudF9U&#10;eXBlc10ueG1sUEsBAi0AFAAGAAgAAAAhADj9If/WAAAAlAEAAAsAAAAAAAAAAAAAAAAALwEAAF9y&#10;ZWxzLy5yZWxzUEsBAi0AFAAGAAgAAAAhAGjmuSK8AQAAuwMAAA4AAAAAAAAAAAAAAAAALgIAAGRy&#10;cy9lMm9Eb2MueG1sUEsBAi0AFAAGAAgAAAAhAAkQTMzdAAAABwEAAA8AAAAAAAAAAAAAAAAAFgQA&#10;AGRycy9kb3ducmV2LnhtbFBLBQYAAAAABAAEAPMAAAAgBQAAAAA=&#10;" strokecolor="black [3200]" strokeweight="3pt">
                <v:shadow on="t" color="black" opacity="22937f" origin=",.5" offset="0,.63889mm"/>
              </v:line>
            </w:pict>
          </mc:Fallback>
        </mc:AlternateContent>
      </w:r>
      <w:r w:rsidR="001B3AE3" w:rsidRPr="00F84BCF">
        <w:rPr>
          <w:rFonts w:ascii="Times New Roman" w:hAnsi="Times New Roman" w:cs="Times New Roman"/>
          <w:sz w:val="24"/>
          <w:szCs w:val="24"/>
        </w:rPr>
        <w:t>*Dosen Kimia Universitas Negeri Makassar</w:t>
      </w:r>
    </w:p>
    <w:p w:rsidR="009432E0" w:rsidRPr="00F429BD" w:rsidRDefault="009432E0" w:rsidP="00D107E7">
      <w:pPr>
        <w:spacing w:after="0" w:line="240" w:lineRule="auto"/>
        <w:jc w:val="both"/>
        <w:rPr>
          <w:rFonts w:ascii="Times New Roman" w:hAnsi="Times New Roman" w:cs="Times New Roman"/>
          <w:b/>
          <w:sz w:val="24"/>
          <w:szCs w:val="24"/>
        </w:rPr>
        <w:sectPr w:rsidR="009432E0" w:rsidRPr="00F429BD" w:rsidSect="00F878FE">
          <w:headerReference w:type="default" r:id="rId9"/>
          <w:footerReference w:type="default" r:id="rId10"/>
          <w:footerReference w:type="first" r:id="rId11"/>
          <w:pgSz w:w="12240" w:h="15840" w:code="1"/>
          <w:pgMar w:top="1701" w:right="1701" w:bottom="1701" w:left="1701" w:header="862" w:footer="862" w:gutter="0"/>
          <w:pgNumType w:start="189"/>
          <w:cols w:space="720"/>
          <w:titlePg/>
          <w:docGrid w:linePitch="360"/>
        </w:sectPr>
      </w:pPr>
    </w:p>
    <w:p w:rsidR="009B2899" w:rsidRPr="00A939CC" w:rsidRDefault="00220DC0" w:rsidP="00D107E7">
      <w:pPr>
        <w:spacing w:after="0" w:line="240" w:lineRule="auto"/>
        <w:jc w:val="both"/>
        <w:rPr>
          <w:rFonts w:ascii="Times New Roman" w:hAnsi="Times New Roman" w:cs="Times New Roman"/>
          <w:b/>
          <w:sz w:val="24"/>
          <w:szCs w:val="24"/>
        </w:rPr>
      </w:pPr>
      <w:r w:rsidRPr="00A939CC">
        <w:rPr>
          <w:rFonts w:ascii="Times New Roman" w:hAnsi="Times New Roman" w:cs="Times New Roman"/>
          <w:b/>
          <w:sz w:val="24"/>
          <w:szCs w:val="24"/>
        </w:rPr>
        <w:lastRenderedPageBreak/>
        <w:t>PENDAHULUAN</w:t>
      </w:r>
    </w:p>
    <w:p w:rsidR="00D107E7"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lang w:val="en-US"/>
        </w:rPr>
        <w:t xml:space="preserve">Pendidikan merupakan unsur utama dalam pengembangan manusia Indonesia seutuhnya. Oleh karena itu pengelolaan pendidikan harus berorientasi kepada perubahan yang lebih baik. </w:t>
      </w:r>
      <w:r>
        <w:rPr>
          <w:rFonts w:ascii="Times New Roman" w:hAnsi="Times New Roman" w:cs="Times New Roman"/>
          <w:sz w:val="24"/>
        </w:rPr>
        <w:t xml:space="preserve">Kurikulum merupakan perangkat pendidikan yang diperlukan untuk mencapai tujuan yang telah ditetapkan. Kurikulum disusun dengan memperhatikan potensi, tingkat perkembangan, minat, kecerdasan intelektual, emosional, sosial, spiritual dan kinestika peserta didik (Mendikbud, 2013). </w:t>
      </w:r>
    </w:p>
    <w:p w:rsidR="00D107E7" w:rsidRPr="003A27D7"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Berdasarkan perkembangannya, pemerintah indonesia dengan giat menyusun dan mengembangkan program untuk meningkatkan mutu pendidikan, salah satu diantaranya dengan penyempurnaan kurikulum. Perubahan kurikulum sangat erat kaitannya dengan peranan kurikulum dalam penyelenggaraan sistem pengajaran nasional. </w:t>
      </w:r>
    </w:p>
    <w:p w:rsidR="00D107E7" w:rsidRPr="003932F7" w:rsidRDefault="00376F40"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szCs w:val="24"/>
        </w:rPr>
        <w:t xml:space="preserve"> </w:t>
      </w:r>
      <w:r w:rsidR="00D107E7">
        <w:rPr>
          <w:rFonts w:ascii="Times New Roman" w:hAnsi="Times New Roman" w:cs="Times New Roman"/>
          <w:sz w:val="24"/>
        </w:rPr>
        <w:t xml:space="preserve">Kurikulum 2013 yaitu kurikulum berbasis kompetensi dan karakter secara terpadu yang merupakan penyempurnaan dari Kurikulum Tingkat Satuan Pendidikan (KTSP). Menurut Hidayat (2013), Kurikulum 2013 merupakan program pendidikan yang berbeda dengan kurikulum 2013, perbedaan tersebut dapat dilihat dari segi karakteristik, pendekatan saintifik dan penilaian otentik dalam pembelajaran. Implementasi kurikulum 2013 mencakup tiga kegiatan pokok yakni pengembangan program, pelaksanaan pembelajaran, dan evaluasi. </w:t>
      </w:r>
    </w:p>
    <w:p w:rsidR="00D107E7" w:rsidRDefault="00877F26"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-32386</wp:posOffset>
                </wp:positionH>
                <wp:positionV relativeFrom="paragraph">
                  <wp:posOffset>2734310</wp:posOffset>
                </wp:positionV>
                <wp:extent cx="5800725" cy="28575"/>
                <wp:effectExtent l="57150" t="38100" r="47625" b="85725"/>
                <wp:wrapNone/>
                <wp:docPr id="9" name="Straight Connector 9"/>
                <wp:cNvGraphicFramePr/>
                <a:graphic xmlns:a="http://schemas.openxmlformats.org/drawingml/2006/main">
                  <a:graphicData uri="http://schemas.microsoft.com/office/word/2010/wordprocessingShape">
                    <wps:wsp>
                      <wps:cNvCnPr/>
                      <wps:spPr>
                        <a:xfrm>
                          <a:off x="0" y="0"/>
                          <a:ext cx="58007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215.3pt" to="454.2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YQvAEAALsDAAAOAAAAZHJzL2Uyb0RvYy54bWysU8GO0zAQvSPxD5bvNGlR2W7UdA9dwQVB&#10;xcIHeB27sdb2WGPTpH/P2GmzCNAe0F4cj/3ezLznyfZudJadFEYDvuXLRc2Z8hI6448t//H947sN&#10;ZzEJ3wkLXrX8rCK/2719sx1Co1bQg+0UMkriYzOElvcphaaqouyVE3EBQXm61IBOJArxWHUoBsru&#10;bLWq6w/VANgFBKlipNP76ZLvSn6tlUxftY4qMdty6i2VFcv6mNdqtxXNEUXojby0If6jCyeMp6Jz&#10;qnuRBPuJ5q9UzkiECDotJLgKtDZSFQ2kZln/oeahF0EVLWRODLNN8fXSyi+nAzLTtfyWMy8cPdFD&#10;QmGOfWJ78J4MBGS32achxIbge3/ASxTDAbPoUaPLX5LDxuLtefZWjYlJOlxv6vpmteZM0t1qs75Z&#10;55zVMzlgTJ8UOJY3LbfGZ+miEafPMU3QK4R4uZmpfNmls1UZbP03pUkOFXxf2GWQ1N4iOwkage5p&#10;eSlbkJmijbUzqX6ZdMFmmirDNRNXLxNndKkIPs1EZzzgv8hpvLaqJ/xV9aQ1y36E7lweo9hBE1IM&#10;vUxzHsHf40J//ud2vwAAAP//AwBQSwMEFAAGAAgAAAAhANfDOlngAAAACgEAAA8AAABkcnMvZG93&#10;bnJldi54bWxMj8tOwzAQRfdI/IM1SOxaOyVEaRqnQkjAlqZIiJ0bOw+Ix1HstKFfz3RVljP36M6Z&#10;fDvbnh3N6DuHEqKlAGawcrrDRsLH/mWRAvNBoVa9QyPh13jYFrc3ucq0O+HOHMvQMCpBnykJbQhD&#10;xrmvWmOVX7rBIGW1G60KNI4N16M6Ubnt+UqIhFvVIV1o1WCeW1P9lJOVkKTJZ1TH5eocTa/1+1e6&#10;f9t9n6W8v5ufNsCCmcMVhos+qUNBTgc3ofasl7B4jIiUED+IBBgBa5HGwA6XDUW8yPn/F4o/AAAA&#10;//8DAFBLAQItABQABgAIAAAAIQC2gziS/gAAAOEBAAATAAAAAAAAAAAAAAAAAAAAAABbQ29udGVu&#10;dF9UeXBlc10ueG1sUEsBAi0AFAAGAAgAAAAhADj9If/WAAAAlAEAAAsAAAAAAAAAAAAAAAAALwEA&#10;AF9yZWxzLy5yZWxzUEsBAi0AFAAGAAgAAAAhADxPVhC8AQAAuwMAAA4AAAAAAAAAAAAAAAAALgIA&#10;AGRycy9lMm9Eb2MueG1sUEsBAi0AFAAGAAgAAAAhANfDOlngAAAACgEAAA8AAAAAAAAAAAAAAAAA&#10;FgQAAGRycy9kb3ducmV2LnhtbFBLBQYAAAAABAAEAPMAAAAjBQAAAAA=&#10;" strokecolor="black [3200]" strokeweight="3pt">
                <v:shadow on="t" color="black" opacity="22937f" origin=",.5" offset="0,.63889mm"/>
              </v:line>
            </w:pict>
          </mc:Fallback>
        </mc:AlternateContent>
      </w:r>
      <w:r w:rsidR="00D107E7">
        <w:rPr>
          <w:rFonts w:ascii="Times New Roman" w:hAnsi="Times New Roman" w:cs="Times New Roman"/>
          <w:sz w:val="24"/>
        </w:rPr>
        <w:t xml:space="preserve">Penerapan Kurikulum 2013 berpengaruh terhadap orientasi sistem pembelajaran. Menurut Hosnan (2014), Berdasarkan Kurikulum 2013 kompetensi diklasifikasikan menjadi dua, yaitu Kompetensi Inti (KI) dan Kompetensi Dasar (KD). Kompetensi Inti mencakup KI-1 (sikap spiritual), KI-2 (sikap sosial), KI-3 (pengetahuan), dan KI-4 (keterampilan). Implementasi Kurikulum 2013 juga dipastikan memiliki dampak terhadap sistem penilaian, khususnya penilaian oleh pendidik dan satuan pendidikan. Kurikulum 2013 memiliki kebijakan yang harus dilaksanakan </w:t>
      </w:r>
      <w:r w:rsidR="00D107E7">
        <w:rPr>
          <w:rFonts w:ascii="Times New Roman" w:hAnsi="Times New Roman" w:cs="Times New Roman"/>
          <w:sz w:val="24"/>
        </w:rPr>
        <w:lastRenderedPageBreak/>
        <w:t>dan diselesaikan dengan sebaik-baiknya oleh guru, sebagai bagian dari tanggung jawab. Jika sebelumnya guru berfungsi sebagai sumber utama pengetahuan, mengendalikan, dan mengarahkan, serta perannya mengajar dikelas maka dalam konteks Kurikulum 2013 guru berperan sebagai fasilitator pembelajaran, pelatih, dan memberikan lebih banyak alternatif.</w:t>
      </w:r>
    </w:p>
    <w:p w:rsidR="00D107E7" w:rsidRDefault="00D107E7" w:rsidP="00D107E7">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Kesiapan guru dalam proses implementasi Kurikulum 2013 memegang peranan penting dimana guru memiliki peran dan fungsi dalam membentuk kepribadian anak, guna menyiapkan dan mengembangkan sumber daya manusia (SDM) untuk mensejahterakan masyarakat, serta kemajuan bangsa dan negara. </w:t>
      </w:r>
      <w:r>
        <w:rPr>
          <w:rFonts w:ascii="Times New Roman" w:hAnsi="Times New Roman" w:cs="Times New Roman"/>
          <w:sz w:val="24"/>
          <w:szCs w:val="24"/>
        </w:rPr>
        <w:t xml:space="preserve">Keberhasilan tujuan pendidikan sangat bergantung pada kontribusi kinerja guru. </w:t>
      </w:r>
    </w:p>
    <w:p w:rsidR="00D107E7"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szCs w:val="24"/>
        </w:rPr>
        <w:t xml:space="preserve">Guru merupakan salah satu komponen yang merupakan bagian yang tidak terpisahkan dari sistem pendidikan secara keseluruhan yang terlibat langsung dalam proses belajar mengajar, berperan langsung dalam mengajar dan mendidik. </w:t>
      </w:r>
      <w:r>
        <w:rPr>
          <w:rFonts w:ascii="Times New Roman" w:hAnsi="Times New Roman" w:cs="Times New Roman"/>
          <w:sz w:val="24"/>
        </w:rPr>
        <w:t xml:space="preserve">Guru diharapkan melaksanakan pembelajaran dengan pendekatan </w:t>
      </w:r>
      <w:r w:rsidRPr="002919D1">
        <w:rPr>
          <w:rFonts w:ascii="Times New Roman" w:hAnsi="Times New Roman" w:cs="Times New Roman"/>
          <w:i/>
          <w:sz w:val="24"/>
        </w:rPr>
        <w:t>scentific</w:t>
      </w:r>
      <w:r>
        <w:rPr>
          <w:rFonts w:ascii="Times New Roman" w:hAnsi="Times New Roman" w:cs="Times New Roman"/>
          <w:sz w:val="24"/>
        </w:rPr>
        <w:t xml:space="preserve"> dalam pembelajaran yang diperkuat dengan menerapkan model pembelajaran kurikulum 2013 diantaranya pembelajaran </w:t>
      </w:r>
      <w:r w:rsidRPr="00E56AC2">
        <w:rPr>
          <w:rFonts w:ascii="Times New Roman" w:hAnsi="Times New Roman" w:cs="Times New Roman"/>
          <w:i/>
          <w:sz w:val="24"/>
        </w:rPr>
        <w:t>discovery</w:t>
      </w:r>
      <w:r>
        <w:rPr>
          <w:rFonts w:ascii="Times New Roman" w:hAnsi="Times New Roman" w:cs="Times New Roman"/>
          <w:sz w:val="24"/>
        </w:rPr>
        <w:t xml:space="preserve">, pembelajaran </w:t>
      </w:r>
      <w:r>
        <w:rPr>
          <w:rFonts w:ascii="Times New Roman" w:hAnsi="Times New Roman" w:cs="Times New Roman"/>
          <w:i/>
          <w:sz w:val="24"/>
        </w:rPr>
        <w:t>Inqury,</w:t>
      </w:r>
      <w:r>
        <w:rPr>
          <w:rFonts w:ascii="Times New Roman" w:hAnsi="Times New Roman" w:cs="Times New Roman"/>
          <w:sz w:val="24"/>
        </w:rPr>
        <w:t xml:space="preserve"> pembelajaran berbasis pemecahan masalah (</w:t>
      </w:r>
      <w:r>
        <w:rPr>
          <w:rFonts w:ascii="Times New Roman" w:hAnsi="Times New Roman" w:cs="Times New Roman"/>
          <w:i/>
          <w:sz w:val="24"/>
        </w:rPr>
        <w:t>problem based learning)</w:t>
      </w:r>
      <w:r>
        <w:rPr>
          <w:rFonts w:ascii="Times New Roman" w:hAnsi="Times New Roman" w:cs="Times New Roman"/>
          <w:sz w:val="24"/>
        </w:rPr>
        <w:t xml:space="preserve"> dan pembelajaran berbasis proyek (</w:t>
      </w:r>
      <w:r>
        <w:rPr>
          <w:rFonts w:ascii="Times New Roman" w:hAnsi="Times New Roman" w:cs="Times New Roman"/>
          <w:i/>
          <w:sz w:val="24"/>
        </w:rPr>
        <w:t>project based learning)</w:t>
      </w:r>
      <w:r>
        <w:rPr>
          <w:rFonts w:ascii="Times New Roman" w:hAnsi="Times New Roman" w:cs="Times New Roman"/>
          <w:sz w:val="24"/>
        </w:rPr>
        <w:t>. Model-model pembelajaran kurikulum 2013 yang merupakan pembelajaran berbasis masalah paling sesuai dilaksanakan dan sangat direkomendasikan untuk dilaksanakan oleh para guru pada proses pembelajaran (Kemendikbud, Buku Panduan PLPG 2016).</w:t>
      </w:r>
    </w:p>
    <w:p w:rsidR="00D107E7" w:rsidRPr="003E765D"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Penguatan proses pembelajaran dilakukan melalui pendekatan saintifik, yaitu pembelajaran yang mendorong siswa lebih mampu dalam mengamati, menanya, mencoba, mengumpulkan data, dan mengomunikasikan. Sedangkan model pembelajaran diperlukan untuk berkembangnya kemampuan berpikir ilmiah </w:t>
      </w:r>
      <w:r>
        <w:rPr>
          <w:rFonts w:ascii="Times New Roman" w:hAnsi="Times New Roman" w:cs="Times New Roman"/>
          <w:sz w:val="24"/>
        </w:rPr>
        <w:lastRenderedPageBreak/>
        <w:t>dan kemampuan berfikir kreatif siswa, serta menghasilkan kemampuan untuk belajar. Pembelajaran saintifik tidak hanya memandang hasil belajar sebagai proses akhir, namun proses pembelajaran dipandang lebih penting. Oleh karena itu pembelajaran saintifik menekankan pada keterampilan proses (Kurinasih,2014)</w:t>
      </w:r>
    </w:p>
    <w:p w:rsidR="00D107E7" w:rsidRDefault="00D107E7" w:rsidP="00D107E7">
      <w:pPr>
        <w:spacing w:after="0" w:line="24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Guru merupakan tenaga profesional yang harus memiliki kompetensi yang diperlukan sesuai dengan bidangnya</w:t>
      </w:r>
      <w:r>
        <w:rPr>
          <w:rFonts w:ascii="Times New Roman" w:eastAsia="Times New Roman" w:hAnsi="Times New Roman" w:cs="Times New Roman"/>
          <w:sz w:val="24"/>
          <w:szCs w:val="24"/>
          <w:lang w:val="id-ID" w:eastAsia="id-ID"/>
        </w:rPr>
        <w:t xml:space="preserve"> khususnya guru Kimia</w:t>
      </w:r>
      <w:r>
        <w:rPr>
          <w:rFonts w:ascii="Times New Roman" w:eastAsia="Times New Roman" w:hAnsi="Times New Roman" w:cs="Times New Roman"/>
          <w:sz w:val="24"/>
          <w:szCs w:val="24"/>
          <w:lang w:eastAsia="id-ID"/>
        </w:rPr>
        <w:t>. Kompetensi yang harus dimiliki oleh  seorang guru meliputi empat aspek yaitu kompetensi pedagogik, kompetensi kepribadian, kompetensi sosial, dan kompetensi Profesional (Susilo, 2014). Kompetensi guru harus terus ditingkatkan untuk merespon kebutuhan peningkatan kualitas pendidikan yang akan menentukan kualitas proses pembelajaran yang selanjutnya akan berpengaruh pada kualitas hasil belajar yang menyangkut pengimplementasian guru dalam penerapan model pembelajaran kurikulum 2013.</w:t>
      </w:r>
    </w:p>
    <w:p w:rsidR="00D107E7" w:rsidRDefault="00D107E7" w:rsidP="00D107E7">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Permasalahan guru dalam penerapan implementasi kurikulum 2013 menurut pemerhati pendidikan Universitas Negeri Surakarta Furqan Hidayatullah, berdasarkan hasil survei menyatakan bahwa betapa sulitnya mengubah mindset guru, dimana perubahan proses pembelajaran dari pembelajaran yang berpusat pada guru ke pembelajaran yang berpusat pada siswa (Ferdinandus dalam harian metrotvvews.com, Rabu 19 Oktober 2014). Kurikulum 2013 menuntut guru untuk menjadi lebih kreatif dan inovatif yang artinya guru harus menjadi manusia pembelajar, maka dari permasalahan tersebut dapat dikatakan pentingnya posisi guru dalam proses belajar mengajar sehingga kita perlu melakukan penelitian lebih lanjut terkait penerapan kurikulum 2013 khususnya pada implementasi model pembelajaran yang berbasis kurikulum 2013.</w:t>
      </w:r>
    </w:p>
    <w:p w:rsidR="00D107E7"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Selain itu, Berdasarkan hasil penelitian Riana dkk (2014), keberhasilan guru dalam mengimplementasikan Kurikulum 2013, yaitu </w:t>
      </w:r>
      <w:r w:rsidRPr="00C47DAA">
        <w:rPr>
          <w:rFonts w:ascii="Times New Roman" w:eastAsia="Times New Roman" w:hAnsi="Times New Roman" w:cs="Times New Roman"/>
          <w:sz w:val="24"/>
          <w:szCs w:val="24"/>
          <w:lang w:eastAsia="id-ID"/>
        </w:rPr>
        <w:t xml:space="preserve">90 % perangkat </w:t>
      </w:r>
      <w:r w:rsidRPr="00C47DAA">
        <w:rPr>
          <w:rFonts w:ascii="Times New Roman" w:eastAsia="Times New Roman" w:hAnsi="Times New Roman" w:cs="Times New Roman"/>
          <w:sz w:val="24"/>
          <w:szCs w:val="24"/>
          <w:lang w:eastAsia="id-ID"/>
        </w:rPr>
        <w:lastRenderedPageBreak/>
        <w:t xml:space="preserve">pembelajaran yang disusun oleh guru </w:t>
      </w:r>
      <w:r>
        <w:rPr>
          <w:rFonts w:ascii="Times New Roman" w:eastAsia="Times New Roman" w:hAnsi="Times New Roman" w:cs="Times New Roman"/>
          <w:sz w:val="24"/>
          <w:szCs w:val="24"/>
          <w:lang w:eastAsia="id-ID"/>
        </w:rPr>
        <w:t xml:space="preserve">dan </w:t>
      </w:r>
      <w:r w:rsidRPr="00C47DAA">
        <w:rPr>
          <w:rFonts w:ascii="Times New Roman" w:eastAsia="Times New Roman" w:hAnsi="Times New Roman" w:cs="Times New Roman"/>
          <w:sz w:val="24"/>
          <w:szCs w:val="24"/>
          <w:lang w:eastAsia="id-ID"/>
        </w:rPr>
        <w:t>sudah baik sesuai</w:t>
      </w:r>
      <w:r>
        <w:rPr>
          <w:rFonts w:ascii="Times New Roman" w:eastAsia="Times New Roman" w:hAnsi="Times New Roman" w:cs="Times New Roman"/>
          <w:sz w:val="24"/>
          <w:szCs w:val="24"/>
          <w:lang w:eastAsia="id-ID"/>
        </w:rPr>
        <w:t xml:space="preserve"> dengan pedoman Kurikulum 2013 </w:t>
      </w:r>
      <w:r w:rsidRPr="00C47DAA">
        <w:rPr>
          <w:rFonts w:ascii="Times New Roman" w:eastAsia="Times New Roman" w:hAnsi="Times New Roman" w:cs="Times New Roman"/>
          <w:sz w:val="24"/>
          <w:szCs w:val="24"/>
          <w:lang w:eastAsia="id-ID"/>
        </w:rPr>
        <w:t>terbukti dari hasil supervisi yang dilakukan oleh Dinas Pe</w:t>
      </w:r>
      <w:r>
        <w:rPr>
          <w:rFonts w:ascii="Times New Roman" w:eastAsia="Times New Roman" w:hAnsi="Times New Roman" w:cs="Times New Roman"/>
          <w:sz w:val="24"/>
          <w:szCs w:val="24"/>
          <w:lang w:eastAsia="id-ID"/>
        </w:rPr>
        <w:t xml:space="preserve">ndidikan, RPP </w:t>
      </w:r>
      <w:r w:rsidRPr="00C47DAA">
        <w:rPr>
          <w:rFonts w:ascii="Times New Roman" w:eastAsia="Times New Roman" w:hAnsi="Times New Roman" w:cs="Times New Roman"/>
          <w:sz w:val="24"/>
          <w:szCs w:val="24"/>
          <w:lang w:eastAsia="id-ID"/>
        </w:rPr>
        <w:t>yang d</w:t>
      </w:r>
      <w:r>
        <w:rPr>
          <w:rFonts w:ascii="Times New Roman" w:eastAsia="Times New Roman" w:hAnsi="Times New Roman" w:cs="Times New Roman"/>
          <w:sz w:val="24"/>
          <w:szCs w:val="24"/>
          <w:lang w:eastAsia="id-ID"/>
        </w:rPr>
        <w:t xml:space="preserve">isusun oleh guru telah diterapkan pada proses pembelajaran </w:t>
      </w:r>
      <w:r w:rsidRPr="00C47DAA">
        <w:rPr>
          <w:rFonts w:ascii="Times New Roman" w:eastAsia="Times New Roman" w:hAnsi="Times New Roman" w:cs="Times New Roman"/>
          <w:sz w:val="24"/>
          <w:szCs w:val="24"/>
          <w:lang w:eastAsia="id-ID"/>
        </w:rPr>
        <w:t>walaupun ada sedikit penyimpangan atau pengemb</w:t>
      </w:r>
      <w:r>
        <w:rPr>
          <w:rFonts w:ascii="Times New Roman" w:eastAsia="Times New Roman" w:hAnsi="Times New Roman" w:cs="Times New Roman"/>
          <w:sz w:val="24"/>
          <w:szCs w:val="24"/>
          <w:lang w:eastAsia="id-ID"/>
        </w:rPr>
        <w:t xml:space="preserve">angan saat proses pembelajaran </w:t>
      </w:r>
      <w:r w:rsidRPr="00C47DAA">
        <w:rPr>
          <w:rFonts w:ascii="Times New Roman" w:eastAsia="Times New Roman" w:hAnsi="Times New Roman" w:cs="Times New Roman"/>
          <w:sz w:val="24"/>
          <w:szCs w:val="24"/>
          <w:lang w:eastAsia="id-ID"/>
        </w:rPr>
        <w:t>berlangsung, siswa menjadi lebih kreatif dan lebih aktif dala</w:t>
      </w:r>
      <w:r>
        <w:rPr>
          <w:rFonts w:ascii="Times New Roman" w:eastAsia="Times New Roman" w:hAnsi="Times New Roman" w:cs="Times New Roman"/>
          <w:sz w:val="24"/>
          <w:szCs w:val="24"/>
          <w:lang w:eastAsia="id-ID"/>
        </w:rPr>
        <w:t xml:space="preserve">m belajar, hasil belajar siswa </w:t>
      </w:r>
      <w:r w:rsidRPr="00C47DAA">
        <w:rPr>
          <w:rFonts w:ascii="Times New Roman" w:eastAsia="Times New Roman" w:hAnsi="Times New Roman" w:cs="Times New Roman"/>
          <w:sz w:val="24"/>
          <w:szCs w:val="24"/>
          <w:lang w:eastAsia="id-ID"/>
        </w:rPr>
        <w:t>le</w:t>
      </w:r>
      <w:r>
        <w:rPr>
          <w:rFonts w:ascii="Times New Roman" w:eastAsia="Times New Roman" w:hAnsi="Times New Roman" w:cs="Times New Roman"/>
          <w:sz w:val="24"/>
          <w:szCs w:val="24"/>
          <w:lang w:eastAsia="id-ID"/>
        </w:rPr>
        <w:t>bih baik dan siswa</w:t>
      </w:r>
      <w:r w:rsidRPr="00C47DA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telah </w:t>
      </w:r>
      <w:r w:rsidRPr="00C47DAA">
        <w:rPr>
          <w:rFonts w:ascii="Times New Roman" w:eastAsia="Times New Roman" w:hAnsi="Times New Roman" w:cs="Times New Roman"/>
          <w:sz w:val="24"/>
          <w:szCs w:val="24"/>
          <w:lang w:eastAsia="id-ID"/>
        </w:rPr>
        <w:t>memperoleh nilai diatas Kri</w:t>
      </w:r>
      <w:r>
        <w:rPr>
          <w:rFonts w:ascii="Times New Roman" w:eastAsia="Times New Roman" w:hAnsi="Times New Roman" w:cs="Times New Roman"/>
          <w:sz w:val="24"/>
          <w:szCs w:val="24"/>
          <w:lang w:eastAsia="id-ID"/>
        </w:rPr>
        <w:t xml:space="preserve">teria Ketuntasan Minimum (KKM) </w:t>
      </w:r>
      <w:r w:rsidRPr="00C47DAA">
        <w:rPr>
          <w:rFonts w:ascii="Times New Roman" w:eastAsia="Times New Roman" w:hAnsi="Times New Roman" w:cs="Times New Roman"/>
          <w:sz w:val="24"/>
          <w:szCs w:val="24"/>
          <w:lang w:eastAsia="id-ID"/>
        </w:rPr>
        <w:t>lebih banyak</w:t>
      </w:r>
      <w:r>
        <w:rPr>
          <w:rFonts w:ascii="Times New Roman" w:eastAsia="Times New Roman" w:hAnsi="Times New Roman" w:cs="Times New Roman"/>
          <w:sz w:val="24"/>
          <w:szCs w:val="24"/>
          <w:lang w:eastAsia="id-ID"/>
        </w:rPr>
        <w:t>.</w:t>
      </w:r>
    </w:p>
    <w:p w:rsidR="00D107E7" w:rsidRDefault="00D107E7" w:rsidP="00D107E7">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Salah satu jenjang pendidikan yang menerapkan kurikulum 2013 adalah Sekolah Menengah Kejuruan (SMK), SMK memiliki peran penting dalam mengatasi masalah-masalah yang dihadapi oleh bangsa khususnya masalah terkait mutu sumber daya manusia. Pendidikan kejuruan yang diterapkan di SMK dirancang untuk memberikan penguatan pengetahuan peserta didik (ranah kognitif), mengembangkan keterampilan dan kecakapan sesuai dengan kompetensi keahlian masing-masing peserta didik (ranah psikomotorik), memberikan pendidikan karakter (ranah afektif), menumbuhkan kebiasan-kebiasan kerja kepada peserta didik, dan mempersiapkan peserta didik untuk siap memasuki lapangan kerja. Menurut Hamalik (2011) tujuan pendidikan kejuruan memiliki empat aspek dalam mempersiapkan peserta didik atau tamatannya untuk memasuki lapangan kerja serta dapat mengembangkan sikap profesional, mampu memilih karier, mempunyai kompetensi, mampu mengembangkan diri, menjadi tenaga kerja tingkat menengah untuk mengisi kebutuhan usaha dan industri pada saat ini maupun di masa yang akan datang serta menjadi warga negara yang produktif, adaptif dan kreatif. </w:t>
      </w:r>
    </w:p>
    <w:p w:rsidR="00D107E7" w:rsidRDefault="00D107E7" w:rsidP="00D107E7">
      <w:pPr>
        <w:pStyle w:val="ListParagraph"/>
        <w:spacing w:after="0" w:line="24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Penelitian dilaksanakan di SMK-SMAK Makassar karena SMK-SMAK merupakan satu-satu nya sekolah yang mengajarakan kompetensi keahlian dalam bidang analisis, dan termasuk sekolah yang dari awal telah menerapkan kurikulum 2013 yang merupakan rujukan langsung dari </w:t>
      </w:r>
      <w:r>
        <w:rPr>
          <w:rFonts w:ascii="Times New Roman" w:hAnsi="Times New Roman" w:cs="Times New Roman"/>
          <w:sz w:val="24"/>
        </w:rPr>
        <w:lastRenderedPageBreak/>
        <w:t>kementrian pendidikan nasional dimana semua guru SMK-SMAK telah mendapatkan pelatihan implementasi kurikulum 2013; serta melihat bagaimana cara penerapan kurikulum 2013 pada pembelajaran kimia khususnya pembelajaran teori. Selain itu, SMK-SMAK Makassar juga menjamin  mutu kompetensi lulusan yang sesuai dengan kebutuhan dunia industri dan usaha, sekaligus merupakan salah satu sasaran reposisi pendidikan di lingkungan Kementrian Perindustrian yang telah berhasil meluluskan tenaga analisis kimia sebanyak 3.350 orang dan telah mengabdi diberbagai institusi baik di pemerintahan maupun diperusahaan swasta.  SMK-SMAK Makassar memiliki Sertifikat lisensi dari Badan Nasional Sertifikasi Profesi (BNSP) Nomor BNSP-LSP-127-ID tanggal 23 Juli 2014 maka SMK-SMAK Makassar melalui lembaga Sertifikasi Profesi pihak Pertama (LSP-P1) Analisis Kimia dapat memberi sertifikat kompetensi kepada peserta didik selain itu SMK-SMAK Makassar telah melakukan kerjasama industri/instansi baik didalam maupun diluar Negeri (sumber: Bagian Kurikulum SMK-SMAK Makassar).</w:t>
      </w:r>
    </w:p>
    <w:p w:rsidR="00D107E7" w:rsidRDefault="00D107E7" w:rsidP="00D107E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Oleh kar</w:t>
      </w: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id-ID" w:eastAsia="id-ID"/>
        </w:rPr>
        <w:t xml:space="preserve">na itu, </w:t>
      </w:r>
      <w:r>
        <w:rPr>
          <w:rFonts w:ascii="Times New Roman" w:eastAsia="Times New Roman" w:hAnsi="Times New Roman" w:cs="Times New Roman"/>
          <w:sz w:val="24"/>
          <w:szCs w:val="24"/>
          <w:lang w:eastAsia="id-ID"/>
        </w:rPr>
        <w:t>peneliti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melakukan penelitian tentang</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evaluasi </w:t>
      </w:r>
      <w:r>
        <w:rPr>
          <w:rFonts w:ascii="Times New Roman" w:eastAsia="Times New Roman" w:hAnsi="Times New Roman" w:cs="Times New Roman"/>
          <w:sz w:val="24"/>
          <w:szCs w:val="24"/>
          <w:lang w:val="id-ID" w:eastAsia="id-ID"/>
        </w:rPr>
        <w:t>kemampuan</w:t>
      </w:r>
      <w:r>
        <w:rPr>
          <w:rFonts w:ascii="Times New Roman" w:eastAsia="Times New Roman" w:hAnsi="Times New Roman" w:cs="Times New Roman"/>
          <w:sz w:val="24"/>
          <w:szCs w:val="24"/>
          <w:lang w:eastAsia="id-ID"/>
        </w:rPr>
        <w:t xml:space="preserve"> guru </w:t>
      </w:r>
      <w:r>
        <w:rPr>
          <w:rFonts w:ascii="Times New Roman" w:eastAsia="Times New Roman" w:hAnsi="Times New Roman" w:cs="Times New Roman"/>
          <w:sz w:val="24"/>
          <w:szCs w:val="24"/>
          <w:lang w:val="id-ID" w:eastAsia="id-ID"/>
        </w:rPr>
        <w:t>kimia dalam</w:t>
      </w:r>
      <w:r>
        <w:rPr>
          <w:rFonts w:ascii="Times New Roman" w:eastAsia="Times New Roman" w:hAnsi="Times New Roman" w:cs="Times New Roman"/>
          <w:sz w:val="24"/>
          <w:szCs w:val="24"/>
          <w:lang w:eastAsia="id-ID"/>
        </w:rPr>
        <w:t xml:space="preserve"> mengimplementasikan model pembelajaran berbasis kurikulum 2013. </w:t>
      </w:r>
      <w:r>
        <w:rPr>
          <w:rFonts w:ascii="Times New Roman" w:hAnsi="Times New Roman" w:cs="Times New Roman"/>
          <w:sz w:val="24"/>
        </w:rPr>
        <w:t>Maka dari</w:t>
      </w:r>
      <w:r>
        <w:rPr>
          <w:rFonts w:ascii="Times New Roman" w:hAnsi="Times New Roman" w:cs="Times New Roman"/>
          <w:sz w:val="24"/>
          <w:lang w:val="id-ID"/>
        </w:rPr>
        <w:t xml:space="preserve"> itu, akan</w:t>
      </w:r>
      <w:r>
        <w:rPr>
          <w:rFonts w:ascii="Times New Roman" w:hAnsi="Times New Roman" w:cs="Times New Roman"/>
          <w:sz w:val="24"/>
        </w:rPr>
        <w:t xml:space="preserve"> dilakukan penelitian </w:t>
      </w:r>
      <w:r w:rsidRPr="00D107E7">
        <w:rPr>
          <w:rFonts w:ascii="Times New Roman" w:hAnsi="Times New Roman" w:cs="Times New Roman"/>
          <w:sz w:val="24"/>
        </w:rPr>
        <w:t>“</w:t>
      </w:r>
      <w:r w:rsidRPr="00D107E7">
        <w:rPr>
          <w:rFonts w:ascii="Times New Roman" w:hAnsi="Times New Roman" w:cs="Times New Roman"/>
          <w:sz w:val="24"/>
          <w:szCs w:val="24"/>
        </w:rPr>
        <w:t>Analisis Kompetensi Guru Kimia Dalam Mengimplementasikan Model Pembelajaran Berbasis Kurikulum 2013 Di SMK-SMAK Makassar”.</w:t>
      </w:r>
    </w:p>
    <w:p w:rsidR="007266B2" w:rsidRDefault="007266B2" w:rsidP="00D107E7">
      <w:pPr>
        <w:autoSpaceDE w:val="0"/>
        <w:autoSpaceDN w:val="0"/>
        <w:adjustRightInd w:val="0"/>
        <w:spacing w:after="0" w:line="240" w:lineRule="auto"/>
        <w:ind w:firstLine="720"/>
        <w:jc w:val="both"/>
        <w:rPr>
          <w:rFonts w:ascii="Times New Roman" w:hAnsi="Times New Roman" w:cs="Times New Roman"/>
          <w:sz w:val="24"/>
          <w:szCs w:val="24"/>
        </w:rPr>
      </w:pPr>
    </w:p>
    <w:p w:rsidR="003740DA" w:rsidRPr="00A939CC" w:rsidRDefault="003D40B4" w:rsidP="00D107E7">
      <w:pPr>
        <w:spacing w:after="0" w:line="240" w:lineRule="auto"/>
        <w:jc w:val="both"/>
        <w:rPr>
          <w:rFonts w:ascii="Times New Roman" w:hAnsi="Times New Roman" w:cs="Times New Roman"/>
          <w:b/>
          <w:sz w:val="24"/>
          <w:szCs w:val="24"/>
        </w:rPr>
      </w:pPr>
      <w:r w:rsidRPr="00A939CC">
        <w:rPr>
          <w:rFonts w:ascii="Times New Roman" w:hAnsi="Times New Roman" w:cs="Times New Roman"/>
          <w:b/>
          <w:sz w:val="24"/>
          <w:szCs w:val="24"/>
        </w:rPr>
        <w:t>METODE PENELITIAN</w:t>
      </w:r>
    </w:p>
    <w:p w:rsidR="008E7D33" w:rsidRDefault="00D107E7" w:rsidP="008E7D3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w:t>
      </w:r>
      <w:r>
        <w:rPr>
          <w:rFonts w:ascii="Times New Roman" w:hAnsi="Times New Roman" w:cs="Times New Roman"/>
          <w:sz w:val="24"/>
          <w:szCs w:val="24"/>
          <w:lang w:val="id-ID"/>
        </w:rPr>
        <w:t>di</w:t>
      </w:r>
      <w:r>
        <w:rPr>
          <w:rFonts w:ascii="Times New Roman" w:hAnsi="Times New Roman" w:cs="Times New Roman"/>
          <w:sz w:val="24"/>
          <w:szCs w:val="24"/>
        </w:rPr>
        <w:t xml:space="preserve"> </w:t>
      </w:r>
      <w:r>
        <w:rPr>
          <w:rFonts w:ascii="Times New Roman" w:hAnsi="Times New Roman" w:cs="Times New Roman"/>
          <w:sz w:val="24"/>
          <w:szCs w:val="24"/>
          <w:lang w:val="id-ID"/>
        </w:rPr>
        <w:t>SMK-SMAK</w:t>
      </w:r>
      <w:r>
        <w:rPr>
          <w:rFonts w:ascii="Times New Roman" w:hAnsi="Times New Roman" w:cs="Times New Roman"/>
          <w:sz w:val="24"/>
          <w:szCs w:val="24"/>
        </w:rPr>
        <w:t xml:space="preserve"> Makassar yang telah mengimplementasikan kurikulum 2013.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merupakan penelitian deskriptif dengan pendekatan kualitatif yang bertujuan untuk </w:t>
      </w:r>
      <w:r>
        <w:rPr>
          <w:rFonts w:ascii="Times New Roman" w:hAnsi="Times New Roman" w:cs="Times New Roman"/>
          <w:sz w:val="24"/>
          <w:szCs w:val="24"/>
          <w:lang w:val="id-ID"/>
        </w:rPr>
        <w:t>menganalisis kompetensi guru</w:t>
      </w:r>
      <w:r>
        <w:rPr>
          <w:rFonts w:ascii="Times New Roman" w:hAnsi="Times New Roman" w:cs="Times New Roman"/>
          <w:sz w:val="24"/>
          <w:szCs w:val="24"/>
        </w:rPr>
        <w:t xml:space="preserve"> dalam men</w:t>
      </w:r>
      <w:r>
        <w:rPr>
          <w:rFonts w:ascii="Times New Roman" w:hAnsi="Times New Roman" w:cs="Times New Roman"/>
          <w:sz w:val="24"/>
          <w:szCs w:val="24"/>
          <w:lang w:val="id-ID"/>
        </w:rPr>
        <w:t>gimplementasikan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pembelajaran </w:t>
      </w:r>
      <w:r>
        <w:rPr>
          <w:rFonts w:ascii="Times New Roman" w:hAnsi="Times New Roman" w:cs="Times New Roman"/>
          <w:sz w:val="24"/>
          <w:szCs w:val="24"/>
        </w:rPr>
        <w:t>kurikulum 2013</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Pelaksanaan penelitian ini dilaksanakan  pada tanggal 20 Januari hingga tanggal 20 Maret 2017</w:t>
      </w:r>
      <w:r>
        <w:rPr>
          <w:rFonts w:ascii="Times New Roman" w:hAnsi="Times New Roman" w:cs="Times New Roman"/>
          <w:sz w:val="24"/>
          <w:szCs w:val="24"/>
        </w:rPr>
        <w:t>.</w:t>
      </w:r>
    </w:p>
    <w:p w:rsidR="008E7D33" w:rsidRDefault="00D107E7" w:rsidP="008E7D33">
      <w:pPr>
        <w:pStyle w:val="ListParagraph"/>
        <w:spacing w:after="0" w:line="240" w:lineRule="auto"/>
        <w:ind w:left="0" w:firstLine="709"/>
        <w:jc w:val="both"/>
        <w:rPr>
          <w:rFonts w:ascii="Times New Roman" w:hAnsi="Times New Roman"/>
          <w:color w:val="000000"/>
          <w:sz w:val="24"/>
        </w:rPr>
      </w:pPr>
      <w:r w:rsidRPr="008E7D33">
        <w:rPr>
          <w:rFonts w:ascii="Times New Roman" w:hAnsi="Times New Roman"/>
          <w:sz w:val="24"/>
          <w:szCs w:val="24"/>
        </w:rPr>
        <w:lastRenderedPageBreak/>
        <w:t>Untuk memperoleh informasi tentang penerapan standar kompetensi dan implementasi model pembelajaran kurikulum 2013, maka digunakan</w:t>
      </w:r>
      <w:r w:rsidRPr="008E7D33">
        <w:rPr>
          <w:rFonts w:ascii="Times New Roman" w:hAnsi="Times New Roman"/>
          <w:color w:val="000000"/>
          <w:sz w:val="24"/>
          <w:lang w:val="id-ID"/>
        </w:rPr>
        <w:t xml:space="preserve"> </w:t>
      </w:r>
      <w:r w:rsidRPr="008E7D33">
        <w:rPr>
          <w:rFonts w:ascii="Times New Roman" w:hAnsi="Times New Roman"/>
          <w:color w:val="000000"/>
          <w:sz w:val="24"/>
        </w:rPr>
        <w:t>i</w:t>
      </w:r>
      <w:r w:rsidRPr="008E7D33">
        <w:rPr>
          <w:rFonts w:ascii="Times New Roman" w:hAnsi="Times New Roman"/>
          <w:color w:val="000000"/>
          <w:sz w:val="24"/>
          <w:lang w:val="id-ID"/>
        </w:rPr>
        <w:t xml:space="preserve">nstrumen penelitian berupa catatan seluruh kegiatan pembelajaran aktivitas guru dalam proses pembelajaran. </w:t>
      </w:r>
      <w:r w:rsidRPr="008E7D33">
        <w:rPr>
          <w:rFonts w:ascii="Times New Roman" w:hAnsi="Times New Roman"/>
          <w:color w:val="000000"/>
          <w:sz w:val="24"/>
          <w:lang w:val="sv-SE"/>
        </w:rPr>
        <w:t xml:space="preserve">Dalam hal ini </w:t>
      </w:r>
      <w:r w:rsidRPr="008E7D33">
        <w:rPr>
          <w:rFonts w:ascii="Times New Roman" w:hAnsi="Times New Roman"/>
          <w:color w:val="000000"/>
          <w:sz w:val="24"/>
          <w:lang w:val="id-ID"/>
        </w:rPr>
        <w:t>observer</w:t>
      </w:r>
      <w:r w:rsidRPr="008E7D33">
        <w:rPr>
          <w:rFonts w:ascii="Times New Roman" w:hAnsi="Times New Roman"/>
          <w:color w:val="000000"/>
          <w:sz w:val="24"/>
          <w:lang w:val="sv-SE"/>
        </w:rPr>
        <w:t xml:space="preserve"> </w:t>
      </w:r>
      <w:r w:rsidRPr="008E7D33">
        <w:rPr>
          <w:rFonts w:ascii="Times New Roman" w:hAnsi="Times New Roman"/>
          <w:color w:val="000000"/>
          <w:sz w:val="24"/>
          <w:lang w:val="id-ID"/>
        </w:rPr>
        <w:t xml:space="preserve">yang akan mengumpulkan data secara langsung melalui pengamatan,  antara lain </w:t>
      </w:r>
      <w:r w:rsidRPr="008E7D33">
        <w:rPr>
          <w:rFonts w:ascii="Times New Roman" w:hAnsi="Times New Roman"/>
          <w:color w:val="000000"/>
          <w:sz w:val="24"/>
        </w:rPr>
        <w:t>:</w:t>
      </w:r>
      <w:r w:rsidR="008E7D33">
        <w:rPr>
          <w:rFonts w:ascii="Times New Roman" w:hAnsi="Times New Roman"/>
          <w:color w:val="000000"/>
          <w:sz w:val="24"/>
        </w:rPr>
        <w:t xml:space="preserve"> </w:t>
      </w:r>
    </w:p>
    <w:p w:rsidR="008E7D33" w:rsidRDefault="008E7D33" w:rsidP="008E7D33">
      <w:pPr>
        <w:pStyle w:val="ListParagraph"/>
        <w:numPr>
          <w:ilvl w:val="0"/>
          <w:numId w:val="33"/>
        </w:numPr>
        <w:spacing w:after="0" w:line="240" w:lineRule="auto"/>
        <w:jc w:val="both"/>
        <w:rPr>
          <w:rFonts w:ascii="Times New Roman" w:hAnsi="Times New Roman"/>
          <w:sz w:val="24"/>
          <w:szCs w:val="24"/>
        </w:rPr>
      </w:pPr>
      <w:r w:rsidRPr="008E7D33">
        <w:rPr>
          <w:rFonts w:ascii="Times New Roman" w:hAnsi="Times New Roman"/>
          <w:sz w:val="24"/>
          <w:szCs w:val="24"/>
        </w:rPr>
        <w:t xml:space="preserve">Lembar Observasi </w:t>
      </w:r>
    </w:p>
    <w:p w:rsidR="008E7D33" w:rsidRDefault="008E7D33" w:rsidP="008E7D33">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Lembar observasi </w:t>
      </w:r>
      <w:r w:rsidRPr="008E7D33">
        <w:rPr>
          <w:rFonts w:ascii="Times New Roman" w:hAnsi="Times New Roman"/>
          <w:sz w:val="24"/>
          <w:szCs w:val="24"/>
        </w:rPr>
        <w:t>disusun untuk memperoleh data lapangan tentang  gambaran pelaksanaan standar kompetensi guru dan penerapan model pembelajaran kurikulum 2013 dengan melampirkan lembar rencana pelaksanaan pembelajaran (RPP) oleh guru sebagai acuan dalam pelaksanaan pembelajaran.</w:t>
      </w:r>
      <w:r w:rsidRPr="008E7D33">
        <w:rPr>
          <w:rFonts w:ascii="Times New Roman" w:hAnsi="Times New Roman"/>
          <w:sz w:val="24"/>
          <w:szCs w:val="24"/>
          <w:lang w:val="id-ID"/>
        </w:rPr>
        <w:t xml:space="preserve"> </w:t>
      </w:r>
    </w:p>
    <w:p w:rsidR="008E7D33" w:rsidRPr="008E7D33" w:rsidRDefault="008E7D33" w:rsidP="008E7D33">
      <w:pPr>
        <w:pStyle w:val="ListParagraph"/>
        <w:spacing w:after="0" w:line="240" w:lineRule="auto"/>
        <w:ind w:left="0" w:firstLine="142"/>
        <w:jc w:val="both"/>
        <w:rPr>
          <w:rFonts w:ascii="Times New Roman" w:hAnsi="Times New Roman" w:cs="Times New Roman"/>
          <w:sz w:val="24"/>
          <w:szCs w:val="24"/>
        </w:rPr>
      </w:pPr>
      <w:r>
        <w:rPr>
          <w:rFonts w:ascii="Times New Roman" w:hAnsi="Times New Roman"/>
          <w:sz w:val="24"/>
          <w:szCs w:val="24"/>
        </w:rPr>
        <w:t xml:space="preserve">2. </w:t>
      </w:r>
      <w:r w:rsidRPr="008E7D33">
        <w:rPr>
          <w:rFonts w:ascii="Times New Roman" w:hAnsi="Times New Roman"/>
          <w:sz w:val="24"/>
          <w:szCs w:val="24"/>
          <w:lang w:val="id-ID"/>
        </w:rPr>
        <w:t xml:space="preserve">Wawancara </w:t>
      </w:r>
    </w:p>
    <w:p w:rsidR="00D107E7" w:rsidRPr="008E7D33" w:rsidRDefault="008E7D33" w:rsidP="008E7D33">
      <w:pPr>
        <w:pStyle w:val="ListParagraph"/>
        <w:spacing w:after="0" w:line="240" w:lineRule="auto"/>
        <w:ind w:left="0"/>
        <w:contextualSpacing w:val="0"/>
        <w:jc w:val="both"/>
        <w:rPr>
          <w:rFonts w:ascii="Times New Roman" w:hAnsi="Times New Roman"/>
          <w:sz w:val="24"/>
          <w:szCs w:val="24"/>
        </w:rPr>
      </w:pPr>
      <w:r>
        <w:rPr>
          <w:rFonts w:ascii="Times New Roman" w:hAnsi="Times New Roman"/>
          <w:sz w:val="24"/>
          <w:szCs w:val="24"/>
          <w:lang w:val="id-ID"/>
        </w:rPr>
        <w:t xml:space="preserve">Teknik wawancara yang digunakan dalam penelitian ini sifatnya terstruktur yang bertujuan untuk </w:t>
      </w:r>
      <w:r>
        <w:rPr>
          <w:rFonts w:ascii="Times New Roman" w:hAnsi="Times New Roman"/>
          <w:sz w:val="24"/>
          <w:szCs w:val="24"/>
        </w:rPr>
        <w:t>mengetahui hal-hal tentang model pembelajaran kurikulum 2013 yang diketahui oleh subjek penelitian.</w:t>
      </w:r>
      <w:r>
        <w:rPr>
          <w:rFonts w:ascii="Times New Roman" w:hAnsi="Times New Roman"/>
          <w:sz w:val="24"/>
          <w:szCs w:val="24"/>
          <w:lang w:val="id-ID"/>
        </w:rPr>
        <w:t xml:space="preserve"> </w:t>
      </w:r>
    </w:p>
    <w:p w:rsidR="008E7D33" w:rsidRPr="003E7665" w:rsidRDefault="00D107E7" w:rsidP="008E7D33">
      <w:pPr>
        <w:spacing w:after="0" w:line="240" w:lineRule="auto"/>
        <w:ind w:firstLine="720"/>
        <w:jc w:val="both"/>
        <w:rPr>
          <w:rFonts w:ascii="Times New Roman" w:hAnsi="Times New Roman"/>
          <w:sz w:val="24"/>
          <w:szCs w:val="24"/>
        </w:rPr>
      </w:pPr>
      <w:r>
        <w:rPr>
          <w:rFonts w:ascii="Times New Roman" w:hAnsi="Times New Roman"/>
          <w:sz w:val="24"/>
          <w:szCs w:val="24"/>
        </w:rPr>
        <w:t>Teknik pengum</w:t>
      </w:r>
      <w:r w:rsidRPr="005C73C7">
        <w:rPr>
          <w:rFonts w:ascii="Times New Roman" w:hAnsi="Times New Roman"/>
          <w:sz w:val="24"/>
          <w:szCs w:val="24"/>
        </w:rPr>
        <w:t>pulan data</w:t>
      </w:r>
      <w:r>
        <w:rPr>
          <w:rFonts w:ascii="Times New Roman" w:hAnsi="Times New Roman"/>
          <w:sz w:val="24"/>
          <w:szCs w:val="24"/>
        </w:rPr>
        <w:t xml:space="preserve"> merupakan </w:t>
      </w:r>
      <w:r>
        <w:rPr>
          <w:rFonts w:ascii="Times New Roman" w:hAnsi="Times New Roman"/>
          <w:sz w:val="24"/>
          <w:szCs w:val="24"/>
          <w:lang w:val="id-ID"/>
        </w:rPr>
        <w:t xml:space="preserve">suatu cara dalam pengambilan suatu kesimpulan yang diperlukan. </w:t>
      </w:r>
      <w:r>
        <w:rPr>
          <w:rFonts w:ascii="Times New Roman" w:hAnsi="Times New Roman"/>
          <w:sz w:val="24"/>
          <w:szCs w:val="24"/>
        </w:rPr>
        <w:t>Maka dari itu, t</w:t>
      </w:r>
      <w:r>
        <w:rPr>
          <w:rFonts w:ascii="Times New Roman" w:hAnsi="Times New Roman"/>
          <w:sz w:val="24"/>
          <w:szCs w:val="24"/>
          <w:lang w:val="id-ID"/>
        </w:rPr>
        <w:t>eknik pengumpulan data yang di</w:t>
      </w:r>
      <w:r>
        <w:rPr>
          <w:rFonts w:ascii="Times New Roman" w:hAnsi="Times New Roman"/>
          <w:sz w:val="24"/>
          <w:szCs w:val="24"/>
        </w:rPr>
        <w:t>gunakan</w:t>
      </w:r>
      <w:r>
        <w:rPr>
          <w:rFonts w:ascii="Times New Roman" w:hAnsi="Times New Roman"/>
          <w:sz w:val="24"/>
          <w:szCs w:val="24"/>
          <w:lang w:val="id-ID"/>
        </w:rPr>
        <w:t xml:space="preserve"> </w:t>
      </w:r>
      <w:r>
        <w:rPr>
          <w:rFonts w:ascii="Times New Roman" w:hAnsi="Times New Roman"/>
          <w:sz w:val="24"/>
          <w:szCs w:val="24"/>
        </w:rPr>
        <w:t>berdasarkan instrument penelitian yaitu :</w:t>
      </w:r>
      <w:r w:rsidR="008E7D33">
        <w:rPr>
          <w:rFonts w:ascii="Times New Roman" w:hAnsi="Times New Roman"/>
          <w:sz w:val="24"/>
          <w:szCs w:val="24"/>
        </w:rPr>
        <w:t xml:space="preserve"> </w:t>
      </w:r>
      <w:r>
        <w:rPr>
          <w:rFonts w:ascii="Times New Roman" w:hAnsi="Times New Roman"/>
          <w:sz w:val="24"/>
          <w:szCs w:val="24"/>
        </w:rPr>
        <w:t xml:space="preserve"> </w:t>
      </w:r>
    </w:p>
    <w:p w:rsidR="008E7D33" w:rsidRPr="00A03C21" w:rsidRDefault="008E7D33" w:rsidP="008E7D33">
      <w:pPr>
        <w:numPr>
          <w:ilvl w:val="0"/>
          <w:numId w:val="31"/>
        </w:numPr>
        <w:spacing w:after="0" w:line="240" w:lineRule="auto"/>
        <w:ind w:left="426"/>
        <w:jc w:val="both"/>
        <w:rPr>
          <w:rFonts w:ascii="Times New Roman" w:hAnsi="Times New Roman"/>
          <w:sz w:val="24"/>
          <w:szCs w:val="24"/>
        </w:rPr>
      </w:pPr>
      <w:r w:rsidRPr="00A03C21">
        <w:rPr>
          <w:rFonts w:ascii="Times New Roman" w:hAnsi="Times New Roman"/>
          <w:sz w:val="24"/>
          <w:szCs w:val="24"/>
          <w:lang w:val="id-ID"/>
        </w:rPr>
        <w:t>Observasi</w:t>
      </w:r>
    </w:p>
    <w:p w:rsidR="008E7D33" w:rsidRPr="008E7D33" w:rsidRDefault="008E7D33" w:rsidP="008E7D33">
      <w:pPr>
        <w:pStyle w:val="ListParagraph"/>
        <w:spacing w:after="0" w:line="240" w:lineRule="auto"/>
        <w:ind w:left="0" w:firstLine="567"/>
        <w:jc w:val="both"/>
        <w:rPr>
          <w:rFonts w:ascii="Times New Roman" w:hAnsi="Times New Roman" w:cs="Times New Roman"/>
          <w:sz w:val="24"/>
          <w:szCs w:val="24"/>
        </w:rPr>
      </w:pPr>
      <w:r w:rsidRPr="00B61B76">
        <w:rPr>
          <w:rFonts w:ascii="Times New Roman" w:hAnsi="Times New Roman" w:cs="Times New Roman"/>
          <w:sz w:val="24"/>
          <w:szCs w:val="24"/>
        </w:rPr>
        <w:t xml:space="preserve">Teknik </w:t>
      </w:r>
      <w:r>
        <w:rPr>
          <w:rFonts w:ascii="Times New Roman" w:hAnsi="Times New Roman" w:cs="Times New Roman"/>
          <w:sz w:val="24"/>
          <w:szCs w:val="24"/>
        </w:rPr>
        <w:t>observasi</w:t>
      </w:r>
      <w:r w:rsidRPr="00B61B76">
        <w:rPr>
          <w:rFonts w:ascii="Times New Roman" w:hAnsi="Times New Roman" w:cs="Times New Roman"/>
          <w:sz w:val="24"/>
          <w:szCs w:val="24"/>
        </w:rPr>
        <w:t xml:space="preserve"> dilakukan oleh peneliti untuk mengamati dan mencatat semua aktivitas </w:t>
      </w:r>
      <w:r>
        <w:rPr>
          <w:rFonts w:ascii="Times New Roman" w:hAnsi="Times New Roman" w:cs="Times New Roman"/>
          <w:sz w:val="24"/>
          <w:szCs w:val="24"/>
        </w:rPr>
        <w:t>pelaksanaan standar kompetensi guru dan penerapan model pembelajaran kurikulum 2103</w:t>
      </w:r>
      <w:r w:rsidRPr="00B61B76">
        <w:rPr>
          <w:rFonts w:ascii="Times New Roman" w:hAnsi="Times New Roman" w:cs="Times New Roman"/>
          <w:sz w:val="24"/>
          <w:szCs w:val="24"/>
        </w:rPr>
        <w:t xml:space="preserve"> pada saat kegiatan pembelajaran berlangsung. Setiap aktivitas  </w:t>
      </w:r>
      <w:r>
        <w:rPr>
          <w:rFonts w:ascii="Times New Roman" w:hAnsi="Times New Roman" w:cs="Times New Roman"/>
          <w:sz w:val="24"/>
          <w:szCs w:val="24"/>
        </w:rPr>
        <w:t>pelaksanaan standar kompetensi guru dan penerapan model pembelajaran kurikulum 2103</w:t>
      </w:r>
      <w:r w:rsidRPr="00B61B76">
        <w:rPr>
          <w:rFonts w:ascii="Times New Roman" w:hAnsi="Times New Roman" w:cs="Times New Roman"/>
          <w:sz w:val="24"/>
          <w:szCs w:val="24"/>
        </w:rPr>
        <w:t xml:space="preserve"> diamati melalui format observasi dengan mencentang atau memberi tanda (√).</w:t>
      </w:r>
    </w:p>
    <w:p w:rsidR="008E7D33" w:rsidRPr="00A03C21" w:rsidRDefault="008E7D33" w:rsidP="008E7D33">
      <w:pPr>
        <w:pStyle w:val="ListParagraph"/>
        <w:numPr>
          <w:ilvl w:val="0"/>
          <w:numId w:val="31"/>
        </w:numPr>
        <w:spacing w:line="240" w:lineRule="auto"/>
        <w:ind w:left="426"/>
        <w:jc w:val="both"/>
        <w:rPr>
          <w:rFonts w:ascii="Times New Roman" w:hAnsi="Times New Roman"/>
          <w:sz w:val="24"/>
          <w:szCs w:val="24"/>
        </w:rPr>
      </w:pPr>
      <w:r w:rsidRPr="00A03C21">
        <w:rPr>
          <w:rFonts w:ascii="Times New Roman" w:hAnsi="Times New Roman"/>
          <w:sz w:val="24"/>
          <w:szCs w:val="24"/>
        </w:rPr>
        <w:t xml:space="preserve">Wawancara </w:t>
      </w:r>
    </w:p>
    <w:p w:rsidR="008E7D33" w:rsidRPr="005B4F6E" w:rsidRDefault="008E7D33" w:rsidP="008E7D33">
      <w:pPr>
        <w:pStyle w:val="ListParagraph"/>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id-ID"/>
        </w:rPr>
        <w:t xml:space="preserve">Teknik wawancara yang digunakan dalam penelitian ini sifatnya terstruktur </w:t>
      </w:r>
      <w:r>
        <w:rPr>
          <w:rFonts w:ascii="Times New Roman" w:hAnsi="Times New Roman"/>
          <w:sz w:val="24"/>
          <w:szCs w:val="24"/>
        </w:rPr>
        <w:t>dengan menggunaka pedoman wawancara</w:t>
      </w:r>
      <w:r>
        <w:rPr>
          <w:rFonts w:ascii="Times New Roman" w:hAnsi="Times New Roman"/>
          <w:sz w:val="24"/>
          <w:szCs w:val="24"/>
          <w:lang w:val="id-ID"/>
        </w:rPr>
        <w:t xml:space="preserve"> untuk mengumpulkan data penelitian yang lebih mendalam tentang tujuan pertanyaan yang ditanyakan, serta kemungkinan lain yang muncul dari dampak pertanyaan yang </w:t>
      </w:r>
      <w:r>
        <w:rPr>
          <w:rFonts w:ascii="Times New Roman" w:hAnsi="Times New Roman"/>
          <w:sz w:val="24"/>
          <w:szCs w:val="24"/>
          <w:lang w:val="id-ID"/>
        </w:rPr>
        <w:lastRenderedPageBreak/>
        <w:t xml:space="preserve">diajukan berdasarkan fakta yang terjadi. Wawancara dilakukan setelah guru melaksanakan proses pembelajaran kimia. </w:t>
      </w:r>
    </w:p>
    <w:p w:rsidR="008E7D33" w:rsidRPr="00A03C21" w:rsidRDefault="008E7D33" w:rsidP="008E7D33">
      <w:pPr>
        <w:pStyle w:val="ListParagraph"/>
        <w:numPr>
          <w:ilvl w:val="0"/>
          <w:numId w:val="31"/>
        </w:numPr>
        <w:spacing w:after="0" w:line="240" w:lineRule="auto"/>
        <w:ind w:left="426"/>
        <w:contextualSpacing w:val="0"/>
        <w:jc w:val="both"/>
        <w:rPr>
          <w:rFonts w:ascii="Times New Roman" w:hAnsi="Times New Roman"/>
          <w:sz w:val="24"/>
          <w:szCs w:val="24"/>
          <w:lang w:val="id-ID"/>
        </w:rPr>
      </w:pPr>
      <w:r w:rsidRPr="00A03C21">
        <w:rPr>
          <w:rFonts w:ascii="Times New Roman" w:hAnsi="Times New Roman"/>
          <w:sz w:val="24"/>
          <w:szCs w:val="24"/>
          <w:lang w:val="id-ID"/>
        </w:rPr>
        <w:t>Dokumentasi</w:t>
      </w:r>
    </w:p>
    <w:p w:rsidR="003740DA" w:rsidRPr="008E7D33" w:rsidRDefault="008E7D33" w:rsidP="008E7D33">
      <w:pPr>
        <w:pStyle w:val="ListParagraph"/>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lang w:val="id-ID"/>
        </w:rPr>
        <w:t>Untuk mendukung data penelitian observer juga melakukan dokumentasi berupa</w:t>
      </w:r>
      <w:r>
        <w:rPr>
          <w:rFonts w:ascii="Times New Roman" w:hAnsi="Times New Roman"/>
          <w:sz w:val="24"/>
          <w:szCs w:val="24"/>
        </w:rPr>
        <w:t xml:space="preserve"> rekaman</w:t>
      </w:r>
      <w:r>
        <w:rPr>
          <w:rFonts w:ascii="Times New Roman" w:hAnsi="Times New Roman"/>
          <w:sz w:val="24"/>
          <w:szCs w:val="24"/>
          <w:lang w:val="id-ID"/>
        </w:rPr>
        <w:t xml:space="preserve"> </w:t>
      </w:r>
      <w:r>
        <w:rPr>
          <w:rFonts w:ascii="Times New Roman" w:hAnsi="Times New Roman"/>
          <w:sz w:val="24"/>
          <w:szCs w:val="24"/>
        </w:rPr>
        <w:t xml:space="preserve">video </w:t>
      </w:r>
      <w:r>
        <w:rPr>
          <w:rFonts w:ascii="Times New Roman" w:hAnsi="Times New Roman"/>
          <w:sz w:val="24"/>
          <w:szCs w:val="24"/>
          <w:lang w:val="id-ID"/>
        </w:rPr>
        <w:t>yang merekam seluruh aktivitas belajar mulai dari pembukaan sampai penutup pembelajaran.</w:t>
      </w:r>
    </w:p>
    <w:p w:rsidR="00D107E7" w:rsidRPr="00871014" w:rsidRDefault="00D107E7" w:rsidP="008E7D33">
      <w:pPr>
        <w:pStyle w:val="ListParagraph"/>
        <w:spacing w:after="0" w:line="240" w:lineRule="auto"/>
        <w:ind w:left="0" w:firstLine="567"/>
        <w:contextualSpacing w:val="0"/>
        <w:jc w:val="both"/>
        <w:rPr>
          <w:rFonts w:ascii="Times New Roman" w:hAnsi="Times New Roman"/>
          <w:sz w:val="24"/>
          <w:szCs w:val="24"/>
          <w:lang w:val="id-ID"/>
        </w:rPr>
      </w:pPr>
      <w:r>
        <w:rPr>
          <w:rFonts w:ascii="Times New Roman" w:hAnsi="Times New Roman"/>
          <w:noProof/>
          <w:sz w:val="24"/>
          <w:szCs w:val="24"/>
        </w:rPr>
        <w:t>Analisis data yang digunakan dalam penelitian ini yaitu aktivitas</w:t>
      </w:r>
      <w:r>
        <w:rPr>
          <w:rFonts w:ascii="Times New Roman" w:hAnsi="Times New Roman"/>
          <w:sz w:val="24"/>
          <w:szCs w:val="24"/>
        </w:rPr>
        <w:t xml:space="preserve"> analisis data kualitatif yang dilakukan secara interaktif dan berlangsung secara terus menerus. Aktifitas dalam analisis kualitatif ada tiga yaitu tahap reduksi data, penyajian data, dan kesimpulan atau verifikasi. Adapun langkah-langkah analisis kualitatif sebagai berikut:</w:t>
      </w:r>
    </w:p>
    <w:p w:rsidR="00D107E7" w:rsidRPr="00D506E2" w:rsidRDefault="00D107E7" w:rsidP="00D107E7">
      <w:pPr>
        <w:pStyle w:val="ListParagraph"/>
        <w:numPr>
          <w:ilvl w:val="0"/>
          <w:numId w:val="29"/>
        </w:numPr>
        <w:spacing w:after="0" w:line="240" w:lineRule="auto"/>
        <w:ind w:left="426" w:hanging="425"/>
        <w:jc w:val="both"/>
        <w:rPr>
          <w:rFonts w:ascii="Times New Roman" w:hAnsi="Times New Roman"/>
          <w:sz w:val="24"/>
          <w:szCs w:val="24"/>
        </w:rPr>
      </w:pPr>
      <w:r w:rsidRPr="00961D42">
        <w:rPr>
          <w:rFonts w:ascii="Times New Roman" w:hAnsi="Times New Roman"/>
          <w:sz w:val="24"/>
          <w:szCs w:val="24"/>
        </w:rPr>
        <w:t>Reduksi data</w:t>
      </w:r>
      <w:r>
        <w:rPr>
          <w:rFonts w:ascii="Times New Roman" w:hAnsi="Times New Roman"/>
          <w:sz w:val="24"/>
          <w:szCs w:val="24"/>
          <w:lang w:val="id-ID"/>
        </w:rPr>
        <w:t xml:space="preserve"> (</w:t>
      </w:r>
      <w:r w:rsidRPr="00D506E2">
        <w:rPr>
          <w:rFonts w:ascii="Times New Roman" w:hAnsi="Times New Roman"/>
          <w:i/>
          <w:sz w:val="24"/>
          <w:szCs w:val="24"/>
          <w:lang w:val="id-ID"/>
        </w:rPr>
        <w:t>data reduction</w:t>
      </w:r>
      <w:r>
        <w:rPr>
          <w:rFonts w:ascii="Times New Roman" w:hAnsi="Times New Roman"/>
          <w:sz w:val="24"/>
          <w:szCs w:val="24"/>
          <w:lang w:val="id-ID"/>
        </w:rPr>
        <w:t>)</w:t>
      </w:r>
    </w:p>
    <w:p w:rsidR="00D107E7" w:rsidRPr="008E7D33" w:rsidRDefault="00D107E7" w:rsidP="008E7D33">
      <w:pPr>
        <w:pStyle w:val="ListParagraph"/>
        <w:spacing w:after="0" w:line="240" w:lineRule="auto"/>
        <w:ind w:left="426"/>
        <w:jc w:val="both"/>
        <w:rPr>
          <w:rFonts w:ascii="Times New Roman" w:hAnsi="Times New Roman"/>
          <w:color w:val="000000"/>
          <w:sz w:val="24"/>
          <w:lang w:val="id-ID"/>
        </w:rPr>
      </w:pPr>
      <w:r>
        <w:rPr>
          <w:rFonts w:ascii="Times New Roman" w:hAnsi="Times New Roman"/>
          <w:sz w:val="24"/>
          <w:szCs w:val="24"/>
          <w:lang w:val="id-ID"/>
        </w:rPr>
        <w:t>Data yang diperoleh dari lapangan jumlahnya cukup banyak</w:t>
      </w:r>
      <w:r>
        <w:rPr>
          <w:rFonts w:ascii="Times New Roman" w:hAnsi="Times New Roman"/>
          <w:sz w:val="24"/>
          <w:szCs w:val="24"/>
        </w:rPr>
        <w:t xml:space="preserve"> berupa lembar observasi pelaksananaan standar kompetensi guru, penerapan model pembelajaran </w:t>
      </w:r>
      <w:r w:rsidRPr="00EA7C67">
        <w:rPr>
          <w:rFonts w:ascii="Times New Roman" w:hAnsi="Times New Roman"/>
          <w:i/>
          <w:sz w:val="24"/>
          <w:szCs w:val="24"/>
        </w:rPr>
        <w:t>discovery learning</w:t>
      </w:r>
      <w:r>
        <w:rPr>
          <w:rFonts w:ascii="Times New Roman" w:hAnsi="Times New Roman"/>
          <w:sz w:val="24"/>
          <w:szCs w:val="24"/>
        </w:rPr>
        <w:t>; data wawancara dan dokumentasi berupa rekaman video pada saat proses pembelajaran berlangsung</w:t>
      </w:r>
      <w:r>
        <w:rPr>
          <w:rFonts w:ascii="Times New Roman" w:hAnsi="Times New Roman"/>
          <w:sz w:val="24"/>
          <w:szCs w:val="24"/>
          <w:lang w:val="id-ID"/>
        </w:rPr>
        <w:t xml:space="preserve">, untuk itu maka perlu dicatat secara teliti dan rinci. Mereduksi data berarti merangkum, memilih hal-hal yang pokok, memfokuskan pada hal-hal yang penting, dicari tema dan polanya dan membuang yang tidak perlu. Dengan demikian data yang telah direduksi akan memberikan gambaran yang lebih jelas, dan mempermudah peneiliti untuk melakukan pengumpulan data selanjutnya, dan mencarinya bila diperlukan. </w:t>
      </w:r>
      <w:r w:rsidRPr="00F810C0">
        <w:rPr>
          <w:rFonts w:ascii="Times New Roman" w:hAnsi="Times New Roman"/>
          <w:color w:val="000000"/>
          <w:sz w:val="24"/>
        </w:rPr>
        <w:t xml:space="preserve"> </w:t>
      </w:r>
    </w:p>
    <w:p w:rsidR="00D107E7" w:rsidRPr="00ED3126" w:rsidRDefault="00D107E7" w:rsidP="00D107E7">
      <w:pPr>
        <w:pStyle w:val="ListParagraph"/>
        <w:numPr>
          <w:ilvl w:val="0"/>
          <w:numId w:val="29"/>
        </w:numPr>
        <w:spacing w:after="0" w:line="240" w:lineRule="auto"/>
        <w:ind w:left="426" w:hanging="425"/>
        <w:jc w:val="both"/>
        <w:rPr>
          <w:rFonts w:ascii="Times New Roman" w:hAnsi="Times New Roman"/>
          <w:sz w:val="26"/>
          <w:szCs w:val="24"/>
        </w:rPr>
      </w:pPr>
      <w:r w:rsidRPr="00DA1DB9">
        <w:rPr>
          <w:rFonts w:ascii="Times New Roman" w:hAnsi="Times New Roman"/>
          <w:sz w:val="24"/>
          <w:szCs w:val="24"/>
        </w:rPr>
        <w:t>Penyajian data (</w:t>
      </w:r>
      <w:r w:rsidRPr="00DA1DB9">
        <w:rPr>
          <w:rFonts w:ascii="Times New Roman" w:hAnsi="Times New Roman"/>
          <w:i/>
          <w:sz w:val="24"/>
          <w:szCs w:val="24"/>
        </w:rPr>
        <w:t>display data</w:t>
      </w:r>
      <w:r>
        <w:rPr>
          <w:rFonts w:ascii="Times New Roman" w:hAnsi="Times New Roman"/>
          <w:sz w:val="24"/>
          <w:szCs w:val="24"/>
          <w:lang w:val="id-ID"/>
        </w:rPr>
        <w:t>)</w:t>
      </w:r>
    </w:p>
    <w:p w:rsidR="00D107E7" w:rsidRPr="00DA1DB9" w:rsidRDefault="00D107E7" w:rsidP="00D107E7">
      <w:pPr>
        <w:pStyle w:val="ListParagraph"/>
        <w:spacing w:after="0" w:line="240" w:lineRule="auto"/>
        <w:ind w:left="426"/>
        <w:jc w:val="both"/>
        <w:rPr>
          <w:rFonts w:ascii="Times New Roman" w:hAnsi="Times New Roman"/>
          <w:sz w:val="26"/>
          <w:szCs w:val="24"/>
        </w:rPr>
      </w:pPr>
      <w:r>
        <w:rPr>
          <w:rFonts w:ascii="Times New Roman" w:hAnsi="Times New Roman"/>
          <w:sz w:val="24"/>
          <w:szCs w:val="24"/>
          <w:lang w:val="id-ID"/>
        </w:rPr>
        <w:t>Setelah data direduksi, maka langkah selanjutnya adalah mendisplaykan data</w:t>
      </w:r>
      <w:r w:rsidRPr="00DA1DB9">
        <w:rPr>
          <w:rFonts w:ascii="Times New Roman" w:hAnsi="Times New Roman"/>
          <w:color w:val="000000"/>
          <w:sz w:val="24"/>
        </w:rPr>
        <w:t>.</w:t>
      </w:r>
      <w:r>
        <w:rPr>
          <w:rFonts w:ascii="Times New Roman" w:hAnsi="Times New Roman"/>
          <w:color w:val="000000"/>
          <w:sz w:val="24"/>
          <w:lang w:val="id-ID"/>
        </w:rPr>
        <w:t xml:space="preserve"> Dalam penelitian kualitatif, penyajian data bisa dilakukan dalam bentuk uraian singkat, bagan, hubungan antar kategori dan sejenisnya.</w:t>
      </w:r>
      <w:r w:rsidRPr="00DA1DB9">
        <w:rPr>
          <w:rFonts w:ascii="Times New Roman" w:hAnsi="Times New Roman"/>
          <w:color w:val="000000"/>
          <w:sz w:val="24"/>
        </w:rPr>
        <w:t xml:space="preserve"> </w:t>
      </w:r>
    </w:p>
    <w:p w:rsidR="00D107E7" w:rsidRPr="00ED3126" w:rsidRDefault="00D107E7" w:rsidP="00D107E7">
      <w:pPr>
        <w:pStyle w:val="ListParagraph"/>
        <w:numPr>
          <w:ilvl w:val="0"/>
          <w:numId w:val="29"/>
        </w:numPr>
        <w:spacing w:after="0" w:line="240" w:lineRule="auto"/>
        <w:ind w:left="426" w:hanging="425"/>
        <w:jc w:val="both"/>
        <w:rPr>
          <w:rFonts w:ascii="Times New Roman" w:hAnsi="Times New Roman"/>
          <w:sz w:val="26"/>
          <w:szCs w:val="24"/>
        </w:rPr>
      </w:pPr>
      <w:r>
        <w:rPr>
          <w:rFonts w:ascii="Times New Roman" w:hAnsi="Times New Roman"/>
          <w:color w:val="000000"/>
          <w:sz w:val="24"/>
          <w:szCs w:val="24"/>
          <w:lang w:val="id-ID"/>
        </w:rPr>
        <w:t>Penarikan kesimpulan dan verifikasi (</w:t>
      </w:r>
      <w:r w:rsidRPr="00ED3126">
        <w:rPr>
          <w:rFonts w:ascii="Times New Roman" w:hAnsi="Times New Roman"/>
          <w:i/>
          <w:color w:val="000000"/>
          <w:sz w:val="24"/>
          <w:szCs w:val="24"/>
          <w:lang w:val="id-ID"/>
        </w:rPr>
        <w:t>conclusion drawing/verification</w:t>
      </w:r>
      <w:r>
        <w:rPr>
          <w:rFonts w:ascii="Times New Roman" w:hAnsi="Times New Roman"/>
          <w:color w:val="000000"/>
          <w:sz w:val="24"/>
          <w:szCs w:val="24"/>
          <w:lang w:val="id-ID"/>
        </w:rPr>
        <w:t>)</w:t>
      </w:r>
    </w:p>
    <w:p w:rsidR="00D107E7" w:rsidRDefault="00D107E7" w:rsidP="00D107E7">
      <w:pPr>
        <w:pStyle w:val="ListParagraph"/>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lang w:val="id-ID"/>
        </w:rPr>
        <w:lastRenderedPageBreak/>
        <w:t>Kesimpulan awal yang dikemukakan masih bersifat sementara, dan akan berubah bila tidak ditemukan bukti-</w:t>
      </w:r>
      <w:r w:rsidRPr="00EA7C67">
        <w:rPr>
          <w:rFonts w:ascii="Times New Roman" w:hAnsi="Times New Roman"/>
          <w:color w:val="000000"/>
          <w:sz w:val="24"/>
          <w:szCs w:val="24"/>
          <w:lang w:val="id-ID"/>
        </w:rPr>
        <w:t>bukti</w:t>
      </w:r>
      <w:r>
        <w:rPr>
          <w:rFonts w:ascii="Times New Roman" w:hAnsi="Times New Roman"/>
          <w:color w:val="000000"/>
          <w:sz w:val="24"/>
          <w:szCs w:val="24"/>
          <w:lang w:val="id-ID"/>
        </w:rPr>
        <w:t xml:space="preserve"> yang kuat dan mendukung pada tahap pengumpulan data berikutnya. Apabila kesimpulan yang dikemukakan pada tahap awal, didukung oleh bukti-bukti yang valid dan konsisten, maka kesimpulan yang dikemukakan merupakan kesimpulan yang kredibel. Kesimpulan dalam penelitian kualitatif yang diharapkan adalah merupakan temuan baru yang sebelumnya belum pernah ada. (Sugiyono, 2014) </w:t>
      </w:r>
    </w:p>
    <w:p w:rsidR="00D107E7" w:rsidRDefault="00D107E7" w:rsidP="00D107E7">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rPr>
        <w:tab/>
        <w:t xml:space="preserve">Selain itu, </w:t>
      </w:r>
      <w:r>
        <w:rPr>
          <w:rFonts w:ascii="Times New Roman" w:hAnsi="Times New Roman" w:cs="Times New Roman"/>
          <w:sz w:val="24"/>
          <w:szCs w:val="24"/>
        </w:rPr>
        <w:t>Data pelaksanaan standar kompetensi guru dan penerapan model pembelajaran kurikulum 2013</w:t>
      </w:r>
      <w:r w:rsidRPr="00DE04E2">
        <w:rPr>
          <w:rFonts w:ascii="Times New Roman" w:hAnsi="Times New Roman" w:cs="Times New Roman"/>
          <w:sz w:val="24"/>
          <w:szCs w:val="24"/>
        </w:rPr>
        <w:t xml:space="preserve"> dianalisis dengan menggunakan rubrik penilaian </w:t>
      </w:r>
      <w:r>
        <w:rPr>
          <w:rFonts w:ascii="Times New Roman" w:hAnsi="Times New Roman" w:cs="Times New Roman"/>
          <w:sz w:val="24"/>
          <w:szCs w:val="24"/>
        </w:rPr>
        <w:t xml:space="preserve">pada Tabel 3.1: </w:t>
      </w:r>
    </w:p>
    <w:p w:rsidR="00D107E7" w:rsidRDefault="00D107E7" w:rsidP="00D107E7">
      <w:pPr>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Tabel 3.1. Rubrik penilaian pelaksanaan standar kompetensi guru dan penerapan model pembelajaran kurikulum 2013</w:t>
      </w:r>
    </w:p>
    <w:tbl>
      <w:tblPr>
        <w:tblStyle w:val="TableGrid"/>
        <w:tblW w:w="4219" w:type="dxa"/>
        <w:tblInd w:w="142" w:type="dxa"/>
        <w:tblLook w:val="04A0" w:firstRow="1" w:lastRow="0" w:firstColumn="1" w:lastColumn="0" w:noHBand="0" w:noVBand="1"/>
      </w:tblPr>
      <w:tblGrid>
        <w:gridCol w:w="3510"/>
        <w:gridCol w:w="709"/>
      </w:tblGrid>
      <w:tr w:rsidR="00D107E7" w:rsidRPr="008E7D33" w:rsidTr="008E7D33">
        <w:tc>
          <w:tcPr>
            <w:tcW w:w="3510" w:type="dxa"/>
            <w:vAlign w:val="center"/>
          </w:tcPr>
          <w:p w:rsidR="00D107E7" w:rsidRPr="008E7D33" w:rsidRDefault="00D107E7" w:rsidP="00D107E7">
            <w:pPr>
              <w:jc w:val="center"/>
              <w:rPr>
                <w:b/>
                <w:sz w:val="20"/>
                <w:szCs w:val="20"/>
              </w:rPr>
            </w:pPr>
            <w:r w:rsidRPr="008E7D33">
              <w:rPr>
                <w:b/>
                <w:sz w:val="20"/>
                <w:szCs w:val="20"/>
              </w:rPr>
              <w:t>Indikator Oprasional</w:t>
            </w:r>
          </w:p>
        </w:tc>
        <w:tc>
          <w:tcPr>
            <w:tcW w:w="709" w:type="dxa"/>
            <w:vAlign w:val="center"/>
          </w:tcPr>
          <w:p w:rsidR="00D107E7" w:rsidRPr="008E7D33" w:rsidRDefault="00D107E7" w:rsidP="00D107E7">
            <w:pPr>
              <w:jc w:val="center"/>
              <w:rPr>
                <w:b/>
                <w:sz w:val="20"/>
                <w:szCs w:val="20"/>
              </w:rPr>
            </w:pPr>
            <w:r w:rsidRPr="008E7D33">
              <w:rPr>
                <w:b/>
                <w:sz w:val="20"/>
                <w:szCs w:val="20"/>
              </w:rPr>
              <w:t>Skor</w:t>
            </w:r>
          </w:p>
        </w:tc>
      </w:tr>
      <w:tr w:rsidR="00D107E7" w:rsidRPr="008E7D33" w:rsidTr="008E7D33">
        <w:tc>
          <w:tcPr>
            <w:tcW w:w="3510" w:type="dxa"/>
          </w:tcPr>
          <w:p w:rsidR="00D107E7" w:rsidRPr="008E7D33" w:rsidRDefault="00D107E7" w:rsidP="00D107E7">
            <w:pPr>
              <w:rPr>
                <w:sz w:val="20"/>
                <w:szCs w:val="20"/>
              </w:rPr>
            </w:pPr>
            <w:r w:rsidRPr="008E7D33">
              <w:rPr>
                <w:sz w:val="20"/>
                <w:szCs w:val="20"/>
              </w:rPr>
              <w:t>Selalu, apabila selalu melakukan sesuai dengan pernyataan</w:t>
            </w:r>
          </w:p>
        </w:tc>
        <w:tc>
          <w:tcPr>
            <w:tcW w:w="709" w:type="dxa"/>
            <w:vAlign w:val="center"/>
          </w:tcPr>
          <w:p w:rsidR="00D107E7" w:rsidRPr="008E7D33" w:rsidRDefault="00D107E7" w:rsidP="00D107E7">
            <w:pPr>
              <w:jc w:val="center"/>
              <w:rPr>
                <w:sz w:val="20"/>
                <w:szCs w:val="20"/>
              </w:rPr>
            </w:pPr>
            <w:r w:rsidRPr="008E7D33">
              <w:rPr>
                <w:sz w:val="20"/>
                <w:szCs w:val="20"/>
              </w:rPr>
              <w:t>4</w:t>
            </w:r>
          </w:p>
        </w:tc>
      </w:tr>
      <w:tr w:rsidR="00D107E7" w:rsidRPr="008E7D33" w:rsidTr="008E7D33">
        <w:tc>
          <w:tcPr>
            <w:tcW w:w="3510" w:type="dxa"/>
          </w:tcPr>
          <w:p w:rsidR="00D107E7" w:rsidRPr="008E7D33" w:rsidRDefault="00D107E7" w:rsidP="00D107E7">
            <w:pPr>
              <w:rPr>
                <w:sz w:val="20"/>
                <w:szCs w:val="20"/>
              </w:rPr>
            </w:pPr>
            <w:r w:rsidRPr="008E7D33">
              <w:rPr>
                <w:sz w:val="20"/>
                <w:szCs w:val="20"/>
              </w:rPr>
              <w:t>Sering, apabila sering melakukan sesuai pernyataan dan kadang-kadang tidak melakukan</w:t>
            </w:r>
          </w:p>
        </w:tc>
        <w:tc>
          <w:tcPr>
            <w:tcW w:w="709" w:type="dxa"/>
            <w:vAlign w:val="center"/>
          </w:tcPr>
          <w:p w:rsidR="00D107E7" w:rsidRPr="008E7D33" w:rsidRDefault="00D107E7" w:rsidP="00D107E7">
            <w:pPr>
              <w:jc w:val="center"/>
              <w:rPr>
                <w:sz w:val="20"/>
                <w:szCs w:val="20"/>
              </w:rPr>
            </w:pPr>
            <w:r w:rsidRPr="008E7D33">
              <w:rPr>
                <w:sz w:val="20"/>
                <w:szCs w:val="20"/>
              </w:rPr>
              <w:t>3</w:t>
            </w:r>
          </w:p>
        </w:tc>
      </w:tr>
      <w:tr w:rsidR="00D107E7" w:rsidRPr="008E7D33" w:rsidTr="008E7D33">
        <w:tc>
          <w:tcPr>
            <w:tcW w:w="3510" w:type="dxa"/>
          </w:tcPr>
          <w:p w:rsidR="00D107E7" w:rsidRPr="008E7D33" w:rsidRDefault="00D107E7" w:rsidP="00D107E7">
            <w:pPr>
              <w:rPr>
                <w:sz w:val="20"/>
                <w:szCs w:val="20"/>
              </w:rPr>
            </w:pPr>
            <w:r w:rsidRPr="008E7D33">
              <w:rPr>
                <w:sz w:val="20"/>
                <w:szCs w:val="20"/>
              </w:rPr>
              <w:t>Kadang-kadang, apabila kadang-kadang melakukan dan sering tidak melakukan</w:t>
            </w:r>
          </w:p>
        </w:tc>
        <w:tc>
          <w:tcPr>
            <w:tcW w:w="709" w:type="dxa"/>
            <w:vAlign w:val="center"/>
          </w:tcPr>
          <w:p w:rsidR="00D107E7" w:rsidRPr="008E7D33" w:rsidRDefault="00D107E7" w:rsidP="00D107E7">
            <w:pPr>
              <w:jc w:val="center"/>
              <w:rPr>
                <w:sz w:val="20"/>
                <w:szCs w:val="20"/>
              </w:rPr>
            </w:pPr>
            <w:r w:rsidRPr="008E7D33">
              <w:rPr>
                <w:sz w:val="20"/>
                <w:szCs w:val="20"/>
              </w:rPr>
              <w:t>2</w:t>
            </w:r>
          </w:p>
        </w:tc>
      </w:tr>
      <w:tr w:rsidR="00D107E7" w:rsidRPr="008E7D33" w:rsidTr="008E7D33">
        <w:tc>
          <w:tcPr>
            <w:tcW w:w="3510" w:type="dxa"/>
          </w:tcPr>
          <w:p w:rsidR="00D107E7" w:rsidRPr="008E7D33" w:rsidRDefault="00D107E7" w:rsidP="00D107E7">
            <w:pPr>
              <w:rPr>
                <w:sz w:val="20"/>
                <w:szCs w:val="20"/>
              </w:rPr>
            </w:pPr>
            <w:r w:rsidRPr="008E7D33">
              <w:rPr>
                <w:sz w:val="20"/>
                <w:szCs w:val="20"/>
              </w:rPr>
              <w:t>Tidak pernah, apabila tidak pernah melakukan</w:t>
            </w:r>
          </w:p>
        </w:tc>
        <w:tc>
          <w:tcPr>
            <w:tcW w:w="709" w:type="dxa"/>
            <w:vAlign w:val="center"/>
          </w:tcPr>
          <w:p w:rsidR="00D107E7" w:rsidRPr="008E7D33" w:rsidRDefault="00D107E7" w:rsidP="00D107E7">
            <w:pPr>
              <w:jc w:val="center"/>
              <w:rPr>
                <w:sz w:val="20"/>
                <w:szCs w:val="20"/>
              </w:rPr>
            </w:pPr>
            <w:r w:rsidRPr="008E7D33">
              <w:rPr>
                <w:sz w:val="20"/>
                <w:szCs w:val="20"/>
              </w:rPr>
              <w:t>1</w:t>
            </w:r>
          </w:p>
        </w:tc>
      </w:tr>
    </w:tbl>
    <w:p w:rsidR="00D107E7" w:rsidRDefault="008E7D33" w:rsidP="00D10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r w:rsidR="00D107E7" w:rsidRPr="00F121DA">
        <w:rPr>
          <w:rFonts w:ascii="Times New Roman" w:hAnsi="Times New Roman" w:cs="Times New Roman"/>
          <w:sz w:val="24"/>
          <w:szCs w:val="24"/>
        </w:rPr>
        <w:t xml:space="preserve">Data berdasarkan pedoman penilaian yang telah di buat. </w:t>
      </w:r>
    </w:p>
    <w:p w:rsidR="00D107E7" w:rsidRDefault="00D107E7" w:rsidP="00D107E7">
      <w:pPr>
        <w:spacing w:after="0" w:line="240" w:lineRule="auto"/>
        <w:ind w:firstLine="720"/>
        <w:jc w:val="both"/>
        <w:rPr>
          <w:rFonts w:ascii="Times New Roman" w:hAnsi="Times New Roman" w:cs="Times New Roman"/>
          <w:sz w:val="23"/>
          <w:szCs w:val="23"/>
          <w:lang w:bidi="ne-IN"/>
        </w:rPr>
      </w:pPr>
      <w:r>
        <w:rPr>
          <w:rFonts w:ascii="Times New Roman" w:hAnsi="Times New Roman" w:cs="Times New Roman"/>
          <w:sz w:val="23"/>
          <w:szCs w:val="23"/>
          <w:lang w:bidi="ne-IN"/>
        </w:rPr>
        <w:t xml:space="preserve">Setelah diperoleh hasil data </w:t>
      </w:r>
      <w:r>
        <w:rPr>
          <w:rFonts w:ascii="Times New Roman" w:hAnsi="Times New Roman" w:cs="Times New Roman"/>
          <w:sz w:val="24"/>
          <w:szCs w:val="24"/>
        </w:rPr>
        <w:t xml:space="preserve">pelaksanaan standar kompetensi guru dan penerapan model pembelajaran kurikulum 2013 selanjutnya </w:t>
      </w:r>
      <w:r w:rsidRPr="00DE04E2">
        <w:rPr>
          <w:rFonts w:ascii="Times New Roman" w:hAnsi="Times New Roman" w:cs="Times New Roman"/>
          <w:sz w:val="24"/>
          <w:szCs w:val="24"/>
        </w:rPr>
        <w:t>dianalisis secara deskriptif dengan kriteria sebagai berikut:</w:t>
      </w:r>
      <w:r>
        <w:rPr>
          <w:rFonts w:ascii="Times New Roman" w:hAnsi="Times New Roman" w:cs="Times New Roman"/>
          <w:sz w:val="23"/>
          <w:szCs w:val="23"/>
          <w:lang w:bidi="ne-IN"/>
        </w:rPr>
        <w:t xml:space="preserve"> </w:t>
      </w:r>
    </w:p>
    <w:p w:rsidR="00D107E7" w:rsidRPr="00D559C3" w:rsidRDefault="00D107E7" w:rsidP="00D107E7">
      <w:pPr>
        <w:pStyle w:val="ListParagraph"/>
        <w:numPr>
          <w:ilvl w:val="0"/>
          <w:numId w:val="30"/>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Standar Kompetensi Guru</w:t>
      </w:r>
    </w:p>
    <w:p w:rsidR="00D107E7" w:rsidRDefault="00D107E7" w:rsidP="00D107E7">
      <w:pPr>
        <w:pStyle w:val="BodyTextIndent"/>
        <w:spacing w:after="0"/>
        <w:ind w:left="0" w:firstLine="83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Data yang diperoleh dari hasil pengamatan pelaksanaan standar kompetensi guru</w:t>
      </w:r>
      <w:r w:rsidRPr="00592615">
        <w:rPr>
          <w:rFonts w:ascii="Times New Roman" w:hAnsi="Times New Roman"/>
          <w:sz w:val="24"/>
          <w:szCs w:val="24"/>
        </w:rPr>
        <w:t xml:space="preserve"> </w:t>
      </w:r>
      <w:r>
        <w:rPr>
          <w:rFonts w:ascii="Times New Roman" w:hAnsi="Times New Roman"/>
          <w:sz w:val="24"/>
          <w:szCs w:val="24"/>
        </w:rPr>
        <w:t xml:space="preserve">dalam pelaksanaan pembelajaran maka yang dilakukan oleh seorang observer yaitu menganalisis dan mendeskripsikan dengan merujuk pada penentuan kriteria kompetensi (dimodifikasi dari Nurdin, 2007). </w:t>
      </w:r>
    </w:p>
    <w:p w:rsidR="00D107E7" w:rsidRDefault="00D107E7" w:rsidP="00D107E7">
      <w:pPr>
        <w:pStyle w:val="BodyTextIndent"/>
        <w:spacing w:after="0"/>
        <w:ind w:left="0"/>
        <w:jc w:val="both"/>
        <w:rPr>
          <w:rFonts w:ascii="Times New Roman" w:hAnsi="Times New Roman"/>
          <w:sz w:val="24"/>
          <w:szCs w:val="24"/>
        </w:rPr>
      </w:pPr>
      <w:r>
        <w:rPr>
          <w:rFonts w:ascii="Times New Roman" w:hAnsi="Times New Roman"/>
          <w:sz w:val="24"/>
          <w:szCs w:val="24"/>
        </w:rPr>
        <w:lastRenderedPageBreak/>
        <w:t>Tabel 3.2 Pelaksanaan kriteria standar kompetensi guru:</w:t>
      </w:r>
    </w:p>
    <w:tbl>
      <w:tblPr>
        <w:tblStyle w:val="TableGrid"/>
        <w:tblW w:w="0" w:type="auto"/>
        <w:tblInd w:w="108" w:type="dxa"/>
        <w:tblLook w:val="04A0" w:firstRow="1" w:lastRow="0" w:firstColumn="1" w:lastColumn="0" w:noHBand="0" w:noVBand="1"/>
      </w:tblPr>
      <w:tblGrid>
        <w:gridCol w:w="2136"/>
        <w:gridCol w:w="2394"/>
      </w:tblGrid>
      <w:tr w:rsidR="00D107E7" w:rsidRPr="00DE04E2" w:rsidTr="00D107E7">
        <w:tc>
          <w:tcPr>
            <w:tcW w:w="2136" w:type="dxa"/>
            <w:shd w:val="clear" w:color="auto" w:fill="EAF1DD" w:themeFill="accent3" w:themeFillTint="33"/>
          </w:tcPr>
          <w:p w:rsidR="00D107E7" w:rsidRPr="00DE04E2" w:rsidRDefault="00D107E7" w:rsidP="00D107E7">
            <w:pPr>
              <w:jc w:val="center"/>
              <w:rPr>
                <w:bCs/>
                <w:sz w:val="24"/>
                <w:szCs w:val="24"/>
              </w:rPr>
            </w:pPr>
            <w:r>
              <w:rPr>
                <w:bCs/>
                <w:sz w:val="24"/>
                <w:szCs w:val="24"/>
              </w:rPr>
              <w:t>Rentang Skor</w:t>
            </w:r>
          </w:p>
        </w:tc>
        <w:tc>
          <w:tcPr>
            <w:tcW w:w="2394" w:type="dxa"/>
            <w:shd w:val="clear" w:color="auto" w:fill="EAF1DD" w:themeFill="accent3" w:themeFillTint="33"/>
          </w:tcPr>
          <w:p w:rsidR="00D107E7" w:rsidRPr="00DE04E2" w:rsidRDefault="00D107E7" w:rsidP="00D107E7">
            <w:pPr>
              <w:jc w:val="center"/>
              <w:rPr>
                <w:bCs/>
                <w:sz w:val="24"/>
                <w:szCs w:val="24"/>
              </w:rPr>
            </w:pPr>
            <w:r w:rsidRPr="00DE04E2">
              <w:rPr>
                <w:bCs/>
                <w:sz w:val="24"/>
                <w:szCs w:val="24"/>
              </w:rPr>
              <w:t>Kriteria</w:t>
            </w:r>
            <w:r>
              <w:rPr>
                <w:bCs/>
                <w:sz w:val="24"/>
                <w:szCs w:val="24"/>
              </w:rPr>
              <w:t xml:space="preserve"> Kompetensi</w:t>
            </w:r>
          </w:p>
        </w:tc>
      </w:tr>
      <w:tr w:rsidR="00D107E7" w:rsidRPr="00DE04E2" w:rsidTr="00D107E7">
        <w:tc>
          <w:tcPr>
            <w:tcW w:w="2136" w:type="dxa"/>
          </w:tcPr>
          <w:p w:rsidR="00D107E7" w:rsidRPr="00D107E7" w:rsidRDefault="00D107E7" w:rsidP="00D107E7">
            <w:pPr>
              <w:jc w:val="center"/>
              <w:rPr>
                <w:sz w:val="20"/>
                <w:szCs w:val="20"/>
              </w:rPr>
            </w:pPr>
            <w:r w:rsidRPr="00D107E7">
              <w:rPr>
                <w:sz w:val="20"/>
                <w:szCs w:val="20"/>
              </w:rPr>
              <w:t xml:space="preserve">3,5 ≤ M ≤ 4 </w:t>
            </w:r>
          </w:p>
          <w:p w:rsidR="00D107E7" w:rsidRPr="00D107E7" w:rsidRDefault="00D107E7" w:rsidP="00D107E7">
            <w:pPr>
              <w:jc w:val="center"/>
              <w:rPr>
                <w:sz w:val="20"/>
                <w:szCs w:val="20"/>
              </w:rPr>
            </w:pPr>
            <w:r w:rsidRPr="00D107E7">
              <w:rPr>
                <w:sz w:val="20"/>
                <w:szCs w:val="20"/>
              </w:rPr>
              <w:t xml:space="preserve">2,5 ≤ M &lt; 3,5 </w:t>
            </w:r>
          </w:p>
          <w:p w:rsidR="00D107E7" w:rsidRPr="00D107E7" w:rsidRDefault="00D107E7" w:rsidP="00D107E7">
            <w:pPr>
              <w:jc w:val="center"/>
              <w:rPr>
                <w:sz w:val="20"/>
                <w:szCs w:val="20"/>
              </w:rPr>
            </w:pPr>
            <w:r w:rsidRPr="00D107E7">
              <w:rPr>
                <w:sz w:val="20"/>
                <w:szCs w:val="20"/>
              </w:rPr>
              <w:t>1,5 ≤ M &lt; 2,5</w:t>
            </w:r>
          </w:p>
          <w:p w:rsidR="00D107E7" w:rsidRPr="00D107E7" w:rsidRDefault="00D107E7" w:rsidP="00D107E7">
            <w:pPr>
              <w:jc w:val="center"/>
              <w:rPr>
                <w:bCs/>
                <w:sz w:val="20"/>
                <w:szCs w:val="20"/>
              </w:rPr>
            </w:pPr>
            <w:r w:rsidRPr="00D107E7">
              <w:rPr>
                <w:sz w:val="20"/>
                <w:szCs w:val="20"/>
              </w:rPr>
              <w:t>M &lt; 1,5</w:t>
            </w:r>
          </w:p>
        </w:tc>
        <w:tc>
          <w:tcPr>
            <w:tcW w:w="2394" w:type="dxa"/>
          </w:tcPr>
          <w:p w:rsidR="00D107E7" w:rsidRPr="00D107E7" w:rsidRDefault="00D107E7" w:rsidP="00D107E7">
            <w:pPr>
              <w:pStyle w:val="ListParagraph"/>
              <w:ind w:left="709"/>
              <w:jc w:val="both"/>
              <w:rPr>
                <w:sz w:val="20"/>
                <w:szCs w:val="20"/>
              </w:rPr>
            </w:pPr>
            <w:r w:rsidRPr="00D107E7">
              <w:rPr>
                <w:sz w:val="20"/>
                <w:szCs w:val="20"/>
              </w:rPr>
              <w:t>Sangat Kompeten</w:t>
            </w:r>
          </w:p>
          <w:p w:rsidR="00D107E7" w:rsidRPr="00D107E7" w:rsidRDefault="00D107E7" w:rsidP="00D107E7">
            <w:pPr>
              <w:pStyle w:val="ListParagraph"/>
              <w:ind w:left="709"/>
              <w:jc w:val="both"/>
              <w:rPr>
                <w:sz w:val="20"/>
                <w:szCs w:val="20"/>
              </w:rPr>
            </w:pPr>
            <w:r w:rsidRPr="00D107E7">
              <w:rPr>
                <w:sz w:val="20"/>
                <w:szCs w:val="20"/>
              </w:rPr>
              <w:t>Kompeten</w:t>
            </w:r>
          </w:p>
          <w:p w:rsidR="00D107E7" w:rsidRPr="00D107E7" w:rsidRDefault="00D107E7" w:rsidP="00D107E7">
            <w:pPr>
              <w:pStyle w:val="ListParagraph"/>
              <w:ind w:left="709"/>
              <w:jc w:val="both"/>
              <w:rPr>
                <w:sz w:val="20"/>
                <w:szCs w:val="20"/>
              </w:rPr>
            </w:pPr>
            <w:r w:rsidRPr="00D107E7">
              <w:rPr>
                <w:sz w:val="20"/>
                <w:szCs w:val="20"/>
              </w:rPr>
              <w:t>Kurang Kompeten</w:t>
            </w:r>
          </w:p>
          <w:p w:rsidR="00D107E7" w:rsidRPr="00D107E7" w:rsidRDefault="00D107E7" w:rsidP="00D107E7">
            <w:pPr>
              <w:pStyle w:val="ListParagraph"/>
              <w:ind w:left="709"/>
              <w:jc w:val="both"/>
              <w:rPr>
                <w:sz w:val="20"/>
                <w:szCs w:val="20"/>
              </w:rPr>
            </w:pPr>
            <w:r w:rsidRPr="00D107E7">
              <w:rPr>
                <w:sz w:val="20"/>
                <w:szCs w:val="20"/>
              </w:rPr>
              <w:t>Tidak Kompeten</w:t>
            </w:r>
          </w:p>
        </w:tc>
      </w:tr>
    </w:tbl>
    <w:p w:rsidR="00D107E7" w:rsidRPr="00B0680F" w:rsidRDefault="00D107E7" w:rsidP="00D107E7">
      <w:pPr>
        <w:pStyle w:val="BodyTextIndent"/>
        <w:spacing w:after="0"/>
        <w:ind w:left="0"/>
        <w:jc w:val="both"/>
        <w:rPr>
          <w:rFonts w:ascii="Times New Roman" w:hAnsi="Times New Roman"/>
          <w:sz w:val="24"/>
          <w:szCs w:val="24"/>
        </w:rPr>
      </w:pPr>
      <w:r>
        <w:rPr>
          <w:rFonts w:ascii="Times New Roman" w:hAnsi="Times New Roman"/>
          <w:sz w:val="24"/>
          <w:szCs w:val="24"/>
        </w:rPr>
        <w:t xml:space="preserve">Keterangan : </w:t>
      </w:r>
      <w:r>
        <w:rPr>
          <w:rFonts w:ascii="Times New Roman" w:hAnsi="Times New Roman"/>
          <w:color w:val="000000" w:themeColor="text1"/>
          <w:sz w:val="24"/>
          <w:szCs w:val="24"/>
          <w:lang w:val="sv-SE"/>
        </w:rPr>
        <w:t>M=</w:t>
      </w:r>
      <w:r w:rsidRPr="00944C7B">
        <w:rPr>
          <w:rFonts w:ascii="Times New Roman" w:hAnsi="Times New Roman"/>
          <w:color w:val="000000" w:themeColor="text1"/>
          <w:sz w:val="24"/>
          <w:szCs w:val="24"/>
          <w:lang w:val="fi-FI"/>
        </w:rPr>
        <w:t xml:space="preserve">skor rata-rata </w:t>
      </w:r>
      <w:r>
        <w:rPr>
          <w:rFonts w:ascii="Times New Roman" w:hAnsi="Times New Roman"/>
          <w:color w:val="000000" w:themeColor="text1"/>
          <w:sz w:val="24"/>
          <w:szCs w:val="24"/>
          <w:lang w:val="id-ID"/>
        </w:rPr>
        <w:t xml:space="preserve">keterlaksanaan </w:t>
      </w:r>
      <w:r>
        <w:rPr>
          <w:rFonts w:ascii="Times New Roman" w:hAnsi="Times New Roman"/>
          <w:color w:val="000000" w:themeColor="text1"/>
          <w:sz w:val="24"/>
          <w:szCs w:val="24"/>
          <w:lang w:val="fi-FI"/>
        </w:rPr>
        <w:t>standar kompetensi</w:t>
      </w:r>
      <w:r w:rsidRPr="00944C7B">
        <w:rPr>
          <w:rFonts w:ascii="Times New Roman" w:hAnsi="Times New Roman"/>
          <w:color w:val="000000" w:themeColor="text1"/>
          <w:sz w:val="24"/>
          <w:szCs w:val="24"/>
          <w:lang w:val="fi-FI"/>
        </w:rPr>
        <w:t>.</w:t>
      </w:r>
    </w:p>
    <w:p w:rsidR="00D107E7" w:rsidRPr="00D55053" w:rsidRDefault="00D107E7" w:rsidP="00D107E7">
      <w:pPr>
        <w:pStyle w:val="BodyTextIndent"/>
        <w:ind w:left="0" w:firstLine="567"/>
        <w:jc w:val="both"/>
        <w:rPr>
          <w:rFonts w:ascii="Times New Roman" w:hAnsi="Times New Roman"/>
          <w:color w:val="000000" w:themeColor="text1"/>
          <w:sz w:val="24"/>
          <w:szCs w:val="24"/>
          <w:lang w:val="fi-FI"/>
        </w:rPr>
      </w:pPr>
      <w:r w:rsidRPr="00930D25">
        <w:rPr>
          <w:rFonts w:ascii="Times New Roman" w:hAnsi="Times New Roman"/>
          <w:sz w:val="24"/>
          <w:szCs w:val="24"/>
          <w:lang w:val="sv-SE"/>
        </w:rPr>
        <w:t xml:space="preserve">Berdasarkan kriteria diatas maka untuk menyatakan </w:t>
      </w:r>
      <w:r>
        <w:rPr>
          <w:rFonts w:ascii="Times New Roman" w:hAnsi="Times New Roman"/>
          <w:sz w:val="24"/>
          <w:szCs w:val="24"/>
          <w:lang w:val="sv-SE"/>
        </w:rPr>
        <w:t>penerapan standar kompetensi</w:t>
      </w:r>
      <w:r w:rsidRPr="00930D25">
        <w:rPr>
          <w:rFonts w:ascii="Times New Roman" w:hAnsi="Times New Roman"/>
          <w:sz w:val="24"/>
          <w:szCs w:val="24"/>
          <w:lang w:val="sv-SE"/>
        </w:rPr>
        <w:t xml:space="preserve"> yang memadai adalah nilai rata-rata </w:t>
      </w:r>
      <w:r>
        <w:rPr>
          <w:rFonts w:ascii="Times New Roman" w:hAnsi="Times New Roman"/>
          <w:sz w:val="24"/>
          <w:szCs w:val="24"/>
          <w:lang w:val="sv-SE"/>
        </w:rPr>
        <w:t>kriteria kompeten</w:t>
      </w:r>
      <w:r w:rsidRPr="00930D25">
        <w:rPr>
          <w:rFonts w:ascii="Times New Roman" w:hAnsi="Times New Roman"/>
          <w:sz w:val="24"/>
          <w:szCs w:val="24"/>
          <w:lang w:val="sv-SE"/>
        </w:rPr>
        <w:t xml:space="preserve"> untuk keseluruhan aspek minimal berada pada kategori </w:t>
      </w:r>
      <w:r>
        <w:rPr>
          <w:rFonts w:ascii="Times New Roman" w:hAnsi="Times New Roman"/>
          <w:sz w:val="24"/>
          <w:szCs w:val="24"/>
          <w:lang w:val="sv-SE"/>
        </w:rPr>
        <w:t>kompeten</w:t>
      </w:r>
      <w:r w:rsidRPr="00930D25">
        <w:rPr>
          <w:rFonts w:ascii="Times New Roman" w:hAnsi="Times New Roman"/>
          <w:sz w:val="24"/>
          <w:szCs w:val="24"/>
          <w:lang w:val="sv-SE"/>
        </w:rPr>
        <w:t xml:space="preserve"> </w:t>
      </w:r>
      <w:r>
        <w:rPr>
          <w:rFonts w:ascii="Times New Roman" w:hAnsi="Times New Roman"/>
          <w:sz w:val="24"/>
          <w:szCs w:val="24"/>
          <w:lang w:val="sv-SE"/>
        </w:rPr>
        <w:t>atau</w:t>
      </w:r>
      <w:r w:rsidRPr="00930D25">
        <w:rPr>
          <w:rFonts w:ascii="Times New Roman" w:hAnsi="Times New Roman"/>
          <w:sz w:val="24"/>
          <w:szCs w:val="24"/>
          <w:lang w:val="sv-SE"/>
        </w:rPr>
        <w:t xml:space="preserve"> </w:t>
      </w:r>
      <w:r>
        <w:rPr>
          <w:rFonts w:ascii="Times New Roman" w:hAnsi="Times New Roman"/>
          <w:sz w:val="24"/>
          <w:szCs w:val="24"/>
          <w:lang w:val="sv-SE"/>
        </w:rPr>
        <w:t>sangat kompeten</w:t>
      </w:r>
      <w:r w:rsidRPr="00930D25">
        <w:rPr>
          <w:rFonts w:ascii="Times New Roman" w:hAnsi="Times New Roman"/>
          <w:sz w:val="24"/>
          <w:szCs w:val="24"/>
          <w:lang w:val="sv-SE"/>
        </w:rPr>
        <w:t xml:space="preserve"> untuk setiap aspek. </w:t>
      </w:r>
      <w:r w:rsidRPr="00930D25">
        <w:rPr>
          <w:rFonts w:ascii="Times New Roman" w:hAnsi="Times New Roman"/>
          <w:sz w:val="24"/>
          <w:szCs w:val="24"/>
          <w:lang w:val="fr-FR"/>
        </w:rPr>
        <w:t>Jika tidak memenuhi kriteria tersebut, maka perlu dilakukan revisi berdasarkan saran dari para validator atau dengan melihat kembali aspek-aspek yang nilainya kurang</w:t>
      </w:r>
      <w:r>
        <w:rPr>
          <w:rFonts w:ascii="Times New Roman" w:hAnsi="Times New Roman"/>
          <w:sz w:val="24"/>
          <w:szCs w:val="24"/>
          <w:lang w:val="fr-FR"/>
        </w:rPr>
        <w:t>.</w:t>
      </w:r>
    </w:p>
    <w:p w:rsidR="00D107E7" w:rsidRPr="00D559C3" w:rsidRDefault="00D107E7" w:rsidP="00D107E7">
      <w:pPr>
        <w:pStyle w:val="ListParagraph"/>
        <w:numPr>
          <w:ilvl w:val="0"/>
          <w:numId w:val="30"/>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Penerapan Model Pembelajaran Kurikulum 2013</w:t>
      </w:r>
    </w:p>
    <w:p w:rsidR="00D107E7" w:rsidRPr="00134F07" w:rsidRDefault="00D107E7" w:rsidP="00D107E7">
      <w:pPr>
        <w:spacing w:after="0" w:line="240" w:lineRule="auto"/>
        <w:ind w:firstLine="709"/>
        <w:jc w:val="both"/>
        <w:outlineLvl w:val="1"/>
        <w:rPr>
          <w:rFonts w:ascii="Times New Roman" w:hAnsi="Times New Roman" w:cs="Times New Roman"/>
          <w:sz w:val="24"/>
          <w:szCs w:val="24"/>
        </w:rPr>
      </w:pPr>
      <w:r w:rsidRPr="00134F07">
        <w:rPr>
          <w:rFonts w:ascii="Times New Roman" w:hAnsi="Times New Roman" w:cs="Times New Roman"/>
          <w:sz w:val="24"/>
          <w:szCs w:val="24"/>
        </w:rPr>
        <w:t xml:space="preserve">Data yang diperoleh dari hasil pengamatan </w:t>
      </w:r>
      <w:r>
        <w:rPr>
          <w:rFonts w:ascii="Times New Roman" w:hAnsi="Times New Roman" w:cs="Times New Roman"/>
          <w:sz w:val="24"/>
          <w:szCs w:val="24"/>
        </w:rPr>
        <w:t xml:space="preserve">penerapan model pembelajaran </w:t>
      </w:r>
      <w:r>
        <w:rPr>
          <w:rFonts w:ascii="Times New Roman" w:hAnsi="Times New Roman" w:cs="Times New Roman"/>
          <w:sz w:val="24"/>
          <w:szCs w:val="24"/>
        </w:rPr>
        <w:lastRenderedPageBreak/>
        <w:t>kurikulum 2013</w:t>
      </w:r>
      <w:r w:rsidRPr="00134F07">
        <w:rPr>
          <w:rFonts w:ascii="Times New Roman" w:hAnsi="Times New Roman" w:cs="Times New Roman"/>
          <w:sz w:val="24"/>
          <w:szCs w:val="24"/>
        </w:rPr>
        <w:t xml:space="preserve"> yang dilakukan oleh pengamat (</w:t>
      </w:r>
      <w:r w:rsidRPr="00134F07">
        <w:rPr>
          <w:rFonts w:ascii="Times New Roman" w:hAnsi="Times New Roman" w:cs="Times New Roman"/>
          <w:i/>
          <w:sz w:val="24"/>
          <w:szCs w:val="24"/>
        </w:rPr>
        <w:t>observer</w:t>
      </w:r>
      <w:r w:rsidRPr="00134F07">
        <w:rPr>
          <w:rFonts w:ascii="Times New Roman" w:hAnsi="Times New Roman" w:cs="Times New Roman"/>
          <w:sz w:val="24"/>
          <w:szCs w:val="24"/>
        </w:rPr>
        <w:t>), dianalisis dan dideskripsikan</w:t>
      </w:r>
      <w:r>
        <w:rPr>
          <w:rFonts w:ascii="Times New Roman" w:hAnsi="Times New Roman" w:cs="Times New Roman"/>
          <w:sz w:val="24"/>
          <w:szCs w:val="24"/>
        </w:rPr>
        <w:t xml:space="preserve"> dengan merujuk pada </w:t>
      </w:r>
      <w:r w:rsidRPr="00134F07">
        <w:rPr>
          <w:rFonts w:ascii="Times New Roman" w:hAnsi="Times New Roman" w:cs="Times New Roman"/>
          <w:sz w:val="24"/>
          <w:szCs w:val="24"/>
        </w:rPr>
        <w:t xml:space="preserve">penentuan kategori </w:t>
      </w:r>
      <w:r>
        <w:rPr>
          <w:rFonts w:ascii="Times New Roman" w:hAnsi="Times New Roman" w:cs="Times New Roman"/>
          <w:sz w:val="24"/>
          <w:szCs w:val="24"/>
        </w:rPr>
        <w:t>keterlaksanaan</w:t>
      </w:r>
      <w:r w:rsidRPr="00134F07">
        <w:rPr>
          <w:rFonts w:ascii="Times New Roman" w:hAnsi="Times New Roman" w:cs="Times New Roman"/>
          <w:sz w:val="24"/>
          <w:szCs w:val="24"/>
        </w:rPr>
        <w:t xml:space="preserve"> </w:t>
      </w:r>
      <w:r>
        <w:rPr>
          <w:rFonts w:ascii="Times New Roman" w:hAnsi="Times New Roman" w:cs="Times New Roman"/>
          <w:sz w:val="24"/>
          <w:szCs w:val="24"/>
        </w:rPr>
        <w:t>model pembelajaran kurikulum 2013</w:t>
      </w:r>
      <w:r w:rsidRPr="00134F07">
        <w:rPr>
          <w:rFonts w:ascii="Times New Roman" w:hAnsi="Times New Roman" w:cs="Times New Roman"/>
          <w:sz w:val="24"/>
          <w:szCs w:val="24"/>
        </w:rPr>
        <w:t xml:space="preserve"> dimodifikasi dari Nurdin (2007). Katego</w:t>
      </w:r>
      <w:r>
        <w:rPr>
          <w:rFonts w:ascii="Times New Roman" w:hAnsi="Times New Roman" w:cs="Times New Roman"/>
          <w:sz w:val="24"/>
          <w:szCs w:val="24"/>
        </w:rPr>
        <w:t>ri tersebut dapat dilihat pada T</w:t>
      </w:r>
      <w:r w:rsidRPr="00134F07">
        <w:rPr>
          <w:rFonts w:ascii="Times New Roman" w:hAnsi="Times New Roman" w:cs="Times New Roman"/>
          <w:sz w:val="24"/>
          <w:szCs w:val="24"/>
        </w:rPr>
        <w:t>abel berikut.</w:t>
      </w:r>
    </w:p>
    <w:p w:rsidR="00D107E7" w:rsidRPr="00AD35A3" w:rsidRDefault="00D107E7" w:rsidP="00D107E7">
      <w:pPr>
        <w:pStyle w:val="ListParagraph"/>
        <w:spacing w:after="0" w:line="240" w:lineRule="auto"/>
        <w:ind w:left="284"/>
        <w:jc w:val="both"/>
        <w:rPr>
          <w:rFonts w:ascii="Times New Roman" w:hAnsi="Times New Roman" w:cs="Times New Roman"/>
          <w:bCs/>
          <w:sz w:val="24"/>
          <w:szCs w:val="24"/>
        </w:rPr>
      </w:pPr>
      <w:r w:rsidRPr="00AD35A3">
        <w:rPr>
          <w:rFonts w:ascii="Times New Roman" w:hAnsi="Times New Roman" w:cs="Times New Roman"/>
          <w:sz w:val="24"/>
          <w:szCs w:val="24"/>
        </w:rPr>
        <w:t>Tabel. 3.</w:t>
      </w:r>
      <w:r>
        <w:rPr>
          <w:rFonts w:ascii="Times New Roman" w:hAnsi="Times New Roman" w:cs="Times New Roman"/>
          <w:sz w:val="24"/>
          <w:szCs w:val="24"/>
        </w:rPr>
        <w:t>3</w:t>
      </w:r>
      <w:r w:rsidRPr="00AD35A3">
        <w:rPr>
          <w:rFonts w:ascii="Times New Roman" w:hAnsi="Times New Roman" w:cs="Times New Roman"/>
          <w:sz w:val="24"/>
          <w:szCs w:val="24"/>
        </w:rPr>
        <w:t xml:space="preserve">. </w:t>
      </w:r>
      <w:r w:rsidRPr="00AD35A3">
        <w:rPr>
          <w:rFonts w:ascii="Times New Roman" w:hAnsi="Times New Roman" w:cs="Times New Roman"/>
          <w:bCs/>
          <w:sz w:val="24"/>
          <w:szCs w:val="24"/>
        </w:rPr>
        <w:t>Penerapan Model Pembelajaran Kurikulum 2013</w:t>
      </w:r>
    </w:p>
    <w:tbl>
      <w:tblPr>
        <w:tblStyle w:val="TableGrid"/>
        <w:tblW w:w="4395"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410"/>
      </w:tblGrid>
      <w:tr w:rsidR="00D107E7" w:rsidRPr="00F7519F" w:rsidTr="00D107E7">
        <w:tc>
          <w:tcPr>
            <w:tcW w:w="1985" w:type="dxa"/>
            <w:shd w:val="clear" w:color="auto" w:fill="D9D9D9" w:themeFill="background1" w:themeFillShade="D9"/>
            <w:vAlign w:val="bottom"/>
          </w:tcPr>
          <w:p w:rsidR="00D107E7" w:rsidRPr="00F7519F" w:rsidRDefault="00D107E7" w:rsidP="00D107E7">
            <w:pPr>
              <w:pStyle w:val="ListParagraph"/>
              <w:ind w:left="0"/>
              <w:jc w:val="center"/>
              <w:outlineLvl w:val="1"/>
              <w:rPr>
                <w:b/>
                <w:color w:val="000000" w:themeColor="text1"/>
                <w:sz w:val="24"/>
                <w:szCs w:val="24"/>
              </w:rPr>
            </w:pPr>
            <w:r>
              <w:rPr>
                <w:b/>
                <w:color w:val="000000" w:themeColor="text1"/>
                <w:sz w:val="24"/>
                <w:szCs w:val="24"/>
              </w:rPr>
              <w:t>Rentang Skor</w:t>
            </w:r>
          </w:p>
        </w:tc>
        <w:tc>
          <w:tcPr>
            <w:tcW w:w="2410" w:type="dxa"/>
            <w:shd w:val="clear" w:color="auto" w:fill="D9D9D9" w:themeFill="background1" w:themeFillShade="D9"/>
            <w:vAlign w:val="bottom"/>
          </w:tcPr>
          <w:p w:rsidR="00D107E7" w:rsidRPr="00F7519F" w:rsidRDefault="00D107E7" w:rsidP="00D107E7">
            <w:pPr>
              <w:pStyle w:val="ListParagraph"/>
              <w:ind w:left="0"/>
              <w:jc w:val="center"/>
              <w:outlineLvl w:val="1"/>
              <w:rPr>
                <w:b/>
                <w:color w:val="000000" w:themeColor="text1"/>
                <w:sz w:val="24"/>
                <w:szCs w:val="24"/>
              </w:rPr>
            </w:pPr>
            <w:r w:rsidRPr="00F7519F">
              <w:rPr>
                <w:b/>
                <w:color w:val="000000" w:themeColor="text1"/>
                <w:sz w:val="24"/>
                <w:szCs w:val="24"/>
              </w:rPr>
              <w:t>Kategori</w:t>
            </w:r>
            <w:r>
              <w:rPr>
                <w:b/>
                <w:color w:val="000000" w:themeColor="text1"/>
                <w:sz w:val="24"/>
                <w:szCs w:val="24"/>
              </w:rPr>
              <w:t xml:space="preserve"> Keterlaksanaan</w:t>
            </w:r>
          </w:p>
        </w:tc>
      </w:tr>
      <w:tr w:rsidR="00D107E7" w:rsidRPr="00F7519F" w:rsidTr="00D107E7">
        <w:tc>
          <w:tcPr>
            <w:tcW w:w="1985" w:type="dxa"/>
            <w:vAlign w:val="bottom"/>
          </w:tcPr>
          <w:p w:rsidR="00D107E7" w:rsidRPr="00AD35A3" w:rsidRDefault="00D107E7" w:rsidP="00D107E7">
            <w:pPr>
              <w:jc w:val="center"/>
              <w:rPr>
                <w:bCs/>
                <w:sz w:val="24"/>
                <w:szCs w:val="24"/>
              </w:rPr>
            </w:pPr>
            <w:r>
              <w:rPr>
                <w:bCs/>
                <w:sz w:val="24"/>
                <w:szCs w:val="24"/>
              </w:rPr>
              <w:t xml:space="preserve">3,5 </w:t>
            </w:r>
            <m:oMath>
              <m:r>
                <w:rPr>
                  <w:rFonts w:ascii="Cambria Math" w:hAnsi="Cambria Math"/>
                  <w:sz w:val="24"/>
                  <w:szCs w:val="24"/>
                </w:rPr>
                <m:t>≤</m:t>
              </m:r>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m:t>
              </m:r>
              <m:r>
                <w:rPr>
                  <w:rFonts w:ascii="Cambria Math"/>
                  <w:sz w:val="24"/>
                  <w:szCs w:val="24"/>
                </w:rPr>
                <m:t>4</m:t>
              </m:r>
            </m:oMath>
          </w:p>
        </w:tc>
        <w:tc>
          <w:tcPr>
            <w:tcW w:w="2410" w:type="dxa"/>
            <w:vAlign w:val="bottom"/>
          </w:tcPr>
          <w:p w:rsidR="00D107E7" w:rsidRPr="00F7519F" w:rsidRDefault="00D107E7" w:rsidP="00D107E7">
            <w:pPr>
              <w:pStyle w:val="ListParagraph"/>
              <w:ind w:left="0"/>
              <w:jc w:val="center"/>
              <w:outlineLvl w:val="1"/>
              <w:rPr>
                <w:color w:val="000000" w:themeColor="text1"/>
                <w:sz w:val="24"/>
                <w:szCs w:val="24"/>
              </w:rPr>
            </w:pPr>
            <w:r>
              <w:rPr>
                <w:color w:val="000000" w:themeColor="text1"/>
                <w:sz w:val="24"/>
                <w:szCs w:val="24"/>
              </w:rPr>
              <w:t>Sangat Baik</w:t>
            </w:r>
          </w:p>
        </w:tc>
      </w:tr>
      <w:tr w:rsidR="00D107E7" w:rsidRPr="00F7519F" w:rsidTr="00D107E7">
        <w:tc>
          <w:tcPr>
            <w:tcW w:w="1985" w:type="dxa"/>
            <w:vAlign w:val="bottom"/>
          </w:tcPr>
          <w:p w:rsidR="00D107E7" w:rsidRPr="00AD35A3" w:rsidRDefault="00D107E7" w:rsidP="00D107E7">
            <w:pPr>
              <w:jc w:val="center"/>
              <w:rPr>
                <w:bCs/>
                <w:sz w:val="24"/>
                <w:szCs w:val="24"/>
              </w:rPr>
            </w:pPr>
            <m:oMath>
              <m:r>
                <w:rPr>
                  <w:rFonts w:ascii="Cambria Math" w:hAnsi="Cambria Math"/>
                  <w:sz w:val="24"/>
                  <w:szCs w:val="24"/>
                </w:rPr>
                <m:t>2,5≤</m:t>
              </m:r>
              <m:acc>
                <m:accPr>
                  <m:chr m:val="̅"/>
                  <m:ctrlPr>
                    <w:rPr>
                      <w:rFonts w:ascii="Cambria Math" w:hAnsi="Cambria Math"/>
                      <w:bCs/>
                      <w:i/>
                      <w:sz w:val="24"/>
                      <w:szCs w:val="24"/>
                    </w:rPr>
                  </m:ctrlPr>
                </m:accPr>
                <m:e>
                  <m:r>
                    <w:rPr>
                      <w:rFonts w:ascii="Cambria Math" w:hAnsi="Cambria Math"/>
                      <w:sz w:val="24"/>
                      <w:szCs w:val="24"/>
                    </w:rPr>
                    <m:t>X</m:t>
                  </m:r>
                </m:e>
              </m:acc>
            </m:oMath>
            <w:r>
              <w:rPr>
                <w:bCs/>
                <w:sz w:val="24"/>
                <w:szCs w:val="24"/>
              </w:rPr>
              <w:t xml:space="preserve"> </w:t>
            </w:r>
            <m:oMath>
              <m:r>
                <w:rPr>
                  <w:rFonts w:ascii="Cambria Math" w:hAnsi="Cambria Math"/>
                  <w:sz w:val="24"/>
                  <w:szCs w:val="24"/>
                </w:rPr>
                <m:t>&lt;</m:t>
              </m:r>
              <m:r>
                <w:rPr>
                  <w:rFonts w:ascii="Cambria Math"/>
                  <w:sz w:val="24"/>
                  <w:szCs w:val="24"/>
                </w:rPr>
                <m:t>3,5</m:t>
              </m:r>
            </m:oMath>
          </w:p>
        </w:tc>
        <w:tc>
          <w:tcPr>
            <w:tcW w:w="2410" w:type="dxa"/>
            <w:vAlign w:val="bottom"/>
          </w:tcPr>
          <w:p w:rsidR="00D107E7" w:rsidRPr="00F7519F" w:rsidRDefault="00D107E7" w:rsidP="00D107E7">
            <w:pPr>
              <w:pStyle w:val="ListParagraph"/>
              <w:ind w:left="0"/>
              <w:jc w:val="center"/>
              <w:outlineLvl w:val="1"/>
              <w:rPr>
                <w:color w:val="000000" w:themeColor="text1"/>
                <w:sz w:val="24"/>
                <w:szCs w:val="24"/>
              </w:rPr>
            </w:pPr>
            <w:r>
              <w:rPr>
                <w:color w:val="000000" w:themeColor="text1"/>
                <w:sz w:val="24"/>
                <w:szCs w:val="24"/>
              </w:rPr>
              <w:t>Baik</w:t>
            </w:r>
          </w:p>
        </w:tc>
      </w:tr>
      <w:tr w:rsidR="00D107E7" w:rsidRPr="00F7519F" w:rsidTr="00D107E7">
        <w:tc>
          <w:tcPr>
            <w:tcW w:w="1985" w:type="dxa"/>
            <w:vAlign w:val="bottom"/>
          </w:tcPr>
          <w:p w:rsidR="00D107E7" w:rsidRPr="00AD35A3" w:rsidRDefault="00D107E7" w:rsidP="00D107E7">
            <w:pPr>
              <w:jc w:val="center"/>
              <w:rPr>
                <w:bCs/>
                <w:sz w:val="24"/>
                <w:szCs w:val="24"/>
              </w:rPr>
            </w:pPr>
            <m:oMath>
              <m:r>
                <w:rPr>
                  <w:rFonts w:ascii="Cambria Math" w:hAnsi="Cambria Math"/>
                  <w:sz w:val="24"/>
                  <w:szCs w:val="24"/>
                </w:rPr>
                <m:t>1,5≤</m:t>
              </m:r>
            </m:oMath>
            <w:r>
              <w:rPr>
                <w:bCs/>
                <w:sz w:val="24"/>
                <w:szCs w:val="24"/>
              </w:rPr>
              <w:t xml:space="preserve"> </w:t>
            </w:r>
            <m:oMath>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&lt;</m:t>
              </m:r>
              <m:r>
                <w:rPr>
                  <w:rFonts w:ascii="Cambria Math"/>
                  <w:sz w:val="24"/>
                  <w:szCs w:val="24"/>
                </w:rPr>
                <m:t>2,5</m:t>
              </m:r>
            </m:oMath>
          </w:p>
        </w:tc>
        <w:tc>
          <w:tcPr>
            <w:tcW w:w="2410" w:type="dxa"/>
            <w:vAlign w:val="bottom"/>
          </w:tcPr>
          <w:p w:rsidR="00D107E7" w:rsidRPr="00F7519F" w:rsidRDefault="00D107E7" w:rsidP="00D107E7">
            <w:pPr>
              <w:pStyle w:val="ListParagraph"/>
              <w:ind w:left="0"/>
              <w:jc w:val="center"/>
              <w:outlineLvl w:val="1"/>
              <w:rPr>
                <w:color w:val="000000" w:themeColor="text1"/>
                <w:sz w:val="24"/>
                <w:szCs w:val="24"/>
              </w:rPr>
            </w:pPr>
            <w:r>
              <w:rPr>
                <w:color w:val="000000" w:themeColor="text1"/>
                <w:sz w:val="24"/>
                <w:szCs w:val="24"/>
              </w:rPr>
              <w:t>Cukup Baik</w:t>
            </w:r>
          </w:p>
        </w:tc>
      </w:tr>
      <w:tr w:rsidR="00D107E7" w:rsidRPr="00F7519F" w:rsidTr="00D107E7">
        <w:tc>
          <w:tcPr>
            <w:tcW w:w="1985" w:type="dxa"/>
            <w:vAlign w:val="bottom"/>
          </w:tcPr>
          <w:p w:rsidR="00D107E7" w:rsidRPr="00F7519F" w:rsidRDefault="00D107E7" w:rsidP="00D107E7">
            <w:pPr>
              <w:pStyle w:val="ListParagraph"/>
              <w:ind w:left="0"/>
              <w:jc w:val="center"/>
              <w:outlineLvl w:val="1"/>
              <w:rPr>
                <w:color w:val="000000" w:themeColor="text1"/>
                <w:sz w:val="24"/>
                <w:szCs w:val="24"/>
              </w:rPr>
            </w:pPr>
            <m:oMathPara>
              <m:oMath>
                <m:r>
                  <w:rPr>
                    <w:rFonts w:ascii="Cambria Math"/>
                    <w:sz w:val="24"/>
                    <w:szCs w:val="24"/>
                  </w:rPr>
                  <m:t>0,5</m:t>
                </m:r>
                <m:r>
                  <w:rPr>
                    <w:rFonts w:ascii="Cambria Math" w:hAnsi="Cambria Math"/>
                    <w:sz w:val="24"/>
                    <w:szCs w:val="24"/>
                  </w:rPr>
                  <m:t>≤</m:t>
                </m:r>
                <m:acc>
                  <m:accPr>
                    <m:chr m:val="̅"/>
                    <m:ctrlPr>
                      <w:rPr>
                        <w:rFonts w:ascii="Cambria Math" w:hAnsi="Cambria Math"/>
                        <w:bCs/>
                        <w:i/>
                        <w:sz w:val="24"/>
                        <w:szCs w:val="24"/>
                      </w:rPr>
                    </m:ctrlPr>
                  </m:accPr>
                  <m:e>
                    <m:r>
                      <w:rPr>
                        <w:rFonts w:ascii="Cambria Math" w:hAnsi="Cambria Math"/>
                        <w:sz w:val="24"/>
                        <w:szCs w:val="24"/>
                      </w:rPr>
                      <m:t>X</m:t>
                    </m:r>
                  </m:e>
                </m:acc>
                <m:r>
                  <w:rPr>
                    <w:rFonts w:ascii="Cambria Math" w:hAnsi="Cambria Math"/>
                    <w:sz w:val="24"/>
                    <w:szCs w:val="24"/>
                  </w:rPr>
                  <m:t>&lt;</m:t>
                </m:r>
                <m:r>
                  <w:rPr>
                    <w:rFonts w:ascii="Cambria Math"/>
                    <w:sz w:val="24"/>
                    <w:szCs w:val="24"/>
                  </w:rPr>
                  <m:t>1,5</m:t>
                </m:r>
              </m:oMath>
            </m:oMathPara>
          </w:p>
        </w:tc>
        <w:tc>
          <w:tcPr>
            <w:tcW w:w="2410" w:type="dxa"/>
            <w:vAlign w:val="bottom"/>
          </w:tcPr>
          <w:p w:rsidR="00D107E7" w:rsidRPr="00F7519F" w:rsidRDefault="00D107E7" w:rsidP="00D107E7">
            <w:pPr>
              <w:pStyle w:val="ListParagraph"/>
              <w:ind w:left="0"/>
              <w:jc w:val="center"/>
              <w:outlineLvl w:val="1"/>
              <w:rPr>
                <w:color w:val="000000" w:themeColor="text1"/>
                <w:sz w:val="24"/>
                <w:szCs w:val="24"/>
              </w:rPr>
            </w:pPr>
            <w:r>
              <w:rPr>
                <w:color w:val="000000" w:themeColor="text1"/>
                <w:sz w:val="24"/>
                <w:szCs w:val="24"/>
              </w:rPr>
              <w:t>Kurang Baik</w:t>
            </w:r>
          </w:p>
        </w:tc>
      </w:tr>
    </w:tbl>
    <w:p w:rsidR="00D107E7" w:rsidRDefault="00D107E7" w:rsidP="00D107E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Keterangan : </w:t>
      </w:r>
      <m:oMath>
        <m:acc>
          <m:accPr>
            <m:chr m:val="̅"/>
            <m:ctrlPr>
              <w:rPr>
                <w:rFonts w:ascii="Cambria Math" w:hAnsi="Cambria Math" w:cs="Times New Roman"/>
                <w:bCs/>
                <w:i/>
                <w:sz w:val="24"/>
                <w:szCs w:val="24"/>
              </w:rPr>
            </m:ctrlPr>
          </m:accPr>
          <m:e>
            <m:r>
              <w:rPr>
                <w:rFonts w:ascii="Cambria Math" w:hAnsi="Cambria Math" w:cs="Times New Roman"/>
                <w:sz w:val="24"/>
                <w:szCs w:val="24"/>
              </w:rPr>
              <m:t>X</m:t>
            </m:r>
          </m:e>
        </m:acc>
      </m:oMath>
      <w:r>
        <w:rPr>
          <w:rFonts w:ascii="Times New Roman" w:hAnsi="Times New Roman" w:cs="Times New Roman"/>
          <w:bCs/>
          <w:sz w:val="24"/>
          <w:szCs w:val="24"/>
        </w:rPr>
        <w:t xml:space="preserve"> = Nilai rata-rata penerapan model pembelajaran K13</w:t>
      </w:r>
    </w:p>
    <w:p w:rsidR="00D107E7" w:rsidRPr="00DE04E2" w:rsidRDefault="00D107E7" w:rsidP="00D107E7">
      <w:pPr>
        <w:spacing w:after="0" w:line="240" w:lineRule="auto"/>
        <w:jc w:val="both"/>
        <w:rPr>
          <w:rFonts w:ascii="Times New Roman" w:hAnsi="Times New Roman" w:cs="Times New Roman"/>
          <w:sz w:val="24"/>
          <w:szCs w:val="24"/>
        </w:rPr>
      </w:pPr>
    </w:p>
    <w:p w:rsidR="00D107E7" w:rsidRDefault="00D107E7" w:rsidP="00D107E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penerapan model pembelajaran kurikulum 2103</w:t>
      </w:r>
      <w:r w:rsidRPr="00DE04E2">
        <w:rPr>
          <w:rFonts w:ascii="Times New Roman" w:hAnsi="Times New Roman" w:cs="Times New Roman"/>
          <w:sz w:val="24"/>
          <w:szCs w:val="24"/>
        </w:rPr>
        <w:t xml:space="preserve"> dikatakan efektif jika rata-rata skor dari semua aspek yang dinilai berada pada kategori </w:t>
      </w:r>
      <w:r>
        <w:rPr>
          <w:rFonts w:ascii="Times New Roman" w:hAnsi="Times New Roman" w:cs="Times New Roman"/>
          <w:sz w:val="24"/>
          <w:szCs w:val="24"/>
        </w:rPr>
        <w:t xml:space="preserve">baik </w:t>
      </w:r>
      <w:r w:rsidRPr="00DE04E2">
        <w:rPr>
          <w:rFonts w:ascii="Times New Roman" w:hAnsi="Times New Roman" w:cs="Times New Roman"/>
          <w:sz w:val="24"/>
          <w:szCs w:val="24"/>
        </w:rPr>
        <w:t xml:space="preserve">atau sangat </w:t>
      </w:r>
      <w:r>
        <w:rPr>
          <w:rFonts w:ascii="Times New Roman" w:hAnsi="Times New Roman" w:cs="Times New Roman"/>
          <w:sz w:val="24"/>
          <w:szCs w:val="24"/>
        </w:rPr>
        <w:t>baik</w:t>
      </w:r>
      <w:r w:rsidRPr="00DE04E2">
        <w:rPr>
          <w:rFonts w:ascii="Times New Roman" w:hAnsi="Times New Roman" w:cs="Times New Roman"/>
          <w:sz w:val="24"/>
          <w:szCs w:val="24"/>
        </w:rPr>
        <w:t xml:space="preserve">. </w:t>
      </w:r>
    </w:p>
    <w:p w:rsidR="009432E0" w:rsidRPr="007C1F39" w:rsidRDefault="009432E0" w:rsidP="007C1F39">
      <w:pPr>
        <w:spacing w:after="0" w:line="240" w:lineRule="auto"/>
        <w:jc w:val="both"/>
        <w:rPr>
          <w:rFonts w:ascii="Times New Roman" w:hAnsi="Times New Roman" w:cs="Times New Roman"/>
          <w:sz w:val="24"/>
          <w:szCs w:val="24"/>
        </w:rPr>
        <w:sectPr w:rsidR="009432E0" w:rsidRPr="007C1F39" w:rsidSect="00F878FE">
          <w:headerReference w:type="default" r:id="rId12"/>
          <w:pgSz w:w="11907" w:h="16839" w:code="9"/>
          <w:pgMar w:top="1701" w:right="1134" w:bottom="1134" w:left="1701" w:header="862" w:footer="862" w:gutter="0"/>
          <w:pgNumType w:start="1"/>
          <w:cols w:num="2" w:space="227"/>
          <w:titlePg/>
          <w:docGrid w:linePitch="360"/>
        </w:sectPr>
      </w:pPr>
    </w:p>
    <w:p w:rsidR="003D40B4" w:rsidRPr="003D40B4" w:rsidRDefault="003D40B4" w:rsidP="00D107E7">
      <w:pPr>
        <w:pStyle w:val="ListParagraph"/>
        <w:spacing w:after="0" w:line="240" w:lineRule="auto"/>
        <w:ind w:left="0" w:firstLine="709"/>
        <w:jc w:val="both"/>
        <w:rPr>
          <w:rFonts w:ascii="Times New Roman" w:hAnsi="Times New Roman" w:cs="Times New Roman"/>
          <w:sz w:val="24"/>
          <w:szCs w:val="24"/>
          <w:lang w:val="id-ID"/>
        </w:rPr>
      </w:pPr>
    </w:p>
    <w:p w:rsidR="009432E0" w:rsidRPr="008E7D33" w:rsidRDefault="003D40B4" w:rsidP="008E7D33">
      <w:pPr>
        <w:spacing w:after="0" w:line="240" w:lineRule="auto"/>
        <w:jc w:val="both"/>
        <w:rPr>
          <w:rFonts w:ascii="Times New Roman" w:hAnsi="Times New Roman" w:cs="Times New Roman"/>
          <w:b/>
          <w:sz w:val="24"/>
          <w:szCs w:val="24"/>
        </w:rPr>
      </w:pPr>
      <w:r w:rsidRPr="00A939CC">
        <w:rPr>
          <w:rFonts w:ascii="Times New Roman" w:hAnsi="Times New Roman" w:cs="Times New Roman"/>
          <w:b/>
          <w:sz w:val="24"/>
          <w:szCs w:val="24"/>
        </w:rPr>
        <w:t>HASIL PENELITIAN</w:t>
      </w:r>
      <w:r w:rsidRPr="00A939CC">
        <w:rPr>
          <w:rFonts w:ascii="Times New Roman" w:hAnsi="Times New Roman" w:cs="Times New Roman"/>
          <w:b/>
          <w:sz w:val="24"/>
          <w:szCs w:val="24"/>
          <w:lang w:val="id-ID"/>
        </w:rPr>
        <w:t xml:space="preserve"> DAN PEMBAHASAN</w:t>
      </w:r>
    </w:p>
    <w:p w:rsidR="000A2EEC" w:rsidRDefault="000A2EEC" w:rsidP="00D107E7">
      <w:pPr>
        <w:pStyle w:val="ListParagraph"/>
        <w:spacing w:after="0" w:line="240" w:lineRule="auto"/>
        <w:ind w:left="360"/>
        <w:jc w:val="both"/>
        <w:rPr>
          <w:rFonts w:ascii="Times New Roman" w:hAnsi="Times New Roman" w:cs="Times New Roman"/>
          <w:sz w:val="24"/>
          <w:szCs w:val="24"/>
        </w:rPr>
      </w:pPr>
    </w:p>
    <w:p w:rsidR="000A2EEC" w:rsidRPr="000A2EEC" w:rsidRDefault="000A2EEC" w:rsidP="00D107E7">
      <w:pPr>
        <w:spacing w:after="0" w:line="240" w:lineRule="auto"/>
        <w:jc w:val="both"/>
        <w:rPr>
          <w:rFonts w:ascii="Times New Roman" w:hAnsi="Times New Roman" w:cs="Times New Roman"/>
          <w:sz w:val="24"/>
          <w:szCs w:val="24"/>
        </w:rPr>
        <w:sectPr w:rsidR="000A2EEC" w:rsidRPr="000A2EEC" w:rsidSect="00F878FE">
          <w:type w:val="continuous"/>
          <w:pgSz w:w="11907" w:h="16839" w:code="9"/>
          <w:pgMar w:top="1701" w:right="1134" w:bottom="1134" w:left="1701" w:header="862" w:footer="862" w:gutter="0"/>
          <w:pgNumType w:start="1"/>
          <w:cols w:space="720"/>
          <w:titlePg/>
          <w:docGrid w:linePitch="360"/>
        </w:sectPr>
      </w:pPr>
    </w:p>
    <w:p w:rsidR="0023561A" w:rsidRPr="00B0540B" w:rsidRDefault="00B0540B" w:rsidP="00D107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w:t>
      </w:r>
    </w:p>
    <w:p w:rsidR="00B0540B" w:rsidRPr="00E70A00" w:rsidRDefault="00B0540B" w:rsidP="00B0540B">
      <w:pPr>
        <w:pStyle w:val="ListParagraph"/>
        <w:numPr>
          <w:ilvl w:val="0"/>
          <w:numId w:val="35"/>
        </w:numPr>
        <w:spacing w:after="0" w:line="240" w:lineRule="auto"/>
        <w:ind w:left="0"/>
        <w:jc w:val="both"/>
        <w:rPr>
          <w:rFonts w:ascii="Times New Roman" w:hAnsi="Times New Roman" w:cs="Times New Roman"/>
          <w:b/>
          <w:sz w:val="24"/>
        </w:rPr>
      </w:pPr>
      <w:r>
        <w:rPr>
          <w:rFonts w:ascii="Times New Roman" w:hAnsi="Times New Roman" w:cs="Times New Roman"/>
          <w:b/>
          <w:sz w:val="24"/>
        </w:rPr>
        <w:t>Gambaran Pelaksanaan Standar Kompetensi G</w:t>
      </w:r>
      <w:r w:rsidRPr="00E70A00">
        <w:rPr>
          <w:rFonts w:ascii="Times New Roman" w:hAnsi="Times New Roman" w:cs="Times New Roman"/>
          <w:b/>
          <w:sz w:val="24"/>
        </w:rPr>
        <w:t>uru</w:t>
      </w:r>
    </w:p>
    <w:p w:rsidR="00B0540B" w:rsidRDefault="00B0540B" w:rsidP="00B0540B">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Pelaksanaan standar kompetensi guru selama penelitian berlangsung pada proses pembelajaran memperlihatkan kemampuan seorang guru dalam menerapkan aspek pengetahuan, keterampilan dan sikap yang dianut dalam pelaksanaan profesi sebagai guru.  Standar kompetensi guru merupakan suatu ukuran yang ditetapkan sebagai bentuk kelayakan guru menjalankan tugasnya yang disesuaikan dengan latar belakang pendidikan sesuai bidang keahlian yang diampu. </w:t>
      </w:r>
    </w:p>
    <w:p w:rsidR="00B0540B" w:rsidRPr="00D45D4B" w:rsidRDefault="00B0540B" w:rsidP="00B0540B">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Berdasarkan hasil pengamatan selama penelitian, pelaksanaan standar kompetensi guru terlaksana sesuai  dengan standar kualifikasi akademik dan kompetensi guru. Adapun rincian setiap aspek kompetensi pada saat pengamatan yang berlangsung dalam proses pembelajaran pada Tabel 4.2.</w:t>
      </w:r>
    </w:p>
    <w:p w:rsidR="00B0540B" w:rsidRPr="00377E8C" w:rsidRDefault="00B0540B" w:rsidP="00B0540B">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lastRenderedPageBreak/>
        <w:t xml:space="preserve">Tabel 4.2 Hasil Observasi standar kompetensi guru pada proses pembelajaran </w:t>
      </w:r>
    </w:p>
    <w:tbl>
      <w:tblPr>
        <w:tblStyle w:val="TableGrid"/>
        <w:tblW w:w="4395" w:type="dxa"/>
        <w:tblInd w:w="108" w:type="dxa"/>
        <w:tblLayout w:type="fixed"/>
        <w:tblLook w:val="04A0" w:firstRow="1" w:lastRow="0" w:firstColumn="1" w:lastColumn="0" w:noHBand="0" w:noVBand="1"/>
      </w:tblPr>
      <w:tblGrid>
        <w:gridCol w:w="1560"/>
        <w:gridCol w:w="1134"/>
        <w:gridCol w:w="1701"/>
      </w:tblGrid>
      <w:tr w:rsidR="00B0540B" w:rsidRPr="00B0540B" w:rsidTr="00B0540B">
        <w:trPr>
          <w:trHeight w:val="838"/>
        </w:trPr>
        <w:tc>
          <w:tcPr>
            <w:tcW w:w="1560"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Aspek Pengamatan</w:t>
            </w:r>
          </w:p>
        </w:tc>
        <w:tc>
          <w:tcPr>
            <w:tcW w:w="1134"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 xml:space="preserve">Rata-rata Total </w:t>
            </w:r>
          </w:p>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Hasil Pengamatan</w:t>
            </w:r>
          </w:p>
        </w:tc>
        <w:tc>
          <w:tcPr>
            <w:tcW w:w="1701"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Kriteria Kompetensi</w:t>
            </w:r>
          </w:p>
        </w:tc>
      </w:tr>
      <w:tr w:rsidR="00B0540B" w:rsidRPr="00B0540B" w:rsidTr="00B0540B">
        <w:tc>
          <w:tcPr>
            <w:tcW w:w="1560"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Kompetensi Pedagogik</w:t>
            </w:r>
          </w:p>
        </w:tc>
        <w:tc>
          <w:tcPr>
            <w:tcW w:w="1134" w:type="dxa"/>
            <w:vAlign w:val="center"/>
          </w:tcPr>
          <w:p w:rsidR="00B0540B" w:rsidRPr="00B0540B" w:rsidRDefault="00B0540B" w:rsidP="00B0540B">
            <w:pPr>
              <w:jc w:val="center"/>
              <w:rPr>
                <w:rFonts w:ascii="Times New Roman" w:hAnsi="Times New Roman"/>
                <w:sz w:val="20"/>
                <w:szCs w:val="20"/>
              </w:rPr>
            </w:pPr>
            <w:r w:rsidRPr="00B0540B">
              <w:rPr>
                <w:rFonts w:ascii="Times New Roman" w:hAnsi="Times New Roman"/>
                <w:sz w:val="20"/>
                <w:szCs w:val="20"/>
              </w:rPr>
              <w:t>3,4</w:t>
            </w:r>
          </w:p>
        </w:tc>
        <w:tc>
          <w:tcPr>
            <w:tcW w:w="1701"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Sangat Kompeten</w:t>
            </w:r>
          </w:p>
        </w:tc>
      </w:tr>
      <w:tr w:rsidR="00B0540B" w:rsidRPr="00B0540B" w:rsidTr="00B0540B">
        <w:tc>
          <w:tcPr>
            <w:tcW w:w="1560"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Kompetensi Kepribadian</w:t>
            </w:r>
          </w:p>
        </w:tc>
        <w:tc>
          <w:tcPr>
            <w:tcW w:w="1134" w:type="dxa"/>
            <w:vAlign w:val="center"/>
          </w:tcPr>
          <w:p w:rsidR="00B0540B" w:rsidRPr="00B0540B" w:rsidRDefault="00B0540B" w:rsidP="00B0540B">
            <w:pPr>
              <w:jc w:val="center"/>
              <w:rPr>
                <w:rFonts w:ascii="Times New Roman" w:hAnsi="Times New Roman"/>
                <w:sz w:val="20"/>
                <w:szCs w:val="20"/>
              </w:rPr>
            </w:pPr>
            <w:r w:rsidRPr="00B0540B">
              <w:rPr>
                <w:rFonts w:ascii="Times New Roman" w:hAnsi="Times New Roman"/>
                <w:sz w:val="20"/>
                <w:szCs w:val="20"/>
              </w:rPr>
              <w:t>3,7</w:t>
            </w:r>
          </w:p>
        </w:tc>
        <w:tc>
          <w:tcPr>
            <w:tcW w:w="1701" w:type="dxa"/>
            <w:vAlign w:val="center"/>
          </w:tcPr>
          <w:p w:rsidR="00B0540B" w:rsidRPr="00B0540B" w:rsidRDefault="00B0540B" w:rsidP="00B0540B">
            <w:pPr>
              <w:jc w:val="center"/>
              <w:rPr>
                <w:sz w:val="20"/>
                <w:szCs w:val="20"/>
              </w:rPr>
            </w:pPr>
            <w:r w:rsidRPr="00B0540B">
              <w:rPr>
                <w:rFonts w:ascii="Times New Roman" w:hAnsi="Times New Roman" w:cs="Times New Roman"/>
                <w:sz w:val="20"/>
                <w:szCs w:val="20"/>
              </w:rPr>
              <w:t>Sangat Kompeten</w:t>
            </w:r>
          </w:p>
        </w:tc>
      </w:tr>
      <w:tr w:rsidR="00B0540B" w:rsidRPr="00B0540B" w:rsidTr="00B0540B">
        <w:tc>
          <w:tcPr>
            <w:tcW w:w="1560"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Kompetensi Sosial</w:t>
            </w:r>
          </w:p>
        </w:tc>
        <w:tc>
          <w:tcPr>
            <w:tcW w:w="1134" w:type="dxa"/>
            <w:vAlign w:val="center"/>
          </w:tcPr>
          <w:p w:rsidR="00B0540B" w:rsidRPr="00B0540B" w:rsidRDefault="00B0540B" w:rsidP="00B0540B">
            <w:pPr>
              <w:jc w:val="center"/>
              <w:rPr>
                <w:rFonts w:ascii="Times New Roman" w:hAnsi="Times New Roman"/>
                <w:sz w:val="20"/>
                <w:szCs w:val="20"/>
              </w:rPr>
            </w:pPr>
            <w:r w:rsidRPr="00B0540B">
              <w:rPr>
                <w:rFonts w:ascii="Times New Roman" w:hAnsi="Times New Roman"/>
                <w:sz w:val="20"/>
                <w:szCs w:val="20"/>
              </w:rPr>
              <w:t>3,7</w:t>
            </w:r>
          </w:p>
        </w:tc>
        <w:tc>
          <w:tcPr>
            <w:tcW w:w="1701" w:type="dxa"/>
            <w:vAlign w:val="center"/>
          </w:tcPr>
          <w:p w:rsidR="00B0540B" w:rsidRPr="00B0540B" w:rsidRDefault="00B0540B" w:rsidP="00B0540B">
            <w:pPr>
              <w:jc w:val="center"/>
              <w:rPr>
                <w:sz w:val="20"/>
                <w:szCs w:val="20"/>
              </w:rPr>
            </w:pPr>
            <w:r w:rsidRPr="00B0540B">
              <w:rPr>
                <w:rFonts w:ascii="Times New Roman" w:hAnsi="Times New Roman" w:cs="Times New Roman"/>
                <w:sz w:val="20"/>
                <w:szCs w:val="20"/>
              </w:rPr>
              <w:t>Sangat Kompeten</w:t>
            </w:r>
          </w:p>
        </w:tc>
      </w:tr>
      <w:tr w:rsidR="00B0540B" w:rsidRPr="00B0540B" w:rsidTr="00B0540B">
        <w:tc>
          <w:tcPr>
            <w:tcW w:w="1560"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Kompetensi Profesional</w:t>
            </w:r>
          </w:p>
        </w:tc>
        <w:tc>
          <w:tcPr>
            <w:tcW w:w="1134" w:type="dxa"/>
            <w:vAlign w:val="center"/>
          </w:tcPr>
          <w:p w:rsidR="00B0540B" w:rsidRPr="00B0540B" w:rsidRDefault="00B0540B" w:rsidP="00B0540B">
            <w:pPr>
              <w:jc w:val="center"/>
              <w:rPr>
                <w:rFonts w:ascii="Times New Roman" w:hAnsi="Times New Roman"/>
                <w:sz w:val="20"/>
                <w:szCs w:val="20"/>
              </w:rPr>
            </w:pPr>
            <w:r w:rsidRPr="00B0540B">
              <w:rPr>
                <w:rFonts w:ascii="Times New Roman" w:hAnsi="Times New Roman"/>
                <w:sz w:val="20"/>
                <w:szCs w:val="20"/>
              </w:rPr>
              <w:t>3,6</w:t>
            </w:r>
          </w:p>
        </w:tc>
        <w:tc>
          <w:tcPr>
            <w:tcW w:w="1701" w:type="dxa"/>
            <w:vAlign w:val="center"/>
          </w:tcPr>
          <w:p w:rsidR="00B0540B" w:rsidRPr="00B0540B" w:rsidRDefault="00B0540B" w:rsidP="00B0540B">
            <w:pPr>
              <w:jc w:val="center"/>
              <w:rPr>
                <w:sz w:val="20"/>
                <w:szCs w:val="20"/>
              </w:rPr>
            </w:pPr>
            <w:r w:rsidRPr="00B0540B">
              <w:rPr>
                <w:rFonts w:ascii="Times New Roman" w:hAnsi="Times New Roman" w:cs="Times New Roman"/>
                <w:sz w:val="20"/>
                <w:szCs w:val="20"/>
              </w:rPr>
              <w:t>Sangat Kompeten</w:t>
            </w:r>
          </w:p>
        </w:tc>
      </w:tr>
      <w:tr w:rsidR="00B0540B" w:rsidRPr="00B0540B" w:rsidTr="00B0540B">
        <w:tc>
          <w:tcPr>
            <w:tcW w:w="1560"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Total Rata-rata</w:t>
            </w:r>
          </w:p>
        </w:tc>
        <w:tc>
          <w:tcPr>
            <w:tcW w:w="1134" w:type="dxa"/>
            <w:vAlign w:val="center"/>
          </w:tcPr>
          <w:p w:rsidR="00B0540B" w:rsidRPr="00B0540B" w:rsidRDefault="00B0540B" w:rsidP="00B0540B">
            <w:pPr>
              <w:jc w:val="center"/>
              <w:rPr>
                <w:rFonts w:ascii="Times New Roman" w:hAnsi="Times New Roman"/>
                <w:b/>
                <w:sz w:val="20"/>
                <w:szCs w:val="20"/>
              </w:rPr>
            </w:pPr>
            <w:r w:rsidRPr="00B0540B">
              <w:rPr>
                <w:rFonts w:ascii="Times New Roman" w:hAnsi="Times New Roman"/>
                <w:b/>
                <w:sz w:val="20"/>
                <w:szCs w:val="20"/>
              </w:rPr>
              <w:t>3,6</w:t>
            </w:r>
          </w:p>
        </w:tc>
        <w:tc>
          <w:tcPr>
            <w:tcW w:w="1701"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Sangat Kompeten</w:t>
            </w:r>
          </w:p>
        </w:tc>
      </w:tr>
    </w:tbl>
    <w:p w:rsidR="00B0540B" w:rsidRPr="0021470D" w:rsidRDefault="00B0540B" w:rsidP="00B0540B">
      <w:pPr>
        <w:spacing w:after="0" w:line="240" w:lineRule="auto"/>
        <w:jc w:val="both"/>
        <w:rPr>
          <w:rFonts w:ascii="Times New Roman" w:hAnsi="Times New Roman" w:cs="Times New Roman"/>
          <w:sz w:val="24"/>
        </w:rPr>
      </w:pPr>
      <w:r>
        <w:rPr>
          <w:rFonts w:ascii="Times New Roman" w:hAnsi="Times New Roman" w:cs="Times New Roman"/>
          <w:sz w:val="24"/>
        </w:rPr>
        <w:t xml:space="preserve">   Sumber : Lampiran 5, Hasil Observasi Standar Kompetensi Guru</w:t>
      </w:r>
    </w:p>
    <w:p w:rsidR="00B0540B" w:rsidRPr="00036789" w:rsidRDefault="00B0540B" w:rsidP="00B0540B">
      <w:pPr>
        <w:pStyle w:val="ListParagraph"/>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Berdasarkan Tabel 4.2  pengamatan pelaksanaan standar kompetensi guru dalam proses pembelajaran dikelas menunjukan total rata-rata pengamatan yaitu 3,6 diperoleh dari skala 0-4 dan jika dipresentasekan maka </w:t>
      </w:r>
      <w:r>
        <w:rPr>
          <w:rFonts w:ascii="Times New Roman" w:hAnsi="Times New Roman" w:cs="Times New Roman"/>
          <w:sz w:val="24"/>
        </w:rPr>
        <w:lastRenderedPageBreak/>
        <w:t>diperoleh 90% dan berada pada kriteria kompetensi sangat kompeten; sehingga dapat disimpulkan bahwa masing-masing guru telah melaksanakan profesi-nya sebagai guru yang sangat kompeten pada masing-masing bidang yang diampu dengan menerapkan penilaian kompetensi dalam proses pembelajaran sesuai Standar Kualifikasi Akademik dan Kompetensi Guru.</w:t>
      </w:r>
    </w:p>
    <w:p w:rsidR="00B0540B" w:rsidRPr="00E70A00" w:rsidRDefault="00B0540B" w:rsidP="00B0540B">
      <w:pPr>
        <w:pStyle w:val="ListParagraph"/>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2. Gambaran </w:t>
      </w:r>
      <w:r w:rsidRPr="00E70A00">
        <w:rPr>
          <w:rFonts w:ascii="Times New Roman" w:hAnsi="Times New Roman" w:cs="Times New Roman"/>
          <w:b/>
          <w:sz w:val="24"/>
        </w:rPr>
        <w:t xml:space="preserve">Penerapan Model Pembelajaran Kurikulum 2013 </w:t>
      </w:r>
    </w:p>
    <w:p w:rsidR="00B0540B" w:rsidRDefault="00B0540B" w:rsidP="00B0540B">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Berdasarkan hasil pengamatan langsung pada saat proses pembelajaran , model pembelajaran yang digunakan pada penelitian ini yaitu model pembelajaran  </w:t>
      </w:r>
      <w:r>
        <w:rPr>
          <w:rFonts w:ascii="Times New Roman" w:hAnsi="Times New Roman" w:cs="Times New Roman"/>
          <w:i/>
          <w:sz w:val="24"/>
        </w:rPr>
        <w:t>discovery l</w:t>
      </w:r>
      <w:r w:rsidRPr="00864BE4">
        <w:rPr>
          <w:rFonts w:ascii="Times New Roman" w:hAnsi="Times New Roman" w:cs="Times New Roman"/>
          <w:i/>
          <w:sz w:val="24"/>
        </w:rPr>
        <w:t>earning</w:t>
      </w:r>
      <w:r>
        <w:rPr>
          <w:rFonts w:ascii="Times New Roman" w:hAnsi="Times New Roman" w:cs="Times New Roman"/>
          <w:sz w:val="24"/>
        </w:rPr>
        <w:t xml:space="preserve">; sebelum memulai pembelejaran terlebih dahulu guru merancang rancangan pembelajaran RPP sesuai dengan tuntutan kurikulum 2013 yang mencantumkan langkah-langkah pembelajaran untuk diterapkan serta menentukan model yang akan digunakan dalam pembelajaran yang disesuaikan dengan materi. </w:t>
      </w:r>
    </w:p>
    <w:p w:rsidR="00B0540B" w:rsidRPr="00A97231" w:rsidRDefault="00B0540B" w:rsidP="00B0540B">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Penerapan model pembelajaran tidak lepas dari tahapan sintaks model pembelajaran </w:t>
      </w:r>
      <w:r w:rsidRPr="00717DCD">
        <w:rPr>
          <w:rFonts w:ascii="Times New Roman" w:hAnsi="Times New Roman" w:cs="Times New Roman"/>
          <w:i/>
          <w:sz w:val="24"/>
        </w:rPr>
        <w:t xml:space="preserve">discovery </w:t>
      </w:r>
      <w:r>
        <w:rPr>
          <w:rFonts w:ascii="Times New Roman" w:hAnsi="Times New Roman" w:cs="Times New Roman"/>
          <w:sz w:val="24"/>
        </w:rPr>
        <w:t xml:space="preserve">dengan menerapkan tahapan-tahapan 5M yakni, mengamati, menanya, mengumpulkan informasi, menganalisis informasi dan menarik kesimpulan. Setelah melakukan pengamatan selama 3 kali pertemuan oleh masing-masing subjek maka diperoleh hasil pengamatan gambaran penerapan model pembelajaran </w:t>
      </w:r>
      <w:r w:rsidRPr="00DF1C42">
        <w:rPr>
          <w:rFonts w:ascii="Times New Roman" w:hAnsi="Times New Roman" w:cs="Times New Roman"/>
          <w:i/>
          <w:sz w:val="24"/>
        </w:rPr>
        <w:t>discovery</w:t>
      </w:r>
      <w:r>
        <w:rPr>
          <w:rFonts w:ascii="Times New Roman" w:hAnsi="Times New Roman" w:cs="Times New Roman"/>
          <w:sz w:val="24"/>
        </w:rPr>
        <w:t xml:space="preserve"> pada Tabel 4.3.</w:t>
      </w:r>
    </w:p>
    <w:p w:rsidR="00B0540B" w:rsidRPr="00BE287C" w:rsidRDefault="00B0540B" w:rsidP="00B0540B">
      <w:pPr>
        <w:pStyle w:val="ListParagraph"/>
        <w:spacing w:after="0" w:line="240" w:lineRule="auto"/>
        <w:ind w:left="142" w:firstLine="425"/>
        <w:jc w:val="both"/>
        <w:rPr>
          <w:rFonts w:ascii="Times New Roman" w:hAnsi="Times New Roman" w:cs="Times New Roman"/>
          <w:sz w:val="24"/>
        </w:rPr>
      </w:pPr>
      <w:r>
        <w:rPr>
          <w:rFonts w:ascii="Times New Roman" w:hAnsi="Times New Roman" w:cs="Times New Roman"/>
          <w:sz w:val="24"/>
        </w:rPr>
        <w:t xml:space="preserve">Tabel 4.3 Hasil observasi penerapan model pembelajaran  </w:t>
      </w:r>
      <w:r>
        <w:rPr>
          <w:rFonts w:ascii="Times New Roman" w:hAnsi="Times New Roman" w:cs="Times New Roman"/>
          <w:i/>
          <w:sz w:val="24"/>
        </w:rPr>
        <w:t>D</w:t>
      </w:r>
      <w:r w:rsidRPr="00137E20">
        <w:rPr>
          <w:rFonts w:ascii="Times New Roman" w:hAnsi="Times New Roman" w:cs="Times New Roman"/>
          <w:i/>
          <w:sz w:val="24"/>
        </w:rPr>
        <w:t xml:space="preserve">iscovery </w:t>
      </w:r>
      <w:r>
        <w:rPr>
          <w:rFonts w:ascii="Times New Roman" w:hAnsi="Times New Roman" w:cs="Times New Roman"/>
          <w:i/>
          <w:sz w:val="24"/>
        </w:rPr>
        <w:t>L</w:t>
      </w:r>
      <w:r w:rsidRPr="00137E20">
        <w:rPr>
          <w:rFonts w:ascii="Times New Roman" w:hAnsi="Times New Roman" w:cs="Times New Roman"/>
          <w:i/>
          <w:sz w:val="24"/>
        </w:rPr>
        <w:t>earning</w:t>
      </w:r>
      <w:r>
        <w:rPr>
          <w:rFonts w:ascii="Times New Roman" w:hAnsi="Times New Roman" w:cs="Times New Roman"/>
          <w:sz w:val="24"/>
        </w:rPr>
        <w:t xml:space="preserve"> dalam proses pembelajaran</w:t>
      </w:r>
    </w:p>
    <w:tbl>
      <w:tblPr>
        <w:tblStyle w:val="TableGrid"/>
        <w:tblW w:w="4253" w:type="dxa"/>
        <w:tblInd w:w="250" w:type="dxa"/>
        <w:tblLayout w:type="fixed"/>
        <w:tblLook w:val="04A0" w:firstRow="1" w:lastRow="0" w:firstColumn="1" w:lastColumn="0" w:noHBand="0" w:noVBand="1"/>
      </w:tblPr>
      <w:tblGrid>
        <w:gridCol w:w="1559"/>
        <w:gridCol w:w="1134"/>
        <w:gridCol w:w="1560"/>
      </w:tblGrid>
      <w:tr w:rsidR="00B0540B" w:rsidRPr="00B0540B" w:rsidTr="00B0540B">
        <w:trPr>
          <w:trHeight w:val="728"/>
        </w:trPr>
        <w:tc>
          <w:tcPr>
            <w:tcW w:w="1559"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Kegiatan Pengamatan</w:t>
            </w:r>
          </w:p>
        </w:tc>
        <w:tc>
          <w:tcPr>
            <w:tcW w:w="1134"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Rata-rata Hasil Pengamatan</w:t>
            </w:r>
          </w:p>
        </w:tc>
        <w:tc>
          <w:tcPr>
            <w:tcW w:w="1560"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Kategori Keterlaksanaan</w:t>
            </w:r>
          </w:p>
        </w:tc>
      </w:tr>
      <w:tr w:rsidR="00B0540B" w:rsidRPr="00B0540B" w:rsidTr="00B0540B">
        <w:tc>
          <w:tcPr>
            <w:tcW w:w="1559" w:type="dxa"/>
            <w:vAlign w:val="center"/>
          </w:tcPr>
          <w:p w:rsidR="00B0540B" w:rsidRPr="00B0540B" w:rsidRDefault="00B0540B" w:rsidP="00B0540B">
            <w:pPr>
              <w:rPr>
                <w:rFonts w:ascii="Times New Roman" w:hAnsi="Times New Roman" w:cs="Times New Roman"/>
                <w:sz w:val="20"/>
                <w:szCs w:val="20"/>
              </w:rPr>
            </w:pPr>
            <w:r w:rsidRPr="00B0540B">
              <w:rPr>
                <w:rFonts w:ascii="Times New Roman" w:hAnsi="Times New Roman" w:cs="Times New Roman"/>
                <w:sz w:val="20"/>
                <w:szCs w:val="20"/>
              </w:rPr>
              <w:t>Subjek 1</w:t>
            </w:r>
          </w:p>
        </w:tc>
        <w:tc>
          <w:tcPr>
            <w:tcW w:w="1134"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3,5</w:t>
            </w:r>
          </w:p>
        </w:tc>
        <w:tc>
          <w:tcPr>
            <w:tcW w:w="1560"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Sangat Baik</w:t>
            </w:r>
          </w:p>
        </w:tc>
      </w:tr>
      <w:tr w:rsidR="00B0540B" w:rsidRPr="00B0540B" w:rsidTr="00B0540B">
        <w:tc>
          <w:tcPr>
            <w:tcW w:w="1559" w:type="dxa"/>
            <w:vAlign w:val="center"/>
          </w:tcPr>
          <w:p w:rsidR="00B0540B" w:rsidRPr="00B0540B" w:rsidRDefault="00B0540B" w:rsidP="00B0540B">
            <w:pPr>
              <w:rPr>
                <w:rFonts w:ascii="Times New Roman" w:hAnsi="Times New Roman" w:cs="Times New Roman"/>
                <w:sz w:val="20"/>
                <w:szCs w:val="20"/>
              </w:rPr>
            </w:pPr>
            <w:r w:rsidRPr="00B0540B">
              <w:rPr>
                <w:rFonts w:ascii="Times New Roman" w:hAnsi="Times New Roman" w:cs="Times New Roman"/>
                <w:sz w:val="20"/>
                <w:szCs w:val="20"/>
              </w:rPr>
              <w:t>Subjek 2</w:t>
            </w:r>
          </w:p>
        </w:tc>
        <w:tc>
          <w:tcPr>
            <w:tcW w:w="1134"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3,7</w:t>
            </w:r>
          </w:p>
        </w:tc>
        <w:tc>
          <w:tcPr>
            <w:tcW w:w="1560" w:type="dxa"/>
            <w:vAlign w:val="center"/>
          </w:tcPr>
          <w:p w:rsidR="00B0540B" w:rsidRPr="00B0540B" w:rsidRDefault="00B0540B" w:rsidP="00B0540B">
            <w:pPr>
              <w:jc w:val="center"/>
              <w:rPr>
                <w:sz w:val="20"/>
                <w:szCs w:val="20"/>
              </w:rPr>
            </w:pPr>
            <w:r w:rsidRPr="00B0540B">
              <w:rPr>
                <w:rFonts w:ascii="Times New Roman" w:hAnsi="Times New Roman" w:cs="Times New Roman"/>
                <w:sz w:val="20"/>
                <w:szCs w:val="20"/>
              </w:rPr>
              <w:t>Sangat Baik</w:t>
            </w:r>
          </w:p>
        </w:tc>
      </w:tr>
      <w:tr w:rsidR="00B0540B" w:rsidRPr="00B0540B" w:rsidTr="00B0540B">
        <w:tc>
          <w:tcPr>
            <w:tcW w:w="1559" w:type="dxa"/>
            <w:vAlign w:val="center"/>
          </w:tcPr>
          <w:p w:rsidR="00B0540B" w:rsidRPr="00B0540B" w:rsidRDefault="00B0540B" w:rsidP="00B0540B">
            <w:pPr>
              <w:rPr>
                <w:rFonts w:ascii="Times New Roman" w:hAnsi="Times New Roman" w:cs="Times New Roman"/>
                <w:sz w:val="20"/>
                <w:szCs w:val="20"/>
              </w:rPr>
            </w:pPr>
            <w:r w:rsidRPr="00B0540B">
              <w:rPr>
                <w:rFonts w:ascii="Times New Roman" w:hAnsi="Times New Roman" w:cs="Times New Roman"/>
                <w:sz w:val="20"/>
                <w:szCs w:val="20"/>
              </w:rPr>
              <w:t>Subjek 3</w:t>
            </w:r>
          </w:p>
        </w:tc>
        <w:tc>
          <w:tcPr>
            <w:tcW w:w="1134" w:type="dxa"/>
            <w:vAlign w:val="center"/>
          </w:tcPr>
          <w:p w:rsidR="00B0540B" w:rsidRPr="00B0540B" w:rsidRDefault="00B0540B" w:rsidP="00B0540B">
            <w:pPr>
              <w:jc w:val="center"/>
              <w:rPr>
                <w:rFonts w:ascii="Times New Roman" w:hAnsi="Times New Roman" w:cs="Times New Roman"/>
                <w:sz w:val="20"/>
                <w:szCs w:val="20"/>
              </w:rPr>
            </w:pPr>
            <w:r w:rsidRPr="00B0540B">
              <w:rPr>
                <w:rFonts w:ascii="Times New Roman" w:hAnsi="Times New Roman" w:cs="Times New Roman"/>
                <w:sz w:val="20"/>
                <w:szCs w:val="20"/>
              </w:rPr>
              <w:t>3,6</w:t>
            </w:r>
          </w:p>
        </w:tc>
        <w:tc>
          <w:tcPr>
            <w:tcW w:w="1560" w:type="dxa"/>
            <w:vAlign w:val="center"/>
          </w:tcPr>
          <w:p w:rsidR="00B0540B" w:rsidRPr="00B0540B" w:rsidRDefault="00B0540B" w:rsidP="00B0540B">
            <w:pPr>
              <w:jc w:val="center"/>
              <w:rPr>
                <w:sz w:val="20"/>
                <w:szCs w:val="20"/>
              </w:rPr>
            </w:pPr>
            <w:r w:rsidRPr="00B0540B">
              <w:rPr>
                <w:rFonts w:ascii="Times New Roman" w:hAnsi="Times New Roman" w:cs="Times New Roman"/>
                <w:sz w:val="20"/>
                <w:szCs w:val="20"/>
              </w:rPr>
              <w:t>Sangat Baik</w:t>
            </w:r>
          </w:p>
        </w:tc>
      </w:tr>
      <w:tr w:rsidR="00B0540B" w:rsidRPr="00B0540B" w:rsidTr="00B0540B">
        <w:tc>
          <w:tcPr>
            <w:tcW w:w="1559" w:type="dxa"/>
            <w:vAlign w:val="center"/>
          </w:tcPr>
          <w:p w:rsidR="00B0540B" w:rsidRPr="00B0540B" w:rsidRDefault="00B0540B" w:rsidP="00B0540B">
            <w:pPr>
              <w:rPr>
                <w:rFonts w:ascii="Times New Roman" w:hAnsi="Times New Roman" w:cs="Times New Roman"/>
                <w:b/>
                <w:sz w:val="20"/>
                <w:szCs w:val="20"/>
              </w:rPr>
            </w:pPr>
            <w:r w:rsidRPr="00B0540B">
              <w:rPr>
                <w:rFonts w:ascii="Times New Roman" w:hAnsi="Times New Roman" w:cs="Times New Roman"/>
                <w:b/>
                <w:sz w:val="20"/>
                <w:szCs w:val="20"/>
              </w:rPr>
              <w:t>Total Rata-rata</w:t>
            </w:r>
          </w:p>
        </w:tc>
        <w:tc>
          <w:tcPr>
            <w:tcW w:w="1134"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3,6</w:t>
            </w:r>
          </w:p>
        </w:tc>
        <w:tc>
          <w:tcPr>
            <w:tcW w:w="1560" w:type="dxa"/>
            <w:vAlign w:val="center"/>
          </w:tcPr>
          <w:p w:rsidR="00B0540B" w:rsidRPr="00B0540B" w:rsidRDefault="00B0540B" w:rsidP="00B0540B">
            <w:pPr>
              <w:jc w:val="center"/>
              <w:rPr>
                <w:rFonts w:ascii="Times New Roman" w:hAnsi="Times New Roman" w:cs="Times New Roman"/>
                <w:b/>
                <w:sz w:val="20"/>
                <w:szCs w:val="20"/>
              </w:rPr>
            </w:pPr>
            <w:r w:rsidRPr="00B0540B">
              <w:rPr>
                <w:rFonts w:ascii="Times New Roman" w:hAnsi="Times New Roman" w:cs="Times New Roman"/>
                <w:b/>
                <w:sz w:val="20"/>
                <w:szCs w:val="20"/>
              </w:rPr>
              <w:t>Sangat Baik</w:t>
            </w:r>
          </w:p>
        </w:tc>
      </w:tr>
    </w:tbl>
    <w:p w:rsidR="00B0540B" w:rsidRPr="00FA08A8" w:rsidRDefault="00B0540B" w:rsidP="00B0540B">
      <w:pPr>
        <w:pStyle w:val="ListParagraph"/>
        <w:spacing w:after="0" w:line="240" w:lineRule="auto"/>
        <w:ind w:left="142"/>
        <w:jc w:val="both"/>
        <w:rPr>
          <w:rFonts w:ascii="Times New Roman" w:hAnsi="Times New Roman" w:cs="Times New Roman"/>
          <w:sz w:val="24"/>
        </w:rPr>
      </w:pPr>
      <w:r>
        <w:rPr>
          <w:rFonts w:ascii="Times New Roman" w:hAnsi="Times New Roman" w:cs="Times New Roman"/>
          <w:sz w:val="24"/>
        </w:rPr>
        <w:t xml:space="preserve">Sumber : Lampiran 5, Hasil Observasi Penerapan Model </w:t>
      </w:r>
      <w:r w:rsidRPr="00FA08A8">
        <w:rPr>
          <w:rFonts w:ascii="Times New Roman" w:hAnsi="Times New Roman" w:cs="Times New Roman"/>
          <w:i/>
          <w:sz w:val="24"/>
        </w:rPr>
        <w:t>Discovery Learning</w:t>
      </w:r>
    </w:p>
    <w:p w:rsidR="00B0540B" w:rsidRPr="00DF1C42" w:rsidRDefault="00B0540B" w:rsidP="00B0540B">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Berdasarkan hasil pengamatan pelaksanaan model pembelajaran pada saat pembelajaran berlangsung pada Tabel 4.3 menunjukan total rata-rata hasil pengamatan penerapan model pembelajaran  adalah 3,6 yang diperoleh dari skala 0-4 dan jika dipresentasekan  maka diperoleh nilai 90% dengan kategori keterlaksanaan sangat baik.  Data yang diperoleh menunjukan kegiatan pelaksanaan model pembelajaran </w:t>
      </w:r>
      <w:r w:rsidRPr="00787EE3">
        <w:rPr>
          <w:rFonts w:ascii="Times New Roman" w:hAnsi="Times New Roman" w:cs="Times New Roman"/>
          <w:i/>
          <w:sz w:val="24"/>
        </w:rPr>
        <w:t>discovery</w:t>
      </w:r>
      <w:r>
        <w:rPr>
          <w:rFonts w:ascii="Times New Roman" w:hAnsi="Times New Roman" w:cs="Times New Roman"/>
          <w:sz w:val="24"/>
        </w:rPr>
        <w:t xml:space="preserve"> dimana peserta didik belajar secara aktif dalam menemukan konsep, makna dari penggabungan pengetahuan baru dan pengetahuan yang sudah ada. </w:t>
      </w:r>
    </w:p>
    <w:p w:rsidR="00B0540B" w:rsidRDefault="00B0540B" w:rsidP="00B0540B">
      <w:pPr>
        <w:pStyle w:val="ListParagraph"/>
        <w:spacing w:after="0" w:line="240" w:lineRule="auto"/>
        <w:ind w:left="0"/>
        <w:rPr>
          <w:rFonts w:ascii="Times New Roman" w:hAnsi="Times New Roman" w:cs="Times New Roman"/>
          <w:b/>
          <w:sz w:val="24"/>
        </w:rPr>
      </w:pPr>
      <w:r w:rsidRPr="00AA3898">
        <w:rPr>
          <w:rFonts w:ascii="Times New Roman" w:hAnsi="Times New Roman" w:cs="Times New Roman"/>
          <w:b/>
          <w:sz w:val="24"/>
        </w:rPr>
        <w:t>Pembahasan</w:t>
      </w:r>
      <w:r>
        <w:rPr>
          <w:rFonts w:ascii="Times New Roman" w:hAnsi="Times New Roman" w:cs="Times New Roman"/>
          <w:b/>
          <w:sz w:val="24"/>
        </w:rPr>
        <w:t xml:space="preserve"> </w:t>
      </w:r>
    </w:p>
    <w:p w:rsidR="00B0540B" w:rsidRDefault="00B0540B" w:rsidP="00B0540B">
      <w:pPr>
        <w:pStyle w:val="ListParagraph"/>
        <w:spacing w:line="240" w:lineRule="auto"/>
        <w:ind w:left="0" w:firstLine="708"/>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Perubahan kurikulum tingkat satuan pendidikan menjadi kurikulum 2013 menyebabkan beberapa guru belum memahami maksud dari pada kurikulum 2013 dan cara mengimplementasikannya. Dimana diketahui bahwa guru memegang peranan  penting dalam implementasi kurikulum 2013, guru diharapkan melaksanakan pembelajaran dengan pendekatan saintifik dengan menerapkan model pembelajaran yang telah direkomendasikan oleh pemerintah. </w:t>
      </w:r>
      <w:r w:rsidRPr="00A02F8B">
        <w:rPr>
          <w:rFonts w:ascii="Times New Roman" w:eastAsia="Times New Roman" w:hAnsi="Times New Roman" w:cs="Times New Roman"/>
          <w:sz w:val="24"/>
          <w:szCs w:val="24"/>
          <w:lang w:eastAsia="id-ID"/>
        </w:rPr>
        <w:t xml:space="preserve">Kompetensi guru merupakan </w:t>
      </w:r>
      <w:r>
        <w:rPr>
          <w:rFonts w:ascii="Times New Roman" w:eastAsia="Times New Roman" w:hAnsi="Times New Roman" w:cs="Times New Roman"/>
          <w:sz w:val="24"/>
          <w:szCs w:val="24"/>
          <w:lang w:eastAsia="id-ID"/>
        </w:rPr>
        <w:t>faktor penting yang harus</w:t>
      </w:r>
      <w:r w:rsidRPr="00A02F8B">
        <w:rPr>
          <w:rFonts w:ascii="Times New Roman" w:eastAsia="Times New Roman" w:hAnsi="Times New Roman" w:cs="Times New Roman"/>
          <w:sz w:val="24"/>
          <w:szCs w:val="24"/>
          <w:lang w:eastAsia="id-ID"/>
        </w:rPr>
        <w:t xml:space="preserve"> dimiliki seorang guru</w:t>
      </w:r>
      <w:r>
        <w:rPr>
          <w:rFonts w:ascii="Times New Roman" w:eastAsia="Times New Roman" w:hAnsi="Times New Roman" w:cs="Times New Roman"/>
          <w:sz w:val="24"/>
          <w:szCs w:val="24"/>
          <w:lang w:eastAsia="id-ID"/>
        </w:rPr>
        <w:t>,</w:t>
      </w:r>
      <w:r w:rsidRPr="00A02F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diantaranya</w:t>
      </w:r>
      <w:r w:rsidRPr="00A02F8B">
        <w:rPr>
          <w:rFonts w:ascii="Times New Roman" w:eastAsia="Times New Roman" w:hAnsi="Times New Roman" w:cs="Times New Roman"/>
          <w:sz w:val="24"/>
          <w:szCs w:val="24"/>
          <w:lang w:eastAsia="id-ID"/>
        </w:rPr>
        <w:t xml:space="preserve"> aspek pengetahuan, keterampilan, proses berfikir, penyesuaian diri, </w:t>
      </w:r>
      <w:r>
        <w:rPr>
          <w:rFonts w:ascii="Times New Roman" w:eastAsia="Times New Roman" w:hAnsi="Times New Roman" w:cs="Times New Roman"/>
          <w:sz w:val="24"/>
          <w:szCs w:val="24"/>
          <w:lang w:eastAsia="id-ID"/>
        </w:rPr>
        <w:t xml:space="preserve">dan </w:t>
      </w:r>
      <w:r w:rsidRPr="00A02F8B">
        <w:rPr>
          <w:rFonts w:ascii="Times New Roman" w:eastAsia="Times New Roman" w:hAnsi="Times New Roman" w:cs="Times New Roman"/>
          <w:sz w:val="24"/>
          <w:szCs w:val="24"/>
          <w:lang w:eastAsia="id-ID"/>
        </w:rPr>
        <w:t>sikap</w:t>
      </w:r>
      <w:r>
        <w:rPr>
          <w:rFonts w:ascii="Times New Roman" w:eastAsia="Times New Roman" w:hAnsi="Times New Roman" w:cs="Times New Roman"/>
          <w:sz w:val="24"/>
          <w:szCs w:val="24"/>
          <w:lang w:eastAsia="id-ID"/>
        </w:rPr>
        <w:t xml:space="preserve">. </w:t>
      </w:r>
      <w:r w:rsidRPr="00A02F8B">
        <w:rPr>
          <w:rFonts w:ascii="Times New Roman" w:eastAsia="Times New Roman" w:hAnsi="Times New Roman" w:cs="Times New Roman"/>
          <w:sz w:val="24"/>
          <w:szCs w:val="24"/>
          <w:lang w:eastAsia="id-ID"/>
        </w:rPr>
        <w:t xml:space="preserve">Standar kompetensi guru merupakan suatu ukuran yang ditetapkan atau dipersyaratkan dalam </w:t>
      </w:r>
      <w:r>
        <w:rPr>
          <w:rFonts w:ascii="Times New Roman" w:eastAsia="Times New Roman" w:hAnsi="Times New Roman" w:cs="Times New Roman"/>
          <w:sz w:val="24"/>
          <w:szCs w:val="24"/>
          <w:lang w:eastAsia="id-ID"/>
        </w:rPr>
        <w:t xml:space="preserve">penerapan kurikulum 2013. </w:t>
      </w:r>
    </w:p>
    <w:p w:rsidR="00B0540B" w:rsidRPr="00130AF1" w:rsidRDefault="00B0540B" w:rsidP="00B0540B">
      <w:pPr>
        <w:pStyle w:val="ListParagraph"/>
        <w:numPr>
          <w:ilvl w:val="0"/>
          <w:numId w:val="36"/>
        </w:numPr>
        <w:spacing w:after="0" w:line="240" w:lineRule="auto"/>
        <w:ind w:left="426"/>
        <w:jc w:val="both"/>
        <w:rPr>
          <w:rFonts w:ascii="Times New Roman" w:hAnsi="Times New Roman" w:cs="Times New Roman"/>
          <w:b/>
          <w:sz w:val="24"/>
        </w:rPr>
      </w:pPr>
      <w:r>
        <w:rPr>
          <w:rFonts w:ascii="Times New Roman" w:hAnsi="Times New Roman" w:cs="Times New Roman"/>
          <w:b/>
          <w:sz w:val="24"/>
        </w:rPr>
        <w:t>Gambaran Pelaksanaan Standar Kompetensi G</w:t>
      </w:r>
      <w:r w:rsidRPr="00E70A00">
        <w:rPr>
          <w:rFonts w:ascii="Times New Roman" w:hAnsi="Times New Roman" w:cs="Times New Roman"/>
          <w:b/>
          <w:sz w:val="24"/>
        </w:rPr>
        <w:t>uru</w:t>
      </w:r>
    </w:p>
    <w:p w:rsidR="00B0540B" w:rsidRPr="00294F1F" w:rsidRDefault="00B0540B" w:rsidP="00B0540B">
      <w:pPr>
        <w:pStyle w:val="ListParagraph"/>
        <w:spacing w:line="24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pengamatan selama beberapa pertemuan maka dapat disimpulkan bahwa standar kompetensi guru disekolah SMK-SMAK Makassar merupakan guru yang sangat kompeten yang memiliki kualifikasi akademik dibidangnya karna mengajar sesuai dengan latar belakang pendidikan yang diampu. </w:t>
      </w:r>
    </w:p>
    <w:p w:rsidR="00B0540B" w:rsidRPr="00A02FE4" w:rsidRDefault="00B0540B" w:rsidP="00B0540B">
      <w:pPr>
        <w:pStyle w:val="ListParagraph"/>
        <w:spacing w:line="240" w:lineRule="auto"/>
        <w:ind w:left="0" w:firstLine="708"/>
        <w:jc w:val="both"/>
        <w:rPr>
          <w:rFonts w:ascii="Times New Roman" w:hAnsi="Times New Roman" w:cs="Times New Roman"/>
          <w:sz w:val="24"/>
        </w:rPr>
      </w:pPr>
      <w:r>
        <w:rPr>
          <w:rFonts w:ascii="Times New Roman" w:hAnsi="Times New Roman" w:cs="Times New Roman"/>
          <w:sz w:val="24"/>
        </w:rPr>
        <w:t xml:space="preserve">Pada saat proses pembelajaran berlangsung guru melaksanakan pembelajaran secara terstruktur dimana penyampaian materi dijelaskan secara lugas berdasarkan tahapan langkah-langkah </w:t>
      </w:r>
      <w:r>
        <w:rPr>
          <w:rFonts w:ascii="Times New Roman" w:hAnsi="Times New Roman" w:cs="Times New Roman"/>
          <w:sz w:val="24"/>
        </w:rPr>
        <w:lastRenderedPageBreak/>
        <w:t>pembelajaran yang telah dibuat sebelum memulai pembelajaran. Pengamatan yang telah dilakukan pada saat proses pembelajaran berlangsung menunjukan gambaran standar kompetensi guru berdasarkan aspek pengetahuan, keterampilan dan prilaku yang dimiliki oleh guru yang dapat mempengaruhi tercapainya tujuan pembelajaran dan pendidikan disekolah. Berdasarkan hasil pengamatan, maka dapat dilihat pelaksanaan kompetensi guru berdasarkan lampiran  lembar observasi pelaksanaan standar kompetensi guru.</w:t>
      </w:r>
    </w:p>
    <w:p w:rsidR="00B0540B" w:rsidRPr="00130AF1" w:rsidRDefault="00B0540B" w:rsidP="00B0540B">
      <w:pPr>
        <w:pStyle w:val="ListParagraph"/>
        <w:numPr>
          <w:ilvl w:val="0"/>
          <w:numId w:val="36"/>
        </w:numPr>
        <w:spacing w:after="0" w:line="240" w:lineRule="auto"/>
        <w:ind w:left="426"/>
        <w:jc w:val="both"/>
        <w:rPr>
          <w:rFonts w:ascii="Times New Roman" w:hAnsi="Times New Roman" w:cs="Times New Roman"/>
          <w:b/>
          <w:sz w:val="24"/>
        </w:rPr>
      </w:pPr>
      <w:r>
        <w:rPr>
          <w:rFonts w:ascii="Times New Roman" w:hAnsi="Times New Roman" w:cs="Times New Roman"/>
          <w:b/>
          <w:sz w:val="24"/>
        </w:rPr>
        <w:t xml:space="preserve">Gambaran </w:t>
      </w:r>
      <w:r w:rsidRPr="00E70A00">
        <w:rPr>
          <w:rFonts w:ascii="Times New Roman" w:hAnsi="Times New Roman" w:cs="Times New Roman"/>
          <w:b/>
          <w:sz w:val="24"/>
        </w:rPr>
        <w:t xml:space="preserve">Penerapan Model Pembelajaran Kurikulum 2013 </w:t>
      </w:r>
    </w:p>
    <w:p w:rsidR="00B0540B" w:rsidRDefault="00B0540B" w:rsidP="00B0540B">
      <w:pPr>
        <w:pStyle w:val="ListParagraph"/>
        <w:spacing w:line="240" w:lineRule="auto"/>
        <w:ind w:left="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penerapannya, ada empat model pembelajaran pada kurikulum 2013 yaitu </w:t>
      </w:r>
      <w:r>
        <w:rPr>
          <w:rFonts w:ascii="Times New Roman" w:hAnsi="Times New Roman" w:cs="Times New Roman"/>
          <w:sz w:val="24"/>
        </w:rPr>
        <w:t xml:space="preserve">pembelajaran </w:t>
      </w:r>
      <w:r w:rsidRPr="00E56AC2">
        <w:rPr>
          <w:rFonts w:ascii="Times New Roman" w:hAnsi="Times New Roman" w:cs="Times New Roman"/>
          <w:i/>
          <w:sz w:val="24"/>
        </w:rPr>
        <w:t>discovery</w:t>
      </w:r>
      <w:r>
        <w:rPr>
          <w:rFonts w:ascii="Times New Roman" w:hAnsi="Times New Roman" w:cs="Times New Roman"/>
          <w:i/>
          <w:sz w:val="24"/>
        </w:rPr>
        <w:t xml:space="preserve"> learning</w:t>
      </w:r>
      <w:r>
        <w:rPr>
          <w:rFonts w:ascii="Times New Roman" w:hAnsi="Times New Roman" w:cs="Times New Roman"/>
          <w:sz w:val="24"/>
        </w:rPr>
        <w:t xml:space="preserve">, pembelajaran </w:t>
      </w:r>
      <w:r>
        <w:rPr>
          <w:rFonts w:ascii="Times New Roman" w:hAnsi="Times New Roman" w:cs="Times New Roman"/>
          <w:i/>
          <w:sz w:val="24"/>
        </w:rPr>
        <w:t xml:space="preserve">Inquiry,  </w:t>
      </w:r>
      <w:r>
        <w:rPr>
          <w:rFonts w:ascii="Times New Roman" w:hAnsi="Times New Roman" w:cs="Times New Roman"/>
          <w:sz w:val="24"/>
        </w:rPr>
        <w:t>pembelajaran berbasis pemecahan masalah (</w:t>
      </w:r>
      <w:r>
        <w:rPr>
          <w:rFonts w:ascii="Times New Roman" w:hAnsi="Times New Roman" w:cs="Times New Roman"/>
          <w:i/>
          <w:sz w:val="24"/>
        </w:rPr>
        <w:t>problem based learning)</w:t>
      </w:r>
      <w:r>
        <w:rPr>
          <w:rFonts w:ascii="Times New Roman" w:hAnsi="Times New Roman" w:cs="Times New Roman"/>
          <w:sz w:val="24"/>
        </w:rPr>
        <w:t xml:space="preserve"> dan pembelajaran berbasis proyek (</w:t>
      </w:r>
      <w:r>
        <w:rPr>
          <w:rFonts w:ascii="Times New Roman" w:hAnsi="Times New Roman" w:cs="Times New Roman"/>
          <w:i/>
          <w:sz w:val="24"/>
        </w:rPr>
        <w:t>project based learning)</w:t>
      </w:r>
      <w:r>
        <w:rPr>
          <w:rFonts w:ascii="Times New Roman" w:hAnsi="Times New Roman" w:cs="Times New Roman"/>
          <w:sz w:val="24"/>
        </w:rPr>
        <w:t xml:space="preserve">. </w:t>
      </w:r>
      <w:r>
        <w:rPr>
          <w:rFonts w:ascii="Times New Roman" w:eastAsia="Times New Roman" w:hAnsi="Times New Roman" w:cs="Times New Roman"/>
          <w:sz w:val="24"/>
          <w:szCs w:val="24"/>
          <w:lang w:eastAsia="id-ID"/>
        </w:rPr>
        <w:t xml:space="preserve">Model pembelajaran sangat berpengaruh untuk menciptakan kegiatan pembelajaran yang efektif,  sehingga guru dituntut harus bijak dalam menentukan model yang akan digunakan untuk suatu materi yang akan diajarkan.  </w:t>
      </w:r>
    </w:p>
    <w:p w:rsidR="00B0540B" w:rsidRDefault="00B0540B" w:rsidP="00B0540B">
      <w:pPr>
        <w:pStyle w:val="ListParagraph"/>
        <w:spacing w:line="240" w:lineRule="auto"/>
        <w:ind w:left="0" w:firstLine="708"/>
        <w:jc w:val="both"/>
        <w:rPr>
          <w:rFonts w:ascii="Times New Roman" w:hAnsi="Times New Roman" w:cs="Times New Roman"/>
          <w:sz w:val="24"/>
        </w:rPr>
      </w:pPr>
      <w:r>
        <w:rPr>
          <w:rFonts w:ascii="Times New Roman" w:hAnsi="Times New Roman" w:cs="Times New Roman"/>
          <w:sz w:val="24"/>
        </w:rPr>
        <w:t xml:space="preserve">Model pembelajaran </w:t>
      </w:r>
      <w:r w:rsidRPr="00DB4B17">
        <w:rPr>
          <w:rFonts w:ascii="Times New Roman" w:hAnsi="Times New Roman" w:cs="Times New Roman"/>
          <w:i/>
          <w:sz w:val="24"/>
        </w:rPr>
        <w:t>discovery</w:t>
      </w:r>
      <w:r>
        <w:rPr>
          <w:rFonts w:ascii="Times New Roman" w:hAnsi="Times New Roman" w:cs="Times New Roman"/>
          <w:sz w:val="24"/>
        </w:rPr>
        <w:t xml:space="preserve"> lebih sering diguanakan khusunya di SMK karena mata pelajaran di sekolah kejuruan termasuk kelompok mata pelajaran bidang keahlian yang cenderung pada penguasaan konsep atau prinsip, maka dari itu penerapan model</w:t>
      </w:r>
      <w:r w:rsidRPr="000F3A33">
        <w:rPr>
          <w:rFonts w:ascii="Times New Roman" w:hAnsi="Times New Roman" w:cs="Times New Roman"/>
          <w:i/>
          <w:sz w:val="24"/>
        </w:rPr>
        <w:t xml:space="preserve"> </w:t>
      </w:r>
      <w:r w:rsidRPr="00E56AC2">
        <w:rPr>
          <w:rFonts w:ascii="Times New Roman" w:hAnsi="Times New Roman" w:cs="Times New Roman"/>
          <w:i/>
          <w:sz w:val="24"/>
        </w:rPr>
        <w:t>discovery</w:t>
      </w:r>
      <w:r>
        <w:rPr>
          <w:rFonts w:ascii="Times New Roman" w:hAnsi="Times New Roman" w:cs="Times New Roman"/>
          <w:i/>
          <w:sz w:val="24"/>
        </w:rPr>
        <w:t xml:space="preserve"> learning</w:t>
      </w:r>
      <w:r>
        <w:rPr>
          <w:rFonts w:ascii="Times New Roman" w:hAnsi="Times New Roman" w:cs="Times New Roman"/>
          <w:sz w:val="24"/>
        </w:rPr>
        <w:t xml:space="preserve">  paling sering digunakan dalam kelas teori karna disesuaikan dengan kondisi dan materi yang diajarkan, yang dimana pada sekolah SMK-SMAK Makassar merupakan sekolah kejuruan analisis kimia dimana kelas teori dan laboratorium dipisahkan dalam proses pembelajarannya. </w:t>
      </w:r>
    </w:p>
    <w:p w:rsidR="00B0540B" w:rsidRPr="00DB4B17" w:rsidRDefault="00B0540B" w:rsidP="00B0540B">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Berdasarkan hasil pengamatan, hampir semua komponen terpenuhi dalam pembelajaran berdasakan tahapan-tahapan model pembelajaran </w:t>
      </w:r>
      <w:r w:rsidRPr="00DB4B17">
        <w:rPr>
          <w:rFonts w:ascii="Times New Roman" w:hAnsi="Times New Roman" w:cs="Times New Roman"/>
          <w:i/>
          <w:sz w:val="24"/>
        </w:rPr>
        <w:t>discovery</w:t>
      </w:r>
      <w:r>
        <w:rPr>
          <w:rFonts w:ascii="Times New Roman" w:hAnsi="Times New Roman" w:cs="Times New Roman"/>
          <w:sz w:val="24"/>
        </w:rPr>
        <w:t xml:space="preserve">. Mulai dari kegiatan pendahuluan dimana guru memberikan gambaran melalui video, gambar ataupun dalam lingkungan sehari-hari yang </w:t>
      </w:r>
      <w:r>
        <w:rPr>
          <w:rFonts w:ascii="Times New Roman" w:hAnsi="Times New Roman" w:cs="Times New Roman"/>
          <w:sz w:val="24"/>
        </w:rPr>
        <w:lastRenderedPageBreak/>
        <w:t>memberikan motivasi kepada peserta didik dalam memulai proses belajar mengajar hingga pada kegiaatan inti yang menunjukan adanya aktivitas yang di dominasi oleh peserta didik dalam sebuah diskusi kelompok sehingga sebagian besar peserta didik menjadi aktif dalam memberikan respon pertanyaan kepada peserta didik lainnya. Pada akhir penutup pembelajaran guru mengarahkan peserta didik memberikan kesimpulan untuk masing-masing setiap kelompok serta memberikan tugas sesuai materi yang telah diajarkan dan tidak lupa guru mengarahkan peserta didik untuk mempelajari materi yang akan diajarkan pekan depan.</w:t>
      </w:r>
      <w:r w:rsidRPr="00DB4B17">
        <w:rPr>
          <w:rFonts w:ascii="Times New Roman" w:hAnsi="Times New Roman" w:cs="Times New Roman"/>
          <w:sz w:val="24"/>
        </w:rPr>
        <w:t xml:space="preserve"> </w:t>
      </w:r>
      <w:r>
        <w:rPr>
          <w:rFonts w:ascii="Times New Roman" w:hAnsi="Times New Roman" w:cs="Times New Roman"/>
          <w:sz w:val="24"/>
        </w:rPr>
        <w:t xml:space="preserve">Proses pembelajaran mendapat respon yang baik karena disesuaikan dengan kondisi dan karakteristik para peserta didik. Aktivitas peserta didik berlangsung efektif dimana peserta didik lebih aktif dalam merespon pembelajaran sehingga waktu dalam pelaksanaan pembelajaran untuk diskusi khususnya membutuhkan waktu yang lebih lama untuk menyelesaikannya sehingga dapat tercapai tujuan pembelajaran. </w:t>
      </w:r>
    </w:p>
    <w:p w:rsidR="00B0540B" w:rsidRDefault="00B0540B" w:rsidP="00B0540B">
      <w:pPr>
        <w:pStyle w:val="ListParagraph"/>
        <w:spacing w:line="240" w:lineRule="auto"/>
        <w:ind w:left="0" w:firstLine="708"/>
        <w:jc w:val="both"/>
        <w:rPr>
          <w:rFonts w:ascii="Times New Roman" w:hAnsi="Times New Roman" w:cs="Times New Roman"/>
          <w:sz w:val="24"/>
        </w:rPr>
      </w:pPr>
      <w:r>
        <w:rPr>
          <w:rFonts w:ascii="Times New Roman" w:hAnsi="Times New Roman" w:cs="Times New Roman"/>
          <w:sz w:val="24"/>
        </w:rPr>
        <w:t xml:space="preserve">Setelah tahapan-tahapan pembelajaran terlaksana dengan baik, peneliti melakukan wawancara terhadap masing-masing subjek dengan tujuan mencari informasi yang berhubungan dengan pelaksanaan model pembelajaran berbasis kurikulum 2013 yang telah diterapkan dalam proses pembelajaran di kelas yang bertujuan paling efektif agar proses belajar  mengajar berjalan dengan kondusif. </w:t>
      </w:r>
    </w:p>
    <w:p w:rsidR="00026DE5" w:rsidRDefault="00B0540B" w:rsidP="007C1F39">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Berdasarkan hasil wawancara yang diperoleh dari guru SMK-SMAK Makassar setelah pengamatan standar kompetensi guru dengan melihat rancangan pelaksanaan pembelajaran serta penerapan model pembelajaran berbasis kurikulum 2013 maka dapat disimpulkan bahwa implementasi khususnya model pembelajaran berbasis kurikulum 2013 telah terlaksana dengan baik.</w:t>
      </w:r>
    </w:p>
    <w:p w:rsidR="007C1F39" w:rsidRPr="007C1F39" w:rsidRDefault="007C1F39" w:rsidP="007C1F39">
      <w:pPr>
        <w:pStyle w:val="ListParagraph"/>
        <w:spacing w:after="0" w:line="240" w:lineRule="auto"/>
        <w:ind w:left="0" w:firstLine="720"/>
        <w:jc w:val="both"/>
        <w:rPr>
          <w:rFonts w:ascii="Times New Roman" w:hAnsi="Times New Roman" w:cs="Times New Roman"/>
          <w:color w:val="000000"/>
          <w:sz w:val="24"/>
          <w:szCs w:val="24"/>
        </w:rPr>
      </w:pPr>
    </w:p>
    <w:p w:rsidR="00FB45DF" w:rsidRDefault="005E4F06" w:rsidP="00D107E7">
      <w:pPr>
        <w:pStyle w:val="NoSpacing"/>
        <w:jc w:val="both"/>
        <w:rPr>
          <w:rFonts w:ascii="Times New Roman" w:hAnsi="Times New Roman" w:cs="Times New Roman"/>
          <w:b/>
          <w:sz w:val="24"/>
          <w:szCs w:val="24"/>
        </w:rPr>
      </w:pPr>
      <w:r w:rsidRPr="00F84BCF">
        <w:rPr>
          <w:rFonts w:ascii="Times New Roman" w:hAnsi="Times New Roman" w:cs="Times New Roman"/>
          <w:b/>
          <w:sz w:val="24"/>
          <w:szCs w:val="24"/>
        </w:rPr>
        <w:t>SIMPULAN</w:t>
      </w:r>
      <w:r>
        <w:rPr>
          <w:rFonts w:ascii="Times New Roman" w:hAnsi="Times New Roman" w:cs="Times New Roman"/>
          <w:b/>
          <w:sz w:val="24"/>
          <w:szCs w:val="24"/>
        </w:rPr>
        <w:t xml:space="preserve"> DAN SARAN</w:t>
      </w:r>
      <w:r w:rsidR="00FB45DF" w:rsidRPr="00F84BCF">
        <w:rPr>
          <w:rFonts w:ascii="Times New Roman" w:hAnsi="Times New Roman" w:cs="Times New Roman"/>
          <w:b/>
          <w:sz w:val="24"/>
          <w:szCs w:val="24"/>
        </w:rPr>
        <w:t xml:space="preserve"> </w:t>
      </w:r>
    </w:p>
    <w:p w:rsidR="000A2EEC" w:rsidRDefault="005E4F06" w:rsidP="00D107E7">
      <w:pPr>
        <w:pStyle w:val="Default"/>
        <w:ind w:left="284" w:hanging="284"/>
        <w:jc w:val="both"/>
        <w:rPr>
          <w:lang w:val="en-US"/>
        </w:rPr>
      </w:pPr>
      <w:r w:rsidRPr="009432E0">
        <w:rPr>
          <w:b/>
        </w:rPr>
        <w:t>Simpulan:</w:t>
      </w:r>
      <w:r w:rsidR="000A2EEC" w:rsidRPr="000A2EEC">
        <w:t xml:space="preserve"> </w:t>
      </w:r>
    </w:p>
    <w:p w:rsidR="00F429BD" w:rsidRPr="00F429BD" w:rsidRDefault="00F429BD" w:rsidP="00F429BD">
      <w:pPr>
        <w:pStyle w:val="BodyText"/>
        <w:numPr>
          <w:ilvl w:val="2"/>
          <w:numId w:val="37"/>
        </w:numPr>
        <w:tabs>
          <w:tab w:val="clear" w:pos="2340"/>
        </w:tabs>
        <w:spacing w:after="0" w:line="240" w:lineRule="auto"/>
        <w:ind w:left="426"/>
        <w:jc w:val="both"/>
        <w:rPr>
          <w:rFonts w:ascii="Times New Roman" w:hAnsi="Times New Roman" w:cs="Times New Roman"/>
          <w:sz w:val="24"/>
          <w:szCs w:val="24"/>
          <w:lang w:val="id-ID"/>
        </w:rPr>
      </w:pPr>
      <w:r w:rsidRPr="00F429BD">
        <w:rPr>
          <w:rFonts w:ascii="Times New Roman" w:hAnsi="Times New Roman" w:cs="Times New Roman"/>
          <w:sz w:val="24"/>
          <w:szCs w:val="24"/>
        </w:rPr>
        <w:lastRenderedPageBreak/>
        <w:t>Gambaran pelaksanaan standar kompetensi guru dalam proses pembelajaran dikelas menunjukan total rata-rata hasil pengamatan setiap subjek penelitian yaitu 3,6 pada kriteria kompetensi sangat kompeten, dimana masing-masing guru telah melaksanakan profesi-nya sebagai guru yang sangat kompeten pada bidang yang diampu dengan menerapkan penilaian kompetensi dalam proses pembelajaran sedangkan,</w:t>
      </w:r>
    </w:p>
    <w:p w:rsidR="00EC3DB9" w:rsidRPr="00F429BD" w:rsidRDefault="00F429BD" w:rsidP="00F429BD">
      <w:pPr>
        <w:pStyle w:val="BodyText"/>
        <w:numPr>
          <w:ilvl w:val="2"/>
          <w:numId w:val="37"/>
        </w:numPr>
        <w:tabs>
          <w:tab w:val="clear" w:pos="2340"/>
        </w:tabs>
        <w:spacing w:line="240" w:lineRule="auto"/>
        <w:ind w:left="426"/>
        <w:jc w:val="both"/>
        <w:rPr>
          <w:rFonts w:ascii="Times New Roman" w:hAnsi="Times New Roman" w:cs="Times New Roman"/>
          <w:sz w:val="24"/>
          <w:szCs w:val="24"/>
          <w:lang w:val="id-ID"/>
        </w:rPr>
      </w:pPr>
      <w:r w:rsidRPr="00F429BD">
        <w:rPr>
          <w:rFonts w:ascii="Times New Roman" w:hAnsi="Times New Roman" w:cs="Times New Roman"/>
          <w:sz w:val="24"/>
          <w:szCs w:val="24"/>
        </w:rPr>
        <w:t xml:space="preserve">Gambaran pada tahap hasil pengamatan pelaksanaan model pembelajaran menunjukan total rata-rata hasil pengamatan penerapan model pembelajaran  </w:t>
      </w:r>
      <w:r w:rsidRPr="00F429BD">
        <w:rPr>
          <w:rFonts w:ascii="Times New Roman" w:hAnsi="Times New Roman" w:cs="Times New Roman"/>
          <w:i/>
          <w:sz w:val="24"/>
          <w:szCs w:val="24"/>
        </w:rPr>
        <w:t>Discovery learning</w:t>
      </w:r>
      <w:r w:rsidRPr="00F429BD">
        <w:rPr>
          <w:rFonts w:ascii="Times New Roman" w:hAnsi="Times New Roman" w:cs="Times New Roman"/>
          <w:sz w:val="24"/>
          <w:szCs w:val="24"/>
        </w:rPr>
        <w:t xml:space="preserve"> adalah 3,6 kategori keterlaksanaan sangat baik, dimana masing-masing guru melaksanakan sesuai dengan tahapan langkah-langkah pembelajaran </w:t>
      </w:r>
      <w:r w:rsidRPr="00F429BD">
        <w:rPr>
          <w:rFonts w:ascii="Times New Roman" w:hAnsi="Times New Roman" w:cs="Times New Roman"/>
          <w:i/>
          <w:sz w:val="24"/>
          <w:szCs w:val="24"/>
        </w:rPr>
        <w:t>Discovery learning</w:t>
      </w:r>
      <w:r w:rsidRPr="00F429BD">
        <w:rPr>
          <w:rFonts w:ascii="Times New Roman" w:hAnsi="Times New Roman" w:cs="Times New Roman"/>
          <w:sz w:val="24"/>
          <w:szCs w:val="24"/>
        </w:rPr>
        <w:t xml:space="preserve"> dimana pada kegiatan pembelajaran peserta didik belajar secara aktif dalam menemukan konsep, makna dari pengetahuan sebelumnya kemudian menggabungkan pengetahuan baru dan pengetahuan yang sudah ada dan menerapkannya pada saat proses pembelajaran berlangsung.</w:t>
      </w:r>
    </w:p>
    <w:p w:rsidR="00F429BD" w:rsidRPr="00F429BD" w:rsidRDefault="00F429BD" w:rsidP="00F429BD">
      <w:pPr>
        <w:pStyle w:val="BodyText"/>
        <w:spacing w:line="240" w:lineRule="auto"/>
        <w:ind w:left="426"/>
        <w:jc w:val="both"/>
        <w:rPr>
          <w:rFonts w:ascii="Times New Roman" w:hAnsi="Times New Roman" w:cs="Times New Roman"/>
          <w:sz w:val="24"/>
          <w:szCs w:val="24"/>
          <w:lang w:val="id-ID"/>
        </w:rPr>
      </w:pPr>
    </w:p>
    <w:p w:rsidR="00E5482F" w:rsidRPr="00E5482F" w:rsidRDefault="005E4F06" w:rsidP="00D107E7">
      <w:pPr>
        <w:pStyle w:val="NoSpacing"/>
        <w:jc w:val="both"/>
        <w:rPr>
          <w:rFonts w:ascii="Times New Roman" w:eastAsia="SimSun" w:hAnsi="Times New Roman"/>
          <w:color w:val="000000"/>
          <w:sz w:val="23"/>
          <w:szCs w:val="23"/>
          <w:lang w:val="en-US"/>
        </w:rPr>
      </w:pPr>
      <w:r w:rsidRPr="009432E0">
        <w:rPr>
          <w:rFonts w:ascii="Times New Roman" w:hAnsi="Times New Roman" w:cs="Times New Roman"/>
          <w:b/>
          <w:sz w:val="24"/>
          <w:szCs w:val="24"/>
        </w:rPr>
        <w:t>Saran:</w:t>
      </w:r>
    </w:p>
    <w:p w:rsidR="00B0540B" w:rsidRPr="00B0540B" w:rsidRDefault="00B0540B" w:rsidP="00B0540B">
      <w:pPr>
        <w:pStyle w:val="BodyText"/>
        <w:numPr>
          <w:ilvl w:val="0"/>
          <w:numId w:val="38"/>
        </w:numPr>
        <w:spacing w:line="240" w:lineRule="auto"/>
        <w:ind w:left="426"/>
        <w:jc w:val="both"/>
        <w:rPr>
          <w:rFonts w:ascii="Times New Roman" w:hAnsi="Times New Roman" w:cs="Times New Roman"/>
          <w:sz w:val="24"/>
          <w:szCs w:val="24"/>
        </w:rPr>
      </w:pPr>
      <w:r w:rsidRPr="00B0540B">
        <w:rPr>
          <w:rFonts w:ascii="Times New Roman" w:hAnsi="Times New Roman" w:cs="Times New Roman"/>
          <w:sz w:val="24"/>
          <w:szCs w:val="24"/>
        </w:rPr>
        <w:t>Bapak dan Ibu guru yang ada di SMK-SMAK Makasssar diharapkan dapat menerapkan implementasi kurikulum 2103 yang telah didapatkan pada pelatihan diklat yang telah diikuti; meningkatkan kualitas dalam mengimplementasikan kurikulum 2013 yang terdiri</w:t>
      </w:r>
      <w:r>
        <w:rPr>
          <w:rFonts w:ascii="Times New Roman" w:hAnsi="Times New Roman" w:cs="Times New Roman"/>
          <w:sz w:val="24"/>
          <w:szCs w:val="24"/>
        </w:rPr>
        <w:t xml:space="preserve"> dari perencanaan pembelajaran,</w:t>
      </w:r>
      <w:r w:rsidRPr="00B0540B">
        <w:rPr>
          <w:rFonts w:ascii="Times New Roman" w:hAnsi="Times New Roman" w:cs="Times New Roman"/>
          <w:sz w:val="24"/>
          <w:szCs w:val="24"/>
        </w:rPr>
        <w:t xml:space="preserve">pelaksanaan pembelajaran, dan evaluasi pembelajaran; mampu memanejemen waktu pembelajaran dengan baik; dan lebih kreatif mengelola pembelajaran agar peserta didik lebih antusias dalam mengikuti pembelajaran. </w:t>
      </w:r>
    </w:p>
    <w:p w:rsidR="008B0435" w:rsidRPr="00B0540B" w:rsidRDefault="00B0540B" w:rsidP="00B0540B">
      <w:pPr>
        <w:pStyle w:val="BodyText"/>
        <w:numPr>
          <w:ilvl w:val="0"/>
          <w:numId w:val="38"/>
        </w:numPr>
        <w:spacing w:line="240" w:lineRule="auto"/>
        <w:ind w:left="426"/>
        <w:jc w:val="both"/>
        <w:rPr>
          <w:rFonts w:ascii="Times New Roman" w:hAnsi="Times New Roman" w:cs="Times New Roman"/>
          <w:sz w:val="24"/>
          <w:szCs w:val="24"/>
          <w:lang w:val="en-US"/>
        </w:rPr>
      </w:pPr>
      <w:r w:rsidRPr="00B0540B">
        <w:rPr>
          <w:rFonts w:ascii="Times New Roman" w:hAnsi="Times New Roman" w:cs="Times New Roman"/>
          <w:sz w:val="24"/>
          <w:szCs w:val="24"/>
        </w:rPr>
        <w:t xml:space="preserve">Diharapkan peneliti selanjutnya melakukan penelitian terhadap guru </w:t>
      </w:r>
      <w:r w:rsidRPr="00B0540B">
        <w:rPr>
          <w:rFonts w:ascii="Times New Roman" w:hAnsi="Times New Roman" w:cs="Times New Roman"/>
          <w:sz w:val="24"/>
          <w:szCs w:val="24"/>
        </w:rPr>
        <w:lastRenderedPageBreak/>
        <w:t>praktikum tentang penerapan model pembelajaran kurikulum 2013.</w:t>
      </w:r>
    </w:p>
    <w:p w:rsidR="001B3AE3" w:rsidRPr="00F84BCF" w:rsidRDefault="001B3AE3" w:rsidP="00D107E7">
      <w:pPr>
        <w:pStyle w:val="NoSpacing"/>
        <w:rPr>
          <w:rFonts w:ascii="Times New Roman" w:hAnsi="Times New Roman" w:cs="Times New Roman"/>
          <w:b/>
          <w:sz w:val="24"/>
          <w:szCs w:val="24"/>
        </w:rPr>
      </w:pPr>
      <w:r w:rsidRPr="00F84BCF">
        <w:rPr>
          <w:rFonts w:ascii="Times New Roman" w:hAnsi="Times New Roman" w:cs="Times New Roman"/>
          <w:b/>
          <w:sz w:val="24"/>
          <w:szCs w:val="24"/>
        </w:rPr>
        <w:t xml:space="preserve">DAFTAR </w:t>
      </w:r>
      <w:r w:rsidR="005E4F06">
        <w:rPr>
          <w:rFonts w:ascii="Times New Roman" w:hAnsi="Times New Roman" w:cs="Times New Roman"/>
          <w:b/>
          <w:sz w:val="24"/>
          <w:szCs w:val="24"/>
        </w:rPr>
        <w:t>RUJUKAN</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i/>
          <w:iCs/>
          <w:sz w:val="24"/>
          <w:szCs w:val="24"/>
        </w:rPr>
      </w:pPr>
      <w:r w:rsidRPr="00B328F8">
        <w:rPr>
          <w:rFonts w:ascii="Times New Roman" w:hAnsi="Times New Roman" w:cs="Times New Roman"/>
          <w:sz w:val="24"/>
          <w:szCs w:val="24"/>
        </w:rPr>
        <w:t xml:space="preserve">Amien, </w:t>
      </w:r>
      <w:r w:rsidRPr="00B0540B">
        <w:rPr>
          <w:rFonts w:ascii="Times New Roman" w:hAnsi="Times New Roman" w:cs="Times New Roman"/>
          <w:sz w:val="24"/>
          <w:szCs w:val="24"/>
        </w:rPr>
        <w:t xml:space="preserve">M. 1987. </w:t>
      </w:r>
      <w:r w:rsidRPr="00B0540B">
        <w:rPr>
          <w:rFonts w:ascii="Times New Roman" w:hAnsi="Times New Roman" w:cs="Times New Roman"/>
          <w:i/>
          <w:iCs/>
          <w:sz w:val="24"/>
          <w:szCs w:val="24"/>
        </w:rPr>
        <w:t>Mengajarkan Ilmu Pengetahuan Alam (IPA) dengan Menggunakan Metode Discovery dan Inkuiry</w:t>
      </w:r>
      <w:r w:rsidRPr="00B0540B">
        <w:rPr>
          <w:rFonts w:ascii="Times New Roman" w:hAnsi="Times New Roman" w:cs="Times New Roman"/>
          <w:sz w:val="24"/>
          <w:szCs w:val="24"/>
        </w:rPr>
        <w:t>. Jakarta: Depdikbud.</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Arifin, Z. 2016. </w:t>
      </w:r>
      <w:r w:rsidRPr="00B0540B">
        <w:rPr>
          <w:rFonts w:ascii="Times New Roman" w:hAnsi="Times New Roman" w:cs="Times New Roman"/>
          <w:i/>
          <w:sz w:val="24"/>
          <w:szCs w:val="24"/>
        </w:rPr>
        <w:t>Evaluasi Pembelajaran. Prinsip Teknik dan Prosedur</w:t>
      </w:r>
      <w:r w:rsidRPr="00B0540B">
        <w:rPr>
          <w:rFonts w:ascii="Times New Roman" w:hAnsi="Times New Roman" w:cs="Times New Roman"/>
          <w:sz w:val="24"/>
          <w:szCs w:val="24"/>
        </w:rPr>
        <w:t>. Bandung : PT Remaja Rosdakarya.</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Azwar. S. 2015. </w:t>
      </w:r>
      <w:r w:rsidRPr="00B0540B">
        <w:rPr>
          <w:rFonts w:ascii="Times New Roman" w:hAnsi="Times New Roman" w:cs="Times New Roman"/>
          <w:i/>
          <w:sz w:val="24"/>
          <w:szCs w:val="24"/>
        </w:rPr>
        <w:t>Penyusunan Skala Psikologi</w:t>
      </w:r>
      <w:r w:rsidRPr="00B0540B">
        <w:rPr>
          <w:rFonts w:ascii="Times New Roman" w:hAnsi="Times New Roman" w:cs="Times New Roman"/>
          <w:sz w:val="24"/>
          <w:szCs w:val="24"/>
        </w:rPr>
        <w:t>. Yogyakarta : Pustaka Pelajar.</w:t>
      </w:r>
    </w:p>
    <w:p w:rsidR="00E5482F" w:rsidRPr="00B0540B" w:rsidRDefault="00E5482F" w:rsidP="00B0540B">
      <w:pPr>
        <w:autoSpaceDE w:val="0"/>
        <w:autoSpaceDN w:val="0"/>
        <w:adjustRightInd w:val="0"/>
        <w:spacing w:after="0" w:line="240" w:lineRule="auto"/>
        <w:ind w:left="567" w:hanging="567"/>
        <w:jc w:val="both"/>
        <w:rPr>
          <w:rFonts w:ascii="Times New Roman" w:hAnsi="Times New Roman" w:cs="Times New Roman"/>
          <w:sz w:val="24"/>
          <w:szCs w:val="24"/>
        </w:rPr>
      </w:pPr>
      <w:r w:rsidRPr="00B0540B">
        <w:rPr>
          <w:rFonts w:ascii="Times New Roman" w:hAnsi="Times New Roman" w:cs="Times New Roman"/>
          <w:bCs/>
          <w:sz w:val="24"/>
          <w:szCs w:val="24"/>
        </w:rPr>
        <w:t xml:space="preserve">Agi, Ginanjar. 2015. </w:t>
      </w:r>
      <w:r w:rsidRPr="00B0540B">
        <w:rPr>
          <w:rFonts w:ascii="Times New Roman" w:hAnsi="Times New Roman" w:cs="Times New Roman"/>
          <w:bCs/>
          <w:i/>
          <w:sz w:val="24"/>
          <w:szCs w:val="24"/>
        </w:rPr>
        <w:t xml:space="preserve">Pengaruh Metode Inkuiri Terhadap Hasil  Belajar Siswa SMP </w:t>
      </w:r>
      <w:r w:rsidRPr="00B0540B">
        <w:rPr>
          <w:rFonts w:ascii="Times New Roman" w:hAnsi="Times New Roman" w:cs="Times New Roman"/>
          <w:sz w:val="24"/>
          <w:szCs w:val="24"/>
        </w:rPr>
        <w:t>STKIP NU Indramayu</w:t>
      </w:r>
      <w:r w:rsidRPr="00B0540B">
        <w:rPr>
          <w:rFonts w:ascii="Times New Roman" w:hAnsi="Times New Roman" w:cs="Times New Roman"/>
          <w:bCs/>
          <w:i/>
          <w:sz w:val="24"/>
          <w:szCs w:val="24"/>
        </w:rPr>
        <w:t>.</w:t>
      </w:r>
      <w:r w:rsidRPr="00B0540B">
        <w:rPr>
          <w:rFonts w:ascii="Times New Roman" w:hAnsi="Times New Roman" w:cs="Times New Roman"/>
          <w:bCs/>
          <w:sz w:val="24"/>
          <w:szCs w:val="24"/>
        </w:rPr>
        <w:t xml:space="preserve"> </w:t>
      </w:r>
      <w:r w:rsidRPr="00B0540B">
        <w:rPr>
          <w:rFonts w:ascii="Times New Roman" w:hAnsi="Times New Roman" w:cs="Times New Roman"/>
          <w:sz w:val="24"/>
          <w:szCs w:val="24"/>
        </w:rPr>
        <w:t>Jurnal Kependidikan, Volume 45, Nomor 2. Diakses 16 September 2016.</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Bogdan, R.C &amp; Biklen, S.K. 1992. </w:t>
      </w:r>
      <w:r w:rsidRPr="00B0540B">
        <w:rPr>
          <w:rFonts w:ascii="Times New Roman" w:hAnsi="Times New Roman" w:cs="Times New Roman"/>
          <w:i/>
          <w:iCs/>
          <w:sz w:val="24"/>
          <w:szCs w:val="24"/>
        </w:rPr>
        <w:t>Qualitative Research in Education: An introduction to theory and Methods</w:t>
      </w:r>
      <w:r w:rsidRPr="00B0540B">
        <w:rPr>
          <w:rFonts w:ascii="Times New Roman" w:hAnsi="Times New Roman" w:cs="Times New Roman"/>
          <w:sz w:val="24"/>
          <w:szCs w:val="24"/>
        </w:rPr>
        <w:t>. Second Edition. Allyn and Bacon. Boston.</w:t>
      </w:r>
    </w:p>
    <w:p w:rsidR="00E5482F" w:rsidRPr="00B0540B" w:rsidRDefault="00E5482F" w:rsidP="00B0540B">
      <w:pPr>
        <w:pStyle w:val="Default"/>
        <w:ind w:left="567" w:hanging="567"/>
        <w:jc w:val="both"/>
        <w:rPr>
          <w:i/>
          <w:iCs/>
          <w:lang w:val="en-US"/>
        </w:rPr>
      </w:pPr>
      <w:r w:rsidRPr="00B0540B">
        <w:rPr>
          <w:color w:val="0D0D0D"/>
        </w:rPr>
        <w:t xml:space="preserve">Buck, B.L., Bretz, S.L., dan Towns, M.H. 2008. </w:t>
      </w:r>
      <w:r w:rsidRPr="00B0540B">
        <w:rPr>
          <w:i/>
          <w:color w:val="0D0D0D"/>
        </w:rPr>
        <w:t xml:space="preserve">Characterizing the level of inquiry in the undergraduate laboratory. </w:t>
      </w:r>
      <w:r w:rsidRPr="00B0540B">
        <w:rPr>
          <w:i/>
          <w:iCs/>
          <w:color w:val="0D0D0D"/>
        </w:rPr>
        <w:t>Journal of College Science Teaching</w:t>
      </w:r>
      <w:r w:rsidRPr="00B0540B">
        <w:rPr>
          <w:color w:val="0D0D0D"/>
        </w:rPr>
        <w:t xml:space="preserve">. </w:t>
      </w:r>
      <w:r w:rsidRPr="00B0540B">
        <w:rPr>
          <w:i/>
          <w:iCs/>
        </w:rPr>
        <w:t>Diakses 19 Juli 2016</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Chang, R. 2005. </w:t>
      </w:r>
      <w:r w:rsidRPr="00B0540B">
        <w:rPr>
          <w:rFonts w:ascii="Times New Roman" w:hAnsi="Times New Roman" w:cs="Times New Roman"/>
          <w:i/>
          <w:sz w:val="24"/>
          <w:szCs w:val="24"/>
        </w:rPr>
        <w:t>KIMIA DASAR. Konsep-Konsep Inti</w:t>
      </w:r>
      <w:r w:rsidRPr="00B0540B">
        <w:rPr>
          <w:rFonts w:ascii="Times New Roman" w:hAnsi="Times New Roman" w:cs="Times New Roman"/>
          <w:sz w:val="24"/>
          <w:szCs w:val="24"/>
        </w:rPr>
        <w:t>.Edisi ketiga. Jilid2. Jakarta : Erlangga</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i/>
          <w:iCs/>
          <w:sz w:val="24"/>
          <w:szCs w:val="24"/>
        </w:rPr>
      </w:pPr>
      <w:r w:rsidRPr="00B0540B">
        <w:rPr>
          <w:rFonts w:ascii="Times New Roman" w:hAnsi="Times New Roman" w:cs="Times New Roman"/>
          <w:sz w:val="24"/>
          <w:szCs w:val="24"/>
        </w:rPr>
        <w:t xml:space="preserve">Depdikbud. 1993. </w:t>
      </w:r>
      <w:r w:rsidRPr="00B0540B">
        <w:rPr>
          <w:rFonts w:ascii="Times New Roman" w:hAnsi="Times New Roman" w:cs="Times New Roman"/>
          <w:i/>
          <w:iCs/>
          <w:sz w:val="24"/>
          <w:szCs w:val="24"/>
        </w:rPr>
        <w:t>Kurikulum Pendidikan Dasar GBPP Sekolah Lanjutan Tingkat</w:t>
      </w:r>
      <w:r w:rsidRPr="00B0540B">
        <w:rPr>
          <w:rFonts w:ascii="Times New Roman" w:hAnsi="Times New Roman" w:cs="Times New Roman"/>
          <w:sz w:val="24"/>
          <w:szCs w:val="24"/>
        </w:rPr>
        <w:t xml:space="preserve"> </w:t>
      </w:r>
      <w:r w:rsidRPr="00B0540B">
        <w:rPr>
          <w:rFonts w:ascii="Times New Roman" w:hAnsi="Times New Roman" w:cs="Times New Roman"/>
          <w:i/>
          <w:iCs/>
          <w:sz w:val="24"/>
          <w:szCs w:val="24"/>
        </w:rPr>
        <w:t>Pertama</w:t>
      </w:r>
      <w:r w:rsidRPr="00B0540B">
        <w:rPr>
          <w:rFonts w:ascii="Times New Roman" w:hAnsi="Times New Roman" w:cs="Times New Roman"/>
          <w:sz w:val="24"/>
          <w:szCs w:val="24"/>
        </w:rPr>
        <w:t>. Jakarta: Depdikbud.</w:t>
      </w:r>
    </w:p>
    <w:p w:rsidR="00E5482F" w:rsidRPr="00B0540B" w:rsidRDefault="00E5482F" w:rsidP="00B0540B">
      <w:pPr>
        <w:pStyle w:val="Default"/>
        <w:ind w:left="720" w:hanging="720"/>
        <w:jc w:val="both"/>
        <w:rPr>
          <w:color w:val="auto"/>
          <w:lang w:val="en-US"/>
        </w:rPr>
      </w:pPr>
      <w:r w:rsidRPr="00B0540B">
        <w:rPr>
          <w:color w:val="auto"/>
        </w:rPr>
        <w:t xml:space="preserve">Eggen, Paul D. &amp; Kauchak, Donald P. 1996. </w:t>
      </w:r>
      <w:r w:rsidRPr="00B0540B">
        <w:rPr>
          <w:i/>
          <w:iCs/>
          <w:color w:val="auto"/>
        </w:rPr>
        <w:t>Strategis forn Teachers Teaching Content and Thinking Skill</w:t>
      </w:r>
      <w:r w:rsidRPr="00B0540B">
        <w:rPr>
          <w:color w:val="auto"/>
        </w:rPr>
        <w:t>. Boston: Allyn and Bacon.</w:t>
      </w:r>
    </w:p>
    <w:p w:rsidR="00E5482F" w:rsidRPr="00B0540B" w:rsidRDefault="00E5482F" w:rsidP="00B0540B">
      <w:pPr>
        <w:pStyle w:val="Default"/>
        <w:ind w:left="567" w:hanging="567"/>
        <w:jc w:val="both"/>
        <w:rPr>
          <w:b/>
          <w:bCs/>
          <w:lang w:val="en-US"/>
        </w:rPr>
      </w:pPr>
      <w:r w:rsidRPr="00B0540B">
        <w:t xml:space="preserve">Evi, S. Bahriah, dan Sella, M, Abadi. 2016. </w:t>
      </w:r>
      <w:r w:rsidRPr="00B0540B">
        <w:rPr>
          <w:bCs/>
          <w:i/>
        </w:rPr>
        <w:t xml:space="preserve">Motivasi Belajar Siswa Pada Materi Ikatan Kimia Melalui Metode Praktikum. </w:t>
      </w:r>
      <w:r w:rsidRPr="00B0540B">
        <w:rPr>
          <w:i/>
          <w:iCs/>
        </w:rPr>
        <w:t xml:space="preserve">EduChemia </w:t>
      </w:r>
      <w:r w:rsidRPr="00B0540B">
        <w:t xml:space="preserve">Vol.1, No.1, Januari 2016 </w:t>
      </w:r>
      <w:r w:rsidRPr="00B0540B">
        <w:rPr>
          <w:i/>
          <w:iCs/>
        </w:rPr>
        <w:t>(Jurnal Kimia dan Pendidikan)</w:t>
      </w:r>
      <w:r w:rsidRPr="00B0540B">
        <w:t>. Diakses 19 Juli 2016.</w:t>
      </w:r>
      <w:r w:rsidRPr="00B0540B">
        <w:rPr>
          <w:b/>
          <w:bCs/>
        </w:rPr>
        <w:t xml:space="preserve"> </w:t>
      </w:r>
    </w:p>
    <w:p w:rsidR="00E5482F" w:rsidRPr="00B0540B" w:rsidRDefault="00E5482F" w:rsidP="00B0540B">
      <w:pPr>
        <w:pStyle w:val="Default"/>
        <w:ind w:left="567" w:hanging="567"/>
        <w:jc w:val="both"/>
        <w:rPr>
          <w:b/>
          <w:bCs/>
          <w:lang w:val="en-US"/>
        </w:rPr>
      </w:pPr>
      <w:r w:rsidRPr="00B0540B">
        <w:rPr>
          <w:color w:val="auto"/>
        </w:rPr>
        <w:t xml:space="preserve">Fitria Rizkiana, I Wayan Dasna dan Siti Marfu’ah. 2016.  </w:t>
      </w:r>
      <w:r w:rsidRPr="00B0540B">
        <w:rPr>
          <w:bCs/>
          <w:i/>
          <w:color w:val="auto"/>
        </w:rPr>
        <w:t xml:space="preserve">Pengaruh praktikum dan demonstrasi dalam pembelajaran inkuiri terbimbing terhadap motivasi belajar siswa Pada materi asam basa </w:t>
      </w:r>
      <w:r w:rsidRPr="00B0540B">
        <w:rPr>
          <w:bCs/>
          <w:i/>
          <w:color w:val="auto"/>
        </w:rPr>
        <w:lastRenderedPageBreak/>
        <w:t xml:space="preserve">ditinjau dari kemampuan awal. </w:t>
      </w:r>
      <w:r w:rsidRPr="00B0540B">
        <w:rPr>
          <w:color w:val="auto"/>
        </w:rPr>
        <w:t xml:space="preserve">Pendidikan Kimia Pascasarjana-Universitas Negeri Malang.  </w:t>
      </w:r>
      <w:r w:rsidRPr="00B0540B">
        <w:rPr>
          <w:bCs/>
          <w:color w:val="auto"/>
        </w:rPr>
        <w:t>Jurnal Pendidikan</w:t>
      </w:r>
      <w:r w:rsidRPr="00B0540B">
        <w:rPr>
          <w:b/>
          <w:bCs/>
          <w:color w:val="auto"/>
        </w:rPr>
        <w:t xml:space="preserve">: </w:t>
      </w:r>
      <w:r w:rsidRPr="00B0540B">
        <w:rPr>
          <w:i/>
          <w:iCs/>
          <w:color w:val="auto"/>
        </w:rPr>
        <w:t xml:space="preserve">Teori, Penelitian, dan Pengembangan </w:t>
      </w:r>
      <w:r w:rsidRPr="00B0540B">
        <w:rPr>
          <w:color w:val="auto"/>
        </w:rPr>
        <w:t xml:space="preserve">Volume: 1 Nomor: 3. </w:t>
      </w:r>
      <w:r w:rsidRPr="00B0540B">
        <w:rPr>
          <w:iCs/>
        </w:rPr>
        <w:t>Diakses 19 Juli 2016</w:t>
      </w:r>
    </w:p>
    <w:p w:rsidR="00E5482F" w:rsidRPr="00B0540B" w:rsidRDefault="00E5482F" w:rsidP="00B0540B">
      <w:pPr>
        <w:pStyle w:val="Default"/>
        <w:ind w:left="709" w:hanging="709"/>
        <w:jc w:val="both"/>
        <w:rPr>
          <w:lang w:val="en-US"/>
        </w:rPr>
      </w:pPr>
      <w:r w:rsidRPr="00B0540B">
        <w:t xml:space="preserve">Hermawati, N.W.M. 2012. </w:t>
      </w:r>
      <w:r w:rsidRPr="00B0540B">
        <w:rPr>
          <w:i/>
        </w:rPr>
        <w:t>Pengaruh Model Pembelajaran inkuiri Terhadap Penguasaan Konsep Biologi dan Sikap Ilmiah Siswa SMA Ditinjau Dari Minat Belajar Siswa</w:t>
      </w:r>
      <w:r w:rsidRPr="00B0540B">
        <w:t>, dari http:// pasca.undiksha.ac.id/ejournal/index. php/jurnal_ipa/. Diakses 19 juli 2016</w:t>
      </w:r>
    </w:p>
    <w:p w:rsidR="00E5482F" w:rsidRPr="00B0540B" w:rsidRDefault="00E5482F" w:rsidP="00B0540B">
      <w:pPr>
        <w:pStyle w:val="Default"/>
        <w:ind w:left="709" w:hanging="709"/>
        <w:jc w:val="both"/>
        <w:rPr>
          <w:i/>
          <w:iCs/>
          <w:lang w:val="en-US"/>
        </w:rPr>
      </w:pPr>
      <w:r w:rsidRPr="00B0540B">
        <w:t xml:space="preserve">Hussain, A., Azeem, M., dan Shakoor, A., 2011, </w:t>
      </w:r>
      <w:r w:rsidRPr="00B0540B">
        <w:rPr>
          <w:i/>
        </w:rPr>
        <w:t>Physic Teaching Methods: Scientific Inquiry vs Traditional Lecture,</w:t>
      </w:r>
      <w:r w:rsidRPr="00B0540B">
        <w:t xml:space="preserve"> </w:t>
      </w:r>
      <w:r w:rsidRPr="00B0540B">
        <w:rPr>
          <w:i/>
          <w:iCs/>
        </w:rPr>
        <w:t>International Journal of</w:t>
      </w:r>
      <w:r w:rsidRPr="00B0540B">
        <w:t xml:space="preserve"> </w:t>
      </w:r>
      <w:r w:rsidRPr="00B0540B">
        <w:rPr>
          <w:i/>
          <w:iCs/>
        </w:rPr>
        <w:t>Humanisties and Social Science</w:t>
      </w:r>
      <w:r w:rsidRPr="00B0540B">
        <w:t xml:space="preserve">, Vol 1, No 19, </w:t>
      </w:r>
      <w:r w:rsidRPr="00B0540B">
        <w:rPr>
          <w:i/>
          <w:iCs/>
        </w:rPr>
        <w:t>Diakses 19 Juli 2016</w:t>
      </w:r>
    </w:p>
    <w:p w:rsidR="00E5482F" w:rsidRPr="00B0540B" w:rsidRDefault="00E5482F" w:rsidP="00B0540B">
      <w:pPr>
        <w:pStyle w:val="Default"/>
        <w:ind w:left="709" w:hanging="709"/>
        <w:jc w:val="both"/>
        <w:rPr>
          <w:lang w:val="en-US"/>
        </w:rPr>
      </w:pPr>
      <w:r w:rsidRPr="00B0540B">
        <w:rPr>
          <w:rFonts w:eastAsia="Times New Roman"/>
          <w:i/>
        </w:rPr>
        <w:t xml:space="preserve">Hake, R. R. (2002c). Relationship of individual student normalized learning gains in mechanics with gender, high-school physics, and pretest scores on mathematics and spatial visualization. Retrieved on 3 March 2007 as reference 22 from &lt;http://www.physics.indiana.edu/~hake&gt;. </w:t>
      </w:r>
      <w:r w:rsidRPr="00B0540B">
        <w:t>Diakses 17 September 2016.</w:t>
      </w:r>
    </w:p>
    <w:p w:rsidR="00E5482F" w:rsidRPr="00B0540B" w:rsidRDefault="00E5482F" w:rsidP="00B0540B">
      <w:pPr>
        <w:pStyle w:val="Default"/>
        <w:ind w:left="709" w:hanging="709"/>
        <w:jc w:val="both"/>
        <w:rPr>
          <w:lang w:val="en-US"/>
        </w:rPr>
      </w:pPr>
      <w:r w:rsidRPr="00B0540B">
        <w:t xml:space="preserve">Iis  Jahro Siti, 2010. “Analisis Penerapan Metode Praktikum Pada Pembelajaran Ilmu Kimia disekolah Menengah Atas” </w:t>
      </w:r>
      <w:r w:rsidRPr="00B0540B">
        <w:rPr>
          <w:i/>
          <w:iCs/>
        </w:rPr>
        <w:t xml:space="preserve">http://isjd.pdii.lipi.go.id/admin/jurnal/41092934.pdf </w:t>
      </w:r>
      <w:r w:rsidRPr="00B0540B">
        <w:t>diakses 19 Juli 2016</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Jensen, Eric. 2008. </w:t>
      </w:r>
      <w:r w:rsidRPr="00B0540B">
        <w:rPr>
          <w:rFonts w:ascii="Times New Roman" w:hAnsi="Times New Roman" w:cs="Times New Roman"/>
          <w:i/>
          <w:iCs/>
          <w:sz w:val="24"/>
          <w:szCs w:val="24"/>
        </w:rPr>
        <w:t xml:space="preserve">Pembelajaran Berbasis-Otak. </w:t>
      </w:r>
      <w:r w:rsidRPr="00B0540B">
        <w:rPr>
          <w:rFonts w:ascii="Times New Roman" w:hAnsi="Times New Roman" w:cs="Times New Roman"/>
          <w:sz w:val="24"/>
          <w:szCs w:val="24"/>
        </w:rPr>
        <w:t>Indeks.Jakarta</w:t>
      </w:r>
    </w:p>
    <w:p w:rsidR="00BD0094"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Khan, M. dan Iqbal, M., 2010, </w:t>
      </w:r>
      <w:r w:rsidRPr="00B0540B">
        <w:rPr>
          <w:rFonts w:ascii="Times New Roman" w:hAnsi="Times New Roman" w:cs="Times New Roman"/>
          <w:i/>
          <w:sz w:val="24"/>
          <w:szCs w:val="24"/>
        </w:rPr>
        <w:t>Effect of Inquiry Lab Teaching Method on The Development of Scientific Skill Through The Teaching of Biology in Pakistan,</w:t>
      </w:r>
      <w:r w:rsidRPr="00B0540B">
        <w:rPr>
          <w:rFonts w:ascii="Times New Roman" w:hAnsi="Times New Roman" w:cs="Times New Roman"/>
          <w:sz w:val="24"/>
          <w:szCs w:val="24"/>
        </w:rPr>
        <w:t xml:space="preserve"> </w:t>
      </w:r>
      <w:r w:rsidRPr="00B0540B">
        <w:rPr>
          <w:rFonts w:ascii="Times New Roman" w:hAnsi="Times New Roman" w:cs="Times New Roman"/>
          <w:iCs/>
          <w:sz w:val="24"/>
          <w:szCs w:val="24"/>
        </w:rPr>
        <w:t xml:space="preserve">Journal Strength for Today and Bright Hope for Tomorrow, </w:t>
      </w:r>
      <w:r w:rsidRPr="00B0540B">
        <w:rPr>
          <w:rFonts w:ascii="Times New Roman" w:hAnsi="Times New Roman" w:cs="Times New Roman"/>
          <w:sz w:val="24"/>
          <w:szCs w:val="24"/>
        </w:rPr>
        <w:t>Vol 11, No 1, Diakses 2 Oktober 2016</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Kurniawan, Deni. 2011. </w:t>
      </w:r>
      <w:r w:rsidRPr="00B0540B">
        <w:rPr>
          <w:rFonts w:ascii="Times New Roman" w:hAnsi="Times New Roman" w:cs="Times New Roman"/>
          <w:i/>
          <w:iCs/>
          <w:sz w:val="24"/>
          <w:szCs w:val="24"/>
        </w:rPr>
        <w:t>Pembelajaran Terpadu</w:t>
      </w:r>
      <w:r w:rsidRPr="00B0540B">
        <w:rPr>
          <w:rFonts w:ascii="Times New Roman" w:hAnsi="Times New Roman" w:cs="Times New Roman"/>
          <w:sz w:val="24"/>
          <w:szCs w:val="24"/>
        </w:rPr>
        <w:t xml:space="preserve">. Bandung: Pustaka Cendikia Utama </w:t>
      </w:r>
    </w:p>
    <w:p w:rsidR="00E5482F" w:rsidRPr="00B0540B" w:rsidRDefault="00E5482F" w:rsidP="00B0540B">
      <w:pPr>
        <w:pStyle w:val="Default"/>
        <w:ind w:left="709" w:hanging="709"/>
        <w:jc w:val="both"/>
        <w:rPr>
          <w:color w:val="auto"/>
          <w:lang w:val="en-US"/>
        </w:rPr>
      </w:pPr>
      <w:r w:rsidRPr="00B0540B">
        <w:rPr>
          <w:color w:val="auto"/>
        </w:rPr>
        <w:lastRenderedPageBreak/>
        <w:t>Kamus Besar Bahasa Indonesia. 2012. Jakarta: PT. Gramedia Pustaka Utama.</w:t>
      </w:r>
    </w:p>
    <w:p w:rsidR="00E5482F" w:rsidRPr="00B0540B" w:rsidRDefault="00E5482F" w:rsidP="00B0540B">
      <w:pPr>
        <w:autoSpaceDE w:val="0"/>
        <w:autoSpaceDN w:val="0"/>
        <w:adjustRightInd w:val="0"/>
        <w:spacing w:after="0"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Khoirul Anam, M.A. 2015. </w:t>
      </w:r>
      <w:r w:rsidRPr="00B0540B">
        <w:rPr>
          <w:rFonts w:ascii="Times New Roman" w:hAnsi="Times New Roman" w:cs="Times New Roman"/>
          <w:i/>
          <w:sz w:val="24"/>
          <w:szCs w:val="24"/>
        </w:rPr>
        <w:t xml:space="preserve">Pembelajaran Berbasis Inkuiri Metode dan Aplikasi. </w:t>
      </w:r>
      <w:r w:rsidRPr="00B0540B">
        <w:rPr>
          <w:rFonts w:ascii="Times New Roman" w:hAnsi="Times New Roman" w:cs="Times New Roman"/>
          <w:sz w:val="24"/>
          <w:szCs w:val="24"/>
        </w:rPr>
        <w:t>Yogyakarta: Pustaka Pelajar</w:t>
      </w:r>
    </w:p>
    <w:p w:rsidR="00E5482F" w:rsidRPr="00B0540B" w:rsidRDefault="00E5482F" w:rsidP="00B0540B">
      <w:pPr>
        <w:pStyle w:val="Default"/>
        <w:ind w:left="720" w:hanging="720"/>
        <w:jc w:val="both"/>
        <w:rPr>
          <w:color w:val="auto"/>
          <w:lang w:val="en-US"/>
        </w:rPr>
      </w:pPr>
      <w:r w:rsidRPr="00B0540B">
        <w:rPr>
          <w:color w:val="auto"/>
        </w:rPr>
        <w:t xml:space="preserve">Nasar, Adrianus. 2011. </w:t>
      </w:r>
      <w:r w:rsidRPr="00B0540B">
        <w:rPr>
          <w:i/>
          <w:color w:val="auto"/>
        </w:rPr>
        <w:t xml:space="preserve">Pendekatan Inkuiri Dalam pembelajaran sains. </w:t>
      </w:r>
      <w:hyperlink r:id="rId13" w:history="1">
        <w:r w:rsidRPr="00B0540B">
          <w:rPr>
            <w:rStyle w:val="Hyperlink"/>
            <w:color w:val="auto"/>
            <w:u w:val="none"/>
          </w:rPr>
          <w:t>http://admin/jurnal /2011/02/ Diakses 4 September 2016</w:t>
        </w:r>
      </w:hyperlink>
    </w:p>
    <w:p w:rsidR="00E5482F" w:rsidRPr="00B0540B" w:rsidRDefault="00E5482F" w:rsidP="00B0540B">
      <w:pPr>
        <w:pStyle w:val="Default"/>
        <w:ind w:left="720" w:hanging="720"/>
        <w:jc w:val="both"/>
        <w:rPr>
          <w:color w:val="auto"/>
          <w:lang w:val="en-US"/>
        </w:rPr>
      </w:pPr>
      <w:r w:rsidRPr="00B0540B">
        <w:rPr>
          <w:bCs/>
        </w:rPr>
        <w:t xml:space="preserve">Nafisah, Hanim. Abdullah dan Khairil. 2015. </w:t>
      </w:r>
      <w:r w:rsidRPr="00B0540B">
        <w:rPr>
          <w:bCs/>
          <w:i/>
        </w:rPr>
        <w:t xml:space="preserve">Penerapan Model Pembelajaran Inkuiri Terbimbing Berbasis Praktikum Pada Materi Sistem Ekskresi Untuk Meningkatkan Hasil Belajar Kognitif Peserta Didik Sma. </w:t>
      </w:r>
      <w:r w:rsidRPr="00B0540B">
        <w:rPr>
          <w:bCs/>
          <w:i/>
          <w:iCs/>
        </w:rPr>
        <w:t xml:space="preserve">Jurnal EduBio Tropika, </w:t>
      </w:r>
      <w:r w:rsidRPr="00B0540B">
        <w:rPr>
          <w:i/>
          <w:iCs/>
        </w:rPr>
        <w:t>Volume 3, Nomor 1. Diakses 19 Juli 2016</w:t>
      </w:r>
    </w:p>
    <w:p w:rsidR="00E5482F" w:rsidRPr="00B0540B" w:rsidRDefault="00E5482F" w:rsidP="00B0540B">
      <w:pPr>
        <w:pStyle w:val="Default"/>
        <w:ind w:left="567" w:hanging="567"/>
        <w:jc w:val="both"/>
        <w:rPr>
          <w:i/>
          <w:iCs/>
          <w:lang w:val="en-US"/>
        </w:rPr>
      </w:pPr>
      <w:r w:rsidRPr="00B0540B">
        <w:t xml:space="preserve">Mertiana, M.I.K. 2012. </w:t>
      </w:r>
      <w:r w:rsidRPr="00B0540B">
        <w:rPr>
          <w:i/>
        </w:rPr>
        <w:t>Pengaruh Implementasi Model Pembelajaran Inkuiri Terbimbing terhadap Peningkatan Motivasi Belajar dan Hasil Belajar IPA Yoseph I Denpasar Tahun Pelajaran 2011-2012, dari</w:t>
      </w:r>
      <w:r w:rsidRPr="00B0540B">
        <w:t xml:space="preserve"> http://pasca.undiksha.ac.id/e-journal/index.php/jurnal_pendas/. </w:t>
      </w:r>
      <w:r w:rsidRPr="00B0540B">
        <w:rPr>
          <w:i/>
          <w:iCs/>
        </w:rPr>
        <w:t>Diakses 19 Juli 2016</w:t>
      </w:r>
      <w:r w:rsidRPr="00B0540B">
        <w:t>.</w:t>
      </w:r>
    </w:p>
    <w:p w:rsidR="00E5482F" w:rsidRPr="00B0540B" w:rsidRDefault="00E5482F" w:rsidP="00B0540B">
      <w:pPr>
        <w:pStyle w:val="Default"/>
        <w:ind w:left="720" w:hanging="720"/>
        <w:jc w:val="both"/>
        <w:rPr>
          <w:color w:val="auto"/>
          <w:lang w:val="en-US"/>
        </w:rPr>
      </w:pPr>
      <w:r w:rsidRPr="00B0540B">
        <w:rPr>
          <w:color w:val="auto"/>
        </w:rPr>
        <w:t xml:space="preserve">Oemar Hamalik. 2009. Proses </w:t>
      </w:r>
      <w:r w:rsidRPr="00B0540B">
        <w:rPr>
          <w:i/>
          <w:iCs/>
          <w:color w:val="auto"/>
        </w:rPr>
        <w:t>Belajar Mengajar</w:t>
      </w:r>
      <w:r w:rsidRPr="00B0540B">
        <w:rPr>
          <w:color w:val="auto"/>
        </w:rPr>
        <w:t>. Bumi aksara. Jakarta</w:t>
      </w:r>
    </w:p>
    <w:p w:rsidR="00E5482F" w:rsidRPr="00B0540B" w:rsidRDefault="00E5482F" w:rsidP="00B0540B">
      <w:pPr>
        <w:pStyle w:val="Default"/>
        <w:ind w:left="720" w:hanging="720"/>
        <w:jc w:val="both"/>
        <w:rPr>
          <w:color w:val="auto"/>
          <w:lang w:val="en-US"/>
        </w:rPr>
      </w:pPr>
      <w:r w:rsidRPr="00B0540B">
        <w:rPr>
          <w:color w:val="auto"/>
        </w:rPr>
        <w:t xml:space="preserve">Purba,M. 2007. </w:t>
      </w:r>
      <w:r w:rsidRPr="00B0540B">
        <w:rPr>
          <w:i/>
          <w:color w:val="auto"/>
        </w:rPr>
        <w:t>Kimia 2 Untuk SMA Kelas XI</w:t>
      </w:r>
      <w:r w:rsidRPr="00B0540B">
        <w:rPr>
          <w:color w:val="auto"/>
        </w:rPr>
        <w:t>. KTSP Standar isi 2006. Jakarta: Erlangga</w:t>
      </w:r>
    </w:p>
    <w:p w:rsidR="00E5482F" w:rsidRPr="00B0540B" w:rsidRDefault="00E5482F" w:rsidP="00B0540B">
      <w:pPr>
        <w:pStyle w:val="Default"/>
        <w:ind w:left="720" w:hanging="720"/>
        <w:jc w:val="both"/>
        <w:rPr>
          <w:color w:val="auto"/>
          <w:lang w:val="en-US"/>
        </w:rPr>
      </w:pPr>
      <w:r w:rsidRPr="00B0540B">
        <w:rPr>
          <w:color w:val="auto"/>
        </w:rPr>
        <w:t xml:space="preserve">Rustaman, 1996. </w:t>
      </w:r>
      <w:r w:rsidRPr="00B0540B">
        <w:rPr>
          <w:i/>
          <w:iCs/>
          <w:color w:val="auto"/>
        </w:rPr>
        <w:t>Peranan Praktikum dalam Pendidikan Biologi</w:t>
      </w:r>
      <w:r w:rsidRPr="00B0540B">
        <w:rPr>
          <w:color w:val="auto"/>
        </w:rPr>
        <w:t>. Makalah untuk penyuluhan pengelolaan praktikum Biologi LPTK FPMIPA IKIP Bandung.</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Sardiman A.M., 2011. </w:t>
      </w:r>
      <w:r w:rsidRPr="00B0540B">
        <w:rPr>
          <w:rFonts w:ascii="Times New Roman" w:hAnsi="Times New Roman" w:cs="Times New Roman"/>
          <w:i/>
          <w:iCs/>
          <w:sz w:val="24"/>
          <w:szCs w:val="24"/>
        </w:rPr>
        <w:t>Interaksi dan Motivasi Belajar Mengajar,</w:t>
      </w:r>
      <w:r w:rsidRPr="00B0540B">
        <w:rPr>
          <w:rFonts w:ascii="Times New Roman" w:hAnsi="Times New Roman" w:cs="Times New Roman"/>
          <w:sz w:val="24"/>
          <w:szCs w:val="24"/>
        </w:rPr>
        <w:t>Jakarta: Rajagrafindo Persada.</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Sugiono, 2009. </w:t>
      </w:r>
      <w:r w:rsidRPr="00B0540B">
        <w:rPr>
          <w:rFonts w:ascii="Times New Roman" w:hAnsi="Times New Roman" w:cs="Times New Roman"/>
          <w:i/>
          <w:sz w:val="24"/>
          <w:szCs w:val="24"/>
        </w:rPr>
        <w:t>Metode Penelitian</w:t>
      </w:r>
      <w:r w:rsidRPr="00B0540B">
        <w:rPr>
          <w:rFonts w:ascii="Times New Roman" w:hAnsi="Times New Roman" w:cs="Times New Roman"/>
          <w:sz w:val="24"/>
          <w:szCs w:val="24"/>
        </w:rPr>
        <w:t>. Bandung: Grapindo</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i/>
          <w:iCs/>
          <w:sz w:val="24"/>
          <w:szCs w:val="24"/>
        </w:rPr>
      </w:pPr>
      <w:r w:rsidRPr="00B0540B">
        <w:rPr>
          <w:rFonts w:ascii="Times New Roman" w:hAnsi="Times New Roman" w:cs="Times New Roman"/>
          <w:sz w:val="24"/>
          <w:szCs w:val="24"/>
        </w:rPr>
        <w:t xml:space="preserve">Sudarmi. 2009. </w:t>
      </w:r>
      <w:r w:rsidRPr="00B0540B">
        <w:rPr>
          <w:rFonts w:ascii="Times New Roman" w:hAnsi="Times New Roman" w:cs="Times New Roman"/>
          <w:i/>
          <w:sz w:val="24"/>
          <w:szCs w:val="24"/>
        </w:rPr>
        <w:t>Model Pembelajaran Inkuiri Terbimbing Melalui Lab Riil Dan Virtuil Ditinjau Dari Gaya Belajar Dan Kemampuan Berpikir Abstrak</w:t>
      </w:r>
      <w:r w:rsidRPr="00B0540B">
        <w:rPr>
          <w:rFonts w:ascii="Times New Roman" w:hAnsi="Times New Roman" w:cs="Times New Roman"/>
          <w:sz w:val="24"/>
          <w:szCs w:val="24"/>
        </w:rPr>
        <w:t xml:space="preserve">. Tesis. PPs Pendidikan Fisika. </w:t>
      </w:r>
      <w:r w:rsidRPr="00B0540B">
        <w:rPr>
          <w:rFonts w:ascii="Times New Roman" w:hAnsi="Times New Roman" w:cs="Times New Roman"/>
          <w:sz w:val="24"/>
          <w:szCs w:val="24"/>
        </w:rPr>
        <w:lastRenderedPageBreak/>
        <w:t xml:space="preserve">Universitas Sebelas Maret, Surakarta. </w:t>
      </w:r>
      <w:r w:rsidRPr="00B0540B">
        <w:rPr>
          <w:rFonts w:ascii="Times New Roman" w:hAnsi="Times New Roman" w:cs="Times New Roman"/>
          <w:i/>
          <w:iCs/>
          <w:sz w:val="24"/>
          <w:szCs w:val="24"/>
        </w:rPr>
        <w:t>Diakses 19 Juli 2016</w:t>
      </w:r>
    </w:p>
    <w:p w:rsidR="00E5482F" w:rsidRPr="00B0540B" w:rsidRDefault="00E5482F" w:rsidP="00B0540B">
      <w:pPr>
        <w:autoSpaceDE w:val="0"/>
        <w:autoSpaceDN w:val="0"/>
        <w:adjustRightInd w:val="0"/>
        <w:spacing w:after="0" w:line="240" w:lineRule="auto"/>
        <w:ind w:left="720" w:hanging="720"/>
        <w:jc w:val="both"/>
        <w:rPr>
          <w:rFonts w:ascii="Times New Roman" w:hAnsi="Times New Roman" w:cs="Times New Roman"/>
          <w:sz w:val="24"/>
          <w:szCs w:val="24"/>
        </w:rPr>
      </w:pPr>
      <w:r w:rsidRPr="00B0540B">
        <w:rPr>
          <w:rFonts w:ascii="Times New Roman" w:hAnsi="Times New Roman" w:cs="Times New Roman"/>
          <w:sz w:val="24"/>
          <w:szCs w:val="24"/>
        </w:rPr>
        <w:t xml:space="preserve">Syaiful Bahri Djamarah. 2011. </w:t>
      </w:r>
      <w:r w:rsidRPr="00B0540B">
        <w:rPr>
          <w:rFonts w:ascii="Times New Roman" w:hAnsi="Times New Roman" w:cs="Times New Roman"/>
          <w:i/>
          <w:iCs/>
          <w:sz w:val="24"/>
          <w:szCs w:val="24"/>
        </w:rPr>
        <w:t xml:space="preserve">Strategi Belajar Mengajar. </w:t>
      </w:r>
      <w:r w:rsidRPr="00B0540B">
        <w:rPr>
          <w:rFonts w:ascii="Times New Roman" w:hAnsi="Times New Roman" w:cs="Times New Roman"/>
          <w:sz w:val="24"/>
          <w:szCs w:val="24"/>
        </w:rPr>
        <w:t>Jakarta: Rineka Cipta.</w:t>
      </w:r>
    </w:p>
    <w:p w:rsidR="00E5482F" w:rsidRPr="00B0540B" w:rsidRDefault="00E5482F" w:rsidP="00B0540B">
      <w:pPr>
        <w:pStyle w:val="Default"/>
        <w:ind w:left="720" w:hanging="720"/>
        <w:jc w:val="both"/>
        <w:rPr>
          <w:color w:val="auto"/>
          <w:lang w:val="en-US"/>
        </w:rPr>
      </w:pPr>
      <w:r w:rsidRPr="00B0540B">
        <w:rPr>
          <w:color w:val="auto"/>
        </w:rPr>
        <w:t xml:space="preserve">Sanjaya, Wina. 2008. </w:t>
      </w:r>
      <w:r w:rsidRPr="00B0540B">
        <w:rPr>
          <w:i/>
          <w:iCs/>
          <w:color w:val="auto"/>
        </w:rPr>
        <w:t xml:space="preserve">Kurikulum dan Pembelajaran: Teori dan Praktik Pengembangan. </w:t>
      </w:r>
      <w:r w:rsidRPr="00B0540B">
        <w:rPr>
          <w:color w:val="auto"/>
        </w:rPr>
        <w:t xml:space="preserve">Jakarta: Kencana Prenada Media Group. </w:t>
      </w:r>
    </w:p>
    <w:p w:rsidR="00E5482F" w:rsidRPr="00B0540B" w:rsidRDefault="00E5482F" w:rsidP="00B0540B">
      <w:pPr>
        <w:pStyle w:val="NormalWeb"/>
        <w:spacing w:before="0" w:beforeAutospacing="0" w:after="0" w:afterAutospacing="0"/>
        <w:ind w:left="709" w:hanging="709"/>
      </w:pPr>
      <w:r w:rsidRPr="00B0540B">
        <w:rPr>
          <w:u w:val="single"/>
        </w:rPr>
        <w:t xml:space="preserve">                          </w:t>
      </w:r>
      <w:r w:rsidRPr="00B0540B">
        <w:t xml:space="preserve">2012. </w:t>
      </w:r>
      <w:r w:rsidRPr="00B0540B">
        <w:rPr>
          <w:i/>
          <w:iCs/>
        </w:rPr>
        <w:t>Perencanaan</w:t>
      </w:r>
      <w:r w:rsidRPr="00B0540B">
        <w:rPr>
          <w:i/>
          <w:iCs/>
          <w:lang w:val="id-ID"/>
        </w:rPr>
        <w:t xml:space="preserve"> </w:t>
      </w:r>
      <w:r w:rsidRPr="00B0540B">
        <w:rPr>
          <w:i/>
          <w:iCs/>
        </w:rPr>
        <w:t>dan</w:t>
      </w:r>
      <w:r w:rsidRPr="00B0540B">
        <w:rPr>
          <w:i/>
          <w:iCs/>
          <w:lang w:val="id-ID"/>
        </w:rPr>
        <w:t xml:space="preserve"> </w:t>
      </w:r>
      <w:r w:rsidRPr="00B0540B">
        <w:rPr>
          <w:i/>
          <w:iCs/>
        </w:rPr>
        <w:t>Desain</w:t>
      </w:r>
      <w:r w:rsidRPr="00B0540B">
        <w:rPr>
          <w:i/>
          <w:iCs/>
          <w:lang w:val="id-ID"/>
        </w:rPr>
        <w:t xml:space="preserve"> </w:t>
      </w:r>
      <w:r w:rsidRPr="00B0540B">
        <w:rPr>
          <w:i/>
          <w:iCs/>
        </w:rPr>
        <w:t>Sistem</w:t>
      </w:r>
      <w:r w:rsidRPr="00B0540B">
        <w:rPr>
          <w:i/>
          <w:iCs/>
          <w:lang w:val="id-ID"/>
        </w:rPr>
        <w:t xml:space="preserve"> </w:t>
      </w:r>
      <w:r w:rsidRPr="00B0540B">
        <w:rPr>
          <w:i/>
          <w:iCs/>
        </w:rPr>
        <w:t>Pembelajaran</w:t>
      </w:r>
      <w:r w:rsidRPr="00B0540B">
        <w:t>. Jakarta :Fajar</w:t>
      </w:r>
      <w:r w:rsidRPr="00B0540B">
        <w:rPr>
          <w:lang w:val="id-ID"/>
        </w:rPr>
        <w:t xml:space="preserve"> </w:t>
      </w:r>
      <w:r w:rsidRPr="00B0540B">
        <w:t xml:space="preserve"> Interpratama</w:t>
      </w:r>
      <w:r w:rsidRPr="00B0540B">
        <w:rPr>
          <w:lang w:val="id-ID"/>
        </w:rPr>
        <w:t xml:space="preserve"> </w:t>
      </w:r>
      <w:r w:rsidRPr="00B0540B">
        <w:t>Offset.</w:t>
      </w:r>
    </w:p>
    <w:p w:rsidR="00E5482F" w:rsidRPr="00B0540B" w:rsidRDefault="00E5482F" w:rsidP="00B0540B">
      <w:pPr>
        <w:pStyle w:val="NormalWeb"/>
        <w:spacing w:before="0" w:beforeAutospacing="0" w:after="0" w:afterAutospacing="0"/>
        <w:ind w:left="567" w:hanging="567"/>
        <w:jc w:val="both"/>
      </w:pPr>
      <w:r w:rsidRPr="00B0540B">
        <w:t xml:space="preserve">Sudjana, Nana dan Ahmad Rivai. 2001. </w:t>
      </w:r>
      <w:r w:rsidRPr="00B0540B">
        <w:rPr>
          <w:i/>
        </w:rPr>
        <w:t>Media</w:t>
      </w:r>
      <w:r w:rsidRPr="00B0540B">
        <w:rPr>
          <w:i/>
          <w:lang w:val="id-ID"/>
        </w:rPr>
        <w:t xml:space="preserve"> </w:t>
      </w:r>
      <w:r w:rsidRPr="00B0540B">
        <w:rPr>
          <w:i/>
        </w:rPr>
        <w:t>Pengajaran</w:t>
      </w:r>
      <w:r w:rsidRPr="00B0540B">
        <w:t>. Bandung:</w:t>
      </w:r>
      <w:r w:rsidRPr="00B0540B">
        <w:rPr>
          <w:lang w:val="id-ID"/>
        </w:rPr>
        <w:t xml:space="preserve"> </w:t>
      </w:r>
      <w:r w:rsidRPr="00B0540B">
        <w:t>Sinar</w:t>
      </w:r>
      <w:r w:rsidRPr="00B0540B">
        <w:rPr>
          <w:lang w:val="id-ID"/>
        </w:rPr>
        <w:t xml:space="preserve"> </w:t>
      </w:r>
      <w:r w:rsidRPr="00B0540B">
        <w:t>Baru</w:t>
      </w:r>
      <w:r w:rsidRPr="00B0540B">
        <w:rPr>
          <w:lang w:val="id-ID"/>
        </w:rPr>
        <w:t xml:space="preserve"> </w:t>
      </w:r>
      <w:r w:rsidRPr="00B0540B">
        <w:t>Algesindo.</w:t>
      </w:r>
    </w:p>
    <w:p w:rsidR="00E5482F" w:rsidRPr="00B0540B" w:rsidRDefault="00E5482F" w:rsidP="00B0540B">
      <w:pPr>
        <w:autoSpaceDE w:val="0"/>
        <w:autoSpaceDN w:val="0"/>
        <w:adjustRightInd w:val="0"/>
        <w:spacing w:after="0" w:line="240" w:lineRule="auto"/>
        <w:ind w:left="709" w:hanging="709"/>
        <w:rPr>
          <w:rFonts w:ascii="Times New Roman" w:hAnsi="Times New Roman" w:cs="Times New Roman"/>
          <w:sz w:val="24"/>
          <w:szCs w:val="24"/>
        </w:rPr>
      </w:pPr>
      <w:r w:rsidRPr="00B0540B">
        <w:rPr>
          <w:rFonts w:ascii="Times New Roman" w:hAnsi="Times New Roman" w:cs="Times New Roman"/>
          <w:sz w:val="24"/>
          <w:szCs w:val="24"/>
        </w:rPr>
        <w:t xml:space="preserve">Suparno, P. 2005. </w:t>
      </w:r>
      <w:r w:rsidRPr="00B0540B">
        <w:rPr>
          <w:rFonts w:ascii="Times New Roman" w:hAnsi="Times New Roman" w:cs="Times New Roman"/>
          <w:i/>
          <w:iCs/>
          <w:sz w:val="24"/>
          <w:szCs w:val="24"/>
        </w:rPr>
        <w:t>Miskonsepsi dan Perubahan Konsep dalam Pendidikan Fisika</w:t>
      </w:r>
      <w:r w:rsidRPr="00B0540B">
        <w:rPr>
          <w:rFonts w:ascii="Times New Roman" w:hAnsi="Times New Roman" w:cs="Times New Roman"/>
          <w:sz w:val="24"/>
          <w:szCs w:val="24"/>
        </w:rPr>
        <w:t>. Jakarta: Grasindo.</w:t>
      </w:r>
    </w:p>
    <w:p w:rsidR="00E5482F" w:rsidRPr="00B0540B" w:rsidRDefault="00E5482F" w:rsidP="00B0540B">
      <w:pPr>
        <w:autoSpaceDE w:val="0"/>
        <w:autoSpaceDN w:val="0"/>
        <w:adjustRightInd w:val="0"/>
        <w:spacing w:after="0" w:line="240" w:lineRule="auto"/>
        <w:ind w:left="709" w:hanging="709"/>
        <w:rPr>
          <w:rFonts w:ascii="Times New Roman" w:hAnsi="Times New Roman" w:cs="Times New Roman"/>
          <w:sz w:val="24"/>
          <w:szCs w:val="24"/>
        </w:rPr>
      </w:pPr>
      <w:r w:rsidRPr="00B0540B">
        <w:rPr>
          <w:rFonts w:ascii="Times New Roman" w:eastAsia="Calibri" w:hAnsi="Times New Roman" w:cs="Times New Roman"/>
          <w:sz w:val="24"/>
          <w:szCs w:val="24"/>
        </w:rPr>
        <w:t>Subana</w:t>
      </w:r>
      <w:r w:rsidRPr="00B0540B">
        <w:rPr>
          <w:rFonts w:ascii="Times New Roman" w:hAnsi="Times New Roman" w:cs="Times New Roman"/>
          <w:sz w:val="24"/>
          <w:szCs w:val="24"/>
        </w:rPr>
        <w:t xml:space="preserve">, 2000. </w:t>
      </w:r>
      <w:r w:rsidRPr="00B0540B">
        <w:rPr>
          <w:rFonts w:ascii="Times New Roman" w:hAnsi="Times New Roman" w:cs="Times New Roman"/>
          <w:i/>
          <w:sz w:val="24"/>
          <w:szCs w:val="24"/>
        </w:rPr>
        <w:t>Statistik Pendidikan</w:t>
      </w:r>
      <w:r w:rsidRPr="00B0540B">
        <w:rPr>
          <w:rFonts w:ascii="Times New Roman" w:eastAsia="Calibri" w:hAnsi="Times New Roman" w:cs="Times New Roman"/>
          <w:sz w:val="24"/>
          <w:szCs w:val="24"/>
        </w:rPr>
        <w:t>, Penerbit Pustaka Setia Bandung.</w:t>
      </w:r>
    </w:p>
    <w:p w:rsidR="00E5482F" w:rsidRPr="00B0540B" w:rsidRDefault="00E5482F" w:rsidP="00B0540B">
      <w:pPr>
        <w:pStyle w:val="Default"/>
        <w:ind w:left="720" w:hanging="720"/>
        <w:jc w:val="both"/>
        <w:rPr>
          <w:color w:val="auto"/>
          <w:lang w:val="en-US"/>
        </w:rPr>
      </w:pPr>
      <w:r w:rsidRPr="00B0540B">
        <w:rPr>
          <w:color w:val="auto"/>
        </w:rPr>
        <w:t xml:space="preserve">Trianto. 2010. </w:t>
      </w:r>
      <w:r w:rsidRPr="00B0540B">
        <w:rPr>
          <w:i/>
          <w:iCs/>
          <w:color w:val="auto"/>
        </w:rPr>
        <w:t>Model-Model Pembelajaran Inovatif Berorientasi Kontruktivistik</w:t>
      </w:r>
      <w:r w:rsidRPr="00B0540B">
        <w:rPr>
          <w:color w:val="auto"/>
        </w:rPr>
        <w:t>. Jakarta : Prestasi Pustaka</w:t>
      </w:r>
    </w:p>
    <w:p w:rsidR="00B0540B" w:rsidRPr="00B0540B" w:rsidRDefault="00E5482F" w:rsidP="00B0540B">
      <w:pPr>
        <w:pStyle w:val="ListParagraph"/>
        <w:spacing w:line="240" w:lineRule="auto"/>
        <w:ind w:left="0"/>
        <w:jc w:val="both"/>
        <w:rPr>
          <w:rFonts w:ascii="Times New Roman" w:hAnsi="Times New Roman" w:cs="Times New Roman"/>
          <w:sz w:val="24"/>
          <w:szCs w:val="24"/>
          <w:lang w:val="id-ID"/>
        </w:rPr>
      </w:pPr>
      <w:r w:rsidRPr="00B0540B">
        <w:rPr>
          <w:rFonts w:ascii="Times New Roman" w:hAnsi="Times New Roman" w:cs="Times New Roman"/>
          <w:sz w:val="24"/>
          <w:szCs w:val="24"/>
        </w:rPr>
        <w:t xml:space="preserve">UU Sisdiknas. 2003. </w:t>
      </w:r>
      <w:r w:rsidRPr="00B0540B">
        <w:rPr>
          <w:rFonts w:ascii="Times New Roman" w:hAnsi="Times New Roman" w:cs="Times New Roman"/>
          <w:i/>
          <w:sz w:val="24"/>
          <w:szCs w:val="24"/>
        </w:rPr>
        <w:t>Undang-UndangRepublik Indonesia Nomor 20 Tahu2003</w:t>
      </w:r>
      <w:r w:rsidRPr="00B0540B">
        <w:rPr>
          <w:rFonts w:ascii="Times New Roman" w:hAnsi="Times New Roman" w:cs="Times New Roman"/>
          <w:sz w:val="24"/>
          <w:szCs w:val="24"/>
        </w:rPr>
        <w:t xml:space="preserve">. </w:t>
      </w:r>
      <w:hyperlink r:id="rId14" w:history="1">
        <w:r w:rsidRPr="00B0540B">
          <w:rPr>
            <w:rStyle w:val="Hyperlink"/>
            <w:rFonts w:ascii="Times New Roman" w:hAnsi="Times New Roman" w:cs="Times New Roman"/>
            <w:color w:val="auto"/>
            <w:sz w:val="24"/>
            <w:szCs w:val="24"/>
            <w:u w:val="none"/>
          </w:rPr>
          <w:t>http://www.unpad.ac.id/wp-content/uploads/2012/10/UU20-2003</w:t>
        </w:r>
        <w:r w:rsidRPr="00B0540B">
          <w:rPr>
            <w:rStyle w:val="Hyperlink"/>
            <w:rFonts w:ascii="Times New Roman" w:hAnsi="Times New Roman" w:cs="Times New Roman"/>
            <w:color w:val="auto"/>
            <w:sz w:val="24"/>
            <w:szCs w:val="24"/>
            <w:u w:val="none"/>
            <w:lang w:val="id-ID"/>
          </w:rPr>
          <w:t xml:space="preserve"> </w:t>
        </w:r>
        <w:r w:rsidRPr="00B0540B">
          <w:rPr>
            <w:rStyle w:val="Hyperlink"/>
            <w:rFonts w:ascii="Times New Roman" w:hAnsi="Times New Roman" w:cs="Times New Roman"/>
            <w:color w:val="auto"/>
            <w:sz w:val="24"/>
            <w:szCs w:val="24"/>
            <w:u w:val="none"/>
          </w:rPr>
          <w:t>Sisdiknas.pdf</w:t>
        </w:r>
      </w:hyperlink>
      <w:r w:rsidRPr="00B0540B">
        <w:rPr>
          <w:rFonts w:ascii="Times New Roman" w:hAnsi="Times New Roman" w:cs="Times New Roman"/>
          <w:sz w:val="24"/>
          <w:szCs w:val="24"/>
        </w:rPr>
        <w:t>. Diakses</w:t>
      </w:r>
      <w:r w:rsidRPr="00B0540B">
        <w:rPr>
          <w:rFonts w:ascii="Times New Roman" w:hAnsi="Times New Roman" w:cs="Times New Roman"/>
          <w:sz w:val="24"/>
          <w:szCs w:val="24"/>
          <w:lang w:val="id-ID"/>
        </w:rPr>
        <w:t xml:space="preserve"> </w:t>
      </w:r>
      <w:r w:rsidRPr="00B0540B">
        <w:rPr>
          <w:rFonts w:ascii="Times New Roman" w:hAnsi="Times New Roman" w:cs="Times New Roman"/>
          <w:sz w:val="24"/>
          <w:szCs w:val="24"/>
        </w:rPr>
        <w:t>pada</w:t>
      </w:r>
      <w:r w:rsidRPr="00B0540B">
        <w:rPr>
          <w:rFonts w:ascii="Times New Roman" w:hAnsi="Times New Roman" w:cs="Times New Roman"/>
          <w:sz w:val="24"/>
          <w:szCs w:val="24"/>
          <w:lang w:val="id-ID"/>
        </w:rPr>
        <w:t xml:space="preserve"> </w:t>
      </w:r>
      <w:r w:rsidRPr="00B0540B">
        <w:rPr>
          <w:rFonts w:ascii="Times New Roman" w:hAnsi="Times New Roman" w:cs="Times New Roman"/>
          <w:sz w:val="24"/>
          <w:szCs w:val="24"/>
        </w:rPr>
        <w:t>tanggal 1</w:t>
      </w:r>
      <w:r w:rsidRPr="00B0540B">
        <w:rPr>
          <w:rFonts w:ascii="Times New Roman" w:hAnsi="Times New Roman" w:cs="Times New Roman"/>
          <w:sz w:val="24"/>
          <w:szCs w:val="24"/>
          <w:lang w:val="id-ID"/>
        </w:rPr>
        <w:t>7</w:t>
      </w:r>
      <w:r w:rsidRPr="00B0540B">
        <w:rPr>
          <w:rFonts w:ascii="Times New Roman" w:hAnsi="Times New Roman" w:cs="Times New Roman"/>
          <w:sz w:val="24"/>
          <w:szCs w:val="24"/>
        </w:rPr>
        <w:t xml:space="preserve"> </w:t>
      </w:r>
      <w:r w:rsidRPr="00B0540B">
        <w:rPr>
          <w:rFonts w:ascii="Times New Roman" w:hAnsi="Times New Roman" w:cs="Times New Roman"/>
          <w:sz w:val="24"/>
          <w:szCs w:val="24"/>
          <w:lang w:val="id-ID"/>
        </w:rPr>
        <w:t>September</w:t>
      </w:r>
      <w:r w:rsidRPr="00B0540B">
        <w:rPr>
          <w:rFonts w:ascii="Times New Roman" w:hAnsi="Times New Roman" w:cs="Times New Roman"/>
          <w:sz w:val="24"/>
          <w:szCs w:val="24"/>
        </w:rPr>
        <w:t xml:space="preserve"> 201</w:t>
      </w:r>
      <w:r w:rsidRPr="00B0540B">
        <w:rPr>
          <w:rFonts w:ascii="Times New Roman" w:hAnsi="Times New Roman" w:cs="Times New Roman"/>
          <w:sz w:val="24"/>
          <w:szCs w:val="24"/>
          <w:lang w:val="id-ID"/>
        </w:rPr>
        <w:t>6</w:t>
      </w:r>
      <w:r w:rsidRPr="00B0540B">
        <w:rPr>
          <w:rFonts w:ascii="Times New Roman" w:hAnsi="Times New Roman" w:cs="Times New Roman"/>
          <w:sz w:val="24"/>
          <w:szCs w:val="24"/>
        </w:rPr>
        <w:t>.</w:t>
      </w:r>
      <w:r w:rsidR="00B0540B" w:rsidRPr="00B0540B">
        <w:rPr>
          <w:rFonts w:ascii="Times New Roman" w:hAnsi="Times New Roman" w:cs="Times New Roman"/>
          <w:sz w:val="24"/>
          <w:szCs w:val="24"/>
        </w:rPr>
        <w:t xml:space="preserve"> Ahmad. 1975. </w:t>
      </w:r>
      <w:r w:rsidR="00B0540B" w:rsidRPr="00B0540B">
        <w:rPr>
          <w:rFonts w:ascii="Times New Roman" w:hAnsi="Times New Roman" w:cs="Times New Roman"/>
          <w:i/>
          <w:sz w:val="24"/>
          <w:szCs w:val="24"/>
        </w:rPr>
        <w:t>Menjadi Pimpinan Efektif</w:t>
      </w:r>
      <w:r w:rsidR="00B0540B" w:rsidRPr="00B0540B">
        <w:rPr>
          <w:rFonts w:ascii="Times New Roman" w:hAnsi="Times New Roman" w:cs="Times New Roman"/>
          <w:sz w:val="24"/>
          <w:szCs w:val="24"/>
        </w:rPr>
        <w:t xml:space="preserve">. Jakarta : PT. Gramedia. </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rPr>
        <w:t>Anonim. 2013.</w:t>
      </w:r>
      <w:r w:rsidRPr="00B0540B">
        <w:rPr>
          <w:rFonts w:ascii="Times New Roman" w:hAnsi="Times New Roman" w:cs="Times New Roman"/>
          <w:i/>
          <w:color w:val="333333"/>
          <w:sz w:val="24"/>
          <w:szCs w:val="24"/>
        </w:rPr>
        <w:t xml:space="preserve"> Pembelajaran Kompetensi Smk Kurikulum 2013 Dengan Pendekatan Saintifik Dan Penilaian Autentik</w:t>
      </w:r>
      <w:r w:rsidRPr="00B0540B">
        <w:rPr>
          <w:rFonts w:ascii="Times New Roman" w:hAnsi="Times New Roman" w:cs="Times New Roman"/>
          <w:i/>
          <w:color w:val="333333"/>
          <w:sz w:val="24"/>
          <w:szCs w:val="24"/>
          <w:lang w:val="id-ID"/>
        </w:rPr>
        <w:t xml:space="preserve"> (Online)</w:t>
      </w:r>
      <w:r w:rsidRPr="00B0540B">
        <w:rPr>
          <w:rFonts w:ascii="Times New Roman" w:hAnsi="Times New Roman" w:cs="Times New Roman"/>
          <w:color w:val="333333"/>
          <w:sz w:val="24"/>
          <w:szCs w:val="24"/>
        </w:rPr>
        <w:t xml:space="preserve">. </w:t>
      </w:r>
      <w:r w:rsidRPr="00B0540B">
        <w:rPr>
          <w:rFonts w:ascii="Times New Roman" w:hAnsi="Times New Roman" w:cs="Times New Roman"/>
          <w:color w:val="333333"/>
          <w:sz w:val="24"/>
          <w:szCs w:val="24"/>
          <w:lang w:val="id-ID"/>
        </w:rPr>
        <w:t>(</w:t>
      </w:r>
      <w:r w:rsidRPr="00B0540B">
        <w:rPr>
          <w:rFonts w:ascii="Times New Roman" w:hAnsi="Times New Roman" w:cs="Times New Roman"/>
          <w:sz w:val="24"/>
          <w:szCs w:val="24"/>
        </w:rPr>
        <w:t>http: //</w:t>
      </w:r>
      <w:r w:rsidRPr="00B0540B">
        <w:rPr>
          <w:rFonts w:ascii="Times New Roman" w:hAnsi="Times New Roman" w:cs="Times New Roman"/>
          <w:color w:val="333333"/>
          <w:sz w:val="24"/>
          <w:szCs w:val="24"/>
        </w:rPr>
        <w:t>www.m-edukasi.web.id Media Pendidikan Indonesia</w:t>
      </w:r>
      <w:r w:rsidRPr="00B0540B">
        <w:rPr>
          <w:rFonts w:ascii="Times New Roman" w:hAnsi="Times New Roman" w:cs="Times New Roman"/>
          <w:sz w:val="24"/>
          <w:szCs w:val="24"/>
          <w:lang w:val="id-ID"/>
        </w:rPr>
        <w:t>, Diakses</w:t>
      </w:r>
      <w:r w:rsidRPr="00B0540B">
        <w:rPr>
          <w:rFonts w:ascii="Times New Roman" w:hAnsi="Times New Roman" w:cs="Times New Roman"/>
          <w:sz w:val="24"/>
          <w:szCs w:val="24"/>
        </w:rPr>
        <w:t xml:space="preserve"> 17 November 2016)</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lang w:val="id-ID"/>
        </w:rPr>
        <w:t xml:space="preserve">Arifatud, Venissa, dan Rohmat. 2015. </w:t>
      </w:r>
      <w:r w:rsidRPr="00B0540B">
        <w:rPr>
          <w:rFonts w:ascii="Times New Roman" w:hAnsi="Times New Roman" w:cs="Times New Roman"/>
          <w:i/>
          <w:sz w:val="24"/>
          <w:szCs w:val="24"/>
          <w:lang w:val="id-ID"/>
        </w:rPr>
        <w:t>Implementasi Kurikulum 2013 pada perangkat Pembelajaran Model Discovery Learning Pendekatan Scientific Terhadap Kemampuan Komunikasi Matematis Materi Geometri SMK (Online).</w:t>
      </w:r>
      <w:r w:rsidRPr="00B0540B">
        <w:rPr>
          <w:rFonts w:ascii="Times New Roman" w:hAnsi="Times New Roman" w:cs="Times New Roman"/>
          <w:sz w:val="24"/>
          <w:szCs w:val="24"/>
          <w:lang w:val="id-ID"/>
        </w:rPr>
        <w:t xml:space="preserve"> (http : //jurnal.unimus.ac.id JKPM, Volume 2 Nomor 1). Diakses Pada tanggal 3 Maret 2017</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rPr>
        <w:t xml:space="preserve">Ayu Nursholikhah. 2014. </w:t>
      </w:r>
      <w:r w:rsidRPr="00B0540B">
        <w:rPr>
          <w:rFonts w:ascii="Times New Roman" w:hAnsi="Times New Roman" w:cs="Times New Roman"/>
          <w:i/>
          <w:sz w:val="24"/>
          <w:szCs w:val="24"/>
        </w:rPr>
        <w:t>Analisis Kesiapan Guru Dalam Mengimplementasikan Kurikulum 2013 Pada Pembelajaran Matematika</w:t>
      </w:r>
      <w:r w:rsidRPr="00B0540B">
        <w:rPr>
          <w:rFonts w:ascii="Times New Roman" w:hAnsi="Times New Roman" w:cs="Times New Roman"/>
          <w:i/>
          <w:sz w:val="24"/>
          <w:szCs w:val="24"/>
          <w:lang w:val="id-ID"/>
        </w:rPr>
        <w:t xml:space="preserve"> (Online)</w:t>
      </w:r>
      <w:r w:rsidRPr="00B0540B">
        <w:rPr>
          <w:rFonts w:ascii="Times New Roman" w:hAnsi="Times New Roman" w:cs="Times New Roman"/>
          <w:sz w:val="24"/>
          <w:szCs w:val="24"/>
        </w:rPr>
        <w:t>.</w:t>
      </w:r>
      <w:r w:rsidRPr="00B0540B">
        <w:rPr>
          <w:rFonts w:ascii="Times New Roman" w:hAnsi="Times New Roman" w:cs="Times New Roman"/>
          <w:sz w:val="24"/>
          <w:szCs w:val="24"/>
          <w:lang w:val="id-ID"/>
        </w:rPr>
        <w:t xml:space="preserve"> </w:t>
      </w:r>
      <w:r w:rsidRPr="00B0540B">
        <w:rPr>
          <w:rFonts w:ascii="Times New Roman" w:hAnsi="Times New Roman" w:cs="Times New Roman"/>
          <w:sz w:val="24"/>
          <w:szCs w:val="24"/>
        </w:rPr>
        <w:t>(</w:t>
      </w:r>
      <w:hyperlink r:id="rId15" w:history="1">
        <w:r w:rsidRPr="00B0540B">
          <w:rPr>
            <w:rStyle w:val="Hyperlink"/>
            <w:rFonts w:ascii="Times New Roman" w:hAnsi="Times New Roman" w:cs="Times New Roman"/>
            <w:color w:val="auto"/>
            <w:sz w:val="24"/>
            <w:szCs w:val="24"/>
          </w:rPr>
          <w:t>http://</w:t>
        </w:r>
        <w:r w:rsidRPr="00B0540B">
          <w:rPr>
            <w:rStyle w:val="Hyperlink"/>
            <w:rFonts w:ascii="Times New Roman" w:hAnsi="Times New Roman" w:cs="Times New Roman"/>
            <w:color w:val="auto"/>
            <w:sz w:val="24"/>
            <w:szCs w:val="24"/>
            <w:shd w:val="clear" w:color="auto" w:fill="FFFFFF"/>
          </w:rPr>
          <w:t>eprints.ums.ac.id/28715/17/NASKAH_PUBLIKASI</w:t>
        </w:r>
      </w:hyperlink>
      <w:r w:rsidRPr="00B0540B">
        <w:rPr>
          <w:rFonts w:ascii="Times New Roman" w:hAnsi="Times New Roman" w:cs="Times New Roman"/>
          <w:sz w:val="24"/>
          <w:szCs w:val="24"/>
          <w:shd w:val="clear" w:color="auto" w:fill="FFFFFF"/>
          <w:lang w:val="id-ID"/>
        </w:rPr>
        <w:t xml:space="preserve">, </w:t>
      </w:r>
      <w:r w:rsidRPr="00B0540B">
        <w:rPr>
          <w:rFonts w:ascii="Times New Roman" w:hAnsi="Times New Roman" w:cs="Times New Roman"/>
          <w:sz w:val="24"/>
          <w:szCs w:val="24"/>
        </w:rPr>
        <w:t>Diakses Pada tanggal 1 Desember 2016</w:t>
      </w:r>
      <w:r w:rsidRPr="00B0540B">
        <w:rPr>
          <w:rFonts w:ascii="Times New Roman" w:hAnsi="Times New Roman" w:cs="Times New Roman"/>
          <w:sz w:val="24"/>
          <w:szCs w:val="24"/>
          <w:shd w:val="clear" w:color="auto" w:fill="FFFFFF"/>
        </w:rPr>
        <w:t>)</w:t>
      </w:r>
      <w:r w:rsidRPr="00B0540B">
        <w:rPr>
          <w:rFonts w:ascii="Times New Roman" w:hAnsi="Times New Roman" w:cs="Times New Roman"/>
          <w:sz w:val="24"/>
          <w:szCs w:val="24"/>
          <w:shd w:val="clear" w:color="auto" w:fill="FFFFFF"/>
          <w:lang w:val="id-ID"/>
        </w:rPr>
        <w:t xml:space="preserve"> </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p>
    <w:p w:rsidR="00B0540B" w:rsidRPr="00B0540B" w:rsidRDefault="00B0540B" w:rsidP="00B0540B">
      <w:pPr>
        <w:pStyle w:val="ListParagraph"/>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rPr>
        <w:t xml:space="preserve">Boteach. S. 2006. </w:t>
      </w:r>
      <w:r w:rsidRPr="00B0540B">
        <w:rPr>
          <w:rFonts w:ascii="Times New Roman" w:hAnsi="Times New Roman" w:cs="Times New Roman"/>
          <w:i/>
          <w:sz w:val="24"/>
          <w:szCs w:val="24"/>
        </w:rPr>
        <w:t>10 Conversations You Need To Have With Your Children</w:t>
      </w:r>
      <w:r w:rsidRPr="00B0540B">
        <w:rPr>
          <w:rFonts w:ascii="Times New Roman" w:hAnsi="Times New Roman" w:cs="Times New Roman"/>
          <w:sz w:val="24"/>
          <w:szCs w:val="24"/>
        </w:rPr>
        <w:t>. New York: Regan Books.</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BSNP. 2006. </w:t>
      </w:r>
      <w:r w:rsidRPr="00B0540B">
        <w:rPr>
          <w:rFonts w:ascii="Times New Roman" w:hAnsi="Times New Roman" w:cs="Times New Roman"/>
          <w:i/>
          <w:sz w:val="24"/>
          <w:szCs w:val="24"/>
        </w:rPr>
        <w:t>Peraturan Pemerintah Nomor 19 Tahun 2005 tentang Standar Nasional Pendidikan</w:t>
      </w:r>
      <w:r w:rsidRPr="00B0540B">
        <w:rPr>
          <w:rFonts w:ascii="Times New Roman" w:hAnsi="Times New Roman" w:cs="Times New Roman"/>
          <w:sz w:val="24"/>
          <w:szCs w:val="24"/>
        </w:rPr>
        <w:t xml:space="preserve">. Jakarta. </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rPr>
        <w:t xml:space="preserve">Ferdinandus. 2014. </w:t>
      </w:r>
      <w:r w:rsidRPr="00B0540B">
        <w:rPr>
          <w:rFonts w:ascii="Times New Roman" w:hAnsi="Times New Roman" w:cs="Times New Roman"/>
          <w:i/>
          <w:sz w:val="24"/>
          <w:szCs w:val="24"/>
        </w:rPr>
        <w:t>Delapan Masalah Dalam Implementasi Kurikulum 2013 (Online).</w:t>
      </w:r>
      <w:r w:rsidRPr="00B0540B">
        <w:rPr>
          <w:rFonts w:ascii="Times New Roman" w:hAnsi="Times New Roman" w:cs="Times New Roman"/>
          <w:sz w:val="24"/>
          <w:szCs w:val="24"/>
        </w:rPr>
        <w:t xml:space="preserve"> Harian Metrotvnews.com, Rabu 19 Oktober 2014. Diakses tanggal 5 Mei 2017. </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Gardner . 2006. </w:t>
      </w:r>
      <w:r w:rsidRPr="00B0540B">
        <w:rPr>
          <w:rFonts w:ascii="Times New Roman" w:hAnsi="Times New Roman" w:cs="Times New Roman"/>
          <w:i/>
          <w:sz w:val="24"/>
          <w:szCs w:val="24"/>
        </w:rPr>
        <w:t>Teknik Mengembangkan Guru dan Siswa;Buku Panduan untuk Penilik</w:t>
      </w:r>
      <w:r w:rsidRPr="00B0540B">
        <w:rPr>
          <w:rFonts w:ascii="Times New Roman" w:hAnsi="Times New Roman" w:cs="Times New Roman"/>
          <w:i/>
          <w:sz w:val="24"/>
          <w:szCs w:val="24"/>
          <w:lang w:val="id-ID"/>
        </w:rPr>
        <w:t xml:space="preserve"> </w:t>
      </w:r>
      <w:r w:rsidRPr="00B0540B">
        <w:rPr>
          <w:rFonts w:ascii="Times New Roman" w:hAnsi="Times New Roman" w:cs="Times New Roman"/>
          <w:i/>
          <w:sz w:val="24"/>
          <w:szCs w:val="24"/>
        </w:rPr>
        <w:t>Sekolah Dasar.</w:t>
      </w:r>
      <w:r w:rsidRPr="00B0540B">
        <w:rPr>
          <w:rFonts w:ascii="Times New Roman" w:hAnsi="Times New Roman" w:cs="Times New Roman"/>
          <w:sz w:val="24"/>
          <w:szCs w:val="24"/>
        </w:rPr>
        <w:t xml:space="preserve"> Jakarta: Grasindo. Penerjemah: Setyani D. Sjah.</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lang w:val="id-ID"/>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Hosnan. M. 2014. </w:t>
      </w:r>
      <w:r w:rsidRPr="00B0540B">
        <w:rPr>
          <w:rFonts w:ascii="Times New Roman" w:hAnsi="Times New Roman" w:cs="Times New Roman"/>
          <w:i/>
          <w:sz w:val="24"/>
          <w:szCs w:val="24"/>
        </w:rPr>
        <w:t xml:space="preserve">Pendekatan Saintifik dan Konstektual dalam pembelajaran abad 21. </w:t>
      </w:r>
      <w:r w:rsidRPr="00B0540B">
        <w:rPr>
          <w:rFonts w:ascii="Times New Roman" w:hAnsi="Times New Roman" w:cs="Times New Roman"/>
          <w:sz w:val="24"/>
          <w:szCs w:val="24"/>
        </w:rPr>
        <w:t>Bogor : Ghalia Indonesia</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Hidayat. S. 2013. </w:t>
      </w:r>
      <w:r w:rsidRPr="00B0540B">
        <w:rPr>
          <w:rFonts w:ascii="Times New Roman" w:hAnsi="Times New Roman" w:cs="Times New Roman"/>
          <w:i/>
          <w:sz w:val="24"/>
          <w:szCs w:val="24"/>
        </w:rPr>
        <w:t>Pengembangan Kurikulum Baru.</w:t>
      </w:r>
      <w:r w:rsidRPr="00B0540B">
        <w:rPr>
          <w:rFonts w:ascii="Times New Roman" w:hAnsi="Times New Roman" w:cs="Times New Roman"/>
          <w:sz w:val="24"/>
          <w:szCs w:val="24"/>
        </w:rPr>
        <w:t xml:space="preserve"> Bandung : PT. Remaja Rosdakarya</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I Gusti Ngurah P, Nyoman Dantes, I Made Yudiana. 2013. </w:t>
      </w:r>
      <w:r w:rsidRPr="00B0540B">
        <w:rPr>
          <w:rFonts w:ascii="Times New Roman" w:hAnsi="Times New Roman" w:cs="Times New Roman"/>
          <w:i/>
          <w:sz w:val="24"/>
          <w:szCs w:val="24"/>
        </w:rPr>
        <w:t xml:space="preserve">Study Evaluatif Berbasis Model Centered, Input, Process, Productive Terhadap Pelaksanaan Pendidikan Sistem Ganda (PSG) Di SMK Mas Ubud Pada Jurusan Multimedia. </w:t>
      </w:r>
      <w:r w:rsidRPr="00B0540B">
        <w:rPr>
          <w:rFonts w:ascii="Times New Roman" w:hAnsi="Times New Roman" w:cs="Times New Roman"/>
          <w:sz w:val="24"/>
          <w:szCs w:val="24"/>
        </w:rPr>
        <w:t xml:space="preserve">E-journal Program Pascasarjana  Universitas Pendidikan Ganesha  </w:t>
      </w:r>
    </w:p>
    <w:p w:rsidR="00B0540B" w:rsidRPr="00B0540B" w:rsidRDefault="00B0540B" w:rsidP="00B0540B">
      <w:pPr>
        <w:pStyle w:val="ListParagraph"/>
        <w:spacing w:line="240" w:lineRule="auto"/>
        <w:ind w:left="0"/>
        <w:rPr>
          <w:rFonts w:ascii="Times New Roman" w:eastAsia="Times New Roman" w:hAnsi="Times New Roman" w:cs="Times New Roman"/>
          <w:sz w:val="24"/>
          <w:szCs w:val="24"/>
          <w:lang w:val="id-ID"/>
        </w:rPr>
      </w:pPr>
    </w:p>
    <w:p w:rsidR="00B0540B" w:rsidRPr="00B0540B" w:rsidRDefault="00B0540B" w:rsidP="00B0540B">
      <w:pPr>
        <w:pStyle w:val="ListParagraph"/>
        <w:spacing w:line="240" w:lineRule="auto"/>
        <w:ind w:left="709" w:hanging="709"/>
        <w:jc w:val="both"/>
        <w:rPr>
          <w:rFonts w:ascii="Times New Roman" w:eastAsia="Times New Roman" w:hAnsi="Times New Roman" w:cs="Times New Roman"/>
          <w:sz w:val="24"/>
          <w:szCs w:val="24"/>
        </w:rPr>
      </w:pPr>
      <w:r w:rsidRPr="00B0540B">
        <w:rPr>
          <w:rFonts w:ascii="Times New Roman" w:eastAsia="Times New Roman" w:hAnsi="Times New Roman" w:cs="Times New Roman"/>
          <w:sz w:val="24"/>
          <w:szCs w:val="24"/>
        </w:rPr>
        <w:lastRenderedPageBreak/>
        <w:t xml:space="preserve">Jhon Helmi. 2014. </w:t>
      </w:r>
      <w:r w:rsidRPr="00B0540B">
        <w:rPr>
          <w:rFonts w:ascii="Times New Roman" w:eastAsia="Times New Roman" w:hAnsi="Times New Roman" w:cs="Times New Roman"/>
          <w:i/>
          <w:sz w:val="24"/>
          <w:szCs w:val="24"/>
        </w:rPr>
        <w:t xml:space="preserve">Penilaian Autentik Dalam </w:t>
      </w:r>
      <w:r w:rsidRPr="007C1F39">
        <w:rPr>
          <w:rFonts w:ascii="Times New Roman" w:eastAsia="Times New Roman" w:hAnsi="Times New Roman" w:cs="Times New Roman"/>
          <w:i/>
          <w:sz w:val="24"/>
          <w:szCs w:val="24"/>
        </w:rPr>
        <w:t>Kurikulum 2013 (Online).</w:t>
      </w:r>
      <w:r w:rsidRPr="007C1F39">
        <w:rPr>
          <w:rFonts w:ascii="Times New Roman" w:eastAsia="Times New Roman" w:hAnsi="Times New Roman" w:cs="Times New Roman"/>
          <w:sz w:val="24"/>
          <w:szCs w:val="24"/>
        </w:rPr>
        <w:t xml:space="preserve"> (</w:t>
      </w:r>
      <w:hyperlink r:id="rId16" w:history="1">
        <w:r w:rsidRPr="007C1F39">
          <w:rPr>
            <w:rStyle w:val="Hyperlink"/>
            <w:rFonts w:ascii="Times New Roman" w:eastAsia="Times New Roman" w:hAnsi="Times New Roman" w:cs="Times New Roman"/>
            <w:color w:val="auto"/>
            <w:sz w:val="24"/>
            <w:szCs w:val="24"/>
          </w:rPr>
          <w:t>http://jurnalalishlah.word/2014</w:t>
        </w:r>
      </w:hyperlink>
      <w:r w:rsidRPr="00B0540B">
        <w:rPr>
          <w:rFonts w:ascii="Times New Roman" w:eastAsia="Times New Roman" w:hAnsi="Times New Roman" w:cs="Times New Roman"/>
          <w:sz w:val="24"/>
          <w:szCs w:val="24"/>
        </w:rPr>
        <w:t>, Diakses pada tanggal 4 April 2017)</w:t>
      </w:r>
    </w:p>
    <w:p w:rsidR="00B0540B" w:rsidRPr="00B0540B" w:rsidRDefault="00B0540B" w:rsidP="00B0540B">
      <w:pPr>
        <w:pStyle w:val="ListParagraph"/>
        <w:spacing w:line="240" w:lineRule="auto"/>
        <w:ind w:left="709" w:hanging="709"/>
        <w:jc w:val="both"/>
        <w:rPr>
          <w:rFonts w:ascii="Times New Roman" w:eastAsia="Times New Roman" w:hAnsi="Times New Roman" w:cs="Times New Roman"/>
          <w:sz w:val="24"/>
          <w:szCs w:val="24"/>
        </w:rPr>
      </w:pPr>
      <w:r w:rsidRPr="00B0540B">
        <w:rPr>
          <w:rFonts w:ascii="Times New Roman" w:eastAsia="Times New Roman" w:hAnsi="Times New Roman" w:cs="Times New Roman"/>
          <w:sz w:val="24"/>
          <w:szCs w:val="24"/>
        </w:rPr>
        <w:t xml:space="preserve"> </w:t>
      </w:r>
    </w:p>
    <w:p w:rsidR="00B0540B" w:rsidRPr="00B0540B" w:rsidRDefault="00B0540B" w:rsidP="00B0540B">
      <w:pPr>
        <w:pStyle w:val="ListParagraph"/>
        <w:spacing w:line="240" w:lineRule="auto"/>
        <w:ind w:left="709" w:hanging="709"/>
        <w:jc w:val="both"/>
        <w:rPr>
          <w:rFonts w:ascii="Times New Roman" w:hAnsi="Times New Roman" w:cs="Times New Roman"/>
          <w:sz w:val="24"/>
          <w:szCs w:val="24"/>
        </w:rPr>
      </w:pPr>
      <w:r w:rsidRPr="00B0540B">
        <w:rPr>
          <w:rFonts w:ascii="Times New Roman" w:eastAsia="Times New Roman" w:hAnsi="Times New Roman" w:cs="Times New Roman"/>
          <w:sz w:val="24"/>
          <w:szCs w:val="24"/>
        </w:rPr>
        <w:t xml:space="preserve">Kemendikbud. 2013. </w:t>
      </w:r>
      <w:r w:rsidRPr="00B0540B">
        <w:rPr>
          <w:rFonts w:ascii="Times New Roman" w:eastAsia="Times New Roman" w:hAnsi="Times New Roman" w:cs="Times New Roman"/>
          <w:i/>
          <w:iCs/>
          <w:sz w:val="24"/>
          <w:szCs w:val="24"/>
        </w:rPr>
        <w:t xml:space="preserve">Pengembangan Kurikulum 2013. </w:t>
      </w:r>
      <w:r w:rsidRPr="00B0540B">
        <w:rPr>
          <w:rFonts w:ascii="Times New Roman" w:eastAsia="Times New Roman" w:hAnsi="Times New Roman" w:cs="Times New Roman"/>
          <w:sz w:val="24"/>
          <w:szCs w:val="24"/>
        </w:rPr>
        <w:t>Paparan Mendikbud dalam Sosialisasi Kurikulum 2013. Jakarta :Kemdikbud</w:t>
      </w:r>
    </w:p>
    <w:p w:rsidR="00B0540B" w:rsidRPr="00B0540B" w:rsidRDefault="00B0540B" w:rsidP="00B0540B">
      <w:pPr>
        <w:spacing w:line="240" w:lineRule="auto"/>
        <w:ind w:left="720" w:hanging="720"/>
        <w:rPr>
          <w:rFonts w:ascii="Times New Roman" w:hAnsi="Times New Roman" w:cs="Times New Roman"/>
          <w:sz w:val="24"/>
          <w:szCs w:val="24"/>
        </w:rPr>
      </w:pPr>
      <w:r w:rsidRPr="00B0540B">
        <w:rPr>
          <w:rFonts w:ascii="Times New Roman" w:hAnsi="Times New Roman" w:cs="Times New Roman"/>
          <w:sz w:val="24"/>
          <w:szCs w:val="24"/>
        </w:rPr>
        <w:t xml:space="preserve">Kemendikbud. 2016. </w:t>
      </w:r>
      <w:r w:rsidRPr="00B0540B">
        <w:rPr>
          <w:rFonts w:ascii="Times New Roman" w:hAnsi="Times New Roman" w:cs="Times New Roman"/>
          <w:i/>
          <w:sz w:val="24"/>
          <w:szCs w:val="24"/>
        </w:rPr>
        <w:t>Buku Panduan PLPG 2016 Materi Pedagogik.</w:t>
      </w:r>
      <w:r w:rsidRPr="00B0540B">
        <w:rPr>
          <w:rFonts w:ascii="Times New Roman" w:hAnsi="Times New Roman" w:cs="Times New Roman"/>
          <w:sz w:val="24"/>
          <w:szCs w:val="24"/>
        </w:rPr>
        <w:t xml:space="preserve"> </w:t>
      </w:r>
      <w:r w:rsidRPr="00B0540B">
        <w:rPr>
          <w:rFonts w:ascii="Times New Roman" w:eastAsia="Times New Roman" w:hAnsi="Times New Roman" w:cs="Times New Roman"/>
          <w:sz w:val="24"/>
          <w:szCs w:val="24"/>
        </w:rPr>
        <w:t>Paparan Mendikbud dalam Sosialisasi Kurikulum 2013. Jakarta :Kemendikbud</w:t>
      </w:r>
    </w:p>
    <w:p w:rsidR="00B0540B" w:rsidRPr="00B0540B" w:rsidRDefault="00B0540B" w:rsidP="00B0540B">
      <w:pPr>
        <w:spacing w:line="240" w:lineRule="auto"/>
        <w:ind w:left="720" w:hanging="720"/>
        <w:rPr>
          <w:rFonts w:ascii="Times New Roman" w:hAnsi="Times New Roman" w:cs="Times New Roman"/>
          <w:sz w:val="24"/>
          <w:szCs w:val="24"/>
        </w:rPr>
      </w:pPr>
      <w:r w:rsidRPr="00B0540B">
        <w:rPr>
          <w:rFonts w:ascii="Times New Roman" w:hAnsi="Times New Roman" w:cs="Times New Roman"/>
          <w:sz w:val="24"/>
          <w:szCs w:val="24"/>
        </w:rPr>
        <w:t xml:space="preserve">Kurinasih, I. Sani, B.2014. </w:t>
      </w:r>
      <w:r w:rsidRPr="00B0540B">
        <w:rPr>
          <w:rFonts w:ascii="Times New Roman" w:hAnsi="Times New Roman" w:cs="Times New Roman"/>
          <w:i/>
          <w:sz w:val="24"/>
          <w:szCs w:val="24"/>
        </w:rPr>
        <w:t xml:space="preserve">Sukses Mengimplikasikan Kurikulum 2013. </w:t>
      </w:r>
      <w:r w:rsidRPr="00B0540B">
        <w:rPr>
          <w:rFonts w:ascii="Times New Roman" w:hAnsi="Times New Roman" w:cs="Times New Roman"/>
          <w:sz w:val="24"/>
          <w:szCs w:val="24"/>
        </w:rPr>
        <w:t>Jogjakarta : Kata Pena.</w:t>
      </w:r>
    </w:p>
    <w:p w:rsidR="00B0540B" w:rsidRPr="00B0540B" w:rsidRDefault="00B0540B" w:rsidP="00B0540B">
      <w:pPr>
        <w:spacing w:line="240" w:lineRule="auto"/>
        <w:ind w:left="993" w:hanging="993"/>
        <w:jc w:val="both"/>
        <w:rPr>
          <w:rFonts w:ascii="Times New Roman" w:hAnsi="Times New Roman" w:cs="Times New Roman"/>
          <w:noProof/>
          <w:sz w:val="24"/>
          <w:szCs w:val="24"/>
        </w:rPr>
      </w:pPr>
      <w:r w:rsidRPr="00B0540B">
        <w:rPr>
          <w:rFonts w:ascii="Times New Roman" w:hAnsi="Times New Roman" w:cs="Times New Roman"/>
          <w:sz w:val="24"/>
          <w:szCs w:val="24"/>
        </w:rPr>
        <w:t xml:space="preserve">Kosasi.E .2014. </w:t>
      </w:r>
      <w:r w:rsidRPr="00B0540B">
        <w:rPr>
          <w:rFonts w:ascii="Times New Roman" w:hAnsi="Times New Roman" w:cs="Times New Roman"/>
          <w:i/>
          <w:sz w:val="24"/>
          <w:szCs w:val="24"/>
        </w:rPr>
        <w:t>Strategi Belajar dan Pembelajaran (Implementasi Kurikulum 2013)</w:t>
      </w:r>
      <w:r w:rsidRPr="00B0540B">
        <w:rPr>
          <w:rFonts w:ascii="Times New Roman" w:hAnsi="Times New Roman" w:cs="Times New Roman"/>
          <w:sz w:val="24"/>
          <w:szCs w:val="24"/>
        </w:rPr>
        <w:t>. Bandung : Yrama Widya</w:t>
      </w:r>
      <w:r w:rsidRPr="00B0540B">
        <w:rPr>
          <w:rFonts w:ascii="Times New Roman" w:hAnsi="Times New Roman" w:cs="Times New Roman"/>
          <w:noProof/>
          <w:sz w:val="24"/>
          <w:szCs w:val="24"/>
        </w:rPr>
        <w:t xml:space="preserve"> </w:t>
      </w:r>
    </w:p>
    <w:p w:rsidR="00B0540B" w:rsidRPr="00B0540B" w:rsidRDefault="00B0540B" w:rsidP="00B0540B">
      <w:pPr>
        <w:spacing w:line="240" w:lineRule="auto"/>
        <w:ind w:left="993" w:hanging="993"/>
        <w:jc w:val="both"/>
        <w:rPr>
          <w:rFonts w:ascii="Times New Roman" w:hAnsi="Times New Roman" w:cs="Times New Roman"/>
          <w:noProof/>
          <w:sz w:val="24"/>
          <w:szCs w:val="24"/>
        </w:rPr>
      </w:pPr>
      <w:r w:rsidRPr="00B0540B">
        <w:rPr>
          <w:rFonts w:ascii="Times New Roman" w:hAnsi="Times New Roman" w:cs="Times New Roman"/>
          <w:noProof/>
          <w:sz w:val="24"/>
          <w:szCs w:val="24"/>
        </w:rPr>
        <w:t xml:space="preserve">Kwartolo, Yuli. 2002. </w:t>
      </w:r>
      <w:r w:rsidRPr="00B0540B">
        <w:rPr>
          <w:rFonts w:ascii="Times New Roman" w:hAnsi="Times New Roman" w:cs="Times New Roman"/>
          <w:i/>
          <w:noProof/>
          <w:sz w:val="24"/>
          <w:szCs w:val="24"/>
        </w:rPr>
        <w:t xml:space="preserve">Catatan Kritis tentang Kurikulum Berbasis Kompetensi. </w:t>
      </w:r>
      <w:r w:rsidRPr="00B0540B">
        <w:rPr>
          <w:rFonts w:ascii="Times New Roman" w:hAnsi="Times New Roman" w:cs="Times New Roman"/>
          <w:noProof/>
          <w:sz w:val="24"/>
          <w:szCs w:val="24"/>
        </w:rPr>
        <w:t>Jurnal Pendidikan Penabur.</w:t>
      </w:r>
    </w:p>
    <w:p w:rsidR="00B0540B" w:rsidRPr="00B0540B" w:rsidRDefault="00B0540B" w:rsidP="00B0540B">
      <w:pPr>
        <w:spacing w:line="240" w:lineRule="auto"/>
        <w:ind w:left="993" w:hanging="993"/>
        <w:jc w:val="both"/>
        <w:rPr>
          <w:rFonts w:ascii="Times New Roman" w:hAnsi="Times New Roman" w:cs="Times New Roman"/>
          <w:sz w:val="24"/>
          <w:szCs w:val="24"/>
        </w:rPr>
      </w:pPr>
      <w:r w:rsidRPr="00B0540B">
        <w:rPr>
          <w:rFonts w:ascii="Times New Roman" w:hAnsi="Times New Roman" w:cs="Times New Roman"/>
          <w:sz w:val="24"/>
          <w:szCs w:val="24"/>
        </w:rPr>
        <w:t>Musfah, Jejen. 2011.</w:t>
      </w:r>
      <w:r w:rsidRPr="00B0540B">
        <w:rPr>
          <w:rFonts w:ascii="Times New Roman" w:hAnsi="Times New Roman" w:cs="Times New Roman"/>
          <w:i/>
          <w:sz w:val="24"/>
          <w:szCs w:val="24"/>
        </w:rPr>
        <w:t>Peningkatan Kompetensi Guru</w:t>
      </w:r>
      <w:r w:rsidRPr="00B0540B">
        <w:rPr>
          <w:rFonts w:ascii="Times New Roman" w:hAnsi="Times New Roman" w:cs="Times New Roman"/>
          <w:sz w:val="24"/>
          <w:szCs w:val="24"/>
        </w:rPr>
        <w:t>. Jakarta : Kencana</w:t>
      </w:r>
    </w:p>
    <w:p w:rsidR="00B0540B" w:rsidRPr="00B0540B" w:rsidRDefault="00B0540B" w:rsidP="00B0540B">
      <w:pPr>
        <w:spacing w:after="0" w:line="240" w:lineRule="auto"/>
        <w:ind w:left="851" w:hanging="851"/>
        <w:jc w:val="both"/>
        <w:rPr>
          <w:rFonts w:ascii="Times New Roman" w:hAnsi="Times New Roman" w:cs="Times New Roman"/>
          <w:sz w:val="24"/>
          <w:szCs w:val="24"/>
        </w:rPr>
      </w:pPr>
      <w:r w:rsidRPr="00B0540B">
        <w:rPr>
          <w:rFonts w:ascii="Times New Roman" w:hAnsi="Times New Roman" w:cs="Times New Roman"/>
          <w:sz w:val="24"/>
          <w:szCs w:val="24"/>
        </w:rPr>
        <w:t xml:space="preserve">Nurdin. 2007. </w:t>
      </w:r>
      <w:r w:rsidRPr="00B0540B">
        <w:rPr>
          <w:rFonts w:ascii="Times New Roman" w:hAnsi="Times New Roman" w:cs="Times New Roman"/>
          <w:i/>
          <w:sz w:val="24"/>
          <w:szCs w:val="24"/>
        </w:rPr>
        <w:t>Model Pembelajaran Matematika yang Menumbuhkan Kemampuan Metakognitif Untuk Menguasai Bahan Ajar.</w:t>
      </w:r>
      <w:r w:rsidRPr="00B0540B">
        <w:rPr>
          <w:rFonts w:ascii="Times New Roman" w:hAnsi="Times New Roman" w:cs="Times New Roman"/>
          <w:sz w:val="24"/>
          <w:szCs w:val="24"/>
        </w:rPr>
        <w:t xml:space="preserve"> Disertasi. Surabaya: PPS UNS.</w:t>
      </w:r>
    </w:p>
    <w:p w:rsidR="00B0540B" w:rsidRPr="00B0540B" w:rsidRDefault="00B0540B" w:rsidP="00B0540B">
      <w:pPr>
        <w:spacing w:after="0" w:line="240" w:lineRule="auto"/>
        <w:ind w:left="851" w:hanging="851"/>
        <w:jc w:val="both"/>
        <w:rPr>
          <w:rFonts w:ascii="Times New Roman" w:hAnsi="Times New Roman" w:cs="Times New Roman"/>
          <w:sz w:val="24"/>
          <w:szCs w:val="24"/>
        </w:rPr>
      </w:pPr>
    </w:p>
    <w:p w:rsidR="00B0540B" w:rsidRPr="00B0540B" w:rsidRDefault="00B0540B" w:rsidP="00B0540B">
      <w:pPr>
        <w:spacing w:line="240" w:lineRule="auto"/>
        <w:ind w:left="993" w:hanging="993"/>
        <w:jc w:val="both"/>
        <w:rPr>
          <w:rFonts w:ascii="Times New Roman" w:hAnsi="Times New Roman" w:cs="Times New Roman"/>
          <w:sz w:val="24"/>
          <w:szCs w:val="24"/>
        </w:rPr>
      </w:pPr>
      <w:r w:rsidRPr="00B0540B">
        <w:rPr>
          <w:rFonts w:ascii="Times New Roman" w:hAnsi="Times New Roman" w:cs="Times New Roman"/>
          <w:sz w:val="24"/>
          <w:szCs w:val="24"/>
        </w:rPr>
        <w:t xml:space="preserve">Pollard. 2005. </w:t>
      </w:r>
      <w:r w:rsidRPr="00B0540B">
        <w:rPr>
          <w:rFonts w:ascii="Times New Roman" w:hAnsi="Times New Roman" w:cs="Times New Roman"/>
          <w:i/>
          <w:sz w:val="24"/>
          <w:szCs w:val="24"/>
        </w:rPr>
        <w:t>Reflective Teaching</w:t>
      </w:r>
      <w:r w:rsidRPr="00B0540B">
        <w:rPr>
          <w:rFonts w:ascii="Times New Roman" w:hAnsi="Times New Roman" w:cs="Times New Roman"/>
          <w:sz w:val="24"/>
          <w:szCs w:val="24"/>
        </w:rPr>
        <w:t>. New York: Continuum.</w:t>
      </w:r>
    </w:p>
    <w:p w:rsidR="00B0540B" w:rsidRPr="00B0540B" w:rsidRDefault="00B0540B" w:rsidP="00B0540B">
      <w:pPr>
        <w:spacing w:line="240" w:lineRule="auto"/>
        <w:ind w:left="993" w:hanging="993"/>
        <w:jc w:val="both"/>
        <w:rPr>
          <w:rFonts w:ascii="Times New Roman" w:hAnsi="Times New Roman" w:cs="Times New Roman"/>
          <w:sz w:val="24"/>
          <w:szCs w:val="24"/>
          <w:lang w:val="id-ID"/>
        </w:rPr>
      </w:pPr>
      <w:r w:rsidRPr="00B0540B">
        <w:rPr>
          <w:rFonts w:ascii="Times New Roman" w:hAnsi="Times New Roman" w:cs="Times New Roman"/>
          <w:sz w:val="24"/>
          <w:szCs w:val="24"/>
        </w:rPr>
        <w:t xml:space="preserve">Riana Nurmalasari, Reta Dian Purnama, dkk. 2014. </w:t>
      </w:r>
      <w:r w:rsidRPr="00B0540B">
        <w:rPr>
          <w:rFonts w:ascii="Times New Roman" w:hAnsi="Times New Roman" w:cs="Times New Roman"/>
          <w:i/>
          <w:sz w:val="24"/>
          <w:szCs w:val="24"/>
        </w:rPr>
        <w:t>Peran Guru Dalam Implementasi Kurikulum 2013</w:t>
      </w:r>
      <w:r w:rsidRPr="00B0540B">
        <w:rPr>
          <w:rFonts w:ascii="Times New Roman" w:hAnsi="Times New Roman" w:cs="Times New Roman"/>
          <w:i/>
          <w:sz w:val="24"/>
          <w:szCs w:val="24"/>
          <w:lang w:val="id-ID"/>
        </w:rPr>
        <w:t xml:space="preserve"> (Online)</w:t>
      </w:r>
      <w:r w:rsidRPr="00B0540B">
        <w:rPr>
          <w:rFonts w:ascii="Times New Roman" w:hAnsi="Times New Roman" w:cs="Times New Roman"/>
          <w:i/>
          <w:sz w:val="24"/>
          <w:szCs w:val="24"/>
        </w:rPr>
        <w:t xml:space="preserve">. </w:t>
      </w:r>
      <w:r w:rsidRPr="00B0540B">
        <w:rPr>
          <w:rFonts w:ascii="Times New Roman" w:hAnsi="Times New Roman" w:cs="Times New Roman"/>
          <w:i/>
          <w:sz w:val="24"/>
          <w:szCs w:val="24"/>
          <w:lang w:val="id-ID"/>
        </w:rPr>
        <w:t>(</w:t>
      </w:r>
      <w:r w:rsidRPr="00B0540B">
        <w:rPr>
          <w:rFonts w:ascii="Times New Roman" w:hAnsi="Times New Roman" w:cs="Times New Roman"/>
          <w:sz w:val="24"/>
          <w:szCs w:val="24"/>
        </w:rPr>
        <w:t>Jurnal Program PascaSarjana Universitas Negeri Malang. Dikases pada tanggal 10 Desember 2016</w:t>
      </w:r>
      <w:r w:rsidRPr="00B0540B">
        <w:rPr>
          <w:rFonts w:ascii="Times New Roman" w:hAnsi="Times New Roman" w:cs="Times New Roman"/>
          <w:sz w:val="24"/>
          <w:szCs w:val="24"/>
          <w:lang w:val="id-ID"/>
        </w:rPr>
        <w:t>)</w:t>
      </w:r>
    </w:p>
    <w:p w:rsidR="00B0540B" w:rsidRPr="00B0540B" w:rsidRDefault="00B0540B" w:rsidP="00B0540B">
      <w:pPr>
        <w:spacing w:line="240" w:lineRule="auto"/>
        <w:ind w:left="993" w:hanging="993"/>
        <w:jc w:val="both"/>
        <w:rPr>
          <w:rFonts w:ascii="Times New Roman" w:hAnsi="Times New Roman" w:cs="Times New Roman"/>
          <w:noProof/>
          <w:sz w:val="24"/>
          <w:szCs w:val="24"/>
        </w:rPr>
      </w:pPr>
      <w:r w:rsidRPr="00B0540B">
        <w:rPr>
          <w:rFonts w:ascii="Times New Roman" w:hAnsi="Times New Roman" w:cs="Times New Roman"/>
          <w:noProof/>
          <w:sz w:val="24"/>
          <w:szCs w:val="24"/>
          <w:lang w:val="id-ID"/>
        </w:rPr>
        <w:t xml:space="preserve">Ridwan, A. S. 2014. </w:t>
      </w:r>
      <w:r w:rsidRPr="00B0540B">
        <w:rPr>
          <w:rFonts w:ascii="Times New Roman" w:hAnsi="Times New Roman" w:cs="Times New Roman"/>
          <w:i/>
          <w:noProof/>
          <w:sz w:val="24"/>
          <w:szCs w:val="24"/>
          <w:lang w:val="id-ID"/>
        </w:rPr>
        <w:t>Inovasi Pembelajaran.</w:t>
      </w:r>
      <w:r w:rsidRPr="00B0540B">
        <w:rPr>
          <w:rFonts w:ascii="Times New Roman" w:hAnsi="Times New Roman" w:cs="Times New Roman"/>
          <w:noProof/>
          <w:sz w:val="24"/>
          <w:szCs w:val="24"/>
          <w:lang w:val="id-ID"/>
        </w:rPr>
        <w:t xml:space="preserve"> Jakarta: Bumi Aksara</w:t>
      </w:r>
    </w:p>
    <w:p w:rsidR="00B0540B" w:rsidRPr="00B0540B" w:rsidRDefault="00B0540B" w:rsidP="00B0540B">
      <w:pPr>
        <w:spacing w:line="240" w:lineRule="auto"/>
        <w:ind w:left="993" w:hanging="993"/>
        <w:jc w:val="both"/>
        <w:rPr>
          <w:rFonts w:ascii="Times New Roman" w:hAnsi="Times New Roman" w:cs="Times New Roman"/>
          <w:noProof/>
          <w:sz w:val="24"/>
          <w:szCs w:val="24"/>
          <w:lang w:val="id-ID"/>
        </w:rPr>
      </w:pPr>
      <w:r w:rsidRPr="00B0540B">
        <w:rPr>
          <w:rFonts w:ascii="Times New Roman" w:hAnsi="Times New Roman" w:cs="Times New Roman"/>
          <w:noProof/>
          <w:sz w:val="24"/>
          <w:szCs w:val="24"/>
        </w:rPr>
        <w:lastRenderedPageBreak/>
        <w:t xml:space="preserve">Suharno. 2014. </w:t>
      </w:r>
      <w:r w:rsidRPr="00B0540B">
        <w:rPr>
          <w:rFonts w:ascii="Times New Roman" w:hAnsi="Times New Roman" w:cs="Times New Roman"/>
          <w:i/>
          <w:noProof/>
          <w:sz w:val="24"/>
          <w:szCs w:val="24"/>
        </w:rPr>
        <w:t>Implementasi Pembelajaran Berbasis Kurikulum 2013 Pada Mata Pelajaran Biologi Di SMA Neg 1 Gondang Kabupaten Tulunggangung</w:t>
      </w:r>
      <w:r w:rsidRPr="00B0540B">
        <w:rPr>
          <w:rFonts w:ascii="Times New Roman" w:hAnsi="Times New Roman" w:cs="Times New Roman"/>
          <w:i/>
          <w:noProof/>
          <w:sz w:val="24"/>
          <w:szCs w:val="24"/>
          <w:lang w:val="id-ID"/>
        </w:rPr>
        <w:t xml:space="preserve"> (Online)</w:t>
      </w:r>
      <w:r w:rsidRPr="00B0540B">
        <w:rPr>
          <w:rFonts w:ascii="Times New Roman" w:hAnsi="Times New Roman" w:cs="Times New Roman"/>
          <w:i/>
          <w:noProof/>
          <w:sz w:val="24"/>
          <w:szCs w:val="24"/>
        </w:rPr>
        <w:t>.</w:t>
      </w:r>
      <w:r w:rsidRPr="00B0540B">
        <w:rPr>
          <w:rFonts w:ascii="Times New Roman" w:hAnsi="Times New Roman" w:cs="Times New Roman"/>
          <w:noProof/>
          <w:sz w:val="24"/>
          <w:szCs w:val="24"/>
        </w:rPr>
        <w:t xml:space="preserve"> </w:t>
      </w:r>
      <w:r w:rsidRPr="00B0540B">
        <w:rPr>
          <w:rFonts w:ascii="Times New Roman" w:hAnsi="Times New Roman" w:cs="Times New Roman"/>
          <w:noProof/>
          <w:sz w:val="24"/>
          <w:szCs w:val="24"/>
          <w:lang w:val="id-ID"/>
        </w:rPr>
        <w:t>(</w:t>
      </w:r>
      <w:r w:rsidRPr="00B0540B">
        <w:rPr>
          <w:rFonts w:ascii="Times New Roman" w:hAnsi="Times New Roman" w:cs="Times New Roman"/>
          <w:noProof/>
          <w:sz w:val="24"/>
          <w:szCs w:val="24"/>
        </w:rPr>
        <w:t>Jurnal Humanity, ISSN 0216 – 8995. Diakses pada tanggal 9 Desember 2016</w:t>
      </w:r>
      <w:r w:rsidRPr="00B0540B">
        <w:rPr>
          <w:rFonts w:ascii="Times New Roman" w:hAnsi="Times New Roman" w:cs="Times New Roman"/>
          <w:noProof/>
          <w:sz w:val="24"/>
          <w:szCs w:val="24"/>
          <w:lang w:val="id-ID"/>
        </w:rPr>
        <w:t>)</w:t>
      </w:r>
    </w:p>
    <w:p w:rsidR="00B0540B" w:rsidRPr="00B0540B" w:rsidRDefault="00B0540B" w:rsidP="00B0540B">
      <w:pPr>
        <w:spacing w:line="240" w:lineRule="auto"/>
        <w:ind w:left="993" w:hanging="993"/>
        <w:jc w:val="both"/>
        <w:rPr>
          <w:rFonts w:ascii="Times New Roman" w:hAnsi="Times New Roman" w:cs="Times New Roman"/>
          <w:noProof/>
          <w:sz w:val="24"/>
          <w:szCs w:val="24"/>
          <w:lang w:val="id-ID"/>
        </w:rPr>
      </w:pPr>
      <w:r w:rsidRPr="00B0540B">
        <w:rPr>
          <w:rFonts w:ascii="Times New Roman" w:hAnsi="Times New Roman" w:cs="Times New Roman"/>
          <w:noProof/>
          <w:sz w:val="24"/>
          <w:szCs w:val="24"/>
        </w:rPr>
        <w:t>Sugiyono. 20</w:t>
      </w:r>
      <w:r w:rsidRPr="00B0540B">
        <w:rPr>
          <w:rFonts w:ascii="Times New Roman" w:hAnsi="Times New Roman" w:cs="Times New Roman"/>
          <w:noProof/>
          <w:sz w:val="24"/>
          <w:szCs w:val="24"/>
          <w:lang w:val="id-ID"/>
        </w:rPr>
        <w:t>14</w:t>
      </w:r>
      <w:r w:rsidRPr="00B0540B">
        <w:rPr>
          <w:rFonts w:ascii="Times New Roman" w:hAnsi="Times New Roman" w:cs="Times New Roman"/>
          <w:noProof/>
          <w:sz w:val="24"/>
          <w:szCs w:val="24"/>
        </w:rPr>
        <w:t xml:space="preserve">. </w:t>
      </w:r>
      <w:r w:rsidRPr="00B0540B">
        <w:rPr>
          <w:rFonts w:ascii="Times New Roman" w:hAnsi="Times New Roman" w:cs="Times New Roman"/>
          <w:i/>
          <w:noProof/>
          <w:sz w:val="24"/>
          <w:szCs w:val="24"/>
        </w:rPr>
        <w:t>Metode Penelitian Kuantitatif Kualitatif dan R&amp;D</w:t>
      </w:r>
      <w:r w:rsidRPr="00B0540B">
        <w:rPr>
          <w:rFonts w:ascii="Times New Roman" w:hAnsi="Times New Roman" w:cs="Times New Roman"/>
          <w:noProof/>
          <w:sz w:val="24"/>
          <w:szCs w:val="24"/>
        </w:rPr>
        <w:t>. Bandung: Alfabeta.</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lang w:val="id-ID"/>
        </w:rPr>
        <w:t xml:space="preserve">Setianingsih, Nuning. 2015. </w:t>
      </w:r>
      <w:r w:rsidRPr="00B0540B">
        <w:rPr>
          <w:rFonts w:ascii="Times New Roman" w:hAnsi="Times New Roman" w:cs="Times New Roman"/>
          <w:i/>
          <w:sz w:val="24"/>
          <w:szCs w:val="24"/>
          <w:lang w:val="id-ID"/>
        </w:rPr>
        <w:t>Evaluasi Kesiapan Guru Kimia Dalam Implementasi Kurikulum 2013 Di Madrasah Aliyah Negeri Pilot Project DIY. Tesis Program Studi Pendidikan Sains (Online)</w:t>
      </w:r>
      <w:r w:rsidRPr="00B0540B">
        <w:rPr>
          <w:rFonts w:ascii="Times New Roman" w:hAnsi="Times New Roman" w:cs="Times New Roman"/>
          <w:sz w:val="24"/>
          <w:szCs w:val="24"/>
          <w:lang w:val="id-ID"/>
        </w:rPr>
        <w:t>. (</w:t>
      </w:r>
      <w:hyperlink r:id="rId17" w:history="1">
        <w:r w:rsidRPr="007C1F39">
          <w:rPr>
            <w:rStyle w:val="Hyperlink"/>
            <w:rFonts w:ascii="Times New Roman" w:hAnsi="Times New Roman" w:cs="Times New Roman"/>
            <w:color w:val="auto"/>
            <w:sz w:val="24"/>
            <w:szCs w:val="24"/>
            <w:lang w:val="id-ID"/>
          </w:rPr>
          <w:t>http://eprints.uny.ac.id/25981/1/tesis-nuning-setianingsih-13708259010.swf</w:t>
        </w:r>
      </w:hyperlink>
      <w:r w:rsidRPr="007C1F39">
        <w:rPr>
          <w:rFonts w:ascii="Times New Roman" w:hAnsi="Times New Roman" w:cs="Times New Roman"/>
          <w:sz w:val="24"/>
          <w:szCs w:val="24"/>
          <w:lang w:val="id-ID"/>
        </w:rPr>
        <w:t>, Diakses 15 Oktober 2016)</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lang w:val="id-ID"/>
        </w:rPr>
        <w:t xml:space="preserve">Surachman, Yuni dan suhardi. 2014. </w:t>
      </w:r>
      <w:r w:rsidRPr="00B0540B">
        <w:rPr>
          <w:rFonts w:ascii="Times New Roman" w:hAnsi="Times New Roman" w:cs="Times New Roman"/>
          <w:i/>
          <w:sz w:val="24"/>
          <w:szCs w:val="24"/>
          <w:lang w:val="id-ID"/>
        </w:rPr>
        <w:t>Implementasi Scientif Process Pada Mata Pelajaran Biologi Di MA Kotamadya Yogyakarta (Online).</w:t>
      </w:r>
      <w:r w:rsidRPr="00B0540B">
        <w:rPr>
          <w:rFonts w:ascii="Times New Roman" w:hAnsi="Times New Roman" w:cs="Times New Roman"/>
          <w:sz w:val="24"/>
          <w:szCs w:val="24"/>
          <w:lang w:val="id-ID"/>
        </w:rPr>
        <w:t xml:space="preserve"> Jurusan Biologi FMIPA UNIY (Jurnal Pendidikan Matematika dan Sains Tahun II, No 2. Di akses 25 April 2017)</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Susilo Nugroho. 2014. </w:t>
      </w:r>
      <w:r w:rsidRPr="00B0540B">
        <w:rPr>
          <w:rFonts w:ascii="Times New Roman" w:hAnsi="Times New Roman" w:cs="Times New Roman"/>
          <w:i/>
          <w:sz w:val="24"/>
          <w:szCs w:val="24"/>
        </w:rPr>
        <w:t>Kualifikasi Akademik dan Kompetensi Guru (Online).</w:t>
      </w:r>
      <w:r w:rsidRPr="00B0540B">
        <w:rPr>
          <w:rFonts w:ascii="Times New Roman" w:hAnsi="Times New Roman" w:cs="Times New Roman"/>
          <w:sz w:val="24"/>
          <w:szCs w:val="24"/>
        </w:rPr>
        <w:t xml:space="preserve"> (http : //indo-dinamis.blogspot.co.id/2013/04/kualifikasi-akademik-kompetensi-guru.html. Di akses tanggal 31 mei 2017)</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r w:rsidRPr="00B0540B">
        <w:rPr>
          <w:rFonts w:ascii="Times New Roman" w:hAnsi="Times New Roman" w:cs="Times New Roman"/>
          <w:sz w:val="24"/>
          <w:szCs w:val="24"/>
        </w:rPr>
        <w:t xml:space="preserve">Trianto. 2010b. </w:t>
      </w:r>
      <w:r w:rsidRPr="00B0540B">
        <w:rPr>
          <w:rFonts w:ascii="Times New Roman" w:hAnsi="Times New Roman" w:cs="Times New Roman"/>
          <w:i/>
          <w:sz w:val="24"/>
          <w:szCs w:val="24"/>
        </w:rPr>
        <w:t>Mendesain Model Pembelajaran Inovatif – Progresif.</w:t>
      </w:r>
      <w:r w:rsidRPr="00B0540B">
        <w:rPr>
          <w:rFonts w:ascii="Times New Roman" w:hAnsi="Times New Roman" w:cs="Times New Roman"/>
          <w:sz w:val="24"/>
          <w:szCs w:val="24"/>
        </w:rPr>
        <w:t xml:space="preserve"> Jakarta : PT Kencana Predana Media Grup</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rPr>
      </w:pP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r w:rsidRPr="00B0540B">
        <w:rPr>
          <w:rFonts w:ascii="Times New Roman" w:hAnsi="Times New Roman" w:cs="Times New Roman"/>
          <w:sz w:val="24"/>
          <w:szCs w:val="24"/>
          <w:lang w:val="id-ID"/>
        </w:rPr>
        <w:t xml:space="preserve">Vernianthy, Kanan Marinding. 2016. </w:t>
      </w:r>
      <w:r w:rsidRPr="00B0540B">
        <w:rPr>
          <w:rFonts w:ascii="Times New Roman" w:hAnsi="Times New Roman" w:cs="Times New Roman"/>
          <w:i/>
          <w:sz w:val="24"/>
          <w:szCs w:val="24"/>
          <w:lang w:val="id-ID"/>
        </w:rPr>
        <w:t xml:space="preserve">Profil Kemampuan Guru Mengimplementasikan Pendekatan </w:t>
      </w:r>
      <w:r w:rsidRPr="00B0540B">
        <w:rPr>
          <w:rFonts w:ascii="Times New Roman" w:hAnsi="Times New Roman" w:cs="Times New Roman"/>
          <w:i/>
          <w:sz w:val="24"/>
          <w:szCs w:val="24"/>
          <w:lang w:val="id-ID"/>
        </w:rPr>
        <w:lastRenderedPageBreak/>
        <w:t xml:space="preserve">Saintifik Dalam Pembelajaran Matematika. </w:t>
      </w:r>
      <w:r w:rsidRPr="00B0540B">
        <w:rPr>
          <w:rFonts w:ascii="Times New Roman" w:hAnsi="Times New Roman" w:cs="Times New Roman"/>
          <w:sz w:val="24"/>
          <w:szCs w:val="24"/>
          <w:lang w:val="id-ID"/>
        </w:rPr>
        <w:t>Tesis Program Studi Pendidikan Matematika. Universitas Negeri Makassar.</w:t>
      </w:r>
    </w:p>
    <w:p w:rsidR="00B0540B" w:rsidRPr="00B0540B" w:rsidRDefault="00B0540B" w:rsidP="00B0540B">
      <w:pPr>
        <w:autoSpaceDE w:val="0"/>
        <w:autoSpaceDN w:val="0"/>
        <w:adjustRightInd w:val="0"/>
        <w:spacing w:after="0" w:line="240" w:lineRule="auto"/>
        <w:ind w:left="709" w:hanging="709"/>
        <w:jc w:val="both"/>
        <w:rPr>
          <w:rFonts w:ascii="Times New Roman" w:hAnsi="Times New Roman" w:cs="Times New Roman"/>
          <w:sz w:val="24"/>
          <w:szCs w:val="24"/>
          <w:lang w:val="id-ID"/>
        </w:rPr>
      </w:pPr>
    </w:p>
    <w:p w:rsidR="00AB2D0C" w:rsidRPr="00B0540B" w:rsidRDefault="00B0540B" w:rsidP="00B0540B">
      <w:pPr>
        <w:pStyle w:val="NormalWeb"/>
        <w:spacing w:before="0" w:beforeAutospacing="0" w:after="0" w:afterAutospacing="0"/>
        <w:ind w:left="567" w:hanging="567"/>
        <w:jc w:val="both"/>
      </w:pPr>
      <w:r w:rsidRPr="00B0540B">
        <w:rPr>
          <w:lang w:val="id-ID"/>
        </w:rPr>
        <w:t xml:space="preserve">Yoko, Rimy. 2015. </w:t>
      </w:r>
      <w:r w:rsidRPr="00B0540B">
        <w:rPr>
          <w:i/>
          <w:lang w:val="id-ID"/>
        </w:rPr>
        <w:t>Implementasi Pendekatan Saintifik Dalam Pembelajaran IPA. Widyaiswara LPMP D.I Yogyakarta (Online)</w:t>
      </w:r>
      <w:r w:rsidRPr="00B0540B">
        <w:rPr>
          <w:lang w:val="id-ID"/>
        </w:rPr>
        <w:t>. (</w:t>
      </w:r>
      <w:hyperlink r:id="rId18" w:history="1">
        <w:r w:rsidRPr="00B0540B">
          <w:rPr>
            <w:rStyle w:val="Hyperlink"/>
            <w:color w:val="000000" w:themeColor="text1"/>
            <w:lang w:val="id-ID"/>
          </w:rPr>
          <w:t>http://lpmpjogja.org/wp-content/uploads/2015/08/Implementasi-Pendekatan-Saintifik-Dalam-Pembelajaran-IPA1.pdf</w:t>
        </w:r>
      </w:hyperlink>
      <w:r w:rsidRPr="00B0540B">
        <w:rPr>
          <w:lang w:val="id-ID"/>
        </w:rPr>
        <w:t>, Diakses: 25 Desember 2016)</w:t>
      </w:r>
      <w:r w:rsidR="00E5482F" w:rsidRPr="00B0540B">
        <w:t xml:space="preserve"> </w:t>
      </w:r>
    </w:p>
    <w:sectPr w:rsidR="00AB2D0C" w:rsidRPr="00B0540B" w:rsidSect="00F878FE">
      <w:type w:val="continuous"/>
      <w:pgSz w:w="11907" w:h="16839" w:code="9"/>
      <w:pgMar w:top="1701" w:right="1134" w:bottom="1134" w:left="1701" w:header="862" w:footer="862" w:gutter="0"/>
      <w:pgNumType w:start="1"/>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09" w:rsidRDefault="00F84F09" w:rsidP="0053104E">
      <w:pPr>
        <w:spacing w:after="0" w:line="240" w:lineRule="auto"/>
      </w:pPr>
      <w:r>
        <w:separator/>
      </w:r>
    </w:p>
  </w:endnote>
  <w:endnote w:type="continuationSeparator" w:id="0">
    <w:p w:rsidR="00F84F09" w:rsidRDefault="00F84F09" w:rsidP="0053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6" w:rsidRDefault="00877F26" w:rsidP="00F878FE">
    <w:pPr>
      <w:pStyle w:val="Footer"/>
      <w:rPr>
        <w:i/>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A2962E" wp14:editId="2B683BBA">
              <wp:simplePos x="0" y="0"/>
              <wp:positionH relativeFrom="column">
                <wp:posOffset>-32385</wp:posOffset>
              </wp:positionH>
              <wp:positionV relativeFrom="paragraph">
                <wp:posOffset>100965</wp:posOffset>
              </wp:positionV>
              <wp:extent cx="6048375" cy="9526"/>
              <wp:effectExtent l="57150" t="38100" r="47625" b="85725"/>
              <wp:wrapNone/>
              <wp:docPr id="7" name="Straight Connector 7"/>
              <wp:cNvGraphicFramePr/>
              <a:graphic xmlns:a="http://schemas.openxmlformats.org/drawingml/2006/main">
                <a:graphicData uri="http://schemas.microsoft.com/office/word/2010/wordprocessingShape">
                  <wps:wsp>
                    <wps:cNvCnPr/>
                    <wps:spPr>
                      <a:xfrm flipV="1">
                        <a:off x="0" y="0"/>
                        <a:ext cx="6048375" cy="95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7.95pt" to="473.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CtwwEAAMQDAAAOAAAAZHJzL2Uyb0RvYy54bWysU02P0zAQvSPxHyzfadIu2y5R0z10BRcE&#10;FQvcvY7dWNgea2za9N8zdtKAAO0BcbH88d6beS+T7f3gLDspjAZ8y5eLmjPlJXTGH1v+5fPbV3ec&#10;xSR8Jyx41fKLivx+9/LF9hwatYIebKeQkYiPzTm0vE8pNFUVZa+ciAsIytOjBnQi0RGPVYfiTOrO&#10;Vqu6XldnwC4gSBUj3T6Mj3xX9LVWMn3UOqrEbMupt1RWLOtTXqvdVjRHFKE3cmpD/EMXThhPRWep&#10;B5EE+47mDylnJEIEnRYSXAVaG6mKB3KzrH9z89iLoIoXCieGOab4/2Tlh9MBmelavuHMC0ef6DGh&#10;MMc+sT14TwECsk3O6RxiQ/C9P+B0iuGA2fSg0TFtTfhKI1BiIGNsKClf5pTVkJiky3X9+u5mc8uZ&#10;pLc3t6t1Fq9GlawWMKZ3ChzLm5Zb43MGohGn9zGN0CuEeLmrsY+ySxerMtj6T0qTL6p3U9hlotTe&#10;IjsJmoXu23IqW5CZoo21M6l+njRhM02VKZuJq+eJM7pUBJ9mojMe8G/kNFxb1SP+6nr0mm0/QXcp&#10;X6XEQaNSAp3GOs/ir+dC//nz7X4AAAD//wMAUEsDBBQABgAIAAAAIQCbcO5J3gAAAAgBAAAPAAAA&#10;ZHJzL2Rvd25yZXYueG1sTI/NTsMwEITvSLyDtUjcWrslLSTEqaICEid+Cg/gxktiNV5HsduGt2c5&#10;wWm1M6PZb8vN5HtxwjG6QBoWcwUCqQnWUavh8+NpdgciJkPW9IFQwzdG2FSXF6UpbDjTO552qRVc&#10;QrEwGrqUhkLK2HToTZyHAYm9rzB6k3gdW2lHc+Zy38ulUmvpjSO+0JkBtx02h93Ra9jW+VI9P+av&#10;Nw8uuCZbq/rl7aD19dVU34NIOKW/MPziMzpUzLQPR7JR9BpmqwUnWV/lINjPs9sMxJ4FnrIq5f8H&#10;qh8AAAD//wMAUEsBAi0AFAAGAAgAAAAhALaDOJL+AAAA4QEAABMAAAAAAAAAAAAAAAAAAAAAAFtD&#10;b250ZW50X1R5cGVzXS54bWxQSwECLQAUAAYACAAAACEAOP0h/9YAAACUAQAACwAAAAAAAAAAAAAA&#10;AAAvAQAAX3JlbHMvLnJlbHNQSwECLQAUAAYACAAAACEAgXuArcMBAADEAwAADgAAAAAAAAAAAAAA&#10;AAAuAgAAZHJzL2Uyb0RvYy54bWxQSwECLQAUAAYACAAAACEAm3DuSd4AAAAIAQAADwAAAAAAAAAA&#10;AAAAAAAdBAAAZHJzL2Rvd25yZXYueG1sUEsFBgAAAAAEAAQA8wAAACgFAAAAAA==&#10;" strokecolor="black [3200]" strokeweight="3pt">
              <v:shadow on="t" color="black" opacity="22937f" origin=",.5" offset="0,.63889mm"/>
            </v:line>
          </w:pict>
        </mc:Fallback>
      </mc:AlternateContent>
    </w:r>
  </w:p>
  <w:p w:rsidR="00F878FE" w:rsidRPr="00F878FE" w:rsidRDefault="00F878FE" w:rsidP="00F878FE">
    <w:pPr>
      <w:pStyle w:val="Footer"/>
      <w:rPr>
        <w:i/>
      </w:rPr>
    </w:pPr>
    <w:r w:rsidRPr="00F878FE">
      <w:rPr>
        <w:i/>
      </w:rPr>
      <w:t>Asniati, PPS UNM Kimia 2017</w:t>
    </w:r>
  </w:p>
  <w:p w:rsidR="0053104E" w:rsidRDefault="0053104E" w:rsidP="00F87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6" w:rsidRDefault="00877F26" w:rsidP="00F878FE">
    <w:pPr>
      <w:pStyle w:val="Footer"/>
      <w:rPr>
        <w:i/>
      </w:rPr>
    </w:pPr>
  </w:p>
  <w:p w:rsidR="007A1580" w:rsidRPr="00F878FE" w:rsidRDefault="00F878FE" w:rsidP="00F878FE">
    <w:pPr>
      <w:pStyle w:val="Footer"/>
      <w:rPr>
        <w:i/>
      </w:rPr>
    </w:pPr>
    <w:r w:rsidRPr="00F878FE">
      <w:rPr>
        <w:i/>
      </w:rPr>
      <w:t>Asniati, PPS UNM Kimia 2017</w:t>
    </w:r>
  </w:p>
  <w:p w:rsidR="008B43C0" w:rsidRPr="0003600C" w:rsidRDefault="008B43C0" w:rsidP="008B43C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09" w:rsidRDefault="00F84F09" w:rsidP="0053104E">
      <w:pPr>
        <w:spacing w:after="0" w:line="240" w:lineRule="auto"/>
      </w:pPr>
      <w:r>
        <w:separator/>
      </w:r>
    </w:p>
  </w:footnote>
  <w:footnote w:type="continuationSeparator" w:id="0">
    <w:p w:rsidR="00F84F09" w:rsidRDefault="00F84F09" w:rsidP="00531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80" w:rsidRDefault="007A1580">
    <w:pPr>
      <w:pStyle w:val="Header"/>
      <w:jc w:val="right"/>
    </w:pPr>
  </w:p>
  <w:p w:rsidR="007A1580" w:rsidRDefault="007A1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80" w:rsidRDefault="007A1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6C0"/>
    <w:multiLevelType w:val="hybridMultilevel"/>
    <w:tmpl w:val="1E26DC14"/>
    <w:lvl w:ilvl="0" w:tplc="7466DB1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C85"/>
    <w:multiLevelType w:val="multilevel"/>
    <w:tmpl w:val="B29217B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8E7C44"/>
    <w:multiLevelType w:val="hybridMultilevel"/>
    <w:tmpl w:val="2564DA60"/>
    <w:lvl w:ilvl="0" w:tplc="CB6A5D6A">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1151303"/>
    <w:multiLevelType w:val="hybridMultilevel"/>
    <w:tmpl w:val="39F4D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C0B25"/>
    <w:multiLevelType w:val="hybridMultilevel"/>
    <w:tmpl w:val="25D25B9C"/>
    <w:lvl w:ilvl="0" w:tplc="FF02ACBA">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846AEC"/>
    <w:multiLevelType w:val="hybridMultilevel"/>
    <w:tmpl w:val="10A254D8"/>
    <w:lvl w:ilvl="0" w:tplc="80D27CFA">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19DD681B"/>
    <w:multiLevelType w:val="hybridMultilevel"/>
    <w:tmpl w:val="2020C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1A1530"/>
    <w:multiLevelType w:val="hybridMultilevel"/>
    <w:tmpl w:val="22C2C5FA"/>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221C6"/>
    <w:multiLevelType w:val="hybridMultilevel"/>
    <w:tmpl w:val="971447CA"/>
    <w:lvl w:ilvl="0" w:tplc="6B367F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74D41"/>
    <w:multiLevelType w:val="hybridMultilevel"/>
    <w:tmpl w:val="7BDC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26B8E"/>
    <w:multiLevelType w:val="hybridMultilevel"/>
    <w:tmpl w:val="19D215DA"/>
    <w:lvl w:ilvl="0" w:tplc="A7620F20">
      <w:start w:val="1"/>
      <w:numFmt w:val="decimal"/>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2758BC"/>
    <w:multiLevelType w:val="hybridMultilevel"/>
    <w:tmpl w:val="A4C488F0"/>
    <w:lvl w:ilvl="0" w:tplc="C3842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90478"/>
    <w:multiLevelType w:val="hybridMultilevel"/>
    <w:tmpl w:val="3FF044EA"/>
    <w:lvl w:ilvl="0" w:tplc="A5240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9176C"/>
    <w:multiLevelType w:val="hybridMultilevel"/>
    <w:tmpl w:val="C9D6BF80"/>
    <w:lvl w:ilvl="0" w:tplc="0158D3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2E4C52"/>
    <w:multiLevelType w:val="hybridMultilevel"/>
    <w:tmpl w:val="B780316C"/>
    <w:lvl w:ilvl="0" w:tplc="956852B8">
      <w:start w:val="1"/>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DA066A8"/>
    <w:multiLevelType w:val="hybridMultilevel"/>
    <w:tmpl w:val="CB64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B555A"/>
    <w:multiLevelType w:val="hybridMultilevel"/>
    <w:tmpl w:val="4A40F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332D87"/>
    <w:multiLevelType w:val="hybridMultilevel"/>
    <w:tmpl w:val="822C61E0"/>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36B0C"/>
    <w:multiLevelType w:val="hybridMultilevel"/>
    <w:tmpl w:val="1548B2D8"/>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53D2E"/>
    <w:multiLevelType w:val="hybridMultilevel"/>
    <w:tmpl w:val="1B667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D70AA"/>
    <w:multiLevelType w:val="hybridMultilevel"/>
    <w:tmpl w:val="EE62E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60B50"/>
    <w:multiLevelType w:val="hybridMultilevel"/>
    <w:tmpl w:val="561CF060"/>
    <w:lvl w:ilvl="0" w:tplc="2168DFF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CF359CC"/>
    <w:multiLevelType w:val="hybridMultilevel"/>
    <w:tmpl w:val="3B78E480"/>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D4CE6"/>
    <w:multiLevelType w:val="multilevel"/>
    <w:tmpl w:val="4FCC9AAC"/>
    <w:lvl w:ilvl="0">
      <w:start w:val="3"/>
      <w:numFmt w:val="upperLetter"/>
      <w:lvlText w:val="%1."/>
      <w:lvlJc w:val="left"/>
      <w:pPr>
        <w:ind w:left="453" w:hanging="363"/>
      </w:pPr>
      <w:rPr>
        <w:rFonts w:hint="default"/>
        <w:b/>
      </w:rPr>
    </w:lvl>
    <w:lvl w:ilvl="1">
      <w:start w:val="1"/>
      <w:numFmt w:val="decimal"/>
      <w:lvlText w:val="%2."/>
      <w:lvlJc w:val="left"/>
      <w:pPr>
        <w:ind w:left="363" w:hanging="363"/>
      </w:pPr>
      <w:rPr>
        <w:rFonts w:ascii="Times New Roman" w:eastAsia="Times New Roman" w:hAnsi="Times New Roman" w:cs="Times New Roman"/>
        <w:b w:val="0"/>
      </w:rPr>
    </w:lvl>
    <w:lvl w:ilvl="2">
      <w:start w:val="1"/>
      <w:numFmt w:val="lowerLetter"/>
      <w:lvlText w:val="%3."/>
      <w:lvlJc w:val="left"/>
      <w:pPr>
        <w:ind w:left="2128" w:hanging="363"/>
      </w:pPr>
      <w:rPr>
        <w:rFonts w:hint="default"/>
        <w:b w:val="0"/>
      </w:rPr>
    </w:lvl>
    <w:lvl w:ilvl="3">
      <w:start w:val="1"/>
      <w:numFmt w:val="decimal"/>
      <w:lvlText w:val="%4)."/>
      <w:lvlJc w:val="left"/>
      <w:pPr>
        <w:ind w:left="2122" w:hanging="363"/>
      </w:pPr>
      <w:rPr>
        <w:rFonts w:hint="default"/>
      </w:rPr>
    </w:lvl>
    <w:lvl w:ilvl="4">
      <w:start w:val="1"/>
      <w:numFmt w:val="lowerLetter"/>
      <w:lvlText w:val="%5."/>
      <w:lvlJc w:val="left"/>
      <w:pPr>
        <w:ind w:left="2116" w:hanging="363"/>
      </w:pPr>
      <w:rPr>
        <w:rFonts w:hint="default"/>
      </w:rPr>
    </w:lvl>
    <w:lvl w:ilvl="5">
      <w:start w:val="1"/>
      <w:numFmt w:val="lowerRoman"/>
      <w:lvlText w:val="%6."/>
      <w:lvlJc w:val="right"/>
      <w:pPr>
        <w:ind w:left="2110" w:hanging="363"/>
      </w:pPr>
      <w:rPr>
        <w:rFonts w:hint="default"/>
      </w:rPr>
    </w:lvl>
    <w:lvl w:ilvl="6">
      <w:start w:val="1"/>
      <w:numFmt w:val="lowerLetter"/>
      <w:lvlText w:val="%7."/>
      <w:lvlJc w:val="left"/>
      <w:pPr>
        <w:ind w:left="2104" w:hanging="363"/>
      </w:pPr>
      <w:rPr>
        <w:rFonts w:hint="default"/>
      </w:rPr>
    </w:lvl>
    <w:lvl w:ilvl="7">
      <w:start w:val="1"/>
      <w:numFmt w:val="lowerLetter"/>
      <w:lvlText w:val="%8."/>
      <w:lvlJc w:val="left"/>
      <w:pPr>
        <w:ind w:left="2098" w:hanging="363"/>
      </w:pPr>
      <w:rPr>
        <w:rFonts w:hint="default"/>
      </w:rPr>
    </w:lvl>
    <w:lvl w:ilvl="8">
      <w:start w:val="1"/>
      <w:numFmt w:val="lowerRoman"/>
      <w:lvlText w:val="%9."/>
      <w:lvlJc w:val="right"/>
      <w:pPr>
        <w:ind w:left="2092" w:hanging="363"/>
      </w:pPr>
      <w:rPr>
        <w:rFonts w:hint="default"/>
      </w:rPr>
    </w:lvl>
  </w:abstractNum>
  <w:abstractNum w:abstractNumId="24">
    <w:nsid w:val="4F203A38"/>
    <w:multiLevelType w:val="hybridMultilevel"/>
    <w:tmpl w:val="7A7E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1459AA"/>
    <w:multiLevelType w:val="hybridMultilevel"/>
    <w:tmpl w:val="7B88ADE8"/>
    <w:lvl w:ilvl="0" w:tplc="D018DAE4">
      <w:start w:val="1"/>
      <w:numFmt w:val="upperLetter"/>
      <w:lvlText w:val="%1."/>
      <w:lvlJc w:val="left"/>
      <w:pPr>
        <w:ind w:left="720" w:hanging="360"/>
      </w:pPr>
      <w:rPr>
        <w:rFonts w:hint="default"/>
        <w:b/>
        <w:i w:val="0"/>
      </w:rPr>
    </w:lvl>
    <w:lvl w:ilvl="1" w:tplc="268AD4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F1340"/>
    <w:multiLevelType w:val="hybridMultilevel"/>
    <w:tmpl w:val="7890C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A913C5"/>
    <w:multiLevelType w:val="hybridMultilevel"/>
    <w:tmpl w:val="4492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DA7E23"/>
    <w:multiLevelType w:val="hybridMultilevel"/>
    <w:tmpl w:val="5602E2C6"/>
    <w:lvl w:ilvl="0" w:tplc="65584EF2">
      <w:start w:val="1"/>
      <w:numFmt w:val="upperLetter"/>
      <w:lvlText w:val="%1."/>
      <w:lvlJc w:val="left"/>
      <w:pPr>
        <w:tabs>
          <w:tab w:val="num" w:pos="720"/>
        </w:tabs>
        <w:ind w:left="720" w:hanging="360"/>
      </w:pPr>
      <w:rPr>
        <w:rFonts w:hint="default"/>
      </w:rPr>
    </w:lvl>
    <w:lvl w:ilvl="1" w:tplc="2B408EA2">
      <w:start w:val="1"/>
      <w:numFmt w:val="decimal"/>
      <w:lvlText w:val="%2."/>
      <w:lvlJc w:val="left"/>
      <w:pPr>
        <w:tabs>
          <w:tab w:val="num" w:pos="1440"/>
        </w:tabs>
        <w:ind w:left="1440" w:hanging="360"/>
      </w:pPr>
      <w:rPr>
        <w:rFonts w:hint="default"/>
      </w:rPr>
    </w:lvl>
    <w:lvl w:ilvl="2" w:tplc="86E6BE8E">
      <w:start w:val="1"/>
      <w:numFmt w:val="decimal"/>
      <w:lvlText w:val="%3."/>
      <w:lvlJc w:val="left"/>
      <w:pPr>
        <w:tabs>
          <w:tab w:val="num" w:pos="2340"/>
        </w:tabs>
        <w:ind w:left="2340" w:hanging="360"/>
      </w:pPr>
      <w:rPr>
        <w:rFonts w:ascii="Times New Roman" w:eastAsia="Times New Roman" w:hAnsi="Times New Roman" w:cs="Times New Roman"/>
      </w:rPr>
    </w:lvl>
    <w:lvl w:ilvl="3" w:tplc="28000608">
      <w:start w:val="1"/>
      <w:numFmt w:val="decimal"/>
      <w:lvlText w:val="%4)"/>
      <w:lvlJc w:val="left"/>
      <w:pPr>
        <w:tabs>
          <w:tab w:val="num" w:pos="2880"/>
        </w:tabs>
        <w:ind w:left="2880" w:hanging="360"/>
      </w:pPr>
      <w:rPr>
        <w:rFonts w:hint="default"/>
      </w:rPr>
    </w:lvl>
    <w:lvl w:ilvl="4" w:tplc="64243B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F66F5A"/>
    <w:multiLevelType w:val="hybridMultilevel"/>
    <w:tmpl w:val="097401FE"/>
    <w:lvl w:ilvl="0" w:tplc="C3C4A9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AF4CA4"/>
    <w:multiLevelType w:val="hybridMultilevel"/>
    <w:tmpl w:val="3B66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6259D"/>
    <w:multiLevelType w:val="hybridMultilevel"/>
    <w:tmpl w:val="233C3D2E"/>
    <w:lvl w:ilvl="0" w:tplc="74206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D06867"/>
    <w:multiLevelType w:val="hybridMultilevel"/>
    <w:tmpl w:val="E9060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C43EE"/>
    <w:multiLevelType w:val="hybridMultilevel"/>
    <w:tmpl w:val="8D76753C"/>
    <w:lvl w:ilvl="0" w:tplc="35D6D6A8">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233DC"/>
    <w:multiLevelType w:val="hybridMultilevel"/>
    <w:tmpl w:val="683A00F0"/>
    <w:lvl w:ilvl="0" w:tplc="EF08D05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C36A9"/>
    <w:multiLevelType w:val="hybridMultilevel"/>
    <w:tmpl w:val="B5B6A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FA5D79"/>
    <w:multiLevelType w:val="hybridMultilevel"/>
    <w:tmpl w:val="6D38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D3056"/>
    <w:multiLevelType w:val="hybridMultilevel"/>
    <w:tmpl w:val="243C7868"/>
    <w:lvl w:ilvl="0" w:tplc="1F14CE26">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9"/>
  </w:num>
  <w:num w:numId="4">
    <w:abstractNumId w:val="11"/>
  </w:num>
  <w:num w:numId="5">
    <w:abstractNumId w:val="9"/>
  </w:num>
  <w:num w:numId="6">
    <w:abstractNumId w:val="18"/>
  </w:num>
  <w:num w:numId="7">
    <w:abstractNumId w:val="3"/>
  </w:num>
  <w:num w:numId="8">
    <w:abstractNumId w:val="24"/>
  </w:num>
  <w:num w:numId="9">
    <w:abstractNumId w:val="15"/>
  </w:num>
  <w:num w:numId="10">
    <w:abstractNumId w:val="0"/>
  </w:num>
  <w:num w:numId="11">
    <w:abstractNumId w:val="7"/>
  </w:num>
  <w:num w:numId="12">
    <w:abstractNumId w:val="36"/>
  </w:num>
  <w:num w:numId="13">
    <w:abstractNumId w:val="30"/>
  </w:num>
  <w:num w:numId="14">
    <w:abstractNumId w:val="17"/>
  </w:num>
  <w:num w:numId="15">
    <w:abstractNumId w:val="22"/>
  </w:num>
  <w:num w:numId="16">
    <w:abstractNumId w:val="25"/>
  </w:num>
  <w:num w:numId="17">
    <w:abstractNumId w:val="12"/>
  </w:num>
  <w:num w:numId="18">
    <w:abstractNumId w:val="32"/>
  </w:num>
  <w:num w:numId="19">
    <w:abstractNumId w:val="31"/>
  </w:num>
  <w:num w:numId="20">
    <w:abstractNumId w:val="33"/>
  </w:num>
  <w:num w:numId="21">
    <w:abstractNumId w:val="37"/>
  </w:num>
  <w:num w:numId="22">
    <w:abstractNumId w:val="10"/>
  </w:num>
  <w:num w:numId="23">
    <w:abstractNumId w:val="35"/>
  </w:num>
  <w:num w:numId="24">
    <w:abstractNumId w:val="1"/>
  </w:num>
  <w:num w:numId="25">
    <w:abstractNumId w:val="20"/>
  </w:num>
  <w:num w:numId="26">
    <w:abstractNumId w:val="13"/>
  </w:num>
  <w:num w:numId="27">
    <w:abstractNumId w:val="4"/>
  </w:num>
  <w:num w:numId="28">
    <w:abstractNumId w:val="23"/>
  </w:num>
  <w:num w:numId="29">
    <w:abstractNumId w:val="5"/>
  </w:num>
  <w:num w:numId="30">
    <w:abstractNumId w:val="34"/>
  </w:num>
  <w:num w:numId="31">
    <w:abstractNumId w:val="6"/>
  </w:num>
  <w:num w:numId="32">
    <w:abstractNumId w:val="2"/>
  </w:num>
  <w:num w:numId="33">
    <w:abstractNumId w:val="14"/>
  </w:num>
  <w:num w:numId="34">
    <w:abstractNumId w:val="21"/>
  </w:num>
  <w:num w:numId="35">
    <w:abstractNumId w:val="16"/>
  </w:num>
  <w:num w:numId="36">
    <w:abstractNumId w:val="27"/>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37"/>
    <w:rsid w:val="00026DE5"/>
    <w:rsid w:val="0003600C"/>
    <w:rsid w:val="00044C3C"/>
    <w:rsid w:val="00096EE7"/>
    <w:rsid w:val="000A2EEC"/>
    <w:rsid w:val="000D4D22"/>
    <w:rsid w:val="001B3AE3"/>
    <w:rsid w:val="001C0BF3"/>
    <w:rsid w:val="001D7271"/>
    <w:rsid w:val="00212BFB"/>
    <w:rsid w:val="00220DC0"/>
    <w:rsid w:val="0023561A"/>
    <w:rsid w:val="00291C97"/>
    <w:rsid w:val="002A50D6"/>
    <w:rsid w:val="002C7FB4"/>
    <w:rsid w:val="003248F0"/>
    <w:rsid w:val="003512E5"/>
    <w:rsid w:val="003740DA"/>
    <w:rsid w:val="00376F40"/>
    <w:rsid w:val="00385FED"/>
    <w:rsid w:val="003A29EF"/>
    <w:rsid w:val="003C00EE"/>
    <w:rsid w:val="003D40B4"/>
    <w:rsid w:val="00400095"/>
    <w:rsid w:val="0040666E"/>
    <w:rsid w:val="00477326"/>
    <w:rsid w:val="004A579F"/>
    <w:rsid w:val="0053104E"/>
    <w:rsid w:val="00576DD7"/>
    <w:rsid w:val="00587CF7"/>
    <w:rsid w:val="005C7798"/>
    <w:rsid w:val="005E4F06"/>
    <w:rsid w:val="005F0756"/>
    <w:rsid w:val="005F4CAB"/>
    <w:rsid w:val="00623D97"/>
    <w:rsid w:val="0065360C"/>
    <w:rsid w:val="00677AC0"/>
    <w:rsid w:val="00685556"/>
    <w:rsid w:val="006C5174"/>
    <w:rsid w:val="00707779"/>
    <w:rsid w:val="00714E75"/>
    <w:rsid w:val="007266B2"/>
    <w:rsid w:val="007543DD"/>
    <w:rsid w:val="00764AB0"/>
    <w:rsid w:val="007A1580"/>
    <w:rsid w:val="007C1F39"/>
    <w:rsid w:val="00812690"/>
    <w:rsid w:val="00820BB6"/>
    <w:rsid w:val="008268FC"/>
    <w:rsid w:val="008325CC"/>
    <w:rsid w:val="00847153"/>
    <w:rsid w:val="00863D36"/>
    <w:rsid w:val="00864E03"/>
    <w:rsid w:val="00876C9F"/>
    <w:rsid w:val="00877F26"/>
    <w:rsid w:val="008A042A"/>
    <w:rsid w:val="008B0435"/>
    <w:rsid w:val="008B43C0"/>
    <w:rsid w:val="008C25AE"/>
    <w:rsid w:val="008E629B"/>
    <w:rsid w:val="008E7D33"/>
    <w:rsid w:val="008F49E4"/>
    <w:rsid w:val="009055D2"/>
    <w:rsid w:val="00941237"/>
    <w:rsid w:val="009432E0"/>
    <w:rsid w:val="009A14EE"/>
    <w:rsid w:val="009B1938"/>
    <w:rsid w:val="009B2899"/>
    <w:rsid w:val="009E01B4"/>
    <w:rsid w:val="00A037AD"/>
    <w:rsid w:val="00A2264A"/>
    <w:rsid w:val="00A6579A"/>
    <w:rsid w:val="00A939CC"/>
    <w:rsid w:val="00AB2D0C"/>
    <w:rsid w:val="00AE7486"/>
    <w:rsid w:val="00AF1EEA"/>
    <w:rsid w:val="00B03473"/>
    <w:rsid w:val="00B0540B"/>
    <w:rsid w:val="00B16FF5"/>
    <w:rsid w:val="00B82D2F"/>
    <w:rsid w:val="00B9046F"/>
    <w:rsid w:val="00BD0094"/>
    <w:rsid w:val="00BF63C3"/>
    <w:rsid w:val="00C20020"/>
    <w:rsid w:val="00C276C6"/>
    <w:rsid w:val="00C57B67"/>
    <w:rsid w:val="00C74211"/>
    <w:rsid w:val="00C92992"/>
    <w:rsid w:val="00CA736F"/>
    <w:rsid w:val="00D072B5"/>
    <w:rsid w:val="00D107E7"/>
    <w:rsid w:val="00D306E5"/>
    <w:rsid w:val="00D43DA3"/>
    <w:rsid w:val="00D62CE6"/>
    <w:rsid w:val="00D6513D"/>
    <w:rsid w:val="00D81170"/>
    <w:rsid w:val="00D94C65"/>
    <w:rsid w:val="00DA5BE1"/>
    <w:rsid w:val="00DB2256"/>
    <w:rsid w:val="00DF7001"/>
    <w:rsid w:val="00E102A3"/>
    <w:rsid w:val="00E37B8A"/>
    <w:rsid w:val="00E45D38"/>
    <w:rsid w:val="00E5350F"/>
    <w:rsid w:val="00E5482F"/>
    <w:rsid w:val="00E638BB"/>
    <w:rsid w:val="00E75A65"/>
    <w:rsid w:val="00E83D6B"/>
    <w:rsid w:val="00EB1843"/>
    <w:rsid w:val="00EB2A71"/>
    <w:rsid w:val="00EC3DB9"/>
    <w:rsid w:val="00EE5E7E"/>
    <w:rsid w:val="00F425F0"/>
    <w:rsid w:val="00F429BD"/>
    <w:rsid w:val="00F801FE"/>
    <w:rsid w:val="00F84BCF"/>
    <w:rsid w:val="00F84F09"/>
    <w:rsid w:val="00F878FE"/>
    <w:rsid w:val="00FB45DF"/>
    <w:rsid w:val="00FB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37"/>
    <w:pPr>
      <w:spacing w:after="0" w:line="240" w:lineRule="auto"/>
    </w:pPr>
    <w:rPr>
      <w:lang w:val="id-ID"/>
    </w:rPr>
  </w:style>
  <w:style w:type="paragraph" w:styleId="BalloonText">
    <w:name w:val="Balloon Text"/>
    <w:basedOn w:val="Normal"/>
    <w:link w:val="BalloonTextChar"/>
    <w:uiPriority w:val="99"/>
    <w:semiHidden/>
    <w:unhideWhenUsed/>
    <w:rsid w:val="009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37"/>
    <w:rPr>
      <w:rFonts w:ascii="Tahoma" w:hAnsi="Tahoma" w:cs="Tahoma"/>
      <w:sz w:val="16"/>
      <w:szCs w:val="16"/>
    </w:rPr>
  </w:style>
  <w:style w:type="paragraph" w:styleId="ListParagraph">
    <w:name w:val="List Paragraph"/>
    <w:aliases w:val="Body of text"/>
    <w:basedOn w:val="Normal"/>
    <w:link w:val="ListParagraphChar"/>
    <w:uiPriority w:val="34"/>
    <w:qFormat/>
    <w:rsid w:val="009B2899"/>
    <w:pPr>
      <w:ind w:left="720"/>
      <w:contextualSpacing/>
    </w:pPr>
  </w:style>
  <w:style w:type="table" w:styleId="TableGrid">
    <w:name w:val="Table Grid"/>
    <w:basedOn w:val="TableNormal"/>
    <w:uiPriority w:val="59"/>
    <w:rsid w:val="00576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740DA"/>
  </w:style>
  <w:style w:type="paragraph" w:styleId="Header">
    <w:name w:val="header"/>
    <w:basedOn w:val="Normal"/>
    <w:link w:val="HeaderChar"/>
    <w:uiPriority w:val="99"/>
    <w:unhideWhenUsed/>
    <w:rsid w:val="00531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4E"/>
  </w:style>
  <w:style w:type="paragraph" w:styleId="Footer">
    <w:name w:val="footer"/>
    <w:basedOn w:val="Normal"/>
    <w:link w:val="FooterChar"/>
    <w:uiPriority w:val="99"/>
    <w:unhideWhenUsed/>
    <w:rsid w:val="0053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4E"/>
  </w:style>
  <w:style w:type="character" w:styleId="HTMLCite">
    <w:name w:val="HTML Cite"/>
    <w:basedOn w:val="DefaultParagraphFont"/>
    <w:uiPriority w:val="99"/>
    <w:semiHidden/>
    <w:unhideWhenUsed/>
    <w:rsid w:val="001B3AE3"/>
    <w:rPr>
      <w:i/>
      <w:iCs/>
    </w:rPr>
  </w:style>
  <w:style w:type="paragraph" w:customStyle="1" w:styleId="Default">
    <w:name w:val="Default"/>
    <w:rsid w:val="001B3AE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B3AE3"/>
    <w:rPr>
      <w:color w:val="0000FF" w:themeColor="hyperlink"/>
      <w:u w:val="single"/>
    </w:rPr>
  </w:style>
  <w:style w:type="character" w:styleId="Strong">
    <w:name w:val="Strong"/>
    <w:basedOn w:val="DefaultParagraphFont"/>
    <w:uiPriority w:val="22"/>
    <w:qFormat/>
    <w:rsid w:val="001B3AE3"/>
    <w:rPr>
      <w:b/>
      <w:bCs/>
    </w:rPr>
  </w:style>
  <w:style w:type="character" w:customStyle="1" w:styleId="ListParagraphChar">
    <w:name w:val="List Paragraph Char"/>
    <w:aliases w:val="Body of text Char"/>
    <w:basedOn w:val="DefaultParagraphFont"/>
    <w:link w:val="ListParagraph"/>
    <w:uiPriority w:val="34"/>
    <w:rsid w:val="00477326"/>
  </w:style>
  <w:style w:type="paragraph" w:customStyle="1" w:styleId="ListParagraph1">
    <w:name w:val="List Paragraph1"/>
    <w:basedOn w:val="Normal"/>
    <w:uiPriority w:val="34"/>
    <w:qFormat/>
    <w:rsid w:val="002C7FB4"/>
    <w:pPr>
      <w:ind w:left="720"/>
      <w:contextualSpacing/>
    </w:pPr>
    <w:rPr>
      <w:rFonts w:ascii="Calibri" w:eastAsia="Calibri" w:hAnsi="Calibri" w:cs="Times New Roman"/>
    </w:rPr>
  </w:style>
  <w:style w:type="paragraph" w:styleId="NormalWeb">
    <w:name w:val="Normal (Web)"/>
    <w:basedOn w:val="Normal"/>
    <w:uiPriority w:val="99"/>
    <w:unhideWhenUsed/>
    <w:rsid w:val="00E548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107E7"/>
    <w:pPr>
      <w:spacing w:after="120" w:line="240" w:lineRule="auto"/>
      <w:ind w:left="283"/>
    </w:pPr>
  </w:style>
  <w:style w:type="character" w:customStyle="1" w:styleId="BodyTextIndentChar">
    <w:name w:val="Body Text Indent Char"/>
    <w:basedOn w:val="DefaultParagraphFont"/>
    <w:link w:val="BodyTextIndent"/>
    <w:uiPriority w:val="99"/>
    <w:rsid w:val="00D107E7"/>
  </w:style>
  <w:style w:type="paragraph" w:styleId="BodyText">
    <w:name w:val="Body Text"/>
    <w:basedOn w:val="Normal"/>
    <w:link w:val="BodyTextChar"/>
    <w:uiPriority w:val="99"/>
    <w:unhideWhenUsed/>
    <w:rsid w:val="00B0540B"/>
    <w:pPr>
      <w:spacing w:after="120"/>
    </w:pPr>
  </w:style>
  <w:style w:type="character" w:customStyle="1" w:styleId="BodyTextChar">
    <w:name w:val="Body Text Char"/>
    <w:basedOn w:val="DefaultParagraphFont"/>
    <w:link w:val="BodyText"/>
    <w:uiPriority w:val="99"/>
    <w:rsid w:val="00B0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37"/>
    <w:pPr>
      <w:spacing w:after="0" w:line="240" w:lineRule="auto"/>
    </w:pPr>
    <w:rPr>
      <w:lang w:val="id-ID"/>
    </w:rPr>
  </w:style>
  <w:style w:type="paragraph" w:styleId="BalloonText">
    <w:name w:val="Balloon Text"/>
    <w:basedOn w:val="Normal"/>
    <w:link w:val="BalloonTextChar"/>
    <w:uiPriority w:val="99"/>
    <w:semiHidden/>
    <w:unhideWhenUsed/>
    <w:rsid w:val="009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37"/>
    <w:rPr>
      <w:rFonts w:ascii="Tahoma" w:hAnsi="Tahoma" w:cs="Tahoma"/>
      <w:sz w:val="16"/>
      <w:szCs w:val="16"/>
    </w:rPr>
  </w:style>
  <w:style w:type="paragraph" w:styleId="ListParagraph">
    <w:name w:val="List Paragraph"/>
    <w:aliases w:val="Body of text"/>
    <w:basedOn w:val="Normal"/>
    <w:link w:val="ListParagraphChar"/>
    <w:uiPriority w:val="34"/>
    <w:qFormat/>
    <w:rsid w:val="009B2899"/>
    <w:pPr>
      <w:ind w:left="720"/>
      <w:contextualSpacing/>
    </w:pPr>
  </w:style>
  <w:style w:type="table" w:styleId="TableGrid">
    <w:name w:val="Table Grid"/>
    <w:basedOn w:val="TableNormal"/>
    <w:uiPriority w:val="59"/>
    <w:rsid w:val="00576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740DA"/>
  </w:style>
  <w:style w:type="paragraph" w:styleId="Header">
    <w:name w:val="header"/>
    <w:basedOn w:val="Normal"/>
    <w:link w:val="HeaderChar"/>
    <w:uiPriority w:val="99"/>
    <w:unhideWhenUsed/>
    <w:rsid w:val="00531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4E"/>
  </w:style>
  <w:style w:type="paragraph" w:styleId="Footer">
    <w:name w:val="footer"/>
    <w:basedOn w:val="Normal"/>
    <w:link w:val="FooterChar"/>
    <w:uiPriority w:val="99"/>
    <w:unhideWhenUsed/>
    <w:rsid w:val="0053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4E"/>
  </w:style>
  <w:style w:type="character" w:styleId="HTMLCite">
    <w:name w:val="HTML Cite"/>
    <w:basedOn w:val="DefaultParagraphFont"/>
    <w:uiPriority w:val="99"/>
    <w:semiHidden/>
    <w:unhideWhenUsed/>
    <w:rsid w:val="001B3AE3"/>
    <w:rPr>
      <w:i/>
      <w:iCs/>
    </w:rPr>
  </w:style>
  <w:style w:type="paragraph" w:customStyle="1" w:styleId="Default">
    <w:name w:val="Default"/>
    <w:rsid w:val="001B3AE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B3AE3"/>
    <w:rPr>
      <w:color w:val="0000FF" w:themeColor="hyperlink"/>
      <w:u w:val="single"/>
    </w:rPr>
  </w:style>
  <w:style w:type="character" w:styleId="Strong">
    <w:name w:val="Strong"/>
    <w:basedOn w:val="DefaultParagraphFont"/>
    <w:uiPriority w:val="22"/>
    <w:qFormat/>
    <w:rsid w:val="001B3AE3"/>
    <w:rPr>
      <w:b/>
      <w:bCs/>
    </w:rPr>
  </w:style>
  <w:style w:type="character" w:customStyle="1" w:styleId="ListParagraphChar">
    <w:name w:val="List Paragraph Char"/>
    <w:aliases w:val="Body of text Char"/>
    <w:basedOn w:val="DefaultParagraphFont"/>
    <w:link w:val="ListParagraph"/>
    <w:uiPriority w:val="34"/>
    <w:rsid w:val="00477326"/>
  </w:style>
  <w:style w:type="paragraph" w:customStyle="1" w:styleId="ListParagraph1">
    <w:name w:val="List Paragraph1"/>
    <w:basedOn w:val="Normal"/>
    <w:uiPriority w:val="34"/>
    <w:qFormat/>
    <w:rsid w:val="002C7FB4"/>
    <w:pPr>
      <w:ind w:left="720"/>
      <w:contextualSpacing/>
    </w:pPr>
    <w:rPr>
      <w:rFonts w:ascii="Calibri" w:eastAsia="Calibri" w:hAnsi="Calibri" w:cs="Times New Roman"/>
    </w:rPr>
  </w:style>
  <w:style w:type="paragraph" w:styleId="NormalWeb">
    <w:name w:val="Normal (Web)"/>
    <w:basedOn w:val="Normal"/>
    <w:uiPriority w:val="99"/>
    <w:unhideWhenUsed/>
    <w:rsid w:val="00E548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107E7"/>
    <w:pPr>
      <w:spacing w:after="120" w:line="240" w:lineRule="auto"/>
      <w:ind w:left="283"/>
    </w:pPr>
  </w:style>
  <w:style w:type="character" w:customStyle="1" w:styleId="BodyTextIndentChar">
    <w:name w:val="Body Text Indent Char"/>
    <w:basedOn w:val="DefaultParagraphFont"/>
    <w:link w:val="BodyTextIndent"/>
    <w:uiPriority w:val="99"/>
    <w:rsid w:val="00D107E7"/>
  </w:style>
  <w:style w:type="paragraph" w:styleId="BodyText">
    <w:name w:val="Body Text"/>
    <w:basedOn w:val="Normal"/>
    <w:link w:val="BodyTextChar"/>
    <w:uiPriority w:val="99"/>
    <w:unhideWhenUsed/>
    <w:rsid w:val="00B0540B"/>
    <w:pPr>
      <w:spacing w:after="120"/>
    </w:pPr>
  </w:style>
  <w:style w:type="character" w:customStyle="1" w:styleId="BodyTextChar">
    <w:name w:val="Body Text Char"/>
    <w:basedOn w:val="DefaultParagraphFont"/>
    <w:link w:val="BodyText"/>
    <w:uiPriority w:val="99"/>
    <w:rsid w:val="00B0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jurnal%20/2011/02/%20Diakses%204%20September%202016" TargetMode="External"/><Relationship Id="rId18" Type="http://schemas.openxmlformats.org/officeDocument/2006/relationships/hyperlink" Target="http://lpmpjogja.org/wp-content/uploads/2015/08/Implementasi-Pendekatan-Saintifik-Dalam-Pembelajaran-IPA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prints.uny.ac.id/25981/1/tesis-nuning-setianingsih-13708259010.swf" TargetMode="External"/><Relationship Id="rId2" Type="http://schemas.openxmlformats.org/officeDocument/2006/relationships/numbering" Target="numbering.xml"/><Relationship Id="rId16" Type="http://schemas.openxmlformats.org/officeDocument/2006/relationships/hyperlink" Target="http://jurnalalishlah.word/2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prints.ums.ac.id/28715/17/NASKAH_PUBLIKASI"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pad.ac.id/wp-content/uploads/2012/10/UU20-2003%20Sisdik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268C-F9A2-46E7-B669-6FCFB041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5749</Words>
  <Characters>32773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2017-07-13T08:32:00Z</cp:lastPrinted>
  <dcterms:created xsi:type="dcterms:W3CDTF">2017-07-13T08:26:00Z</dcterms:created>
  <dcterms:modified xsi:type="dcterms:W3CDTF">2017-08-09T09:55:00Z</dcterms:modified>
</cp:coreProperties>
</file>