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78" w:rsidRPr="00D83BB2" w:rsidRDefault="00F62A78" w:rsidP="00F62A78">
      <w:pPr>
        <w:spacing w:line="720" w:lineRule="auto"/>
        <w:jc w:val="center"/>
        <w:rPr>
          <w:b/>
        </w:rPr>
      </w:pPr>
      <w:r w:rsidRPr="00D83BB2">
        <w:rPr>
          <w:b/>
        </w:rPr>
        <w:t>ABSTRAK</w:t>
      </w:r>
    </w:p>
    <w:p w:rsidR="00F62A78" w:rsidRDefault="00F62A78" w:rsidP="00F62A78">
      <w:pPr>
        <w:spacing w:line="240" w:lineRule="auto"/>
        <w:ind w:left="0" w:firstLine="0"/>
      </w:pPr>
      <w:proofErr w:type="gramStart"/>
      <w:r>
        <w:t>ANDI RIFAA’ATUSY SYARIFAH.</w:t>
      </w:r>
      <w:proofErr w:type="gramEnd"/>
      <w:r>
        <w:t xml:space="preserve"> </w:t>
      </w:r>
      <w:proofErr w:type="spellStart"/>
      <w:proofErr w:type="gramStart"/>
      <w:r>
        <w:rPr>
          <w:i/>
        </w:rPr>
        <w:t>Pergeseran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Makna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Rumah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Bernyanyi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Kota Makassar.</w:t>
      </w:r>
      <w:proofErr w:type="gramEnd"/>
      <w:r>
        <w:t xml:space="preserve">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Ihsan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Musdaliah</w:t>
      </w:r>
      <w:proofErr w:type="spellEnd"/>
      <w:r>
        <w:t xml:space="preserve"> </w:t>
      </w:r>
      <w:proofErr w:type="spellStart"/>
      <w:r>
        <w:t>Mustadjar</w:t>
      </w:r>
      <w:proofErr w:type="spellEnd"/>
      <w:r>
        <w:t>)</w:t>
      </w:r>
    </w:p>
    <w:p w:rsidR="00F62A78" w:rsidRDefault="00F62A78" w:rsidP="00F62A78">
      <w:pPr>
        <w:spacing w:line="240" w:lineRule="auto"/>
        <w:ind w:left="0" w:firstLine="0"/>
      </w:pPr>
    </w:p>
    <w:p w:rsidR="00F62A78" w:rsidRDefault="00F62A78" w:rsidP="00F62A78">
      <w:pPr>
        <w:spacing w:line="240" w:lineRule="auto"/>
        <w:ind w:left="0" w:firstLine="720"/>
      </w:pP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yang </w:t>
      </w:r>
      <w:proofErr w:type="spellStart"/>
      <w:r>
        <w:t>menghadirkan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modern. </w:t>
      </w:r>
      <w:proofErr w:type="spellStart"/>
      <w:proofErr w:type="gramStart"/>
      <w:r>
        <w:t>Konotasi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melekat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karaoke </w:t>
      </w:r>
      <w:proofErr w:type="spellStart"/>
      <w:r>
        <w:t>pudar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yang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artistik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menyalurkan</w:t>
      </w:r>
      <w:proofErr w:type="spellEnd"/>
      <w:r>
        <w:t xml:space="preserve"> hobby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pelepas</w:t>
      </w:r>
      <w:proofErr w:type="spellEnd"/>
      <w:r>
        <w:t xml:space="preserve"> </w:t>
      </w:r>
      <w:proofErr w:type="spellStart"/>
      <w:r>
        <w:t>penat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rutinitas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Makassar,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 w:rsidRPr="00627EFE">
        <w:t>Bagaimana</w:t>
      </w:r>
      <w:proofErr w:type="spellEnd"/>
      <w:r w:rsidRPr="00627EFE">
        <w:t xml:space="preserve"> </w:t>
      </w:r>
      <w:proofErr w:type="spellStart"/>
      <w:r w:rsidRPr="00627EFE">
        <w:t>proses</w:t>
      </w:r>
      <w:proofErr w:type="spellEnd"/>
      <w:r w:rsidRPr="00627EFE">
        <w:t xml:space="preserve"> </w:t>
      </w:r>
      <w:proofErr w:type="spellStart"/>
      <w:r w:rsidRPr="00627EFE">
        <w:t>terjadinya</w:t>
      </w:r>
      <w:proofErr w:type="spellEnd"/>
      <w:r w:rsidRPr="00627EFE">
        <w:t xml:space="preserve"> </w:t>
      </w:r>
      <w:proofErr w:type="spellStart"/>
      <w:r w:rsidRPr="00627EFE">
        <w:t>pergeseran</w:t>
      </w:r>
      <w:proofErr w:type="spellEnd"/>
      <w:r w:rsidRPr="00627EFE">
        <w:t xml:space="preserve"> </w:t>
      </w:r>
      <w:proofErr w:type="spellStart"/>
      <w:r w:rsidRPr="00627EFE">
        <w:t>makna</w:t>
      </w:r>
      <w:proofErr w:type="spellEnd"/>
      <w:r w:rsidRPr="00627EFE">
        <w:t xml:space="preserve"> </w:t>
      </w:r>
      <w:proofErr w:type="spellStart"/>
      <w:r w:rsidRPr="00627EFE">
        <w:t>rumah</w:t>
      </w:r>
      <w:proofErr w:type="spellEnd"/>
      <w:r w:rsidRPr="00627EFE">
        <w:t xml:space="preserve"> </w:t>
      </w:r>
      <w:proofErr w:type="spellStart"/>
      <w:r w:rsidRPr="00627EFE">
        <w:t>bernyanyi</w:t>
      </w:r>
      <w:proofErr w:type="spellEnd"/>
      <w:r w:rsidRPr="00627EFE">
        <w:t xml:space="preserve"> </w:t>
      </w:r>
      <w:proofErr w:type="spellStart"/>
      <w:r w:rsidRPr="00627EFE">
        <w:t>menjadi</w:t>
      </w:r>
      <w:proofErr w:type="spellEnd"/>
      <w:r w:rsidRPr="00627EFE">
        <w:t xml:space="preserve"> </w:t>
      </w:r>
      <w:proofErr w:type="spellStart"/>
      <w:r w:rsidRPr="00627EFE">
        <w:t>ruang</w:t>
      </w:r>
      <w:proofErr w:type="spellEnd"/>
      <w:r w:rsidRPr="00627EFE">
        <w:t xml:space="preserve"> </w:t>
      </w:r>
      <w:proofErr w:type="spellStart"/>
      <w:r w:rsidRPr="00627EFE">
        <w:t>publik</w:t>
      </w:r>
      <w:proofErr w:type="spellEnd"/>
      <w:r w:rsidRPr="00627EFE">
        <w:t>?</w:t>
      </w:r>
      <w:r>
        <w:t xml:space="preserve"> (ii) </w:t>
      </w:r>
      <w:proofErr w:type="spellStart"/>
      <w:r w:rsidRPr="00627EFE">
        <w:t>Makna</w:t>
      </w:r>
      <w:proofErr w:type="spellEnd"/>
      <w:r w:rsidRPr="00627EFE">
        <w:t xml:space="preserve"> </w:t>
      </w:r>
      <w:proofErr w:type="spellStart"/>
      <w:r w:rsidRPr="00627EFE">
        <w:t>apa</w:t>
      </w:r>
      <w:proofErr w:type="spellEnd"/>
      <w:r w:rsidRPr="00627EFE">
        <w:t xml:space="preserve"> </w:t>
      </w:r>
      <w:proofErr w:type="spellStart"/>
      <w:r w:rsidRPr="00627EFE">
        <w:t>saja</w:t>
      </w:r>
      <w:proofErr w:type="spellEnd"/>
      <w:r w:rsidRPr="00627EFE">
        <w:t xml:space="preserve"> yang </w:t>
      </w:r>
      <w:proofErr w:type="spellStart"/>
      <w:r w:rsidRPr="00627EFE">
        <w:t>diinternalisasi</w:t>
      </w:r>
      <w:proofErr w:type="spellEnd"/>
      <w:r w:rsidRPr="00627EFE">
        <w:t xml:space="preserve"> </w:t>
      </w:r>
      <w:proofErr w:type="spellStart"/>
      <w:r w:rsidRPr="00627EFE">
        <w:t>oleh</w:t>
      </w:r>
      <w:proofErr w:type="spellEnd"/>
      <w:r w:rsidRPr="00627EFE">
        <w:t xml:space="preserve"> </w:t>
      </w:r>
      <w:proofErr w:type="spellStart"/>
      <w:r w:rsidRPr="00627EFE">
        <w:t>pengunjung</w:t>
      </w:r>
      <w:proofErr w:type="spellEnd"/>
      <w:r w:rsidRPr="00627EFE">
        <w:t xml:space="preserve"> </w:t>
      </w:r>
      <w:proofErr w:type="spellStart"/>
      <w:r w:rsidRPr="00627EFE">
        <w:t>tentang</w:t>
      </w:r>
      <w:proofErr w:type="spellEnd"/>
      <w:r w:rsidRPr="00627EFE">
        <w:t xml:space="preserve"> </w:t>
      </w:r>
      <w:proofErr w:type="spellStart"/>
      <w:r w:rsidRPr="00627EFE">
        <w:t>rumah</w:t>
      </w:r>
      <w:proofErr w:type="spellEnd"/>
      <w:r w:rsidRPr="00627EFE">
        <w:t xml:space="preserve"> </w:t>
      </w:r>
      <w:proofErr w:type="spellStart"/>
      <w:r w:rsidRPr="00627EFE">
        <w:t>bernyanyi</w:t>
      </w:r>
      <w:proofErr w:type="spellEnd"/>
      <w:r w:rsidRPr="00627EFE">
        <w:t xml:space="preserve"> </w:t>
      </w:r>
      <w:proofErr w:type="spellStart"/>
      <w:r w:rsidRPr="00627EFE">
        <w:t>sebagai</w:t>
      </w:r>
      <w:proofErr w:type="spellEnd"/>
      <w:r w:rsidRPr="00627EFE">
        <w:t xml:space="preserve"> </w:t>
      </w:r>
      <w:proofErr w:type="spellStart"/>
      <w:r w:rsidRPr="00627EFE">
        <w:t>entitas</w:t>
      </w:r>
      <w:proofErr w:type="spellEnd"/>
      <w:r w:rsidRPr="00627EFE">
        <w:t xml:space="preserve"> </w:t>
      </w:r>
      <w:proofErr w:type="spellStart"/>
      <w:r w:rsidRPr="00627EFE">
        <w:t>ruang</w:t>
      </w:r>
      <w:proofErr w:type="spellEnd"/>
      <w:r w:rsidRPr="00627EFE">
        <w:t xml:space="preserve"> </w:t>
      </w:r>
      <w:proofErr w:type="spellStart"/>
      <w:r w:rsidRPr="00627EFE">
        <w:t>sosial</w:t>
      </w:r>
      <w:proofErr w:type="spellEnd"/>
      <w:proofErr w:type="gramStart"/>
      <w:r w:rsidRPr="00627EFE">
        <w:t>?</w:t>
      </w:r>
      <w:r>
        <w:t>,</w:t>
      </w:r>
      <w:proofErr w:type="gramEnd"/>
      <w:r>
        <w:t xml:space="preserve"> (iii) </w:t>
      </w:r>
      <w:proofErr w:type="spellStart"/>
      <w:r>
        <w:t>Bagaimana</w:t>
      </w:r>
      <w:proofErr w:type="spellEnd"/>
      <w:r w:rsidRPr="00BE76A4"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pola-pola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>?.</w:t>
      </w:r>
    </w:p>
    <w:p w:rsidR="00F62A78" w:rsidRDefault="00F62A78" w:rsidP="00F62A78">
      <w:pPr>
        <w:spacing w:line="240" w:lineRule="auto"/>
        <w:ind w:left="0" w:firstLine="72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 w:rsidRPr="00627EFE">
        <w:t>proses</w:t>
      </w:r>
      <w:proofErr w:type="spellEnd"/>
      <w:r w:rsidRPr="00627EFE">
        <w:t xml:space="preserve"> </w:t>
      </w:r>
      <w:proofErr w:type="spellStart"/>
      <w:r w:rsidRPr="00627EFE">
        <w:t>terjadinya</w:t>
      </w:r>
      <w:proofErr w:type="spellEnd"/>
      <w:r w:rsidRPr="00627EFE">
        <w:t xml:space="preserve"> </w:t>
      </w:r>
      <w:proofErr w:type="spellStart"/>
      <w:r w:rsidRPr="00627EFE">
        <w:t>pergeseran</w:t>
      </w:r>
      <w:proofErr w:type="spellEnd"/>
      <w:r w:rsidRPr="00627EFE">
        <w:t xml:space="preserve"> </w:t>
      </w:r>
      <w:proofErr w:type="spellStart"/>
      <w:r w:rsidRPr="00627EFE">
        <w:t>makna</w:t>
      </w:r>
      <w:proofErr w:type="spellEnd"/>
      <w:r w:rsidRPr="00627EFE">
        <w:t xml:space="preserve"> </w:t>
      </w:r>
      <w:proofErr w:type="spellStart"/>
      <w:r w:rsidRPr="00627EFE">
        <w:t>rumah</w:t>
      </w:r>
      <w:proofErr w:type="spellEnd"/>
      <w:r w:rsidRPr="00627EFE">
        <w:t xml:space="preserve"> </w:t>
      </w:r>
      <w:proofErr w:type="spellStart"/>
      <w:r w:rsidRPr="00627EFE">
        <w:t>bernyanyi</w:t>
      </w:r>
      <w:proofErr w:type="spellEnd"/>
      <w:r w:rsidRPr="00627EFE">
        <w:t xml:space="preserve"> </w:t>
      </w:r>
      <w:proofErr w:type="spellStart"/>
      <w:r w:rsidRPr="00627EFE">
        <w:t>menjadi</w:t>
      </w:r>
      <w:proofErr w:type="spellEnd"/>
      <w:r w:rsidRPr="00627EFE">
        <w:t xml:space="preserve"> </w:t>
      </w:r>
      <w:proofErr w:type="spellStart"/>
      <w:r w:rsidRPr="00627EFE">
        <w:t>ruang</w:t>
      </w:r>
      <w:proofErr w:type="spellEnd"/>
      <w:r w:rsidRPr="00627EFE">
        <w:t xml:space="preserve"> </w:t>
      </w:r>
      <w:proofErr w:type="spellStart"/>
      <w:r w:rsidRPr="00627EFE">
        <w:t>publik</w:t>
      </w:r>
      <w:proofErr w:type="spellEnd"/>
      <w:r>
        <w:t xml:space="preserve">, (ii) </w:t>
      </w:r>
      <w:proofErr w:type="spellStart"/>
      <w:r>
        <w:t>Makna</w:t>
      </w:r>
      <w:proofErr w:type="spellEnd"/>
      <w:r>
        <w:t xml:space="preserve"> </w:t>
      </w:r>
      <w:r w:rsidRPr="00627EFE">
        <w:t xml:space="preserve">yang </w:t>
      </w:r>
      <w:proofErr w:type="spellStart"/>
      <w:r w:rsidRPr="00627EFE">
        <w:t>diinternalisasi</w:t>
      </w:r>
      <w:proofErr w:type="spellEnd"/>
      <w:r w:rsidRPr="00627EFE">
        <w:t xml:space="preserve"> </w:t>
      </w:r>
      <w:proofErr w:type="spellStart"/>
      <w:r w:rsidRPr="00627EFE">
        <w:t>oleh</w:t>
      </w:r>
      <w:proofErr w:type="spellEnd"/>
      <w:r w:rsidRPr="00627EFE">
        <w:t xml:space="preserve"> </w:t>
      </w:r>
      <w:proofErr w:type="spellStart"/>
      <w:r w:rsidRPr="00627EFE">
        <w:t>pengunjung</w:t>
      </w:r>
      <w:proofErr w:type="spellEnd"/>
      <w:r w:rsidRPr="00627EFE">
        <w:t xml:space="preserve"> </w:t>
      </w:r>
      <w:proofErr w:type="spellStart"/>
      <w:r w:rsidRPr="00627EFE">
        <w:t>tentang</w:t>
      </w:r>
      <w:proofErr w:type="spellEnd"/>
      <w:r w:rsidRPr="00627EFE">
        <w:t xml:space="preserve"> </w:t>
      </w:r>
      <w:proofErr w:type="spellStart"/>
      <w:r w:rsidRPr="00627EFE">
        <w:t>rumah</w:t>
      </w:r>
      <w:proofErr w:type="spellEnd"/>
      <w:r w:rsidRPr="00627EFE">
        <w:t xml:space="preserve"> </w:t>
      </w:r>
      <w:proofErr w:type="spellStart"/>
      <w:r w:rsidRPr="00627EFE">
        <w:t>bernyanyi</w:t>
      </w:r>
      <w:proofErr w:type="spellEnd"/>
      <w:r w:rsidRPr="00627EFE">
        <w:t xml:space="preserve"> </w:t>
      </w:r>
      <w:proofErr w:type="spellStart"/>
      <w:r w:rsidRPr="00627EFE">
        <w:t>sebagai</w:t>
      </w:r>
      <w:proofErr w:type="spellEnd"/>
      <w:r w:rsidRPr="00627EFE">
        <w:t xml:space="preserve"> </w:t>
      </w:r>
      <w:proofErr w:type="spellStart"/>
      <w:r w:rsidRPr="00627EFE">
        <w:t>entitas</w:t>
      </w:r>
      <w:proofErr w:type="spellEnd"/>
      <w:r w:rsidRPr="00627EFE">
        <w:t xml:space="preserve"> </w:t>
      </w:r>
      <w:proofErr w:type="spellStart"/>
      <w:r w:rsidRPr="00627EFE">
        <w:t>ruang</w:t>
      </w:r>
      <w:proofErr w:type="spellEnd"/>
      <w:r w:rsidRPr="00627EFE">
        <w:t xml:space="preserve"> </w:t>
      </w:r>
      <w:proofErr w:type="spellStart"/>
      <w:r w:rsidRPr="00627EFE">
        <w:t>sosial</w:t>
      </w:r>
      <w:proofErr w:type="spellEnd"/>
      <w:r>
        <w:t xml:space="preserve">, (iii) </w:t>
      </w:r>
      <w:proofErr w:type="spellStart"/>
      <w:r>
        <w:t>Makna</w:t>
      </w:r>
      <w:proofErr w:type="spellEnd"/>
      <w:r>
        <w:t xml:space="preserve"> yang </w:t>
      </w:r>
      <w:proofErr w:type="spellStart"/>
      <w:r>
        <w:t>diinternalisasi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pola-pola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.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fenomenologi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 w:rsidRPr="00505EA6">
        <w:rPr>
          <w:i/>
        </w:rPr>
        <w:t>purposive sampling</w:t>
      </w:r>
      <w:r>
        <w:t>.</w:t>
      </w:r>
      <w:proofErr w:type="gramEnd"/>
      <w:r>
        <w:t xml:space="preserve"> </w:t>
      </w:r>
      <w:proofErr w:type="spellStart"/>
      <w:proofErr w:type="gramStart"/>
      <w:r>
        <w:t>Kriteria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pengunjung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yang </w:t>
      </w:r>
      <w:proofErr w:type="spellStart"/>
      <w:r>
        <w:t>intensitas</w:t>
      </w:r>
      <w:proofErr w:type="spellEnd"/>
      <w:r>
        <w:t xml:space="preserve"> </w:t>
      </w:r>
      <w:proofErr w:type="spellStart"/>
      <w:r>
        <w:t>kunjungannya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seminggu</w:t>
      </w:r>
      <w:proofErr w:type="spellEnd"/>
      <w:r>
        <w:t xml:space="preserve">,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Kota Makassar.</w:t>
      </w:r>
      <w:proofErr w:type="gramEnd"/>
      <w:r>
        <w:t xml:space="preserve"> </w:t>
      </w:r>
    </w:p>
    <w:p w:rsidR="00F62A78" w:rsidRDefault="00F62A78" w:rsidP="00F62A78">
      <w:pPr>
        <w:spacing w:line="240" w:lineRule="auto"/>
        <w:ind w:left="0" w:firstLine="720"/>
        <w:rPr>
          <w:b/>
        </w:rPr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Makassar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diakses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globalisasi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transformasi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yang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, media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yang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mobilitas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(ii)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penyalur</w:t>
      </w:r>
      <w:proofErr w:type="spellEnd"/>
      <w:r>
        <w:t xml:space="preserve"> hobby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bergeser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yang </w:t>
      </w:r>
      <w:proofErr w:type="spellStart"/>
      <w:r>
        <w:t>komplit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silaturahmi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menggelar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arisan</w:t>
      </w:r>
      <w:proofErr w:type="spellEnd"/>
      <w:r>
        <w:t xml:space="preserve">,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rapat</w:t>
      </w:r>
      <w:proofErr w:type="spellEnd"/>
      <w:r>
        <w:t xml:space="preserve">, </w:t>
      </w:r>
      <w:proofErr w:type="spellStart"/>
      <w:r>
        <w:t>pencitraan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politisi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mengunjunginya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prestise</w:t>
      </w:r>
      <w:proofErr w:type="spellEnd"/>
      <w:r>
        <w:t xml:space="preserve"> (iii)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bernyanyi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mengunjunginya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, </w:t>
      </w:r>
      <w:proofErr w:type="spellStart"/>
      <w:r>
        <w:t>karyawan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, </w:t>
      </w:r>
      <w:proofErr w:type="spellStart"/>
      <w:r>
        <w:t>interaksi</w:t>
      </w:r>
      <w:proofErr w:type="spellEnd"/>
      <w:r>
        <w:t xml:space="preserve"> yang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  <w:proofErr w:type="gramEnd"/>
      <w:r>
        <w:t xml:space="preserve"> </w:t>
      </w:r>
    </w:p>
    <w:p w:rsidR="00F62A78" w:rsidRDefault="00F62A78" w:rsidP="00F62A78">
      <w:pPr>
        <w:spacing w:line="240" w:lineRule="auto"/>
        <w:ind w:left="0" w:firstLine="720"/>
        <w:rPr>
          <w:b/>
        </w:rPr>
      </w:pPr>
    </w:p>
    <w:p w:rsidR="00F62A78" w:rsidRDefault="00F62A78" w:rsidP="00F62A78">
      <w:pPr>
        <w:spacing w:line="240" w:lineRule="auto"/>
        <w:ind w:left="0" w:firstLine="720"/>
        <w:rPr>
          <w:b/>
        </w:rPr>
      </w:pPr>
    </w:p>
    <w:p w:rsidR="00F62A78" w:rsidRPr="00627EFE" w:rsidRDefault="00F62A78" w:rsidP="00F62A78">
      <w:pPr>
        <w:spacing w:line="240" w:lineRule="auto"/>
        <w:ind w:left="0" w:firstLine="720"/>
        <w:rPr>
          <w:b/>
        </w:rPr>
      </w:pPr>
    </w:p>
    <w:p w:rsidR="00840A70" w:rsidRDefault="00840A70"/>
    <w:sectPr w:rsidR="00840A70" w:rsidSect="00BA5AB6">
      <w:footerReference w:type="default" r:id="rId4"/>
      <w:pgSz w:w="11907" w:h="16839" w:code="9"/>
      <w:pgMar w:top="1701" w:right="1701" w:bottom="2268" w:left="2268" w:header="964" w:footer="1644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030"/>
      <w:docPartObj>
        <w:docPartGallery w:val="Page Numbers (Bottom of Page)"/>
        <w:docPartUnique/>
      </w:docPartObj>
    </w:sdtPr>
    <w:sdtEndPr/>
    <w:sdtContent>
      <w:p w:rsidR="006A16AF" w:rsidRDefault="00F62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fldChar w:fldCharType="end"/>
        </w:r>
      </w:p>
    </w:sdtContent>
  </w:sdt>
  <w:p w:rsidR="00F54C4B" w:rsidRDefault="00F62A7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62A78"/>
    <w:rsid w:val="007027DB"/>
    <w:rsid w:val="00840A70"/>
    <w:rsid w:val="00F6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78"/>
    <w:pPr>
      <w:spacing w:line="480" w:lineRule="auto"/>
      <w:ind w:left="992" w:hanging="272"/>
      <w:jc w:val="both"/>
    </w:pPr>
    <w:rPr>
      <w:rFonts w:ascii="Times New Roman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2A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78"/>
    <w:rPr>
      <w:rFonts w:ascii="Times New Roman" w:hAnsi="Times New Roman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>multimedia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2016-03-15T22:41:00Z</dcterms:created>
  <dcterms:modified xsi:type="dcterms:W3CDTF">2016-03-15T22:41:00Z</dcterms:modified>
</cp:coreProperties>
</file>