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2897" w:rsidRPr="00FB1246" w:rsidRDefault="00FB1246">
      <w:pPr>
        <w:jc w:val="center"/>
        <w:rPr>
          <w:rFonts w:ascii="Tahoma" w:hAnsi="Tahoma" w:cs="Tahoma"/>
          <w:b/>
          <w:szCs w:val="24"/>
          <w:lang w:val="id-ID"/>
        </w:rPr>
      </w:pPr>
      <w:r w:rsidRPr="00FB1246">
        <w:rPr>
          <w:rFonts w:ascii="Tahoma" w:hAnsi="Tahoma" w:cs="Tahoma"/>
          <w:bCs/>
          <w:color w:val="000000"/>
        </w:rPr>
        <w:t>DESKRIPSI PROSES BERPIKIR REFRAKSI SISWA BERKEMAMPUAN MATEMATIKA TINGGI DALAM PEMECAHAN MASALAH DITINJAU DARI PERBEDAAN GENDER</w:t>
      </w:r>
      <w:r w:rsidRPr="00FB1246">
        <w:rPr>
          <w:rFonts w:ascii="Tahoma" w:hAnsi="Tahoma" w:cs="Tahoma"/>
          <w:b/>
          <w:szCs w:val="24"/>
          <w:lang w:val="id-ID"/>
        </w:rPr>
        <w:t xml:space="preserve"> </w:t>
      </w:r>
    </w:p>
    <w:p w:rsidR="003B13E0" w:rsidRPr="00FB1246" w:rsidRDefault="003B13E0">
      <w:pPr>
        <w:jc w:val="center"/>
        <w:rPr>
          <w:rFonts w:ascii="Tahoma" w:hAnsi="Tahoma" w:cs="Tahoma"/>
          <w:b/>
          <w:szCs w:val="24"/>
          <w:lang w:val="id-ID"/>
        </w:rPr>
      </w:pPr>
    </w:p>
    <w:p w:rsidR="00B42897" w:rsidRPr="004F04D9" w:rsidRDefault="00FB1246" w:rsidP="00FB1246">
      <w:pPr>
        <w:jc w:val="center"/>
        <w:rPr>
          <w:rFonts w:ascii="Tahoma" w:hAnsi="Tahoma" w:cs="Tahoma"/>
          <w:i/>
          <w:szCs w:val="24"/>
        </w:rPr>
      </w:pPr>
      <w:r w:rsidRPr="004F04D9">
        <w:rPr>
          <w:rFonts w:ascii="Tahoma" w:hAnsi="Tahoma" w:cs="Tahoma"/>
          <w:i/>
          <w:sz w:val="20"/>
          <w:szCs w:val="24"/>
        </w:rPr>
        <w:t xml:space="preserve">Description of Refraction Thinking Process of Students </w:t>
      </w:r>
      <w:proofErr w:type="gramStart"/>
      <w:r w:rsidRPr="004F04D9">
        <w:rPr>
          <w:rFonts w:ascii="Tahoma" w:hAnsi="Tahoma" w:cs="Tahoma"/>
          <w:i/>
          <w:sz w:val="20"/>
          <w:szCs w:val="24"/>
        </w:rPr>
        <w:t>With</w:t>
      </w:r>
      <w:proofErr w:type="gramEnd"/>
      <w:r w:rsidRPr="004F04D9">
        <w:rPr>
          <w:rFonts w:ascii="Tahoma" w:hAnsi="Tahoma" w:cs="Tahoma"/>
          <w:i/>
          <w:sz w:val="20"/>
          <w:szCs w:val="24"/>
        </w:rPr>
        <w:t xml:space="preserve"> High Mathematics Abilities in Problem Solving Based on Gender Difference</w:t>
      </w:r>
    </w:p>
    <w:p w:rsidR="00B42897" w:rsidRPr="00FB1246" w:rsidRDefault="00B42897">
      <w:pPr>
        <w:jc w:val="center"/>
        <w:rPr>
          <w:rFonts w:ascii="Tahoma" w:hAnsi="Tahoma" w:cs="Tahoma"/>
          <w:bCs/>
        </w:rPr>
      </w:pPr>
      <w:r w:rsidRPr="00FB1246">
        <w:rPr>
          <w:rFonts w:ascii="Tahoma" w:hAnsi="Tahoma" w:cs="Tahoma"/>
          <w:sz w:val="18"/>
          <w:szCs w:val="18"/>
        </w:rPr>
        <w:t xml:space="preserve"> </w:t>
      </w:r>
    </w:p>
    <w:p w:rsidR="00FB1246" w:rsidRPr="00765D86" w:rsidRDefault="00FB1246" w:rsidP="00FB1246">
      <w:pPr>
        <w:jc w:val="center"/>
        <w:rPr>
          <w:rFonts w:ascii="Tahoma" w:hAnsi="Tahoma" w:cs="Tahoma"/>
          <w:sz w:val="20"/>
        </w:rPr>
      </w:pPr>
      <w:r>
        <w:rPr>
          <w:rFonts w:ascii="Tahoma" w:hAnsi="Tahoma" w:cs="Tahoma"/>
          <w:sz w:val="20"/>
        </w:rPr>
        <w:t>Muti’ah Sumarno</w:t>
      </w:r>
      <w:r w:rsidRPr="00765D86">
        <w:rPr>
          <w:rFonts w:ascii="Tahoma" w:hAnsi="Tahoma" w:cs="Tahoma"/>
          <w:sz w:val="20"/>
          <w:vertAlign w:val="superscript"/>
        </w:rPr>
        <w:t>1</w:t>
      </w:r>
      <w:r w:rsidRPr="00765D86">
        <w:rPr>
          <w:rFonts w:ascii="Tahoma" w:hAnsi="Tahoma" w:cs="Tahoma"/>
          <w:sz w:val="20"/>
        </w:rPr>
        <w:softHyphen/>
        <w:t xml:space="preserve">, </w:t>
      </w:r>
      <w:r w:rsidR="00A97C27">
        <w:rPr>
          <w:rFonts w:ascii="Tahoma" w:hAnsi="Tahoma" w:cs="Tahoma"/>
          <w:sz w:val="20"/>
        </w:rPr>
        <w:t>Nurdin Arsyad</w:t>
      </w:r>
      <w:r w:rsidRPr="00765D86">
        <w:rPr>
          <w:rFonts w:ascii="Tahoma" w:hAnsi="Tahoma" w:cs="Tahoma"/>
          <w:sz w:val="20"/>
          <w:vertAlign w:val="superscript"/>
        </w:rPr>
        <w:t>2</w:t>
      </w:r>
      <w:r w:rsidRPr="00765D86">
        <w:rPr>
          <w:rFonts w:ascii="Tahoma" w:hAnsi="Tahoma" w:cs="Tahoma"/>
          <w:sz w:val="20"/>
        </w:rPr>
        <w:t xml:space="preserve">, </w:t>
      </w:r>
      <w:r w:rsidR="00A97C27">
        <w:rPr>
          <w:rFonts w:ascii="Tahoma" w:hAnsi="Tahoma" w:cs="Tahoma"/>
          <w:sz w:val="20"/>
        </w:rPr>
        <w:t>Asdar</w:t>
      </w:r>
      <w:r w:rsidRPr="00765D86">
        <w:rPr>
          <w:rFonts w:ascii="Tahoma" w:hAnsi="Tahoma" w:cs="Tahoma"/>
          <w:sz w:val="20"/>
          <w:vertAlign w:val="superscript"/>
        </w:rPr>
        <w:t>3</w:t>
      </w:r>
    </w:p>
    <w:p w:rsidR="00FB1246" w:rsidRPr="00765D86" w:rsidRDefault="00FB1246" w:rsidP="00FB1246">
      <w:pPr>
        <w:pStyle w:val="NoSpacing"/>
        <w:jc w:val="center"/>
        <w:rPr>
          <w:rFonts w:ascii="Tahoma" w:eastAsia="Tahoma" w:hAnsi="Tahoma" w:cs="Tahoma"/>
          <w:sz w:val="20"/>
        </w:rPr>
      </w:pPr>
      <w:r w:rsidRPr="00765D86">
        <w:rPr>
          <w:rFonts w:ascii="Tahoma" w:eastAsia="Tahoma" w:hAnsi="Tahoma" w:cs="Tahoma"/>
          <w:sz w:val="20"/>
          <w:vertAlign w:val="superscript"/>
        </w:rPr>
        <w:t>1,2,3</w:t>
      </w:r>
      <w:r w:rsidRPr="00765D86">
        <w:rPr>
          <w:rFonts w:ascii="Tahoma" w:eastAsia="Tahoma" w:hAnsi="Tahoma" w:cs="Tahoma"/>
          <w:sz w:val="20"/>
        </w:rPr>
        <w:t>Prodi Pendidikan Matematika PPs UNM, Makassar, Indonesia</w:t>
      </w:r>
    </w:p>
    <w:p w:rsidR="00292C18" w:rsidRPr="00FB1246" w:rsidRDefault="00FB1246" w:rsidP="00FB1246">
      <w:pPr>
        <w:spacing w:line="288" w:lineRule="auto"/>
        <w:jc w:val="center"/>
        <w:rPr>
          <w:rFonts w:ascii="Tahoma" w:hAnsi="Tahoma" w:cs="Tahoma"/>
          <w:sz w:val="20"/>
          <w:lang w:val="id-ID"/>
        </w:rPr>
      </w:pPr>
      <w:r w:rsidRPr="00765D86">
        <w:rPr>
          <w:rFonts w:ascii="Tahoma" w:hAnsi="Tahoma" w:cs="Tahoma"/>
          <w:sz w:val="20"/>
        </w:rPr>
        <w:t>E-mail</w:t>
      </w:r>
      <w:r w:rsidR="004F04D9">
        <w:rPr>
          <w:rFonts w:ascii="Tahoma" w:hAnsi="Tahoma" w:cs="Tahoma"/>
          <w:sz w:val="20"/>
        </w:rPr>
        <w:t>;</w:t>
      </w:r>
      <w:r w:rsidRPr="00765D86">
        <w:rPr>
          <w:rFonts w:ascii="Tahoma" w:hAnsi="Tahoma" w:cs="Tahoma"/>
          <w:sz w:val="20"/>
        </w:rPr>
        <w:t xml:space="preserve"> </w:t>
      </w:r>
      <w:hyperlink r:id="rId8" w:history="1">
        <w:r w:rsidR="00A97C27" w:rsidRPr="00AA6111">
          <w:rPr>
            <w:rStyle w:val="Hyperlink"/>
            <w:rFonts w:ascii="Tahoma" w:hAnsi="Tahoma" w:cs="Tahoma"/>
            <w:sz w:val="20"/>
          </w:rPr>
          <w:t>mutiah13sumarno@gmail.com</w:t>
        </w:r>
      </w:hyperlink>
    </w:p>
    <w:p w:rsidR="00292C18" w:rsidRPr="00FB1246" w:rsidRDefault="00292C18" w:rsidP="006B5863">
      <w:pPr>
        <w:spacing w:line="288" w:lineRule="auto"/>
        <w:rPr>
          <w:rFonts w:ascii="Tahoma" w:hAnsi="Tahoma" w:cs="Tahoma"/>
          <w:b/>
          <w:szCs w:val="24"/>
        </w:rPr>
      </w:pPr>
    </w:p>
    <w:p w:rsidR="00C147D3" w:rsidRPr="00FB1246" w:rsidRDefault="00C147D3" w:rsidP="000B47D4">
      <w:pPr>
        <w:spacing w:after="120"/>
        <w:jc w:val="center"/>
        <w:rPr>
          <w:rFonts w:ascii="Tahoma" w:hAnsi="Tahoma" w:cs="Tahoma"/>
          <w:b/>
          <w:sz w:val="20"/>
        </w:rPr>
      </w:pPr>
      <w:r w:rsidRPr="00FB1246">
        <w:rPr>
          <w:rFonts w:ascii="Tahoma" w:hAnsi="Tahoma" w:cs="Tahoma"/>
          <w:b/>
          <w:sz w:val="20"/>
        </w:rPr>
        <w:t>ABSTRAK</w:t>
      </w:r>
    </w:p>
    <w:p w:rsidR="00A97C27" w:rsidRDefault="00A97C27" w:rsidP="00B110CA">
      <w:pPr>
        <w:ind w:left="425" w:right="425"/>
        <w:jc w:val="both"/>
        <w:rPr>
          <w:rFonts w:ascii="Tahoma" w:hAnsi="Tahoma" w:cs="Tahoma"/>
          <w:iCs/>
          <w:sz w:val="20"/>
          <w:szCs w:val="18"/>
        </w:rPr>
      </w:pPr>
      <w:r w:rsidRPr="00B110CA">
        <w:rPr>
          <w:rFonts w:ascii="Tahoma" w:hAnsi="Tahoma" w:cs="Tahoma"/>
          <w:sz w:val="20"/>
        </w:rPr>
        <w:t>Penelitian ini bertujuan memperoleh gambaran tentang deskripsi proses berpikir refraksi siswa berkemampuan matematika tinggi dalam pemecahan masalah matematika ditinjau dari perbedaaan gender. Penelitian ini merupakan penelitian kualitatif yang bersifat deskriptif. Peneliti bertindak sebagai instrumen utama yang dipandu oleh tes kemampuan matematika dalam memecahkan masalah matematika, tes proses berpikir refraksi dalam pemecahan masalah matematika dan pedoman wawancara yang sahih. Pengumpulan data dilakukan melalui pemberian tes kemudian hasil tes tersebut dianalisis oleh peneliti kemudian diverifikasi melalui wawancara. Subjek penelitian adalah siswa kelas XI MIA SMA Negeri 15 Makassar yaitu satu orang laki-laki dan satu orang perempuan. Hasil penelitian ini menunjukkan bahwa dalam masalah matematika kompleks</w:t>
      </w:r>
      <w:r w:rsidR="004F04D9">
        <w:rPr>
          <w:rFonts w:ascii="Tahoma" w:hAnsi="Tahoma" w:cs="Tahoma"/>
          <w:sz w:val="20"/>
        </w:rPr>
        <w:t>;</w:t>
      </w:r>
      <w:r w:rsidR="0003290A" w:rsidRPr="00B110CA">
        <w:rPr>
          <w:rFonts w:ascii="Tahoma" w:hAnsi="Tahoma" w:cs="Tahoma"/>
          <w:sz w:val="20"/>
        </w:rPr>
        <w:t xml:space="preserve"> </w:t>
      </w:r>
      <w:r w:rsidRPr="00B110CA">
        <w:rPr>
          <w:rFonts w:ascii="Tahoma" w:hAnsi="Tahoma" w:cs="Tahoma"/>
          <w:sz w:val="20"/>
        </w:rPr>
        <w:t xml:space="preserve">subjek laki-laki (SL) </w:t>
      </w:r>
      <w:r w:rsidR="00B110CA" w:rsidRPr="00B110CA">
        <w:rPr>
          <w:rFonts w:ascii="Tahoma" w:hAnsi="Tahoma" w:cs="Tahoma"/>
          <w:sz w:val="20"/>
        </w:rPr>
        <w:t xml:space="preserve">mampu menggunakan </w:t>
      </w:r>
      <w:r w:rsidRPr="00B110CA">
        <w:rPr>
          <w:rFonts w:ascii="Tahoma" w:hAnsi="Tahoma" w:cs="Tahoma"/>
          <w:sz w:val="20"/>
        </w:rPr>
        <w:t xml:space="preserve">kemampuan berpikir refraksi </w:t>
      </w:r>
      <w:r w:rsidR="00B110CA" w:rsidRPr="00B110CA">
        <w:rPr>
          <w:rFonts w:ascii="Tahoma" w:hAnsi="Tahoma" w:cs="Tahoma"/>
          <w:sz w:val="20"/>
        </w:rPr>
        <w:t xml:space="preserve">yaitu berpikir reflektif dan berpikir kritis </w:t>
      </w:r>
      <w:r w:rsidRPr="00B110CA">
        <w:rPr>
          <w:rFonts w:ascii="Tahoma" w:hAnsi="Tahoma" w:cs="Tahoma"/>
          <w:sz w:val="20"/>
        </w:rPr>
        <w:t xml:space="preserve">sedangkan subjek perempuan (SP) kurang </w:t>
      </w:r>
      <w:r w:rsidR="00B110CA" w:rsidRPr="00B110CA">
        <w:rPr>
          <w:rFonts w:ascii="Tahoma" w:hAnsi="Tahoma" w:cs="Tahoma"/>
          <w:sz w:val="20"/>
        </w:rPr>
        <w:t xml:space="preserve">mampu </w:t>
      </w:r>
      <w:r w:rsidRPr="00B110CA">
        <w:rPr>
          <w:rFonts w:ascii="Tahoma" w:hAnsi="Tahoma" w:cs="Tahoma"/>
          <w:sz w:val="20"/>
        </w:rPr>
        <w:t>dalam menggunakan kemampuan berpikir refraksi</w:t>
      </w:r>
      <w:r w:rsidR="00B110CA" w:rsidRPr="00B110CA">
        <w:rPr>
          <w:rFonts w:ascii="Tahoma" w:hAnsi="Tahoma" w:cs="Tahoma"/>
          <w:sz w:val="20"/>
        </w:rPr>
        <w:t xml:space="preserve"> terkhusus pada kemampuan berpikir kritis</w:t>
      </w:r>
      <w:r w:rsidRPr="00B110CA">
        <w:rPr>
          <w:rFonts w:ascii="Tahoma" w:hAnsi="Tahoma" w:cs="Tahoma"/>
          <w:sz w:val="20"/>
        </w:rPr>
        <w:t>.</w:t>
      </w:r>
    </w:p>
    <w:p w:rsidR="00C147D3" w:rsidRPr="00FB1246" w:rsidRDefault="00C147D3" w:rsidP="00C147D3">
      <w:pPr>
        <w:pStyle w:val="ColorfulList-Accent12"/>
        <w:ind w:left="0"/>
        <w:jc w:val="both"/>
        <w:rPr>
          <w:rFonts w:ascii="Tahoma" w:hAnsi="Tahoma" w:cs="Tahoma"/>
          <w:iCs/>
          <w:sz w:val="20"/>
        </w:rPr>
      </w:pPr>
    </w:p>
    <w:p w:rsidR="000B47D4" w:rsidRDefault="00C147D3" w:rsidP="00945120">
      <w:pPr>
        <w:ind w:left="1276" w:hanging="856"/>
        <w:jc w:val="both"/>
        <w:rPr>
          <w:rFonts w:ascii="Tahoma" w:hAnsi="Tahoma" w:cs="Tahoma"/>
          <w:i/>
          <w:iCs/>
          <w:sz w:val="20"/>
        </w:rPr>
      </w:pPr>
      <w:r w:rsidRPr="00FB1246">
        <w:rPr>
          <w:rFonts w:ascii="Tahoma" w:hAnsi="Tahoma" w:cs="Tahoma"/>
          <w:b/>
          <w:iCs/>
          <w:sz w:val="20"/>
        </w:rPr>
        <w:t>Kata kunci</w:t>
      </w:r>
      <w:r w:rsidR="004F04D9">
        <w:rPr>
          <w:rFonts w:ascii="Tahoma" w:hAnsi="Tahoma" w:cs="Tahoma"/>
          <w:b/>
          <w:iCs/>
          <w:sz w:val="20"/>
        </w:rPr>
        <w:t>;</w:t>
      </w:r>
      <w:r w:rsidRPr="00FB1246">
        <w:rPr>
          <w:rFonts w:ascii="Tahoma" w:hAnsi="Tahoma" w:cs="Tahoma"/>
          <w:iCs/>
          <w:sz w:val="20"/>
        </w:rPr>
        <w:tab/>
      </w:r>
      <w:r w:rsidR="00B110CA" w:rsidRPr="00B110CA">
        <w:rPr>
          <w:rFonts w:ascii="Tahoma" w:hAnsi="Tahoma" w:cs="Tahoma"/>
          <w:i/>
          <w:iCs/>
          <w:sz w:val="20"/>
        </w:rPr>
        <w:t>Berpikir</w:t>
      </w:r>
      <w:r w:rsidR="00B110CA">
        <w:rPr>
          <w:rFonts w:ascii="Tahoma" w:hAnsi="Tahoma" w:cs="Tahoma"/>
          <w:iCs/>
          <w:sz w:val="20"/>
        </w:rPr>
        <w:t xml:space="preserve"> </w:t>
      </w:r>
      <w:r w:rsidR="00B110CA" w:rsidRPr="00B110CA">
        <w:rPr>
          <w:rFonts w:ascii="Tahoma" w:hAnsi="Tahoma" w:cs="Tahoma"/>
          <w:bCs/>
          <w:i/>
          <w:color w:val="000000"/>
          <w:sz w:val="20"/>
        </w:rPr>
        <w:t>Refraksi</w:t>
      </w:r>
      <w:r w:rsidR="00B110CA" w:rsidRPr="00B110CA">
        <w:rPr>
          <w:rFonts w:ascii="Tahoma" w:hAnsi="Tahoma" w:cs="Tahoma"/>
          <w:i/>
          <w:iCs/>
          <w:sz w:val="20"/>
        </w:rPr>
        <w:t xml:space="preserve">, </w:t>
      </w:r>
      <w:r w:rsidR="00B110CA">
        <w:rPr>
          <w:rFonts w:ascii="Tahoma" w:hAnsi="Tahoma" w:cs="Tahoma"/>
          <w:i/>
          <w:iCs/>
          <w:sz w:val="20"/>
        </w:rPr>
        <w:t>Pemecahan Masalah</w:t>
      </w:r>
    </w:p>
    <w:p w:rsidR="000B47D4" w:rsidRDefault="000B47D4" w:rsidP="00945120">
      <w:pPr>
        <w:ind w:left="1276" w:hanging="856"/>
        <w:jc w:val="both"/>
        <w:rPr>
          <w:rFonts w:ascii="Tahoma" w:hAnsi="Tahoma" w:cs="Tahoma"/>
          <w:i/>
          <w:iCs/>
          <w:sz w:val="20"/>
        </w:rPr>
      </w:pPr>
    </w:p>
    <w:p w:rsidR="000B47D4" w:rsidRPr="00CE21DA" w:rsidRDefault="000B47D4" w:rsidP="000B47D4">
      <w:pPr>
        <w:spacing w:after="120" w:line="360" w:lineRule="auto"/>
        <w:ind w:left="1418" w:hanging="1418"/>
        <w:jc w:val="center"/>
        <w:rPr>
          <w:rFonts w:ascii="Tahoma" w:hAnsi="Tahoma" w:cs="Tahoma"/>
          <w:b/>
          <w:i/>
          <w:sz w:val="20"/>
        </w:rPr>
      </w:pPr>
      <w:r w:rsidRPr="00CE21DA">
        <w:rPr>
          <w:rFonts w:ascii="Tahoma" w:hAnsi="Tahoma" w:cs="Tahoma"/>
          <w:b/>
          <w:i/>
          <w:sz w:val="20"/>
        </w:rPr>
        <w:t>ABSTRACT</w:t>
      </w:r>
    </w:p>
    <w:p w:rsidR="006C7FE5" w:rsidRDefault="000B47D4" w:rsidP="000B47D4">
      <w:pPr>
        <w:ind w:left="426" w:right="425" w:hanging="6"/>
        <w:jc w:val="both"/>
        <w:rPr>
          <w:rFonts w:ascii="Tahoma" w:hAnsi="Tahoma" w:cs="Tahoma"/>
          <w:iCs/>
          <w:sz w:val="20"/>
        </w:rPr>
      </w:pPr>
      <w:r>
        <w:rPr>
          <w:rFonts w:ascii="Tahoma" w:hAnsi="Tahoma" w:cs="Tahoma"/>
          <w:iCs/>
          <w:sz w:val="20"/>
        </w:rPr>
        <w:t xml:space="preserve">The research aims at obtaining the description on refraction thinking process of students with high mathematics abalities in mathematics problem solving based on gender difference. The research was descriptive qualitative research. </w:t>
      </w:r>
      <w:r w:rsidR="00B26933">
        <w:rPr>
          <w:rFonts w:ascii="Tahoma" w:hAnsi="Tahoma" w:cs="Tahoma"/>
          <w:iCs/>
          <w:sz w:val="20"/>
        </w:rPr>
        <w:t xml:space="preserve">The researcher acted as the main instrument who was guided by Mathematics problem solving test, refraction thinking process in Mathematics problem solving test, and interview guideline which were valid. The data were collected by giving test; then, the results of the test were analyzed by researcher, and verified throught interview afterwards. </w:t>
      </w:r>
      <w:r w:rsidR="00A02E17">
        <w:rPr>
          <w:rFonts w:ascii="Tahoma" w:hAnsi="Tahoma" w:cs="Tahoma"/>
          <w:iCs/>
          <w:sz w:val="20"/>
        </w:rPr>
        <w:t>The subjects of the research were the students of class XI MIA at SMAN 15 Makassar, namely one male and one female. The results of the research reveal that</w:t>
      </w:r>
      <w:r w:rsidR="004F04D9">
        <w:rPr>
          <w:rFonts w:ascii="Tahoma" w:hAnsi="Tahoma" w:cs="Tahoma"/>
          <w:iCs/>
          <w:sz w:val="20"/>
        </w:rPr>
        <w:t xml:space="preserve"> in Mathematics complex problem;</w:t>
      </w:r>
      <w:r w:rsidR="00A02E17">
        <w:rPr>
          <w:rFonts w:ascii="Tahoma" w:hAnsi="Tahoma" w:cs="Tahoma"/>
          <w:iCs/>
          <w:sz w:val="20"/>
        </w:rPr>
        <w:t xml:space="preserve"> male subject (ML) can be using</w:t>
      </w:r>
      <w:r w:rsidR="00AA5E6E">
        <w:rPr>
          <w:rFonts w:ascii="Tahoma" w:hAnsi="Tahoma" w:cs="Tahoma"/>
          <w:iCs/>
          <w:sz w:val="20"/>
        </w:rPr>
        <w:t xml:space="preserve"> refraction thinking ability is reflective thinking and critical thinking, while the female subject (FS) is lacking in using refraction thinking ability especially in critical thinking ability.</w:t>
      </w:r>
    </w:p>
    <w:p w:rsidR="006C7FE5" w:rsidRDefault="006C7FE5" w:rsidP="000B47D4">
      <w:pPr>
        <w:ind w:left="426" w:right="425" w:hanging="6"/>
        <w:jc w:val="both"/>
        <w:rPr>
          <w:rFonts w:ascii="Tahoma" w:hAnsi="Tahoma" w:cs="Tahoma"/>
          <w:iCs/>
          <w:sz w:val="20"/>
        </w:rPr>
      </w:pPr>
    </w:p>
    <w:p w:rsidR="006C7FE5" w:rsidRDefault="006C7FE5" w:rsidP="006C7FE5">
      <w:pPr>
        <w:ind w:left="1276" w:hanging="856"/>
        <w:jc w:val="both"/>
        <w:rPr>
          <w:rFonts w:ascii="Tahoma" w:hAnsi="Tahoma" w:cs="Tahoma"/>
          <w:i/>
          <w:iCs/>
          <w:sz w:val="20"/>
        </w:rPr>
      </w:pPr>
      <w:proofErr w:type="gramStart"/>
      <w:r>
        <w:rPr>
          <w:rFonts w:ascii="Tahoma" w:hAnsi="Tahoma" w:cs="Tahoma"/>
          <w:b/>
          <w:iCs/>
          <w:sz w:val="20"/>
        </w:rPr>
        <w:t xml:space="preserve">Keywords </w:t>
      </w:r>
      <w:r w:rsidR="004F04D9">
        <w:rPr>
          <w:rFonts w:ascii="Tahoma" w:hAnsi="Tahoma" w:cs="Tahoma"/>
          <w:b/>
          <w:iCs/>
          <w:sz w:val="20"/>
        </w:rPr>
        <w:t>;</w:t>
      </w:r>
      <w:proofErr w:type="gramEnd"/>
      <w:r w:rsidRPr="00FB1246">
        <w:rPr>
          <w:rFonts w:ascii="Tahoma" w:hAnsi="Tahoma" w:cs="Tahoma"/>
          <w:iCs/>
          <w:sz w:val="20"/>
        </w:rPr>
        <w:tab/>
      </w:r>
      <w:r w:rsidR="006F324F">
        <w:rPr>
          <w:rFonts w:ascii="Tahoma" w:hAnsi="Tahoma" w:cs="Tahoma"/>
          <w:iCs/>
          <w:sz w:val="20"/>
        </w:rPr>
        <w:t>Refraction Thinking</w:t>
      </w:r>
      <w:r w:rsidR="006F324F" w:rsidRPr="00B110CA">
        <w:rPr>
          <w:rFonts w:ascii="Tahoma" w:hAnsi="Tahoma" w:cs="Tahoma"/>
          <w:i/>
          <w:iCs/>
          <w:sz w:val="20"/>
        </w:rPr>
        <w:t xml:space="preserve">, </w:t>
      </w:r>
      <w:r w:rsidR="006F324F">
        <w:rPr>
          <w:rFonts w:ascii="Tahoma" w:hAnsi="Tahoma" w:cs="Tahoma"/>
          <w:iCs/>
          <w:sz w:val="20"/>
        </w:rPr>
        <w:t>Problem Solving</w:t>
      </w:r>
    </w:p>
    <w:p w:rsidR="00C147D3" w:rsidRPr="006F324F" w:rsidRDefault="00B26933" w:rsidP="000B47D4">
      <w:pPr>
        <w:ind w:left="426" w:right="425" w:hanging="6"/>
        <w:jc w:val="both"/>
        <w:rPr>
          <w:rFonts w:ascii="Tahoma" w:hAnsi="Tahoma" w:cs="Tahoma"/>
          <w:iCs/>
          <w:sz w:val="22"/>
        </w:rPr>
      </w:pPr>
      <w:r>
        <w:rPr>
          <w:rFonts w:ascii="Tahoma" w:hAnsi="Tahoma" w:cs="Tahoma"/>
          <w:iCs/>
          <w:sz w:val="20"/>
        </w:rPr>
        <w:t xml:space="preserve"> </w:t>
      </w:r>
    </w:p>
    <w:p w:rsidR="00B42897" w:rsidRPr="00FB1246" w:rsidRDefault="00B42897" w:rsidP="00405969">
      <w:pPr>
        <w:spacing w:line="360" w:lineRule="auto"/>
        <w:rPr>
          <w:rFonts w:ascii="Tahoma" w:hAnsi="Tahoma" w:cs="Tahoma"/>
          <w:b/>
          <w:bCs/>
          <w:sz w:val="22"/>
        </w:rPr>
      </w:pPr>
      <w:r w:rsidRPr="00FB1246">
        <w:rPr>
          <w:rFonts w:ascii="Tahoma" w:hAnsi="Tahoma" w:cs="Tahoma"/>
          <w:b/>
          <w:bCs/>
          <w:sz w:val="22"/>
          <w:lang w:val="id-ID"/>
        </w:rPr>
        <w:t xml:space="preserve">PENDAHULUAN </w:t>
      </w:r>
    </w:p>
    <w:p w:rsidR="005A398F" w:rsidRPr="00413A1F" w:rsidRDefault="005A398F" w:rsidP="00405969">
      <w:pPr>
        <w:spacing w:line="360" w:lineRule="auto"/>
        <w:ind w:firstLine="709"/>
        <w:jc w:val="both"/>
        <w:rPr>
          <w:rFonts w:ascii="Tahoma" w:hAnsi="Tahoma" w:cs="Tahoma"/>
          <w:sz w:val="22"/>
          <w:szCs w:val="22"/>
        </w:rPr>
      </w:pPr>
      <w:r w:rsidRPr="00413A1F">
        <w:rPr>
          <w:rFonts w:ascii="Tahoma" w:hAnsi="Tahoma" w:cs="Tahoma"/>
          <w:sz w:val="22"/>
          <w:szCs w:val="22"/>
        </w:rPr>
        <w:t xml:space="preserve">Pendidikan merupakan hal penting untuk membekali peserta didik menghadapi masa depan. Oleh karena itu, fungsi dan tujuan pendidikan Indonesia tercantum dalam Undang-undang No 20 Tahun 2003 tentang Sistem Pendidikan Nasional (Sisdiknas) pasal 3 </w:t>
      </w:r>
      <w:r w:rsidR="000A7AF0" w:rsidRPr="000A7AF0">
        <w:rPr>
          <w:rFonts w:ascii="Tahoma" w:hAnsi="Tahoma" w:cs="Tahoma"/>
          <w:sz w:val="22"/>
          <w:szCs w:val="22"/>
        </w:rPr>
        <w:t>(dalam Arifi</w:t>
      </w:r>
      <w:r w:rsidR="004F04D9">
        <w:rPr>
          <w:rFonts w:ascii="Tahoma" w:hAnsi="Tahoma" w:cs="Tahoma"/>
          <w:sz w:val="22"/>
          <w:szCs w:val="22"/>
        </w:rPr>
        <w:t xml:space="preserve">n, </w:t>
      </w:r>
      <w:proofErr w:type="gramStart"/>
      <w:r w:rsidR="004F04D9">
        <w:rPr>
          <w:rFonts w:ascii="Tahoma" w:hAnsi="Tahoma" w:cs="Tahoma"/>
          <w:sz w:val="22"/>
          <w:szCs w:val="22"/>
        </w:rPr>
        <w:t>2003 ;</w:t>
      </w:r>
      <w:proofErr w:type="gramEnd"/>
      <w:r w:rsidR="000A7AF0" w:rsidRPr="000A7AF0">
        <w:rPr>
          <w:rFonts w:ascii="Tahoma" w:hAnsi="Tahoma" w:cs="Tahoma"/>
          <w:sz w:val="22"/>
          <w:szCs w:val="22"/>
        </w:rPr>
        <w:t xml:space="preserve"> 34) </w:t>
      </w:r>
      <w:r w:rsidRPr="00413A1F">
        <w:rPr>
          <w:rFonts w:ascii="Tahoma" w:hAnsi="Tahoma" w:cs="Tahoma"/>
          <w:sz w:val="22"/>
          <w:szCs w:val="22"/>
        </w:rPr>
        <w:t xml:space="preserve">yang menyatakan bahwa pendidikan nasional berfungsi </w:t>
      </w:r>
      <w:r w:rsidRPr="00413A1F">
        <w:rPr>
          <w:rFonts w:ascii="Tahoma" w:hAnsi="Tahoma" w:cs="Tahoma"/>
          <w:sz w:val="22"/>
          <w:szCs w:val="22"/>
        </w:rPr>
        <w:lastRenderedPageBreak/>
        <w:t xml:space="preserve">mengembangkan kemampuan dan membentuk watak serta peradaban bangsa yang bermartabat dalam rangka mencerdaskan kehidupan bangsa. </w:t>
      </w:r>
      <w:r w:rsidR="00413A1F" w:rsidRPr="00413A1F">
        <w:rPr>
          <w:rFonts w:ascii="Tahoma" w:hAnsi="Tahoma" w:cs="Tahoma"/>
          <w:sz w:val="22"/>
          <w:szCs w:val="22"/>
        </w:rPr>
        <w:t xml:space="preserve">Pendidikan berkembang dari tahun ketahun seiring perkembangan zaman. Seorang guru harus lebih kreatif dalam proses pembelajaran, mampu menggunakan model, metode dan strategi yang sesuai dengan karakter materi dan karakter siswa. </w:t>
      </w:r>
      <w:r w:rsidRPr="00413A1F">
        <w:rPr>
          <w:rFonts w:ascii="Tahoma" w:hAnsi="Tahoma" w:cs="Tahoma"/>
          <w:sz w:val="22"/>
          <w:szCs w:val="22"/>
        </w:rPr>
        <w:t>Dalam proses pembelajaran, seorang guru akan menghadapi berbagai macam karakter dan proses berpikir siswa dalam menerima pelajaran. Hal tersebut dikarenakan setiap anak yang terlahir di dunia ini unik sehingga memiliki beberapa perbedaan satu sama lain. Seorang guru harus mengetahui cara berpikir setiap siswa agar dapat menggunakan metode dan strategi pembelajaran yang tepat.</w:t>
      </w:r>
      <w:r w:rsidR="00413A1F" w:rsidRPr="00413A1F">
        <w:rPr>
          <w:rFonts w:ascii="Tahoma" w:hAnsi="Tahoma" w:cs="Tahoma"/>
          <w:sz w:val="22"/>
          <w:szCs w:val="22"/>
        </w:rPr>
        <w:t xml:space="preserve"> Jika guru sudah mengetahui proses berpikir siswa, maka pembelajaran dapat dilaksanakan sesuai dengan cara berpikir siswa sehingga dapat menerima pelajaran dengan baik.</w:t>
      </w:r>
    </w:p>
    <w:p w:rsidR="00413A1F" w:rsidRDefault="00413A1F" w:rsidP="00413A1F">
      <w:pPr>
        <w:spacing w:line="360" w:lineRule="auto"/>
        <w:ind w:firstLine="720"/>
        <w:jc w:val="both"/>
        <w:rPr>
          <w:rFonts w:ascii="Tahoma" w:hAnsi="Tahoma" w:cs="Tahoma"/>
          <w:sz w:val="22"/>
        </w:rPr>
      </w:pPr>
      <w:r w:rsidRPr="00413A1F">
        <w:rPr>
          <w:rFonts w:ascii="Tahoma" w:hAnsi="Tahoma" w:cs="Tahoma"/>
          <w:sz w:val="22"/>
          <w:szCs w:val="22"/>
        </w:rPr>
        <w:t xml:space="preserve">Salah satu pelajaran yang membutuhkan proses berpikir adalah matematika. Matematika merupakan salah satu ilmu yang mendasari perkembangan ilmu pengetahuan dan teknologi. Selain itu, matematika sebagai salah satu pelajaran yang diselenggarakan baik di tingkat sekolah dasar, menengah pertama, menengah </w:t>
      </w:r>
      <w:proofErr w:type="gramStart"/>
      <w:r w:rsidRPr="00413A1F">
        <w:rPr>
          <w:rFonts w:ascii="Tahoma" w:hAnsi="Tahoma" w:cs="Tahoma"/>
          <w:sz w:val="22"/>
          <w:szCs w:val="22"/>
        </w:rPr>
        <w:t>atas,  maupun</w:t>
      </w:r>
      <w:proofErr w:type="gramEnd"/>
      <w:r w:rsidRPr="00413A1F">
        <w:rPr>
          <w:rFonts w:ascii="Tahoma" w:hAnsi="Tahoma" w:cs="Tahoma"/>
          <w:sz w:val="22"/>
          <w:szCs w:val="22"/>
        </w:rPr>
        <w:t xml:space="preserve"> perguruan tinggi</w:t>
      </w:r>
      <w:r>
        <w:rPr>
          <w:rFonts w:ascii="Tahoma" w:hAnsi="Tahoma" w:cs="Tahoma"/>
          <w:sz w:val="22"/>
          <w:szCs w:val="22"/>
        </w:rPr>
        <w:t xml:space="preserve">. </w:t>
      </w:r>
      <w:r w:rsidRPr="00413A1F">
        <w:rPr>
          <w:rFonts w:ascii="Tahoma" w:hAnsi="Tahoma" w:cs="Tahoma"/>
          <w:sz w:val="22"/>
          <w:szCs w:val="22"/>
        </w:rPr>
        <w:t>Menurut Sumarmo (2005), pembelajaran matematika diarahkan untuk mengembangkan (1) kemampuan berpikir matematis yang meliputi</w:t>
      </w:r>
      <w:r w:rsidR="004F04D9">
        <w:rPr>
          <w:rFonts w:ascii="Tahoma" w:hAnsi="Tahoma" w:cs="Tahoma"/>
          <w:sz w:val="22"/>
          <w:szCs w:val="22"/>
        </w:rPr>
        <w:t>;</w:t>
      </w:r>
      <w:r w:rsidRPr="00413A1F">
        <w:rPr>
          <w:rFonts w:ascii="Tahoma" w:hAnsi="Tahoma" w:cs="Tahoma"/>
          <w:sz w:val="22"/>
          <w:szCs w:val="22"/>
        </w:rPr>
        <w:t xml:space="preserve"> pemahaman, pemecahan masalah, penalaran, komunikasi, dan </w:t>
      </w:r>
      <w:proofErr w:type="gramStart"/>
      <w:r w:rsidRPr="00413A1F">
        <w:rPr>
          <w:rFonts w:ascii="Tahoma" w:hAnsi="Tahoma" w:cs="Tahoma"/>
          <w:sz w:val="22"/>
          <w:szCs w:val="22"/>
        </w:rPr>
        <w:t>koneksi  matematis</w:t>
      </w:r>
      <w:proofErr w:type="gramEnd"/>
      <w:r w:rsidRPr="00413A1F">
        <w:rPr>
          <w:rFonts w:ascii="Tahoma" w:hAnsi="Tahoma" w:cs="Tahoma"/>
          <w:sz w:val="22"/>
          <w:szCs w:val="22"/>
        </w:rPr>
        <w:t>; (2) kemampuan berpikir kritis, serta sikap yang terbuka dan obyektif, serta (3) disposisi matematis atau  kebiasaan, dan sikap belajar berkualitas yang tinggi</w:t>
      </w:r>
      <w:r>
        <w:rPr>
          <w:rFonts w:ascii="Tahoma" w:hAnsi="Tahoma" w:cs="Tahoma"/>
          <w:sz w:val="22"/>
          <w:szCs w:val="22"/>
        </w:rPr>
        <w:t xml:space="preserve">. </w:t>
      </w:r>
      <w:r w:rsidRPr="00413A1F">
        <w:rPr>
          <w:rFonts w:ascii="Tahoma" w:hAnsi="Tahoma" w:cs="Tahoma"/>
          <w:sz w:val="22"/>
        </w:rPr>
        <w:t>Masalah dalam pembelajaran matematika biasanya diinterpretasikan dalam soal matematika. Suatu soal matematika disebut masalah bagi seorang siswa, jika</w:t>
      </w:r>
      <w:r w:rsidR="004F04D9">
        <w:rPr>
          <w:rFonts w:ascii="Tahoma" w:hAnsi="Tahoma" w:cs="Tahoma"/>
          <w:sz w:val="22"/>
        </w:rPr>
        <w:t>;</w:t>
      </w:r>
      <w:r w:rsidRPr="00413A1F">
        <w:rPr>
          <w:rFonts w:ascii="Tahoma" w:hAnsi="Tahoma" w:cs="Tahoma"/>
          <w:sz w:val="22"/>
        </w:rPr>
        <w:t xml:space="preserve"> (1) pertanyaan yang dihadapkan dapat dimengerti oleh siswa, namun pertanyaan itu harus merupakan tantangan baginya untuk menjawabnya, dan (2) pertanyaan tersebut tidak dapat dijawab dengan prosedur rutin yang telah diketahui siswa (Hudojo, 2005).</w:t>
      </w:r>
    </w:p>
    <w:p w:rsidR="00F94686" w:rsidRDefault="00F94686" w:rsidP="00F94686">
      <w:pPr>
        <w:spacing w:line="360" w:lineRule="auto"/>
        <w:ind w:firstLine="720"/>
        <w:jc w:val="both"/>
        <w:rPr>
          <w:rFonts w:ascii="Tahoma" w:hAnsi="Tahoma" w:cs="Tahoma"/>
          <w:sz w:val="22"/>
          <w:szCs w:val="22"/>
        </w:rPr>
      </w:pPr>
      <w:r w:rsidRPr="00F94686">
        <w:rPr>
          <w:rFonts w:ascii="Tahoma" w:hAnsi="Tahoma" w:cs="Tahoma"/>
          <w:sz w:val="22"/>
          <w:szCs w:val="22"/>
        </w:rPr>
        <w:t>Herman Hudojo (2005) menyatakan bahwa dengan pemecahan masalah siswa akan berlatih memproses data atau informasi. Pemrosesan data atau informasi ini disebut berpikir. Sementara itu, menurut Marpaung (1986</w:t>
      </w:r>
      <w:r w:rsidR="004F04D9">
        <w:rPr>
          <w:rFonts w:ascii="Tahoma" w:hAnsi="Tahoma" w:cs="Tahoma"/>
          <w:sz w:val="22"/>
          <w:szCs w:val="22"/>
        </w:rPr>
        <w:t>;</w:t>
      </w:r>
      <w:r w:rsidRPr="00F94686">
        <w:rPr>
          <w:rFonts w:ascii="Tahoma" w:hAnsi="Tahoma" w:cs="Tahoma"/>
          <w:sz w:val="22"/>
          <w:szCs w:val="22"/>
        </w:rPr>
        <w:t xml:space="preserve"> 6), proses berpikir adalah proses yang dimulai dari penemuan informasi (dari luar atau diri siswa), pengolahan, penyimpanan, dan memanggil kembali informasi itu dari ingatan siswa. Salah satu peran pendidik dalam pembelajaran matematika adalah membantu siswa mengungkapkan bagaimana proses yang berjalan dalam pikirannya ketika memecahkan masalah. Hal ini diperlukan untuk mengetahui kesalahan proses berpikir yang terjadi saat memanipulasi </w:t>
      </w:r>
      <w:r w:rsidRPr="00F94686">
        <w:rPr>
          <w:rFonts w:ascii="Tahoma" w:hAnsi="Tahoma" w:cs="Tahoma"/>
          <w:sz w:val="22"/>
          <w:szCs w:val="22"/>
        </w:rPr>
        <w:lastRenderedPageBreak/>
        <w:t>pengetahuan yang dimilikinya.</w:t>
      </w:r>
    </w:p>
    <w:p w:rsidR="00F82EC0" w:rsidRPr="00F82EC0" w:rsidRDefault="00F82EC0" w:rsidP="00F82EC0">
      <w:pPr>
        <w:spacing w:line="360" w:lineRule="auto"/>
        <w:ind w:firstLine="720"/>
        <w:jc w:val="both"/>
        <w:rPr>
          <w:rFonts w:ascii="Tahoma" w:hAnsi="Tahoma" w:cs="Tahoma"/>
          <w:sz w:val="22"/>
          <w:szCs w:val="22"/>
        </w:rPr>
      </w:pPr>
      <w:r w:rsidRPr="00F82EC0">
        <w:rPr>
          <w:rFonts w:ascii="Tahoma" w:hAnsi="Tahoma" w:cs="Tahoma"/>
          <w:sz w:val="22"/>
          <w:szCs w:val="22"/>
        </w:rPr>
        <w:t>Doerr (2003) mengembangkan model untuk menghindari terjadinya kesalahan proses berpikir antara lain</w:t>
      </w:r>
      <w:r w:rsidR="004F04D9">
        <w:rPr>
          <w:rFonts w:ascii="Tahoma" w:hAnsi="Tahoma" w:cs="Tahoma"/>
          <w:sz w:val="22"/>
          <w:szCs w:val="22"/>
        </w:rPr>
        <w:t>;</w:t>
      </w:r>
      <w:r w:rsidRPr="00F82EC0">
        <w:rPr>
          <w:rFonts w:ascii="Tahoma" w:hAnsi="Tahoma" w:cs="Tahoma"/>
          <w:sz w:val="22"/>
          <w:szCs w:val="22"/>
        </w:rPr>
        <w:t xml:space="preserve"> interpretasi, deskripsi, dugaan, penjelasan dan evaluasi (pembenaran terhadap penyelesaian karena adanya interaksi terhadap siswa lain). Pagano &amp; Roselle (2009) mengidentifikasi tahap tersebut sebagai berpikir refraksi yang dikonstruksi dari refleksi dan berpikir kritis.</w:t>
      </w:r>
    </w:p>
    <w:p w:rsidR="00F94686" w:rsidRDefault="00E560ED" w:rsidP="00F94686">
      <w:pPr>
        <w:spacing w:line="360" w:lineRule="auto"/>
        <w:ind w:firstLine="720"/>
        <w:jc w:val="both"/>
        <w:rPr>
          <w:rFonts w:ascii="Tahoma" w:hAnsi="Tahoma" w:cs="Tahoma"/>
          <w:sz w:val="22"/>
          <w:szCs w:val="22"/>
        </w:rPr>
      </w:pPr>
      <w:r>
        <w:rPr>
          <w:rFonts w:ascii="Tahoma" w:hAnsi="Tahoma" w:cs="Tahoma"/>
          <w:sz w:val="22"/>
          <w:szCs w:val="22"/>
        </w:rPr>
        <w:t xml:space="preserve">Kenyataan dilapangan </w:t>
      </w:r>
      <w:r w:rsidR="00741284">
        <w:rPr>
          <w:rFonts w:ascii="Tahoma" w:hAnsi="Tahoma" w:cs="Tahoma"/>
          <w:sz w:val="22"/>
          <w:szCs w:val="22"/>
        </w:rPr>
        <w:t xml:space="preserve">khususnya </w:t>
      </w:r>
      <w:r w:rsidR="00741284" w:rsidRPr="00741284">
        <w:rPr>
          <w:rFonts w:ascii="Tahoma" w:hAnsi="Tahoma" w:cs="Tahoma"/>
          <w:sz w:val="22"/>
          <w:szCs w:val="22"/>
        </w:rPr>
        <w:t>di sekolah SMA Negeri 15 Makassar</w:t>
      </w:r>
      <w:r w:rsidR="00741284">
        <w:rPr>
          <w:rFonts w:ascii="Tahoma" w:hAnsi="Tahoma" w:cs="Tahoma"/>
          <w:sz w:val="22"/>
          <w:szCs w:val="22"/>
        </w:rPr>
        <w:t xml:space="preserve"> </w:t>
      </w:r>
      <w:r>
        <w:rPr>
          <w:rFonts w:ascii="Tahoma" w:hAnsi="Tahoma" w:cs="Tahoma"/>
          <w:sz w:val="22"/>
          <w:szCs w:val="22"/>
        </w:rPr>
        <w:t xml:space="preserve">menunjukkan bahwa </w:t>
      </w:r>
      <w:r w:rsidRPr="00E560ED">
        <w:rPr>
          <w:rFonts w:ascii="Tahoma" w:hAnsi="Tahoma" w:cs="Tahoma"/>
          <w:sz w:val="22"/>
          <w:szCs w:val="22"/>
        </w:rPr>
        <w:t>kemampuan berpikir siswa cenderung bersifat linier (biasa) yaitu apa yang diketahui dan diterima dari pengalamannya akan lebih sering langsung digunakan dalam menyelesaikan masalah, sehingga siswa cenderung mengalami kesulitan dalam mengerjakan masalah matematika apabila masalah yang diberikan guru tidak sama pada saat guru memberikan contoh atau bahkan hasil kerja siswa akan selalu sama pada saat guru mengajar</w:t>
      </w:r>
      <w:r>
        <w:rPr>
          <w:rFonts w:ascii="Tahoma" w:hAnsi="Tahoma" w:cs="Tahoma"/>
          <w:sz w:val="22"/>
          <w:szCs w:val="22"/>
        </w:rPr>
        <w:t xml:space="preserve">, hal ini </w:t>
      </w:r>
      <w:r w:rsidR="00741284">
        <w:rPr>
          <w:rFonts w:ascii="Tahoma" w:hAnsi="Tahoma" w:cs="Tahoma"/>
          <w:sz w:val="22"/>
          <w:szCs w:val="22"/>
        </w:rPr>
        <w:t>diakibatkan karena</w:t>
      </w:r>
      <w:r>
        <w:t xml:space="preserve"> </w:t>
      </w:r>
      <w:r>
        <w:rPr>
          <w:rFonts w:ascii="Tahoma" w:hAnsi="Tahoma" w:cs="Tahoma"/>
          <w:sz w:val="22"/>
          <w:szCs w:val="22"/>
        </w:rPr>
        <w:t>k</w:t>
      </w:r>
      <w:r w:rsidR="00F94686" w:rsidRPr="00F94686">
        <w:rPr>
          <w:rFonts w:ascii="Tahoma" w:hAnsi="Tahoma" w:cs="Tahoma"/>
          <w:sz w:val="22"/>
          <w:szCs w:val="22"/>
        </w:rPr>
        <w:t xml:space="preserve">esalahan proses berpikir </w:t>
      </w:r>
      <w:r w:rsidR="00741284">
        <w:rPr>
          <w:rFonts w:ascii="Tahoma" w:hAnsi="Tahoma" w:cs="Tahoma"/>
          <w:sz w:val="22"/>
          <w:szCs w:val="22"/>
        </w:rPr>
        <w:t xml:space="preserve">yang pada dasarnya </w:t>
      </w:r>
      <w:r w:rsidR="00F94686" w:rsidRPr="00F94686">
        <w:rPr>
          <w:rFonts w:ascii="Tahoma" w:hAnsi="Tahoma" w:cs="Tahoma"/>
          <w:sz w:val="22"/>
          <w:szCs w:val="22"/>
        </w:rPr>
        <w:t>dapat dihindari apabila peserta didik dapat mengkoordinasi pengetahuan yang dimiliki dengan tepat. Berpikir refraksi diperlukan dalam pemecahan masalah karena berpikir refraksi memberikan arahan yang tepat dalam berpikir dan bekerja, serta membantu menemukan keterkaitan faktor yang satu dengan yang lain secara lebih akurat.</w:t>
      </w:r>
    </w:p>
    <w:p w:rsidR="00741284" w:rsidRDefault="00741284" w:rsidP="00F94686">
      <w:pPr>
        <w:spacing w:line="360" w:lineRule="auto"/>
        <w:ind w:firstLine="720"/>
        <w:jc w:val="both"/>
        <w:rPr>
          <w:rFonts w:ascii="Tahoma" w:hAnsi="Tahoma" w:cs="Tahoma"/>
          <w:sz w:val="22"/>
          <w:szCs w:val="22"/>
        </w:rPr>
      </w:pPr>
      <w:r w:rsidRPr="00741284">
        <w:rPr>
          <w:rFonts w:ascii="Tahoma" w:hAnsi="Tahoma" w:cs="Tahoma"/>
          <w:sz w:val="22"/>
          <w:szCs w:val="22"/>
        </w:rPr>
        <w:t xml:space="preserve">Proses refraksi membantu siswa memahami dan mengidentifikasi proses </w:t>
      </w:r>
      <w:r w:rsidRPr="00741284">
        <w:rPr>
          <w:rFonts w:ascii="Tahoma" w:hAnsi="Tahoma" w:cs="Tahoma"/>
          <w:i/>
          <w:sz w:val="22"/>
          <w:szCs w:val="22"/>
        </w:rPr>
        <w:t>intermediate</w:t>
      </w:r>
      <w:r w:rsidRPr="00741284">
        <w:rPr>
          <w:rFonts w:ascii="Tahoma" w:hAnsi="Tahoma" w:cs="Tahoma"/>
          <w:sz w:val="22"/>
          <w:szCs w:val="22"/>
        </w:rPr>
        <w:t xml:space="preserve"> belajar dalam membantu menge</w:t>
      </w:r>
      <w:r w:rsidR="00F02A96">
        <w:rPr>
          <w:rFonts w:ascii="Tahoma" w:hAnsi="Tahoma" w:cs="Tahoma"/>
          <w:sz w:val="22"/>
          <w:szCs w:val="22"/>
        </w:rPr>
        <w:t>mbangkan keterampilan berpikir. Rosele (dalam Prayitno, 2014</w:t>
      </w:r>
      <w:r w:rsidRPr="00741284">
        <w:rPr>
          <w:rFonts w:ascii="Tahoma" w:hAnsi="Tahoma" w:cs="Tahoma"/>
          <w:sz w:val="22"/>
          <w:szCs w:val="22"/>
        </w:rPr>
        <w:t>). Refraksi adalah pengetahuan transformatif yang terjadi yang memvalidasi penggunaan analisis kritis dan pemecahan masalah yang menyediakan interpretasi dan menyimpulkan dari isu-isu penting dan situasi dengan mempertimbangkan konten dan konteks. Ini menunjukkan bahwa komponen penting dalam berpikir refraksi adalah berpikir reflektif, berpikir kritis dan produk (keputusan). Berpikir reflektif adalah proses yang terjadi ketika seseorang mengalami hambatan, kebingungan atau keraguan (</w:t>
      </w:r>
      <w:r w:rsidRPr="00741284">
        <w:rPr>
          <w:rFonts w:ascii="Tahoma" w:hAnsi="Tahoma" w:cs="Tahoma"/>
          <w:i/>
          <w:sz w:val="22"/>
          <w:szCs w:val="22"/>
        </w:rPr>
        <w:t>perplexity</w:t>
      </w:r>
      <w:r w:rsidRPr="00741284">
        <w:rPr>
          <w:rFonts w:ascii="Tahoma" w:hAnsi="Tahoma" w:cs="Tahoma"/>
          <w:sz w:val="22"/>
          <w:szCs w:val="22"/>
        </w:rPr>
        <w:t>) dalam melakukan penyelidikan (</w:t>
      </w:r>
      <w:r w:rsidRPr="00741284">
        <w:rPr>
          <w:rFonts w:ascii="Tahoma" w:hAnsi="Tahoma" w:cs="Tahoma"/>
          <w:i/>
          <w:sz w:val="22"/>
          <w:szCs w:val="22"/>
        </w:rPr>
        <w:t>investigation</w:t>
      </w:r>
      <w:r w:rsidRPr="00741284">
        <w:rPr>
          <w:rFonts w:ascii="Tahoma" w:hAnsi="Tahoma" w:cs="Tahoma"/>
          <w:sz w:val="22"/>
          <w:szCs w:val="22"/>
        </w:rPr>
        <w:t>) sampai menemukan penyelesaiannya. Sedangkan berpikir kritis ditandai dengan adanya proses memunculkan atau mengonstruksi (</w:t>
      </w:r>
      <w:r w:rsidRPr="00741284">
        <w:rPr>
          <w:rFonts w:ascii="Tahoma" w:hAnsi="Tahoma" w:cs="Tahoma"/>
          <w:i/>
          <w:sz w:val="22"/>
          <w:szCs w:val="22"/>
        </w:rPr>
        <w:t>construct</w:t>
      </w:r>
      <w:r w:rsidRPr="00741284">
        <w:rPr>
          <w:rFonts w:ascii="Tahoma" w:hAnsi="Tahoma" w:cs="Tahoma"/>
          <w:sz w:val="22"/>
          <w:szCs w:val="22"/>
        </w:rPr>
        <w:t>) alternatif penyelesaian dan mengevaluasi (</w:t>
      </w:r>
      <w:r w:rsidRPr="00741284">
        <w:rPr>
          <w:rFonts w:ascii="Tahoma" w:hAnsi="Tahoma" w:cs="Tahoma"/>
          <w:i/>
          <w:sz w:val="22"/>
          <w:szCs w:val="22"/>
        </w:rPr>
        <w:t>evaluation</w:t>
      </w:r>
      <w:r w:rsidRPr="00741284">
        <w:rPr>
          <w:rFonts w:ascii="Tahoma" w:hAnsi="Tahoma" w:cs="Tahoma"/>
          <w:sz w:val="22"/>
          <w:szCs w:val="22"/>
        </w:rPr>
        <w:t>) berbagai alternatif sehingga dapat dijadikan pertimbangan untuk menghasilkan keputusan (</w:t>
      </w:r>
      <w:r w:rsidRPr="00741284">
        <w:rPr>
          <w:rFonts w:ascii="Tahoma" w:hAnsi="Tahoma" w:cs="Tahoma"/>
          <w:i/>
          <w:sz w:val="22"/>
          <w:szCs w:val="22"/>
        </w:rPr>
        <w:t>produk</w:t>
      </w:r>
      <w:r w:rsidRPr="00741284">
        <w:rPr>
          <w:rFonts w:ascii="Tahoma" w:hAnsi="Tahoma" w:cs="Tahoma"/>
          <w:sz w:val="22"/>
          <w:szCs w:val="22"/>
        </w:rPr>
        <w:t>).</w:t>
      </w:r>
    </w:p>
    <w:p w:rsidR="00741284" w:rsidRPr="00741284" w:rsidRDefault="00741284" w:rsidP="00F94686">
      <w:pPr>
        <w:spacing w:line="360" w:lineRule="auto"/>
        <w:ind w:firstLine="720"/>
        <w:jc w:val="both"/>
        <w:rPr>
          <w:rFonts w:ascii="Tahoma" w:hAnsi="Tahoma" w:cs="Tahoma"/>
          <w:sz w:val="22"/>
          <w:szCs w:val="22"/>
        </w:rPr>
      </w:pPr>
      <w:r w:rsidRPr="00741284">
        <w:rPr>
          <w:rFonts w:ascii="Tahoma" w:hAnsi="Tahoma" w:cs="Tahoma"/>
          <w:sz w:val="22"/>
          <w:szCs w:val="22"/>
        </w:rPr>
        <w:t xml:space="preserve">Proses berpikir refraksi peserta didik tentunya memiliki perbedaan antara setiap individu. Hal ini karena peserta didik memiliki kemampuan matematika yang berbeda sehingga mempengaruhi proses berpikirnya. Banyak faktor yang harus diperhatikan </w:t>
      </w:r>
      <w:r w:rsidRPr="00741284">
        <w:rPr>
          <w:rFonts w:ascii="Tahoma" w:hAnsi="Tahoma" w:cs="Tahoma"/>
          <w:sz w:val="22"/>
          <w:szCs w:val="22"/>
        </w:rPr>
        <w:lastRenderedPageBreak/>
        <w:t>dalam mempelajari proses berpikir peserta didik, antara lain kemauan, kemampuan, dan kecerdasan tertentu, kesiapan guru, kesiapan siswa, kurikulum, dan metode penyajiaannya, Faktor yang tak kalah pentingnya adalah faktor jenis kelamin siswa (</w:t>
      </w:r>
      <w:r w:rsidRPr="00741284">
        <w:rPr>
          <w:rFonts w:ascii="Tahoma" w:hAnsi="Tahoma" w:cs="Tahoma"/>
          <w:i/>
          <w:sz w:val="22"/>
          <w:szCs w:val="22"/>
        </w:rPr>
        <w:t>gender</w:t>
      </w:r>
      <w:r w:rsidRPr="00741284">
        <w:rPr>
          <w:rFonts w:ascii="Tahoma" w:hAnsi="Tahoma" w:cs="Tahoma"/>
          <w:sz w:val="22"/>
          <w:szCs w:val="22"/>
        </w:rPr>
        <w:t xml:space="preserve">). (Amir, </w:t>
      </w:r>
      <w:proofErr w:type="gramStart"/>
      <w:r w:rsidRPr="00741284">
        <w:rPr>
          <w:rFonts w:ascii="Tahoma" w:hAnsi="Tahoma" w:cs="Tahoma"/>
          <w:sz w:val="22"/>
          <w:szCs w:val="22"/>
        </w:rPr>
        <w:t xml:space="preserve">2013 </w:t>
      </w:r>
      <w:r w:rsidR="004F04D9">
        <w:rPr>
          <w:rFonts w:ascii="Tahoma" w:hAnsi="Tahoma" w:cs="Tahoma"/>
          <w:sz w:val="22"/>
          <w:szCs w:val="22"/>
        </w:rPr>
        <w:t>;</w:t>
      </w:r>
      <w:proofErr w:type="gramEnd"/>
      <w:r w:rsidRPr="00741284">
        <w:rPr>
          <w:rFonts w:ascii="Tahoma" w:hAnsi="Tahoma" w:cs="Tahoma"/>
          <w:sz w:val="22"/>
          <w:szCs w:val="22"/>
        </w:rPr>
        <w:t xml:space="preserve"> 15)</w:t>
      </w:r>
    </w:p>
    <w:p w:rsidR="00E560ED" w:rsidRDefault="00981B41" w:rsidP="00E560ED">
      <w:pPr>
        <w:spacing w:line="360" w:lineRule="auto"/>
        <w:ind w:firstLine="720"/>
        <w:jc w:val="both"/>
        <w:rPr>
          <w:rFonts w:ascii="Tahoma" w:hAnsi="Tahoma" w:cs="Tahoma"/>
          <w:sz w:val="22"/>
          <w:szCs w:val="22"/>
        </w:rPr>
      </w:pPr>
      <w:r w:rsidRPr="00981B41">
        <w:rPr>
          <w:rFonts w:ascii="Tahoma" w:hAnsi="Tahoma" w:cs="Tahoma"/>
          <w:sz w:val="22"/>
          <w:szCs w:val="22"/>
        </w:rPr>
        <w:t>Pada umumnya, perbedaan kemampuan siswa sangat erat kaitannya dengan perolehan hasil belajar. Bila berhadapan dengan sejumlah siswa yang tidak dipilih secara khusus berdasarkan kecerdasannya, maka di antara mereka terdapat siswa yang pandai, sedang, dan lemah. Kemampuan berasal dari kata “mampu” yang mempunyai arti kesanggupan, kecakapan, atau kekuatan (Poerwadarminta, 2005</w:t>
      </w:r>
      <w:r w:rsidR="004F04D9">
        <w:rPr>
          <w:rFonts w:ascii="Tahoma" w:hAnsi="Tahoma" w:cs="Tahoma"/>
          <w:sz w:val="22"/>
          <w:szCs w:val="22"/>
        </w:rPr>
        <w:t>;</w:t>
      </w:r>
      <w:r w:rsidRPr="00981B41">
        <w:rPr>
          <w:rFonts w:ascii="Tahoma" w:hAnsi="Tahoma" w:cs="Tahoma"/>
          <w:sz w:val="22"/>
          <w:szCs w:val="22"/>
        </w:rPr>
        <w:t xml:space="preserve"> 707). Sedangkan menurut Uno (2008), “kemampuan adalah merujuk pada kinerja seseorang dalam suatu pekerjaan yang bisa dilihat dari pikiran, sikap, dan perilakunya.” Sedangkan perbedaan gender tentu menyebabkan perbedaan fisiologi dan memengaruhi perbedaan psikologis dalam belajar. Sehingga Siswa laki-laki dan perempuan tentu memiliki banyak perbedaan dalam proses berpikirnya. (Amir, </w:t>
      </w:r>
      <w:proofErr w:type="gramStart"/>
      <w:r w:rsidRPr="00981B41">
        <w:rPr>
          <w:rFonts w:ascii="Tahoma" w:hAnsi="Tahoma" w:cs="Tahoma"/>
          <w:sz w:val="22"/>
          <w:szCs w:val="22"/>
        </w:rPr>
        <w:t xml:space="preserve">2013 </w:t>
      </w:r>
      <w:r w:rsidR="004F04D9">
        <w:rPr>
          <w:rFonts w:ascii="Tahoma" w:hAnsi="Tahoma" w:cs="Tahoma"/>
          <w:sz w:val="22"/>
          <w:szCs w:val="22"/>
        </w:rPr>
        <w:t>;</w:t>
      </w:r>
      <w:proofErr w:type="gramEnd"/>
      <w:r w:rsidRPr="00981B41">
        <w:rPr>
          <w:rFonts w:ascii="Tahoma" w:hAnsi="Tahoma" w:cs="Tahoma"/>
          <w:sz w:val="22"/>
          <w:szCs w:val="22"/>
        </w:rPr>
        <w:t xml:space="preserve"> 16).</w:t>
      </w:r>
    </w:p>
    <w:p w:rsidR="00981B41" w:rsidRPr="00981B41" w:rsidRDefault="00981B41" w:rsidP="004A5104">
      <w:pPr>
        <w:spacing w:line="360" w:lineRule="auto"/>
        <w:ind w:firstLine="720"/>
        <w:jc w:val="both"/>
        <w:rPr>
          <w:rFonts w:ascii="Tahoma" w:hAnsi="Tahoma" w:cs="Tahoma"/>
          <w:sz w:val="22"/>
          <w:szCs w:val="22"/>
        </w:rPr>
      </w:pPr>
      <w:r w:rsidRPr="00981B41">
        <w:rPr>
          <w:rFonts w:ascii="Tahoma" w:hAnsi="Tahoma" w:cs="Tahoma"/>
          <w:sz w:val="22"/>
          <w:szCs w:val="22"/>
        </w:rPr>
        <w:t>Berdasarkan latar belakang yang telah dipaparkan maka peneliti tertarik melakukan</w:t>
      </w:r>
      <w:r>
        <w:rPr>
          <w:rFonts w:ascii="Tahoma" w:hAnsi="Tahoma" w:cs="Tahoma"/>
          <w:sz w:val="22"/>
          <w:szCs w:val="22"/>
        </w:rPr>
        <w:t xml:space="preserve"> penelitian untuk menggambarkan </w:t>
      </w:r>
      <w:r w:rsidRPr="00981B41">
        <w:rPr>
          <w:rFonts w:ascii="Tahoma" w:hAnsi="Tahoma" w:cs="Tahoma"/>
          <w:sz w:val="22"/>
          <w:szCs w:val="22"/>
        </w:rPr>
        <w:t>bagaimana deskripsi proses berpikir refraksi siswa berkemampuan matematika tinggi dalam pemecahan masalah matematika pada subjek laki-laki dan perempuan.</w:t>
      </w:r>
    </w:p>
    <w:p w:rsidR="00B42897" w:rsidRPr="00FB1246" w:rsidRDefault="00B42897" w:rsidP="00992822">
      <w:pPr>
        <w:spacing w:before="60" w:line="360" w:lineRule="auto"/>
        <w:rPr>
          <w:rFonts w:ascii="Tahoma" w:hAnsi="Tahoma" w:cs="Tahoma"/>
          <w:b/>
          <w:bCs/>
          <w:sz w:val="22"/>
        </w:rPr>
      </w:pPr>
      <w:r w:rsidRPr="00FB1246">
        <w:rPr>
          <w:rFonts w:ascii="Tahoma" w:hAnsi="Tahoma" w:cs="Tahoma"/>
          <w:b/>
          <w:bCs/>
          <w:sz w:val="22"/>
          <w:lang w:val="id-ID"/>
        </w:rPr>
        <w:t>METODE PENELITIAN</w:t>
      </w:r>
    </w:p>
    <w:p w:rsidR="00B64DBF" w:rsidRPr="00B64DBF" w:rsidRDefault="00B64DBF" w:rsidP="00B64DBF">
      <w:pPr>
        <w:spacing w:line="360" w:lineRule="auto"/>
        <w:ind w:firstLine="709"/>
        <w:jc w:val="both"/>
        <w:rPr>
          <w:rFonts w:ascii="Tahoma" w:hAnsi="Tahoma" w:cs="Tahoma"/>
          <w:sz w:val="22"/>
          <w:szCs w:val="22"/>
        </w:rPr>
      </w:pPr>
      <w:r w:rsidRPr="00B64DBF">
        <w:rPr>
          <w:rFonts w:ascii="Tahoma" w:hAnsi="Tahoma" w:cs="Tahoma"/>
          <w:sz w:val="22"/>
          <w:szCs w:val="22"/>
        </w:rPr>
        <w:t xml:space="preserve">Penelitian ini merupakan penelitian kualitatif yang bersifat deskriptif yang bertujuan untuk memperoleh gambaran tentang deskripsi proses berpikir refraksi siswa berkemampuan matematika tinggi dalam pemecahan masalah matematika ditinjau dari perbedaan gender di SMA Negeri 15 Makassar kelas XI MIA 1. Proses berpikir refraksi siswa dapat dilihat dari perilaku siswa dalam memecahkan masalah matematika </w:t>
      </w:r>
      <w:r w:rsidR="002A0ABC">
        <w:rPr>
          <w:rFonts w:ascii="Tahoma" w:hAnsi="Tahoma" w:cs="Tahoma"/>
          <w:sz w:val="22"/>
          <w:szCs w:val="22"/>
        </w:rPr>
        <w:t>berdasarkan kategori identifikasi masalah, strategi dan evaluasi</w:t>
      </w:r>
      <w:r w:rsidRPr="00B64DBF">
        <w:rPr>
          <w:rFonts w:ascii="Tahoma" w:hAnsi="Tahoma" w:cs="Tahoma"/>
          <w:sz w:val="22"/>
          <w:szCs w:val="22"/>
        </w:rPr>
        <w:t>, serta melalui wawancara secara mendalam.</w:t>
      </w:r>
    </w:p>
    <w:p w:rsidR="002D7668" w:rsidRDefault="00842FB3" w:rsidP="00842FB3">
      <w:pPr>
        <w:spacing w:line="360" w:lineRule="auto"/>
        <w:ind w:firstLine="720"/>
        <w:jc w:val="both"/>
        <w:rPr>
          <w:rFonts w:ascii="Tahoma" w:hAnsi="Tahoma" w:cs="Tahoma"/>
          <w:sz w:val="22"/>
          <w:szCs w:val="22"/>
        </w:rPr>
      </w:pPr>
      <w:r w:rsidRPr="00842FB3">
        <w:rPr>
          <w:rFonts w:ascii="Tahoma" w:hAnsi="Tahoma" w:cs="Tahoma"/>
          <w:sz w:val="22"/>
          <w:szCs w:val="22"/>
        </w:rPr>
        <w:t xml:space="preserve">Subjek </w:t>
      </w:r>
      <w:r>
        <w:rPr>
          <w:rFonts w:ascii="Tahoma" w:hAnsi="Tahoma" w:cs="Tahoma"/>
          <w:sz w:val="22"/>
          <w:szCs w:val="22"/>
        </w:rPr>
        <w:t>penelitian</w:t>
      </w:r>
      <w:r w:rsidRPr="00842FB3">
        <w:rPr>
          <w:rFonts w:ascii="Tahoma" w:hAnsi="Tahoma" w:cs="Tahoma"/>
          <w:sz w:val="22"/>
          <w:szCs w:val="22"/>
        </w:rPr>
        <w:t xml:space="preserve"> terdiri dari 2 orang</w:t>
      </w:r>
      <w:r>
        <w:rPr>
          <w:rFonts w:ascii="Tahoma" w:hAnsi="Tahoma" w:cs="Tahoma"/>
          <w:sz w:val="22"/>
          <w:szCs w:val="22"/>
        </w:rPr>
        <w:t xml:space="preserve"> yaitu </w:t>
      </w:r>
      <w:r w:rsidRPr="00842FB3">
        <w:rPr>
          <w:rFonts w:ascii="Tahoma" w:hAnsi="Tahoma" w:cs="Tahoma"/>
          <w:sz w:val="22"/>
          <w:szCs w:val="22"/>
        </w:rPr>
        <w:t>1 laki-laki dan 1 perempuan yang diambil dari 32 siswa berdasarkan hasil tes siswa berkemampuan matematika dalam pemecahan masalah matematika kategori tinggi (nilai tes lebih besar sama dengan 80</w:t>
      </w:r>
      <w:r w:rsidR="002A0ABC">
        <w:rPr>
          <w:rFonts w:ascii="Tahoma" w:hAnsi="Tahoma" w:cs="Tahoma"/>
          <w:sz w:val="22"/>
          <w:szCs w:val="22"/>
        </w:rPr>
        <w:t>). Instrument utama dalam penelitian ini adalah p</w:t>
      </w:r>
      <w:r w:rsidRPr="00842FB3">
        <w:rPr>
          <w:rFonts w:ascii="Tahoma" w:hAnsi="Tahoma" w:cs="Tahoma"/>
          <w:sz w:val="22"/>
          <w:szCs w:val="22"/>
        </w:rPr>
        <w:t>eneliti</w:t>
      </w:r>
      <w:r w:rsidR="002A0ABC">
        <w:rPr>
          <w:rFonts w:ascii="Tahoma" w:hAnsi="Tahoma" w:cs="Tahoma"/>
          <w:sz w:val="22"/>
          <w:szCs w:val="22"/>
        </w:rPr>
        <w:t xml:space="preserve"> sendiri, namun dalam </w:t>
      </w:r>
      <w:r w:rsidR="002358FF">
        <w:rPr>
          <w:rFonts w:ascii="Tahoma" w:hAnsi="Tahoma" w:cs="Tahoma"/>
          <w:sz w:val="22"/>
          <w:szCs w:val="22"/>
        </w:rPr>
        <w:t xml:space="preserve">penelitian ini terdapat instrument pendukung berupa </w:t>
      </w:r>
      <w:r w:rsidRPr="00842FB3">
        <w:rPr>
          <w:rFonts w:ascii="Tahoma" w:hAnsi="Tahoma" w:cs="Tahoma"/>
          <w:sz w:val="22"/>
          <w:szCs w:val="22"/>
        </w:rPr>
        <w:t xml:space="preserve">tes kemampuan matematika dalam memecahkan masalah matematika, tes proses berpikir refraksi dalam pemecahan masalah matematika dan pedoman wawancara yang sahih. </w:t>
      </w:r>
      <w:r w:rsidR="002358FF">
        <w:rPr>
          <w:rFonts w:ascii="Tahoma" w:hAnsi="Tahoma" w:cs="Tahoma"/>
          <w:sz w:val="22"/>
          <w:szCs w:val="22"/>
        </w:rPr>
        <w:t xml:space="preserve">Tes yang digunakan untuk </w:t>
      </w:r>
      <w:r w:rsidR="002358FF">
        <w:rPr>
          <w:rFonts w:ascii="Tahoma" w:hAnsi="Tahoma" w:cs="Tahoma"/>
          <w:sz w:val="22"/>
          <w:szCs w:val="22"/>
        </w:rPr>
        <w:lastRenderedPageBreak/>
        <w:t xml:space="preserve">memberikan gambaran proses berpikir refraksi siswa dalam pemecahan masalah matematika kompleks. Instrument tes tersebut diuji validasinya oleh ahli. Validasi yang digunakan dalam penelitian ini adalah validasi </w:t>
      </w:r>
      <w:r w:rsidR="002D7668">
        <w:rPr>
          <w:rFonts w:ascii="Tahoma" w:hAnsi="Tahoma" w:cs="Tahoma"/>
          <w:sz w:val="22"/>
          <w:szCs w:val="22"/>
        </w:rPr>
        <w:t>muka dan isi</w:t>
      </w:r>
      <w:r w:rsidR="002358FF">
        <w:rPr>
          <w:rFonts w:ascii="Tahoma" w:hAnsi="Tahoma" w:cs="Tahoma"/>
          <w:sz w:val="22"/>
          <w:szCs w:val="22"/>
        </w:rPr>
        <w:t xml:space="preserve">. Penelitian ini menggunakan teknik </w:t>
      </w:r>
      <w:r w:rsidR="002D7668">
        <w:rPr>
          <w:rFonts w:ascii="Tahoma" w:hAnsi="Tahoma" w:cs="Tahoma"/>
          <w:sz w:val="22"/>
          <w:szCs w:val="22"/>
        </w:rPr>
        <w:t>p</w:t>
      </w:r>
      <w:r w:rsidRPr="00842FB3">
        <w:rPr>
          <w:rFonts w:ascii="Tahoma" w:hAnsi="Tahoma" w:cs="Tahoma"/>
          <w:sz w:val="22"/>
          <w:szCs w:val="22"/>
        </w:rPr>
        <w:t xml:space="preserve">engumpulan data </w:t>
      </w:r>
      <w:r w:rsidR="002D7668">
        <w:rPr>
          <w:rFonts w:ascii="Tahoma" w:hAnsi="Tahoma" w:cs="Tahoma"/>
          <w:sz w:val="22"/>
          <w:szCs w:val="22"/>
        </w:rPr>
        <w:t xml:space="preserve">berupa triangulasi waktu yang </w:t>
      </w:r>
      <w:r w:rsidRPr="00842FB3">
        <w:rPr>
          <w:rFonts w:ascii="Tahoma" w:hAnsi="Tahoma" w:cs="Tahoma"/>
          <w:sz w:val="22"/>
          <w:szCs w:val="22"/>
        </w:rPr>
        <w:t>dilakukan melalui pemberian tes kemudian hasil tes tersebut dianalisis oleh peneliti kemudian diverifikasi melalui wawancara</w:t>
      </w:r>
      <w:r w:rsidR="002A0ABC">
        <w:rPr>
          <w:rFonts w:ascii="Tahoma" w:hAnsi="Tahoma" w:cs="Tahoma"/>
          <w:sz w:val="22"/>
          <w:szCs w:val="22"/>
        </w:rPr>
        <w:t xml:space="preserve"> yang dilakukan sebanyak lima kali tahapan</w:t>
      </w:r>
      <w:r w:rsidR="00C96897">
        <w:rPr>
          <w:rFonts w:ascii="Tahoma" w:hAnsi="Tahoma" w:cs="Tahoma"/>
          <w:sz w:val="22"/>
          <w:szCs w:val="22"/>
        </w:rPr>
        <w:t xml:space="preserve"> yaitu sampai data </w:t>
      </w:r>
      <w:r w:rsidR="00C96897" w:rsidRPr="00C96897">
        <w:rPr>
          <w:rFonts w:ascii="Tahoma" w:hAnsi="Tahoma" w:cs="Tahoma"/>
          <w:sz w:val="22"/>
          <w:szCs w:val="22"/>
        </w:rPr>
        <w:t>bersifat jenuh, artinya muncul karakteristik yang sama atau tetap dari setiap subjek (konsisten)</w:t>
      </w:r>
      <w:r w:rsidRPr="00842FB3">
        <w:rPr>
          <w:rFonts w:ascii="Tahoma" w:hAnsi="Tahoma" w:cs="Tahoma"/>
          <w:sz w:val="22"/>
          <w:szCs w:val="22"/>
        </w:rPr>
        <w:t>.</w:t>
      </w:r>
      <w:r w:rsidR="002D7668">
        <w:rPr>
          <w:rFonts w:ascii="Tahoma" w:hAnsi="Tahoma" w:cs="Tahoma"/>
          <w:sz w:val="22"/>
          <w:szCs w:val="22"/>
        </w:rPr>
        <w:t xml:space="preserve"> Tabel analisis proses berpikir refraksi siswa dalam pemecahan masalah matematika</w:t>
      </w:r>
      <w:r w:rsidR="0055558B">
        <w:rPr>
          <w:rFonts w:ascii="Tahoma" w:hAnsi="Tahoma" w:cs="Tahoma"/>
          <w:sz w:val="22"/>
          <w:szCs w:val="22"/>
        </w:rPr>
        <w:t xml:space="preserve"> hasil modifikasi oleh Prayitno (2014) dapat dilihat pada tabel 1</w:t>
      </w:r>
      <w:r w:rsidR="00306BE1">
        <w:rPr>
          <w:rFonts w:ascii="Tahoma" w:hAnsi="Tahoma" w:cs="Tahoma"/>
          <w:sz w:val="22"/>
          <w:szCs w:val="22"/>
        </w:rPr>
        <w:t>.</w:t>
      </w:r>
    </w:p>
    <w:p w:rsidR="00306BE1" w:rsidRDefault="00306BE1" w:rsidP="00306BE1">
      <w:pPr>
        <w:spacing w:after="60"/>
        <w:rPr>
          <w:rFonts w:ascii="Tahoma" w:hAnsi="Tahoma" w:cs="Tahoma"/>
          <w:sz w:val="22"/>
          <w:szCs w:val="22"/>
        </w:rPr>
      </w:pPr>
      <w:r>
        <w:rPr>
          <w:rFonts w:ascii="Tahoma" w:hAnsi="Tahoma" w:cs="Tahoma"/>
          <w:b/>
          <w:sz w:val="22"/>
          <w:szCs w:val="22"/>
        </w:rPr>
        <w:t xml:space="preserve">Tabel </w:t>
      </w:r>
      <w:r w:rsidRPr="00306BE1">
        <w:rPr>
          <w:rFonts w:ascii="Tahoma" w:hAnsi="Tahoma" w:cs="Tahoma"/>
          <w:b/>
          <w:sz w:val="22"/>
          <w:szCs w:val="22"/>
        </w:rPr>
        <w:t>1</w:t>
      </w:r>
      <w:r>
        <w:rPr>
          <w:rFonts w:ascii="Tahoma" w:hAnsi="Tahoma" w:cs="Tahoma"/>
          <w:b/>
          <w:sz w:val="22"/>
          <w:szCs w:val="22"/>
        </w:rPr>
        <w:t>.</w:t>
      </w:r>
      <w:r w:rsidRPr="00306BE1">
        <w:rPr>
          <w:rFonts w:ascii="Tahoma" w:hAnsi="Tahoma" w:cs="Tahoma"/>
          <w:b/>
          <w:sz w:val="22"/>
          <w:szCs w:val="22"/>
        </w:rPr>
        <w:t xml:space="preserve"> </w:t>
      </w:r>
      <w:r w:rsidRPr="00306BE1">
        <w:rPr>
          <w:rFonts w:ascii="Tahoma" w:hAnsi="Tahoma" w:cs="Tahoma"/>
          <w:sz w:val="22"/>
          <w:szCs w:val="22"/>
        </w:rPr>
        <w:t>Proses Berpikir Refraksi</w:t>
      </w:r>
      <w:r w:rsidRPr="00306BE1">
        <w:rPr>
          <w:rFonts w:ascii="Tahoma" w:hAnsi="Tahoma" w:cs="Tahoma"/>
          <w:b/>
          <w:sz w:val="22"/>
          <w:szCs w:val="22"/>
        </w:rPr>
        <w:t xml:space="preserve"> </w:t>
      </w:r>
      <w:r w:rsidR="00214E74">
        <w:rPr>
          <w:rFonts w:ascii="Tahoma" w:hAnsi="Tahoma" w:cs="Tahoma"/>
          <w:sz w:val="22"/>
          <w:szCs w:val="22"/>
        </w:rPr>
        <w:t>dalam Pemecahan Masalah Matematika</w:t>
      </w:r>
    </w:p>
    <w:tbl>
      <w:tblPr>
        <w:tblStyle w:val="TableGrid"/>
        <w:tblW w:w="8500" w:type="dxa"/>
        <w:tblLook w:val="04A0" w:firstRow="1" w:lastRow="0" w:firstColumn="1" w:lastColumn="0" w:noHBand="0" w:noVBand="1"/>
      </w:tblPr>
      <w:tblGrid>
        <w:gridCol w:w="1933"/>
        <w:gridCol w:w="1530"/>
        <w:gridCol w:w="1614"/>
        <w:gridCol w:w="3412"/>
        <w:gridCol w:w="11"/>
      </w:tblGrid>
      <w:tr w:rsidR="00214E74" w:rsidRPr="00140B7A" w:rsidTr="004E393C">
        <w:trPr>
          <w:gridAfter w:val="1"/>
          <w:wAfter w:w="11" w:type="dxa"/>
          <w:trHeight w:val="303"/>
        </w:trPr>
        <w:tc>
          <w:tcPr>
            <w:tcW w:w="1978" w:type="dxa"/>
            <w:vAlign w:val="center"/>
          </w:tcPr>
          <w:p w:rsidR="00214E74" w:rsidRPr="00140B7A" w:rsidRDefault="00214E74" w:rsidP="00214E74">
            <w:pPr>
              <w:jc w:val="center"/>
              <w:rPr>
                <w:rFonts w:ascii="Tahoma" w:hAnsi="Tahoma" w:cs="Tahoma"/>
                <w:sz w:val="16"/>
                <w:szCs w:val="16"/>
              </w:rPr>
            </w:pPr>
            <w:r w:rsidRPr="00140B7A">
              <w:rPr>
                <w:rFonts w:ascii="Tahoma" w:hAnsi="Tahoma" w:cs="Tahoma"/>
                <w:sz w:val="16"/>
                <w:szCs w:val="16"/>
              </w:rPr>
              <w:t>Indikator Memecahan Masalah</w:t>
            </w:r>
          </w:p>
        </w:tc>
        <w:tc>
          <w:tcPr>
            <w:tcW w:w="1561" w:type="dxa"/>
            <w:vAlign w:val="center"/>
          </w:tcPr>
          <w:p w:rsidR="00214E74" w:rsidRPr="00140B7A" w:rsidRDefault="00214E74" w:rsidP="00140B7A">
            <w:pPr>
              <w:jc w:val="center"/>
              <w:rPr>
                <w:rFonts w:ascii="Tahoma" w:hAnsi="Tahoma" w:cs="Tahoma"/>
                <w:sz w:val="16"/>
                <w:szCs w:val="16"/>
              </w:rPr>
            </w:pPr>
            <w:r w:rsidRPr="00140B7A">
              <w:rPr>
                <w:rFonts w:ascii="Tahoma" w:hAnsi="Tahoma" w:cs="Tahoma"/>
                <w:sz w:val="16"/>
                <w:szCs w:val="16"/>
              </w:rPr>
              <w:t>Indikator</w:t>
            </w:r>
            <w:r w:rsidR="00140B7A">
              <w:rPr>
                <w:rFonts w:ascii="Tahoma" w:hAnsi="Tahoma" w:cs="Tahoma"/>
                <w:sz w:val="16"/>
                <w:szCs w:val="16"/>
              </w:rPr>
              <w:t xml:space="preserve"> </w:t>
            </w:r>
            <w:r w:rsidRPr="00140B7A">
              <w:rPr>
                <w:rFonts w:ascii="Tahoma" w:hAnsi="Tahoma" w:cs="Tahoma"/>
                <w:sz w:val="16"/>
                <w:szCs w:val="16"/>
              </w:rPr>
              <w:t>Berpikir Refraksi</w:t>
            </w:r>
          </w:p>
        </w:tc>
        <w:tc>
          <w:tcPr>
            <w:tcW w:w="1418" w:type="dxa"/>
            <w:vAlign w:val="center"/>
          </w:tcPr>
          <w:p w:rsidR="00214E74" w:rsidRPr="00140B7A" w:rsidRDefault="00214E74" w:rsidP="00214E74">
            <w:pPr>
              <w:jc w:val="center"/>
              <w:rPr>
                <w:rFonts w:ascii="Tahoma" w:hAnsi="Tahoma" w:cs="Tahoma"/>
                <w:sz w:val="16"/>
                <w:szCs w:val="16"/>
              </w:rPr>
            </w:pPr>
            <w:r w:rsidRPr="00140B7A">
              <w:rPr>
                <w:rFonts w:ascii="Tahoma" w:hAnsi="Tahoma" w:cs="Tahoma"/>
                <w:sz w:val="16"/>
                <w:szCs w:val="16"/>
              </w:rPr>
              <w:t>Deskripsi</w:t>
            </w:r>
          </w:p>
        </w:tc>
        <w:tc>
          <w:tcPr>
            <w:tcW w:w="3532" w:type="dxa"/>
            <w:vAlign w:val="center"/>
          </w:tcPr>
          <w:p w:rsidR="00214E74" w:rsidRPr="00140B7A" w:rsidRDefault="00214E74" w:rsidP="00214E74">
            <w:pPr>
              <w:jc w:val="center"/>
              <w:rPr>
                <w:rFonts w:ascii="Tahoma" w:hAnsi="Tahoma" w:cs="Tahoma"/>
                <w:sz w:val="16"/>
                <w:szCs w:val="16"/>
              </w:rPr>
            </w:pPr>
            <w:r w:rsidRPr="00140B7A">
              <w:rPr>
                <w:rFonts w:ascii="Tahoma" w:hAnsi="Tahoma" w:cs="Tahoma"/>
                <w:sz w:val="16"/>
                <w:szCs w:val="16"/>
              </w:rPr>
              <w:t>Proses Berpikir Refraksi</w:t>
            </w:r>
          </w:p>
        </w:tc>
      </w:tr>
      <w:tr w:rsidR="00214E74" w:rsidRPr="00140B7A" w:rsidTr="004E393C">
        <w:trPr>
          <w:gridAfter w:val="1"/>
          <w:wAfter w:w="11" w:type="dxa"/>
          <w:trHeight w:val="260"/>
        </w:trPr>
        <w:tc>
          <w:tcPr>
            <w:tcW w:w="1978" w:type="dxa"/>
            <w:vMerge w:val="restart"/>
          </w:tcPr>
          <w:p w:rsidR="00214E74" w:rsidRPr="00140B7A" w:rsidRDefault="00214E74" w:rsidP="00214E74">
            <w:pPr>
              <w:pStyle w:val="ListParagraph"/>
              <w:numPr>
                <w:ilvl w:val="0"/>
                <w:numId w:val="12"/>
              </w:numPr>
              <w:spacing w:after="0" w:line="240" w:lineRule="auto"/>
              <w:ind w:left="142" w:hanging="142"/>
              <w:rPr>
                <w:rFonts w:ascii="Tahoma" w:hAnsi="Tahoma" w:cs="Tahoma"/>
                <w:sz w:val="16"/>
                <w:szCs w:val="16"/>
                <w:lang w:val="en-US"/>
              </w:rPr>
            </w:pPr>
            <w:r w:rsidRPr="00140B7A">
              <w:rPr>
                <w:rFonts w:ascii="Tahoma" w:hAnsi="Tahoma" w:cs="Tahoma"/>
                <w:sz w:val="16"/>
                <w:szCs w:val="16"/>
                <w:lang w:val="en-US"/>
              </w:rPr>
              <w:t xml:space="preserve">Memahami Masalah </w:t>
            </w:r>
          </w:p>
        </w:tc>
        <w:tc>
          <w:tcPr>
            <w:tcW w:w="1561" w:type="dxa"/>
            <w:vMerge w:val="restart"/>
          </w:tcPr>
          <w:p w:rsidR="00214E74" w:rsidRPr="00140B7A" w:rsidRDefault="00214E74" w:rsidP="00214E74">
            <w:pPr>
              <w:pStyle w:val="ListParagraph"/>
              <w:numPr>
                <w:ilvl w:val="0"/>
                <w:numId w:val="13"/>
              </w:numPr>
              <w:spacing w:after="0" w:line="240" w:lineRule="auto"/>
              <w:ind w:left="145" w:hanging="145"/>
              <w:rPr>
                <w:rFonts w:ascii="Tahoma" w:hAnsi="Tahoma" w:cs="Tahoma"/>
                <w:sz w:val="16"/>
                <w:szCs w:val="16"/>
                <w:lang w:val="en-US"/>
              </w:rPr>
            </w:pPr>
            <w:r w:rsidRPr="00140B7A">
              <w:rPr>
                <w:rFonts w:ascii="Tahoma" w:hAnsi="Tahoma" w:cs="Tahoma"/>
                <w:sz w:val="16"/>
                <w:szCs w:val="16"/>
                <w:lang w:val="en-US"/>
              </w:rPr>
              <w:t xml:space="preserve">Identifikasi Masalah </w:t>
            </w:r>
          </w:p>
        </w:tc>
        <w:tc>
          <w:tcPr>
            <w:tcW w:w="1418" w:type="dxa"/>
            <w:vMerge w:val="restart"/>
          </w:tcPr>
          <w:p w:rsidR="00214E74" w:rsidRPr="00140B7A" w:rsidRDefault="00214E74" w:rsidP="00760BCD">
            <w:pPr>
              <w:rPr>
                <w:rFonts w:ascii="Tahoma" w:hAnsi="Tahoma" w:cs="Tahoma"/>
                <w:sz w:val="16"/>
                <w:szCs w:val="16"/>
              </w:rPr>
            </w:pPr>
            <w:r w:rsidRPr="00140B7A">
              <w:rPr>
                <w:rFonts w:ascii="Tahoma" w:hAnsi="Tahoma" w:cs="Tahoma"/>
                <w:sz w:val="16"/>
                <w:szCs w:val="16"/>
              </w:rPr>
              <w:t>Berpikir Reflektif</w:t>
            </w:r>
          </w:p>
          <w:p w:rsidR="00214E74" w:rsidRPr="00140B7A" w:rsidRDefault="00214E74" w:rsidP="00214E74">
            <w:pPr>
              <w:pStyle w:val="ListParagraph"/>
              <w:numPr>
                <w:ilvl w:val="0"/>
                <w:numId w:val="8"/>
              </w:numPr>
              <w:spacing w:after="0" w:line="240" w:lineRule="auto"/>
              <w:ind w:left="226" w:hanging="226"/>
              <w:rPr>
                <w:rFonts w:ascii="Tahoma" w:hAnsi="Tahoma" w:cs="Tahoma"/>
                <w:sz w:val="16"/>
                <w:szCs w:val="16"/>
                <w:lang w:val="en-US"/>
              </w:rPr>
            </w:pPr>
            <w:r w:rsidRPr="00140B7A">
              <w:rPr>
                <w:rFonts w:ascii="Tahoma" w:hAnsi="Tahoma" w:cs="Tahoma"/>
                <w:sz w:val="16"/>
                <w:szCs w:val="16"/>
                <w:lang w:val="en-US"/>
              </w:rPr>
              <w:t>Mendeskripsikan masalah</w:t>
            </w:r>
          </w:p>
          <w:p w:rsidR="00214E74" w:rsidRPr="00140B7A" w:rsidRDefault="00214E74" w:rsidP="00214E74">
            <w:pPr>
              <w:pStyle w:val="ListParagraph"/>
              <w:numPr>
                <w:ilvl w:val="0"/>
                <w:numId w:val="8"/>
              </w:numPr>
              <w:spacing w:after="0" w:line="240" w:lineRule="auto"/>
              <w:ind w:left="226" w:hanging="226"/>
              <w:rPr>
                <w:rFonts w:ascii="Tahoma" w:hAnsi="Tahoma" w:cs="Tahoma"/>
                <w:sz w:val="16"/>
                <w:szCs w:val="16"/>
                <w:lang w:val="en-US"/>
              </w:rPr>
            </w:pPr>
            <w:r w:rsidRPr="00140B7A">
              <w:rPr>
                <w:rFonts w:ascii="Tahoma" w:hAnsi="Tahoma" w:cs="Tahoma"/>
                <w:sz w:val="16"/>
                <w:szCs w:val="16"/>
                <w:lang w:val="en-US"/>
              </w:rPr>
              <w:t>Menemukan masalah</w:t>
            </w:r>
          </w:p>
        </w:tc>
        <w:tc>
          <w:tcPr>
            <w:tcW w:w="3532" w:type="dxa"/>
          </w:tcPr>
          <w:p w:rsidR="00214E74" w:rsidRPr="00140B7A" w:rsidRDefault="00214E74" w:rsidP="00214E74">
            <w:pPr>
              <w:pStyle w:val="ListParagraph"/>
              <w:numPr>
                <w:ilvl w:val="1"/>
                <w:numId w:val="14"/>
              </w:numPr>
              <w:spacing w:after="0" w:line="240" w:lineRule="auto"/>
              <w:ind w:left="262"/>
              <w:rPr>
                <w:rFonts w:ascii="Tahoma" w:hAnsi="Tahoma" w:cs="Tahoma"/>
                <w:sz w:val="16"/>
                <w:szCs w:val="16"/>
                <w:lang w:val="en-US"/>
              </w:rPr>
            </w:pPr>
            <w:r w:rsidRPr="00140B7A">
              <w:rPr>
                <w:rFonts w:ascii="Tahoma" w:hAnsi="Tahoma" w:cs="Tahoma"/>
                <w:sz w:val="16"/>
                <w:szCs w:val="16"/>
              </w:rPr>
              <w:t xml:space="preserve">Siswa </w:t>
            </w:r>
            <w:r w:rsidRPr="00140B7A">
              <w:rPr>
                <w:rFonts w:ascii="Tahoma" w:hAnsi="Tahoma" w:cs="Tahoma"/>
                <w:sz w:val="16"/>
                <w:szCs w:val="16"/>
                <w:lang w:val="en-US"/>
              </w:rPr>
              <w:t xml:space="preserve">membaca soal dengan teliti </w:t>
            </w:r>
          </w:p>
        </w:tc>
      </w:tr>
      <w:tr w:rsidR="00214E74" w:rsidRPr="00140B7A" w:rsidTr="004E393C">
        <w:trPr>
          <w:gridAfter w:val="1"/>
          <w:wAfter w:w="11" w:type="dxa"/>
          <w:trHeight w:val="386"/>
        </w:trPr>
        <w:tc>
          <w:tcPr>
            <w:tcW w:w="1978" w:type="dxa"/>
            <w:vMerge/>
          </w:tcPr>
          <w:p w:rsidR="00214E74" w:rsidRPr="00140B7A" w:rsidRDefault="00214E74" w:rsidP="00214E74">
            <w:pPr>
              <w:pStyle w:val="ListParagraph"/>
              <w:numPr>
                <w:ilvl w:val="0"/>
                <w:numId w:val="12"/>
              </w:numPr>
              <w:spacing w:after="0" w:line="240" w:lineRule="auto"/>
              <w:ind w:left="142" w:hanging="142"/>
              <w:rPr>
                <w:rFonts w:ascii="Tahoma" w:hAnsi="Tahoma" w:cs="Tahoma"/>
                <w:sz w:val="16"/>
                <w:szCs w:val="16"/>
                <w:lang w:val="en-US"/>
              </w:rPr>
            </w:pPr>
          </w:p>
        </w:tc>
        <w:tc>
          <w:tcPr>
            <w:tcW w:w="1561" w:type="dxa"/>
            <w:vMerge/>
          </w:tcPr>
          <w:p w:rsidR="00214E74" w:rsidRPr="00140B7A" w:rsidRDefault="00214E74" w:rsidP="00214E74">
            <w:pPr>
              <w:pStyle w:val="ListParagraph"/>
              <w:numPr>
                <w:ilvl w:val="0"/>
                <w:numId w:val="13"/>
              </w:numPr>
              <w:spacing w:after="0" w:line="240" w:lineRule="auto"/>
              <w:ind w:left="145" w:hanging="145"/>
              <w:rPr>
                <w:rFonts w:ascii="Tahoma" w:hAnsi="Tahoma" w:cs="Tahoma"/>
                <w:sz w:val="16"/>
                <w:szCs w:val="16"/>
                <w:lang w:val="en-US"/>
              </w:rPr>
            </w:pPr>
          </w:p>
        </w:tc>
        <w:tc>
          <w:tcPr>
            <w:tcW w:w="1418" w:type="dxa"/>
            <w:vMerge/>
          </w:tcPr>
          <w:p w:rsidR="00214E74" w:rsidRPr="00140B7A" w:rsidRDefault="00214E74" w:rsidP="00760BCD">
            <w:pPr>
              <w:rPr>
                <w:rFonts w:ascii="Tahoma" w:hAnsi="Tahoma" w:cs="Tahoma"/>
                <w:sz w:val="16"/>
                <w:szCs w:val="16"/>
              </w:rPr>
            </w:pPr>
          </w:p>
        </w:tc>
        <w:tc>
          <w:tcPr>
            <w:tcW w:w="3532" w:type="dxa"/>
          </w:tcPr>
          <w:p w:rsidR="00214E74" w:rsidRPr="00140B7A" w:rsidRDefault="00214E74" w:rsidP="00214E74">
            <w:pPr>
              <w:pStyle w:val="ListParagraph"/>
              <w:numPr>
                <w:ilvl w:val="1"/>
                <w:numId w:val="14"/>
              </w:numPr>
              <w:spacing w:after="0" w:line="240" w:lineRule="auto"/>
              <w:ind w:left="262"/>
              <w:rPr>
                <w:rFonts w:ascii="Tahoma" w:hAnsi="Tahoma" w:cs="Tahoma"/>
                <w:sz w:val="16"/>
                <w:szCs w:val="16"/>
              </w:rPr>
            </w:pPr>
            <w:r w:rsidRPr="00140B7A">
              <w:rPr>
                <w:rFonts w:ascii="Tahoma" w:hAnsi="Tahoma" w:cs="Tahoma"/>
                <w:sz w:val="16"/>
                <w:szCs w:val="16"/>
                <w:lang w:val="en-US"/>
              </w:rPr>
              <w:t xml:space="preserve">Siswa mengidentifikasi informasi yang ada pada soal atau masalah dengan jelas </w:t>
            </w:r>
          </w:p>
        </w:tc>
      </w:tr>
      <w:tr w:rsidR="00214E74" w:rsidRPr="00140B7A" w:rsidTr="004E393C">
        <w:trPr>
          <w:gridAfter w:val="1"/>
          <w:wAfter w:w="11" w:type="dxa"/>
          <w:trHeight w:val="405"/>
        </w:trPr>
        <w:tc>
          <w:tcPr>
            <w:tcW w:w="1978" w:type="dxa"/>
            <w:vMerge/>
          </w:tcPr>
          <w:p w:rsidR="00214E74" w:rsidRPr="00140B7A" w:rsidRDefault="00214E74" w:rsidP="00214E74">
            <w:pPr>
              <w:pStyle w:val="ListParagraph"/>
              <w:numPr>
                <w:ilvl w:val="0"/>
                <w:numId w:val="12"/>
              </w:numPr>
              <w:spacing w:after="0" w:line="240" w:lineRule="auto"/>
              <w:ind w:left="142" w:hanging="142"/>
              <w:rPr>
                <w:rFonts w:ascii="Tahoma" w:hAnsi="Tahoma" w:cs="Tahoma"/>
                <w:sz w:val="16"/>
                <w:szCs w:val="16"/>
                <w:lang w:val="en-US"/>
              </w:rPr>
            </w:pPr>
          </w:p>
        </w:tc>
        <w:tc>
          <w:tcPr>
            <w:tcW w:w="1561" w:type="dxa"/>
            <w:vMerge/>
          </w:tcPr>
          <w:p w:rsidR="00214E74" w:rsidRPr="00140B7A" w:rsidRDefault="00214E74" w:rsidP="00214E74">
            <w:pPr>
              <w:pStyle w:val="ListParagraph"/>
              <w:numPr>
                <w:ilvl w:val="0"/>
                <w:numId w:val="13"/>
              </w:numPr>
              <w:spacing w:after="0" w:line="240" w:lineRule="auto"/>
              <w:ind w:left="145" w:hanging="145"/>
              <w:rPr>
                <w:rFonts w:ascii="Tahoma" w:hAnsi="Tahoma" w:cs="Tahoma"/>
                <w:sz w:val="16"/>
                <w:szCs w:val="16"/>
                <w:lang w:val="en-US"/>
              </w:rPr>
            </w:pPr>
          </w:p>
        </w:tc>
        <w:tc>
          <w:tcPr>
            <w:tcW w:w="1418" w:type="dxa"/>
            <w:vMerge/>
          </w:tcPr>
          <w:p w:rsidR="00214E74" w:rsidRPr="00140B7A" w:rsidRDefault="00214E74" w:rsidP="00760BCD">
            <w:pPr>
              <w:rPr>
                <w:rFonts w:ascii="Tahoma" w:hAnsi="Tahoma" w:cs="Tahoma"/>
                <w:sz w:val="16"/>
                <w:szCs w:val="16"/>
              </w:rPr>
            </w:pPr>
          </w:p>
        </w:tc>
        <w:tc>
          <w:tcPr>
            <w:tcW w:w="3532" w:type="dxa"/>
          </w:tcPr>
          <w:p w:rsidR="00214E74" w:rsidRPr="00140B7A" w:rsidRDefault="00214E74" w:rsidP="00214E74">
            <w:pPr>
              <w:pStyle w:val="ListParagraph"/>
              <w:numPr>
                <w:ilvl w:val="1"/>
                <w:numId w:val="14"/>
              </w:numPr>
              <w:spacing w:after="0" w:line="240" w:lineRule="auto"/>
              <w:ind w:left="262"/>
              <w:rPr>
                <w:rFonts w:ascii="Tahoma" w:hAnsi="Tahoma" w:cs="Tahoma"/>
                <w:sz w:val="16"/>
                <w:szCs w:val="16"/>
              </w:rPr>
            </w:pPr>
            <w:r w:rsidRPr="00140B7A">
              <w:rPr>
                <w:rFonts w:ascii="Tahoma" w:hAnsi="Tahoma" w:cs="Tahoma"/>
                <w:sz w:val="16"/>
                <w:szCs w:val="16"/>
                <w:lang w:val="en-US"/>
              </w:rPr>
              <w:t>Siswa menyebutkan informasi yang diperoleh dari soal.</w:t>
            </w:r>
          </w:p>
        </w:tc>
      </w:tr>
      <w:tr w:rsidR="00214E74" w:rsidRPr="00140B7A" w:rsidTr="004E393C">
        <w:trPr>
          <w:gridAfter w:val="1"/>
          <w:wAfter w:w="11" w:type="dxa"/>
          <w:trHeight w:val="553"/>
        </w:trPr>
        <w:tc>
          <w:tcPr>
            <w:tcW w:w="1978" w:type="dxa"/>
            <w:vMerge/>
          </w:tcPr>
          <w:p w:rsidR="00214E74" w:rsidRPr="00140B7A" w:rsidRDefault="00214E74" w:rsidP="00214E74">
            <w:pPr>
              <w:pStyle w:val="ListParagraph"/>
              <w:numPr>
                <w:ilvl w:val="0"/>
                <w:numId w:val="12"/>
              </w:numPr>
              <w:spacing w:after="0" w:line="240" w:lineRule="auto"/>
              <w:ind w:left="142" w:hanging="142"/>
              <w:rPr>
                <w:rFonts w:ascii="Tahoma" w:hAnsi="Tahoma" w:cs="Tahoma"/>
                <w:sz w:val="16"/>
                <w:szCs w:val="16"/>
                <w:lang w:val="en-US"/>
              </w:rPr>
            </w:pPr>
          </w:p>
        </w:tc>
        <w:tc>
          <w:tcPr>
            <w:tcW w:w="1561" w:type="dxa"/>
            <w:vMerge/>
          </w:tcPr>
          <w:p w:rsidR="00214E74" w:rsidRPr="00140B7A" w:rsidRDefault="00214E74" w:rsidP="00214E74">
            <w:pPr>
              <w:pStyle w:val="ListParagraph"/>
              <w:numPr>
                <w:ilvl w:val="0"/>
                <w:numId w:val="13"/>
              </w:numPr>
              <w:spacing w:after="0" w:line="240" w:lineRule="auto"/>
              <w:ind w:left="145" w:hanging="145"/>
              <w:rPr>
                <w:rFonts w:ascii="Tahoma" w:hAnsi="Tahoma" w:cs="Tahoma"/>
                <w:sz w:val="16"/>
                <w:szCs w:val="16"/>
                <w:lang w:val="en-US"/>
              </w:rPr>
            </w:pPr>
          </w:p>
        </w:tc>
        <w:tc>
          <w:tcPr>
            <w:tcW w:w="1418" w:type="dxa"/>
          </w:tcPr>
          <w:p w:rsidR="00214E74" w:rsidRPr="00140B7A" w:rsidRDefault="00214E74" w:rsidP="00760BCD">
            <w:pPr>
              <w:rPr>
                <w:rFonts w:ascii="Tahoma" w:hAnsi="Tahoma" w:cs="Tahoma"/>
                <w:sz w:val="16"/>
                <w:szCs w:val="16"/>
              </w:rPr>
            </w:pPr>
            <w:r w:rsidRPr="00140B7A">
              <w:rPr>
                <w:rFonts w:ascii="Tahoma" w:hAnsi="Tahoma" w:cs="Tahoma"/>
                <w:sz w:val="16"/>
                <w:szCs w:val="16"/>
              </w:rPr>
              <w:t>Berpikir Kritis</w:t>
            </w:r>
          </w:p>
          <w:p w:rsidR="00214E74" w:rsidRPr="00140B7A" w:rsidRDefault="00214E74" w:rsidP="00214E74">
            <w:pPr>
              <w:pStyle w:val="ListParagraph"/>
              <w:numPr>
                <w:ilvl w:val="0"/>
                <w:numId w:val="13"/>
              </w:numPr>
              <w:spacing w:after="0" w:line="240" w:lineRule="auto"/>
              <w:ind w:left="274" w:hanging="270"/>
              <w:rPr>
                <w:rFonts w:ascii="Tahoma" w:hAnsi="Tahoma" w:cs="Tahoma"/>
                <w:sz w:val="16"/>
                <w:szCs w:val="16"/>
              </w:rPr>
            </w:pPr>
            <w:r w:rsidRPr="00140B7A">
              <w:rPr>
                <w:rFonts w:ascii="Tahoma" w:hAnsi="Tahoma" w:cs="Tahoma"/>
                <w:sz w:val="16"/>
                <w:szCs w:val="16"/>
                <w:lang w:val="en-US"/>
              </w:rPr>
              <w:t>Mengeksplorasi informasi</w:t>
            </w:r>
          </w:p>
        </w:tc>
        <w:tc>
          <w:tcPr>
            <w:tcW w:w="3532" w:type="dxa"/>
          </w:tcPr>
          <w:p w:rsidR="00214E74" w:rsidRPr="00140B7A" w:rsidRDefault="00214E74" w:rsidP="00214E74">
            <w:pPr>
              <w:pStyle w:val="ListParagraph"/>
              <w:numPr>
                <w:ilvl w:val="1"/>
                <w:numId w:val="14"/>
              </w:numPr>
              <w:spacing w:after="0" w:line="240" w:lineRule="auto"/>
              <w:ind w:left="262"/>
              <w:rPr>
                <w:rFonts w:ascii="Tahoma" w:hAnsi="Tahoma" w:cs="Tahoma"/>
                <w:sz w:val="16"/>
                <w:szCs w:val="16"/>
                <w:lang w:val="en-US"/>
              </w:rPr>
            </w:pPr>
            <w:r w:rsidRPr="00140B7A">
              <w:rPr>
                <w:rFonts w:ascii="Tahoma" w:hAnsi="Tahoma" w:cs="Tahoma"/>
                <w:sz w:val="16"/>
                <w:szCs w:val="16"/>
                <w:lang w:val="en-US"/>
              </w:rPr>
              <w:t xml:space="preserve">Siswa mengkonstruksi informasi yang diperoleh dari soal kedalam model matematika. </w:t>
            </w:r>
          </w:p>
        </w:tc>
      </w:tr>
      <w:tr w:rsidR="00214E74" w:rsidRPr="00140B7A" w:rsidTr="004E393C">
        <w:trPr>
          <w:gridAfter w:val="1"/>
          <w:wAfter w:w="11" w:type="dxa"/>
          <w:trHeight w:val="675"/>
        </w:trPr>
        <w:tc>
          <w:tcPr>
            <w:tcW w:w="1978" w:type="dxa"/>
            <w:vMerge w:val="restart"/>
          </w:tcPr>
          <w:p w:rsidR="00214E74" w:rsidRPr="00140B7A" w:rsidRDefault="00214E74" w:rsidP="00214E74">
            <w:pPr>
              <w:pStyle w:val="ListParagraph"/>
              <w:numPr>
                <w:ilvl w:val="0"/>
                <w:numId w:val="12"/>
              </w:numPr>
              <w:spacing w:after="0" w:line="240" w:lineRule="auto"/>
              <w:ind w:left="142" w:hanging="142"/>
              <w:rPr>
                <w:rFonts w:ascii="Tahoma" w:hAnsi="Tahoma" w:cs="Tahoma"/>
                <w:sz w:val="16"/>
                <w:szCs w:val="16"/>
                <w:lang w:val="en-US"/>
              </w:rPr>
            </w:pPr>
            <w:r w:rsidRPr="00140B7A">
              <w:rPr>
                <w:rFonts w:ascii="Tahoma" w:hAnsi="Tahoma" w:cs="Tahoma"/>
                <w:sz w:val="16"/>
                <w:szCs w:val="16"/>
                <w:lang w:val="en-US"/>
              </w:rPr>
              <w:t>Merencanakan Penyelesaian</w:t>
            </w:r>
          </w:p>
        </w:tc>
        <w:tc>
          <w:tcPr>
            <w:tcW w:w="1561" w:type="dxa"/>
            <w:vMerge w:val="restart"/>
          </w:tcPr>
          <w:p w:rsidR="00214E74" w:rsidRPr="00140B7A" w:rsidRDefault="00214E74" w:rsidP="00214E74">
            <w:pPr>
              <w:pStyle w:val="ListParagraph"/>
              <w:numPr>
                <w:ilvl w:val="0"/>
                <w:numId w:val="13"/>
              </w:numPr>
              <w:spacing w:after="0" w:line="240" w:lineRule="auto"/>
              <w:ind w:left="145" w:hanging="145"/>
              <w:rPr>
                <w:rFonts w:ascii="Tahoma" w:hAnsi="Tahoma" w:cs="Tahoma"/>
                <w:sz w:val="16"/>
                <w:szCs w:val="16"/>
                <w:lang w:val="en-US"/>
              </w:rPr>
            </w:pPr>
            <w:r w:rsidRPr="00140B7A">
              <w:rPr>
                <w:rFonts w:ascii="Tahoma" w:hAnsi="Tahoma" w:cs="Tahoma"/>
                <w:sz w:val="16"/>
                <w:szCs w:val="16"/>
                <w:lang w:val="en-US"/>
              </w:rPr>
              <w:t>Strategi</w:t>
            </w:r>
          </w:p>
        </w:tc>
        <w:tc>
          <w:tcPr>
            <w:tcW w:w="1418" w:type="dxa"/>
          </w:tcPr>
          <w:p w:rsidR="00214E74" w:rsidRPr="00140B7A" w:rsidRDefault="00214E74" w:rsidP="00760BCD">
            <w:pPr>
              <w:rPr>
                <w:rFonts w:ascii="Tahoma" w:hAnsi="Tahoma" w:cs="Tahoma"/>
                <w:sz w:val="16"/>
                <w:szCs w:val="16"/>
              </w:rPr>
            </w:pPr>
            <w:r w:rsidRPr="00140B7A">
              <w:rPr>
                <w:rFonts w:ascii="Tahoma" w:hAnsi="Tahoma" w:cs="Tahoma"/>
                <w:sz w:val="16"/>
                <w:szCs w:val="16"/>
              </w:rPr>
              <w:t>Berpikir Reflektif</w:t>
            </w:r>
          </w:p>
          <w:p w:rsidR="00214E74" w:rsidRPr="004E393C" w:rsidRDefault="00214E74" w:rsidP="00760BCD">
            <w:pPr>
              <w:pStyle w:val="ListParagraph"/>
              <w:numPr>
                <w:ilvl w:val="0"/>
                <w:numId w:val="8"/>
              </w:numPr>
              <w:spacing w:after="0" w:line="240" w:lineRule="auto"/>
              <w:ind w:left="226" w:hanging="226"/>
              <w:rPr>
                <w:rFonts w:ascii="Tahoma" w:hAnsi="Tahoma" w:cs="Tahoma"/>
                <w:sz w:val="16"/>
                <w:szCs w:val="16"/>
                <w:lang w:val="en-US"/>
              </w:rPr>
            </w:pPr>
            <w:r w:rsidRPr="00140B7A">
              <w:rPr>
                <w:rFonts w:ascii="Tahoma" w:hAnsi="Tahoma" w:cs="Tahoma"/>
                <w:sz w:val="16"/>
                <w:szCs w:val="16"/>
                <w:lang w:val="en-US"/>
              </w:rPr>
              <w:t>Mengumpulkan Informasi</w:t>
            </w:r>
          </w:p>
        </w:tc>
        <w:tc>
          <w:tcPr>
            <w:tcW w:w="3532" w:type="dxa"/>
          </w:tcPr>
          <w:p w:rsidR="00214E74" w:rsidRPr="00140B7A" w:rsidRDefault="00214E74" w:rsidP="00214E74">
            <w:pPr>
              <w:pStyle w:val="ListParagraph"/>
              <w:numPr>
                <w:ilvl w:val="1"/>
                <w:numId w:val="15"/>
              </w:numPr>
              <w:spacing w:after="0" w:line="240" w:lineRule="auto"/>
              <w:ind w:left="262"/>
              <w:rPr>
                <w:rFonts w:ascii="Tahoma" w:hAnsi="Tahoma" w:cs="Tahoma"/>
                <w:sz w:val="16"/>
                <w:szCs w:val="16"/>
                <w:lang w:val="en-US"/>
              </w:rPr>
            </w:pPr>
            <w:r w:rsidRPr="00140B7A">
              <w:rPr>
                <w:rFonts w:ascii="Tahoma" w:hAnsi="Tahoma" w:cs="Tahoma"/>
                <w:sz w:val="16"/>
                <w:szCs w:val="16"/>
                <w:lang w:val="en-US"/>
              </w:rPr>
              <w:t>Siswa mengumpulkan pengalaman yang diperoleh sebelumnya untuk menentukan strategi dalam menyelesaikan soal</w:t>
            </w:r>
          </w:p>
        </w:tc>
      </w:tr>
      <w:tr w:rsidR="00214E74" w:rsidRPr="00140B7A" w:rsidTr="004E393C">
        <w:trPr>
          <w:gridAfter w:val="1"/>
          <w:wAfter w:w="11" w:type="dxa"/>
          <w:trHeight w:val="557"/>
        </w:trPr>
        <w:tc>
          <w:tcPr>
            <w:tcW w:w="1978" w:type="dxa"/>
            <w:vMerge/>
          </w:tcPr>
          <w:p w:rsidR="00214E74" w:rsidRPr="00140B7A" w:rsidRDefault="00214E74" w:rsidP="00214E74">
            <w:pPr>
              <w:pStyle w:val="ListParagraph"/>
              <w:numPr>
                <w:ilvl w:val="0"/>
                <w:numId w:val="12"/>
              </w:numPr>
              <w:spacing w:after="0" w:line="240" w:lineRule="auto"/>
              <w:ind w:left="142" w:hanging="142"/>
              <w:rPr>
                <w:rFonts w:ascii="Tahoma" w:hAnsi="Tahoma" w:cs="Tahoma"/>
                <w:sz w:val="16"/>
                <w:szCs w:val="16"/>
                <w:lang w:val="en-US"/>
              </w:rPr>
            </w:pPr>
          </w:p>
        </w:tc>
        <w:tc>
          <w:tcPr>
            <w:tcW w:w="1561" w:type="dxa"/>
            <w:vMerge/>
          </w:tcPr>
          <w:p w:rsidR="00214E74" w:rsidRPr="00140B7A" w:rsidRDefault="00214E74" w:rsidP="00760BCD">
            <w:pPr>
              <w:rPr>
                <w:rFonts w:ascii="Tahoma" w:hAnsi="Tahoma" w:cs="Tahoma"/>
                <w:sz w:val="16"/>
                <w:szCs w:val="16"/>
              </w:rPr>
            </w:pPr>
          </w:p>
        </w:tc>
        <w:tc>
          <w:tcPr>
            <w:tcW w:w="1418" w:type="dxa"/>
            <w:vMerge w:val="restart"/>
          </w:tcPr>
          <w:p w:rsidR="00214E74" w:rsidRPr="00140B7A" w:rsidRDefault="00214E74" w:rsidP="00760BCD">
            <w:pPr>
              <w:rPr>
                <w:rFonts w:ascii="Tahoma" w:hAnsi="Tahoma" w:cs="Tahoma"/>
                <w:sz w:val="16"/>
                <w:szCs w:val="16"/>
              </w:rPr>
            </w:pPr>
            <w:r w:rsidRPr="00140B7A">
              <w:rPr>
                <w:rFonts w:ascii="Tahoma" w:hAnsi="Tahoma" w:cs="Tahoma"/>
                <w:sz w:val="16"/>
                <w:szCs w:val="16"/>
              </w:rPr>
              <w:t>Berpikir Kritis</w:t>
            </w:r>
          </w:p>
          <w:p w:rsidR="00214E74" w:rsidRPr="00140B7A" w:rsidRDefault="00214E74" w:rsidP="00214E74">
            <w:pPr>
              <w:pStyle w:val="ListParagraph"/>
              <w:numPr>
                <w:ilvl w:val="0"/>
                <w:numId w:val="8"/>
              </w:numPr>
              <w:spacing w:after="0" w:line="240" w:lineRule="auto"/>
              <w:ind w:left="226" w:hanging="226"/>
              <w:rPr>
                <w:rFonts w:ascii="Tahoma" w:hAnsi="Tahoma" w:cs="Tahoma"/>
                <w:sz w:val="16"/>
                <w:szCs w:val="16"/>
                <w:lang w:val="en-US"/>
              </w:rPr>
            </w:pPr>
            <w:r w:rsidRPr="00140B7A">
              <w:rPr>
                <w:rFonts w:ascii="Tahoma" w:hAnsi="Tahoma" w:cs="Tahoma"/>
                <w:sz w:val="16"/>
                <w:szCs w:val="16"/>
                <w:lang w:val="en-US"/>
              </w:rPr>
              <w:t>Menghubungkan informasi</w:t>
            </w:r>
          </w:p>
          <w:p w:rsidR="00214E74" w:rsidRPr="00140B7A" w:rsidRDefault="00214E74" w:rsidP="00760BCD">
            <w:pPr>
              <w:rPr>
                <w:rFonts w:ascii="Tahoma" w:hAnsi="Tahoma" w:cs="Tahoma"/>
                <w:sz w:val="16"/>
                <w:szCs w:val="16"/>
              </w:rPr>
            </w:pPr>
          </w:p>
        </w:tc>
        <w:tc>
          <w:tcPr>
            <w:tcW w:w="3532" w:type="dxa"/>
          </w:tcPr>
          <w:p w:rsidR="00214E74" w:rsidRPr="00140B7A" w:rsidRDefault="00214E74" w:rsidP="00214E74">
            <w:pPr>
              <w:pStyle w:val="ListParagraph"/>
              <w:numPr>
                <w:ilvl w:val="1"/>
                <w:numId w:val="15"/>
              </w:numPr>
              <w:spacing w:after="0" w:line="240" w:lineRule="auto"/>
              <w:ind w:left="262"/>
              <w:rPr>
                <w:rFonts w:ascii="Tahoma" w:hAnsi="Tahoma" w:cs="Tahoma"/>
                <w:sz w:val="16"/>
                <w:szCs w:val="16"/>
                <w:lang w:val="en-US"/>
              </w:rPr>
            </w:pPr>
            <w:r w:rsidRPr="00140B7A">
              <w:rPr>
                <w:rFonts w:ascii="Tahoma" w:hAnsi="Tahoma" w:cs="Tahoma"/>
                <w:sz w:val="16"/>
                <w:szCs w:val="16"/>
                <w:lang w:val="en-US"/>
              </w:rPr>
              <w:t>Siswa menghubungkan informasi yang diperoleh dari soal dengan pengalaman belajar yang diperoleh sebelumnya.</w:t>
            </w:r>
          </w:p>
        </w:tc>
      </w:tr>
      <w:tr w:rsidR="00214E74" w:rsidRPr="00140B7A" w:rsidTr="004E393C">
        <w:trPr>
          <w:gridAfter w:val="1"/>
          <w:wAfter w:w="11" w:type="dxa"/>
          <w:trHeight w:val="556"/>
        </w:trPr>
        <w:tc>
          <w:tcPr>
            <w:tcW w:w="1978" w:type="dxa"/>
            <w:vMerge w:val="restart"/>
          </w:tcPr>
          <w:p w:rsidR="00214E74" w:rsidRPr="00140B7A" w:rsidRDefault="00214E74" w:rsidP="00214E74">
            <w:pPr>
              <w:pStyle w:val="ListParagraph"/>
              <w:numPr>
                <w:ilvl w:val="0"/>
                <w:numId w:val="12"/>
              </w:numPr>
              <w:spacing w:after="0" w:line="240" w:lineRule="auto"/>
              <w:ind w:left="142" w:hanging="142"/>
              <w:rPr>
                <w:rFonts w:ascii="Tahoma" w:hAnsi="Tahoma" w:cs="Tahoma"/>
                <w:sz w:val="16"/>
                <w:szCs w:val="16"/>
                <w:lang w:val="en-US"/>
              </w:rPr>
            </w:pPr>
            <w:r w:rsidRPr="00140B7A">
              <w:rPr>
                <w:rFonts w:ascii="Tahoma" w:hAnsi="Tahoma" w:cs="Tahoma"/>
                <w:sz w:val="16"/>
                <w:szCs w:val="16"/>
                <w:lang w:val="en-US"/>
              </w:rPr>
              <w:t>Melaksanakan Rencana</w:t>
            </w:r>
          </w:p>
        </w:tc>
        <w:tc>
          <w:tcPr>
            <w:tcW w:w="1561" w:type="dxa"/>
            <w:vMerge/>
          </w:tcPr>
          <w:p w:rsidR="00214E74" w:rsidRPr="00140B7A" w:rsidRDefault="00214E74" w:rsidP="00760BCD">
            <w:pPr>
              <w:rPr>
                <w:rFonts w:ascii="Tahoma" w:hAnsi="Tahoma" w:cs="Tahoma"/>
                <w:sz w:val="16"/>
                <w:szCs w:val="16"/>
              </w:rPr>
            </w:pPr>
          </w:p>
        </w:tc>
        <w:tc>
          <w:tcPr>
            <w:tcW w:w="1418" w:type="dxa"/>
            <w:vMerge/>
          </w:tcPr>
          <w:p w:rsidR="00214E74" w:rsidRPr="00140B7A" w:rsidRDefault="00214E74" w:rsidP="00760BCD">
            <w:pPr>
              <w:rPr>
                <w:rFonts w:ascii="Tahoma" w:hAnsi="Tahoma" w:cs="Tahoma"/>
                <w:sz w:val="16"/>
                <w:szCs w:val="16"/>
              </w:rPr>
            </w:pPr>
          </w:p>
        </w:tc>
        <w:tc>
          <w:tcPr>
            <w:tcW w:w="3532" w:type="dxa"/>
          </w:tcPr>
          <w:p w:rsidR="00214E74" w:rsidRPr="00140B7A" w:rsidRDefault="00214E74" w:rsidP="00214E74">
            <w:pPr>
              <w:pStyle w:val="ListParagraph"/>
              <w:numPr>
                <w:ilvl w:val="1"/>
                <w:numId w:val="15"/>
              </w:numPr>
              <w:spacing w:after="0" w:line="240" w:lineRule="auto"/>
              <w:ind w:left="262"/>
              <w:rPr>
                <w:rFonts w:ascii="Tahoma" w:hAnsi="Tahoma" w:cs="Tahoma"/>
                <w:sz w:val="16"/>
                <w:szCs w:val="16"/>
                <w:lang w:val="en-US"/>
              </w:rPr>
            </w:pPr>
            <w:r w:rsidRPr="00140B7A">
              <w:rPr>
                <w:rFonts w:ascii="Tahoma" w:hAnsi="Tahoma" w:cs="Tahoma"/>
                <w:sz w:val="16"/>
                <w:szCs w:val="16"/>
                <w:lang w:val="en-US"/>
              </w:rPr>
              <w:t xml:space="preserve">Siswa mempertimbangkan strategi yang tepat untuk menyelesaiakan permasalahan/soal </w:t>
            </w:r>
          </w:p>
        </w:tc>
      </w:tr>
      <w:tr w:rsidR="00214E74" w:rsidRPr="00140B7A" w:rsidTr="004E393C">
        <w:trPr>
          <w:gridAfter w:val="1"/>
          <w:wAfter w:w="11" w:type="dxa"/>
          <w:trHeight w:val="350"/>
        </w:trPr>
        <w:tc>
          <w:tcPr>
            <w:tcW w:w="1978" w:type="dxa"/>
            <w:vMerge/>
          </w:tcPr>
          <w:p w:rsidR="00214E74" w:rsidRPr="00140B7A" w:rsidRDefault="00214E74" w:rsidP="00760BCD">
            <w:pPr>
              <w:rPr>
                <w:rFonts w:ascii="Tahoma" w:hAnsi="Tahoma" w:cs="Tahoma"/>
                <w:sz w:val="16"/>
                <w:szCs w:val="16"/>
              </w:rPr>
            </w:pPr>
          </w:p>
        </w:tc>
        <w:tc>
          <w:tcPr>
            <w:tcW w:w="1561" w:type="dxa"/>
            <w:vMerge/>
          </w:tcPr>
          <w:p w:rsidR="00214E74" w:rsidRPr="00140B7A" w:rsidRDefault="00214E74" w:rsidP="00760BCD">
            <w:pPr>
              <w:rPr>
                <w:rFonts w:ascii="Tahoma" w:hAnsi="Tahoma" w:cs="Tahoma"/>
                <w:sz w:val="16"/>
                <w:szCs w:val="16"/>
              </w:rPr>
            </w:pPr>
          </w:p>
        </w:tc>
        <w:tc>
          <w:tcPr>
            <w:tcW w:w="1418" w:type="dxa"/>
            <w:vMerge/>
          </w:tcPr>
          <w:p w:rsidR="00214E74" w:rsidRPr="00140B7A" w:rsidRDefault="00214E74" w:rsidP="00760BCD">
            <w:pPr>
              <w:rPr>
                <w:rFonts w:ascii="Tahoma" w:hAnsi="Tahoma" w:cs="Tahoma"/>
                <w:sz w:val="16"/>
                <w:szCs w:val="16"/>
              </w:rPr>
            </w:pPr>
          </w:p>
        </w:tc>
        <w:tc>
          <w:tcPr>
            <w:tcW w:w="3532" w:type="dxa"/>
          </w:tcPr>
          <w:p w:rsidR="00214E74" w:rsidRPr="00140B7A" w:rsidRDefault="00214E74" w:rsidP="00214E74">
            <w:pPr>
              <w:pStyle w:val="ListParagraph"/>
              <w:numPr>
                <w:ilvl w:val="1"/>
                <w:numId w:val="15"/>
              </w:numPr>
              <w:spacing w:after="0" w:line="240" w:lineRule="auto"/>
              <w:ind w:left="262"/>
              <w:rPr>
                <w:rFonts w:ascii="Tahoma" w:hAnsi="Tahoma" w:cs="Tahoma"/>
                <w:sz w:val="16"/>
                <w:szCs w:val="16"/>
                <w:lang w:val="en-US"/>
              </w:rPr>
            </w:pPr>
            <w:r w:rsidRPr="00140B7A">
              <w:rPr>
                <w:rFonts w:ascii="Tahoma" w:hAnsi="Tahoma" w:cs="Tahoma"/>
                <w:sz w:val="16"/>
                <w:szCs w:val="16"/>
                <w:lang w:val="en-US"/>
              </w:rPr>
              <w:t>Siswa memilih strategi yang tepat untuk menyelesaikan permasalahan/soal</w:t>
            </w:r>
          </w:p>
        </w:tc>
      </w:tr>
      <w:tr w:rsidR="00214E74" w:rsidRPr="00140B7A" w:rsidTr="004E393C">
        <w:trPr>
          <w:gridAfter w:val="1"/>
          <w:wAfter w:w="11" w:type="dxa"/>
          <w:trHeight w:val="501"/>
        </w:trPr>
        <w:tc>
          <w:tcPr>
            <w:tcW w:w="1978" w:type="dxa"/>
            <w:vMerge/>
          </w:tcPr>
          <w:p w:rsidR="00214E74" w:rsidRPr="00140B7A" w:rsidRDefault="00214E74" w:rsidP="00760BCD">
            <w:pPr>
              <w:rPr>
                <w:rFonts w:ascii="Tahoma" w:hAnsi="Tahoma" w:cs="Tahoma"/>
                <w:sz w:val="16"/>
                <w:szCs w:val="16"/>
              </w:rPr>
            </w:pPr>
          </w:p>
        </w:tc>
        <w:tc>
          <w:tcPr>
            <w:tcW w:w="1561" w:type="dxa"/>
            <w:vMerge/>
          </w:tcPr>
          <w:p w:rsidR="00214E74" w:rsidRPr="00140B7A" w:rsidRDefault="00214E74" w:rsidP="00760BCD">
            <w:pPr>
              <w:rPr>
                <w:rFonts w:ascii="Tahoma" w:hAnsi="Tahoma" w:cs="Tahoma"/>
                <w:sz w:val="16"/>
                <w:szCs w:val="16"/>
              </w:rPr>
            </w:pPr>
          </w:p>
        </w:tc>
        <w:tc>
          <w:tcPr>
            <w:tcW w:w="1418" w:type="dxa"/>
            <w:vMerge/>
          </w:tcPr>
          <w:p w:rsidR="00214E74" w:rsidRPr="00140B7A" w:rsidRDefault="00214E74" w:rsidP="00760BCD">
            <w:pPr>
              <w:rPr>
                <w:rFonts w:ascii="Tahoma" w:hAnsi="Tahoma" w:cs="Tahoma"/>
                <w:sz w:val="16"/>
                <w:szCs w:val="16"/>
              </w:rPr>
            </w:pPr>
          </w:p>
        </w:tc>
        <w:tc>
          <w:tcPr>
            <w:tcW w:w="3532" w:type="dxa"/>
          </w:tcPr>
          <w:p w:rsidR="00214E74" w:rsidRPr="00140B7A" w:rsidRDefault="00214E74" w:rsidP="00760BCD">
            <w:pPr>
              <w:pStyle w:val="ListParagraph"/>
              <w:numPr>
                <w:ilvl w:val="1"/>
                <w:numId w:val="15"/>
              </w:numPr>
              <w:spacing w:after="0" w:line="240" w:lineRule="auto"/>
              <w:ind w:left="262"/>
              <w:rPr>
                <w:rFonts w:ascii="Tahoma" w:hAnsi="Tahoma" w:cs="Tahoma"/>
                <w:sz w:val="16"/>
                <w:szCs w:val="16"/>
                <w:lang w:val="en-US"/>
              </w:rPr>
            </w:pPr>
            <w:r w:rsidRPr="00140B7A">
              <w:rPr>
                <w:rFonts w:ascii="Tahoma" w:hAnsi="Tahoma" w:cs="Tahoma"/>
                <w:sz w:val="16"/>
                <w:szCs w:val="16"/>
                <w:lang w:val="en-US"/>
              </w:rPr>
              <w:t>Siswa melaksanakan strategi yang telah dipilih dengan proses yang tepat</w:t>
            </w:r>
          </w:p>
        </w:tc>
      </w:tr>
      <w:tr w:rsidR="00214E74" w:rsidRPr="00140B7A" w:rsidTr="004E393C">
        <w:trPr>
          <w:trHeight w:val="631"/>
        </w:trPr>
        <w:tc>
          <w:tcPr>
            <w:tcW w:w="1978" w:type="dxa"/>
            <w:vMerge w:val="restart"/>
          </w:tcPr>
          <w:p w:rsidR="00214E74" w:rsidRPr="00140B7A" w:rsidRDefault="00214E74" w:rsidP="00214E74">
            <w:pPr>
              <w:pStyle w:val="ListParagraph"/>
              <w:numPr>
                <w:ilvl w:val="0"/>
                <w:numId w:val="16"/>
              </w:numPr>
              <w:spacing w:after="0" w:line="240" w:lineRule="auto"/>
              <w:ind w:left="142" w:hanging="218"/>
              <w:rPr>
                <w:rFonts w:ascii="Tahoma" w:hAnsi="Tahoma" w:cs="Tahoma"/>
                <w:sz w:val="16"/>
                <w:szCs w:val="16"/>
                <w:lang w:val="en-US"/>
              </w:rPr>
            </w:pPr>
            <w:r w:rsidRPr="00140B7A">
              <w:rPr>
                <w:rFonts w:ascii="Tahoma" w:hAnsi="Tahoma" w:cs="Tahoma"/>
                <w:sz w:val="16"/>
                <w:szCs w:val="16"/>
                <w:lang w:val="en-US"/>
              </w:rPr>
              <w:t>Memeriksa Kembali</w:t>
            </w:r>
          </w:p>
        </w:tc>
        <w:tc>
          <w:tcPr>
            <w:tcW w:w="1561" w:type="dxa"/>
            <w:vMerge w:val="restart"/>
          </w:tcPr>
          <w:p w:rsidR="00214E74" w:rsidRPr="00140B7A" w:rsidRDefault="00214E74" w:rsidP="00214E74">
            <w:pPr>
              <w:pStyle w:val="ListParagraph"/>
              <w:numPr>
                <w:ilvl w:val="0"/>
                <w:numId w:val="16"/>
              </w:numPr>
              <w:spacing w:after="0" w:line="240" w:lineRule="auto"/>
              <w:ind w:left="185" w:hanging="185"/>
              <w:rPr>
                <w:rFonts w:ascii="Tahoma" w:hAnsi="Tahoma" w:cs="Tahoma"/>
                <w:sz w:val="16"/>
                <w:szCs w:val="16"/>
                <w:lang w:val="en-US"/>
              </w:rPr>
            </w:pPr>
            <w:r w:rsidRPr="00140B7A">
              <w:rPr>
                <w:rFonts w:ascii="Tahoma" w:hAnsi="Tahoma" w:cs="Tahoma"/>
                <w:sz w:val="16"/>
                <w:szCs w:val="16"/>
                <w:lang w:val="en-US"/>
              </w:rPr>
              <w:t>Evaluasi</w:t>
            </w:r>
          </w:p>
        </w:tc>
        <w:tc>
          <w:tcPr>
            <w:tcW w:w="1418" w:type="dxa"/>
          </w:tcPr>
          <w:p w:rsidR="00214E74" w:rsidRPr="00140B7A" w:rsidRDefault="00214E74" w:rsidP="00760BCD">
            <w:pPr>
              <w:rPr>
                <w:rFonts w:ascii="Tahoma" w:hAnsi="Tahoma" w:cs="Tahoma"/>
                <w:sz w:val="16"/>
                <w:szCs w:val="16"/>
              </w:rPr>
            </w:pPr>
            <w:r w:rsidRPr="00140B7A">
              <w:rPr>
                <w:rFonts w:ascii="Tahoma" w:hAnsi="Tahoma" w:cs="Tahoma"/>
                <w:sz w:val="16"/>
                <w:szCs w:val="16"/>
              </w:rPr>
              <w:t>Berpikir Reflektif</w:t>
            </w:r>
          </w:p>
          <w:p w:rsidR="00214E74" w:rsidRPr="00140B7A" w:rsidRDefault="00214E74" w:rsidP="00214E74">
            <w:pPr>
              <w:pStyle w:val="ListParagraph"/>
              <w:numPr>
                <w:ilvl w:val="0"/>
                <w:numId w:val="8"/>
              </w:numPr>
              <w:spacing w:after="0" w:line="240" w:lineRule="auto"/>
              <w:ind w:left="226" w:hanging="226"/>
              <w:rPr>
                <w:rFonts w:ascii="Tahoma" w:hAnsi="Tahoma" w:cs="Tahoma"/>
                <w:sz w:val="16"/>
                <w:szCs w:val="16"/>
                <w:lang w:val="en-US"/>
              </w:rPr>
            </w:pPr>
            <w:r w:rsidRPr="00140B7A">
              <w:rPr>
                <w:rFonts w:ascii="Tahoma" w:hAnsi="Tahoma" w:cs="Tahoma"/>
                <w:sz w:val="16"/>
                <w:szCs w:val="16"/>
                <w:lang w:val="en-US"/>
              </w:rPr>
              <w:t xml:space="preserve">Kesimpulan yang diyakini </w:t>
            </w:r>
          </w:p>
        </w:tc>
        <w:tc>
          <w:tcPr>
            <w:tcW w:w="3543" w:type="dxa"/>
            <w:gridSpan w:val="2"/>
          </w:tcPr>
          <w:p w:rsidR="00214E74" w:rsidRPr="00140B7A" w:rsidRDefault="00214E74" w:rsidP="00214E74">
            <w:pPr>
              <w:pStyle w:val="ListParagraph"/>
              <w:numPr>
                <w:ilvl w:val="1"/>
                <w:numId w:val="17"/>
              </w:numPr>
              <w:spacing w:after="0" w:line="240" w:lineRule="auto"/>
              <w:ind w:left="262"/>
              <w:rPr>
                <w:rFonts w:ascii="Tahoma" w:hAnsi="Tahoma" w:cs="Tahoma"/>
                <w:sz w:val="16"/>
                <w:szCs w:val="16"/>
                <w:lang w:val="en-US"/>
              </w:rPr>
            </w:pPr>
            <w:r w:rsidRPr="00140B7A">
              <w:rPr>
                <w:rFonts w:ascii="Tahoma" w:hAnsi="Tahoma" w:cs="Tahoma"/>
                <w:sz w:val="16"/>
                <w:szCs w:val="16"/>
                <w:lang w:val="en-US"/>
              </w:rPr>
              <w:t xml:space="preserve">Siswa meyakini kebenaran dari strategi yang dipilih </w:t>
            </w:r>
          </w:p>
        </w:tc>
      </w:tr>
      <w:tr w:rsidR="00214E74" w:rsidRPr="00140B7A" w:rsidTr="004E393C">
        <w:trPr>
          <w:trHeight w:val="562"/>
        </w:trPr>
        <w:tc>
          <w:tcPr>
            <w:tcW w:w="1978" w:type="dxa"/>
            <w:vMerge/>
          </w:tcPr>
          <w:p w:rsidR="00214E74" w:rsidRPr="00140B7A" w:rsidRDefault="00214E74" w:rsidP="00760BCD">
            <w:pPr>
              <w:rPr>
                <w:rFonts w:ascii="Tahoma" w:hAnsi="Tahoma" w:cs="Tahoma"/>
                <w:sz w:val="16"/>
                <w:szCs w:val="16"/>
              </w:rPr>
            </w:pPr>
          </w:p>
        </w:tc>
        <w:tc>
          <w:tcPr>
            <w:tcW w:w="1561" w:type="dxa"/>
            <w:vMerge/>
          </w:tcPr>
          <w:p w:rsidR="00214E74" w:rsidRPr="00140B7A" w:rsidRDefault="00214E74" w:rsidP="00760BCD">
            <w:pPr>
              <w:rPr>
                <w:rFonts w:ascii="Tahoma" w:hAnsi="Tahoma" w:cs="Tahoma"/>
                <w:sz w:val="16"/>
                <w:szCs w:val="16"/>
              </w:rPr>
            </w:pPr>
          </w:p>
        </w:tc>
        <w:tc>
          <w:tcPr>
            <w:tcW w:w="1418" w:type="dxa"/>
            <w:vMerge w:val="restart"/>
          </w:tcPr>
          <w:p w:rsidR="00214E74" w:rsidRPr="00140B7A" w:rsidRDefault="00214E74" w:rsidP="00760BCD">
            <w:pPr>
              <w:rPr>
                <w:rFonts w:ascii="Tahoma" w:hAnsi="Tahoma" w:cs="Tahoma"/>
                <w:sz w:val="16"/>
                <w:szCs w:val="16"/>
              </w:rPr>
            </w:pPr>
            <w:r w:rsidRPr="00140B7A">
              <w:rPr>
                <w:rFonts w:ascii="Tahoma" w:hAnsi="Tahoma" w:cs="Tahoma"/>
                <w:sz w:val="16"/>
                <w:szCs w:val="16"/>
              </w:rPr>
              <w:t>Berpikir Kritis</w:t>
            </w:r>
          </w:p>
          <w:p w:rsidR="00214E74" w:rsidRPr="00140B7A" w:rsidRDefault="00214E74" w:rsidP="00214E74">
            <w:pPr>
              <w:pStyle w:val="ListParagraph"/>
              <w:numPr>
                <w:ilvl w:val="0"/>
                <w:numId w:val="8"/>
              </w:numPr>
              <w:spacing w:after="0" w:line="240" w:lineRule="auto"/>
              <w:ind w:left="226" w:hanging="226"/>
              <w:rPr>
                <w:rFonts w:ascii="Tahoma" w:hAnsi="Tahoma" w:cs="Tahoma"/>
                <w:sz w:val="16"/>
                <w:szCs w:val="16"/>
                <w:lang w:val="en-US"/>
              </w:rPr>
            </w:pPr>
            <w:r w:rsidRPr="00140B7A">
              <w:rPr>
                <w:rFonts w:ascii="Tahoma" w:hAnsi="Tahoma" w:cs="Tahoma"/>
                <w:sz w:val="16"/>
                <w:szCs w:val="16"/>
                <w:lang w:val="en-US"/>
              </w:rPr>
              <w:t>Mengevaluasi</w:t>
            </w:r>
          </w:p>
          <w:p w:rsidR="00214E74" w:rsidRPr="00140B7A" w:rsidRDefault="00214E74" w:rsidP="00214E74">
            <w:pPr>
              <w:pStyle w:val="ListParagraph"/>
              <w:numPr>
                <w:ilvl w:val="0"/>
                <w:numId w:val="8"/>
              </w:numPr>
              <w:spacing w:after="0" w:line="240" w:lineRule="auto"/>
              <w:ind w:left="226" w:hanging="226"/>
              <w:rPr>
                <w:rFonts w:ascii="Tahoma" w:hAnsi="Tahoma" w:cs="Tahoma"/>
                <w:sz w:val="16"/>
                <w:szCs w:val="16"/>
                <w:lang w:val="en-US"/>
              </w:rPr>
            </w:pPr>
            <w:r w:rsidRPr="00140B7A">
              <w:rPr>
                <w:rFonts w:ascii="Tahoma" w:hAnsi="Tahoma" w:cs="Tahoma"/>
                <w:sz w:val="16"/>
                <w:szCs w:val="16"/>
                <w:lang w:val="en-US"/>
              </w:rPr>
              <w:t>Mengklarifikasi</w:t>
            </w:r>
          </w:p>
          <w:p w:rsidR="00214E74" w:rsidRPr="00140B7A" w:rsidRDefault="00214E74" w:rsidP="00760BCD">
            <w:pPr>
              <w:rPr>
                <w:rFonts w:ascii="Tahoma" w:hAnsi="Tahoma" w:cs="Tahoma"/>
                <w:sz w:val="16"/>
                <w:szCs w:val="16"/>
              </w:rPr>
            </w:pPr>
          </w:p>
        </w:tc>
        <w:tc>
          <w:tcPr>
            <w:tcW w:w="3543" w:type="dxa"/>
            <w:gridSpan w:val="2"/>
          </w:tcPr>
          <w:p w:rsidR="00214E74" w:rsidRPr="00140B7A" w:rsidRDefault="00214E74" w:rsidP="00214E74">
            <w:pPr>
              <w:pStyle w:val="ListParagraph"/>
              <w:numPr>
                <w:ilvl w:val="1"/>
                <w:numId w:val="17"/>
              </w:numPr>
              <w:spacing w:after="0" w:line="240" w:lineRule="auto"/>
              <w:ind w:left="262"/>
              <w:rPr>
                <w:rFonts w:ascii="Tahoma" w:hAnsi="Tahoma" w:cs="Tahoma"/>
                <w:sz w:val="16"/>
                <w:szCs w:val="16"/>
                <w:lang w:val="en-US"/>
              </w:rPr>
            </w:pPr>
            <w:r w:rsidRPr="00140B7A">
              <w:rPr>
                <w:rFonts w:ascii="Tahoma" w:hAnsi="Tahoma" w:cs="Tahoma"/>
                <w:sz w:val="16"/>
                <w:szCs w:val="16"/>
                <w:lang w:val="en-US"/>
              </w:rPr>
              <w:t>Siswa memberikan penjelasan atau argumen dari setiap tahap strategi penyelesaian</w:t>
            </w:r>
          </w:p>
        </w:tc>
      </w:tr>
      <w:tr w:rsidR="00214E74" w:rsidRPr="00140B7A" w:rsidTr="004E393C">
        <w:trPr>
          <w:trHeight w:val="386"/>
        </w:trPr>
        <w:tc>
          <w:tcPr>
            <w:tcW w:w="1978" w:type="dxa"/>
            <w:vMerge/>
          </w:tcPr>
          <w:p w:rsidR="00214E74" w:rsidRPr="00140B7A" w:rsidRDefault="00214E74" w:rsidP="00760BCD">
            <w:pPr>
              <w:rPr>
                <w:rFonts w:ascii="Tahoma" w:hAnsi="Tahoma" w:cs="Tahoma"/>
                <w:sz w:val="16"/>
                <w:szCs w:val="16"/>
              </w:rPr>
            </w:pPr>
          </w:p>
        </w:tc>
        <w:tc>
          <w:tcPr>
            <w:tcW w:w="1561" w:type="dxa"/>
            <w:vMerge/>
          </w:tcPr>
          <w:p w:rsidR="00214E74" w:rsidRPr="00140B7A" w:rsidRDefault="00214E74" w:rsidP="00760BCD">
            <w:pPr>
              <w:rPr>
                <w:rFonts w:ascii="Tahoma" w:hAnsi="Tahoma" w:cs="Tahoma"/>
                <w:sz w:val="16"/>
                <w:szCs w:val="16"/>
              </w:rPr>
            </w:pPr>
          </w:p>
        </w:tc>
        <w:tc>
          <w:tcPr>
            <w:tcW w:w="1418" w:type="dxa"/>
            <w:vMerge/>
          </w:tcPr>
          <w:p w:rsidR="00214E74" w:rsidRPr="00140B7A" w:rsidRDefault="00214E74" w:rsidP="00760BCD">
            <w:pPr>
              <w:rPr>
                <w:rFonts w:ascii="Tahoma" w:hAnsi="Tahoma" w:cs="Tahoma"/>
                <w:sz w:val="16"/>
                <w:szCs w:val="16"/>
              </w:rPr>
            </w:pPr>
          </w:p>
        </w:tc>
        <w:tc>
          <w:tcPr>
            <w:tcW w:w="3543" w:type="dxa"/>
            <w:gridSpan w:val="2"/>
          </w:tcPr>
          <w:p w:rsidR="00214E74" w:rsidRPr="00140B7A" w:rsidRDefault="00214E74" w:rsidP="00214E74">
            <w:pPr>
              <w:pStyle w:val="ListParagraph"/>
              <w:numPr>
                <w:ilvl w:val="1"/>
                <w:numId w:val="17"/>
              </w:numPr>
              <w:spacing w:after="0" w:line="240" w:lineRule="auto"/>
              <w:ind w:left="262"/>
              <w:rPr>
                <w:rFonts w:ascii="Tahoma" w:hAnsi="Tahoma" w:cs="Tahoma"/>
                <w:sz w:val="16"/>
                <w:szCs w:val="16"/>
                <w:lang w:val="en-US"/>
              </w:rPr>
            </w:pPr>
            <w:r w:rsidRPr="00140B7A">
              <w:rPr>
                <w:rFonts w:ascii="Tahoma" w:hAnsi="Tahoma" w:cs="Tahoma"/>
                <w:sz w:val="16"/>
                <w:szCs w:val="16"/>
                <w:lang w:val="en-US"/>
              </w:rPr>
              <w:t>Siswa memeriksa kembali proses perhitungan yang telah dilakukan</w:t>
            </w:r>
          </w:p>
        </w:tc>
      </w:tr>
      <w:tr w:rsidR="00214E74" w:rsidRPr="00140B7A" w:rsidTr="004E393C">
        <w:trPr>
          <w:trHeight w:val="561"/>
        </w:trPr>
        <w:tc>
          <w:tcPr>
            <w:tcW w:w="1978" w:type="dxa"/>
            <w:vMerge/>
          </w:tcPr>
          <w:p w:rsidR="00214E74" w:rsidRPr="00140B7A" w:rsidRDefault="00214E74" w:rsidP="00760BCD">
            <w:pPr>
              <w:rPr>
                <w:rFonts w:ascii="Tahoma" w:hAnsi="Tahoma" w:cs="Tahoma"/>
                <w:sz w:val="16"/>
                <w:szCs w:val="16"/>
              </w:rPr>
            </w:pPr>
          </w:p>
        </w:tc>
        <w:tc>
          <w:tcPr>
            <w:tcW w:w="1561" w:type="dxa"/>
            <w:vMerge/>
          </w:tcPr>
          <w:p w:rsidR="00214E74" w:rsidRPr="00140B7A" w:rsidRDefault="00214E74" w:rsidP="00760BCD">
            <w:pPr>
              <w:rPr>
                <w:rFonts w:ascii="Tahoma" w:hAnsi="Tahoma" w:cs="Tahoma"/>
                <w:sz w:val="16"/>
                <w:szCs w:val="16"/>
              </w:rPr>
            </w:pPr>
          </w:p>
        </w:tc>
        <w:tc>
          <w:tcPr>
            <w:tcW w:w="1418" w:type="dxa"/>
            <w:vMerge/>
          </w:tcPr>
          <w:p w:rsidR="00214E74" w:rsidRPr="00140B7A" w:rsidRDefault="00214E74" w:rsidP="00760BCD">
            <w:pPr>
              <w:rPr>
                <w:rFonts w:ascii="Tahoma" w:hAnsi="Tahoma" w:cs="Tahoma"/>
                <w:sz w:val="16"/>
                <w:szCs w:val="16"/>
              </w:rPr>
            </w:pPr>
          </w:p>
        </w:tc>
        <w:tc>
          <w:tcPr>
            <w:tcW w:w="3543" w:type="dxa"/>
            <w:gridSpan w:val="2"/>
          </w:tcPr>
          <w:p w:rsidR="00214E74" w:rsidRPr="00140B7A" w:rsidRDefault="00214E74" w:rsidP="00214E74">
            <w:pPr>
              <w:pStyle w:val="ListParagraph"/>
              <w:numPr>
                <w:ilvl w:val="1"/>
                <w:numId w:val="17"/>
              </w:numPr>
              <w:spacing w:after="0" w:line="240" w:lineRule="auto"/>
              <w:ind w:left="262"/>
              <w:rPr>
                <w:rFonts w:ascii="Tahoma" w:hAnsi="Tahoma" w:cs="Tahoma"/>
                <w:sz w:val="16"/>
                <w:szCs w:val="16"/>
                <w:lang w:val="en-US"/>
              </w:rPr>
            </w:pPr>
            <w:r w:rsidRPr="00140B7A">
              <w:rPr>
                <w:rFonts w:ascii="Tahoma" w:hAnsi="Tahoma" w:cs="Tahoma"/>
                <w:sz w:val="16"/>
                <w:szCs w:val="16"/>
                <w:lang w:val="en-US"/>
              </w:rPr>
              <w:t>Siswa mengecek kesesuai strategi dengan informasi yang diperoleh dari soal beserta jawabanya</w:t>
            </w:r>
          </w:p>
        </w:tc>
      </w:tr>
      <w:tr w:rsidR="00214E74" w:rsidRPr="00140B7A" w:rsidTr="004E393C">
        <w:trPr>
          <w:trHeight w:val="399"/>
        </w:trPr>
        <w:tc>
          <w:tcPr>
            <w:tcW w:w="1978" w:type="dxa"/>
            <w:vMerge/>
          </w:tcPr>
          <w:p w:rsidR="00214E74" w:rsidRPr="00140B7A" w:rsidRDefault="00214E74" w:rsidP="00760BCD">
            <w:pPr>
              <w:rPr>
                <w:rFonts w:ascii="Tahoma" w:hAnsi="Tahoma" w:cs="Tahoma"/>
                <w:sz w:val="16"/>
                <w:szCs w:val="16"/>
              </w:rPr>
            </w:pPr>
          </w:p>
        </w:tc>
        <w:tc>
          <w:tcPr>
            <w:tcW w:w="1561" w:type="dxa"/>
            <w:vMerge/>
          </w:tcPr>
          <w:p w:rsidR="00214E74" w:rsidRPr="00140B7A" w:rsidRDefault="00214E74" w:rsidP="00760BCD">
            <w:pPr>
              <w:rPr>
                <w:rFonts w:ascii="Tahoma" w:hAnsi="Tahoma" w:cs="Tahoma"/>
                <w:sz w:val="16"/>
                <w:szCs w:val="16"/>
              </w:rPr>
            </w:pPr>
          </w:p>
        </w:tc>
        <w:tc>
          <w:tcPr>
            <w:tcW w:w="1418" w:type="dxa"/>
            <w:vMerge/>
          </w:tcPr>
          <w:p w:rsidR="00214E74" w:rsidRPr="00140B7A" w:rsidRDefault="00214E74" w:rsidP="00760BCD">
            <w:pPr>
              <w:rPr>
                <w:rFonts w:ascii="Tahoma" w:hAnsi="Tahoma" w:cs="Tahoma"/>
                <w:sz w:val="16"/>
                <w:szCs w:val="16"/>
              </w:rPr>
            </w:pPr>
          </w:p>
        </w:tc>
        <w:tc>
          <w:tcPr>
            <w:tcW w:w="3543" w:type="dxa"/>
            <w:gridSpan w:val="2"/>
          </w:tcPr>
          <w:p w:rsidR="00214E74" w:rsidRPr="00140B7A" w:rsidRDefault="00214E74" w:rsidP="00214E74">
            <w:pPr>
              <w:pStyle w:val="ListParagraph"/>
              <w:numPr>
                <w:ilvl w:val="1"/>
                <w:numId w:val="17"/>
              </w:numPr>
              <w:spacing w:after="0" w:line="240" w:lineRule="auto"/>
              <w:ind w:left="262"/>
              <w:rPr>
                <w:rFonts w:ascii="Tahoma" w:hAnsi="Tahoma" w:cs="Tahoma"/>
                <w:sz w:val="16"/>
                <w:szCs w:val="16"/>
                <w:lang w:val="en-US"/>
              </w:rPr>
            </w:pPr>
            <w:r w:rsidRPr="00140B7A">
              <w:rPr>
                <w:rFonts w:ascii="Tahoma" w:hAnsi="Tahoma" w:cs="Tahoma"/>
                <w:sz w:val="16"/>
                <w:szCs w:val="16"/>
                <w:lang w:val="en-US"/>
              </w:rPr>
              <w:t>Siswa membuat kesimpulan berdasarkan hasil yang diperoleh</w:t>
            </w:r>
          </w:p>
        </w:tc>
      </w:tr>
    </w:tbl>
    <w:p w:rsidR="00214E74" w:rsidRPr="00214E74" w:rsidRDefault="00214E74" w:rsidP="004A5104">
      <w:pPr>
        <w:spacing w:line="360" w:lineRule="auto"/>
        <w:rPr>
          <w:rFonts w:ascii="Tahoma" w:hAnsi="Tahoma" w:cs="Tahoma"/>
          <w:sz w:val="22"/>
          <w:szCs w:val="18"/>
        </w:rPr>
      </w:pPr>
      <w:proofErr w:type="gramStart"/>
      <w:r w:rsidRPr="00214E74">
        <w:rPr>
          <w:rFonts w:ascii="Tahoma" w:hAnsi="Tahoma" w:cs="Tahoma"/>
          <w:b/>
          <w:sz w:val="22"/>
          <w:szCs w:val="18"/>
        </w:rPr>
        <w:t xml:space="preserve">Sumber </w:t>
      </w:r>
      <w:r w:rsidR="004F04D9">
        <w:rPr>
          <w:rFonts w:ascii="Tahoma" w:hAnsi="Tahoma" w:cs="Tahoma"/>
          <w:b/>
          <w:sz w:val="22"/>
          <w:szCs w:val="18"/>
        </w:rPr>
        <w:t>;</w:t>
      </w:r>
      <w:proofErr w:type="gramEnd"/>
      <w:r w:rsidRPr="00214E74">
        <w:rPr>
          <w:rFonts w:ascii="Tahoma" w:hAnsi="Tahoma" w:cs="Tahoma"/>
          <w:sz w:val="22"/>
          <w:szCs w:val="18"/>
        </w:rPr>
        <w:t xml:space="preserve"> Modifikasi Priansa (2015) dan Prayitno (2014)</w:t>
      </w:r>
    </w:p>
    <w:p w:rsidR="00214E74" w:rsidRDefault="00214E74" w:rsidP="004A5104">
      <w:pPr>
        <w:spacing w:line="360" w:lineRule="auto"/>
        <w:ind w:firstLine="709"/>
        <w:jc w:val="both"/>
        <w:rPr>
          <w:rFonts w:ascii="Tahoma" w:hAnsi="Tahoma" w:cs="Tahoma"/>
          <w:sz w:val="22"/>
          <w:szCs w:val="22"/>
        </w:rPr>
      </w:pPr>
      <w:r>
        <w:rPr>
          <w:rFonts w:ascii="Tahoma" w:hAnsi="Tahoma" w:cs="Tahoma"/>
          <w:sz w:val="22"/>
          <w:szCs w:val="22"/>
        </w:rPr>
        <w:t>Melalui analisis data</w:t>
      </w:r>
      <w:r w:rsidR="004A5104">
        <w:rPr>
          <w:rFonts w:ascii="Tahoma" w:hAnsi="Tahoma" w:cs="Tahoma"/>
          <w:sz w:val="22"/>
          <w:szCs w:val="22"/>
        </w:rPr>
        <w:t xml:space="preserve"> hasi tes dan analisis wawancara berdasarkan tabel 1, maka dapat diketahui proses berpikir refraksi siswa. Siswa dikatakan dapat melalui setiap tahap proses berpikir refraksi jika siswa dapat memenuhi semua proses berpikir refraksi pada setiap tahapnya.</w:t>
      </w:r>
    </w:p>
    <w:p w:rsidR="004A5104" w:rsidRDefault="004A5104" w:rsidP="004A5104">
      <w:pPr>
        <w:spacing w:before="60" w:after="60" w:line="360" w:lineRule="auto"/>
        <w:jc w:val="both"/>
        <w:rPr>
          <w:rFonts w:ascii="Tahoma" w:hAnsi="Tahoma" w:cs="Tahoma"/>
          <w:b/>
          <w:sz w:val="22"/>
          <w:szCs w:val="22"/>
        </w:rPr>
      </w:pPr>
      <w:r>
        <w:rPr>
          <w:rFonts w:ascii="Tahoma" w:hAnsi="Tahoma" w:cs="Tahoma"/>
          <w:b/>
          <w:sz w:val="22"/>
          <w:szCs w:val="22"/>
        </w:rPr>
        <w:lastRenderedPageBreak/>
        <w:t>HASIN PENELITIAN</w:t>
      </w:r>
      <w:r w:rsidR="007D2EA5">
        <w:rPr>
          <w:rFonts w:ascii="Tahoma" w:hAnsi="Tahoma" w:cs="Tahoma"/>
          <w:b/>
          <w:sz w:val="22"/>
          <w:szCs w:val="22"/>
        </w:rPr>
        <w:t xml:space="preserve"> DAN PEMBAHASAN</w:t>
      </w:r>
    </w:p>
    <w:p w:rsidR="00051A1A" w:rsidRPr="004E393C" w:rsidRDefault="00051A1A" w:rsidP="00051A1A">
      <w:pPr>
        <w:spacing w:line="360" w:lineRule="auto"/>
        <w:ind w:firstLine="709"/>
        <w:jc w:val="both"/>
        <w:rPr>
          <w:rFonts w:ascii="Tahoma" w:hAnsi="Tahoma" w:cs="Tahoma"/>
          <w:bCs/>
          <w:sz w:val="22"/>
          <w:szCs w:val="22"/>
        </w:rPr>
      </w:pPr>
      <w:r w:rsidRPr="004E393C">
        <w:rPr>
          <w:rFonts w:ascii="Tahoma" w:hAnsi="Tahoma" w:cs="Tahoma"/>
          <w:bCs/>
          <w:sz w:val="22"/>
          <w:szCs w:val="22"/>
        </w:rPr>
        <w:t>Hasil penelitian ini menunjukkan bahwa</w:t>
      </w:r>
      <w:r w:rsidR="00D92850" w:rsidRPr="004E393C">
        <w:rPr>
          <w:rFonts w:ascii="Tahoma" w:hAnsi="Tahoma" w:cs="Tahoma"/>
          <w:bCs/>
          <w:sz w:val="22"/>
          <w:szCs w:val="22"/>
        </w:rPr>
        <w:t xml:space="preserve"> deskripsi </w:t>
      </w:r>
      <w:r w:rsidR="00172BF3" w:rsidRPr="004E393C">
        <w:rPr>
          <w:rFonts w:ascii="Tahoma" w:hAnsi="Tahoma" w:cs="Tahoma"/>
          <w:bCs/>
          <w:sz w:val="22"/>
          <w:szCs w:val="22"/>
        </w:rPr>
        <w:t xml:space="preserve">proses berpikir refraksi </w:t>
      </w:r>
      <w:r w:rsidR="00D92850" w:rsidRPr="004E393C">
        <w:rPr>
          <w:rFonts w:ascii="Tahoma" w:hAnsi="Tahoma" w:cs="Tahoma"/>
          <w:bCs/>
          <w:sz w:val="22"/>
          <w:szCs w:val="22"/>
        </w:rPr>
        <w:t>SL dan SP</w:t>
      </w:r>
      <w:r w:rsidR="00172BF3" w:rsidRPr="004E393C">
        <w:rPr>
          <w:rFonts w:ascii="Tahoma" w:hAnsi="Tahoma" w:cs="Tahoma"/>
          <w:bCs/>
          <w:sz w:val="22"/>
          <w:szCs w:val="22"/>
        </w:rPr>
        <w:t xml:space="preserve"> dalam pemecahan masalah matematika kompleks. Tabel</w:t>
      </w:r>
      <w:r w:rsidR="00D92850" w:rsidRPr="004E393C">
        <w:rPr>
          <w:rFonts w:ascii="Tahoma" w:hAnsi="Tahoma" w:cs="Tahoma"/>
          <w:bCs/>
          <w:sz w:val="22"/>
          <w:szCs w:val="22"/>
        </w:rPr>
        <w:t xml:space="preserve"> 2</w:t>
      </w:r>
      <w:r w:rsidR="00172BF3" w:rsidRPr="004E393C">
        <w:rPr>
          <w:rFonts w:ascii="Tahoma" w:hAnsi="Tahoma" w:cs="Tahoma"/>
          <w:bCs/>
          <w:sz w:val="22"/>
          <w:szCs w:val="22"/>
        </w:rPr>
        <w:t xml:space="preserve"> berikut ini menunjukkan rangkuman proses berpikir refraksi yang dimiliki oleh setiap subjek dalam pemecahan masalah matematika.</w:t>
      </w:r>
    </w:p>
    <w:p w:rsidR="00140B7A" w:rsidRPr="004E393C" w:rsidRDefault="00140B7A" w:rsidP="007D2EA5">
      <w:pPr>
        <w:ind w:left="993" w:hanging="993"/>
        <w:jc w:val="both"/>
        <w:rPr>
          <w:rFonts w:ascii="Tahoma" w:hAnsi="Tahoma" w:cs="Tahoma"/>
          <w:sz w:val="22"/>
          <w:szCs w:val="22"/>
        </w:rPr>
      </w:pPr>
      <w:r w:rsidRPr="004E393C">
        <w:rPr>
          <w:rFonts w:ascii="Tahoma" w:hAnsi="Tahoma" w:cs="Tahoma"/>
          <w:b/>
          <w:sz w:val="22"/>
          <w:szCs w:val="22"/>
        </w:rPr>
        <w:t xml:space="preserve">Tabel 2. </w:t>
      </w:r>
      <w:r w:rsidRPr="004E393C">
        <w:rPr>
          <w:rFonts w:ascii="Tahoma" w:hAnsi="Tahoma" w:cs="Tahoma"/>
          <w:sz w:val="22"/>
          <w:szCs w:val="22"/>
        </w:rPr>
        <w:t>Rangkuman Proses Berpikir Refraksi</w:t>
      </w:r>
      <w:r w:rsidRPr="004E393C">
        <w:rPr>
          <w:rFonts w:ascii="Tahoma" w:hAnsi="Tahoma" w:cs="Tahoma"/>
          <w:b/>
          <w:sz w:val="22"/>
          <w:szCs w:val="22"/>
        </w:rPr>
        <w:t xml:space="preserve"> </w:t>
      </w:r>
      <w:r w:rsidRPr="004E393C">
        <w:rPr>
          <w:rFonts w:ascii="Tahoma" w:hAnsi="Tahoma" w:cs="Tahoma"/>
          <w:sz w:val="22"/>
          <w:szCs w:val="22"/>
        </w:rPr>
        <w:t>Setiap Subjek dalam Pemecahan Masalah Matematika</w:t>
      </w:r>
      <w:r w:rsidR="0007007F" w:rsidRPr="004E393C">
        <w:rPr>
          <w:rFonts w:ascii="Tahoma" w:hAnsi="Tahoma" w:cs="Tahoma"/>
          <w:sz w:val="22"/>
          <w:szCs w:val="22"/>
        </w:rPr>
        <w:t xml:space="preserve"> Kompleks</w:t>
      </w:r>
    </w:p>
    <w:tbl>
      <w:tblPr>
        <w:tblStyle w:val="TableGrid"/>
        <w:tblW w:w="8500" w:type="dxa"/>
        <w:jc w:val="center"/>
        <w:tblLayout w:type="fixed"/>
        <w:tblLook w:val="04A0" w:firstRow="1" w:lastRow="0" w:firstColumn="1" w:lastColumn="0" w:noHBand="0" w:noVBand="1"/>
      </w:tblPr>
      <w:tblGrid>
        <w:gridCol w:w="1129"/>
        <w:gridCol w:w="1017"/>
        <w:gridCol w:w="1686"/>
        <w:gridCol w:w="2268"/>
        <w:gridCol w:w="284"/>
        <w:gridCol w:w="283"/>
        <w:gridCol w:w="236"/>
        <w:gridCol w:w="236"/>
        <w:gridCol w:w="237"/>
        <w:gridCol w:w="284"/>
        <w:gridCol w:w="283"/>
        <w:gridCol w:w="236"/>
        <w:gridCol w:w="321"/>
      </w:tblGrid>
      <w:tr w:rsidR="00140B7A" w:rsidRPr="00D61B87" w:rsidTr="006F324F">
        <w:trPr>
          <w:trHeight w:val="172"/>
          <w:jc w:val="center"/>
        </w:trPr>
        <w:tc>
          <w:tcPr>
            <w:tcW w:w="1129" w:type="dxa"/>
            <w:vMerge w:val="restart"/>
            <w:vAlign w:val="center"/>
          </w:tcPr>
          <w:p w:rsidR="00140B7A" w:rsidRPr="00D61B87" w:rsidRDefault="00140B7A" w:rsidP="00D92850">
            <w:pPr>
              <w:jc w:val="center"/>
              <w:rPr>
                <w:rFonts w:ascii="Tahoma" w:hAnsi="Tahoma" w:cs="Tahoma"/>
                <w:bCs/>
                <w:sz w:val="16"/>
                <w:szCs w:val="16"/>
              </w:rPr>
            </w:pPr>
            <w:r w:rsidRPr="00D61B87">
              <w:rPr>
                <w:rFonts w:ascii="Tahoma" w:hAnsi="Tahoma" w:cs="Tahoma"/>
                <w:bCs/>
                <w:sz w:val="16"/>
                <w:szCs w:val="16"/>
              </w:rPr>
              <w:t xml:space="preserve">Indikator Pemecahan Masalah </w:t>
            </w:r>
          </w:p>
        </w:tc>
        <w:tc>
          <w:tcPr>
            <w:tcW w:w="1017" w:type="dxa"/>
            <w:vMerge w:val="restart"/>
            <w:vAlign w:val="center"/>
          </w:tcPr>
          <w:p w:rsidR="00140B7A" w:rsidRPr="00D61B87" w:rsidRDefault="00140B7A" w:rsidP="00760BCD">
            <w:pPr>
              <w:jc w:val="center"/>
              <w:rPr>
                <w:rFonts w:ascii="Tahoma" w:hAnsi="Tahoma" w:cs="Tahoma"/>
                <w:bCs/>
                <w:sz w:val="16"/>
                <w:szCs w:val="16"/>
              </w:rPr>
            </w:pPr>
            <w:r w:rsidRPr="00D61B87">
              <w:rPr>
                <w:rFonts w:ascii="Tahoma" w:hAnsi="Tahoma" w:cs="Tahoma"/>
                <w:bCs/>
                <w:sz w:val="16"/>
                <w:szCs w:val="16"/>
              </w:rPr>
              <w:t>Indikator Berpikir Refraksi</w:t>
            </w:r>
          </w:p>
        </w:tc>
        <w:tc>
          <w:tcPr>
            <w:tcW w:w="1686" w:type="dxa"/>
            <w:vMerge w:val="restart"/>
            <w:vAlign w:val="center"/>
          </w:tcPr>
          <w:p w:rsidR="00140B7A" w:rsidRPr="00D61B87" w:rsidRDefault="00140B7A" w:rsidP="00760BCD">
            <w:pPr>
              <w:jc w:val="center"/>
              <w:rPr>
                <w:rFonts w:ascii="Tahoma" w:hAnsi="Tahoma" w:cs="Tahoma"/>
                <w:bCs/>
                <w:sz w:val="16"/>
                <w:szCs w:val="16"/>
              </w:rPr>
            </w:pPr>
            <w:r w:rsidRPr="00D61B87">
              <w:rPr>
                <w:rFonts w:ascii="Tahoma" w:hAnsi="Tahoma" w:cs="Tahoma"/>
                <w:bCs/>
                <w:sz w:val="16"/>
                <w:szCs w:val="16"/>
              </w:rPr>
              <w:t>Deskripsi</w:t>
            </w:r>
          </w:p>
        </w:tc>
        <w:tc>
          <w:tcPr>
            <w:tcW w:w="2268" w:type="dxa"/>
            <w:vMerge w:val="restart"/>
            <w:vAlign w:val="center"/>
          </w:tcPr>
          <w:p w:rsidR="00140B7A" w:rsidRPr="00D61B87" w:rsidRDefault="00140B7A" w:rsidP="00760BCD">
            <w:pPr>
              <w:jc w:val="center"/>
              <w:rPr>
                <w:rFonts w:ascii="Tahoma" w:hAnsi="Tahoma" w:cs="Tahoma"/>
                <w:bCs/>
                <w:sz w:val="16"/>
                <w:szCs w:val="16"/>
              </w:rPr>
            </w:pPr>
            <w:r w:rsidRPr="00D61B87">
              <w:rPr>
                <w:rFonts w:ascii="Tahoma" w:hAnsi="Tahoma" w:cs="Tahoma"/>
                <w:bCs/>
                <w:sz w:val="16"/>
                <w:szCs w:val="16"/>
              </w:rPr>
              <w:t>Proses Berpikir Refraksi</w:t>
            </w:r>
          </w:p>
        </w:tc>
        <w:tc>
          <w:tcPr>
            <w:tcW w:w="2400" w:type="dxa"/>
            <w:gridSpan w:val="9"/>
            <w:vAlign w:val="center"/>
          </w:tcPr>
          <w:p w:rsidR="00140B7A" w:rsidRPr="00D61B87" w:rsidRDefault="0007007F" w:rsidP="00760BCD">
            <w:pPr>
              <w:jc w:val="center"/>
              <w:rPr>
                <w:rFonts w:ascii="Tahoma" w:hAnsi="Tahoma" w:cs="Tahoma"/>
                <w:bCs/>
                <w:sz w:val="16"/>
                <w:szCs w:val="16"/>
              </w:rPr>
            </w:pPr>
            <w:r>
              <w:rPr>
                <w:rFonts w:ascii="Tahoma" w:hAnsi="Tahoma" w:cs="Tahoma"/>
                <w:bCs/>
                <w:sz w:val="16"/>
                <w:szCs w:val="16"/>
              </w:rPr>
              <w:t>Subjek</w:t>
            </w:r>
          </w:p>
        </w:tc>
      </w:tr>
      <w:tr w:rsidR="00D92850" w:rsidRPr="00D61B87" w:rsidTr="006F324F">
        <w:trPr>
          <w:trHeight w:val="198"/>
          <w:jc w:val="center"/>
        </w:trPr>
        <w:tc>
          <w:tcPr>
            <w:tcW w:w="1129" w:type="dxa"/>
            <w:vMerge/>
            <w:vAlign w:val="center"/>
          </w:tcPr>
          <w:p w:rsidR="00140B7A" w:rsidRPr="00D61B87" w:rsidRDefault="00140B7A" w:rsidP="00760BCD">
            <w:pPr>
              <w:jc w:val="center"/>
              <w:rPr>
                <w:rFonts w:ascii="Tahoma" w:hAnsi="Tahoma" w:cs="Tahoma"/>
                <w:bCs/>
                <w:sz w:val="16"/>
                <w:szCs w:val="16"/>
              </w:rPr>
            </w:pPr>
          </w:p>
        </w:tc>
        <w:tc>
          <w:tcPr>
            <w:tcW w:w="1017" w:type="dxa"/>
            <w:vMerge/>
            <w:vAlign w:val="center"/>
          </w:tcPr>
          <w:p w:rsidR="00140B7A" w:rsidRPr="00D61B87" w:rsidRDefault="00140B7A" w:rsidP="00760BCD">
            <w:pPr>
              <w:jc w:val="center"/>
              <w:rPr>
                <w:rFonts w:ascii="Tahoma" w:hAnsi="Tahoma" w:cs="Tahoma"/>
                <w:bCs/>
                <w:sz w:val="16"/>
                <w:szCs w:val="16"/>
              </w:rPr>
            </w:pPr>
          </w:p>
        </w:tc>
        <w:tc>
          <w:tcPr>
            <w:tcW w:w="1686" w:type="dxa"/>
            <w:vMerge/>
            <w:vAlign w:val="center"/>
          </w:tcPr>
          <w:p w:rsidR="00140B7A" w:rsidRPr="00D61B87" w:rsidRDefault="00140B7A" w:rsidP="00760BCD">
            <w:pPr>
              <w:jc w:val="center"/>
              <w:rPr>
                <w:rFonts w:ascii="Tahoma" w:hAnsi="Tahoma" w:cs="Tahoma"/>
                <w:bCs/>
                <w:sz w:val="16"/>
                <w:szCs w:val="16"/>
              </w:rPr>
            </w:pPr>
          </w:p>
        </w:tc>
        <w:tc>
          <w:tcPr>
            <w:tcW w:w="2268" w:type="dxa"/>
            <w:vMerge/>
            <w:vAlign w:val="center"/>
          </w:tcPr>
          <w:p w:rsidR="00140B7A" w:rsidRPr="00D61B87" w:rsidRDefault="00140B7A" w:rsidP="00760BCD">
            <w:pPr>
              <w:jc w:val="center"/>
              <w:rPr>
                <w:rFonts w:ascii="Tahoma" w:hAnsi="Tahoma" w:cs="Tahoma"/>
                <w:bCs/>
                <w:sz w:val="16"/>
                <w:szCs w:val="16"/>
              </w:rPr>
            </w:pPr>
          </w:p>
        </w:tc>
        <w:tc>
          <w:tcPr>
            <w:tcW w:w="1276" w:type="dxa"/>
            <w:gridSpan w:val="5"/>
            <w:vAlign w:val="center"/>
          </w:tcPr>
          <w:p w:rsidR="00140B7A" w:rsidRPr="00D61B87" w:rsidRDefault="00140B7A" w:rsidP="00760BCD">
            <w:pPr>
              <w:jc w:val="center"/>
              <w:rPr>
                <w:rFonts w:ascii="Tahoma" w:hAnsi="Tahoma" w:cs="Tahoma"/>
                <w:bCs/>
                <w:sz w:val="16"/>
                <w:szCs w:val="16"/>
              </w:rPr>
            </w:pPr>
            <w:r w:rsidRPr="00D61B87">
              <w:rPr>
                <w:rFonts w:ascii="Tahoma" w:hAnsi="Tahoma" w:cs="Tahoma"/>
                <w:bCs/>
                <w:sz w:val="16"/>
                <w:szCs w:val="16"/>
              </w:rPr>
              <w:t>SL</w:t>
            </w:r>
          </w:p>
        </w:tc>
        <w:tc>
          <w:tcPr>
            <w:tcW w:w="1124" w:type="dxa"/>
            <w:gridSpan w:val="4"/>
            <w:vAlign w:val="center"/>
          </w:tcPr>
          <w:p w:rsidR="00140B7A" w:rsidRPr="00D61B87" w:rsidRDefault="00140B7A" w:rsidP="00760BCD">
            <w:pPr>
              <w:jc w:val="center"/>
              <w:rPr>
                <w:rFonts w:ascii="Tahoma" w:hAnsi="Tahoma" w:cs="Tahoma"/>
                <w:bCs/>
                <w:sz w:val="16"/>
                <w:szCs w:val="16"/>
              </w:rPr>
            </w:pPr>
            <w:r w:rsidRPr="00D61B87">
              <w:rPr>
                <w:rFonts w:ascii="Tahoma" w:hAnsi="Tahoma" w:cs="Tahoma"/>
                <w:bCs/>
                <w:sz w:val="16"/>
                <w:szCs w:val="16"/>
              </w:rPr>
              <w:t>SP</w:t>
            </w:r>
          </w:p>
        </w:tc>
      </w:tr>
      <w:tr w:rsidR="00D92850" w:rsidRPr="00D61B87" w:rsidTr="006F324F">
        <w:trPr>
          <w:trHeight w:val="60"/>
          <w:jc w:val="center"/>
        </w:trPr>
        <w:tc>
          <w:tcPr>
            <w:tcW w:w="1129" w:type="dxa"/>
            <w:vMerge/>
            <w:vAlign w:val="center"/>
          </w:tcPr>
          <w:p w:rsidR="00140B7A" w:rsidRPr="00D61B87" w:rsidRDefault="00140B7A" w:rsidP="00760BCD">
            <w:pPr>
              <w:jc w:val="center"/>
              <w:rPr>
                <w:rFonts w:ascii="Tahoma" w:hAnsi="Tahoma" w:cs="Tahoma"/>
                <w:bCs/>
                <w:sz w:val="16"/>
                <w:szCs w:val="16"/>
              </w:rPr>
            </w:pPr>
          </w:p>
        </w:tc>
        <w:tc>
          <w:tcPr>
            <w:tcW w:w="1017" w:type="dxa"/>
            <w:vMerge/>
            <w:vAlign w:val="center"/>
          </w:tcPr>
          <w:p w:rsidR="00140B7A" w:rsidRPr="00D61B87" w:rsidRDefault="00140B7A" w:rsidP="00760BCD">
            <w:pPr>
              <w:jc w:val="center"/>
              <w:rPr>
                <w:rFonts w:ascii="Tahoma" w:hAnsi="Tahoma" w:cs="Tahoma"/>
                <w:bCs/>
                <w:sz w:val="16"/>
                <w:szCs w:val="16"/>
              </w:rPr>
            </w:pPr>
          </w:p>
        </w:tc>
        <w:tc>
          <w:tcPr>
            <w:tcW w:w="1686" w:type="dxa"/>
            <w:vMerge/>
            <w:vAlign w:val="center"/>
          </w:tcPr>
          <w:p w:rsidR="00140B7A" w:rsidRPr="00D61B87" w:rsidRDefault="00140B7A" w:rsidP="00760BCD">
            <w:pPr>
              <w:jc w:val="center"/>
              <w:rPr>
                <w:rFonts w:ascii="Tahoma" w:hAnsi="Tahoma" w:cs="Tahoma"/>
                <w:bCs/>
                <w:sz w:val="16"/>
                <w:szCs w:val="16"/>
              </w:rPr>
            </w:pPr>
          </w:p>
        </w:tc>
        <w:tc>
          <w:tcPr>
            <w:tcW w:w="2268" w:type="dxa"/>
            <w:vMerge/>
            <w:vAlign w:val="center"/>
          </w:tcPr>
          <w:p w:rsidR="00140B7A" w:rsidRPr="00D61B87" w:rsidRDefault="00140B7A" w:rsidP="00760BCD">
            <w:pPr>
              <w:jc w:val="center"/>
              <w:rPr>
                <w:rFonts w:ascii="Tahoma" w:hAnsi="Tahoma" w:cs="Tahoma"/>
                <w:bCs/>
                <w:sz w:val="16"/>
                <w:szCs w:val="16"/>
              </w:rPr>
            </w:pPr>
          </w:p>
        </w:tc>
        <w:tc>
          <w:tcPr>
            <w:tcW w:w="1276" w:type="dxa"/>
            <w:gridSpan w:val="5"/>
            <w:vAlign w:val="center"/>
          </w:tcPr>
          <w:p w:rsidR="00140B7A" w:rsidRPr="00D61B87" w:rsidRDefault="00140B7A" w:rsidP="00760BCD">
            <w:pPr>
              <w:jc w:val="center"/>
              <w:rPr>
                <w:rFonts w:ascii="Tahoma" w:hAnsi="Tahoma" w:cs="Tahoma"/>
                <w:bCs/>
                <w:sz w:val="16"/>
                <w:szCs w:val="16"/>
              </w:rPr>
            </w:pPr>
            <w:r w:rsidRPr="00D61B87">
              <w:rPr>
                <w:rFonts w:ascii="Tahoma" w:hAnsi="Tahoma" w:cs="Tahoma"/>
                <w:bCs/>
                <w:sz w:val="16"/>
                <w:szCs w:val="16"/>
              </w:rPr>
              <w:t>Tahap Ke-</w:t>
            </w:r>
          </w:p>
        </w:tc>
        <w:tc>
          <w:tcPr>
            <w:tcW w:w="1124" w:type="dxa"/>
            <w:gridSpan w:val="4"/>
            <w:vAlign w:val="center"/>
          </w:tcPr>
          <w:p w:rsidR="00140B7A" w:rsidRPr="00D61B87" w:rsidRDefault="00140B7A" w:rsidP="00760BCD">
            <w:pPr>
              <w:jc w:val="center"/>
              <w:rPr>
                <w:rFonts w:ascii="Tahoma" w:hAnsi="Tahoma" w:cs="Tahoma"/>
                <w:bCs/>
                <w:sz w:val="16"/>
                <w:szCs w:val="16"/>
              </w:rPr>
            </w:pPr>
            <w:r w:rsidRPr="00D61B87">
              <w:rPr>
                <w:rFonts w:ascii="Tahoma" w:hAnsi="Tahoma" w:cs="Tahoma"/>
                <w:bCs/>
                <w:sz w:val="16"/>
                <w:szCs w:val="16"/>
              </w:rPr>
              <w:t>Tahap Ke-</w:t>
            </w:r>
          </w:p>
        </w:tc>
      </w:tr>
      <w:tr w:rsidR="00140B7A" w:rsidRPr="00D61B87" w:rsidTr="006F324F">
        <w:trPr>
          <w:trHeight w:val="72"/>
          <w:jc w:val="center"/>
        </w:trPr>
        <w:tc>
          <w:tcPr>
            <w:tcW w:w="1129" w:type="dxa"/>
            <w:vMerge/>
            <w:vAlign w:val="center"/>
          </w:tcPr>
          <w:p w:rsidR="00140B7A" w:rsidRPr="00D61B87" w:rsidRDefault="00140B7A" w:rsidP="00760BCD">
            <w:pPr>
              <w:jc w:val="center"/>
              <w:rPr>
                <w:rFonts w:ascii="Tahoma" w:hAnsi="Tahoma" w:cs="Tahoma"/>
                <w:bCs/>
                <w:sz w:val="16"/>
                <w:szCs w:val="16"/>
              </w:rPr>
            </w:pPr>
          </w:p>
        </w:tc>
        <w:tc>
          <w:tcPr>
            <w:tcW w:w="1017" w:type="dxa"/>
            <w:vMerge/>
            <w:vAlign w:val="center"/>
          </w:tcPr>
          <w:p w:rsidR="00140B7A" w:rsidRPr="00D61B87" w:rsidRDefault="00140B7A" w:rsidP="00760BCD">
            <w:pPr>
              <w:jc w:val="center"/>
              <w:rPr>
                <w:rFonts w:ascii="Tahoma" w:hAnsi="Tahoma" w:cs="Tahoma"/>
                <w:bCs/>
                <w:sz w:val="16"/>
                <w:szCs w:val="16"/>
              </w:rPr>
            </w:pPr>
          </w:p>
        </w:tc>
        <w:tc>
          <w:tcPr>
            <w:tcW w:w="1686" w:type="dxa"/>
            <w:vMerge/>
            <w:vAlign w:val="center"/>
          </w:tcPr>
          <w:p w:rsidR="00140B7A" w:rsidRPr="00D61B87" w:rsidRDefault="00140B7A" w:rsidP="00760BCD">
            <w:pPr>
              <w:jc w:val="center"/>
              <w:rPr>
                <w:rFonts w:ascii="Tahoma" w:hAnsi="Tahoma" w:cs="Tahoma"/>
                <w:bCs/>
                <w:sz w:val="16"/>
                <w:szCs w:val="16"/>
              </w:rPr>
            </w:pPr>
          </w:p>
        </w:tc>
        <w:tc>
          <w:tcPr>
            <w:tcW w:w="2268" w:type="dxa"/>
            <w:vMerge/>
            <w:vAlign w:val="center"/>
          </w:tcPr>
          <w:p w:rsidR="00140B7A" w:rsidRPr="00D61B87" w:rsidRDefault="00140B7A" w:rsidP="00760BCD">
            <w:pPr>
              <w:jc w:val="center"/>
              <w:rPr>
                <w:rFonts w:ascii="Tahoma" w:hAnsi="Tahoma" w:cs="Tahoma"/>
                <w:bCs/>
                <w:sz w:val="16"/>
                <w:szCs w:val="16"/>
              </w:rPr>
            </w:pPr>
          </w:p>
        </w:tc>
        <w:tc>
          <w:tcPr>
            <w:tcW w:w="284" w:type="dxa"/>
            <w:vAlign w:val="center"/>
          </w:tcPr>
          <w:p w:rsidR="00140B7A" w:rsidRPr="00D61B87" w:rsidRDefault="00140B7A" w:rsidP="00760BCD">
            <w:pPr>
              <w:jc w:val="center"/>
              <w:rPr>
                <w:rFonts w:ascii="Tahoma" w:hAnsi="Tahoma" w:cs="Tahoma"/>
                <w:bCs/>
                <w:sz w:val="16"/>
                <w:szCs w:val="16"/>
              </w:rPr>
            </w:pPr>
            <w:r w:rsidRPr="00D61B87">
              <w:rPr>
                <w:rFonts w:ascii="Tahoma" w:hAnsi="Tahoma" w:cs="Tahoma"/>
                <w:bCs/>
                <w:sz w:val="16"/>
                <w:szCs w:val="16"/>
              </w:rPr>
              <w:t>1</w:t>
            </w:r>
          </w:p>
        </w:tc>
        <w:tc>
          <w:tcPr>
            <w:tcW w:w="283" w:type="dxa"/>
            <w:vAlign w:val="center"/>
          </w:tcPr>
          <w:p w:rsidR="00140B7A" w:rsidRPr="00D61B87" w:rsidRDefault="00140B7A" w:rsidP="00760BCD">
            <w:pPr>
              <w:jc w:val="center"/>
              <w:rPr>
                <w:rFonts w:ascii="Tahoma" w:hAnsi="Tahoma" w:cs="Tahoma"/>
                <w:bCs/>
                <w:sz w:val="16"/>
                <w:szCs w:val="16"/>
              </w:rPr>
            </w:pPr>
            <w:r w:rsidRPr="00D61B87">
              <w:rPr>
                <w:rFonts w:ascii="Tahoma" w:hAnsi="Tahoma" w:cs="Tahoma"/>
                <w:bCs/>
                <w:sz w:val="16"/>
                <w:szCs w:val="16"/>
              </w:rPr>
              <w:t>2</w:t>
            </w:r>
          </w:p>
        </w:tc>
        <w:tc>
          <w:tcPr>
            <w:tcW w:w="236" w:type="dxa"/>
            <w:vAlign w:val="center"/>
          </w:tcPr>
          <w:p w:rsidR="00140B7A" w:rsidRPr="00D61B87" w:rsidRDefault="00140B7A" w:rsidP="00760BCD">
            <w:pPr>
              <w:jc w:val="center"/>
              <w:rPr>
                <w:rFonts w:ascii="Tahoma" w:hAnsi="Tahoma" w:cs="Tahoma"/>
                <w:bCs/>
                <w:sz w:val="16"/>
                <w:szCs w:val="16"/>
              </w:rPr>
            </w:pPr>
            <w:r w:rsidRPr="00D61B87">
              <w:rPr>
                <w:rFonts w:ascii="Tahoma" w:hAnsi="Tahoma" w:cs="Tahoma"/>
                <w:bCs/>
                <w:sz w:val="16"/>
                <w:szCs w:val="16"/>
              </w:rPr>
              <w:t>3</w:t>
            </w:r>
          </w:p>
        </w:tc>
        <w:tc>
          <w:tcPr>
            <w:tcW w:w="236" w:type="dxa"/>
            <w:shd w:val="clear" w:color="auto" w:fill="D9D9D9" w:themeFill="background1" w:themeFillShade="D9"/>
            <w:vAlign w:val="center"/>
          </w:tcPr>
          <w:p w:rsidR="00140B7A" w:rsidRPr="00D61B87" w:rsidRDefault="00140B7A" w:rsidP="00760BCD">
            <w:pPr>
              <w:jc w:val="center"/>
              <w:rPr>
                <w:rFonts w:ascii="Tahoma" w:hAnsi="Tahoma" w:cs="Tahoma"/>
                <w:bCs/>
                <w:sz w:val="16"/>
                <w:szCs w:val="16"/>
              </w:rPr>
            </w:pPr>
            <w:r w:rsidRPr="00D61B87">
              <w:rPr>
                <w:rFonts w:ascii="Tahoma" w:hAnsi="Tahoma" w:cs="Tahoma"/>
                <w:bCs/>
                <w:sz w:val="16"/>
                <w:szCs w:val="16"/>
              </w:rPr>
              <w:t>4</w:t>
            </w:r>
          </w:p>
        </w:tc>
        <w:tc>
          <w:tcPr>
            <w:tcW w:w="237" w:type="dxa"/>
            <w:shd w:val="clear" w:color="auto" w:fill="D9D9D9" w:themeFill="background1" w:themeFillShade="D9"/>
            <w:vAlign w:val="center"/>
          </w:tcPr>
          <w:p w:rsidR="00140B7A" w:rsidRPr="00D61B87" w:rsidRDefault="00140B7A" w:rsidP="00760BCD">
            <w:pPr>
              <w:jc w:val="center"/>
              <w:rPr>
                <w:rFonts w:ascii="Tahoma" w:hAnsi="Tahoma" w:cs="Tahoma"/>
                <w:bCs/>
                <w:sz w:val="16"/>
                <w:szCs w:val="16"/>
              </w:rPr>
            </w:pPr>
            <w:r w:rsidRPr="00D61B87">
              <w:rPr>
                <w:rFonts w:ascii="Tahoma" w:hAnsi="Tahoma" w:cs="Tahoma"/>
                <w:bCs/>
                <w:sz w:val="16"/>
                <w:szCs w:val="16"/>
              </w:rPr>
              <w:t>5</w:t>
            </w:r>
          </w:p>
        </w:tc>
        <w:tc>
          <w:tcPr>
            <w:tcW w:w="284" w:type="dxa"/>
            <w:vAlign w:val="center"/>
          </w:tcPr>
          <w:p w:rsidR="00140B7A" w:rsidRPr="00D61B87" w:rsidRDefault="00140B7A" w:rsidP="00760BCD">
            <w:pPr>
              <w:jc w:val="center"/>
              <w:rPr>
                <w:rFonts w:ascii="Tahoma" w:hAnsi="Tahoma" w:cs="Tahoma"/>
                <w:bCs/>
                <w:sz w:val="16"/>
                <w:szCs w:val="16"/>
              </w:rPr>
            </w:pPr>
            <w:r w:rsidRPr="00D61B87">
              <w:rPr>
                <w:rFonts w:ascii="Tahoma" w:hAnsi="Tahoma" w:cs="Tahoma"/>
                <w:bCs/>
                <w:sz w:val="16"/>
                <w:szCs w:val="16"/>
              </w:rPr>
              <w:t>1</w:t>
            </w:r>
          </w:p>
        </w:tc>
        <w:tc>
          <w:tcPr>
            <w:tcW w:w="283" w:type="dxa"/>
            <w:vAlign w:val="center"/>
          </w:tcPr>
          <w:p w:rsidR="00140B7A" w:rsidRPr="00D61B87" w:rsidRDefault="00140B7A" w:rsidP="00760BCD">
            <w:pPr>
              <w:jc w:val="center"/>
              <w:rPr>
                <w:rFonts w:ascii="Tahoma" w:hAnsi="Tahoma" w:cs="Tahoma"/>
                <w:bCs/>
                <w:sz w:val="16"/>
                <w:szCs w:val="16"/>
              </w:rPr>
            </w:pPr>
            <w:r w:rsidRPr="00D61B87">
              <w:rPr>
                <w:rFonts w:ascii="Tahoma" w:hAnsi="Tahoma" w:cs="Tahoma"/>
                <w:bCs/>
                <w:sz w:val="16"/>
                <w:szCs w:val="16"/>
              </w:rPr>
              <w:t>2</w:t>
            </w:r>
          </w:p>
        </w:tc>
        <w:tc>
          <w:tcPr>
            <w:tcW w:w="236" w:type="dxa"/>
            <w:shd w:val="clear" w:color="auto" w:fill="D9D9D9" w:themeFill="background1" w:themeFillShade="D9"/>
            <w:vAlign w:val="center"/>
          </w:tcPr>
          <w:p w:rsidR="00140B7A" w:rsidRPr="00D61B87" w:rsidRDefault="00140B7A" w:rsidP="00760BCD">
            <w:pPr>
              <w:jc w:val="center"/>
              <w:rPr>
                <w:rFonts w:ascii="Tahoma" w:hAnsi="Tahoma" w:cs="Tahoma"/>
                <w:bCs/>
                <w:sz w:val="16"/>
                <w:szCs w:val="16"/>
              </w:rPr>
            </w:pPr>
            <w:r w:rsidRPr="00D61B87">
              <w:rPr>
                <w:rFonts w:ascii="Tahoma" w:hAnsi="Tahoma" w:cs="Tahoma"/>
                <w:bCs/>
                <w:sz w:val="16"/>
                <w:szCs w:val="16"/>
              </w:rPr>
              <w:t>3</w:t>
            </w:r>
          </w:p>
        </w:tc>
        <w:tc>
          <w:tcPr>
            <w:tcW w:w="321" w:type="dxa"/>
            <w:shd w:val="clear" w:color="auto" w:fill="D9D9D9" w:themeFill="background1" w:themeFillShade="D9"/>
            <w:vAlign w:val="center"/>
          </w:tcPr>
          <w:p w:rsidR="00140B7A" w:rsidRPr="00D61B87" w:rsidRDefault="00140B7A" w:rsidP="00760BCD">
            <w:pPr>
              <w:jc w:val="center"/>
              <w:rPr>
                <w:rFonts w:ascii="Tahoma" w:hAnsi="Tahoma" w:cs="Tahoma"/>
                <w:bCs/>
                <w:sz w:val="16"/>
                <w:szCs w:val="16"/>
              </w:rPr>
            </w:pPr>
            <w:r w:rsidRPr="00D61B87">
              <w:rPr>
                <w:rFonts w:ascii="Tahoma" w:hAnsi="Tahoma" w:cs="Tahoma"/>
                <w:bCs/>
                <w:sz w:val="16"/>
                <w:szCs w:val="16"/>
              </w:rPr>
              <w:t>4</w:t>
            </w:r>
          </w:p>
        </w:tc>
      </w:tr>
      <w:tr w:rsidR="00140B7A" w:rsidRPr="00D61B87" w:rsidTr="006F324F">
        <w:trPr>
          <w:trHeight w:val="419"/>
          <w:jc w:val="center"/>
        </w:trPr>
        <w:tc>
          <w:tcPr>
            <w:tcW w:w="1129" w:type="dxa"/>
            <w:vMerge w:val="restart"/>
            <w:textDirection w:val="btLr"/>
            <w:vAlign w:val="center"/>
          </w:tcPr>
          <w:p w:rsidR="00140B7A" w:rsidRPr="00D61B87" w:rsidRDefault="00140B7A" w:rsidP="00D92850">
            <w:pPr>
              <w:ind w:left="113" w:right="113"/>
              <w:jc w:val="center"/>
              <w:rPr>
                <w:rFonts w:ascii="Tahoma" w:hAnsi="Tahoma" w:cs="Tahoma"/>
                <w:bCs/>
                <w:sz w:val="16"/>
                <w:szCs w:val="16"/>
              </w:rPr>
            </w:pPr>
            <w:r w:rsidRPr="00D61B87">
              <w:rPr>
                <w:rFonts w:ascii="Tahoma" w:hAnsi="Tahoma" w:cs="Tahoma"/>
                <w:bCs/>
                <w:sz w:val="16"/>
                <w:szCs w:val="16"/>
              </w:rPr>
              <w:t>Memahami Masalah</w:t>
            </w:r>
          </w:p>
        </w:tc>
        <w:tc>
          <w:tcPr>
            <w:tcW w:w="1017" w:type="dxa"/>
            <w:vMerge w:val="restart"/>
          </w:tcPr>
          <w:p w:rsidR="00140B7A" w:rsidRPr="00D61B87" w:rsidRDefault="00140B7A" w:rsidP="00760BCD">
            <w:pPr>
              <w:rPr>
                <w:rFonts w:ascii="Tahoma" w:hAnsi="Tahoma" w:cs="Tahoma"/>
                <w:bCs/>
                <w:sz w:val="16"/>
                <w:szCs w:val="16"/>
              </w:rPr>
            </w:pPr>
            <w:r w:rsidRPr="00D61B87">
              <w:rPr>
                <w:rFonts w:ascii="Tahoma" w:hAnsi="Tahoma" w:cs="Tahoma"/>
                <w:bCs/>
                <w:sz w:val="16"/>
                <w:szCs w:val="16"/>
              </w:rPr>
              <w:t>Identifikasi Masalah</w:t>
            </w:r>
          </w:p>
        </w:tc>
        <w:tc>
          <w:tcPr>
            <w:tcW w:w="1686" w:type="dxa"/>
            <w:vMerge w:val="restart"/>
          </w:tcPr>
          <w:p w:rsidR="00140B7A" w:rsidRPr="00D61B87" w:rsidRDefault="00140B7A" w:rsidP="00760BCD">
            <w:pPr>
              <w:rPr>
                <w:rFonts w:ascii="Tahoma" w:hAnsi="Tahoma" w:cs="Tahoma"/>
                <w:sz w:val="16"/>
                <w:szCs w:val="16"/>
              </w:rPr>
            </w:pPr>
            <w:r w:rsidRPr="00D61B87">
              <w:rPr>
                <w:rFonts w:ascii="Tahoma" w:hAnsi="Tahoma" w:cs="Tahoma"/>
                <w:sz w:val="16"/>
                <w:szCs w:val="16"/>
              </w:rPr>
              <w:t>Berpikir Reflektif</w:t>
            </w:r>
          </w:p>
          <w:p w:rsidR="00140B7A" w:rsidRPr="00D61B87" w:rsidRDefault="00140B7A" w:rsidP="00140B7A">
            <w:pPr>
              <w:pStyle w:val="ListParagraph"/>
              <w:numPr>
                <w:ilvl w:val="0"/>
                <w:numId w:val="8"/>
              </w:numPr>
              <w:spacing w:after="0" w:line="240" w:lineRule="auto"/>
              <w:ind w:left="226" w:hanging="226"/>
              <w:contextualSpacing w:val="0"/>
              <w:rPr>
                <w:rFonts w:ascii="Tahoma" w:hAnsi="Tahoma" w:cs="Tahoma"/>
                <w:sz w:val="16"/>
                <w:szCs w:val="16"/>
              </w:rPr>
            </w:pPr>
            <w:r w:rsidRPr="00D61B87">
              <w:rPr>
                <w:rFonts w:ascii="Tahoma" w:hAnsi="Tahoma" w:cs="Tahoma"/>
                <w:sz w:val="16"/>
                <w:szCs w:val="16"/>
              </w:rPr>
              <w:t>Mendeskripsikan masalah</w:t>
            </w:r>
          </w:p>
          <w:p w:rsidR="00140B7A" w:rsidRPr="00D61B87" w:rsidRDefault="00140B7A" w:rsidP="00140B7A">
            <w:pPr>
              <w:pStyle w:val="ListParagraph"/>
              <w:numPr>
                <w:ilvl w:val="0"/>
                <w:numId w:val="8"/>
              </w:numPr>
              <w:spacing w:after="0" w:line="240" w:lineRule="auto"/>
              <w:ind w:left="226" w:hanging="226"/>
              <w:contextualSpacing w:val="0"/>
              <w:rPr>
                <w:rFonts w:ascii="Tahoma" w:hAnsi="Tahoma" w:cs="Tahoma"/>
                <w:sz w:val="16"/>
                <w:szCs w:val="16"/>
              </w:rPr>
            </w:pPr>
            <w:r w:rsidRPr="00D61B87">
              <w:rPr>
                <w:rFonts w:ascii="Tahoma" w:hAnsi="Tahoma" w:cs="Tahoma"/>
                <w:sz w:val="16"/>
                <w:szCs w:val="16"/>
              </w:rPr>
              <w:t>Menemukan masalah</w:t>
            </w:r>
          </w:p>
        </w:tc>
        <w:tc>
          <w:tcPr>
            <w:tcW w:w="2268" w:type="dxa"/>
          </w:tcPr>
          <w:p w:rsidR="00140B7A" w:rsidRPr="00D61B87" w:rsidRDefault="00140B7A" w:rsidP="00140B7A">
            <w:pPr>
              <w:pStyle w:val="ListParagraph"/>
              <w:numPr>
                <w:ilvl w:val="1"/>
                <w:numId w:val="20"/>
              </w:numPr>
              <w:spacing w:after="0" w:line="240" w:lineRule="auto"/>
              <w:contextualSpacing w:val="0"/>
              <w:rPr>
                <w:rFonts w:ascii="Tahoma" w:hAnsi="Tahoma" w:cs="Tahoma"/>
                <w:sz w:val="16"/>
                <w:szCs w:val="16"/>
              </w:rPr>
            </w:pPr>
            <w:r w:rsidRPr="00D61B87">
              <w:rPr>
                <w:rFonts w:ascii="Tahoma" w:hAnsi="Tahoma" w:cs="Tahoma"/>
                <w:sz w:val="16"/>
                <w:szCs w:val="16"/>
              </w:rPr>
              <w:t xml:space="preserve">Siswa membaca soal dengan teliti </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7"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321"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r>
      <w:tr w:rsidR="00140B7A" w:rsidRPr="00D61B87" w:rsidTr="006F324F">
        <w:trPr>
          <w:trHeight w:val="633"/>
          <w:jc w:val="center"/>
        </w:trPr>
        <w:tc>
          <w:tcPr>
            <w:tcW w:w="1129" w:type="dxa"/>
            <w:vMerge/>
          </w:tcPr>
          <w:p w:rsidR="00140B7A" w:rsidRPr="00D61B87" w:rsidRDefault="00140B7A" w:rsidP="00760BCD">
            <w:pPr>
              <w:rPr>
                <w:rFonts w:ascii="Tahoma" w:hAnsi="Tahoma" w:cs="Tahoma"/>
                <w:bCs/>
                <w:sz w:val="16"/>
                <w:szCs w:val="16"/>
              </w:rPr>
            </w:pPr>
          </w:p>
        </w:tc>
        <w:tc>
          <w:tcPr>
            <w:tcW w:w="1017" w:type="dxa"/>
            <w:vMerge/>
          </w:tcPr>
          <w:p w:rsidR="00140B7A" w:rsidRPr="00D61B87" w:rsidRDefault="00140B7A" w:rsidP="00760BCD">
            <w:pPr>
              <w:rPr>
                <w:rFonts w:ascii="Tahoma" w:hAnsi="Tahoma" w:cs="Tahoma"/>
                <w:sz w:val="16"/>
                <w:szCs w:val="16"/>
              </w:rPr>
            </w:pPr>
          </w:p>
        </w:tc>
        <w:tc>
          <w:tcPr>
            <w:tcW w:w="1686" w:type="dxa"/>
            <w:vMerge/>
          </w:tcPr>
          <w:p w:rsidR="00140B7A" w:rsidRPr="00D61B87" w:rsidRDefault="00140B7A" w:rsidP="00760BCD">
            <w:pPr>
              <w:rPr>
                <w:rFonts w:ascii="Tahoma" w:hAnsi="Tahoma" w:cs="Tahoma"/>
                <w:sz w:val="16"/>
                <w:szCs w:val="16"/>
              </w:rPr>
            </w:pPr>
          </w:p>
        </w:tc>
        <w:tc>
          <w:tcPr>
            <w:tcW w:w="2268" w:type="dxa"/>
          </w:tcPr>
          <w:p w:rsidR="00140B7A" w:rsidRPr="00D61B87" w:rsidRDefault="00140B7A" w:rsidP="00760BCD">
            <w:pPr>
              <w:ind w:left="179" w:hanging="283"/>
              <w:rPr>
                <w:rFonts w:ascii="Tahoma" w:hAnsi="Tahoma" w:cs="Tahoma"/>
                <w:sz w:val="16"/>
                <w:szCs w:val="16"/>
              </w:rPr>
            </w:pPr>
            <w:r w:rsidRPr="00D61B87">
              <w:rPr>
                <w:rFonts w:ascii="Tahoma" w:hAnsi="Tahoma" w:cs="Tahoma"/>
                <w:sz w:val="16"/>
                <w:szCs w:val="16"/>
              </w:rPr>
              <w:t xml:space="preserve">1.2 Siswa mengidentifikasi informasi yang ada pada soal atau masalah dengan jelas </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7"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321"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r>
      <w:tr w:rsidR="00140B7A" w:rsidRPr="00D61B87" w:rsidTr="006F324F">
        <w:trPr>
          <w:trHeight w:val="414"/>
          <w:jc w:val="center"/>
        </w:trPr>
        <w:tc>
          <w:tcPr>
            <w:tcW w:w="1129" w:type="dxa"/>
            <w:vMerge/>
          </w:tcPr>
          <w:p w:rsidR="00140B7A" w:rsidRPr="00D61B87" w:rsidRDefault="00140B7A" w:rsidP="00760BCD">
            <w:pPr>
              <w:rPr>
                <w:rFonts w:ascii="Tahoma" w:hAnsi="Tahoma" w:cs="Tahoma"/>
                <w:bCs/>
                <w:sz w:val="16"/>
                <w:szCs w:val="16"/>
              </w:rPr>
            </w:pPr>
          </w:p>
        </w:tc>
        <w:tc>
          <w:tcPr>
            <w:tcW w:w="1017" w:type="dxa"/>
            <w:vMerge/>
          </w:tcPr>
          <w:p w:rsidR="00140B7A" w:rsidRPr="00D61B87" w:rsidRDefault="00140B7A" w:rsidP="00760BCD">
            <w:pPr>
              <w:rPr>
                <w:rFonts w:ascii="Tahoma" w:hAnsi="Tahoma" w:cs="Tahoma"/>
                <w:sz w:val="16"/>
                <w:szCs w:val="16"/>
              </w:rPr>
            </w:pPr>
          </w:p>
        </w:tc>
        <w:tc>
          <w:tcPr>
            <w:tcW w:w="1686" w:type="dxa"/>
            <w:vMerge/>
          </w:tcPr>
          <w:p w:rsidR="00140B7A" w:rsidRPr="00D61B87" w:rsidRDefault="00140B7A" w:rsidP="00760BCD">
            <w:pPr>
              <w:rPr>
                <w:rFonts w:ascii="Tahoma" w:hAnsi="Tahoma" w:cs="Tahoma"/>
                <w:sz w:val="16"/>
                <w:szCs w:val="16"/>
              </w:rPr>
            </w:pPr>
          </w:p>
        </w:tc>
        <w:tc>
          <w:tcPr>
            <w:tcW w:w="2268" w:type="dxa"/>
          </w:tcPr>
          <w:p w:rsidR="00140B7A" w:rsidRPr="00D61B87" w:rsidRDefault="00140B7A" w:rsidP="00760BCD">
            <w:pPr>
              <w:ind w:left="179" w:hanging="283"/>
              <w:rPr>
                <w:rFonts w:ascii="Tahoma" w:hAnsi="Tahoma" w:cs="Tahoma"/>
                <w:sz w:val="16"/>
                <w:szCs w:val="16"/>
              </w:rPr>
            </w:pPr>
            <w:r w:rsidRPr="00D61B87">
              <w:rPr>
                <w:rFonts w:ascii="Tahoma" w:hAnsi="Tahoma" w:cs="Tahoma"/>
                <w:sz w:val="16"/>
                <w:szCs w:val="16"/>
              </w:rPr>
              <w:t>1.3 Siswa menyebutkan informasi yang diperoleh dari soal.</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7"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321"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r>
      <w:tr w:rsidR="00140B7A" w:rsidRPr="00D61B87" w:rsidTr="006F324F">
        <w:trPr>
          <w:trHeight w:val="548"/>
          <w:jc w:val="center"/>
        </w:trPr>
        <w:tc>
          <w:tcPr>
            <w:tcW w:w="1129" w:type="dxa"/>
            <w:vMerge/>
          </w:tcPr>
          <w:p w:rsidR="00140B7A" w:rsidRPr="00D61B87" w:rsidRDefault="00140B7A" w:rsidP="00760BCD">
            <w:pPr>
              <w:rPr>
                <w:rFonts w:ascii="Tahoma" w:hAnsi="Tahoma" w:cs="Tahoma"/>
                <w:bCs/>
                <w:sz w:val="16"/>
                <w:szCs w:val="16"/>
              </w:rPr>
            </w:pPr>
          </w:p>
        </w:tc>
        <w:tc>
          <w:tcPr>
            <w:tcW w:w="1017" w:type="dxa"/>
            <w:vMerge/>
          </w:tcPr>
          <w:p w:rsidR="00140B7A" w:rsidRPr="00D61B87" w:rsidRDefault="00140B7A" w:rsidP="00760BCD">
            <w:pPr>
              <w:rPr>
                <w:rFonts w:ascii="Tahoma" w:hAnsi="Tahoma" w:cs="Tahoma"/>
                <w:sz w:val="16"/>
                <w:szCs w:val="16"/>
              </w:rPr>
            </w:pPr>
          </w:p>
        </w:tc>
        <w:tc>
          <w:tcPr>
            <w:tcW w:w="1686" w:type="dxa"/>
          </w:tcPr>
          <w:p w:rsidR="00140B7A" w:rsidRPr="00D61B87" w:rsidRDefault="00140B7A" w:rsidP="00760BCD">
            <w:pPr>
              <w:rPr>
                <w:rFonts w:ascii="Tahoma" w:hAnsi="Tahoma" w:cs="Tahoma"/>
                <w:sz w:val="16"/>
                <w:szCs w:val="16"/>
              </w:rPr>
            </w:pPr>
            <w:r w:rsidRPr="00D61B87">
              <w:rPr>
                <w:rFonts w:ascii="Tahoma" w:hAnsi="Tahoma" w:cs="Tahoma"/>
                <w:sz w:val="16"/>
                <w:szCs w:val="16"/>
              </w:rPr>
              <w:t>Berpikir Kritis</w:t>
            </w:r>
          </w:p>
          <w:p w:rsidR="00140B7A" w:rsidRPr="00D61B87" w:rsidRDefault="00140B7A" w:rsidP="00140B7A">
            <w:pPr>
              <w:pStyle w:val="ListParagraph"/>
              <w:numPr>
                <w:ilvl w:val="0"/>
                <w:numId w:val="9"/>
              </w:numPr>
              <w:spacing w:after="0" w:line="240" w:lineRule="auto"/>
              <w:ind w:left="256" w:hanging="256"/>
              <w:contextualSpacing w:val="0"/>
              <w:rPr>
                <w:rFonts w:ascii="Tahoma" w:hAnsi="Tahoma" w:cs="Tahoma"/>
                <w:sz w:val="16"/>
                <w:szCs w:val="16"/>
              </w:rPr>
            </w:pPr>
            <w:r w:rsidRPr="00D61B87">
              <w:rPr>
                <w:rFonts w:ascii="Tahoma" w:hAnsi="Tahoma" w:cs="Tahoma"/>
                <w:sz w:val="16"/>
                <w:szCs w:val="16"/>
              </w:rPr>
              <w:t>Mengeksplorasi informasi</w:t>
            </w:r>
          </w:p>
        </w:tc>
        <w:tc>
          <w:tcPr>
            <w:tcW w:w="2268" w:type="dxa"/>
          </w:tcPr>
          <w:p w:rsidR="00140B7A" w:rsidRPr="00D61B87" w:rsidRDefault="00140B7A" w:rsidP="00760BCD">
            <w:pPr>
              <w:ind w:left="179" w:hanging="283"/>
              <w:rPr>
                <w:rFonts w:ascii="Tahoma" w:hAnsi="Tahoma" w:cs="Tahoma"/>
                <w:sz w:val="16"/>
                <w:szCs w:val="16"/>
              </w:rPr>
            </w:pPr>
            <w:r w:rsidRPr="00D61B87">
              <w:rPr>
                <w:rFonts w:ascii="Tahoma" w:hAnsi="Tahoma" w:cs="Tahoma"/>
                <w:sz w:val="16"/>
                <w:szCs w:val="16"/>
              </w:rPr>
              <w:t xml:space="preserve">1.4 Siswa mengkonstruksi informasi yang diperoleh dari soal kedalam model matematika. </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36"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7"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321"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r>
      <w:tr w:rsidR="00140B7A" w:rsidRPr="00D61B87" w:rsidTr="006F324F">
        <w:trPr>
          <w:trHeight w:val="953"/>
          <w:jc w:val="center"/>
        </w:trPr>
        <w:tc>
          <w:tcPr>
            <w:tcW w:w="1129" w:type="dxa"/>
            <w:vMerge w:val="restart"/>
            <w:textDirection w:val="btLr"/>
            <w:vAlign w:val="center"/>
          </w:tcPr>
          <w:p w:rsidR="00140B7A" w:rsidRPr="00D61B87" w:rsidRDefault="00140B7A" w:rsidP="00D92850">
            <w:pPr>
              <w:ind w:left="113" w:right="113"/>
              <w:jc w:val="center"/>
              <w:rPr>
                <w:rFonts w:ascii="Tahoma" w:hAnsi="Tahoma" w:cs="Tahoma"/>
                <w:sz w:val="16"/>
                <w:szCs w:val="16"/>
              </w:rPr>
            </w:pPr>
            <w:r w:rsidRPr="00D61B87">
              <w:rPr>
                <w:rFonts w:ascii="Tahoma" w:hAnsi="Tahoma" w:cs="Tahoma"/>
                <w:sz w:val="16"/>
                <w:szCs w:val="16"/>
              </w:rPr>
              <w:t>Merencanakan Penyelesaian</w:t>
            </w:r>
          </w:p>
        </w:tc>
        <w:tc>
          <w:tcPr>
            <w:tcW w:w="1017" w:type="dxa"/>
            <w:vMerge w:val="restart"/>
          </w:tcPr>
          <w:p w:rsidR="00140B7A" w:rsidRPr="00D61B87" w:rsidRDefault="00140B7A" w:rsidP="00760BCD">
            <w:pPr>
              <w:rPr>
                <w:rFonts w:ascii="Tahoma" w:hAnsi="Tahoma" w:cs="Tahoma"/>
                <w:bCs/>
                <w:sz w:val="16"/>
                <w:szCs w:val="16"/>
              </w:rPr>
            </w:pPr>
            <w:r w:rsidRPr="00D61B87">
              <w:rPr>
                <w:rFonts w:ascii="Tahoma" w:hAnsi="Tahoma" w:cs="Tahoma"/>
                <w:bCs/>
                <w:sz w:val="16"/>
                <w:szCs w:val="16"/>
              </w:rPr>
              <w:t>Strategi</w:t>
            </w:r>
          </w:p>
        </w:tc>
        <w:tc>
          <w:tcPr>
            <w:tcW w:w="1686" w:type="dxa"/>
          </w:tcPr>
          <w:p w:rsidR="00140B7A" w:rsidRPr="00D61B87" w:rsidRDefault="00140B7A" w:rsidP="00760BCD">
            <w:pPr>
              <w:rPr>
                <w:rFonts w:ascii="Tahoma" w:hAnsi="Tahoma" w:cs="Tahoma"/>
                <w:sz w:val="16"/>
                <w:szCs w:val="16"/>
              </w:rPr>
            </w:pPr>
            <w:r w:rsidRPr="00D61B87">
              <w:rPr>
                <w:rFonts w:ascii="Tahoma" w:hAnsi="Tahoma" w:cs="Tahoma"/>
                <w:sz w:val="16"/>
                <w:szCs w:val="16"/>
              </w:rPr>
              <w:t>Berpikir Reflektif</w:t>
            </w:r>
          </w:p>
          <w:p w:rsidR="00140B7A" w:rsidRPr="00D61B87" w:rsidRDefault="00140B7A" w:rsidP="00140B7A">
            <w:pPr>
              <w:pStyle w:val="ListParagraph"/>
              <w:numPr>
                <w:ilvl w:val="0"/>
                <w:numId w:val="8"/>
              </w:numPr>
              <w:spacing w:after="0" w:line="240" w:lineRule="auto"/>
              <w:ind w:left="226" w:hanging="226"/>
              <w:contextualSpacing w:val="0"/>
              <w:rPr>
                <w:rFonts w:ascii="Tahoma" w:hAnsi="Tahoma" w:cs="Tahoma"/>
                <w:sz w:val="16"/>
                <w:szCs w:val="16"/>
              </w:rPr>
            </w:pPr>
            <w:r w:rsidRPr="00D61B87">
              <w:rPr>
                <w:rFonts w:ascii="Tahoma" w:hAnsi="Tahoma" w:cs="Tahoma"/>
                <w:sz w:val="16"/>
                <w:szCs w:val="16"/>
              </w:rPr>
              <w:t>Mengumpulkan Informasi</w:t>
            </w:r>
          </w:p>
          <w:p w:rsidR="00140B7A" w:rsidRPr="00D61B87" w:rsidRDefault="00140B7A" w:rsidP="00760BCD">
            <w:pPr>
              <w:rPr>
                <w:rFonts w:ascii="Tahoma" w:hAnsi="Tahoma" w:cs="Tahoma"/>
                <w:sz w:val="16"/>
                <w:szCs w:val="16"/>
              </w:rPr>
            </w:pPr>
          </w:p>
        </w:tc>
        <w:tc>
          <w:tcPr>
            <w:tcW w:w="2268" w:type="dxa"/>
          </w:tcPr>
          <w:p w:rsidR="00140B7A" w:rsidRPr="00D61B87" w:rsidRDefault="00140B7A" w:rsidP="00760BCD">
            <w:pPr>
              <w:ind w:left="179" w:hanging="283"/>
              <w:rPr>
                <w:rFonts w:ascii="Tahoma" w:hAnsi="Tahoma" w:cs="Tahoma"/>
                <w:sz w:val="16"/>
                <w:szCs w:val="16"/>
              </w:rPr>
            </w:pPr>
            <w:r w:rsidRPr="00D61B87">
              <w:rPr>
                <w:rFonts w:ascii="Tahoma" w:hAnsi="Tahoma" w:cs="Tahoma"/>
                <w:sz w:val="16"/>
                <w:szCs w:val="16"/>
              </w:rPr>
              <w:t>2.1 Siswa mengumpulkan pengalaman yang diperoleh sebelumnya untuk menentukan strategi dalam menyelesaikan soal</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7"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321"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r>
      <w:tr w:rsidR="00140B7A" w:rsidRPr="00D61B87" w:rsidTr="006F324F">
        <w:trPr>
          <w:trHeight w:val="968"/>
          <w:jc w:val="center"/>
        </w:trPr>
        <w:tc>
          <w:tcPr>
            <w:tcW w:w="1129" w:type="dxa"/>
            <w:vMerge/>
          </w:tcPr>
          <w:p w:rsidR="00140B7A" w:rsidRPr="00D61B87" w:rsidRDefault="00140B7A" w:rsidP="00140B7A">
            <w:pPr>
              <w:pStyle w:val="ListParagraph"/>
              <w:numPr>
                <w:ilvl w:val="0"/>
                <w:numId w:val="19"/>
              </w:numPr>
              <w:spacing w:after="0" w:line="240" w:lineRule="auto"/>
              <w:ind w:left="270" w:hanging="270"/>
              <w:contextualSpacing w:val="0"/>
              <w:rPr>
                <w:rFonts w:ascii="Tahoma" w:hAnsi="Tahoma" w:cs="Tahoma"/>
                <w:sz w:val="16"/>
                <w:szCs w:val="16"/>
              </w:rPr>
            </w:pPr>
          </w:p>
        </w:tc>
        <w:tc>
          <w:tcPr>
            <w:tcW w:w="1017" w:type="dxa"/>
            <w:vMerge/>
          </w:tcPr>
          <w:p w:rsidR="00140B7A" w:rsidRPr="00D61B87" w:rsidRDefault="00140B7A" w:rsidP="00760BCD">
            <w:pPr>
              <w:rPr>
                <w:rFonts w:ascii="Tahoma" w:hAnsi="Tahoma" w:cs="Tahoma"/>
                <w:sz w:val="16"/>
                <w:szCs w:val="16"/>
              </w:rPr>
            </w:pPr>
          </w:p>
        </w:tc>
        <w:tc>
          <w:tcPr>
            <w:tcW w:w="1686" w:type="dxa"/>
            <w:vMerge w:val="restart"/>
          </w:tcPr>
          <w:p w:rsidR="00140B7A" w:rsidRPr="00D61B87" w:rsidRDefault="00140B7A" w:rsidP="00760BCD">
            <w:pPr>
              <w:rPr>
                <w:rFonts w:ascii="Tahoma" w:hAnsi="Tahoma" w:cs="Tahoma"/>
                <w:sz w:val="16"/>
                <w:szCs w:val="16"/>
              </w:rPr>
            </w:pPr>
            <w:r w:rsidRPr="00D61B87">
              <w:rPr>
                <w:rFonts w:ascii="Tahoma" w:hAnsi="Tahoma" w:cs="Tahoma"/>
                <w:sz w:val="16"/>
                <w:szCs w:val="16"/>
              </w:rPr>
              <w:t>Berpikir Kritis</w:t>
            </w:r>
          </w:p>
          <w:p w:rsidR="00140B7A" w:rsidRPr="00D61B87" w:rsidRDefault="00140B7A" w:rsidP="00140B7A">
            <w:pPr>
              <w:pStyle w:val="ListParagraph"/>
              <w:numPr>
                <w:ilvl w:val="0"/>
                <w:numId w:val="8"/>
              </w:numPr>
              <w:spacing w:after="0" w:line="240" w:lineRule="auto"/>
              <w:ind w:left="226" w:hanging="226"/>
              <w:contextualSpacing w:val="0"/>
              <w:rPr>
                <w:rFonts w:ascii="Tahoma" w:hAnsi="Tahoma" w:cs="Tahoma"/>
                <w:sz w:val="16"/>
                <w:szCs w:val="16"/>
              </w:rPr>
            </w:pPr>
            <w:r w:rsidRPr="00D61B87">
              <w:rPr>
                <w:rFonts w:ascii="Tahoma" w:hAnsi="Tahoma" w:cs="Tahoma"/>
                <w:sz w:val="16"/>
                <w:szCs w:val="16"/>
              </w:rPr>
              <w:t>Menghubungkan informasi</w:t>
            </w:r>
          </w:p>
          <w:p w:rsidR="00140B7A" w:rsidRPr="00D61B87" w:rsidRDefault="00140B7A" w:rsidP="00760BCD">
            <w:pPr>
              <w:rPr>
                <w:rFonts w:ascii="Tahoma" w:hAnsi="Tahoma" w:cs="Tahoma"/>
                <w:sz w:val="16"/>
                <w:szCs w:val="16"/>
              </w:rPr>
            </w:pPr>
          </w:p>
        </w:tc>
        <w:tc>
          <w:tcPr>
            <w:tcW w:w="2268" w:type="dxa"/>
          </w:tcPr>
          <w:p w:rsidR="00140B7A" w:rsidRPr="00D61B87" w:rsidRDefault="00140B7A" w:rsidP="00760BCD">
            <w:pPr>
              <w:ind w:left="179" w:hanging="283"/>
              <w:rPr>
                <w:rFonts w:ascii="Tahoma" w:hAnsi="Tahoma" w:cs="Tahoma"/>
                <w:sz w:val="16"/>
                <w:szCs w:val="16"/>
              </w:rPr>
            </w:pPr>
            <w:r w:rsidRPr="00D61B87">
              <w:rPr>
                <w:rFonts w:ascii="Tahoma" w:hAnsi="Tahoma" w:cs="Tahoma"/>
                <w:sz w:val="16"/>
                <w:szCs w:val="16"/>
              </w:rPr>
              <w:t>2.2 Siswa menghubungkan informasi yang diperoleh dari soal dengan pengalaman belajar yang diperoleh sebelumnya untuk menentukan strategi.</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7"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321"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r>
      <w:tr w:rsidR="00140B7A" w:rsidRPr="00D61B87" w:rsidTr="006F324F">
        <w:trPr>
          <w:trHeight w:val="840"/>
          <w:jc w:val="center"/>
        </w:trPr>
        <w:tc>
          <w:tcPr>
            <w:tcW w:w="1129" w:type="dxa"/>
            <w:vMerge w:val="restart"/>
            <w:textDirection w:val="btLr"/>
            <w:vAlign w:val="center"/>
          </w:tcPr>
          <w:p w:rsidR="00140B7A" w:rsidRPr="00D61B87" w:rsidRDefault="00140B7A" w:rsidP="00D92850">
            <w:pPr>
              <w:ind w:left="113" w:right="113"/>
              <w:jc w:val="center"/>
              <w:rPr>
                <w:rFonts w:ascii="Tahoma" w:hAnsi="Tahoma" w:cs="Tahoma"/>
                <w:sz w:val="16"/>
                <w:szCs w:val="16"/>
              </w:rPr>
            </w:pPr>
            <w:r w:rsidRPr="00D61B87">
              <w:rPr>
                <w:rFonts w:ascii="Tahoma" w:hAnsi="Tahoma" w:cs="Tahoma"/>
                <w:sz w:val="16"/>
                <w:szCs w:val="16"/>
              </w:rPr>
              <w:t>Melaksanakan Rencana</w:t>
            </w:r>
          </w:p>
        </w:tc>
        <w:tc>
          <w:tcPr>
            <w:tcW w:w="1017" w:type="dxa"/>
            <w:vMerge/>
          </w:tcPr>
          <w:p w:rsidR="00140B7A" w:rsidRPr="00D61B87" w:rsidRDefault="00140B7A" w:rsidP="00760BCD">
            <w:pPr>
              <w:rPr>
                <w:rFonts w:ascii="Tahoma" w:hAnsi="Tahoma" w:cs="Tahoma"/>
                <w:sz w:val="16"/>
                <w:szCs w:val="16"/>
              </w:rPr>
            </w:pPr>
          </w:p>
        </w:tc>
        <w:tc>
          <w:tcPr>
            <w:tcW w:w="1686" w:type="dxa"/>
            <w:vMerge/>
          </w:tcPr>
          <w:p w:rsidR="00140B7A" w:rsidRPr="00D61B87" w:rsidRDefault="00140B7A" w:rsidP="00760BCD">
            <w:pPr>
              <w:rPr>
                <w:rFonts w:ascii="Tahoma" w:hAnsi="Tahoma" w:cs="Tahoma"/>
                <w:sz w:val="16"/>
                <w:szCs w:val="16"/>
              </w:rPr>
            </w:pPr>
          </w:p>
        </w:tc>
        <w:tc>
          <w:tcPr>
            <w:tcW w:w="2268" w:type="dxa"/>
          </w:tcPr>
          <w:p w:rsidR="00140B7A" w:rsidRPr="00D61B87" w:rsidRDefault="00140B7A" w:rsidP="00760BCD">
            <w:pPr>
              <w:ind w:left="179" w:hanging="283"/>
              <w:rPr>
                <w:rFonts w:ascii="Tahoma" w:hAnsi="Tahoma" w:cs="Tahoma"/>
                <w:sz w:val="16"/>
                <w:szCs w:val="16"/>
              </w:rPr>
            </w:pPr>
            <w:r w:rsidRPr="00D61B87">
              <w:rPr>
                <w:rFonts w:ascii="Tahoma" w:hAnsi="Tahoma" w:cs="Tahoma"/>
                <w:sz w:val="16"/>
                <w:szCs w:val="16"/>
              </w:rPr>
              <w:t xml:space="preserve">2.3 Siswa mempertimbangkan strategi yang tepat untuk menyelesaiakan permasalahan/soal </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36"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7"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321"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r>
      <w:tr w:rsidR="00140B7A" w:rsidRPr="00D61B87" w:rsidTr="006F324F">
        <w:trPr>
          <w:trHeight w:val="556"/>
          <w:jc w:val="center"/>
        </w:trPr>
        <w:tc>
          <w:tcPr>
            <w:tcW w:w="1129" w:type="dxa"/>
            <w:vMerge/>
          </w:tcPr>
          <w:p w:rsidR="00140B7A" w:rsidRPr="00D61B87" w:rsidRDefault="00140B7A" w:rsidP="00140B7A">
            <w:pPr>
              <w:pStyle w:val="ListParagraph"/>
              <w:numPr>
                <w:ilvl w:val="0"/>
                <w:numId w:val="19"/>
              </w:numPr>
              <w:spacing w:after="0" w:line="240" w:lineRule="auto"/>
              <w:ind w:left="270" w:hanging="270"/>
              <w:contextualSpacing w:val="0"/>
              <w:rPr>
                <w:rFonts w:ascii="Tahoma" w:hAnsi="Tahoma" w:cs="Tahoma"/>
                <w:sz w:val="16"/>
                <w:szCs w:val="16"/>
              </w:rPr>
            </w:pPr>
          </w:p>
        </w:tc>
        <w:tc>
          <w:tcPr>
            <w:tcW w:w="1017" w:type="dxa"/>
            <w:vMerge/>
          </w:tcPr>
          <w:p w:rsidR="00140B7A" w:rsidRPr="00D61B87" w:rsidRDefault="00140B7A" w:rsidP="00760BCD">
            <w:pPr>
              <w:rPr>
                <w:rFonts w:ascii="Tahoma" w:hAnsi="Tahoma" w:cs="Tahoma"/>
                <w:sz w:val="16"/>
                <w:szCs w:val="16"/>
              </w:rPr>
            </w:pPr>
          </w:p>
        </w:tc>
        <w:tc>
          <w:tcPr>
            <w:tcW w:w="1686" w:type="dxa"/>
            <w:vMerge/>
          </w:tcPr>
          <w:p w:rsidR="00140B7A" w:rsidRPr="00D61B87" w:rsidRDefault="00140B7A" w:rsidP="00760BCD">
            <w:pPr>
              <w:rPr>
                <w:rFonts w:ascii="Tahoma" w:hAnsi="Tahoma" w:cs="Tahoma"/>
                <w:sz w:val="16"/>
                <w:szCs w:val="16"/>
              </w:rPr>
            </w:pPr>
          </w:p>
        </w:tc>
        <w:tc>
          <w:tcPr>
            <w:tcW w:w="2268" w:type="dxa"/>
          </w:tcPr>
          <w:p w:rsidR="00140B7A" w:rsidRPr="00D61B87" w:rsidRDefault="00140B7A" w:rsidP="00760BCD">
            <w:pPr>
              <w:ind w:left="179" w:hanging="283"/>
              <w:rPr>
                <w:rFonts w:ascii="Tahoma" w:hAnsi="Tahoma" w:cs="Tahoma"/>
                <w:sz w:val="16"/>
                <w:szCs w:val="16"/>
              </w:rPr>
            </w:pPr>
            <w:r w:rsidRPr="00D61B87">
              <w:rPr>
                <w:rFonts w:ascii="Tahoma" w:hAnsi="Tahoma" w:cs="Tahoma"/>
                <w:sz w:val="16"/>
                <w:szCs w:val="16"/>
              </w:rPr>
              <w:t>2.4 Siswa memilih strategi yang tepat untuk menyelesaikan permasalahan/soal</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7"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321"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r>
      <w:tr w:rsidR="00140B7A" w:rsidRPr="00D61B87" w:rsidTr="006F324F">
        <w:trPr>
          <w:trHeight w:val="534"/>
          <w:jc w:val="center"/>
        </w:trPr>
        <w:tc>
          <w:tcPr>
            <w:tcW w:w="1129" w:type="dxa"/>
            <w:vMerge/>
          </w:tcPr>
          <w:p w:rsidR="00140B7A" w:rsidRPr="00D61B87" w:rsidRDefault="00140B7A" w:rsidP="00140B7A">
            <w:pPr>
              <w:pStyle w:val="ListParagraph"/>
              <w:numPr>
                <w:ilvl w:val="0"/>
                <w:numId w:val="19"/>
              </w:numPr>
              <w:spacing w:after="0" w:line="240" w:lineRule="auto"/>
              <w:ind w:left="270" w:hanging="270"/>
              <w:contextualSpacing w:val="0"/>
              <w:rPr>
                <w:rFonts w:ascii="Tahoma" w:hAnsi="Tahoma" w:cs="Tahoma"/>
                <w:sz w:val="16"/>
                <w:szCs w:val="16"/>
              </w:rPr>
            </w:pPr>
          </w:p>
        </w:tc>
        <w:tc>
          <w:tcPr>
            <w:tcW w:w="1017" w:type="dxa"/>
            <w:vMerge/>
          </w:tcPr>
          <w:p w:rsidR="00140B7A" w:rsidRPr="00D61B87" w:rsidRDefault="00140B7A" w:rsidP="00760BCD">
            <w:pPr>
              <w:rPr>
                <w:rFonts w:ascii="Tahoma" w:hAnsi="Tahoma" w:cs="Tahoma"/>
                <w:sz w:val="16"/>
                <w:szCs w:val="16"/>
              </w:rPr>
            </w:pPr>
          </w:p>
        </w:tc>
        <w:tc>
          <w:tcPr>
            <w:tcW w:w="1686" w:type="dxa"/>
            <w:vMerge/>
          </w:tcPr>
          <w:p w:rsidR="00140B7A" w:rsidRPr="00D61B87" w:rsidRDefault="00140B7A" w:rsidP="00760BCD">
            <w:pPr>
              <w:rPr>
                <w:rFonts w:ascii="Tahoma" w:hAnsi="Tahoma" w:cs="Tahoma"/>
                <w:sz w:val="16"/>
                <w:szCs w:val="16"/>
              </w:rPr>
            </w:pPr>
          </w:p>
        </w:tc>
        <w:tc>
          <w:tcPr>
            <w:tcW w:w="2268" w:type="dxa"/>
          </w:tcPr>
          <w:p w:rsidR="00140B7A" w:rsidRPr="00D61B87" w:rsidRDefault="00140B7A" w:rsidP="00760BCD">
            <w:pPr>
              <w:ind w:left="179" w:hanging="283"/>
              <w:rPr>
                <w:rFonts w:ascii="Tahoma" w:hAnsi="Tahoma" w:cs="Tahoma"/>
                <w:sz w:val="16"/>
                <w:szCs w:val="16"/>
              </w:rPr>
            </w:pPr>
            <w:r w:rsidRPr="00D61B87">
              <w:rPr>
                <w:rFonts w:ascii="Tahoma" w:hAnsi="Tahoma" w:cs="Tahoma"/>
                <w:sz w:val="16"/>
                <w:szCs w:val="16"/>
              </w:rPr>
              <w:t>2.5 Siswa melaksanakan strategi yang telah dipilih dengan proses yang tepat.</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7"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321"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r>
      <w:tr w:rsidR="00140B7A" w:rsidRPr="00D61B87" w:rsidTr="006F324F">
        <w:trPr>
          <w:trHeight w:val="372"/>
          <w:jc w:val="center"/>
        </w:trPr>
        <w:tc>
          <w:tcPr>
            <w:tcW w:w="1129" w:type="dxa"/>
            <w:vMerge w:val="restart"/>
            <w:textDirection w:val="btLr"/>
            <w:vAlign w:val="center"/>
          </w:tcPr>
          <w:p w:rsidR="00140B7A" w:rsidRPr="00D61B87" w:rsidRDefault="00140B7A" w:rsidP="00D92850">
            <w:pPr>
              <w:ind w:left="113" w:right="113"/>
              <w:jc w:val="center"/>
              <w:rPr>
                <w:rFonts w:ascii="Tahoma" w:hAnsi="Tahoma" w:cs="Tahoma"/>
                <w:bCs/>
                <w:sz w:val="16"/>
                <w:szCs w:val="16"/>
              </w:rPr>
            </w:pPr>
            <w:r w:rsidRPr="00D61B87">
              <w:rPr>
                <w:rFonts w:ascii="Tahoma" w:hAnsi="Tahoma" w:cs="Tahoma"/>
                <w:sz w:val="16"/>
                <w:szCs w:val="16"/>
              </w:rPr>
              <w:t>Memeriksa Kembali</w:t>
            </w:r>
          </w:p>
        </w:tc>
        <w:tc>
          <w:tcPr>
            <w:tcW w:w="1017" w:type="dxa"/>
            <w:vMerge w:val="restart"/>
          </w:tcPr>
          <w:p w:rsidR="00140B7A" w:rsidRPr="00D61B87" w:rsidRDefault="00140B7A" w:rsidP="00760BCD">
            <w:pPr>
              <w:rPr>
                <w:rFonts w:ascii="Tahoma" w:hAnsi="Tahoma" w:cs="Tahoma"/>
                <w:sz w:val="16"/>
                <w:szCs w:val="16"/>
              </w:rPr>
            </w:pPr>
            <w:r w:rsidRPr="00D61B87">
              <w:rPr>
                <w:rFonts w:ascii="Tahoma" w:hAnsi="Tahoma" w:cs="Tahoma"/>
                <w:bCs/>
                <w:sz w:val="16"/>
                <w:szCs w:val="16"/>
              </w:rPr>
              <w:t>Evaluasi</w:t>
            </w:r>
          </w:p>
        </w:tc>
        <w:tc>
          <w:tcPr>
            <w:tcW w:w="1686" w:type="dxa"/>
          </w:tcPr>
          <w:p w:rsidR="00140B7A" w:rsidRPr="00D61B87" w:rsidRDefault="00140B7A" w:rsidP="00760BCD">
            <w:pPr>
              <w:rPr>
                <w:rFonts w:ascii="Tahoma" w:hAnsi="Tahoma" w:cs="Tahoma"/>
                <w:sz w:val="16"/>
                <w:szCs w:val="16"/>
              </w:rPr>
            </w:pPr>
            <w:r w:rsidRPr="00D61B87">
              <w:rPr>
                <w:rFonts w:ascii="Tahoma" w:hAnsi="Tahoma" w:cs="Tahoma"/>
                <w:sz w:val="16"/>
                <w:szCs w:val="16"/>
              </w:rPr>
              <w:t>Berpikir Reflektif</w:t>
            </w:r>
          </w:p>
          <w:p w:rsidR="00140B7A" w:rsidRPr="00D61B87" w:rsidRDefault="00140B7A" w:rsidP="00140B7A">
            <w:pPr>
              <w:pStyle w:val="ListParagraph"/>
              <w:numPr>
                <w:ilvl w:val="0"/>
                <w:numId w:val="8"/>
              </w:numPr>
              <w:spacing w:after="0" w:line="240" w:lineRule="auto"/>
              <w:ind w:left="226" w:hanging="226"/>
              <w:contextualSpacing w:val="0"/>
              <w:rPr>
                <w:rFonts w:ascii="Tahoma" w:hAnsi="Tahoma" w:cs="Tahoma"/>
                <w:sz w:val="16"/>
                <w:szCs w:val="16"/>
              </w:rPr>
            </w:pPr>
            <w:r w:rsidRPr="00D61B87">
              <w:rPr>
                <w:rFonts w:ascii="Tahoma" w:hAnsi="Tahoma" w:cs="Tahoma"/>
                <w:sz w:val="16"/>
                <w:szCs w:val="16"/>
              </w:rPr>
              <w:t xml:space="preserve">Kesimpulan yang diyakini </w:t>
            </w:r>
          </w:p>
        </w:tc>
        <w:tc>
          <w:tcPr>
            <w:tcW w:w="2268" w:type="dxa"/>
          </w:tcPr>
          <w:p w:rsidR="00140B7A" w:rsidRPr="00D61B87" w:rsidRDefault="00140B7A" w:rsidP="00760BCD">
            <w:pPr>
              <w:ind w:left="179" w:hanging="283"/>
              <w:rPr>
                <w:rFonts w:ascii="Tahoma" w:hAnsi="Tahoma" w:cs="Tahoma"/>
                <w:sz w:val="16"/>
                <w:szCs w:val="16"/>
              </w:rPr>
            </w:pPr>
            <w:r w:rsidRPr="00D61B87">
              <w:rPr>
                <w:rFonts w:ascii="Tahoma" w:hAnsi="Tahoma" w:cs="Tahoma"/>
                <w:sz w:val="16"/>
                <w:szCs w:val="16"/>
              </w:rPr>
              <w:t xml:space="preserve">3.1 Siswa meyakini kebenaran dari strategi yang dipilih </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7"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321"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r>
      <w:tr w:rsidR="00140B7A" w:rsidRPr="00D61B87" w:rsidTr="006F324F">
        <w:trPr>
          <w:trHeight w:val="636"/>
          <w:jc w:val="center"/>
        </w:trPr>
        <w:tc>
          <w:tcPr>
            <w:tcW w:w="1129" w:type="dxa"/>
            <w:vMerge/>
          </w:tcPr>
          <w:p w:rsidR="00140B7A" w:rsidRPr="00D61B87" w:rsidRDefault="00140B7A" w:rsidP="00760BCD">
            <w:pPr>
              <w:rPr>
                <w:rFonts w:ascii="Tahoma" w:hAnsi="Tahoma" w:cs="Tahoma"/>
                <w:bCs/>
                <w:sz w:val="16"/>
                <w:szCs w:val="16"/>
              </w:rPr>
            </w:pPr>
          </w:p>
        </w:tc>
        <w:tc>
          <w:tcPr>
            <w:tcW w:w="1017" w:type="dxa"/>
            <w:vMerge/>
          </w:tcPr>
          <w:p w:rsidR="00140B7A" w:rsidRPr="00D61B87" w:rsidRDefault="00140B7A" w:rsidP="00760BCD">
            <w:pPr>
              <w:rPr>
                <w:rFonts w:ascii="Tahoma" w:hAnsi="Tahoma" w:cs="Tahoma"/>
                <w:sz w:val="16"/>
                <w:szCs w:val="16"/>
              </w:rPr>
            </w:pPr>
          </w:p>
        </w:tc>
        <w:tc>
          <w:tcPr>
            <w:tcW w:w="1686" w:type="dxa"/>
            <w:vMerge w:val="restart"/>
          </w:tcPr>
          <w:p w:rsidR="00140B7A" w:rsidRPr="00D61B87" w:rsidRDefault="00140B7A" w:rsidP="00760BCD">
            <w:pPr>
              <w:rPr>
                <w:rFonts w:ascii="Tahoma" w:hAnsi="Tahoma" w:cs="Tahoma"/>
                <w:sz w:val="16"/>
                <w:szCs w:val="16"/>
              </w:rPr>
            </w:pPr>
            <w:r w:rsidRPr="00D61B87">
              <w:rPr>
                <w:rFonts w:ascii="Tahoma" w:hAnsi="Tahoma" w:cs="Tahoma"/>
                <w:sz w:val="16"/>
                <w:szCs w:val="16"/>
              </w:rPr>
              <w:t>Berpikir Kritis</w:t>
            </w:r>
          </w:p>
          <w:p w:rsidR="00140B7A" w:rsidRPr="00D61B87" w:rsidRDefault="00140B7A" w:rsidP="00140B7A">
            <w:pPr>
              <w:pStyle w:val="ListParagraph"/>
              <w:numPr>
                <w:ilvl w:val="0"/>
                <w:numId w:val="8"/>
              </w:numPr>
              <w:spacing w:after="0" w:line="240" w:lineRule="auto"/>
              <w:ind w:left="226" w:hanging="226"/>
              <w:contextualSpacing w:val="0"/>
              <w:rPr>
                <w:rFonts w:ascii="Tahoma" w:hAnsi="Tahoma" w:cs="Tahoma"/>
                <w:sz w:val="16"/>
                <w:szCs w:val="16"/>
              </w:rPr>
            </w:pPr>
            <w:r w:rsidRPr="00D61B87">
              <w:rPr>
                <w:rFonts w:ascii="Tahoma" w:hAnsi="Tahoma" w:cs="Tahoma"/>
                <w:sz w:val="16"/>
                <w:szCs w:val="16"/>
              </w:rPr>
              <w:t>Mengevaluasi</w:t>
            </w:r>
          </w:p>
          <w:p w:rsidR="00140B7A" w:rsidRPr="00D61B87" w:rsidRDefault="00140B7A" w:rsidP="00140B7A">
            <w:pPr>
              <w:pStyle w:val="ListParagraph"/>
              <w:numPr>
                <w:ilvl w:val="0"/>
                <w:numId w:val="8"/>
              </w:numPr>
              <w:spacing w:after="0" w:line="240" w:lineRule="auto"/>
              <w:ind w:left="226" w:hanging="226"/>
              <w:contextualSpacing w:val="0"/>
              <w:rPr>
                <w:rFonts w:ascii="Tahoma" w:hAnsi="Tahoma" w:cs="Tahoma"/>
                <w:sz w:val="16"/>
                <w:szCs w:val="16"/>
              </w:rPr>
            </w:pPr>
            <w:r w:rsidRPr="00D61B87">
              <w:rPr>
                <w:rFonts w:ascii="Tahoma" w:hAnsi="Tahoma" w:cs="Tahoma"/>
                <w:sz w:val="16"/>
                <w:szCs w:val="16"/>
              </w:rPr>
              <w:t>Mengklarifikasi</w:t>
            </w:r>
          </w:p>
          <w:p w:rsidR="00140B7A" w:rsidRPr="00D61B87" w:rsidRDefault="00140B7A" w:rsidP="00760BCD">
            <w:pPr>
              <w:rPr>
                <w:rFonts w:ascii="Tahoma" w:hAnsi="Tahoma" w:cs="Tahoma"/>
                <w:sz w:val="16"/>
                <w:szCs w:val="16"/>
              </w:rPr>
            </w:pPr>
          </w:p>
        </w:tc>
        <w:tc>
          <w:tcPr>
            <w:tcW w:w="2268" w:type="dxa"/>
          </w:tcPr>
          <w:p w:rsidR="00140B7A" w:rsidRPr="00D61B87" w:rsidRDefault="00140B7A" w:rsidP="00760BCD">
            <w:pPr>
              <w:ind w:left="179" w:hanging="283"/>
              <w:rPr>
                <w:rFonts w:ascii="Tahoma" w:hAnsi="Tahoma" w:cs="Tahoma"/>
                <w:sz w:val="16"/>
                <w:szCs w:val="16"/>
              </w:rPr>
            </w:pPr>
            <w:r w:rsidRPr="00D61B87">
              <w:rPr>
                <w:rFonts w:ascii="Tahoma" w:hAnsi="Tahoma" w:cs="Tahoma"/>
                <w:sz w:val="16"/>
                <w:szCs w:val="16"/>
              </w:rPr>
              <w:t>3.2 Siswa memberikan penjelasan atau argumen dari setiap tahap strategi penyelesaian</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7"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321"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r>
      <w:tr w:rsidR="00140B7A" w:rsidRPr="00D61B87" w:rsidTr="006F324F">
        <w:trPr>
          <w:trHeight w:val="560"/>
          <w:jc w:val="center"/>
        </w:trPr>
        <w:tc>
          <w:tcPr>
            <w:tcW w:w="1129" w:type="dxa"/>
            <w:vMerge/>
          </w:tcPr>
          <w:p w:rsidR="00140B7A" w:rsidRPr="00D61B87" w:rsidRDefault="00140B7A" w:rsidP="00760BCD">
            <w:pPr>
              <w:rPr>
                <w:rFonts w:ascii="Tahoma" w:hAnsi="Tahoma" w:cs="Tahoma"/>
                <w:bCs/>
                <w:sz w:val="16"/>
                <w:szCs w:val="16"/>
              </w:rPr>
            </w:pPr>
          </w:p>
        </w:tc>
        <w:tc>
          <w:tcPr>
            <w:tcW w:w="1017" w:type="dxa"/>
            <w:vMerge/>
          </w:tcPr>
          <w:p w:rsidR="00140B7A" w:rsidRPr="00D61B87" w:rsidRDefault="00140B7A" w:rsidP="00760BCD">
            <w:pPr>
              <w:rPr>
                <w:rFonts w:ascii="Tahoma" w:hAnsi="Tahoma" w:cs="Tahoma"/>
                <w:sz w:val="16"/>
                <w:szCs w:val="16"/>
              </w:rPr>
            </w:pPr>
          </w:p>
        </w:tc>
        <w:tc>
          <w:tcPr>
            <w:tcW w:w="1686" w:type="dxa"/>
            <w:vMerge/>
          </w:tcPr>
          <w:p w:rsidR="00140B7A" w:rsidRPr="00D61B87" w:rsidRDefault="00140B7A" w:rsidP="00760BCD">
            <w:pPr>
              <w:rPr>
                <w:rFonts w:ascii="Tahoma" w:hAnsi="Tahoma" w:cs="Tahoma"/>
                <w:sz w:val="16"/>
                <w:szCs w:val="16"/>
              </w:rPr>
            </w:pPr>
          </w:p>
        </w:tc>
        <w:tc>
          <w:tcPr>
            <w:tcW w:w="2268" w:type="dxa"/>
          </w:tcPr>
          <w:p w:rsidR="00140B7A" w:rsidRPr="00D61B87" w:rsidRDefault="00140B7A" w:rsidP="00760BCD">
            <w:pPr>
              <w:ind w:left="179" w:hanging="283"/>
              <w:rPr>
                <w:rFonts w:ascii="Tahoma" w:hAnsi="Tahoma" w:cs="Tahoma"/>
                <w:sz w:val="16"/>
                <w:szCs w:val="16"/>
              </w:rPr>
            </w:pPr>
            <w:r w:rsidRPr="00D61B87">
              <w:rPr>
                <w:rFonts w:ascii="Tahoma" w:hAnsi="Tahoma" w:cs="Tahoma"/>
                <w:sz w:val="16"/>
                <w:szCs w:val="16"/>
              </w:rPr>
              <w:t>3.3 Siswa memeriksa kembali proses perhitungan yang telah dilakukan</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36"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7"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321"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r>
      <w:tr w:rsidR="00140B7A" w:rsidRPr="00D61B87" w:rsidTr="006F324F">
        <w:trPr>
          <w:trHeight w:val="840"/>
          <w:jc w:val="center"/>
        </w:trPr>
        <w:tc>
          <w:tcPr>
            <w:tcW w:w="1129" w:type="dxa"/>
            <w:vMerge/>
          </w:tcPr>
          <w:p w:rsidR="00140B7A" w:rsidRPr="00D61B87" w:rsidRDefault="00140B7A" w:rsidP="00760BCD">
            <w:pPr>
              <w:rPr>
                <w:rFonts w:ascii="Tahoma" w:hAnsi="Tahoma" w:cs="Tahoma"/>
                <w:bCs/>
                <w:sz w:val="16"/>
                <w:szCs w:val="16"/>
              </w:rPr>
            </w:pPr>
          </w:p>
        </w:tc>
        <w:tc>
          <w:tcPr>
            <w:tcW w:w="1017" w:type="dxa"/>
            <w:vMerge/>
          </w:tcPr>
          <w:p w:rsidR="00140B7A" w:rsidRPr="00D61B87" w:rsidRDefault="00140B7A" w:rsidP="00760BCD">
            <w:pPr>
              <w:rPr>
                <w:rFonts w:ascii="Tahoma" w:hAnsi="Tahoma" w:cs="Tahoma"/>
                <w:sz w:val="16"/>
                <w:szCs w:val="16"/>
              </w:rPr>
            </w:pPr>
          </w:p>
        </w:tc>
        <w:tc>
          <w:tcPr>
            <w:tcW w:w="1686" w:type="dxa"/>
            <w:vMerge/>
          </w:tcPr>
          <w:p w:rsidR="00140B7A" w:rsidRPr="00D61B87" w:rsidRDefault="00140B7A" w:rsidP="00760BCD">
            <w:pPr>
              <w:rPr>
                <w:rFonts w:ascii="Tahoma" w:hAnsi="Tahoma" w:cs="Tahoma"/>
                <w:sz w:val="16"/>
                <w:szCs w:val="16"/>
              </w:rPr>
            </w:pPr>
          </w:p>
        </w:tc>
        <w:tc>
          <w:tcPr>
            <w:tcW w:w="2268" w:type="dxa"/>
          </w:tcPr>
          <w:p w:rsidR="00140B7A" w:rsidRPr="00D61B87" w:rsidRDefault="00140B7A" w:rsidP="00760BCD">
            <w:pPr>
              <w:ind w:left="179" w:hanging="283"/>
              <w:rPr>
                <w:rFonts w:ascii="Tahoma" w:hAnsi="Tahoma" w:cs="Tahoma"/>
                <w:sz w:val="16"/>
                <w:szCs w:val="16"/>
              </w:rPr>
            </w:pPr>
            <w:r w:rsidRPr="00D61B87">
              <w:rPr>
                <w:rFonts w:ascii="Tahoma" w:hAnsi="Tahoma" w:cs="Tahoma"/>
                <w:sz w:val="16"/>
                <w:szCs w:val="16"/>
              </w:rPr>
              <w:t>3.4 Siswa mengecek kesesuai strategi dengan informasi yang diperoleh dari soal beserta jawabanya</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7"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321"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r>
      <w:tr w:rsidR="00140B7A" w:rsidRPr="00D61B87" w:rsidTr="006F324F">
        <w:trPr>
          <w:jc w:val="center"/>
        </w:trPr>
        <w:tc>
          <w:tcPr>
            <w:tcW w:w="1129" w:type="dxa"/>
            <w:vMerge/>
          </w:tcPr>
          <w:p w:rsidR="00140B7A" w:rsidRPr="00D61B87" w:rsidRDefault="00140B7A" w:rsidP="00760BCD">
            <w:pPr>
              <w:rPr>
                <w:rFonts w:ascii="Tahoma" w:hAnsi="Tahoma" w:cs="Tahoma"/>
                <w:bCs/>
                <w:sz w:val="16"/>
                <w:szCs w:val="16"/>
              </w:rPr>
            </w:pPr>
          </w:p>
        </w:tc>
        <w:tc>
          <w:tcPr>
            <w:tcW w:w="1017" w:type="dxa"/>
            <w:vMerge/>
          </w:tcPr>
          <w:p w:rsidR="00140B7A" w:rsidRPr="00D61B87" w:rsidRDefault="00140B7A" w:rsidP="00760BCD">
            <w:pPr>
              <w:rPr>
                <w:rFonts w:ascii="Tahoma" w:hAnsi="Tahoma" w:cs="Tahoma"/>
                <w:sz w:val="16"/>
                <w:szCs w:val="16"/>
              </w:rPr>
            </w:pPr>
          </w:p>
        </w:tc>
        <w:tc>
          <w:tcPr>
            <w:tcW w:w="1686" w:type="dxa"/>
            <w:vMerge/>
          </w:tcPr>
          <w:p w:rsidR="00140B7A" w:rsidRPr="00D61B87" w:rsidRDefault="00140B7A" w:rsidP="00760BCD">
            <w:pPr>
              <w:rPr>
                <w:rFonts w:ascii="Tahoma" w:hAnsi="Tahoma" w:cs="Tahoma"/>
                <w:sz w:val="16"/>
                <w:szCs w:val="16"/>
              </w:rPr>
            </w:pPr>
          </w:p>
        </w:tc>
        <w:tc>
          <w:tcPr>
            <w:tcW w:w="2268" w:type="dxa"/>
          </w:tcPr>
          <w:p w:rsidR="00140B7A" w:rsidRPr="00D61B87" w:rsidRDefault="00140B7A" w:rsidP="00760BCD">
            <w:pPr>
              <w:ind w:left="179" w:hanging="283"/>
              <w:rPr>
                <w:rFonts w:ascii="Tahoma" w:hAnsi="Tahoma" w:cs="Tahoma"/>
                <w:sz w:val="16"/>
                <w:szCs w:val="16"/>
              </w:rPr>
            </w:pPr>
            <w:r w:rsidRPr="00D61B87">
              <w:rPr>
                <w:rFonts w:ascii="Tahoma" w:hAnsi="Tahoma" w:cs="Tahoma"/>
                <w:sz w:val="16"/>
                <w:szCs w:val="16"/>
              </w:rPr>
              <w:t>3.5 Siswa membuat kesimpulan berdasarkan hasil yang diperoleh</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7"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84"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x</w:t>
            </w:r>
          </w:p>
        </w:tc>
        <w:tc>
          <w:tcPr>
            <w:tcW w:w="283" w:type="dxa"/>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236"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c>
          <w:tcPr>
            <w:tcW w:w="321" w:type="dxa"/>
            <w:shd w:val="clear" w:color="auto" w:fill="D9D9D9" w:themeFill="background1" w:themeFillShade="D9"/>
            <w:vAlign w:val="center"/>
          </w:tcPr>
          <w:p w:rsidR="00140B7A" w:rsidRPr="00D61B87" w:rsidRDefault="00140B7A" w:rsidP="00760BCD">
            <w:pPr>
              <w:ind w:left="179" w:hanging="283"/>
              <w:jc w:val="right"/>
              <w:rPr>
                <w:rFonts w:ascii="Tahoma" w:hAnsi="Tahoma" w:cs="Tahoma"/>
                <w:sz w:val="16"/>
                <w:szCs w:val="16"/>
              </w:rPr>
            </w:pPr>
            <w:r w:rsidRPr="00D61B87">
              <w:rPr>
                <w:rFonts w:ascii="Tahoma" w:hAnsi="Tahoma" w:cs="Tahoma"/>
                <w:sz w:val="16"/>
                <w:szCs w:val="16"/>
              </w:rPr>
              <w:t>√</w:t>
            </w:r>
          </w:p>
        </w:tc>
      </w:tr>
    </w:tbl>
    <w:p w:rsidR="00760BCD" w:rsidRPr="00760BCD" w:rsidRDefault="00760BCD" w:rsidP="00760BCD">
      <w:pPr>
        <w:spacing w:before="100" w:line="360" w:lineRule="auto"/>
        <w:ind w:firstLine="709"/>
        <w:jc w:val="both"/>
        <w:rPr>
          <w:rFonts w:ascii="Tahoma" w:hAnsi="Tahoma" w:cs="Tahoma"/>
          <w:sz w:val="22"/>
          <w:szCs w:val="22"/>
        </w:rPr>
      </w:pPr>
      <w:r w:rsidRPr="00760BCD">
        <w:rPr>
          <w:rFonts w:ascii="Tahoma" w:hAnsi="Tahoma" w:cs="Tahoma"/>
          <w:sz w:val="22"/>
          <w:szCs w:val="22"/>
        </w:rPr>
        <w:t>Berikut disajikan pembahasan deskripsi proses berpikir refraksi siswa berdasarkan indikator refraksi dalam pemecahan masalah matematika.</w:t>
      </w:r>
    </w:p>
    <w:p w:rsidR="00760BCD" w:rsidRPr="00760BCD" w:rsidRDefault="00760BCD" w:rsidP="00760BCD">
      <w:pPr>
        <w:pStyle w:val="ListParagraph"/>
        <w:numPr>
          <w:ilvl w:val="0"/>
          <w:numId w:val="21"/>
        </w:numPr>
        <w:spacing w:after="0" w:line="360" w:lineRule="auto"/>
        <w:ind w:left="426" w:hanging="426"/>
        <w:contextualSpacing w:val="0"/>
        <w:rPr>
          <w:rFonts w:ascii="Tahoma" w:hAnsi="Tahoma" w:cs="Tahoma"/>
        </w:rPr>
      </w:pPr>
      <w:r w:rsidRPr="00760BCD">
        <w:rPr>
          <w:rFonts w:ascii="Tahoma" w:hAnsi="Tahoma" w:cs="Tahoma"/>
        </w:rPr>
        <w:t>Indikator Identifikasi Masalah</w:t>
      </w:r>
    </w:p>
    <w:p w:rsidR="00760BCD" w:rsidRPr="00760BCD" w:rsidRDefault="00760BCD" w:rsidP="00760BCD">
      <w:pPr>
        <w:spacing w:line="360" w:lineRule="auto"/>
        <w:ind w:firstLine="709"/>
        <w:jc w:val="both"/>
        <w:rPr>
          <w:rFonts w:ascii="Tahoma" w:hAnsi="Tahoma" w:cs="Tahoma"/>
          <w:sz w:val="22"/>
          <w:szCs w:val="22"/>
        </w:rPr>
      </w:pPr>
      <w:r w:rsidRPr="00760BCD">
        <w:rPr>
          <w:rFonts w:ascii="Tahoma" w:hAnsi="Tahoma" w:cs="Tahoma"/>
          <w:sz w:val="22"/>
          <w:szCs w:val="22"/>
        </w:rPr>
        <w:t>Berdasarkan hasil data yang diperoleh deskripsi proses berpikir refraksi siswa berkemampuan matematika tinggi dalam pemecahan masalah matematika baik Subjek Laki (SL) dan Subjek Perempuan (SP) pada indikator ident</w:t>
      </w:r>
      <w:r w:rsidR="004F04D9">
        <w:rPr>
          <w:rFonts w:ascii="Tahoma" w:hAnsi="Tahoma" w:cs="Tahoma"/>
          <w:sz w:val="22"/>
          <w:szCs w:val="22"/>
        </w:rPr>
        <w:t>ifikasi masalah sebagai berikut;</w:t>
      </w:r>
      <w:r w:rsidRPr="00760BCD">
        <w:rPr>
          <w:rFonts w:ascii="Tahoma" w:hAnsi="Tahoma" w:cs="Tahoma"/>
          <w:sz w:val="22"/>
          <w:szCs w:val="22"/>
        </w:rPr>
        <w:t xml:space="preserve"> </w:t>
      </w:r>
    </w:p>
    <w:p w:rsidR="00760BCD" w:rsidRPr="00760BCD" w:rsidRDefault="00760BCD" w:rsidP="00A17EA1">
      <w:pPr>
        <w:pStyle w:val="ListParagraph"/>
        <w:numPr>
          <w:ilvl w:val="0"/>
          <w:numId w:val="22"/>
        </w:numPr>
        <w:spacing w:after="0" w:line="360" w:lineRule="auto"/>
        <w:ind w:left="426" w:hanging="426"/>
        <w:contextualSpacing w:val="0"/>
        <w:jc w:val="both"/>
        <w:rPr>
          <w:rFonts w:ascii="Tahoma" w:hAnsi="Tahoma" w:cs="Tahoma"/>
        </w:rPr>
      </w:pPr>
      <w:r w:rsidRPr="00760BCD">
        <w:rPr>
          <w:rFonts w:ascii="Tahoma" w:hAnsi="Tahoma" w:cs="Tahoma"/>
        </w:rPr>
        <w:t xml:space="preserve">Deskripsi proses berpikir SL pada </w:t>
      </w:r>
      <w:r w:rsidR="00A17EA1">
        <w:rPr>
          <w:rFonts w:ascii="Tahoma" w:hAnsi="Tahoma" w:cs="Tahoma"/>
          <w:lang w:val="en-US"/>
        </w:rPr>
        <w:t>soal</w:t>
      </w:r>
      <w:r w:rsidRPr="00760BCD">
        <w:rPr>
          <w:rFonts w:ascii="Tahoma" w:hAnsi="Tahoma" w:cs="Tahoma"/>
        </w:rPr>
        <w:t xml:space="preserve"> matematika kompleks memenuhi indikator identifikasi masalah yang artinya SL </w:t>
      </w:r>
      <w:r w:rsidR="003B0C59">
        <w:rPr>
          <w:rFonts w:ascii="Tahoma" w:hAnsi="Tahoma" w:cs="Tahoma"/>
          <w:lang w:val="en-US"/>
        </w:rPr>
        <w:t xml:space="preserve">konsisten </w:t>
      </w:r>
      <w:r w:rsidRPr="00760BCD">
        <w:rPr>
          <w:rFonts w:ascii="Tahoma" w:hAnsi="Tahoma" w:cs="Tahoma"/>
        </w:rPr>
        <w:t>melakukan proses berpikir reflektif dan berpikir kritis</w:t>
      </w:r>
      <w:r w:rsidR="003B0C59">
        <w:rPr>
          <w:rFonts w:ascii="Tahoma" w:hAnsi="Tahoma" w:cs="Tahoma"/>
          <w:lang w:val="en-US"/>
        </w:rPr>
        <w:t xml:space="preserve"> dari Tahap-4 sampai Tahap-5</w:t>
      </w:r>
      <w:r w:rsidRPr="00760BCD">
        <w:rPr>
          <w:rFonts w:ascii="Tahoma" w:hAnsi="Tahoma" w:cs="Tahoma"/>
        </w:rPr>
        <w:t>. SL melakukan proses berpikir reflektif, yaitu</w:t>
      </w:r>
      <w:r w:rsidR="004F04D9">
        <w:rPr>
          <w:rFonts w:ascii="Tahoma" w:hAnsi="Tahoma" w:cs="Tahoma"/>
        </w:rPr>
        <w:t>;</w:t>
      </w:r>
      <w:r w:rsidRPr="00760BCD">
        <w:rPr>
          <w:rFonts w:ascii="Tahoma" w:hAnsi="Tahoma" w:cs="Tahoma"/>
        </w:rPr>
        <w:t xml:space="preserve"> SL membaca soal dengan teliti, mengidentifikasi informasi yang ada pada soal/masalah dengan jelas, menyebutkan informasi yang diperoleh dari soal. Kemudian dilanjutka</w:t>
      </w:r>
      <w:r w:rsidR="004F04D9">
        <w:rPr>
          <w:rFonts w:ascii="Tahoma" w:hAnsi="Tahoma" w:cs="Tahoma"/>
        </w:rPr>
        <w:t>n proses berpikir kritis, yaitu;</w:t>
      </w:r>
      <w:r w:rsidRPr="00760BCD">
        <w:rPr>
          <w:rFonts w:ascii="Tahoma" w:hAnsi="Tahoma" w:cs="Tahoma"/>
        </w:rPr>
        <w:t xml:space="preserve"> SL mengkonstruksi informasi yang diperoleh dari soal kedalam model matematika. Sehingga </w:t>
      </w:r>
      <w:r w:rsidRPr="00760BCD">
        <w:rPr>
          <w:rFonts w:ascii="Tahoma" w:hAnsi="Tahoma" w:cs="Tahoma"/>
          <w:iCs/>
        </w:rPr>
        <w:t>dapat disimpulkan bahwa SL memahami masalah dalam soal pemecahan masalah matematika yang diberikan</w:t>
      </w:r>
      <w:r w:rsidR="00A17EA1">
        <w:rPr>
          <w:rFonts w:ascii="Tahoma" w:hAnsi="Tahoma" w:cs="Tahoma"/>
          <w:iCs/>
          <w:lang w:val="en-US"/>
        </w:rPr>
        <w:t>.</w:t>
      </w:r>
    </w:p>
    <w:p w:rsidR="00760BCD" w:rsidRPr="00760BCD" w:rsidRDefault="00760BCD" w:rsidP="00A17EA1">
      <w:pPr>
        <w:pStyle w:val="ListParagraph"/>
        <w:numPr>
          <w:ilvl w:val="0"/>
          <w:numId w:val="22"/>
        </w:numPr>
        <w:spacing w:after="0" w:line="360" w:lineRule="auto"/>
        <w:ind w:left="426" w:hanging="426"/>
        <w:contextualSpacing w:val="0"/>
        <w:jc w:val="both"/>
        <w:rPr>
          <w:rFonts w:ascii="Tahoma" w:hAnsi="Tahoma" w:cs="Tahoma"/>
        </w:rPr>
      </w:pPr>
      <w:r w:rsidRPr="00760BCD">
        <w:rPr>
          <w:rFonts w:ascii="Tahoma" w:hAnsi="Tahoma" w:cs="Tahoma"/>
        </w:rPr>
        <w:t xml:space="preserve">Deskripsi proses berpikir SP pada soal matematika kompleks tidak memenuhi semua indikator identifikasi masalah yang artinya SP </w:t>
      </w:r>
      <w:r w:rsidR="003B0C59">
        <w:rPr>
          <w:rFonts w:ascii="Tahoma" w:hAnsi="Tahoma" w:cs="Tahoma"/>
          <w:lang w:val="en-US"/>
        </w:rPr>
        <w:t xml:space="preserve">konsisten </w:t>
      </w:r>
      <w:r w:rsidRPr="00760BCD">
        <w:rPr>
          <w:rFonts w:ascii="Tahoma" w:hAnsi="Tahoma" w:cs="Tahoma"/>
        </w:rPr>
        <w:t>melakukan proses berpikir reflektif</w:t>
      </w:r>
      <w:r w:rsidR="003B0C59">
        <w:rPr>
          <w:rFonts w:ascii="Tahoma" w:hAnsi="Tahoma" w:cs="Tahoma"/>
          <w:lang w:val="en-US"/>
        </w:rPr>
        <w:t xml:space="preserve"> dari Tahap-3 sampai Tahap-4</w:t>
      </w:r>
      <w:r w:rsidRPr="00760BCD">
        <w:rPr>
          <w:rFonts w:ascii="Tahoma" w:hAnsi="Tahoma" w:cs="Tahoma"/>
        </w:rPr>
        <w:t>, yaitu</w:t>
      </w:r>
      <w:r w:rsidR="004F04D9">
        <w:rPr>
          <w:rFonts w:ascii="Tahoma" w:hAnsi="Tahoma" w:cs="Tahoma"/>
        </w:rPr>
        <w:t>;</w:t>
      </w:r>
      <w:r w:rsidRPr="00760BCD">
        <w:rPr>
          <w:rFonts w:ascii="Tahoma" w:hAnsi="Tahoma" w:cs="Tahoma"/>
        </w:rPr>
        <w:t xml:space="preserve"> SP membaca soal dengan teliti, mengidentifikasi informasi yang ada pada soal/masalah dengan jelas, menyebutkan informasi yang diperoleh dari soal, tetapi SP</w:t>
      </w:r>
      <w:r w:rsidR="003B0C59">
        <w:rPr>
          <w:rFonts w:ascii="Tahoma" w:hAnsi="Tahoma" w:cs="Tahoma"/>
          <w:lang w:val="en-US"/>
        </w:rPr>
        <w:t xml:space="preserve"> konsisten</w:t>
      </w:r>
      <w:r w:rsidRPr="00760BCD">
        <w:rPr>
          <w:rFonts w:ascii="Tahoma" w:hAnsi="Tahoma" w:cs="Tahoma"/>
        </w:rPr>
        <w:t xml:space="preserve"> tidak melakukan proses berpikir kritis</w:t>
      </w:r>
      <w:r w:rsidR="003B0C59">
        <w:rPr>
          <w:rFonts w:ascii="Tahoma" w:hAnsi="Tahoma" w:cs="Tahoma"/>
          <w:lang w:val="en-US"/>
        </w:rPr>
        <w:t xml:space="preserve"> dari Tahap-3 samapai Tahap-4</w:t>
      </w:r>
      <w:r w:rsidRPr="00760BCD">
        <w:rPr>
          <w:rFonts w:ascii="Tahoma" w:hAnsi="Tahoma" w:cs="Tahoma"/>
        </w:rPr>
        <w:t>, yaitu SP tidak mengkonstruksi informasi yang diperoleh dari soal kedalam model matematika, dan pada soal matematika aplikasi SP  memenuhi indikator identifikasi masalah yang artinya SP melakukan p</w:t>
      </w:r>
      <w:r w:rsidR="004F04D9">
        <w:rPr>
          <w:rFonts w:ascii="Tahoma" w:hAnsi="Tahoma" w:cs="Tahoma"/>
        </w:rPr>
        <w:t>roses berpikir reflektif, yaitu;</w:t>
      </w:r>
      <w:r w:rsidRPr="00760BCD">
        <w:rPr>
          <w:rFonts w:ascii="Tahoma" w:hAnsi="Tahoma" w:cs="Tahoma"/>
        </w:rPr>
        <w:t xml:space="preserve"> SP membaca soal dengan teliti, mengidentifikasi informasi yang ada pada soal/masalah dengan jelas, menyebutkan informasi yang diperoleh dari soal,  kemudian dilanjutkan proses berpikir kritis, yaitu</w:t>
      </w:r>
      <w:r w:rsidR="004F04D9">
        <w:rPr>
          <w:rFonts w:ascii="Tahoma" w:hAnsi="Tahoma" w:cs="Tahoma"/>
        </w:rPr>
        <w:t>;</w:t>
      </w:r>
      <w:r w:rsidRPr="00760BCD">
        <w:rPr>
          <w:rFonts w:ascii="Tahoma" w:hAnsi="Tahoma" w:cs="Tahoma"/>
        </w:rPr>
        <w:t xml:space="preserve"> SP mengkonstruksi informasi yang diperoleh dari soal kedalam model matematika. Sehingga </w:t>
      </w:r>
      <w:r w:rsidRPr="00760BCD">
        <w:rPr>
          <w:rFonts w:ascii="Tahoma" w:hAnsi="Tahoma" w:cs="Tahoma"/>
          <w:iCs/>
        </w:rPr>
        <w:t>dapat disimpulkan bahwa SP kurang memahami masalah dalam soal pemecahan ma</w:t>
      </w:r>
      <w:r w:rsidR="004E2297">
        <w:rPr>
          <w:rFonts w:ascii="Tahoma" w:hAnsi="Tahoma" w:cs="Tahoma"/>
          <w:iCs/>
        </w:rPr>
        <w:t xml:space="preserve">salah matematika yang diberikan. </w:t>
      </w:r>
    </w:p>
    <w:p w:rsidR="00760BCD" w:rsidRPr="00760BCD" w:rsidRDefault="00760BCD" w:rsidP="003B0C59">
      <w:pPr>
        <w:spacing w:line="360" w:lineRule="auto"/>
        <w:ind w:firstLine="709"/>
        <w:jc w:val="both"/>
        <w:rPr>
          <w:rFonts w:ascii="Tahoma" w:hAnsi="Tahoma" w:cs="Tahoma"/>
          <w:sz w:val="22"/>
          <w:szCs w:val="22"/>
        </w:rPr>
      </w:pPr>
      <w:r w:rsidRPr="00760BCD">
        <w:rPr>
          <w:rFonts w:ascii="Tahoma" w:hAnsi="Tahoma" w:cs="Tahoma"/>
          <w:sz w:val="22"/>
          <w:szCs w:val="22"/>
        </w:rPr>
        <w:t xml:space="preserve">Hasil penelitian ini didukung oleh OECD (2014) yang mengemukakan bahwa siswa laki-laki lebih memiliki ketertarikan dan rasa ingin tahu yang besar terhadap </w:t>
      </w:r>
      <w:r w:rsidRPr="00760BCD">
        <w:rPr>
          <w:rFonts w:ascii="Tahoma" w:hAnsi="Tahoma" w:cs="Tahoma"/>
          <w:sz w:val="22"/>
          <w:szCs w:val="22"/>
        </w:rPr>
        <w:lastRenderedPageBreak/>
        <w:t xml:space="preserve">masalah, adapun penelitian terdahulu yang dilakukan oleh D’Zurilla, </w:t>
      </w:r>
      <w:r w:rsidRPr="00760BCD">
        <w:rPr>
          <w:rFonts w:ascii="Tahoma" w:hAnsi="Tahoma" w:cs="Tahoma"/>
          <w:i/>
          <w:sz w:val="22"/>
          <w:szCs w:val="22"/>
        </w:rPr>
        <w:t>et al</w:t>
      </w:r>
      <w:r w:rsidRPr="00760BCD">
        <w:rPr>
          <w:rFonts w:ascii="Tahoma" w:hAnsi="Tahoma" w:cs="Tahoma"/>
          <w:sz w:val="22"/>
          <w:szCs w:val="22"/>
        </w:rPr>
        <w:t xml:space="preserve">. (1998), berdasarkan hasil penelitiannya diperoleh bahwa sejak masa kanak-kanak, siswa laki-laki memang dikenal lebih mudah dalam mengenali masalah daripada perempuan. Berdasarkan hasil penelitian yang dilakukan oleh D’Zurilla, et al (1998) dan OECD (2014) sejalan pada penelitian ini, meskipun dilakukan dengan Subjek dan materi yang berbeda. </w:t>
      </w:r>
    </w:p>
    <w:p w:rsidR="00760BCD" w:rsidRPr="00760BCD" w:rsidRDefault="00760BCD" w:rsidP="00760BCD">
      <w:pPr>
        <w:pStyle w:val="ListParagraph"/>
        <w:numPr>
          <w:ilvl w:val="0"/>
          <w:numId w:val="21"/>
        </w:numPr>
        <w:spacing w:after="0" w:line="360" w:lineRule="auto"/>
        <w:ind w:left="426" w:hanging="426"/>
        <w:contextualSpacing w:val="0"/>
        <w:rPr>
          <w:rFonts w:ascii="Tahoma" w:hAnsi="Tahoma" w:cs="Tahoma"/>
        </w:rPr>
      </w:pPr>
      <w:r w:rsidRPr="00760BCD">
        <w:rPr>
          <w:rFonts w:ascii="Tahoma" w:hAnsi="Tahoma" w:cs="Tahoma"/>
        </w:rPr>
        <w:t>Indikator Strategi</w:t>
      </w:r>
    </w:p>
    <w:p w:rsidR="00760BCD" w:rsidRPr="00760BCD" w:rsidRDefault="00760BCD" w:rsidP="003B0C59">
      <w:pPr>
        <w:spacing w:line="360" w:lineRule="auto"/>
        <w:ind w:firstLine="709"/>
        <w:jc w:val="both"/>
        <w:rPr>
          <w:rFonts w:ascii="Tahoma" w:hAnsi="Tahoma" w:cs="Tahoma"/>
          <w:sz w:val="22"/>
          <w:szCs w:val="22"/>
        </w:rPr>
      </w:pPr>
      <w:r w:rsidRPr="00760BCD">
        <w:rPr>
          <w:rFonts w:ascii="Tahoma" w:hAnsi="Tahoma" w:cs="Tahoma"/>
          <w:sz w:val="22"/>
          <w:szCs w:val="22"/>
        </w:rPr>
        <w:t>Berdasarkan hasil data yang diperoleh deskripsi proses berpikir refraksi siswa berkemampuan matematika tinggi dalam pemecahan masalah matematika baik Subjek Laki (SL) dan Subjek Perempuan (SP) pada indi</w:t>
      </w:r>
      <w:r w:rsidR="004F04D9">
        <w:rPr>
          <w:rFonts w:ascii="Tahoma" w:hAnsi="Tahoma" w:cs="Tahoma"/>
          <w:sz w:val="22"/>
          <w:szCs w:val="22"/>
        </w:rPr>
        <w:t>kator strategis sebagai berikut;</w:t>
      </w:r>
      <w:r w:rsidRPr="00760BCD">
        <w:rPr>
          <w:rFonts w:ascii="Tahoma" w:hAnsi="Tahoma" w:cs="Tahoma"/>
          <w:sz w:val="22"/>
          <w:szCs w:val="22"/>
        </w:rPr>
        <w:t xml:space="preserve"> </w:t>
      </w:r>
    </w:p>
    <w:p w:rsidR="00760BCD" w:rsidRPr="00760BCD" w:rsidRDefault="00760BCD" w:rsidP="00A17EA1">
      <w:pPr>
        <w:pStyle w:val="ListParagraph"/>
        <w:numPr>
          <w:ilvl w:val="0"/>
          <w:numId w:val="23"/>
        </w:numPr>
        <w:spacing w:after="0" w:line="360" w:lineRule="auto"/>
        <w:ind w:left="426" w:hanging="426"/>
        <w:contextualSpacing w:val="0"/>
        <w:jc w:val="both"/>
        <w:rPr>
          <w:rFonts w:ascii="Tahoma" w:hAnsi="Tahoma" w:cs="Tahoma"/>
        </w:rPr>
      </w:pPr>
      <w:r w:rsidRPr="00760BCD">
        <w:rPr>
          <w:rFonts w:ascii="Tahoma" w:hAnsi="Tahoma" w:cs="Tahoma"/>
        </w:rPr>
        <w:t xml:space="preserve">Deskripsi proses berpikir SL pada soal matematika kompleks memenuhi semua indikator strategi yang artinya SL </w:t>
      </w:r>
      <w:r w:rsidR="003B0C59">
        <w:rPr>
          <w:rFonts w:ascii="Tahoma" w:hAnsi="Tahoma" w:cs="Tahoma"/>
          <w:lang w:val="en-US"/>
        </w:rPr>
        <w:t xml:space="preserve">konsisten </w:t>
      </w:r>
      <w:r w:rsidRPr="00760BCD">
        <w:rPr>
          <w:rFonts w:ascii="Tahoma" w:hAnsi="Tahoma" w:cs="Tahoma"/>
        </w:rPr>
        <w:t>melakukan proses berpikir reflek</w:t>
      </w:r>
      <w:r w:rsidR="003B0C59">
        <w:rPr>
          <w:rFonts w:ascii="Tahoma" w:hAnsi="Tahoma" w:cs="Tahoma"/>
          <w:lang w:val="en-US"/>
        </w:rPr>
        <w:t>tif</w:t>
      </w:r>
      <w:r w:rsidRPr="00760BCD">
        <w:rPr>
          <w:rFonts w:ascii="Tahoma" w:hAnsi="Tahoma" w:cs="Tahoma"/>
        </w:rPr>
        <w:t xml:space="preserve"> dan berpikir kritis</w:t>
      </w:r>
      <w:r w:rsidR="003B0C59">
        <w:rPr>
          <w:rFonts w:ascii="Tahoma" w:hAnsi="Tahoma" w:cs="Tahoma"/>
          <w:lang w:val="en-US"/>
        </w:rPr>
        <w:t xml:space="preserve"> dari Tahap-4 sampai Tahap-5</w:t>
      </w:r>
      <w:r w:rsidRPr="00760BCD">
        <w:rPr>
          <w:rFonts w:ascii="Tahoma" w:hAnsi="Tahoma" w:cs="Tahoma"/>
        </w:rPr>
        <w:t>. SL melakukan pros</w:t>
      </w:r>
      <w:r w:rsidR="004F04D9">
        <w:rPr>
          <w:rFonts w:ascii="Tahoma" w:hAnsi="Tahoma" w:cs="Tahoma"/>
        </w:rPr>
        <w:t>es berpikir reflektif, yaitu;</w:t>
      </w:r>
      <w:r w:rsidRPr="00760BCD">
        <w:rPr>
          <w:rFonts w:ascii="Tahoma" w:hAnsi="Tahoma" w:cs="Tahoma"/>
        </w:rPr>
        <w:t xml:space="preserve"> SL mengumpulkan pengalaman yang diperoleh sebelumnya untuk menentukan strategi dalam menyelesaikan soal. Kemudian dilanjutkan proses berpikir kritis, yaitu</w:t>
      </w:r>
      <w:r w:rsidR="004F04D9">
        <w:rPr>
          <w:rFonts w:ascii="Tahoma" w:hAnsi="Tahoma" w:cs="Tahoma"/>
        </w:rPr>
        <w:t>;</w:t>
      </w:r>
      <w:r w:rsidRPr="00760BCD">
        <w:rPr>
          <w:rFonts w:ascii="Tahoma" w:hAnsi="Tahoma" w:cs="Tahoma"/>
        </w:rPr>
        <w:t xml:space="preserve"> SL menghubungkan informasi yang diperoleh dari soal dengan pengalaman belajar yang diperoleh sebelumnya untuk menentukan strategi, mempertimbangkan strategi yang tepat untuk menyelesaikan permasalahan/soal, memilih strategi yang tepat untuk menyelesaikan permasalahan/soal, dan melaksanakan strategi yang telah dipilih dengan proses yang tepat. Sehingga </w:t>
      </w:r>
      <w:r w:rsidRPr="00760BCD">
        <w:rPr>
          <w:rFonts w:ascii="Tahoma" w:hAnsi="Tahoma" w:cs="Tahoma"/>
          <w:iCs/>
        </w:rPr>
        <w:t>dapat disimpulkan bahwa SL merencana penyelesaian dan melaksanakan rencana dalam soal pemecahan ma</w:t>
      </w:r>
      <w:r w:rsidR="004E2297">
        <w:rPr>
          <w:rFonts w:ascii="Tahoma" w:hAnsi="Tahoma" w:cs="Tahoma"/>
          <w:iCs/>
        </w:rPr>
        <w:t>salah matematika yang diberikan.</w:t>
      </w:r>
    </w:p>
    <w:p w:rsidR="00760BCD" w:rsidRPr="004F04D9" w:rsidRDefault="00760BCD" w:rsidP="00A17EA1">
      <w:pPr>
        <w:pStyle w:val="ListParagraph"/>
        <w:numPr>
          <w:ilvl w:val="0"/>
          <w:numId w:val="23"/>
        </w:numPr>
        <w:spacing w:after="0" w:line="360" w:lineRule="auto"/>
        <w:ind w:left="426" w:hanging="426"/>
        <w:contextualSpacing w:val="0"/>
        <w:jc w:val="both"/>
        <w:rPr>
          <w:rFonts w:ascii="Tahoma" w:hAnsi="Tahoma" w:cs="Tahoma"/>
        </w:rPr>
      </w:pPr>
      <w:r w:rsidRPr="00760BCD">
        <w:rPr>
          <w:rFonts w:ascii="Tahoma" w:hAnsi="Tahoma" w:cs="Tahoma"/>
        </w:rPr>
        <w:t xml:space="preserve">Deskripsi proses berpikir SP pada soal matematika kompleks tidak memenuhi semua indikator strategi yang artinya SP </w:t>
      </w:r>
      <w:r w:rsidR="003B0C59">
        <w:rPr>
          <w:rFonts w:ascii="Tahoma" w:hAnsi="Tahoma" w:cs="Tahoma"/>
          <w:lang w:val="en-US"/>
        </w:rPr>
        <w:t xml:space="preserve">konsisten </w:t>
      </w:r>
      <w:r w:rsidRPr="00760BCD">
        <w:rPr>
          <w:rFonts w:ascii="Tahoma" w:hAnsi="Tahoma" w:cs="Tahoma"/>
        </w:rPr>
        <w:t>melakukan proses berpikir reflektif</w:t>
      </w:r>
      <w:r w:rsidR="003B0C59">
        <w:rPr>
          <w:rFonts w:ascii="Tahoma" w:hAnsi="Tahoma" w:cs="Tahoma"/>
          <w:lang w:val="en-US"/>
        </w:rPr>
        <w:t xml:space="preserve"> dari Tahap-3 samapai Tahap-4</w:t>
      </w:r>
      <w:r w:rsidRPr="00760BCD">
        <w:rPr>
          <w:rFonts w:ascii="Tahoma" w:hAnsi="Tahoma" w:cs="Tahoma"/>
        </w:rPr>
        <w:t>, yaitu</w:t>
      </w:r>
      <w:r w:rsidR="004F04D9">
        <w:rPr>
          <w:rFonts w:ascii="Tahoma" w:hAnsi="Tahoma" w:cs="Tahoma"/>
        </w:rPr>
        <w:t>;</w:t>
      </w:r>
      <w:r w:rsidRPr="00760BCD">
        <w:rPr>
          <w:rFonts w:ascii="Tahoma" w:hAnsi="Tahoma" w:cs="Tahoma"/>
        </w:rPr>
        <w:t xml:space="preserve"> SP mengumpulkan pengalaman yang diperoleh sebelumnya untuk menentukan strategi dalam menyelesaikan soal, kemudian </w:t>
      </w:r>
      <w:r w:rsidR="0004413D">
        <w:rPr>
          <w:rFonts w:ascii="Tahoma" w:hAnsi="Tahoma" w:cs="Tahoma"/>
          <w:lang w:val="en-US"/>
        </w:rPr>
        <w:t xml:space="preserve">konsisten tidak </w:t>
      </w:r>
      <w:r w:rsidRPr="00760BCD">
        <w:rPr>
          <w:rFonts w:ascii="Tahoma" w:hAnsi="Tahoma" w:cs="Tahoma"/>
        </w:rPr>
        <w:t>melakukan</w:t>
      </w:r>
      <w:r w:rsidR="0004413D">
        <w:rPr>
          <w:rFonts w:ascii="Tahoma" w:hAnsi="Tahoma" w:cs="Tahoma"/>
          <w:lang w:val="en-US"/>
        </w:rPr>
        <w:t xml:space="preserve"> semua</w:t>
      </w:r>
      <w:r w:rsidRPr="00760BCD">
        <w:rPr>
          <w:rFonts w:ascii="Tahoma" w:hAnsi="Tahoma" w:cs="Tahoma"/>
        </w:rPr>
        <w:t xml:space="preserve"> proses berpikir kritis</w:t>
      </w:r>
      <w:r w:rsidR="0004413D">
        <w:rPr>
          <w:rFonts w:ascii="Tahoma" w:hAnsi="Tahoma" w:cs="Tahoma"/>
          <w:lang w:val="en-US"/>
        </w:rPr>
        <w:t xml:space="preserve"> dari </w:t>
      </w:r>
      <w:r w:rsidR="00A17EA1">
        <w:rPr>
          <w:rFonts w:ascii="Tahoma" w:hAnsi="Tahoma" w:cs="Tahoma"/>
          <w:lang w:val="en-US"/>
        </w:rPr>
        <w:t>Tahap</w:t>
      </w:r>
      <w:r w:rsidR="0004413D">
        <w:rPr>
          <w:rFonts w:ascii="Tahoma" w:hAnsi="Tahoma" w:cs="Tahoma"/>
          <w:lang w:val="en-US"/>
        </w:rPr>
        <w:t>-3 sampai Tahap-4</w:t>
      </w:r>
      <w:r w:rsidR="0004413D" w:rsidRPr="00760BCD">
        <w:rPr>
          <w:rFonts w:ascii="Tahoma" w:hAnsi="Tahoma" w:cs="Tahoma"/>
        </w:rPr>
        <w:t xml:space="preserve">, </w:t>
      </w:r>
      <w:r w:rsidRPr="00760BCD">
        <w:rPr>
          <w:rFonts w:ascii="Tahoma" w:hAnsi="Tahoma" w:cs="Tahoma"/>
        </w:rPr>
        <w:t xml:space="preserve">yaitu SP menghubungkan informasi yang diperoleh dari soal dengan pengalaman belajar yang diperoleh sebelumnya untuk menentukan strategi, memilih strategi yang tepat untuk menyelesaikan permasalahan/soal, melaksanakan strategi yang telah dipilih dengan proses yang tepat tetapi siswa tidak mempertimbangkan strategi yang tepat untuk </w:t>
      </w:r>
      <w:r w:rsidR="0004413D">
        <w:rPr>
          <w:rFonts w:ascii="Tahoma" w:hAnsi="Tahoma" w:cs="Tahoma"/>
        </w:rPr>
        <w:t>menyelesaikan permasalahan/soal.</w:t>
      </w:r>
      <w:r w:rsidRPr="00760BCD">
        <w:rPr>
          <w:rFonts w:ascii="Tahoma" w:hAnsi="Tahoma" w:cs="Tahoma"/>
        </w:rPr>
        <w:t xml:space="preserve"> Sehingga </w:t>
      </w:r>
      <w:r w:rsidRPr="00760BCD">
        <w:rPr>
          <w:rFonts w:ascii="Tahoma" w:hAnsi="Tahoma" w:cs="Tahoma"/>
          <w:iCs/>
        </w:rPr>
        <w:t>dapat disimpulkan bahwa SP tidak merencana penyelesaian dan tidak melaksanakan rencana dalam soal pemecahan masalah matematika yang diberikan</w:t>
      </w:r>
      <w:r w:rsidR="004E2297">
        <w:rPr>
          <w:rFonts w:ascii="Tahoma" w:hAnsi="Tahoma" w:cs="Tahoma"/>
          <w:iCs/>
          <w:lang w:val="en-US"/>
        </w:rPr>
        <w:t>.</w:t>
      </w:r>
    </w:p>
    <w:p w:rsidR="004F04D9" w:rsidRPr="00760BCD" w:rsidRDefault="004F04D9" w:rsidP="004F04D9">
      <w:pPr>
        <w:pStyle w:val="ListParagraph"/>
        <w:spacing w:after="0" w:line="360" w:lineRule="auto"/>
        <w:ind w:left="426"/>
        <w:contextualSpacing w:val="0"/>
        <w:jc w:val="both"/>
        <w:rPr>
          <w:rFonts w:ascii="Tahoma" w:hAnsi="Tahoma" w:cs="Tahoma"/>
        </w:rPr>
      </w:pPr>
    </w:p>
    <w:p w:rsidR="00760BCD" w:rsidRPr="00760BCD" w:rsidRDefault="00760BCD" w:rsidP="0004413D">
      <w:pPr>
        <w:spacing w:line="360" w:lineRule="auto"/>
        <w:ind w:firstLine="709"/>
        <w:jc w:val="both"/>
        <w:rPr>
          <w:rFonts w:ascii="Tahoma" w:hAnsi="Tahoma" w:cs="Tahoma"/>
          <w:sz w:val="22"/>
          <w:szCs w:val="22"/>
        </w:rPr>
      </w:pPr>
      <w:r w:rsidRPr="00760BCD">
        <w:rPr>
          <w:rFonts w:ascii="Tahoma" w:hAnsi="Tahoma" w:cs="Tahoma"/>
          <w:sz w:val="22"/>
          <w:szCs w:val="22"/>
        </w:rPr>
        <w:lastRenderedPageBreak/>
        <w:t xml:space="preserve">Hasil penelitian ini didukung oleh penelitian terdahulu yang dilakukan oleh Zubaidah Amir (2013), berdasarkan hasil penelitiannya diperoleh bahwa perempuan tidak cukup berhasil mempelajari matematika dibandingkan dengan laki-laki. Selain itu perempuan hampir tidak pernah mempunyai ketertarikan yang menyeluruh pada soal-soal teoritis seperti laki-laki. Perempuan lebih tertarik pada hal-hal yang praktis dari pada yang teoritis. Berdasarkan hasil penelitian yang dilakukan oleh Zubaidah Amir (2013) sejalan pada penelitian ini, meskipun dilakukan dengan Subjek dan materi yang berbeda. </w:t>
      </w:r>
    </w:p>
    <w:p w:rsidR="00760BCD" w:rsidRPr="00760BCD" w:rsidRDefault="00760BCD" w:rsidP="0004413D">
      <w:pPr>
        <w:pStyle w:val="ListParagraph"/>
        <w:numPr>
          <w:ilvl w:val="0"/>
          <w:numId w:val="21"/>
        </w:numPr>
        <w:spacing w:after="0" w:line="360" w:lineRule="auto"/>
        <w:ind w:left="426" w:hanging="426"/>
        <w:contextualSpacing w:val="0"/>
        <w:rPr>
          <w:rFonts w:ascii="Tahoma" w:hAnsi="Tahoma" w:cs="Tahoma"/>
        </w:rPr>
      </w:pPr>
      <w:r w:rsidRPr="00760BCD">
        <w:rPr>
          <w:rFonts w:ascii="Tahoma" w:hAnsi="Tahoma" w:cs="Tahoma"/>
        </w:rPr>
        <w:t>Indikator Evaluasi</w:t>
      </w:r>
    </w:p>
    <w:p w:rsidR="00760BCD" w:rsidRPr="00760BCD" w:rsidRDefault="00760BCD" w:rsidP="0004413D">
      <w:pPr>
        <w:spacing w:line="360" w:lineRule="auto"/>
        <w:ind w:firstLine="709"/>
        <w:jc w:val="both"/>
        <w:rPr>
          <w:rFonts w:ascii="Tahoma" w:hAnsi="Tahoma" w:cs="Tahoma"/>
          <w:sz w:val="22"/>
          <w:szCs w:val="22"/>
        </w:rPr>
      </w:pPr>
      <w:r w:rsidRPr="00760BCD">
        <w:rPr>
          <w:rFonts w:ascii="Tahoma" w:hAnsi="Tahoma" w:cs="Tahoma"/>
          <w:sz w:val="22"/>
          <w:szCs w:val="22"/>
        </w:rPr>
        <w:t>Berdasarkan hasil data yang diperoleh deskripsi proses berpikir refraksi siswa berkemampuan matematika tinggi dalam pemecahan masalah matematika baik Subjek Laki (SL) dan Subjek Perempuan (SP) pada indikator evaluasi sebagai berikut</w:t>
      </w:r>
      <w:r w:rsidR="004F04D9">
        <w:rPr>
          <w:rFonts w:ascii="Tahoma" w:hAnsi="Tahoma" w:cs="Tahoma"/>
          <w:sz w:val="22"/>
          <w:szCs w:val="22"/>
        </w:rPr>
        <w:t>;</w:t>
      </w:r>
      <w:r w:rsidRPr="00760BCD">
        <w:rPr>
          <w:rFonts w:ascii="Tahoma" w:hAnsi="Tahoma" w:cs="Tahoma"/>
          <w:sz w:val="22"/>
          <w:szCs w:val="22"/>
        </w:rPr>
        <w:t xml:space="preserve"> </w:t>
      </w:r>
    </w:p>
    <w:p w:rsidR="004E2297" w:rsidRPr="004E2297" w:rsidRDefault="00760BCD" w:rsidP="002578E0">
      <w:pPr>
        <w:pStyle w:val="ListParagraph"/>
        <w:numPr>
          <w:ilvl w:val="0"/>
          <w:numId w:val="24"/>
        </w:numPr>
        <w:spacing w:after="0" w:line="360" w:lineRule="auto"/>
        <w:ind w:left="426"/>
        <w:contextualSpacing w:val="0"/>
        <w:jc w:val="both"/>
        <w:rPr>
          <w:rFonts w:ascii="Tahoma" w:hAnsi="Tahoma" w:cs="Tahoma"/>
        </w:rPr>
      </w:pPr>
      <w:r w:rsidRPr="004E2297">
        <w:rPr>
          <w:rFonts w:ascii="Tahoma" w:hAnsi="Tahoma" w:cs="Tahoma"/>
        </w:rPr>
        <w:t>Deskripsi proses berpikir SL pada soal matematika kompleks memenuhi indikator evaluasi yang artinya SL</w:t>
      </w:r>
      <w:r w:rsidR="0004413D" w:rsidRPr="004E2297">
        <w:rPr>
          <w:rFonts w:ascii="Tahoma" w:hAnsi="Tahoma" w:cs="Tahoma"/>
          <w:lang w:val="en-US"/>
        </w:rPr>
        <w:t xml:space="preserve"> konsisten</w:t>
      </w:r>
      <w:r w:rsidRPr="004E2297">
        <w:rPr>
          <w:rFonts w:ascii="Tahoma" w:hAnsi="Tahoma" w:cs="Tahoma"/>
        </w:rPr>
        <w:t xml:space="preserve"> melakukan proses berpikir refleksi dan berpikir kritis</w:t>
      </w:r>
      <w:r w:rsidR="0004413D" w:rsidRPr="004E2297">
        <w:rPr>
          <w:rFonts w:ascii="Tahoma" w:hAnsi="Tahoma" w:cs="Tahoma"/>
          <w:lang w:val="en-US"/>
        </w:rPr>
        <w:t xml:space="preserve"> dari Tahap-4 sampai Tahap-5</w:t>
      </w:r>
      <w:r w:rsidRPr="004E2297">
        <w:rPr>
          <w:rFonts w:ascii="Tahoma" w:hAnsi="Tahoma" w:cs="Tahoma"/>
        </w:rPr>
        <w:t>. SL melakukan proses berpikir reflektif, yaitu</w:t>
      </w:r>
      <w:r w:rsidR="004F04D9">
        <w:rPr>
          <w:rFonts w:ascii="Tahoma" w:hAnsi="Tahoma" w:cs="Tahoma"/>
        </w:rPr>
        <w:t>;</w:t>
      </w:r>
      <w:r w:rsidRPr="004E2297">
        <w:rPr>
          <w:rFonts w:ascii="Tahoma" w:hAnsi="Tahoma" w:cs="Tahoma"/>
        </w:rPr>
        <w:t xml:space="preserve"> SL meyakini kebenaran dari strategi yang dipilih. Kemudian dilanjutkan proses berpikir kritis, yaitu</w:t>
      </w:r>
      <w:r w:rsidR="004F04D9">
        <w:rPr>
          <w:rFonts w:ascii="Tahoma" w:hAnsi="Tahoma" w:cs="Tahoma"/>
        </w:rPr>
        <w:t>;</w:t>
      </w:r>
      <w:r w:rsidRPr="004E2297">
        <w:rPr>
          <w:rFonts w:ascii="Tahoma" w:hAnsi="Tahoma" w:cs="Tahoma"/>
        </w:rPr>
        <w:t xml:space="preserve"> SL memberikan penjelasan atau argument dari setiap tahap strategi penyelesaian, memeriksa kembali proses perhitungan yang telah dilakukan,  mengecek kesesuaian strategi dengan informasi yang diperoleh dari soal beserta jawabannya, dan membuat kesimpulan berdasarkan hasil yang diperoleh. Sehingga </w:t>
      </w:r>
      <w:r w:rsidRPr="004E2297">
        <w:rPr>
          <w:rFonts w:ascii="Tahoma" w:hAnsi="Tahoma" w:cs="Tahoma"/>
          <w:iCs/>
        </w:rPr>
        <w:t>dapat disimpulkan bahwa SL memeriksa kembali dalam soal pemecahan masalah matematika yang diberikan</w:t>
      </w:r>
      <w:r w:rsidR="004E2297">
        <w:rPr>
          <w:rFonts w:ascii="Tahoma" w:hAnsi="Tahoma" w:cs="Tahoma"/>
          <w:iCs/>
          <w:lang w:val="en-US"/>
        </w:rPr>
        <w:t>.</w:t>
      </w:r>
      <w:r w:rsidRPr="004E2297">
        <w:rPr>
          <w:rFonts w:ascii="Tahoma" w:hAnsi="Tahoma" w:cs="Tahoma"/>
          <w:iCs/>
        </w:rPr>
        <w:t xml:space="preserve"> </w:t>
      </w:r>
    </w:p>
    <w:p w:rsidR="00760BCD" w:rsidRPr="004F04D9" w:rsidRDefault="00760BCD" w:rsidP="007D2EA5">
      <w:pPr>
        <w:pStyle w:val="ListParagraph"/>
        <w:numPr>
          <w:ilvl w:val="0"/>
          <w:numId w:val="24"/>
        </w:numPr>
        <w:spacing w:after="0" w:line="360" w:lineRule="auto"/>
        <w:ind w:left="426" w:hanging="426"/>
        <w:contextualSpacing w:val="0"/>
        <w:jc w:val="both"/>
        <w:rPr>
          <w:rFonts w:ascii="Tahoma" w:hAnsi="Tahoma" w:cs="Tahoma"/>
        </w:rPr>
      </w:pPr>
      <w:r w:rsidRPr="004E2297">
        <w:rPr>
          <w:rFonts w:ascii="Tahoma" w:hAnsi="Tahoma" w:cs="Tahoma"/>
        </w:rPr>
        <w:t>Deskripsi proses berpikir SP pada soal matematika kompleks tidak memenuhi indikator evaluasi yang artinya pada SP</w:t>
      </w:r>
      <w:r w:rsidR="00A17EA1">
        <w:rPr>
          <w:rFonts w:ascii="Tahoma" w:hAnsi="Tahoma" w:cs="Tahoma"/>
          <w:lang w:val="en-US"/>
        </w:rPr>
        <w:t xml:space="preserve"> konsisten</w:t>
      </w:r>
      <w:r w:rsidRPr="004E2297">
        <w:rPr>
          <w:rFonts w:ascii="Tahoma" w:hAnsi="Tahoma" w:cs="Tahoma"/>
        </w:rPr>
        <w:t xml:space="preserve"> melakukan proses berpikir reflektif</w:t>
      </w:r>
      <w:r w:rsidR="00A17EA1">
        <w:rPr>
          <w:rFonts w:ascii="Tahoma" w:hAnsi="Tahoma" w:cs="Tahoma"/>
          <w:lang w:val="en-US"/>
        </w:rPr>
        <w:t xml:space="preserve"> dari Tahap-3 sampai Tahap-4</w:t>
      </w:r>
      <w:r w:rsidRPr="004E2297">
        <w:rPr>
          <w:rFonts w:ascii="Tahoma" w:hAnsi="Tahoma" w:cs="Tahoma"/>
        </w:rPr>
        <w:t>, yaitu</w:t>
      </w:r>
      <w:r w:rsidR="004F04D9">
        <w:rPr>
          <w:rFonts w:ascii="Tahoma" w:hAnsi="Tahoma" w:cs="Tahoma"/>
        </w:rPr>
        <w:t>;</w:t>
      </w:r>
      <w:r w:rsidRPr="004E2297">
        <w:rPr>
          <w:rFonts w:ascii="Tahoma" w:hAnsi="Tahoma" w:cs="Tahoma"/>
        </w:rPr>
        <w:t xml:space="preserve"> SP meyakini kebenaran dari strategi yang dipilih. </w:t>
      </w:r>
      <w:r w:rsidR="007D2EA5" w:rsidRPr="00760BCD">
        <w:rPr>
          <w:rFonts w:ascii="Tahoma" w:hAnsi="Tahoma" w:cs="Tahoma"/>
        </w:rPr>
        <w:t xml:space="preserve">Kemudian </w:t>
      </w:r>
      <w:r w:rsidR="00A17EA1">
        <w:rPr>
          <w:rFonts w:ascii="Tahoma" w:hAnsi="Tahoma" w:cs="Tahoma"/>
          <w:lang w:val="en-US"/>
        </w:rPr>
        <w:t xml:space="preserve">konsisten tidak </w:t>
      </w:r>
      <w:r w:rsidR="00A17EA1" w:rsidRPr="00760BCD">
        <w:rPr>
          <w:rFonts w:ascii="Tahoma" w:hAnsi="Tahoma" w:cs="Tahoma"/>
        </w:rPr>
        <w:t>melakukan</w:t>
      </w:r>
      <w:r w:rsidR="00A17EA1">
        <w:rPr>
          <w:rFonts w:ascii="Tahoma" w:hAnsi="Tahoma" w:cs="Tahoma"/>
          <w:lang w:val="en-US"/>
        </w:rPr>
        <w:t xml:space="preserve"> semua</w:t>
      </w:r>
      <w:r w:rsidR="00A17EA1" w:rsidRPr="00760BCD">
        <w:rPr>
          <w:rFonts w:ascii="Tahoma" w:hAnsi="Tahoma" w:cs="Tahoma"/>
        </w:rPr>
        <w:t xml:space="preserve"> proses berpikir kritis</w:t>
      </w:r>
      <w:r w:rsidR="00A17EA1">
        <w:rPr>
          <w:rFonts w:ascii="Tahoma" w:hAnsi="Tahoma" w:cs="Tahoma"/>
          <w:lang w:val="en-US"/>
        </w:rPr>
        <w:t xml:space="preserve"> dari Tahap-3 sampai Tahap-4</w:t>
      </w:r>
      <w:r w:rsidRPr="004E2297">
        <w:rPr>
          <w:rFonts w:ascii="Tahoma" w:hAnsi="Tahoma" w:cs="Tahoma"/>
        </w:rPr>
        <w:t>, yaitu</w:t>
      </w:r>
      <w:r w:rsidR="004F04D9">
        <w:rPr>
          <w:rFonts w:ascii="Tahoma" w:hAnsi="Tahoma" w:cs="Tahoma"/>
        </w:rPr>
        <w:t>;</w:t>
      </w:r>
      <w:r w:rsidRPr="004E2297">
        <w:rPr>
          <w:rFonts w:ascii="Tahoma" w:hAnsi="Tahoma" w:cs="Tahoma"/>
        </w:rPr>
        <w:t xml:space="preserve"> SP memberikan penjelasan atau argument dari setiap tahap strategi penyelesaian, membuat kesimpulan berdasarkan hasil yang diperoleh, tetapi tidak memeriksa kembali proses perhitungan yang telah dilakukan dan tidak mengecek kesesuaian strategi dengan informasi yang diperoleh dari soal beserta jawabannya, dan hanya membuat kesimpulan berdasarkan hasil yang diperoleh pada soal matematika kompleks. Sehingga </w:t>
      </w:r>
      <w:r w:rsidRPr="004E2297">
        <w:rPr>
          <w:rFonts w:ascii="Tahoma" w:hAnsi="Tahoma" w:cs="Tahoma"/>
          <w:iCs/>
        </w:rPr>
        <w:t>dapat disimpulkan bahwa SP tida</w:t>
      </w:r>
      <w:r w:rsidR="007D2EA5">
        <w:rPr>
          <w:rFonts w:ascii="Tahoma" w:hAnsi="Tahoma" w:cs="Tahoma"/>
          <w:iCs/>
        </w:rPr>
        <w:t xml:space="preserve">k melakukan proses pemeriksaan </w:t>
      </w:r>
      <w:r w:rsidRPr="004E2297">
        <w:rPr>
          <w:rFonts w:ascii="Tahoma" w:hAnsi="Tahoma" w:cs="Tahoma"/>
          <w:iCs/>
        </w:rPr>
        <w:t>kembali dalam pemecahan m</w:t>
      </w:r>
      <w:r w:rsidR="007D2EA5">
        <w:rPr>
          <w:rFonts w:ascii="Tahoma" w:hAnsi="Tahoma" w:cs="Tahoma"/>
          <w:iCs/>
        </w:rPr>
        <w:t>asalah matematika yang diberikan</w:t>
      </w:r>
      <w:r w:rsidRPr="004E2297">
        <w:rPr>
          <w:rFonts w:ascii="Tahoma" w:hAnsi="Tahoma" w:cs="Tahoma"/>
          <w:iCs/>
        </w:rPr>
        <w:t>.</w:t>
      </w:r>
    </w:p>
    <w:p w:rsidR="004F04D9" w:rsidRPr="004E2297" w:rsidRDefault="004F04D9" w:rsidP="004F04D9">
      <w:pPr>
        <w:pStyle w:val="ListParagraph"/>
        <w:spacing w:after="0" w:line="360" w:lineRule="auto"/>
        <w:ind w:left="426"/>
        <w:contextualSpacing w:val="0"/>
        <w:jc w:val="both"/>
        <w:rPr>
          <w:rFonts w:ascii="Tahoma" w:hAnsi="Tahoma" w:cs="Tahoma"/>
        </w:rPr>
      </w:pPr>
    </w:p>
    <w:p w:rsidR="00675970" w:rsidRDefault="00760BCD" w:rsidP="007D2EA5">
      <w:pPr>
        <w:spacing w:line="360" w:lineRule="auto"/>
        <w:ind w:firstLine="709"/>
        <w:jc w:val="both"/>
        <w:rPr>
          <w:rFonts w:ascii="Tahoma" w:hAnsi="Tahoma" w:cs="Tahoma"/>
          <w:bCs/>
        </w:rPr>
      </w:pPr>
      <w:r w:rsidRPr="00760BCD">
        <w:rPr>
          <w:rFonts w:ascii="Tahoma" w:hAnsi="Tahoma" w:cs="Tahoma"/>
          <w:sz w:val="22"/>
          <w:szCs w:val="22"/>
        </w:rPr>
        <w:lastRenderedPageBreak/>
        <w:t>Hasil penelitian ini didukung oleh teori Boockok dalam Nurfaidah Tasni (2012</w:t>
      </w:r>
      <w:proofErr w:type="gramStart"/>
      <w:r w:rsidRPr="00760BCD">
        <w:rPr>
          <w:rFonts w:ascii="Tahoma" w:hAnsi="Tahoma" w:cs="Tahoma"/>
          <w:sz w:val="22"/>
          <w:szCs w:val="22"/>
        </w:rPr>
        <w:t>),  diperoleh</w:t>
      </w:r>
      <w:proofErr w:type="gramEnd"/>
      <w:r w:rsidRPr="00760BCD">
        <w:rPr>
          <w:rFonts w:ascii="Tahoma" w:hAnsi="Tahoma" w:cs="Tahoma"/>
          <w:sz w:val="22"/>
          <w:szCs w:val="22"/>
        </w:rPr>
        <w:t xml:space="preserve"> bahwa laki-laki lebih banyak memfungsikan belahan otak kanannya sehingga laki-laki dapat berpikir secara terstruktur dalam rangkaian yang rumit. Secara praktis pola pikir seperti itu telah menempatkan pria sebagai pribadi yang berani mengambil keputusan dan tidak terlalu memusingkan hal-hal yang sekunder sedangkan pada wanita cenderung untuk menggunakan dua belahan otak secara bersamaan sehingga wanita berpikir secara menyeluruh dan penuh keraguan. Berdasarkan teori yang dikemukakan oleh Boockok dalam Nurfaidah Tasni (2012) sejalan pada penelitian ini, meskipun dilakukan dengan Subjek dan materi yang berbeda.</w:t>
      </w:r>
    </w:p>
    <w:p w:rsidR="00B42897" w:rsidRPr="00FB1246" w:rsidRDefault="00B42897" w:rsidP="00585A1A">
      <w:pPr>
        <w:spacing w:before="60" w:line="360" w:lineRule="auto"/>
        <w:rPr>
          <w:rFonts w:ascii="Tahoma" w:hAnsi="Tahoma" w:cs="Tahoma"/>
          <w:b/>
          <w:bCs/>
          <w:sz w:val="22"/>
        </w:rPr>
      </w:pPr>
      <w:r w:rsidRPr="00FB1246">
        <w:rPr>
          <w:rFonts w:ascii="Tahoma" w:hAnsi="Tahoma" w:cs="Tahoma"/>
          <w:b/>
          <w:bCs/>
          <w:sz w:val="22"/>
          <w:lang w:val="id-ID"/>
        </w:rPr>
        <w:t>KESIMPULAN DAN SARAN</w:t>
      </w:r>
    </w:p>
    <w:p w:rsidR="00B42897" w:rsidRPr="00FB1246" w:rsidRDefault="00B42897" w:rsidP="00311A9A">
      <w:pPr>
        <w:spacing w:line="360" w:lineRule="auto"/>
        <w:rPr>
          <w:rFonts w:ascii="Tahoma" w:hAnsi="Tahoma" w:cs="Tahoma"/>
          <w:b/>
          <w:bCs/>
          <w:sz w:val="22"/>
          <w:lang w:val="id-ID"/>
        </w:rPr>
      </w:pPr>
      <w:r w:rsidRPr="00FB1246">
        <w:rPr>
          <w:rFonts w:ascii="Tahoma" w:hAnsi="Tahoma" w:cs="Tahoma"/>
          <w:b/>
          <w:bCs/>
          <w:sz w:val="22"/>
          <w:lang w:val="id-ID"/>
        </w:rPr>
        <w:t>Kesimpulan</w:t>
      </w:r>
    </w:p>
    <w:p w:rsidR="00977C1A" w:rsidRDefault="00311A9A" w:rsidP="004F04D9">
      <w:pPr>
        <w:spacing w:line="360" w:lineRule="auto"/>
        <w:ind w:firstLine="720"/>
        <w:jc w:val="both"/>
        <w:rPr>
          <w:rFonts w:ascii="Tahoma" w:hAnsi="Tahoma" w:cs="Tahoma"/>
        </w:rPr>
      </w:pPr>
      <w:r w:rsidRPr="00CE21DA">
        <w:rPr>
          <w:rFonts w:ascii="Tahoma" w:hAnsi="Tahoma" w:cs="Tahoma"/>
          <w:sz w:val="22"/>
          <w:szCs w:val="22"/>
        </w:rPr>
        <w:t>Berdasarkan hasil penelitian dan pembahasan, maka kesimpulan dalam penelitian ini adalah</w:t>
      </w:r>
      <w:r>
        <w:rPr>
          <w:rFonts w:ascii="Tahoma" w:hAnsi="Tahoma" w:cs="Tahoma"/>
          <w:sz w:val="22"/>
          <w:szCs w:val="22"/>
        </w:rPr>
        <w:t>;</w:t>
      </w:r>
      <w:r w:rsidR="004F04D9">
        <w:rPr>
          <w:rFonts w:ascii="Tahoma" w:hAnsi="Tahoma" w:cs="Tahoma"/>
          <w:sz w:val="22"/>
          <w:szCs w:val="22"/>
        </w:rPr>
        <w:t xml:space="preserve"> D</w:t>
      </w:r>
      <w:r w:rsidR="004D0FDB" w:rsidRPr="002F20AD">
        <w:rPr>
          <w:rFonts w:ascii="Tahoma" w:hAnsi="Tahoma" w:cs="Tahoma"/>
        </w:rPr>
        <w:t>eskripsi proses berpikir refraksi</w:t>
      </w:r>
      <w:r w:rsidR="002F20AD" w:rsidRPr="002F20AD">
        <w:rPr>
          <w:rFonts w:ascii="Tahoma" w:hAnsi="Tahoma" w:cs="Tahoma"/>
        </w:rPr>
        <w:t xml:space="preserve"> pada subjek laki-laki (SL) yaitu; (1)</w:t>
      </w:r>
      <w:r w:rsidR="004D0FDB" w:rsidRPr="002F20AD">
        <w:rPr>
          <w:rFonts w:ascii="Tahoma" w:hAnsi="Tahoma" w:cs="Tahoma"/>
        </w:rPr>
        <w:t xml:space="preserve"> </w:t>
      </w:r>
      <w:r w:rsidR="002F20AD" w:rsidRPr="002F20AD">
        <w:rPr>
          <w:rFonts w:ascii="Tahoma" w:hAnsi="Tahoma" w:cs="Tahoma"/>
        </w:rPr>
        <w:t xml:space="preserve">Indikator </w:t>
      </w:r>
      <w:r w:rsidR="004D0FDB" w:rsidRPr="002F20AD">
        <w:rPr>
          <w:rFonts w:ascii="Tahoma" w:hAnsi="Tahoma" w:cs="Tahoma"/>
        </w:rPr>
        <w:t>identifikasi masalah</w:t>
      </w:r>
      <w:r w:rsidR="002F20AD" w:rsidRPr="002F20AD">
        <w:rPr>
          <w:rFonts w:ascii="Tahoma" w:hAnsi="Tahoma" w:cs="Tahoma"/>
        </w:rPr>
        <w:t xml:space="preserve"> dalam memahami masalah</w:t>
      </w:r>
      <w:r w:rsidR="004D0FDB" w:rsidRPr="002F20AD">
        <w:rPr>
          <w:rFonts w:ascii="Tahoma" w:hAnsi="Tahoma" w:cs="Tahoma"/>
        </w:rPr>
        <w:t xml:space="preserve">, subjek melakukan proses berpikir reflektif </w:t>
      </w:r>
      <w:r w:rsidR="00AA796F">
        <w:rPr>
          <w:rFonts w:ascii="Tahoma" w:hAnsi="Tahoma" w:cs="Tahoma"/>
        </w:rPr>
        <w:t xml:space="preserve">dan </w:t>
      </w:r>
      <w:r w:rsidR="004D0FDB" w:rsidRPr="002F20AD">
        <w:rPr>
          <w:rFonts w:ascii="Tahoma" w:hAnsi="Tahoma" w:cs="Tahoma"/>
        </w:rPr>
        <w:t xml:space="preserve">berpikir kritis. </w:t>
      </w:r>
      <w:r w:rsidR="002F20AD" w:rsidRPr="002F20AD">
        <w:rPr>
          <w:rFonts w:ascii="Tahoma" w:hAnsi="Tahoma" w:cs="Tahoma"/>
        </w:rPr>
        <w:t xml:space="preserve">(2) </w:t>
      </w:r>
      <w:r w:rsidR="00AA796F" w:rsidRPr="002F20AD">
        <w:rPr>
          <w:rFonts w:ascii="Tahoma" w:hAnsi="Tahoma" w:cs="Tahoma"/>
        </w:rPr>
        <w:t xml:space="preserve">Indikator </w:t>
      </w:r>
      <w:r w:rsidR="004D0FDB" w:rsidRPr="002F20AD">
        <w:rPr>
          <w:rFonts w:ascii="Tahoma" w:hAnsi="Tahoma" w:cs="Tahoma"/>
        </w:rPr>
        <w:t>strategi</w:t>
      </w:r>
      <w:r w:rsidR="002F20AD" w:rsidRPr="002F20AD">
        <w:rPr>
          <w:rFonts w:ascii="Tahoma" w:hAnsi="Tahoma" w:cs="Tahoma"/>
        </w:rPr>
        <w:t xml:space="preserve"> dalam merencanakan penyelesaian dan melaksanakan rencana</w:t>
      </w:r>
      <w:r w:rsidR="004D0FDB" w:rsidRPr="002F20AD">
        <w:rPr>
          <w:rFonts w:ascii="Tahoma" w:hAnsi="Tahoma" w:cs="Tahoma"/>
        </w:rPr>
        <w:t xml:space="preserve">, subjek melakukan proses berpikir reflektif </w:t>
      </w:r>
      <w:r w:rsidR="00AA796F">
        <w:rPr>
          <w:rFonts w:ascii="Tahoma" w:hAnsi="Tahoma" w:cs="Tahoma"/>
        </w:rPr>
        <w:t>dan</w:t>
      </w:r>
      <w:r w:rsidR="004D0FDB" w:rsidRPr="002F20AD">
        <w:rPr>
          <w:rFonts w:ascii="Tahoma" w:hAnsi="Tahoma" w:cs="Tahoma"/>
        </w:rPr>
        <w:t xml:space="preserve"> berpikir kritis</w:t>
      </w:r>
      <w:r w:rsidR="00AA796F">
        <w:rPr>
          <w:rFonts w:ascii="Tahoma" w:hAnsi="Tahoma" w:cs="Tahoma"/>
        </w:rPr>
        <w:t xml:space="preserve">. </w:t>
      </w:r>
      <w:r w:rsidR="002F20AD" w:rsidRPr="002F20AD">
        <w:rPr>
          <w:rFonts w:ascii="Tahoma" w:hAnsi="Tahoma" w:cs="Tahoma"/>
        </w:rPr>
        <w:t xml:space="preserve">(3) Indikator </w:t>
      </w:r>
      <w:r w:rsidR="004D0FDB" w:rsidRPr="002F20AD">
        <w:rPr>
          <w:rFonts w:ascii="Tahoma" w:hAnsi="Tahoma" w:cs="Tahoma"/>
        </w:rPr>
        <w:t>evaluasi</w:t>
      </w:r>
      <w:r w:rsidR="002F20AD" w:rsidRPr="002F20AD">
        <w:rPr>
          <w:rFonts w:ascii="Tahoma" w:hAnsi="Tahoma" w:cs="Tahoma"/>
        </w:rPr>
        <w:t xml:space="preserve"> dalam memeriksa kembali</w:t>
      </w:r>
      <w:r w:rsidR="004D0FDB" w:rsidRPr="002F20AD">
        <w:rPr>
          <w:rFonts w:ascii="Tahoma" w:hAnsi="Tahoma" w:cs="Tahoma"/>
        </w:rPr>
        <w:t xml:space="preserve">, subjek melakukan proses berpikir reflektif </w:t>
      </w:r>
      <w:r w:rsidR="00AA796F">
        <w:rPr>
          <w:rFonts w:ascii="Tahoma" w:hAnsi="Tahoma" w:cs="Tahoma"/>
        </w:rPr>
        <w:t>dan</w:t>
      </w:r>
      <w:r w:rsidR="004D0FDB" w:rsidRPr="002F20AD">
        <w:rPr>
          <w:rFonts w:ascii="Tahoma" w:hAnsi="Tahoma" w:cs="Tahoma"/>
        </w:rPr>
        <w:t xml:space="preserve"> berpikir kritis. </w:t>
      </w:r>
      <w:r w:rsidR="002F20AD" w:rsidRPr="002F20AD">
        <w:rPr>
          <w:rFonts w:ascii="Tahoma" w:hAnsi="Tahoma" w:cs="Tahoma"/>
        </w:rPr>
        <w:t>Sehingga secara keseluruhan subjek laki-laki mampu menggunakan kemampuan berpikir refraksinya yaitu proses berpikir reflektif dan berpikir kritis dalam memecahkan maslah matematika yang diberikan</w:t>
      </w:r>
      <w:r w:rsidR="004F04D9">
        <w:rPr>
          <w:rFonts w:ascii="Tahoma" w:hAnsi="Tahoma" w:cs="Tahoma"/>
        </w:rPr>
        <w:t xml:space="preserve"> sedangkan d</w:t>
      </w:r>
      <w:r w:rsidR="002F20AD" w:rsidRPr="0007007F">
        <w:rPr>
          <w:rFonts w:ascii="Tahoma" w:hAnsi="Tahoma" w:cs="Tahoma"/>
        </w:rPr>
        <w:t xml:space="preserve">eskripsi proses berpikir refraksi pada subjek perempuan (SP) yaitu; (1) </w:t>
      </w:r>
      <w:r w:rsidR="00AA796F" w:rsidRPr="0007007F">
        <w:rPr>
          <w:rFonts w:ascii="Tahoma" w:hAnsi="Tahoma" w:cs="Tahoma"/>
        </w:rPr>
        <w:t xml:space="preserve">Indikator </w:t>
      </w:r>
      <w:r w:rsidR="002F20AD" w:rsidRPr="0007007F">
        <w:rPr>
          <w:rFonts w:ascii="Tahoma" w:hAnsi="Tahoma" w:cs="Tahoma"/>
        </w:rPr>
        <w:t>identifikasi masalah dalam memahami masalah, subjek melakukan proses berpikir reflektif, namun subjek tidak melakukan proses berpikir kritis</w:t>
      </w:r>
      <w:r w:rsidR="00AA796F">
        <w:rPr>
          <w:rFonts w:ascii="Tahoma" w:hAnsi="Tahoma" w:cs="Tahoma"/>
        </w:rPr>
        <w:t xml:space="preserve">. </w:t>
      </w:r>
      <w:r w:rsidR="00977C1A" w:rsidRPr="0007007F">
        <w:rPr>
          <w:rFonts w:ascii="Tahoma" w:hAnsi="Tahoma" w:cs="Tahoma"/>
        </w:rPr>
        <w:t>(2) Indikator strategi dalam merencanakan penyelesaian dan melaksanakan rencana, subjek mela</w:t>
      </w:r>
      <w:r w:rsidR="00AA796F">
        <w:rPr>
          <w:rFonts w:ascii="Tahoma" w:hAnsi="Tahoma" w:cs="Tahoma"/>
        </w:rPr>
        <w:t xml:space="preserve">kukan proses berpikir reflektif, </w:t>
      </w:r>
      <w:r w:rsidR="00977C1A" w:rsidRPr="0007007F">
        <w:rPr>
          <w:rFonts w:ascii="Tahoma" w:hAnsi="Tahoma" w:cs="Tahoma"/>
        </w:rPr>
        <w:t xml:space="preserve">namun kurang menggunakan kemampuan proses berpikir kritis. (3) </w:t>
      </w:r>
      <w:r w:rsidR="00AA796F" w:rsidRPr="0007007F">
        <w:rPr>
          <w:rFonts w:ascii="Tahoma" w:hAnsi="Tahoma" w:cs="Tahoma"/>
        </w:rPr>
        <w:t xml:space="preserve">Indikator </w:t>
      </w:r>
      <w:r w:rsidR="00977C1A" w:rsidRPr="0007007F">
        <w:rPr>
          <w:rFonts w:ascii="Tahoma" w:hAnsi="Tahoma" w:cs="Tahoma"/>
        </w:rPr>
        <w:t xml:space="preserve">evaluasi dalam memeriksa kemabali, subjek melakukan proses berpikir reflektif, namun kurang menggunakan kemampuan proses berpikir kritis. Sehingga </w:t>
      </w:r>
      <w:r w:rsidR="0007007F" w:rsidRPr="0007007F">
        <w:rPr>
          <w:rFonts w:ascii="Tahoma" w:hAnsi="Tahoma" w:cs="Tahoma"/>
        </w:rPr>
        <w:t>secara keseluruhan subjek perempuan kurang mampu menggunakan kemampuan berpikir refraksi terkhusus pada kemampuan berpikir kritis dalam memecahkan maslah matematika yang diberikan.</w:t>
      </w:r>
    </w:p>
    <w:p w:rsidR="004F04D9" w:rsidRPr="0007007F" w:rsidRDefault="004F04D9" w:rsidP="004F04D9">
      <w:pPr>
        <w:spacing w:line="360" w:lineRule="auto"/>
        <w:ind w:firstLine="720"/>
        <w:jc w:val="both"/>
        <w:rPr>
          <w:rFonts w:ascii="Tahoma" w:hAnsi="Tahoma" w:cs="Tahoma"/>
        </w:rPr>
      </w:pPr>
    </w:p>
    <w:p w:rsidR="00B42897" w:rsidRPr="00FB1246" w:rsidRDefault="00B42897" w:rsidP="00585A1A">
      <w:pPr>
        <w:spacing w:before="60" w:line="360" w:lineRule="auto"/>
        <w:rPr>
          <w:rFonts w:ascii="Tahoma" w:hAnsi="Tahoma" w:cs="Tahoma"/>
          <w:b/>
          <w:bCs/>
          <w:sz w:val="22"/>
          <w:lang w:val="id-ID"/>
        </w:rPr>
      </w:pPr>
      <w:r w:rsidRPr="00FB1246">
        <w:rPr>
          <w:rFonts w:ascii="Tahoma" w:hAnsi="Tahoma" w:cs="Tahoma"/>
          <w:b/>
          <w:bCs/>
          <w:sz w:val="22"/>
          <w:lang w:val="id-ID"/>
        </w:rPr>
        <w:lastRenderedPageBreak/>
        <w:t xml:space="preserve">Saran </w:t>
      </w:r>
    </w:p>
    <w:p w:rsidR="0007007F" w:rsidRPr="0007007F" w:rsidRDefault="0007007F" w:rsidP="0007007F">
      <w:pPr>
        <w:spacing w:line="360" w:lineRule="auto"/>
        <w:ind w:firstLine="720"/>
        <w:jc w:val="both"/>
        <w:rPr>
          <w:rFonts w:ascii="Tahoma" w:hAnsi="Tahoma" w:cs="Tahoma"/>
          <w:sz w:val="22"/>
          <w:szCs w:val="22"/>
          <w:lang w:val="id-ID"/>
        </w:rPr>
      </w:pPr>
      <w:r w:rsidRPr="0007007F">
        <w:rPr>
          <w:rFonts w:ascii="Tahoma" w:hAnsi="Tahoma" w:cs="Tahoma"/>
          <w:sz w:val="22"/>
          <w:szCs w:val="22"/>
        </w:rPr>
        <w:t>Berdasarkan pada kesimpulan hasil penelitian dan pembahasan yang telah dipaparkan sebelumnya, ma</w:t>
      </w:r>
      <w:r w:rsidR="004F04D9">
        <w:rPr>
          <w:rFonts w:ascii="Tahoma" w:hAnsi="Tahoma" w:cs="Tahoma"/>
          <w:sz w:val="22"/>
          <w:szCs w:val="22"/>
        </w:rPr>
        <w:t>ka dapat disarankan sebagai beri</w:t>
      </w:r>
      <w:r w:rsidRPr="0007007F">
        <w:rPr>
          <w:rFonts w:ascii="Tahoma" w:hAnsi="Tahoma" w:cs="Tahoma"/>
          <w:sz w:val="22"/>
          <w:szCs w:val="22"/>
        </w:rPr>
        <w:t>kut</w:t>
      </w:r>
      <w:r w:rsidR="004F04D9">
        <w:rPr>
          <w:rFonts w:ascii="Tahoma" w:hAnsi="Tahoma" w:cs="Tahoma"/>
          <w:sz w:val="22"/>
          <w:szCs w:val="22"/>
        </w:rPr>
        <w:t>;</w:t>
      </w:r>
    </w:p>
    <w:p w:rsidR="0007007F" w:rsidRPr="0007007F" w:rsidRDefault="0007007F" w:rsidP="0007007F">
      <w:pPr>
        <w:pStyle w:val="ListParagraph"/>
        <w:numPr>
          <w:ilvl w:val="0"/>
          <w:numId w:val="27"/>
        </w:numPr>
        <w:spacing w:after="0" w:line="360" w:lineRule="auto"/>
        <w:ind w:left="426"/>
        <w:contextualSpacing w:val="0"/>
        <w:jc w:val="both"/>
        <w:rPr>
          <w:rFonts w:ascii="Tahoma" w:hAnsi="Tahoma" w:cs="Tahoma"/>
        </w:rPr>
      </w:pPr>
      <w:r w:rsidRPr="0007007F">
        <w:rPr>
          <w:rFonts w:ascii="Tahoma" w:hAnsi="Tahoma" w:cs="Tahoma"/>
        </w:rPr>
        <w:t>Bagi siswa hendaknya mengetahui bagaimana proses mental dalam berpikir refraksi siswa baik laki-laki maupun perempuan dalam pemecahan masalah matematika. yang dimiliki agar nantinya dapat berguna dalam proses pembelajaran dan megerjakan soal bentuk pemecahan masalah.</w:t>
      </w:r>
    </w:p>
    <w:p w:rsidR="0007007F" w:rsidRPr="0007007F" w:rsidRDefault="0007007F" w:rsidP="0007007F">
      <w:pPr>
        <w:pStyle w:val="ListParagraph"/>
        <w:numPr>
          <w:ilvl w:val="0"/>
          <w:numId w:val="27"/>
        </w:numPr>
        <w:spacing w:after="0" w:line="360" w:lineRule="auto"/>
        <w:ind w:left="426"/>
        <w:contextualSpacing w:val="0"/>
        <w:jc w:val="both"/>
        <w:rPr>
          <w:rFonts w:ascii="Tahoma" w:hAnsi="Tahoma" w:cs="Tahoma"/>
        </w:rPr>
      </w:pPr>
      <w:r w:rsidRPr="0007007F">
        <w:rPr>
          <w:rFonts w:ascii="Tahoma" w:hAnsi="Tahoma" w:cs="Tahoma"/>
        </w:rPr>
        <w:t xml:space="preserve">Bagi guru atau tenaga pendidik hendaknya memberikan motivasi dan perhatian yang lebih untuk kemampuan berpikir siswa, karena tidak sedikit kesalahan siswa terjadi akibat kesalahan berpikir yang tidak terfokus. </w:t>
      </w:r>
    </w:p>
    <w:p w:rsidR="0007007F" w:rsidRPr="00585A1A" w:rsidRDefault="0007007F" w:rsidP="00585A1A">
      <w:pPr>
        <w:pStyle w:val="ListParagraph"/>
        <w:numPr>
          <w:ilvl w:val="0"/>
          <w:numId w:val="27"/>
        </w:numPr>
        <w:spacing w:after="0" w:line="360" w:lineRule="auto"/>
        <w:ind w:left="426"/>
        <w:contextualSpacing w:val="0"/>
        <w:jc w:val="both"/>
        <w:rPr>
          <w:rFonts w:ascii="Tahoma" w:hAnsi="Tahoma" w:cs="Tahoma"/>
        </w:rPr>
      </w:pPr>
      <w:r w:rsidRPr="0007007F">
        <w:rPr>
          <w:rFonts w:ascii="Tahoma" w:hAnsi="Tahoma" w:cs="Tahoma"/>
        </w:rPr>
        <w:t>Bagi para peneliti untuk hendaknya menindak lanjuti hasil dan temuan-temuan dalam penelitian ini, yang dapat dilanjutkan pada penelitian kemampuan Berpikir Refraksi Matematis Berbasis Pendekatan Metakognitif.</w:t>
      </w:r>
    </w:p>
    <w:p w:rsidR="00B42897" w:rsidRPr="00FB1246" w:rsidRDefault="00B42897" w:rsidP="00585A1A">
      <w:pPr>
        <w:spacing w:before="120" w:line="360" w:lineRule="auto"/>
        <w:rPr>
          <w:rFonts w:ascii="Tahoma" w:hAnsi="Tahoma" w:cs="Tahoma"/>
          <w:b/>
          <w:bCs/>
          <w:sz w:val="22"/>
          <w:lang w:val="id-ID"/>
        </w:rPr>
      </w:pPr>
      <w:r w:rsidRPr="00FB1246">
        <w:rPr>
          <w:rFonts w:ascii="Tahoma" w:hAnsi="Tahoma" w:cs="Tahoma"/>
          <w:b/>
          <w:bCs/>
          <w:sz w:val="22"/>
          <w:lang w:val="id-ID"/>
        </w:rPr>
        <w:t>DAFTAR PUSTAKA</w:t>
      </w:r>
    </w:p>
    <w:p w:rsidR="000A7AF0" w:rsidRDefault="000A7AF0" w:rsidP="00531736">
      <w:pPr>
        <w:spacing w:beforeLines="50" w:before="120"/>
        <w:ind w:left="638" w:hangingChars="290" w:hanging="638"/>
        <w:jc w:val="both"/>
        <w:rPr>
          <w:rFonts w:ascii="Tahoma" w:hAnsi="Tahoma" w:cs="Tahoma"/>
          <w:sz w:val="22"/>
          <w:szCs w:val="22"/>
        </w:rPr>
      </w:pPr>
      <w:r w:rsidRPr="000A7AF0">
        <w:rPr>
          <w:rFonts w:ascii="Tahoma" w:hAnsi="Tahoma" w:cs="Tahoma"/>
          <w:sz w:val="22"/>
          <w:szCs w:val="22"/>
        </w:rPr>
        <w:t xml:space="preserve">Arifin, Anwar. 2003. </w:t>
      </w:r>
      <w:r w:rsidRPr="000A7AF0">
        <w:rPr>
          <w:rFonts w:ascii="Tahoma" w:hAnsi="Tahoma" w:cs="Tahoma"/>
          <w:i/>
          <w:sz w:val="22"/>
          <w:szCs w:val="22"/>
        </w:rPr>
        <w:t>Memahami Paradigma Baru Pendidikan Nasional dalam Undang-undang Sisdiknas</w:t>
      </w:r>
      <w:r w:rsidRPr="000A7AF0">
        <w:rPr>
          <w:rFonts w:ascii="Tahoma" w:hAnsi="Tahoma" w:cs="Tahoma"/>
          <w:sz w:val="22"/>
          <w:szCs w:val="22"/>
        </w:rPr>
        <w:t>. Jakarta</w:t>
      </w:r>
      <w:r w:rsidR="004F04D9">
        <w:rPr>
          <w:rFonts w:ascii="Tahoma" w:hAnsi="Tahoma" w:cs="Tahoma"/>
          <w:sz w:val="22"/>
          <w:szCs w:val="22"/>
        </w:rPr>
        <w:t>;</w:t>
      </w:r>
      <w:r w:rsidRPr="000A7AF0">
        <w:rPr>
          <w:rFonts w:ascii="Tahoma" w:hAnsi="Tahoma" w:cs="Tahoma"/>
          <w:sz w:val="22"/>
          <w:szCs w:val="22"/>
        </w:rPr>
        <w:t xml:space="preserve"> Departemen Agama RI.</w:t>
      </w:r>
    </w:p>
    <w:p w:rsidR="00992822" w:rsidRDefault="00F82EC0" w:rsidP="00992822">
      <w:pPr>
        <w:spacing w:beforeLines="50" w:before="120"/>
        <w:ind w:left="638" w:hangingChars="290" w:hanging="638"/>
        <w:jc w:val="both"/>
        <w:rPr>
          <w:rFonts w:ascii="Tahoma" w:hAnsi="Tahoma" w:cs="Tahoma"/>
          <w:sz w:val="22"/>
          <w:szCs w:val="22"/>
        </w:rPr>
      </w:pPr>
      <w:r w:rsidRPr="00F82EC0">
        <w:rPr>
          <w:rFonts w:ascii="Tahoma" w:hAnsi="Tahoma" w:cs="Tahoma"/>
          <w:sz w:val="22"/>
          <w:szCs w:val="22"/>
        </w:rPr>
        <w:t xml:space="preserve">Amir, Zubaidah MZ. </w:t>
      </w:r>
      <w:r w:rsidRPr="00F82EC0">
        <w:rPr>
          <w:rFonts w:ascii="Tahoma" w:hAnsi="Tahoma" w:cs="Tahoma"/>
          <w:i/>
          <w:sz w:val="22"/>
          <w:szCs w:val="22"/>
        </w:rPr>
        <w:t>Perspektif Gender dalam Pembelajaran Matematika</w:t>
      </w:r>
      <w:r w:rsidRPr="00F82EC0">
        <w:rPr>
          <w:rFonts w:ascii="Tahoma" w:hAnsi="Tahoma" w:cs="Tahoma"/>
          <w:sz w:val="22"/>
          <w:szCs w:val="22"/>
        </w:rPr>
        <w:t>. Vol. XII No. 1 Juni Th. 2013</w:t>
      </w:r>
    </w:p>
    <w:p w:rsidR="00992822" w:rsidRPr="00992822" w:rsidRDefault="00992822" w:rsidP="00992822">
      <w:pPr>
        <w:spacing w:beforeLines="50" w:before="120"/>
        <w:ind w:left="638" w:hangingChars="290" w:hanging="638"/>
        <w:jc w:val="both"/>
        <w:rPr>
          <w:rFonts w:ascii="Tahoma" w:hAnsi="Tahoma" w:cs="Tahoma"/>
          <w:sz w:val="22"/>
          <w:szCs w:val="22"/>
        </w:rPr>
      </w:pPr>
      <w:r w:rsidRPr="00992822">
        <w:rPr>
          <w:rFonts w:ascii="Tahoma" w:hAnsi="Tahoma" w:cs="Tahoma"/>
          <w:sz w:val="22"/>
          <w:szCs w:val="22"/>
        </w:rPr>
        <w:t xml:space="preserve">Doerr, Helen M. 2003. </w:t>
      </w:r>
      <w:r w:rsidRPr="00992822">
        <w:rPr>
          <w:rFonts w:ascii="Tahoma" w:hAnsi="Tahoma" w:cs="Tahoma"/>
          <w:i/>
          <w:sz w:val="22"/>
          <w:szCs w:val="22"/>
        </w:rPr>
        <w:t>A Modeling Perspective on Students‟ Mathematical Reasoning About Data</w:t>
      </w:r>
      <w:r w:rsidRPr="00992822">
        <w:rPr>
          <w:rFonts w:ascii="Tahoma" w:hAnsi="Tahoma" w:cs="Tahoma"/>
          <w:sz w:val="22"/>
          <w:szCs w:val="22"/>
        </w:rPr>
        <w:t xml:space="preserve">. Journal </w:t>
      </w:r>
      <w:proofErr w:type="gramStart"/>
      <w:r w:rsidRPr="00992822">
        <w:rPr>
          <w:rFonts w:ascii="Tahoma" w:hAnsi="Tahoma" w:cs="Tahoma"/>
          <w:sz w:val="22"/>
          <w:szCs w:val="22"/>
        </w:rPr>
        <w:t>For</w:t>
      </w:r>
      <w:proofErr w:type="gramEnd"/>
      <w:r w:rsidRPr="00992822">
        <w:rPr>
          <w:rFonts w:ascii="Tahoma" w:hAnsi="Tahoma" w:cs="Tahoma"/>
          <w:sz w:val="22"/>
          <w:szCs w:val="22"/>
        </w:rPr>
        <w:t xml:space="preserve"> Research in Mathematics Education. Vol. 34 No. 2, 110-136.</w:t>
      </w:r>
    </w:p>
    <w:p w:rsidR="002524BD" w:rsidRPr="002524BD" w:rsidRDefault="002524BD" w:rsidP="00531736">
      <w:pPr>
        <w:spacing w:beforeLines="50" w:before="120"/>
        <w:ind w:left="638" w:hangingChars="290" w:hanging="638"/>
        <w:jc w:val="both"/>
        <w:rPr>
          <w:rFonts w:ascii="Tahoma" w:hAnsi="Tahoma" w:cs="Tahoma"/>
          <w:sz w:val="22"/>
          <w:szCs w:val="22"/>
        </w:rPr>
      </w:pPr>
      <w:r w:rsidRPr="002524BD">
        <w:rPr>
          <w:rFonts w:ascii="Tahoma" w:hAnsi="Tahoma" w:cs="Tahoma"/>
          <w:sz w:val="22"/>
          <w:szCs w:val="22"/>
        </w:rPr>
        <w:t xml:space="preserve">D’Zurilla, J., Maydeu-Olivares, A., and Kant, G.L. 1998. </w:t>
      </w:r>
      <w:r w:rsidRPr="002524BD">
        <w:rPr>
          <w:rFonts w:ascii="Tahoma" w:hAnsi="Tahoma" w:cs="Tahoma"/>
          <w:i/>
          <w:sz w:val="22"/>
          <w:szCs w:val="22"/>
        </w:rPr>
        <w:t xml:space="preserve">Age and Gender Differences </w:t>
      </w:r>
      <w:proofErr w:type="gramStart"/>
      <w:r w:rsidRPr="002524BD">
        <w:rPr>
          <w:rFonts w:ascii="Tahoma" w:hAnsi="Tahoma" w:cs="Tahoma"/>
          <w:i/>
          <w:sz w:val="22"/>
          <w:szCs w:val="22"/>
        </w:rPr>
        <w:t>In</w:t>
      </w:r>
      <w:proofErr w:type="gramEnd"/>
      <w:r w:rsidRPr="002524BD">
        <w:rPr>
          <w:rFonts w:ascii="Tahoma" w:hAnsi="Tahoma" w:cs="Tahoma"/>
          <w:i/>
          <w:sz w:val="22"/>
          <w:szCs w:val="22"/>
        </w:rPr>
        <w:t xml:space="preserve"> Social Problem-Solving Ability</w:t>
      </w:r>
      <w:r w:rsidRPr="002524BD">
        <w:rPr>
          <w:rFonts w:ascii="Tahoma" w:hAnsi="Tahoma" w:cs="Tahoma"/>
          <w:sz w:val="22"/>
          <w:szCs w:val="22"/>
        </w:rPr>
        <w:t>. (Online). Journal Personality and Individual Differences.  Volume 25. (www.ub.edu/gdne/), diakses pada 12 November 2016.</w:t>
      </w:r>
    </w:p>
    <w:p w:rsidR="000A7AF0" w:rsidRPr="000A7AF0" w:rsidRDefault="000A7AF0" w:rsidP="00531736">
      <w:pPr>
        <w:spacing w:beforeLines="50" w:before="120"/>
        <w:ind w:left="638" w:hangingChars="290" w:hanging="638"/>
        <w:jc w:val="both"/>
        <w:rPr>
          <w:rFonts w:ascii="Tahoma" w:hAnsi="Tahoma" w:cs="Tahoma"/>
          <w:sz w:val="22"/>
          <w:szCs w:val="22"/>
        </w:rPr>
      </w:pPr>
      <w:r w:rsidRPr="000A7AF0">
        <w:rPr>
          <w:rFonts w:ascii="Tahoma" w:hAnsi="Tahoma" w:cs="Tahoma"/>
          <w:sz w:val="22"/>
          <w:szCs w:val="22"/>
        </w:rPr>
        <w:t xml:space="preserve">Hudojo, Herman. 2005. </w:t>
      </w:r>
      <w:r w:rsidRPr="000A7AF0">
        <w:rPr>
          <w:rFonts w:ascii="Tahoma" w:hAnsi="Tahoma" w:cs="Tahoma"/>
          <w:i/>
          <w:sz w:val="22"/>
          <w:szCs w:val="22"/>
        </w:rPr>
        <w:t>Pengembangan Kurikulum dan Pembelajaran matematika</w:t>
      </w:r>
      <w:r w:rsidRPr="000A7AF0">
        <w:rPr>
          <w:rFonts w:ascii="Tahoma" w:hAnsi="Tahoma" w:cs="Tahoma"/>
          <w:sz w:val="22"/>
          <w:szCs w:val="22"/>
        </w:rPr>
        <w:t xml:space="preserve">. </w:t>
      </w:r>
      <w:proofErr w:type="gramStart"/>
      <w:r w:rsidRPr="000A7AF0">
        <w:rPr>
          <w:rFonts w:ascii="Tahoma" w:hAnsi="Tahoma" w:cs="Tahoma"/>
          <w:sz w:val="22"/>
          <w:szCs w:val="22"/>
        </w:rPr>
        <w:t xml:space="preserve">Malang </w:t>
      </w:r>
      <w:r w:rsidR="004F04D9">
        <w:rPr>
          <w:rFonts w:ascii="Tahoma" w:hAnsi="Tahoma" w:cs="Tahoma"/>
          <w:sz w:val="22"/>
          <w:szCs w:val="22"/>
        </w:rPr>
        <w:t>;</w:t>
      </w:r>
      <w:proofErr w:type="gramEnd"/>
      <w:r w:rsidRPr="000A7AF0">
        <w:rPr>
          <w:rFonts w:ascii="Tahoma" w:hAnsi="Tahoma" w:cs="Tahoma"/>
          <w:sz w:val="22"/>
          <w:szCs w:val="22"/>
        </w:rPr>
        <w:t xml:space="preserve"> Universitas Negeri Malang.</w:t>
      </w:r>
    </w:p>
    <w:p w:rsidR="00F82EC0" w:rsidRDefault="000A7AF0" w:rsidP="00F82EC0">
      <w:pPr>
        <w:spacing w:beforeLines="50" w:before="120"/>
        <w:ind w:left="638" w:hangingChars="290" w:hanging="638"/>
        <w:jc w:val="both"/>
        <w:rPr>
          <w:rFonts w:ascii="Tahoma" w:hAnsi="Tahoma" w:cs="Tahoma"/>
          <w:sz w:val="22"/>
          <w:szCs w:val="22"/>
        </w:rPr>
      </w:pPr>
      <w:r w:rsidRPr="000A7AF0">
        <w:rPr>
          <w:rFonts w:ascii="Tahoma" w:hAnsi="Tahoma" w:cs="Tahoma"/>
          <w:sz w:val="22"/>
          <w:szCs w:val="22"/>
        </w:rPr>
        <w:t xml:space="preserve">Marpaung, Y. 1986. </w:t>
      </w:r>
      <w:r w:rsidRPr="000A7AF0">
        <w:rPr>
          <w:rFonts w:ascii="Tahoma" w:hAnsi="Tahoma" w:cs="Tahoma"/>
          <w:i/>
          <w:sz w:val="22"/>
          <w:szCs w:val="22"/>
        </w:rPr>
        <w:t>Proses Berpikir Siswa dalam Pembentukan Konsep Algoritma Matematis</w:t>
      </w:r>
      <w:r w:rsidRPr="000A7AF0">
        <w:rPr>
          <w:rFonts w:ascii="Tahoma" w:hAnsi="Tahoma" w:cs="Tahoma"/>
          <w:sz w:val="22"/>
          <w:szCs w:val="22"/>
        </w:rPr>
        <w:t>. Makalah Pidato Dies Natalis XXXI IKIP Sanata Dharma Salatiga, 25 Oktober 1986.</w:t>
      </w:r>
    </w:p>
    <w:p w:rsidR="002524BD" w:rsidRPr="002524BD" w:rsidRDefault="002524BD" w:rsidP="00F82EC0">
      <w:pPr>
        <w:spacing w:beforeLines="50" w:before="120"/>
        <w:ind w:left="638" w:hangingChars="290" w:hanging="638"/>
        <w:jc w:val="both"/>
        <w:rPr>
          <w:rFonts w:ascii="Tahoma" w:hAnsi="Tahoma" w:cs="Tahoma"/>
          <w:sz w:val="22"/>
          <w:szCs w:val="22"/>
        </w:rPr>
      </w:pPr>
      <w:r w:rsidRPr="002524BD">
        <w:rPr>
          <w:rFonts w:ascii="Tahoma" w:hAnsi="Tahoma" w:cs="Tahoma"/>
          <w:sz w:val="22"/>
          <w:szCs w:val="22"/>
        </w:rPr>
        <w:t>OECD. 2014. PISA 2012</w:t>
      </w:r>
      <w:r w:rsidRPr="002524BD">
        <w:rPr>
          <w:rFonts w:ascii="Tahoma" w:hAnsi="Tahoma" w:cs="Tahoma"/>
          <w:i/>
          <w:sz w:val="22"/>
          <w:szCs w:val="22"/>
        </w:rPr>
        <w:t>. Results</w:t>
      </w:r>
      <w:r w:rsidR="004F04D9">
        <w:rPr>
          <w:rFonts w:ascii="Tahoma" w:hAnsi="Tahoma" w:cs="Tahoma"/>
          <w:i/>
          <w:sz w:val="22"/>
          <w:szCs w:val="22"/>
        </w:rPr>
        <w:t>;</w:t>
      </w:r>
      <w:r w:rsidRPr="002524BD">
        <w:rPr>
          <w:rFonts w:ascii="Tahoma" w:hAnsi="Tahoma" w:cs="Tahoma"/>
          <w:i/>
          <w:sz w:val="22"/>
          <w:szCs w:val="22"/>
        </w:rPr>
        <w:t xml:space="preserve"> Creative Problem Solving</w:t>
      </w:r>
      <w:r w:rsidR="004F04D9">
        <w:rPr>
          <w:rFonts w:ascii="Tahoma" w:hAnsi="Tahoma" w:cs="Tahoma"/>
          <w:i/>
          <w:sz w:val="22"/>
          <w:szCs w:val="22"/>
        </w:rPr>
        <w:t>;</w:t>
      </w:r>
      <w:r w:rsidRPr="002524BD">
        <w:rPr>
          <w:rFonts w:ascii="Tahoma" w:hAnsi="Tahoma" w:cs="Tahoma"/>
          <w:i/>
          <w:sz w:val="22"/>
          <w:szCs w:val="22"/>
        </w:rPr>
        <w:t xml:space="preserve"> Students’ Skills in Tackling Real-Life Problems</w:t>
      </w:r>
      <w:r w:rsidRPr="002524BD">
        <w:rPr>
          <w:rFonts w:ascii="Tahoma" w:hAnsi="Tahoma" w:cs="Tahoma"/>
          <w:sz w:val="22"/>
          <w:szCs w:val="22"/>
        </w:rPr>
        <w:t>. (Online). (http</w:t>
      </w:r>
      <w:r w:rsidR="004F04D9">
        <w:rPr>
          <w:rFonts w:ascii="Tahoma" w:hAnsi="Tahoma" w:cs="Tahoma"/>
          <w:sz w:val="22"/>
          <w:szCs w:val="22"/>
        </w:rPr>
        <w:t>;</w:t>
      </w:r>
      <w:r w:rsidRPr="002524BD">
        <w:rPr>
          <w:rFonts w:ascii="Tahoma" w:hAnsi="Tahoma" w:cs="Tahoma"/>
          <w:sz w:val="22"/>
          <w:szCs w:val="22"/>
        </w:rPr>
        <w:t>//dx.doi.org/), diakses pada 18 April 2017</w:t>
      </w:r>
    </w:p>
    <w:p w:rsidR="00992822" w:rsidRPr="00992822" w:rsidRDefault="00992822" w:rsidP="00F82EC0">
      <w:pPr>
        <w:spacing w:beforeLines="50" w:before="120"/>
        <w:ind w:left="638" w:hangingChars="290" w:hanging="638"/>
        <w:jc w:val="both"/>
        <w:rPr>
          <w:rFonts w:ascii="Tahoma" w:hAnsi="Tahoma" w:cs="Tahoma"/>
          <w:sz w:val="22"/>
          <w:szCs w:val="22"/>
        </w:rPr>
      </w:pPr>
      <w:r w:rsidRPr="00992822">
        <w:rPr>
          <w:rFonts w:ascii="Tahoma" w:hAnsi="Tahoma" w:cs="Tahoma"/>
          <w:sz w:val="22"/>
          <w:szCs w:val="22"/>
        </w:rPr>
        <w:t xml:space="preserve">Pagano, M., &amp; Roselle, L. 2009. </w:t>
      </w:r>
      <w:r w:rsidRPr="00992822">
        <w:rPr>
          <w:rFonts w:ascii="Tahoma" w:hAnsi="Tahoma" w:cs="Tahoma"/>
          <w:i/>
          <w:sz w:val="22"/>
          <w:szCs w:val="22"/>
        </w:rPr>
        <w:t>Beyond Reflection</w:t>
      </w:r>
      <w:r w:rsidR="004F04D9">
        <w:rPr>
          <w:rFonts w:ascii="Tahoma" w:hAnsi="Tahoma" w:cs="Tahoma"/>
          <w:i/>
          <w:sz w:val="22"/>
          <w:szCs w:val="22"/>
        </w:rPr>
        <w:t>;</w:t>
      </w:r>
      <w:r w:rsidRPr="00992822">
        <w:rPr>
          <w:rFonts w:ascii="Tahoma" w:hAnsi="Tahoma" w:cs="Tahoma"/>
          <w:i/>
          <w:sz w:val="22"/>
          <w:szCs w:val="22"/>
        </w:rPr>
        <w:t xml:space="preserve"> Refraction and International Experiential Education</w:t>
      </w:r>
      <w:r w:rsidRPr="00992822">
        <w:rPr>
          <w:rFonts w:ascii="Tahoma" w:hAnsi="Tahoma" w:cs="Tahoma"/>
          <w:sz w:val="22"/>
          <w:szCs w:val="22"/>
        </w:rPr>
        <w:t>. Frontiers</w:t>
      </w:r>
      <w:r w:rsidR="004F04D9">
        <w:rPr>
          <w:rFonts w:ascii="Tahoma" w:hAnsi="Tahoma" w:cs="Tahoma"/>
          <w:sz w:val="22"/>
          <w:szCs w:val="22"/>
        </w:rPr>
        <w:t>;</w:t>
      </w:r>
      <w:r w:rsidRPr="00992822">
        <w:rPr>
          <w:rFonts w:ascii="Tahoma" w:hAnsi="Tahoma" w:cs="Tahoma"/>
          <w:sz w:val="22"/>
          <w:szCs w:val="22"/>
        </w:rPr>
        <w:t xml:space="preserve"> The Interdisciplinary Journal of Study Abroad. 18, 217-229.</w:t>
      </w:r>
    </w:p>
    <w:p w:rsidR="0052072C" w:rsidRPr="0052072C" w:rsidRDefault="0052072C" w:rsidP="00F82EC0">
      <w:pPr>
        <w:spacing w:beforeLines="50" w:before="120"/>
        <w:ind w:left="638" w:hangingChars="290" w:hanging="638"/>
        <w:jc w:val="both"/>
        <w:rPr>
          <w:rFonts w:ascii="Tahoma" w:hAnsi="Tahoma" w:cs="Tahoma"/>
          <w:sz w:val="22"/>
          <w:szCs w:val="22"/>
        </w:rPr>
      </w:pPr>
      <w:r w:rsidRPr="0052072C">
        <w:rPr>
          <w:rFonts w:ascii="Tahoma" w:hAnsi="Tahoma" w:cs="Tahoma"/>
          <w:sz w:val="22"/>
          <w:szCs w:val="22"/>
        </w:rPr>
        <w:t>Poerwadarminta, W.J.S. 2005. Kamus Besar Bahasa Indonesia. Jakarta</w:t>
      </w:r>
      <w:r w:rsidR="004F04D9">
        <w:rPr>
          <w:rFonts w:ascii="Tahoma" w:hAnsi="Tahoma" w:cs="Tahoma"/>
          <w:sz w:val="22"/>
          <w:szCs w:val="22"/>
        </w:rPr>
        <w:t>;</w:t>
      </w:r>
      <w:r w:rsidRPr="0052072C">
        <w:rPr>
          <w:rFonts w:ascii="Tahoma" w:hAnsi="Tahoma" w:cs="Tahoma"/>
          <w:sz w:val="22"/>
          <w:szCs w:val="22"/>
        </w:rPr>
        <w:t xml:space="preserve"> Balai Pustaka</w:t>
      </w:r>
    </w:p>
    <w:p w:rsidR="00F82EC0" w:rsidRPr="00F82EC0" w:rsidRDefault="00F82EC0" w:rsidP="00F82EC0">
      <w:pPr>
        <w:spacing w:beforeLines="50" w:before="120"/>
        <w:ind w:left="638" w:hangingChars="290" w:hanging="638"/>
        <w:jc w:val="both"/>
        <w:rPr>
          <w:rFonts w:ascii="Tahoma" w:hAnsi="Tahoma" w:cs="Tahoma"/>
          <w:sz w:val="22"/>
          <w:szCs w:val="22"/>
        </w:rPr>
      </w:pPr>
      <w:r w:rsidRPr="00F82EC0">
        <w:rPr>
          <w:rFonts w:ascii="Tahoma" w:hAnsi="Tahoma" w:cs="Tahoma"/>
          <w:sz w:val="22"/>
          <w:szCs w:val="22"/>
        </w:rPr>
        <w:t>Prayitno, Anton. 2014</w:t>
      </w:r>
      <w:r w:rsidRPr="00F82EC0">
        <w:rPr>
          <w:rFonts w:ascii="Tahoma" w:hAnsi="Tahoma" w:cs="Tahoma"/>
          <w:i/>
          <w:sz w:val="22"/>
          <w:szCs w:val="22"/>
        </w:rPr>
        <w:t>. Konstruksi Teoritik Tentang Berpikir Refraksi Dalam Matematika</w:t>
      </w:r>
      <w:r w:rsidRPr="00F82EC0">
        <w:rPr>
          <w:rFonts w:ascii="Tahoma" w:hAnsi="Tahoma" w:cs="Tahoma"/>
          <w:sz w:val="22"/>
          <w:szCs w:val="22"/>
        </w:rPr>
        <w:t>. Makalah disajikan dalam Seminar Nasional di PPPPTK Matematika Yogyakarta</w:t>
      </w:r>
    </w:p>
    <w:p w:rsidR="00F82EC0" w:rsidRPr="00F82EC0" w:rsidRDefault="00F82EC0" w:rsidP="00F82EC0">
      <w:pPr>
        <w:spacing w:beforeLines="50" w:before="120"/>
        <w:ind w:left="638" w:hangingChars="290" w:hanging="638"/>
        <w:jc w:val="both"/>
        <w:rPr>
          <w:rFonts w:ascii="Tahoma" w:hAnsi="Tahoma" w:cs="Tahoma"/>
          <w:sz w:val="22"/>
          <w:szCs w:val="22"/>
        </w:rPr>
      </w:pPr>
      <w:r>
        <w:rPr>
          <w:rFonts w:ascii="Tahoma" w:hAnsi="Tahoma" w:cs="Tahoma"/>
          <w:sz w:val="22"/>
          <w:szCs w:val="22"/>
        </w:rPr>
        <w:t xml:space="preserve">______. </w:t>
      </w:r>
      <w:r w:rsidRPr="00F82EC0">
        <w:rPr>
          <w:rFonts w:ascii="Tahoma" w:hAnsi="Tahoma" w:cs="Tahoma"/>
          <w:sz w:val="22"/>
          <w:szCs w:val="22"/>
        </w:rPr>
        <w:t xml:space="preserve">2015. </w:t>
      </w:r>
      <w:r w:rsidRPr="00F82EC0">
        <w:rPr>
          <w:rFonts w:ascii="Tahoma" w:hAnsi="Tahoma" w:cs="Tahoma"/>
          <w:i/>
          <w:sz w:val="22"/>
          <w:szCs w:val="22"/>
        </w:rPr>
        <w:t xml:space="preserve">Proses Berpikir Refraktif Mahasiswa dalam Menyelesaikan Masalah </w:t>
      </w:r>
      <w:r w:rsidRPr="00F82EC0">
        <w:rPr>
          <w:rFonts w:ascii="Tahoma" w:hAnsi="Tahoma" w:cs="Tahoma"/>
          <w:i/>
          <w:sz w:val="22"/>
          <w:szCs w:val="22"/>
        </w:rPr>
        <w:lastRenderedPageBreak/>
        <w:t>Matematika</w:t>
      </w:r>
      <w:r w:rsidRPr="00F82EC0">
        <w:rPr>
          <w:rFonts w:ascii="Tahoma" w:hAnsi="Tahoma" w:cs="Tahoma"/>
          <w:sz w:val="22"/>
          <w:szCs w:val="22"/>
        </w:rPr>
        <w:t xml:space="preserve">. Disertasi. Tidak Diterbitkan. </w:t>
      </w:r>
      <w:proofErr w:type="gramStart"/>
      <w:r w:rsidRPr="00F82EC0">
        <w:rPr>
          <w:rFonts w:ascii="Tahoma" w:hAnsi="Tahoma" w:cs="Tahoma"/>
          <w:sz w:val="22"/>
          <w:szCs w:val="22"/>
        </w:rPr>
        <w:t xml:space="preserve">Malang </w:t>
      </w:r>
      <w:r w:rsidR="004F04D9">
        <w:rPr>
          <w:rFonts w:ascii="Tahoma" w:hAnsi="Tahoma" w:cs="Tahoma"/>
          <w:sz w:val="22"/>
          <w:szCs w:val="22"/>
        </w:rPr>
        <w:t>;</w:t>
      </w:r>
      <w:proofErr w:type="gramEnd"/>
      <w:r w:rsidRPr="00F82EC0">
        <w:rPr>
          <w:rFonts w:ascii="Tahoma" w:hAnsi="Tahoma" w:cs="Tahoma"/>
          <w:sz w:val="22"/>
          <w:szCs w:val="22"/>
        </w:rPr>
        <w:t xml:space="preserve"> Universitas Negeri Malang.</w:t>
      </w:r>
    </w:p>
    <w:p w:rsidR="00F82EC0" w:rsidRPr="00F82EC0" w:rsidRDefault="00F82EC0" w:rsidP="00F82EC0">
      <w:pPr>
        <w:spacing w:beforeLines="50" w:before="120"/>
        <w:ind w:left="638" w:hangingChars="290" w:hanging="638"/>
        <w:jc w:val="both"/>
        <w:rPr>
          <w:rFonts w:ascii="Tahoma" w:hAnsi="Tahoma" w:cs="Tahoma"/>
          <w:sz w:val="22"/>
          <w:szCs w:val="22"/>
        </w:rPr>
      </w:pPr>
      <w:r>
        <w:rPr>
          <w:rFonts w:ascii="Tahoma" w:hAnsi="Tahoma" w:cs="Tahoma"/>
          <w:sz w:val="22"/>
          <w:szCs w:val="22"/>
        </w:rPr>
        <w:t xml:space="preserve">______. </w:t>
      </w:r>
      <w:r w:rsidRPr="00F82EC0">
        <w:rPr>
          <w:rFonts w:ascii="Tahoma" w:hAnsi="Tahoma" w:cs="Tahoma"/>
          <w:sz w:val="22"/>
          <w:szCs w:val="22"/>
        </w:rPr>
        <w:t xml:space="preserve">2016. </w:t>
      </w:r>
      <w:r w:rsidRPr="00F82EC0">
        <w:rPr>
          <w:rFonts w:ascii="Tahoma" w:hAnsi="Tahoma" w:cs="Tahoma"/>
          <w:i/>
          <w:sz w:val="22"/>
          <w:szCs w:val="22"/>
        </w:rPr>
        <w:t xml:space="preserve">The Characteristics </w:t>
      </w:r>
      <w:proofErr w:type="gramStart"/>
      <w:r w:rsidRPr="00F82EC0">
        <w:rPr>
          <w:rFonts w:ascii="Tahoma" w:hAnsi="Tahoma" w:cs="Tahoma"/>
          <w:i/>
          <w:sz w:val="22"/>
          <w:szCs w:val="22"/>
        </w:rPr>
        <w:t>Of</w:t>
      </w:r>
      <w:proofErr w:type="gramEnd"/>
      <w:r w:rsidRPr="00F82EC0">
        <w:rPr>
          <w:rFonts w:ascii="Tahoma" w:hAnsi="Tahoma" w:cs="Tahoma"/>
          <w:i/>
          <w:sz w:val="22"/>
          <w:szCs w:val="22"/>
        </w:rPr>
        <w:t xml:space="preserve"> Students' Refractive Thinking about Data.</w:t>
      </w:r>
      <w:r w:rsidRPr="00F82EC0">
        <w:rPr>
          <w:rFonts w:ascii="Tahoma" w:hAnsi="Tahoma" w:cs="Tahoma"/>
          <w:sz w:val="22"/>
          <w:szCs w:val="22"/>
        </w:rPr>
        <w:t xml:space="preserve"> Proceeding </w:t>
      </w:r>
      <w:proofErr w:type="gramStart"/>
      <w:r w:rsidRPr="00F82EC0">
        <w:rPr>
          <w:rFonts w:ascii="Tahoma" w:hAnsi="Tahoma" w:cs="Tahoma"/>
          <w:sz w:val="22"/>
          <w:szCs w:val="22"/>
        </w:rPr>
        <w:t>Of</w:t>
      </w:r>
      <w:proofErr w:type="gramEnd"/>
      <w:r w:rsidRPr="00F82EC0">
        <w:rPr>
          <w:rFonts w:ascii="Tahoma" w:hAnsi="Tahoma" w:cs="Tahoma"/>
          <w:sz w:val="22"/>
          <w:szCs w:val="22"/>
        </w:rPr>
        <w:t xml:space="preserve"> 3</w:t>
      </w:r>
      <w:r w:rsidRPr="00F82EC0">
        <w:rPr>
          <w:rFonts w:ascii="Tahoma" w:hAnsi="Tahoma" w:cs="Tahoma"/>
          <w:sz w:val="22"/>
          <w:szCs w:val="22"/>
          <w:vertAlign w:val="superscript"/>
        </w:rPr>
        <w:t>rd</w:t>
      </w:r>
      <w:r w:rsidRPr="00F82EC0">
        <w:rPr>
          <w:rFonts w:ascii="Tahoma" w:hAnsi="Tahoma" w:cs="Tahoma"/>
          <w:sz w:val="22"/>
          <w:szCs w:val="22"/>
        </w:rPr>
        <w:t xml:space="preserve"> International Conference On Research. Implementation </w:t>
      </w:r>
      <w:proofErr w:type="gramStart"/>
      <w:r w:rsidRPr="00F82EC0">
        <w:rPr>
          <w:rFonts w:ascii="Tahoma" w:hAnsi="Tahoma" w:cs="Tahoma"/>
          <w:sz w:val="22"/>
          <w:szCs w:val="22"/>
        </w:rPr>
        <w:t>And</w:t>
      </w:r>
      <w:proofErr w:type="gramEnd"/>
      <w:r w:rsidRPr="00F82EC0">
        <w:rPr>
          <w:rFonts w:ascii="Tahoma" w:hAnsi="Tahoma" w:cs="Tahoma"/>
          <w:sz w:val="22"/>
          <w:szCs w:val="22"/>
        </w:rPr>
        <w:t xml:space="preserve"> Education Of Mathematics And Science. Yogyakarta, 16 – 17 May 2016.</w:t>
      </w:r>
    </w:p>
    <w:p w:rsidR="00F82EC0" w:rsidRDefault="00F82EC0" w:rsidP="00F82EC0">
      <w:pPr>
        <w:spacing w:beforeLines="50" w:before="120"/>
        <w:ind w:left="638" w:hangingChars="290" w:hanging="638"/>
        <w:jc w:val="both"/>
        <w:rPr>
          <w:rFonts w:ascii="Tahoma" w:hAnsi="Tahoma" w:cs="Tahoma"/>
          <w:sz w:val="22"/>
          <w:szCs w:val="22"/>
        </w:rPr>
      </w:pPr>
      <w:r w:rsidRPr="00F82EC0">
        <w:rPr>
          <w:rFonts w:ascii="Tahoma" w:hAnsi="Tahoma" w:cs="Tahoma"/>
          <w:color w:val="000000"/>
          <w:sz w:val="22"/>
          <w:szCs w:val="22"/>
        </w:rPr>
        <w:t xml:space="preserve">Prayitno, Anton., et al. 2016. </w:t>
      </w:r>
      <w:r w:rsidRPr="00F82EC0">
        <w:rPr>
          <w:rFonts w:ascii="Tahoma" w:hAnsi="Tahoma" w:cs="Tahoma"/>
          <w:i/>
          <w:sz w:val="22"/>
          <w:szCs w:val="22"/>
        </w:rPr>
        <w:t>Refractive Thinking with Dual Strategy in Solving Mathematics Problem</w:t>
      </w:r>
      <w:r w:rsidRPr="00F82EC0">
        <w:rPr>
          <w:rFonts w:ascii="Tahoma" w:hAnsi="Tahoma" w:cs="Tahoma"/>
          <w:color w:val="000000"/>
          <w:sz w:val="22"/>
          <w:szCs w:val="22"/>
        </w:rPr>
        <w:t xml:space="preserve">. </w:t>
      </w:r>
      <w:r w:rsidRPr="00F82EC0">
        <w:rPr>
          <w:rFonts w:ascii="Tahoma" w:hAnsi="Tahoma" w:cs="Tahoma"/>
          <w:i/>
          <w:iCs/>
          <w:color w:val="000000"/>
          <w:sz w:val="22"/>
          <w:szCs w:val="22"/>
        </w:rPr>
        <w:t>IOSR Journal of Research &amp; Method in Education (IOSR-JRME</w:t>
      </w:r>
      <w:proofErr w:type="gramStart"/>
      <w:r w:rsidRPr="00F82EC0">
        <w:rPr>
          <w:rFonts w:ascii="Tahoma" w:hAnsi="Tahoma" w:cs="Tahoma"/>
          <w:i/>
          <w:iCs/>
          <w:color w:val="000000"/>
          <w:sz w:val="22"/>
          <w:szCs w:val="22"/>
        </w:rPr>
        <w:t>)</w:t>
      </w:r>
      <w:r w:rsidRPr="00F82EC0">
        <w:rPr>
          <w:rFonts w:ascii="Tahoma" w:hAnsi="Tahoma" w:cs="Tahoma"/>
          <w:color w:val="000000"/>
          <w:sz w:val="22"/>
          <w:szCs w:val="22"/>
        </w:rPr>
        <w:t>.Volume</w:t>
      </w:r>
      <w:proofErr w:type="gramEnd"/>
      <w:r w:rsidRPr="00F82EC0">
        <w:rPr>
          <w:rFonts w:ascii="Tahoma" w:hAnsi="Tahoma" w:cs="Tahoma"/>
          <w:color w:val="000000"/>
          <w:sz w:val="22"/>
          <w:szCs w:val="22"/>
        </w:rPr>
        <w:t xml:space="preserve"> 6, Issue 3 Ver. III (May. - Jun. 2016), PP 49-56</w:t>
      </w:r>
    </w:p>
    <w:p w:rsidR="002524BD" w:rsidRDefault="000A7AF0" w:rsidP="002524BD">
      <w:pPr>
        <w:spacing w:beforeLines="50" w:before="120"/>
        <w:ind w:left="638" w:hangingChars="290" w:hanging="638"/>
        <w:jc w:val="both"/>
        <w:rPr>
          <w:rFonts w:ascii="Tahoma" w:hAnsi="Tahoma" w:cs="Tahoma"/>
          <w:sz w:val="22"/>
          <w:szCs w:val="22"/>
        </w:rPr>
      </w:pPr>
      <w:r w:rsidRPr="000A7AF0">
        <w:rPr>
          <w:rFonts w:ascii="Tahoma" w:hAnsi="Tahoma" w:cs="Tahoma"/>
          <w:sz w:val="22"/>
          <w:szCs w:val="22"/>
        </w:rPr>
        <w:t xml:space="preserve">Sumarmo, U. 2005. </w:t>
      </w:r>
      <w:r w:rsidRPr="000A7AF0">
        <w:rPr>
          <w:rFonts w:ascii="Tahoma" w:hAnsi="Tahoma" w:cs="Tahoma"/>
          <w:i/>
          <w:sz w:val="22"/>
          <w:szCs w:val="22"/>
        </w:rPr>
        <w:t>Pengembangan Berfikir Matematik Tingkat Tinggi Siswa SLTP dan SMU serta Mahasiswa Strata Satu (S1) Melalui Berbagai Pendekatan Pembelajaran</w:t>
      </w:r>
      <w:r w:rsidRPr="000A7AF0">
        <w:rPr>
          <w:rFonts w:ascii="Tahoma" w:hAnsi="Tahoma" w:cs="Tahoma"/>
          <w:sz w:val="22"/>
          <w:szCs w:val="22"/>
        </w:rPr>
        <w:t>. Laporan Penelitian Hi</w:t>
      </w:r>
      <w:r>
        <w:rPr>
          <w:rFonts w:ascii="Tahoma" w:hAnsi="Tahoma" w:cs="Tahoma"/>
          <w:sz w:val="22"/>
          <w:szCs w:val="22"/>
        </w:rPr>
        <w:t xml:space="preserve">bah Pascasarjana Tahun Ketiga. </w:t>
      </w:r>
      <w:r w:rsidRPr="000A7AF0">
        <w:rPr>
          <w:rFonts w:ascii="Tahoma" w:hAnsi="Tahoma" w:cs="Tahoma"/>
          <w:sz w:val="22"/>
          <w:szCs w:val="22"/>
        </w:rPr>
        <w:t>UPI Bandung</w:t>
      </w:r>
      <w:r>
        <w:rPr>
          <w:rFonts w:ascii="Tahoma" w:hAnsi="Tahoma" w:cs="Tahoma"/>
          <w:sz w:val="22"/>
          <w:szCs w:val="22"/>
        </w:rPr>
        <w:t>.</w:t>
      </w:r>
    </w:p>
    <w:p w:rsidR="002524BD" w:rsidRPr="002524BD" w:rsidRDefault="002524BD" w:rsidP="002524BD">
      <w:pPr>
        <w:spacing w:beforeLines="50" w:before="120"/>
        <w:ind w:left="638" w:hangingChars="290" w:hanging="638"/>
        <w:jc w:val="both"/>
        <w:rPr>
          <w:rFonts w:ascii="Tahoma" w:hAnsi="Tahoma" w:cs="Tahoma"/>
          <w:sz w:val="22"/>
          <w:szCs w:val="22"/>
        </w:rPr>
      </w:pPr>
      <w:r w:rsidRPr="002524BD">
        <w:rPr>
          <w:rFonts w:ascii="Tahoma" w:hAnsi="Tahoma" w:cs="Tahoma"/>
          <w:color w:val="000000"/>
          <w:sz w:val="22"/>
          <w:szCs w:val="22"/>
        </w:rPr>
        <w:t xml:space="preserve">Tasni, Nurfaida. 2012. </w:t>
      </w:r>
      <w:r w:rsidRPr="002524BD">
        <w:rPr>
          <w:rFonts w:ascii="Tahoma" w:hAnsi="Tahoma" w:cs="Tahoma"/>
          <w:i/>
          <w:color w:val="000000"/>
          <w:sz w:val="22"/>
          <w:szCs w:val="22"/>
        </w:rPr>
        <w:t>Eksplorasi Pemecahan Masalah Ditinjau Dari Tingkat Kompleksitas Masalah dan Perbedaan Gender pada Siswa Kelas VIII A SMP Negeri 4 Bulukumba</w:t>
      </w:r>
      <w:r w:rsidRPr="002524BD">
        <w:rPr>
          <w:rFonts w:ascii="Tahoma" w:hAnsi="Tahoma" w:cs="Tahoma"/>
          <w:color w:val="000000"/>
          <w:sz w:val="22"/>
          <w:szCs w:val="22"/>
        </w:rPr>
        <w:t xml:space="preserve">. Tesis. Tidak Diterbitkan. </w:t>
      </w:r>
      <w:proofErr w:type="gramStart"/>
      <w:r w:rsidRPr="002524BD">
        <w:rPr>
          <w:rFonts w:ascii="Tahoma" w:hAnsi="Tahoma" w:cs="Tahoma"/>
          <w:color w:val="000000"/>
          <w:sz w:val="22"/>
          <w:szCs w:val="22"/>
        </w:rPr>
        <w:t xml:space="preserve">Makassar </w:t>
      </w:r>
      <w:r w:rsidR="004F04D9">
        <w:rPr>
          <w:rFonts w:ascii="Tahoma" w:hAnsi="Tahoma" w:cs="Tahoma"/>
          <w:color w:val="000000"/>
          <w:sz w:val="22"/>
          <w:szCs w:val="22"/>
        </w:rPr>
        <w:t>;</w:t>
      </w:r>
      <w:proofErr w:type="gramEnd"/>
      <w:r w:rsidRPr="002524BD">
        <w:rPr>
          <w:rFonts w:ascii="Tahoma" w:hAnsi="Tahoma" w:cs="Tahoma"/>
          <w:color w:val="000000"/>
          <w:sz w:val="22"/>
          <w:szCs w:val="22"/>
        </w:rPr>
        <w:t xml:space="preserve"> UNM</w:t>
      </w:r>
    </w:p>
    <w:p w:rsidR="0052072C" w:rsidRPr="0052072C" w:rsidRDefault="0052072C" w:rsidP="00F82EC0">
      <w:pPr>
        <w:spacing w:beforeLines="50" w:before="120"/>
        <w:ind w:left="638" w:hangingChars="290" w:hanging="638"/>
        <w:jc w:val="both"/>
        <w:rPr>
          <w:rFonts w:ascii="Tahoma" w:hAnsi="Tahoma" w:cs="Tahoma"/>
          <w:sz w:val="22"/>
          <w:szCs w:val="22"/>
        </w:rPr>
      </w:pPr>
      <w:r w:rsidRPr="0052072C">
        <w:rPr>
          <w:rFonts w:ascii="Tahoma" w:hAnsi="Tahoma" w:cs="Tahoma"/>
          <w:sz w:val="22"/>
          <w:szCs w:val="22"/>
        </w:rPr>
        <w:t xml:space="preserve">Uno, Hamzah B. 2008. </w:t>
      </w:r>
      <w:r w:rsidRPr="0052072C">
        <w:rPr>
          <w:rFonts w:ascii="Tahoma" w:hAnsi="Tahoma" w:cs="Tahoma"/>
          <w:i/>
          <w:sz w:val="22"/>
          <w:szCs w:val="22"/>
        </w:rPr>
        <w:t>Orientasi Baru Dalam Psikologi Pembelajaran</w:t>
      </w:r>
      <w:r w:rsidRPr="0052072C">
        <w:rPr>
          <w:rFonts w:ascii="Tahoma" w:hAnsi="Tahoma" w:cs="Tahoma"/>
          <w:sz w:val="22"/>
          <w:szCs w:val="22"/>
        </w:rPr>
        <w:t>. Jakarta</w:t>
      </w:r>
      <w:r w:rsidR="004F04D9">
        <w:rPr>
          <w:rFonts w:ascii="Tahoma" w:hAnsi="Tahoma" w:cs="Tahoma"/>
          <w:sz w:val="22"/>
          <w:szCs w:val="22"/>
        </w:rPr>
        <w:t>;</w:t>
      </w:r>
      <w:r w:rsidRPr="0052072C">
        <w:rPr>
          <w:rFonts w:ascii="Tahoma" w:hAnsi="Tahoma" w:cs="Tahoma"/>
          <w:sz w:val="22"/>
          <w:szCs w:val="22"/>
        </w:rPr>
        <w:t xml:space="preserve"> Bumi Aksara.</w:t>
      </w:r>
    </w:p>
    <w:p w:rsidR="000A7AF0" w:rsidRDefault="000A7AF0" w:rsidP="00531736">
      <w:pPr>
        <w:spacing w:beforeLines="50" w:before="120"/>
        <w:ind w:left="638" w:hangingChars="290" w:hanging="638"/>
        <w:jc w:val="both"/>
        <w:rPr>
          <w:rFonts w:ascii="Tahoma" w:hAnsi="Tahoma" w:cs="Tahoma"/>
          <w:sz w:val="22"/>
          <w:szCs w:val="22"/>
        </w:rPr>
      </w:pPr>
    </w:p>
    <w:p w:rsidR="002A7100" w:rsidRPr="00FB1246" w:rsidRDefault="002A7100" w:rsidP="002A7100">
      <w:pPr>
        <w:autoSpaceDE w:val="0"/>
        <w:autoSpaceDN w:val="0"/>
        <w:jc w:val="center"/>
        <w:rPr>
          <w:rFonts w:ascii="Tahoma" w:eastAsia="Tahoma" w:hAnsi="Tahoma" w:cs="Tahoma"/>
          <w:b/>
          <w:bCs/>
          <w:sz w:val="28"/>
          <w:lang w:val="id-ID"/>
        </w:rPr>
      </w:pPr>
      <w:bookmarkStart w:id="0" w:name="_GoBack"/>
      <w:bookmarkEnd w:id="0"/>
    </w:p>
    <w:sectPr w:rsidR="002A7100" w:rsidRPr="00FB1246" w:rsidSect="00C147D3">
      <w:footerReference w:type="default" r:id="rId9"/>
      <w:pgSz w:w="11907" w:h="16840" w:code="9"/>
      <w:pgMar w:top="1701" w:right="1701" w:bottom="1701" w:left="1701" w:header="709" w:footer="709" w:gutter="0"/>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85" w:rsidRDefault="007E2C85" w:rsidP="00630E30">
      <w:r>
        <w:separator/>
      </w:r>
    </w:p>
  </w:endnote>
  <w:endnote w:type="continuationSeparator" w:id="0">
    <w:p w:rsidR="007E2C85" w:rsidRDefault="007E2C85" w:rsidP="0063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CD" w:rsidRPr="00630E30" w:rsidRDefault="00760BCD">
    <w:pPr>
      <w:pStyle w:val="Footer"/>
      <w:jc w:val="right"/>
      <w:rPr>
        <w:rFonts w:ascii="Cambria" w:hAnsi="Cambria"/>
        <w:sz w:val="20"/>
        <w:szCs w:val="20"/>
      </w:rPr>
    </w:pPr>
    <w:r w:rsidRPr="00630E30">
      <w:rPr>
        <w:rFonts w:ascii="Cambria" w:hAnsi="Cambria"/>
        <w:sz w:val="20"/>
        <w:szCs w:val="20"/>
      </w:rPr>
      <w:fldChar w:fldCharType="begin"/>
    </w:r>
    <w:r w:rsidRPr="00630E30">
      <w:rPr>
        <w:rFonts w:ascii="Cambria" w:hAnsi="Cambria"/>
        <w:sz w:val="20"/>
        <w:szCs w:val="20"/>
      </w:rPr>
      <w:instrText xml:space="preserve"> PAGE   \* MERGEFORMAT </w:instrText>
    </w:r>
    <w:r w:rsidRPr="00630E30">
      <w:rPr>
        <w:rFonts w:ascii="Cambria" w:hAnsi="Cambria"/>
        <w:sz w:val="20"/>
        <w:szCs w:val="20"/>
      </w:rPr>
      <w:fldChar w:fldCharType="separate"/>
    </w:r>
    <w:r w:rsidR="004F04D9">
      <w:rPr>
        <w:rFonts w:ascii="Cambria" w:hAnsi="Cambria"/>
        <w:noProof/>
        <w:sz w:val="20"/>
        <w:szCs w:val="20"/>
      </w:rPr>
      <w:t>1</w:t>
    </w:r>
    <w:r w:rsidRPr="00630E30">
      <w:rPr>
        <w:rFonts w:ascii="Cambria" w:hAnsi="Cambria"/>
        <w:noProof/>
        <w:sz w:val="20"/>
        <w:szCs w:val="20"/>
      </w:rPr>
      <w:fldChar w:fldCharType="end"/>
    </w:r>
  </w:p>
  <w:p w:rsidR="00760BCD" w:rsidRDefault="00760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85" w:rsidRDefault="007E2C85" w:rsidP="00630E30">
      <w:r>
        <w:separator/>
      </w:r>
    </w:p>
  </w:footnote>
  <w:footnote w:type="continuationSeparator" w:id="0">
    <w:p w:rsidR="007E2C85" w:rsidRDefault="007E2C85" w:rsidP="00630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726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A"/>
    <w:multiLevelType w:val="singleLevel"/>
    <w:tmpl w:val="0000000A"/>
    <w:lvl w:ilvl="0">
      <w:start w:val="1"/>
      <w:numFmt w:val="upperLetter"/>
      <w:lvlText w:val="%1."/>
      <w:lvlJc w:val="left"/>
      <w:pPr>
        <w:tabs>
          <w:tab w:val="num" w:pos="425"/>
        </w:tabs>
        <w:ind w:left="425" w:hanging="425"/>
      </w:pPr>
      <w:rPr>
        <w:rFonts w:hint="default"/>
      </w:rPr>
    </w:lvl>
  </w:abstractNum>
  <w:abstractNum w:abstractNumId="2" w15:restartNumberingAfterBreak="0">
    <w:nsid w:val="0000000B"/>
    <w:multiLevelType w:val="singleLevel"/>
    <w:tmpl w:val="0000000B"/>
    <w:lvl w:ilvl="0">
      <w:start w:val="1"/>
      <w:numFmt w:val="upperRoman"/>
      <w:lvlText w:val="%1."/>
      <w:lvlJc w:val="left"/>
      <w:pPr>
        <w:tabs>
          <w:tab w:val="num" w:pos="425"/>
        </w:tabs>
        <w:ind w:left="425" w:hanging="425"/>
      </w:pPr>
      <w:rPr>
        <w:rFonts w:hint="default"/>
      </w:rPr>
    </w:lvl>
  </w:abstractNum>
  <w:abstractNum w:abstractNumId="3" w15:restartNumberingAfterBreak="0">
    <w:nsid w:val="0000000C"/>
    <w:multiLevelType w:val="singleLevel"/>
    <w:tmpl w:val="0000000C"/>
    <w:lvl w:ilvl="0">
      <w:start w:val="1"/>
      <w:numFmt w:val="upperLetter"/>
      <w:lvlText w:val="%1."/>
      <w:lvlJc w:val="left"/>
      <w:pPr>
        <w:tabs>
          <w:tab w:val="num" w:pos="425"/>
        </w:tabs>
        <w:ind w:left="425" w:hanging="425"/>
      </w:pPr>
      <w:rPr>
        <w:rFonts w:hint="default"/>
      </w:rPr>
    </w:lvl>
  </w:abstractNum>
  <w:abstractNum w:abstractNumId="4" w15:restartNumberingAfterBreak="0">
    <w:nsid w:val="0000000D"/>
    <w:multiLevelType w:val="singleLevel"/>
    <w:tmpl w:val="0000000D"/>
    <w:lvl w:ilvl="0">
      <w:start w:val="1"/>
      <w:numFmt w:val="lowerLetter"/>
      <w:lvlText w:val="%1."/>
      <w:lvlJc w:val="left"/>
      <w:pPr>
        <w:tabs>
          <w:tab w:val="num" w:pos="425"/>
        </w:tabs>
        <w:ind w:left="425" w:hanging="425"/>
      </w:pPr>
      <w:rPr>
        <w:rFonts w:hint="default"/>
      </w:rPr>
    </w:lvl>
  </w:abstractNum>
  <w:abstractNum w:abstractNumId="5" w15:restartNumberingAfterBreak="0">
    <w:nsid w:val="0000000E"/>
    <w:multiLevelType w:val="singleLevel"/>
    <w:tmpl w:val="0000000E"/>
    <w:lvl w:ilvl="0">
      <w:start w:val="1"/>
      <w:numFmt w:val="decimal"/>
      <w:lvlText w:val="%1."/>
      <w:lvlJc w:val="left"/>
      <w:pPr>
        <w:tabs>
          <w:tab w:val="num" w:pos="425"/>
        </w:tabs>
        <w:ind w:left="425" w:hanging="425"/>
      </w:pPr>
      <w:rPr>
        <w:rFonts w:hint="default"/>
      </w:rPr>
    </w:lvl>
  </w:abstractNum>
  <w:abstractNum w:abstractNumId="6" w15:restartNumberingAfterBreak="0">
    <w:nsid w:val="01FF5093"/>
    <w:multiLevelType w:val="multilevel"/>
    <w:tmpl w:val="D9D2F46A"/>
    <w:lvl w:ilvl="0">
      <w:start w:val="3"/>
      <w:numFmt w:val="decimal"/>
      <w:lvlText w:val="%1"/>
      <w:lvlJc w:val="left"/>
      <w:pPr>
        <w:ind w:left="360" w:hanging="360"/>
      </w:pPr>
      <w:rPr>
        <w:rFonts w:hint="default"/>
      </w:rPr>
    </w:lvl>
    <w:lvl w:ilvl="1">
      <w:start w:val="1"/>
      <w:numFmt w:val="decimal"/>
      <w:lvlText w:val="%1.%2"/>
      <w:lvlJc w:val="left"/>
      <w:pPr>
        <w:ind w:left="601" w:hanging="360"/>
      </w:pPr>
      <w:rPr>
        <w:rFonts w:hint="default"/>
      </w:rPr>
    </w:lvl>
    <w:lvl w:ilvl="2">
      <w:start w:val="1"/>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368" w:hanging="1440"/>
      </w:pPr>
      <w:rPr>
        <w:rFonts w:hint="default"/>
      </w:rPr>
    </w:lvl>
  </w:abstractNum>
  <w:abstractNum w:abstractNumId="7" w15:restartNumberingAfterBreak="0">
    <w:nsid w:val="0501331C"/>
    <w:multiLevelType w:val="hybridMultilevel"/>
    <w:tmpl w:val="BA6C7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0874B1"/>
    <w:multiLevelType w:val="hybridMultilevel"/>
    <w:tmpl w:val="0174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3A3FDE"/>
    <w:multiLevelType w:val="multilevel"/>
    <w:tmpl w:val="E452A4A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0" w15:restartNumberingAfterBreak="0">
    <w:nsid w:val="08A13E9A"/>
    <w:multiLevelType w:val="multilevel"/>
    <w:tmpl w:val="CD8CF120"/>
    <w:lvl w:ilvl="0">
      <w:start w:val="2"/>
      <w:numFmt w:val="decimal"/>
      <w:lvlText w:val="%1"/>
      <w:lvlJc w:val="left"/>
      <w:pPr>
        <w:ind w:left="360" w:hanging="360"/>
      </w:pPr>
      <w:rPr>
        <w:rFonts w:hint="default"/>
      </w:rPr>
    </w:lvl>
    <w:lvl w:ilvl="1">
      <w:start w:val="1"/>
      <w:numFmt w:val="decimal"/>
      <w:lvlText w:val="%1.%2"/>
      <w:lvlJc w:val="left"/>
      <w:pPr>
        <w:ind w:left="601" w:hanging="360"/>
      </w:pPr>
      <w:rPr>
        <w:rFonts w:hint="default"/>
      </w:rPr>
    </w:lvl>
    <w:lvl w:ilvl="2">
      <w:start w:val="1"/>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368" w:hanging="1440"/>
      </w:pPr>
      <w:rPr>
        <w:rFonts w:hint="default"/>
      </w:rPr>
    </w:lvl>
  </w:abstractNum>
  <w:abstractNum w:abstractNumId="11" w15:restartNumberingAfterBreak="0">
    <w:nsid w:val="18A8193B"/>
    <w:multiLevelType w:val="multilevel"/>
    <w:tmpl w:val="6018D1BA"/>
    <w:lvl w:ilvl="0">
      <w:start w:val="2"/>
      <w:numFmt w:val="decimal"/>
      <w:lvlText w:val="%1"/>
      <w:lvlJc w:val="left"/>
      <w:pPr>
        <w:ind w:left="360" w:hanging="360"/>
      </w:pPr>
      <w:rPr>
        <w:rFonts w:hint="default"/>
      </w:rPr>
    </w:lvl>
    <w:lvl w:ilvl="1">
      <w:start w:val="1"/>
      <w:numFmt w:val="decimal"/>
      <w:lvlText w:val="%1.%2"/>
      <w:lvlJc w:val="left"/>
      <w:pPr>
        <w:ind w:left="601" w:hanging="360"/>
      </w:pPr>
      <w:rPr>
        <w:rFonts w:hint="default"/>
      </w:rPr>
    </w:lvl>
    <w:lvl w:ilvl="2">
      <w:start w:val="1"/>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368" w:hanging="1440"/>
      </w:pPr>
      <w:rPr>
        <w:rFonts w:hint="default"/>
      </w:rPr>
    </w:lvl>
  </w:abstractNum>
  <w:abstractNum w:abstractNumId="12" w15:restartNumberingAfterBreak="0">
    <w:nsid w:val="193B311C"/>
    <w:multiLevelType w:val="hybridMultilevel"/>
    <w:tmpl w:val="FAAEA936"/>
    <w:lvl w:ilvl="0" w:tplc="243C706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1B2050EC"/>
    <w:multiLevelType w:val="hybridMultilevel"/>
    <w:tmpl w:val="8712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449D4"/>
    <w:multiLevelType w:val="multilevel"/>
    <w:tmpl w:val="056C6EAA"/>
    <w:lvl w:ilvl="0">
      <w:start w:val="3"/>
      <w:numFmt w:val="decimal"/>
      <w:lvlText w:val="%1"/>
      <w:lvlJc w:val="left"/>
      <w:pPr>
        <w:ind w:left="360" w:hanging="360"/>
      </w:pPr>
      <w:rPr>
        <w:rFonts w:hint="default"/>
      </w:rPr>
    </w:lvl>
    <w:lvl w:ilvl="1">
      <w:start w:val="1"/>
      <w:numFmt w:val="decimal"/>
      <w:lvlText w:val="%1.%2"/>
      <w:lvlJc w:val="left"/>
      <w:pPr>
        <w:ind w:left="601" w:hanging="360"/>
      </w:pPr>
      <w:rPr>
        <w:rFonts w:hint="default"/>
      </w:rPr>
    </w:lvl>
    <w:lvl w:ilvl="2">
      <w:start w:val="1"/>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368" w:hanging="1440"/>
      </w:pPr>
      <w:rPr>
        <w:rFonts w:hint="default"/>
      </w:rPr>
    </w:lvl>
  </w:abstractNum>
  <w:abstractNum w:abstractNumId="15" w15:restartNumberingAfterBreak="0">
    <w:nsid w:val="2C8D4A15"/>
    <w:multiLevelType w:val="hybridMultilevel"/>
    <w:tmpl w:val="501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67C25"/>
    <w:multiLevelType w:val="multilevel"/>
    <w:tmpl w:val="D4C2CA28"/>
    <w:lvl w:ilvl="0">
      <w:start w:val="1"/>
      <w:numFmt w:val="decimal"/>
      <w:lvlText w:val="%1"/>
      <w:lvlJc w:val="left"/>
      <w:pPr>
        <w:ind w:left="360" w:hanging="360"/>
      </w:pPr>
      <w:rPr>
        <w:rFonts w:hint="default"/>
      </w:rPr>
    </w:lvl>
    <w:lvl w:ilvl="1">
      <w:start w:val="1"/>
      <w:numFmt w:val="decimal"/>
      <w:lvlText w:val="%1.%2"/>
      <w:lvlJc w:val="left"/>
      <w:pPr>
        <w:ind w:left="601" w:hanging="360"/>
      </w:pPr>
      <w:rPr>
        <w:rFonts w:hint="default"/>
      </w:rPr>
    </w:lvl>
    <w:lvl w:ilvl="2">
      <w:start w:val="1"/>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368" w:hanging="1440"/>
      </w:pPr>
      <w:rPr>
        <w:rFonts w:hint="default"/>
      </w:rPr>
    </w:lvl>
  </w:abstractNum>
  <w:abstractNum w:abstractNumId="17" w15:restartNumberingAfterBreak="0">
    <w:nsid w:val="3C8C124E"/>
    <w:multiLevelType w:val="hybridMultilevel"/>
    <w:tmpl w:val="539C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90457"/>
    <w:multiLevelType w:val="hybridMultilevel"/>
    <w:tmpl w:val="7E564562"/>
    <w:lvl w:ilvl="0" w:tplc="29AACDBE">
      <w:start w:val="1"/>
      <w:numFmt w:val="lowerLetter"/>
      <w:lvlText w:val="%1."/>
      <w:lvlJc w:val="left"/>
      <w:pPr>
        <w:ind w:left="1069" w:hanging="360"/>
      </w:pPr>
      <w:rPr>
        <w:rFonts w:ascii="Tahoma" w:eastAsiaTheme="minorHAnsi" w:hAnsi="Tahoma" w:cs="Tahoma"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E5055EF"/>
    <w:multiLevelType w:val="hybridMultilevel"/>
    <w:tmpl w:val="A82AD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02487"/>
    <w:multiLevelType w:val="hybridMultilevel"/>
    <w:tmpl w:val="F5789BBE"/>
    <w:lvl w:ilvl="0" w:tplc="8304C4B2">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B3AF8"/>
    <w:multiLevelType w:val="hybridMultilevel"/>
    <w:tmpl w:val="7B74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131BD"/>
    <w:multiLevelType w:val="hybridMultilevel"/>
    <w:tmpl w:val="6332F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E06EC"/>
    <w:multiLevelType w:val="multilevel"/>
    <w:tmpl w:val="9A0EA48E"/>
    <w:lvl w:ilvl="0">
      <w:start w:val="1"/>
      <w:numFmt w:val="decimal"/>
      <w:lvlText w:val="%1"/>
      <w:lvlJc w:val="left"/>
      <w:pPr>
        <w:ind w:left="360" w:hanging="360"/>
      </w:pPr>
      <w:rPr>
        <w:rFonts w:hint="default"/>
      </w:rPr>
    </w:lvl>
    <w:lvl w:ilvl="1">
      <w:start w:val="1"/>
      <w:numFmt w:val="decimal"/>
      <w:lvlText w:val="%1.%2"/>
      <w:lvlJc w:val="left"/>
      <w:pPr>
        <w:ind w:left="256" w:hanging="360"/>
      </w:pPr>
      <w:rPr>
        <w:rFonts w:hint="default"/>
      </w:rPr>
    </w:lvl>
    <w:lvl w:ilvl="2">
      <w:start w:val="1"/>
      <w:numFmt w:val="decimal"/>
      <w:lvlText w:val="%1.%2.%3"/>
      <w:lvlJc w:val="left"/>
      <w:pPr>
        <w:ind w:left="152" w:hanging="360"/>
      </w:pPr>
      <w:rPr>
        <w:rFonts w:hint="default"/>
      </w:rPr>
    </w:lvl>
    <w:lvl w:ilvl="3">
      <w:start w:val="1"/>
      <w:numFmt w:val="decimal"/>
      <w:lvlText w:val="%1.%2.%3.%4"/>
      <w:lvlJc w:val="left"/>
      <w:pPr>
        <w:ind w:left="408" w:hanging="720"/>
      </w:pPr>
      <w:rPr>
        <w:rFonts w:hint="default"/>
      </w:rPr>
    </w:lvl>
    <w:lvl w:ilvl="4">
      <w:start w:val="1"/>
      <w:numFmt w:val="decimal"/>
      <w:lvlText w:val="%1.%2.%3.%4.%5"/>
      <w:lvlJc w:val="left"/>
      <w:pPr>
        <w:ind w:left="304" w:hanging="720"/>
      </w:pPr>
      <w:rPr>
        <w:rFonts w:hint="default"/>
      </w:rPr>
    </w:lvl>
    <w:lvl w:ilvl="5">
      <w:start w:val="1"/>
      <w:numFmt w:val="decimal"/>
      <w:lvlText w:val="%1.%2.%3.%4.%5.%6"/>
      <w:lvlJc w:val="left"/>
      <w:pPr>
        <w:ind w:left="560" w:hanging="1080"/>
      </w:pPr>
      <w:rPr>
        <w:rFonts w:hint="default"/>
      </w:rPr>
    </w:lvl>
    <w:lvl w:ilvl="6">
      <w:start w:val="1"/>
      <w:numFmt w:val="decimal"/>
      <w:lvlText w:val="%1.%2.%3.%4.%5.%6.%7"/>
      <w:lvlJc w:val="left"/>
      <w:pPr>
        <w:ind w:left="456" w:hanging="1080"/>
      </w:pPr>
      <w:rPr>
        <w:rFonts w:hint="default"/>
      </w:rPr>
    </w:lvl>
    <w:lvl w:ilvl="7">
      <w:start w:val="1"/>
      <w:numFmt w:val="decimal"/>
      <w:lvlText w:val="%1.%2.%3.%4.%5.%6.%7.%8"/>
      <w:lvlJc w:val="left"/>
      <w:pPr>
        <w:ind w:left="352" w:hanging="1080"/>
      </w:pPr>
      <w:rPr>
        <w:rFonts w:hint="default"/>
      </w:rPr>
    </w:lvl>
    <w:lvl w:ilvl="8">
      <w:start w:val="1"/>
      <w:numFmt w:val="decimal"/>
      <w:lvlText w:val="%1.%2.%3.%4.%5.%6.%7.%8.%9"/>
      <w:lvlJc w:val="left"/>
      <w:pPr>
        <w:ind w:left="608" w:hanging="1440"/>
      </w:pPr>
      <w:rPr>
        <w:rFonts w:hint="default"/>
      </w:rPr>
    </w:lvl>
  </w:abstractNum>
  <w:abstractNum w:abstractNumId="24" w15:restartNumberingAfterBreak="0">
    <w:nsid w:val="719124CA"/>
    <w:multiLevelType w:val="hybridMultilevel"/>
    <w:tmpl w:val="767A93F6"/>
    <w:lvl w:ilvl="0" w:tplc="841CC43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75842930"/>
    <w:multiLevelType w:val="hybridMultilevel"/>
    <w:tmpl w:val="B7AA9ECE"/>
    <w:lvl w:ilvl="0" w:tplc="324AC130">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12456E"/>
    <w:multiLevelType w:val="hybridMultilevel"/>
    <w:tmpl w:val="8EFC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9"/>
  </w:num>
  <w:num w:numId="8">
    <w:abstractNumId w:val="26"/>
  </w:num>
  <w:num w:numId="9">
    <w:abstractNumId w:val="17"/>
  </w:num>
  <w:num w:numId="10">
    <w:abstractNumId w:val="11"/>
  </w:num>
  <w:num w:numId="11">
    <w:abstractNumId w:val="14"/>
  </w:num>
  <w:num w:numId="12">
    <w:abstractNumId w:val="8"/>
  </w:num>
  <w:num w:numId="13">
    <w:abstractNumId w:val="13"/>
  </w:num>
  <w:num w:numId="14">
    <w:abstractNumId w:val="16"/>
  </w:num>
  <w:num w:numId="15">
    <w:abstractNumId w:val="10"/>
  </w:num>
  <w:num w:numId="16">
    <w:abstractNumId w:val="21"/>
  </w:num>
  <w:num w:numId="17">
    <w:abstractNumId w:val="6"/>
  </w:num>
  <w:num w:numId="18">
    <w:abstractNumId w:val="19"/>
  </w:num>
  <w:num w:numId="19">
    <w:abstractNumId w:val="15"/>
  </w:num>
  <w:num w:numId="20">
    <w:abstractNumId w:val="23"/>
  </w:num>
  <w:num w:numId="21">
    <w:abstractNumId w:val="22"/>
  </w:num>
  <w:num w:numId="22">
    <w:abstractNumId w:val="18"/>
  </w:num>
  <w:num w:numId="23">
    <w:abstractNumId w:val="25"/>
  </w:num>
  <w:num w:numId="24">
    <w:abstractNumId w:val="20"/>
  </w:num>
  <w:num w:numId="25">
    <w:abstractNumId w:val="24"/>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290A"/>
    <w:rsid w:val="0004413D"/>
    <w:rsid w:val="000461A2"/>
    <w:rsid w:val="00051A1A"/>
    <w:rsid w:val="0007007F"/>
    <w:rsid w:val="000A5F7C"/>
    <w:rsid w:val="000A7AF0"/>
    <w:rsid w:val="000B47D4"/>
    <w:rsid w:val="000E23FB"/>
    <w:rsid w:val="000F3480"/>
    <w:rsid w:val="00105584"/>
    <w:rsid w:val="00120562"/>
    <w:rsid w:val="0013376B"/>
    <w:rsid w:val="00140994"/>
    <w:rsid w:val="00140B7A"/>
    <w:rsid w:val="00156E7A"/>
    <w:rsid w:val="00172A27"/>
    <w:rsid w:val="00172BF3"/>
    <w:rsid w:val="001A294F"/>
    <w:rsid w:val="00212D74"/>
    <w:rsid w:val="00214E74"/>
    <w:rsid w:val="002358FF"/>
    <w:rsid w:val="00247C28"/>
    <w:rsid w:val="002524BD"/>
    <w:rsid w:val="00292C18"/>
    <w:rsid w:val="002A0ABC"/>
    <w:rsid w:val="002A7100"/>
    <w:rsid w:val="002D7668"/>
    <w:rsid w:val="002F20AD"/>
    <w:rsid w:val="00300907"/>
    <w:rsid w:val="00306BE1"/>
    <w:rsid w:val="00311A9A"/>
    <w:rsid w:val="003705BA"/>
    <w:rsid w:val="00385B40"/>
    <w:rsid w:val="003B0C59"/>
    <w:rsid w:val="003B13E0"/>
    <w:rsid w:val="003B25BC"/>
    <w:rsid w:val="003D2498"/>
    <w:rsid w:val="003D72C8"/>
    <w:rsid w:val="003D7B33"/>
    <w:rsid w:val="0040348E"/>
    <w:rsid w:val="00405656"/>
    <w:rsid w:val="00405969"/>
    <w:rsid w:val="00413A1F"/>
    <w:rsid w:val="0045230E"/>
    <w:rsid w:val="0045291C"/>
    <w:rsid w:val="004A5104"/>
    <w:rsid w:val="004A614A"/>
    <w:rsid w:val="004B42B7"/>
    <w:rsid w:val="004D0FDB"/>
    <w:rsid w:val="004D7355"/>
    <w:rsid w:val="004E0F98"/>
    <w:rsid w:val="004E2297"/>
    <w:rsid w:val="004E393C"/>
    <w:rsid w:val="004F04D9"/>
    <w:rsid w:val="004F6D1D"/>
    <w:rsid w:val="00512920"/>
    <w:rsid w:val="0052072C"/>
    <w:rsid w:val="00531736"/>
    <w:rsid w:val="00544489"/>
    <w:rsid w:val="0055558B"/>
    <w:rsid w:val="0056179A"/>
    <w:rsid w:val="00585A1A"/>
    <w:rsid w:val="005A398F"/>
    <w:rsid w:val="005D12D3"/>
    <w:rsid w:val="0062264B"/>
    <w:rsid w:val="00630E30"/>
    <w:rsid w:val="0064345D"/>
    <w:rsid w:val="00675970"/>
    <w:rsid w:val="006B5863"/>
    <w:rsid w:val="006C7FE5"/>
    <w:rsid w:val="006E4A5D"/>
    <w:rsid w:val="006F324F"/>
    <w:rsid w:val="0073233B"/>
    <w:rsid w:val="00741284"/>
    <w:rsid w:val="00760BCD"/>
    <w:rsid w:val="007769B1"/>
    <w:rsid w:val="00792E16"/>
    <w:rsid w:val="007A019D"/>
    <w:rsid w:val="007C2683"/>
    <w:rsid w:val="007C5E8D"/>
    <w:rsid w:val="007D2EA5"/>
    <w:rsid w:val="007E2C85"/>
    <w:rsid w:val="00804071"/>
    <w:rsid w:val="008147A1"/>
    <w:rsid w:val="00842FB3"/>
    <w:rsid w:val="00857F3A"/>
    <w:rsid w:val="008604E6"/>
    <w:rsid w:val="00861DAD"/>
    <w:rsid w:val="00876E4D"/>
    <w:rsid w:val="008A0CD4"/>
    <w:rsid w:val="008A1B3B"/>
    <w:rsid w:val="008A6F73"/>
    <w:rsid w:val="008E60E8"/>
    <w:rsid w:val="00913375"/>
    <w:rsid w:val="00945120"/>
    <w:rsid w:val="00977C1A"/>
    <w:rsid w:val="00981B41"/>
    <w:rsid w:val="00992822"/>
    <w:rsid w:val="009977B6"/>
    <w:rsid w:val="009A45AB"/>
    <w:rsid w:val="009A7D50"/>
    <w:rsid w:val="009B323A"/>
    <w:rsid w:val="009C2237"/>
    <w:rsid w:val="009F1C06"/>
    <w:rsid w:val="00A02E17"/>
    <w:rsid w:val="00A10837"/>
    <w:rsid w:val="00A124A7"/>
    <w:rsid w:val="00A17EA1"/>
    <w:rsid w:val="00A20B34"/>
    <w:rsid w:val="00A97C27"/>
    <w:rsid w:val="00AA5E6E"/>
    <w:rsid w:val="00AA796F"/>
    <w:rsid w:val="00AD1D71"/>
    <w:rsid w:val="00AE68A6"/>
    <w:rsid w:val="00B110CA"/>
    <w:rsid w:val="00B13CB5"/>
    <w:rsid w:val="00B2608C"/>
    <w:rsid w:val="00B26933"/>
    <w:rsid w:val="00B42897"/>
    <w:rsid w:val="00B43777"/>
    <w:rsid w:val="00B50A88"/>
    <w:rsid w:val="00B62B29"/>
    <w:rsid w:val="00B64DBF"/>
    <w:rsid w:val="00B775AB"/>
    <w:rsid w:val="00BA1F75"/>
    <w:rsid w:val="00BA6F97"/>
    <w:rsid w:val="00BD2A9D"/>
    <w:rsid w:val="00BF2ADF"/>
    <w:rsid w:val="00C128C4"/>
    <w:rsid w:val="00C147D3"/>
    <w:rsid w:val="00C575DB"/>
    <w:rsid w:val="00C57678"/>
    <w:rsid w:val="00C65BDE"/>
    <w:rsid w:val="00C71C34"/>
    <w:rsid w:val="00C94F85"/>
    <w:rsid w:val="00C96897"/>
    <w:rsid w:val="00C96992"/>
    <w:rsid w:val="00CE1BD4"/>
    <w:rsid w:val="00CF19DA"/>
    <w:rsid w:val="00D019E7"/>
    <w:rsid w:val="00D31235"/>
    <w:rsid w:val="00D5321C"/>
    <w:rsid w:val="00D57193"/>
    <w:rsid w:val="00D92746"/>
    <w:rsid w:val="00D92850"/>
    <w:rsid w:val="00DA0C01"/>
    <w:rsid w:val="00DE5865"/>
    <w:rsid w:val="00DF33AE"/>
    <w:rsid w:val="00DF73CE"/>
    <w:rsid w:val="00E560ED"/>
    <w:rsid w:val="00EE7DC8"/>
    <w:rsid w:val="00F006D2"/>
    <w:rsid w:val="00F00BA7"/>
    <w:rsid w:val="00F02A96"/>
    <w:rsid w:val="00F02DE2"/>
    <w:rsid w:val="00F0731E"/>
    <w:rsid w:val="00F26235"/>
    <w:rsid w:val="00F32FD7"/>
    <w:rsid w:val="00F55357"/>
    <w:rsid w:val="00F82EC0"/>
    <w:rsid w:val="00F94686"/>
    <w:rsid w:val="00FB1246"/>
    <w:rsid w:val="00FE2B35"/>
    <w:rsid w:val="00FE2CEC"/>
    <w:rsid w:val="00FE31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47B67"/>
  <w15:docId w15:val="{F5DF16F6-E3FE-4FE1-9EE9-86B8478D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D74"/>
    <w:pPr>
      <w:widowControl w:val="0"/>
    </w:pPr>
    <w:rPr>
      <w:kern w:val="2"/>
      <w:sz w:val="24"/>
      <w:lang w:val="en-US" w:eastAsia="zh-CN"/>
    </w:rPr>
  </w:style>
  <w:style w:type="paragraph" w:styleId="Heading1">
    <w:name w:val="heading 1"/>
    <w:basedOn w:val="Normal"/>
    <w:next w:val="Normal"/>
    <w:qFormat/>
    <w:rsid w:val="00212D74"/>
    <w:pPr>
      <w:keepNext/>
      <w:keepLines/>
      <w:spacing w:before="240" w:after="60"/>
      <w:outlineLvl w:val="0"/>
    </w:pPr>
    <w:rPr>
      <w:rFonts w:ascii="Arial" w:hAnsi="Arial"/>
      <w:b/>
      <w:kern w:val="44"/>
      <w:sz w:val="32"/>
    </w:rPr>
  </w:style>
  <w:style w:type="paragraph" w:styleId="Heading2">
    <w:name w:val="heading 2"/>
    <w:basedOn w:val="Normal"/>
    <w:next w:val="Normal"/>
    <w:qFormat/>
    <w:rsid w:val="00212D74"/>
    <w:pPr>
      <w:keepNext/>
      <w:keepLines/>
      <w:spacing w:before="240" w:after="60"/>
      <w:outlineLvl w:val="1"/>
    </w:pPr>
    <w:rPr>
      <w:rFonts w:ascii="Arial" w:hAnsi="Arial"/>
      <w:b/>
      <w:i/>
      <w:sz w:val="28"/>
    </w:rPr>
  </w:style>
  <w:style w:type="paragraph" w:styleId="Heading3">
    <w:name w:val="heading 3"/>
    <w:basedOn w:val="Normal"/>
    <w:next w:val="Normal"/>
    <w:qFormat/>
    <w:rsid w:val="00212D74"/>
    <w:pPr>
      <w:keepNext/>
      <w:keepLines/>
      <w:spacing w:before="240" w:after="60"/>
      <w:outlineLvl w:val="2"/>
    </w:pPr>
    <w:rPr>
      <w:rFonts w:ascii="Arial" w:hAnsi="Arial"/>
      <w:b/>
      <w:sz w:val="26"/>
    </w:rPr>
  </w:style>
  <w:style w:type="paragraph" w:styleId="Heading4">
    <w:name w:val="heading 4"/>
    <w:basedOn w:val="Normal"/>
    <w:next w:val="Normal"/>
    <w:qFormat/>
    <w:rsid w:val="00212D74"/>
    <w:pPr>
      <w:keepNext/>
      <w:keepLines/>
      <w:spacing w:before="240" w:after="60"/>
      <w:outlineLvl w:val="3"/>
    </w:pPr>
    <w:rPr>
      <w:b/>
      <w:sz w:val="28"/>
    </w:rPr>
  </w:style>
  <w:style w:type="paragraph" w:styleId="Heading5">
    <w:name w:val="heading 5"/>
    <w:basedOn w:val="Normal"/>
    <w:next w:val="Normal"/>
    <w:qFormat/>
    <w:rsid w:val="00212D74"/>
    <w:pPr>
      <w:keepNext/>
      <w:keepLines/>
      <w:spacing w:before="240" w:after="60"/>
      <w:outlineLvl w:val="4"/>
    </w:pPr>
    <w:rPr>
      <w:b/>
      <w:i/>
      <w:sz w:val="26"/>
    </w:rPr>
  </w:style>
  <w:style w:type="paragraph" w:styleId="Heading6">
    <w:name w:val="heading 6"/>
    <w:basedOn w:val="Normal"/>
    <w:next w:val="Normal"/>
    <w:qFormat/>
    <w:rsid w:val="00212D74"/>
    <w:pPr>
      <w:keepNext/>
      <w:keepLines/>
      <w:spacing w:before="240" w:after="60"/>
      <w:outlineLvl w:val="5"/>
    </w:pPr>
    <w:rPr>
      <w:b/>
      <w:sz w:val="22"/>
    </w:rPr>
  </w:style>
  <w:style w:type="paragraph" w:styleId="Heading7">
    <w:name w:val="heading 7"/>
    <w:basedOn w:val="Normal"/>
    <w:next w:val="Normal"/>
    <w:qFormat/>
    <w:rsid w:val="00212D74"/>
    <w:pPr>
      <w:keepNext/>
      <w:keepLines/>
      <w:spacing w:before="240" w:after="60"/>
      <w:outlineLvl w:val="6"/>
    </w:pPr>
  </w:style>
  <w:style w:type="paragraph" w:styleId="Heading8">
    <w:name w:val="heading 8"/>
    <w:basedOn w:val="Normal"/>
    <w:next w:val="Normal"/>
    <w:qFormat/>
    <w:rsid w:val="00212D74"/>
    <w:pPr>
      <w:keepNext/>
      <w:keepLines/>
      <w:spacing w:before="240" w:after="60"/>
      <w:outlineLvl w:val="7"/>
    </w:pPr>
    <w:rPr>
      <w:i/>
    </w:rPr>
  </w:style>
  <w:style w:type="paragraph" w:styleId="Heading9">
    <w:name w:val="heading 9"/>
    <w:basedOn w:val="Normal"/>
    <w:next w:val="Normal"/>
    <w:qFormat/>
    <w:rsid w:val="00212D74"/>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12D74"/>
  </w:style>
  <w:style w:type="character" w:customStyle="1" w:styleId="hps">
    <w:name w:val="hps"/>
    <w:basedOn w:val="DefaultParagraphFont"/>
    <w:rsid w:val="00212D74"/>
  </w:style>
  <w:style w:type="paragraph" w:styleId="Header">
    <w:name w:val="header"/>
    <w:basedOn w:val="Normal"/>
    <w:rsid w:val="00212D74"/>
    <w:pPr>
      <w:tabs>
        <w:tab w:val="center" w:pos="4153"/>
        <w:tab w:val="right" w:pos="8306"/>
      </w:tabs>
      <w:snapToGrid w:val="0"/>
    </w:pPr>
    <w:rPr>
      <w:sz w:val="18"/>
      <w:szCs w:val="18"/>
    </w:rPr>
  </w:style>
  <w:style w:type="paragraph" w:styleId="Footer">
    <w:name w:val="footer"/>
    <w:basedOn w:val="Normal"/>
    <w:link w:val="FooterChar"/>
    <w:uiPriority w:val="99"/>
    <w:rsid w:val="00212D74"/>
    <w:pPr>
      <w:tabs>
        <w:tab w:val="center" w:pos="4153"/>
        <w:tab w:val="right" w:pos="8306"/>
      </w:tabs>
      <w:snapToGrid w:val="0"/>
    </w:pPr>
    <w:rPr>
      <w:sz w:val="18"/>
      <w:szCs w:val="18"/>
    </w:rPr>
  </w:style>
  <w:style w:type="paragraph" w:customStyle="1" w:styleId="ColorfulList-Accent11">
    <w:name w:val="Colorful List - Accent 11"/>
    <w:basedOn w:val="Normal"/>
    <w:rsid w:val="00212D74"/>
    <w:pPr>
      <w:ind w:left="720"/>
    </w:pPr>
  </w:style>
  <w:style w:type="paragraph" w:customStyle="1" w:styleId="ColorfulList-Accent12">
    <w:name w:val="Colorful List - Accent 12"/>
    <w:basedOn w:val="Normal"/>
    <w:qFormat/>
    <w:rsid w:val="00212D74"/>
    <w:pPr>
      <w:ind w:left="720"/>
    </w:pPr>
  </w:style>
  <w:style w:type="paragraph" w:customStyle="1" w:styleId="NormalWeb858D7CFB-ED40-4347-BF05-701D383B685F858D7CFB-ED40-4347-BF05-701D383B685F">
    <w:name w:val="Normal (Web){858D7CFB-ED40-4347-BF05-701D383B685F}{858D7CFB-ED40-4347-BF05-701D383B685F}"/>
    <w:rsid w:val="00212D74"/>
    <w:pPr>
      <w:spacing w:before="100" w:beforeAutospacing="1" w:after="100" w:afterAutospacing="1"/>
    </w:pPr>
    <w:rPr>
      <w:rFonts w:eastAsia="Times New Roman"/>
      <w:sz w:val="24"/>
      <w:szCs w:val="24"/>
    </w:rPr>
  </w:style>
  <w:style w:type="character" w:customStyle="1" w:styleId="FooterChar">
    <w:name w:val="Footer Char"/>
    <w:link w:val="Footer"/>
    <w:uiPriority w:val="99"/>
    <w:rsid w:val="00630E30"/>
    <w:rPr>
      <w:kern w:val="2"/>
      <w:sz w:val="18"/>
      <w:szCs w:val="18"/>
      <w:lang w:val="en-US" w:eastAsia="zh-CN"/>
    </w:rPr>
  </w:style>
  <w:style w:type="paragraph" w:styleId="BalloonText">
    <w:name w:val="Balloon Text"/>
    <w:basedOn w:val="Normal"/>
    <w:link w:val="BalloonTextChar"/>
    <w:uiPriority w:val="99"/>
    <w:semiHidden/>
    <w:unhideWhenUsed/>
    <w:rsid w:val="008A1B3B"/>
    <w:rPr>
      <w:rFonts w:ascii="Lucida Grande" w:hAnsi="Lucida Grande" w:cs="Lucida Grande"/>
      <w:sz w:val="18"/>
      <w:szCs w:val="18"/>
    </w:rPr>
  </w:style>
  <w:style w:type="character" w:customStyle="1" w:styleId="BalloonTextChar">
    <w:name w:val="Balloon Text Char"/>
    <w:link w:val="BalloonText"/>
    <w:uiPriority w:val="99"/>
    <w:semiHidden/>
    <w:rsid w:val="008A1B3B"/>
    <w:rPr>
      <w:rFonts w:ascii="Lucida Grande" w:hAnsi="Lucida Grande" w:cs="Lucida Grande"/>
      <w:kern w:val="2"/>
      <w:sz w:val="18"/>
      <w:szCs w:val="18"/>
      <w:lang w:eastAsia="zh-CN"/>
    </w:rPr>
  </w:style>
  <w:style w:type="paragraph" w:styleId="FootnoteText">
    <w:name w:val="footnote text"/>
    <w:basedOn w:val="Normal"/>
    <w:link w:val="FootnoteTextChar"/>
    <w:uiPriority w:val="99"/>
    <w:unhideWhenUsed/>
    <w:rsid w:val="00F0731E"/>
    <w:rPr>
      <w:szCs w:val="24"/>
    </w:rPr>
  </w:style>
  <w:style w:type="character" w:customStyle="1" w:styleId="FootnoteTextChar">
    <w:name w:val="Footnote Text Char"/>
    <w:link w:val="FootnoteText"/>
    <w:uiPriority w:val="99"/>
    <w:rsid w:val="00F0731E"/>
    <w:rPr>
      <w:kern w:val="2"/>
      <w:sz w:val="24"/>
      <w:szCs w:val="24"/>
      <w:lang w:eastAsia="zh-CN"/>
    </w:rPr>
  </w:style>
  <w:style w:type="character" w:styleId="FootnoteReference">
    <w:name w:val="footnote reference"/>
    <w:uiPriority w:val="99"/>
    <w:unhideWhenUsed/>
    <w:rsid w:val="00F0731E"/>
    <w:rPr>
      <w:vertAlign w:val="superscript"/>
    </w:rPr>
  </w:style>
  <w:style w:type="character" w:styleId="Hyperlink">
    <w:name w:val="Hyperlink"/>
    <w:rsid w:val="002A7100"/>
    <w:rPr>
      <w:color w:val="0000FF"/>
      <w:u w:val="single"/>
    </w:rPr>
  </w:style>
  <w:style w:type="character" w:styleId="Emphasis">
    <w:name w:val="Emphasis"/>
    <w:qFormat/>
    <w:rsid w:val="002A7100"/>
    <w:rPr>
      <w:i/>
      <w:iCs/>
    </w:rPr>
  </w:style>
  <w:style w:type="paragraph" w:styleId="NoSpacing">
    <w:name w:val="No Spacing"/>
    <w:uiPriority w:val="1"/>
    <w:qFormat/>
    <w:rsid w:val="00FB1246"/>
    <w:rPr>
      <w:rFonts w:asciiTheme="minorHAnsi" w:eastAsiaTheme="minorHAnsi" w:hAnsiTheme="minorHAnsi" w:cstheme="minorBidi"/>
      <w:sz w:val="22"/>
      <w:szCs w:val="22"/>
      <w:lang w:val="en-US" w:eastAsia="en-US"/>
    </w:rPr>
  </w:style>
  <w:style w:type="paragraph" w:styleId="ListParagraph">
    <w:name w:val="List Paragraph"/>
    <w:aliases w:val="Body of text"/>
    <w:basedOn w:val="Normal"/>
    <w:link w:val="ListParagraphChar"/>
    <w:uiPriority w:val="34"/>
    <w:qFormat/>
    <w:rsid w:val="00306BE1"/>
    <w:pPr>
      <w:widowControl/>
      <w:spacing w:after="200" w:line="276" w:lineRule="auto"/>
      <w:ind w:left="720"/>
      <w:contextualSpacing/>
    </w:pPr>
    <w:rPr>
      <w:rFonts w:asciiTheme="minorHAnsi" w:eastAsiaTheme="minorHAnsi" w:hAnsiTheme="minorHAnsi" w:cstheme="minorBidi"/>
      <w:kern w:val="0"/>
      <w:sz w:val="22"/>
      <w:szCs w:val="22"/>
      <w:lang w:val="id-ID" w:eastAsia="en-US"/>
    </w:rPr>
  </w:style>
  <w:style w:type="character" w:customStyle="1" w:styleId="ListParagraphChar">
    <w:name w:val="List Paragraph Char"/>
    <w:aliases w:val="Body of text Char"/>
    <w:basedOn w:val="DefaultParagraphFont"/>
    <w:link w:val="ListParagraph"/>
    <w:uiPriority w:val="34"/>
    <w:locked/>
    <w:rsid w:val="00306BE1"/>
    <w:rPr>
      <w:rFonts w:asciiTheme="minorHAnsi" w:eastAsiaTheme="minorHAnsi" w:hAnsiTheme="minorHAnsi" w:cstheme="minorBidi"/>
      <w:sz w:val="22"/>
      <w:szCs w:val="22"/>
      <w:lang w:eastAsia="en-US"/>
    </w:rPr>
  </w:style>
  <w:style w:type="table" w:styleId="TableGrid">
    <w:name w:val="Table Grid"/>
    <w:basedOn w:val="TableNormal"/>
    <w:uiPriority w:val="39"/>
    <w:rsid w:val="00306B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tiah13sumarn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6111-9B49-451C-BEA2-12ABA99F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12</Pages>
  <Words>4258</Words>
  <Characters>24274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TEMPALTE UNTUK MENULIS DI JURNAL PENELITIAN KEHUTANAN WALLACEA</vt:lpstr>
    </vt:vector>
  </TitlesOfParts>
  <Company/>
  <LinksUpToDate>false</LinksUpToDate>
  <CharactersWithSpaces>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TEMPALTE UNTUK MENULIS DI JURNAL PENELITIAN KEHUTANAN WALLACEA</dc:title>
  <dc:creator>Seksi DIK BPK Makassar</dc:creator>
  <cp:lastModifiedBy>Mutiah13</cp:lastModifiedBy>
  <cp:revision>25</cp:revision>
  <cp:lastPrinted>2017-08-28T04:57:00Z</cp:lastPrinted>
  <dcterms:created xsi:type="dcterms:W3CDTF">2017-08-27T13:50:00Z</dcterms:created>
  <dcterms:modified xsi:type="dcterms:W3CDTF">2017-08-29T03:30:00Z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