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1C9" w:rsidRDefault="00912868">
      <w:pPr>
        <w:rPr>
          <w:rFonts w:ascii="Times New Roman" w:hAnsi="Times New Roman" w:cs="Times New Roman"/>
          <w:sz w:val="28"/>
          <w:szCs w:val="28"/>
        </w:rPr>
      </w:pPr>
      <w:r w:rsidRPr="00912868">
        <w:rPr>
          <w:rFonts w:ascii="Times New Roman" w:hAnsi="Times New Roman" w:cs="Times New Roman"/>
          <w:b/>
          <w:sz w:val="28"/>
          <w:szCs w:val="28"/>
        </w:rPr>
        <w:t>PENGARUH PEMBERIAN EKSTRAK ALGA SEBAGAI PEMACU PERTUMBUHAN JAGUNG</w:t>
      </w:r>
      <w:r w:rsidRPr="00912868">
        <w:rPr>
          <w:rFonts w:ascii="Times New Roman" w:hAnsi="Times New Roman" w:cs="Times New Roman"/>
          <w:sz w:val="28"/>
          <w:szCs w:val="28"/>
        </w:rPr>
        <w:t xml:space="preserve"> ( </w:t>
      </w:r>
      <w:r w:rsidRPr="00912868">
        <w:rPr>
          <w:rFonts w:ascii="Times New Roman" w:hAnsi="Times New Roman" w:cs="Times New Roman"/>
          <w:i/>
          <w:sz w:val="28"/>
          <w:szCs w:val="28"/>
        </w:rPr>
        <w:t>Zea mays</w:t>
      </w:r>
      <w:r w:rsidRPr="00912868">
        <w:rPr>
          <w:rFonts w:ascii="Times New Roman" w:hAnsi="Times New Roman" w:cs="Times New Roman"/>
          <w:sz w:val="28"/>
          <w:szCs w:val="28"/>
        </w:rPr>
        <w:t>)</w:t>
      </w:r>
    </w:p>
    <w:p w:rsidR="00912868" w:rsidRPr="00912868" w:rsidRDefault="00912868" w:rsidP="00912868">
      <w:pPr>
        <w:spacing w:after="0"/>
        <w:rPr>
          <w:rFonts w:ascii="Times New Roman" w:hAnsi="Times New Roman" w:cs="Times New Roman"/>
          <w:b/>
          <w:sz w:val="24"/>
          <w:szCs w:val="24"/>
        </w:rPr>
      </w:pPr>
      <w:r w:rsidRPr="00912868">
        <w:rPr>
          <w:rFonts w:ascii="Times New Roman" w:hAnsi="Times New Roman" w:cs="Times New Roman"/>
          <w:b/>
          <w:sz w:val="24"/>
          <w:szCs w:val="24"/>
        </w:rPr>
        <w:t>Juliyanti Ayuningrum S</w:t>
      </w:r>
    </w:p>
    <w:p w:rsidR="00912868" w:rsidRDefault="00912868" w:rsidP="00912868">
      <w:pPr>
        <w:rPr>
          <w:rFonts w:ascii="Times New Roman" w:hAnsi="Times New Roman" w:cs="Times New Roman"/>
          <w:sz w:val="24"/>
          <w:szCs w:val="24"/>
        </w:rPr>
      </w:pPr>
      <w:r>
        <w:rPr>
          <w:rFonts w:ascii="Times New Roman" w:hAnsi="Times New Roman" w:cs="Times New Roman"/>
          <w:sz w:val="24"/>
          <w:szCs w:val="24"/>
        </w:rPr>
        <w:t>Fakultas Matematika dan Ilmu Pengetahuan Alam, Indonesia</w:t>
      </w:r>
    </w:p>
    <w:p w:rsidR="00912868" w:rsidRPr="00912868" w:rsidRDefault="00912868" w:rsidP="00912868">
      <w:pPr>
        <w:spacing w:after="0"/>
        <w:rPr>
          <w:rFonts w:ascii="Times New Roman" w:hAnsi="Times New Roman" w:cs="Times New Roman"/>
          <w:b/>
          <w:sz w:val="24"/>
          <w:szCs w:val="24"/>
        </w:rPr>
      </w:pPr>
      <w:r w:rsidRPr="00912868">
        <w:rPr>
          <w:rFonts w:ascii="Times New Roman" w:hAnsi="Times New Roman" w:cs="Times New Roman"/>
          <w:b/>
          <w:sz w:val="24"/>
          <w:szCs w:val="24"/>
        </w:rPr>
        <w:t>Oslan Jumadi</w:t>
      </w:r>
    </w:p>
    <w:p w:rsidR="00912868" w:rsidRDefault="00912868" w:rsidP="00912868">
      <w:pPr>
        <w:rPr>
          <w:rFonts w:ascii="Times New Roman" w:hAnsi="Times New Roman" w:cs="Times New Roman"/>
          <w:sz w:val="24"/>
          <w:szCs w:val="24"/>
        </w:rPr>
      </w:pPr>
      <w:r>
        <w:rPr>
          <w:rFonts w:ascii="Times New Roman" w:hAnsi="Times New Roman" w:cs="Times New Roman"/>
          <w:sz w:val="24"/>
          <w:szCs w:val="24"/>
        </w:rPr>
        <w:t>Fakultas Matematika dan Ilmu Pengetahuan Alam, Indonesia</w:t>
      </w:r>
    </w:p>
    <w:p w:rsidR="00912868" w:rsidRPr="00912868" w:rsidRDefault="00912868" w:rsidP="00912868">
      <w:pPr>
        <w:spacing w:after="0"/>
        <w:rPr>
          <w:rFonts w:ascii="Times New Roman" w:hAnsi="Times New Roman" w:cs="Times New Roman"/>
          <w:b/>
          <w:sz w:val="24"/>
          <w:szCs w:val="24"/>
        </w:rPr>
      </w:pPr>
      <w:r w:rsidRPr="00912868">
        <w:rPr>
          <w:rFonts w:ascii="Times New Roman" w:hAnsi="Times New Roman" w:cs="Times New Roman"/>
          <w:b/>
          <w:sz w:val="24"/>
          <w:szCs w:val="24"/>
        </w:rPr>
        <w:t>Ernawati</w:t>
      </w:r>
    </w:p>
    <w:p w:rsidR="00912868" w:rsidRDefault="00912868" w:rsidP="00912868">
      <w:pPr>
        <w:rPr>
          <w:rFonts w:ascii="Times New Roman" w:hAnsi="Times New Roman" w:cs="Times New Roman"/>
          <w:sz w:val="24"/>
          <w:szCs w:val="24"/>
        </w:rPr>
      </w:pPr>
      <w:r>
        <w:rPr>
          <w:rFonts w:ascii="Times New Roman" w:hAnsi="Times New Roman" w:cs="Times New Roman"/>
          <w:sz w:val="24"/>
          <w:szCs w:val="24"/>
        </w:rPr>
        <w:t>Fakultas Matematika dan Ilmu Pengetahuan Alam, Indonesia</w:t>
      </w:r>
    </w:p>
    <w:p w:rsidR="00912868" w:rsidRPr="00DF6356" w:rsidRDefault="00912868" w:rsidP="00912868">
      <w:pPr>
        <w:autoSpaceDE w:val="0"/>
        <w:autoSpaceDN w:val="0"/>
        <w:adjustRightInd w:val="0"/>
        <w:spacing w:after="0" w:line="240" w:lineRule="auto"/>
        <w:jc w:val="both"/>
        <w:rPr>
          <w:rFonts w:ascii="Times New Roman" w:hAnsi="Times New Roman" w:cs="Times New Roman"/>
        </w:rPr>
      </w:pPr>
      <w:r w:rsidRPr="00912868">
        <w:rPr>
          <w:rFonts w:ascii="Times New Roman" w:hAnsi="Times New Roman" w:cs="Times New Roman"/>
          <w:b/>
        </w:rPr>
        <w:t>Abstrak.</w:t>
      </w:r>
      <w:r>
        <w:rPr>
          <w:rFonts w:ascii="Times New Roman" w:hAnsi="Times New Roman" w:cs="Times New Roman"/>
        </w:rPr>
        <w:t xml:space="preserve"> </w:t>
      </w:r>
      <w:r w:rsidRPr="00DF6356">
        <w:rPr>
          <w:rFonts w:ascii="Times New Roman" w:hAnsi="Times New Roman" w:cs="Times New Roman"/>
        </w:rPr>
        <w:t>Penelitian ini bertujuan untuk mengetahui pengaruh pemberian ekstrak alga sebagai pemacu pertumbuhan jagung (</w:t>
      </w:r>
      <w:r w:rsidRPr="00DF6356">
        <w:rPr>
          <w:rFonts w:ascii="Times New Roman" w:hAnsi="Times New Roman" w:cs="Times New Roman"/>
          <w:i/>
        </w:rPr>
        <w:t>Zea mays</w:t>
      </w:r>
      <w:r w:rsidRPr="00DF6356">
        <w:rPr>
          <w:rFonts w:ascii="Times New Roman" w:hAnsi="Times New Roman" w:cs="Times New Roman"/>
        </w:rPr>
        <w:t xml:space="preserve"> L) dengan menggunakan Rancangan Acak Kelompok (RAK) dengan 3 kali ulangan. Pembuatan pupuk organik cair berbahan dasar alga yang telah dilakukan dengan cara ekstrak yang terdiri atas tiga jenis alga yaitu: </w:t>
      </w:r>
      <w:r w:rsidRPr="00DF6356">
        <w:rPr>
          <w:rFonts w:ascii="Times New Roman" w:hAnsi="Times New Roman" w:cs="Times New Roman"/>
          <w:i/>
          <w:iCs/>
        </w:rPr>
        <w:t xml:space="preserve">Eucheuma </w:t>
      </w:r>
      <w:r w:rsidRPr="00DF6356">
        <w:rPr>
          <w:rFonts w:ascii="Times New Roman" w:hAnsi="Times New Roman" w:cs="Times New Roman"/>
          <w:iCs/>
        </w:rPr>
        <w:t>sp</w:t>
      </w:r>
      <w:r>
        <w:rPr>
          <w:rFonts w:ascii="Times New Roman" w:hAnsi="Times New Roman" w:cs="Times New Roman"/>
          <w:iCs/>
        </w:rPr>
        <w:t>.,</w:t>
      </w:r>
      <w:r w:rsidRPr="00DF6356">
        <w:rPr>
          <w:rFonts w:ascii="Times New Roman" w:hAnsi="Times New Roman" w:cs="Times New Roman"/>
        </w:rPr>
        <w:t xml:space="preserve"> </w:t>
      </w:r>
      <w:r w:rsidRPr="00DF6356">
        <w:rPr>
          <w:rFonts w:ascii="Times New Roman" w:hAnsi="Times New Roman" w:cs="Times New Roman"/>
          <w:i/>
          <w:iCs/>
        </w:rPr>
        <w:t xml:space="preserve">Sargassum </w:t>
      </w:r>
      <w:r w:rsidRPr="00DF6356">
        <w:rPr>
          <w:rFonts w:ascii="Times New Roman" w:hAnsi="Times New Roman" w:cs="Times New Roman"/>
        </w:rPr>
        <w:t>sp</w:t>
      </w:r>
      <w:r>
        <w:rPr>
          <w:rFonts w:ascii="Times New Roman" w:hAnsi="Times New Roman" w:cs="Times New Roman"/>
        </w:rPr>
        <w:t>.</w:t>
      </w:r>
      <w:r w:rsidRPr="00DF6356">
        <w:rPr>
          <w:rFonts w:ascii="Times New Roman" w:hAnsi="Times New Roman" w:cs="Times New Roman"/>
        </w:rPr>
        <w:t xml:space="preserve">, dan </w:t>
      </w:r>
      <w:r w:rsidRPr="00DF6356">
        <w:rPr>
          <w:rFonts w:ascii="Times New Roman" w:hAnsi="Times New Roman" w:cs="Times New Roman"/>
          <w:i/>
          <w:iCs/>
        </w:rPr>
        <w:t xml:space="preserve">Ulva </w:t>
      </w:r>
      <w:r w:rsidRPr="00DF6356">
        <w:rPr>
          <w:rFonts w:ascii="Times New Roman" w:hAnsi="Times New Roman" w:cs="Times New Roman"/>
          <w:iCs/>
        </w:rPr>
        <w:t>sp.</w:t>
      </w:r>
      <w:r w:rsidRPr="00DF6356">
        <w:rPr>
          <w:rFonts w:ascii="Times New Roman" w:hAnsi="Times New Roman" w:cs="Times New Roman"/>
        </w:rPr>
        <w:t xml:space="preserve"> Selanjutnya  pupuk cair diujicobakan terhadap tanaman jagung (</w:t>
      </w:r>
      <w:r w:rsidRPr="00DF6356">
        <w:rPr>
          <w:rFonts w:ascii="Times New Roman" w:hAnsi="Times New Roman" w:cs="Times New Roman"/>
          <w:i/>
        </w:rPr>
        <w:t>Zea mays</w:t>
      </w:r>
      <w:r w:rsidRPr="00DF6356">
        <w:rPr>
          <w:rFonts w:ascii="Times New Roman" w:hAnsi="Times New Roman" w:cs="Times New Roman"/>
        </w:rPr>
        <w:t xml:space="preserve"> L). Ekstrak alga digunakan ke tanaman, baik dengan penyemprotan (</w:t>
      </w:r>
      <w:r w:rsidRPr="00DF6356">
        <w:rPr>
          <w:rFonts w:ascii="Times New Roman" w:hAnsi="Times New Roman" w:cs="Times New Roman"/>
          <w:i/>
          <w:iCs/>
        </w:rPr>
        <w:t>foliar spray</w:t>
      </w:r>
      <w:r w:rsidRPr="00DF6356">
        <w:rPr>
          <w:rFonts w:ascii="Times New Roman" w:hAnsi="Times New Roman" w:cs="Times New Roman"/>
        </w:rPr>
        <w:t xml:space="preserve">) maupun dengan cara dicampurkan dengan tanah. Parameter pengamatan meliputi lingkar batang (cm), Kadar klorofil daun (%), biomassa vegetatif tanaman (gram), berat tongkol jagung (gram), panjang tongkol jagung (cm), kadar nitrogen daun (%), dan kadar nitrogen biji (%). Penggunaan ekstrak alga untuk meningkatkan kualitas dan kuantitas pertumbuhan jagung menunjukkan pertumbuhan tanaman jagung yang cenderung lebih baik dibandingkan kontrol. Dari semua perlakuan yang ada pemberian ekstrak alga menunjukkan: Ekstrak alga </w:t>
      </w:r>
      <w:r w:rsidRPr="00DF6356">
        <w:rPr>
          <w:rFonts w:ascii="Times New Roman" w:hAnsi="Times New Roman" w:cs="Times New Roman"/>
          <w:i/>
        </w:rPr>
        <w:t>Eucheuma</w:t>
      </w:r>
      <w:r w:rsidRPr="00DF6356">
        <w:rPr>
          <w:rFonts w:ascii="Times New Roman" w:hAnsi="Times New Roman" w:cs="Times New Roman"/>
        </w:rPr>
        <w:t xml:space="preserve"> sp</w:t>
      </w:r>
      <w:r>
        <w:rPr>
          <w:rFonts w:ascii="Times New Roman" w:hAnsi="Times New Roman" w:cs="Times New Roman"/>
        </w:rPr>
        <w:t>.,</w:t>
      </w:r>
      <w:r w:rsidRPr="00DF6356">
        <w:rPr>
          <w:rFonts w:ascii="Times New Roman" w:hAnsi="Times New Roman" w:cs="Times New Roman"/>
        </w:rPr>
        <w:t xml:space="preserve"> pada pengukuran biomassa vegetatif dan nitrogen daun menunjukkan hasil yang paling tinggi, ekstrak alga</w:t>
      </w:r>
      <w:r w:rsidRPr="00DF6356">
        <w:rPr>
          <w:rFonts w:ascii="Times New Roman" w:hAnsi="Times New Roman" w:cs="Times New Roman"/>
          <w:i/>
        </w:rPr>
        <w:t xml:space="preserve"> Sargassum</w:t>
      </w:r>
      <w:r w:rsidRPr="00DF6356">
        <w:rPr>
          <w:rFonts w:ascii="Times New Roman" w:hAnsi="Times New Roman" w:cs="Times New Roman"/>
        </w:rPr>
        <w:t xml:space="preserve"> sp</w:t>
      </w:r>
      <w:r>
        <w:rPr>
          <w:rFonts w:ascii="Times New Roman" w:hAnsi="Times New Roman" w:cs="Times New Roman"/>
        </w:rPr>
        <w:t>.,</w:t>
      </w:r>
      <w:r w:rsidRPr="00DF6356">
        <w:rPr>
          <w:rFonts w:ascii="Times New Roman" w:hAnsi="Times New Roman" w:cs="Times New Roman"/>
        </w:rPr>
        <w:t xml:space="preserve"> menunjukkan hasil yang paling tinggi pada pengukuran lingkar batang, dan berat tongkol, sedangkan ekstrak alga </w:t>
      </w:r>
      <w:r w:rsidRPr="00DF6356">
        <w:rPr>
          <w:rFonts w:ascii="Times New Roman" w:hAnsi="Times New Roman" w:cs="Times New Roman"/>
          <w:i/>
        </w:rPr>
        <w:t>Ulva</w:t>
      </w:r>
      <w:r w:rsidRPr="00DF6356">
        <w:rPr>
          <w:rFonts w:ascii="Times New Roman" w:hAnsi="Times New Roman" w:cs="Times New Roman"/>
        </w:rPr>
        <w:t xml:space="preserve"> sp</w:t>
      </w:r>
      <w:r>
        <w:rPr>
          <w:rFonts w:ascii="Times New Roman" w:hAnsi="Times New Roman" w:cs="Times New Roman"/>
        </w:rPr>
        <w:t>.,</w:t>
      </w:r>
      <w:r w:rsidRPr="00DF6356">
        <w:rPr>
          <w:rFonts w:ascii="Times New Roman" w:hAnsi="Times New Roman" w:cs="Times New Roman"/>
        </w:rPr>
        <w:t xml:space="preserve"> menunjukkan hasil yang paling tinggi pada pengukuran panjang tongkol dan nitrogen biji.</w:t>
      </w:r>
    </w:p>
    <w:p w:rsidR="00912868" w:rsidRPr="00DF6356" w:rsidRDefault="00912868" w:rsidP="00912868">
      <w:pPr>
        <w:pStyle w:val="NoSpacing"/>
        <w:spacing w:after="240"/>
        <w:ind w:left="1276" w:hanging="1276"/>
        <w:jc w:val="both"/>
        <w:rPr>
          <w:rFonts w:ascii="Times New Roman" w:hAnsi="Times New Roman" w:cs="Times New Roman"/>
        </w:rPr>
      </w:pPr>
      <w:r w:rsidRPr="00DF6356">
        <w:rPr>
          <w:rFonts w:ascii="Times New Roman" w:hAnsi="Times New Roman" w:cs="Times New Roman"/>
        </w:rPr>
        <w:t>Kata Kunci:  Ekstrak alga, Pertumbuhan jagung,</w:t>
      </w:r>
      <w:r>
        <w:rPr>
          <w:rFonts w:ascii="Times New Roman" w:hAnsi="Times New Roman" w:cs="Times New Roman"/>
        </w:rPr>
        <w:t xml:space="preserve"> </w:t>
      </w:r>
      <w:r w:rsidRPr="00DF6356">
        <w:rPr>
          <w:rFonts w:ascii="Times New Roman" w:hAnsi="Times New Roman" w:cs="Times New Roman"/>
          <w:i/>
        </w:rPr>
        <w:t>Eucheuma</w:t>
      </w:r>
      <w:r w:rsidRPr="00DF6356">
        <w:rPr>
          <w:rFonts w:ascii="Times New Roman" w:hAnsi="Times New Roman" w:cs="Times New Roman"/>
        </w:rPr>
        <w:t xml:space="preserve"> sp</w:t>
      </w:r>
      <w:r>
        <w:rPr>
          <w:rFonts w:ascii="Times New Roman" w:hAnsi="Times New Roman" w:cs="Times New Roman"/>
        </w:rPr>
        <w:t>.</w:t>
      </w:r>
      <w:r w:rsidRPr="00DF6356">
        <w:rPr>
          <w:rFonts w:ascii="Times New Roman" w:hAnsi="Times New Roman" w:cs="Times New Roman"/>
        </w:rPr>
        <w:t xml:space="preserve">, </w:t>
      </w:r>
      <w:r w:rsidRPr="00DF6356">
        <w:rPr>
          <w:rFonts w:ascii="Times New Roman" w:hAnsi="Times New Roman" w:cs="Times New Roman"/>
          <w:i/>
        </w:rPr>
        <w:t>Sargassum</w:t>
      </w:r>
      <w:r w:rsidRPr="00DF6356">
        <w:rPr>
          <w:rFonts w:ascii="Times New Roman" w:hAnsi="Times New Roman" w:cs="Times New Roman"/>
        </w:rPr>
        <w:t xml:space="preserve"> sp</w:t>
      </w:r>
      <w:r>
        <w:rPr>
          <w:rFonts w:ascii="Times New Roman" w:hAnsi="Times New Roman" w:cs="Times New Roman"/>
        </w:rPr>
        <w:t>.</w:t>
      </w:r>
      <w:r w:rsidRPr="00DF6356">
        <w:rPr>
          <w:rFonts w:ascii="Times New Roman" w:hAnsi="Times New Roman" w:cs="Times New Roman"/>
        </w:rPr>
        <w:t>,</w:t>
      </w:r>
      <w:r w:rsidRPr="00DF6356">
        <w:rPr>
          <w:rFonts w:ascii="Times New Roman" w:hAnsi="Times New Roman" w:cs="Times New Roman"/>
          <w:i/>
        </w:rPr>
        <w:t xml:space="preserve"> Ulva</w:t>
      </w:r>
      <w:r w:rsidRPr="00DF6356">
        <w:rPr>
          <w:rFonts w:ascii="Times New Roman" w:hAnsi="Times New Roman" w:cs="Times New Roman"/>
        </w:rPr>
        <w:t xml:space="preserve"> sp</w:t>
      </w:r>
      <w:r>
        <w:rPr>
          <w:rFonts w:ascii="Times New Roman" w:hAnsi="Times New Roman" w:cs="Times New Roman"/>
        </w:rPr>
        <w:t>.</w:t>
      </w:r>
    </w:p>
    <w:p w:rsidR="00912868" w:rsidRDefault="00912868" w:rsidP="00912868">
      <w:pPr>
        <w:spacing w:after="0" w:line="240" w:lineRule="auto"/>
        <w:jc w:val="both"/>
        <w:rPr>
          <w:rFonts w:ascii="Times New Roman" w:hAnsi="Times New Roman" w:cs="Times New Roman"/>
          <w:color w:val="222222"/>
        </w:rPr>
      </w:pPr>
      <w:r w:rsidRPr="00912868">
        <w:rPr>
          <w:rStyle w:val="shorttext"/>
          <w:rFonts w:ascii="Times New Roman" w:hAnsi="Times New Roman" w:cs="Times New Roman"/>
          <w:b/>
          <w:color w:val="222222"/>
        </w:rPr>
        <w:t>Abstract.</w:t>
      </w:r>
      <w:r>
        <w:rPr>
          <w:rStyle w:val="shorttext"/>
          <w:rFonts w:ascii="Times New Roman" w:hAnsi="Times New Roman" w:cs="Times New Roman"/>
          <w:color w:val="222222"/>
        </w:rPr>
        <w:t xml:space="preserve"> This research was aimed</w:t>
      </w:r>
      <w:r w:rsidRPr="00DF6356">
        <w:rPr>
          <w:rStyle w:val="shorttext"/>
          <w:rFonts w:ascii="Times New Roman" w:hAnsi="Times New Roman" w:cs="Times New Roman"/>
          <w:color w:val="222222"/>
        </w:rPr>
        <w:t xml:space="preserve"> to determine the effect of algae extr</w:t>
      </w:r>
      <w:r>
        <w:rPr>
          <w:rStyle w:val="shorttext"/>
          <w:rFonts w:ascii="Times New Roman" w:hAnsi="Times New Roman" w:cs="Times New Roman"/>
          <w:color w:val="222222"/>
        </w:rPr>
        <w:t xml:space="preserve">act as a driver of maize growth </w:t>
      </w:r>
      <w:r w:rsidRPr="00DF6356">
        <w:rPr>
          <w:rStyle w:val="shorttext"/>
          <w:rFonts w:ascii="Times New Roman" w:hAnsi="Times New Roman" w:cs="Times New Roman"/>
          <w:color w:val="222222"/>
        </w:rPr>
        <w:t>(</w:t>
      </w:r>
      <w:r w:rsidRPr="00013E12">
        <w:rPr>
          <w:rStyle w:val="shorttext"/>
          <w:rFonts w:ascii="Times New Roman" w:hAnsi="Times New Roman" w:cs="Times New Roman"/>
          <w:i/>
          <w:color w:val="222222"/>
        </w:rPr>
        <w:t>Zea mays</w:t>
      </w:r>
      <w:r w:rsidRPr="00DF6356">
        <w:rPr>
          <w:rStyle w:val="shorttext"/>
          <w:rFonts w:ascii="Times New Roman" w:hAnsi="Times New Roman" w:cs="Times New Roman"/>
          <w:color w:val="222222"/>
        </w:rPr>
        <w:t xml:space="preserve"> L) using Randomized Block Design (RAK) with 3 replications. Making of algae based organic fertilizer that has been done by extract consisting of three types of algae are: </w:t>
      </w:r>
      <w:r w:rsidRPr="00013E12">
        <w:rPr>
          <w:rStyle w:val="shorttext"/>
          <w:rFonts w:ascii="Times New Roman" w:hAnsi="Times New Roman" w:cs="Times New Roman"/>
          <w:i/>
          <w:color w:val="222222"/>
        </w:rPr>
        <w:t>Eucheuma</w:t>
      </w:r>
      <w:r w:rsidRPr="00DF6356">
        <w:rPr>
          <w:rStyle w:val="shorttext"/>
          <w:rFonts w:ascii="Times New Roman" w:hAnsi="Times New Roman" w:cs="Times New Roman"/>
          <w:color w:val="222222"/>
        </w:rPr>
        <w:t xml:space="preserve"> sp</w:t>
      </w:r>
      <w:r>
        <w:rPr>
          <w:rStyle w:val="shorttext"/>
          <w:rFonts w:ascii="Times New Roman" w:hAnsi="Times New Roman" w:cs="Times New Roman"/>
          <w:color w:val="222222"/>
        </w:rPr>
        <w:t>.,</w:t>
      </w:r>
      <w:r w:rsidRPr="00DF6356">
        <w:rPr>
          <w:rStyle w:val="shorttext"/>
          <w:rFonts w:ascii="Times New Roman" w:hAnsi="Times New Roman" w:cs="Times New Roman"/>
          <w:color w:val="222222"/>
        </w:rPr>
        <w:t xml:space="preserve"> </w:t>
      </w:r>
      <w:r w:rsidRPr="00013E12">
        <w:rPr>
          <w:rStyle w:val="shorttext"/>
          <w:rFonts w:ascii="Times New Roman" w:hAnsi="Times New Roman" w:cs="Times New Roman"/>
          <w:i/>
          <w:color w:val="222222"/>
        </w:rPr>
        <w:t>Sargassum</w:t>
      </w:r>
      <w:r w:rsidRPr="00DF6356">
        <w:rPr>
          <w:rStyle w:val="shorttext"/>
          <w:rFonts w:ascii="Times New Roman" w:hAnsi="Times New Roman" w:cs="Times New Roman"/>
          <w:color w:val="222222"/>
        </w:rPr>
        <w:t xml:space="preserve"> sp</w:t>
      </w:r>
      <w:r>
        <w:rPr>
          <w:rStyle w:val="shorttext"/>
          <w:rFonts w:ascii="Times New Roman" w:hAnsi="Times New Roman" w:cs="Times New Roman"/>
          <w:color w:val="222222"/>
        </w:rPr>
        <w:t>.</w:t>
      </w:r>
      <w:r w:rsidRPr="00DF6356">
        <w:rPr>
          <w:rStyle w:val="shorttext"/>
          <w:rFonts w:ascii="Times New Roman" w:hAnsi="Times New Roman" w:cs="Times New Roman"/>
          <w:color w:val="222222"/>
        </w:rPr>
        <w:t xml:space="preserve">, and </w:t>
      </w:r>
      <w:r w:rsidRPr="00013E12">
        <w:rPr>
          <w:rStyle w:val="shorttext"/>
          <w:rFonts w:ascii="Times New Roman" w:hAnsi="Times New Roman" w:cs="Times New Roman"/>
          <w:i/>
          <w:color w:val="222222"/>
        </w:rPr>
        <w:t>Ulva</w:t>
      </w:r>
      <w:r w:rsidRPr="00DF6356">
        <w:rPr>
          <w:rStyle w:val="shorttext"/>
          <w:rFonts w:ascii="Times New Roman" w:hAnsi="Times New Roman" w:cs="Times New Roman"/>
          <w:color w:val="222222"/>
        </w:rPr>
        <w:t xml:space="preserve"> sp. Further liquid fertilizer is tested against corn crops (</w:t>
      </w:r>
      <w:r w:rsidRPr="00013E12">
        <w:rPr>
          <w:rStyle w:val="shorttext"/>
          <w:rFonts w:ascii="Times New Roman" w:hAnsi="Times New Roman" w:cs="Times New Roman"/>
          <w:i/>
          <w:color w:val="222222"/>
        </w:rPr>
        <w:t>Zea mays</w:t>
      </w:r>
      <w:r w:rsidRPr="00DF6356">
        <w:rPr>
          <w:rStyle w:val="shorttext"/>
          <w:rFonts w:ascii="Times New Roman" w:hAnsi="Times New Roman" w:cs="Times New Roman"/>
          <w:color w:val="222222"/>
        </w:rPr>
        <w:t xml:space="preserve"> L). Algae extracts are used in plants, either by spraying or by mixing with soil. The observation parameters included stem circumference (cm), leaf chlorophyll content (%), vegetative vegetative biomass (gram), corncob (gram), corncob (cm), leaf nitrogen (%), and seed nitrogen (% ). The use of algae extracts to improve the quality and quantity of maize growth showed the growth of corn crops that tended to be better than controls. Of all existing treatments algae extract showed: </w:t>
      </w:r>
      <w:r w:rsidRPr="00013E12">
        <w:rPr>
          <w:rStyle w:val="shorttext"/>
          <w:rFonts w:ascii="Times New Roman" w:hAnsi="Times New Roman" w:cs="Times New Roman"/>
          <w:i/>
          <w:color w:val="222222"/>
        </w:rPr>
        <w:t>Eucheuma</w:t>
      </w:r>
      <w:r w:rsidRPr="00DF6356">
        <w:rPr>
          <w:rStyle w:val="shorttext"/>
          <w:rFonts w:ascii="Times New Roman" w:hAnsi="Times New Roman" w:cs="Times New Roman"/>
          <w:color w:val="222222"/>
        </w:rPr>
        <w:t xml:space="preserve"> sp</w:t>
      </w:r>
      <w:r>
        <w:rPr>
          <w:rStyle w:val="shorttext"/>
          <w:rFonts w:ascii="Times New Roman" w:hAnsi="Times New Roman" w:cs="Times New Roman"/>
          <w:color w:val="222222"/>
        </w:rPr>
        <w:t>.</w:t>
      </w:r>
      <w:r w:rsidRPr="00DF6356">
        <w:rPr>
          <w:rStyle w:val="shorttext"/>
          <w:rFonts w:ascii="Times New Roman" w:hAnsi="Times New Roman" w:cs="Times New Roman"/>
          <w:color w:val="222222"/>
        </w:rPr>
        <w:t xml:space="preserve"> algae extract on the measurement of vegetative biomass and leaf nitrogen showed the highest yield, </w:t>
      </w:r>
      <w:r w:rsidRPr="00013E12">
        <w:rPr>
          <w:rStyle w:val="shorttext"/>
          <w:rFonts w:ascii="Times New Roman" w:hAnsi="Times New Roman" w:cs="Times New Roman"/>
          <w:i/>
          <w:color w:val="222222"/>
        </w:rPr>
        <w:t>Sargassum</w:t>
      </w:r>
      <w:r w:rsidRPr="00DF6356">
        <w:rPr>
          <w:rStyle w:val="shorttext"/>
          <w:rFonts w:ascii="Times New Roman" w:hAnsi="Times New Roman" w:cs="Times New Roman"/>
          <w:color w:val="222222"/>
        </w:rPr>
        <w:t xml:space="preserve"> sp</w:t>
      </w:r>
      <w:r>
        <w:rPr>
          <w:rStyle w:val="shorttext"/>
          <w:rFonts w:ascii="Times New Roman" w:hAnsi="Times New Roman" w:cs="Times New Roman"/>
          <w:color w:val="222222"/>
        </w:rPr>
        <w:t>.</w:t>
      </w:r>
      <w:r w:rsidRPr="00DF6356">
        <w:rPr>
          <w:rStyle w:val="shorttext"/>
          <w:rFonts w:ascii="Times New Roman" w:hAnsi="Times New Roman" w:cs="Times New Roman"/>
          <w:color w:val="222222"/>
        </w:rPr>
        <w:t xml:space="preserve"> algae extract showed the highest result on measurement of stem circumference, and tuna weight, whereas </w:t>
      </w:r>
      <w:r w:rsidRPr="00013E12">
        <w:rPr>
          <w:rStyle w:val="shorttext"/>
          <w:rFonts w:ascii="Times New Roman" w:hAnsi="Times New Roman" w:cs="Times New Roman"/>
          <w:i/>
          <w:color w:val="222222"/>
        </w:rPr>
        <w:t>Ulva</w:t>
      </w:r>
      <w:r w:rsidRPr="00DF6356">
        <w:rPr>
          <w:rStyle w:val="shorttext"/>
          <w:rFonts w:ascii="Times New Roman" w:hAnsi="Times New Roman" w:cs="Times New Roman"/>
          <w:color w:val="222222"/>
        </w:rPr>
        <w:t xml:space="preserve"> sp</w:t>
      </w:r>
      <w:r>
        <w:rPr>
          <w:rStyle w:val="shorttext"/>
          <w:rFonts w:ascii="Times New Roman" w:hAnsi="Times New Roman" w:cs="Times New Roman"/>
          <w:color w:val="222222"/>
        </w:rPr>
        <w:t>.</w:t>
      </w:r>
      <w:r w:rsidRPr="00DF6356">
        <w:rPr>
          <w:rStyle w:val="shorttext"/>
          <w:rFonts w:ascii="Times New Roman" w:hAnsi="Times New Roman" w:cs="Times New Roman"/>
          <w:color w:val="222222"/>
        </w:rPr>
        <w:t xml:space="preserve"> algae extract showed the highest yield</w:t>
      </w:r>
      <w:r>
        <w:rPr>
          <w:rStyle w:val="shorttext"/>
          <w:rFonts w:ascii="Times New Roman" w:hAnsi="Times New Roman" w:cs="Times New Roman"/>
          <w:color w:val="222222"/>
        </w:rPr>
        <w:t xml:space="preserve"> on </w:t>
      </w:r>
      <w:r w:rsidRPr="00DF6356">
        <w:rPr>
          <w:rStyle w:val="shorttext"/>
          <w:rFonts w:ascii="Times New Roman" w:hAnsi="Times New Roman" w:cs="Times New Roman"/>
          <w:color w:val="222222"/>
        </w:rPr>
        <w:t>m</w:t>
      </w:r>
      <w:r>
        <w:rPr>
          <w:rStyle w:val="shorttext"/>
          <w:rFonts w:ascii="Times New Roman" w:hAnsi="Times New Roman" w:cs="Times New Roman"/>
          <w:color w:val="222222"/>
        </w:rPr>
        <w:t xml:space="preserve">easurements of ear and nitrogen </w:t>
      </w:r>
      <w:r w:rsidRPr="00DF6356">
        <w:rPr>
          <w:rStyle w:val="shorttext"/>
          <w:rFonts w:ascii="Times New Roman" w:hAnsi="Times New Roman" w:cs="Times New Roman"/>
          <w:color w:val="222222"/>
        </w:rPr>
        <w:t>grains.</w:t>
      </w:r>
      <w:r>
        <w:rPr>
          <w:rStyle w:val="shorttext"/>
          <w:rFonts w:ascii="Times New Roman" w:hAnsi="Times New Roman" w:cs="Times New Roman"/>
          <w:color w:val="222222"/>
        </w:rPr>
        <w:t xml:space="preserve"> </w:t>
      </w:r>
    </w:p>
    <w:p w:rsidR="00912868" w:rsidRPr="00DF6356" w:rsidRDefault="00912868" w:rsidP="00912868">
      <w:pPr>
        <w:spacing w:before="240" w:after="0" w:line="240" w:lineRule="auto"/>
        <w:jc w:val="both"/>
        <w:rPr>
          <w:rFonts w:ascii="Times New Roman" w:hAnsi="Times New Roman" w:cs="Times New Roman"/>
          <w:color w:val="222222"/>
        </w:rPr>
      </w:pPr>
      <w:r w:rsidRPr="00DF6356">
        <w:rPr>
          <w:rStyle w:val="shorttext"/>
          <w:rFonts w:ascii="Times New Roman" w:hAnsi="Times New Roman" w:cs="Times New Roman"/>
          <w:color w:val="222222"/>
        </w:rPr>
        <w:t xml:space="preserve">Keywords: Algae extract, Corn growth, </w:t>
      </w:r>
      <w:r w:rsidRPr="000B2D05">
        <w:rPr>
          <w:rStyle w:val="shorttext"/>
          <w:rFonts w:ascii="Times New Roman" w:hAnsi="Times New Roman" w:cs="Times New Roman"/>
          <w:i/>
          <w:color w:val="222222"/>
        </w:rPr>
        <w:t>Eucheuma</w:t>
      </w:r>
      <w:r w:rsidRPr="00DF6356">
        <w:rPr>
          <w:rStyle w:val="shorttext"/>
          <w:rFonts w:ascii="Times New Roman" w:hAnsi="Times New Roman" w:cs="Times New Roman"/>
          <w:color w:val="222222"/>
        </w:rPr>
        <w:t xml:space="preserve"> sp</w:t>
      </w:r>
      <w:r>
        <w:rPr>
          <w:rStyle w:val="shorttext"/>
          <w:rFonts w:ascii="Times New Roman" w:hAnsi="Times New Roman" w:cs="Times New Roman"/>
          <w:color w:val="222222"/>
        </w:rPr>
        <w:t>.</w:t>
      </w:r>
      <w:r w:rsidRPr="00DF6356">
        <w:rPr>
          <w:rStyle w:val="shorttext"/>
          <w:rFonts w:ascii="Times New Roman" w:hAnsi="Times New Roman" w:cs="Times New Roman"/>
          <w:color w:val="222222"/>
        </w:rPr>
        <w:t xml:space="preserve">, </w:t>
      </w:r>
      <w:r w:rsidRPr="000B2D05">
        <w:rPr>
          <w:rStyle w:val="shorttext"/>
          <w:rFonts w:ascii="Times New Roman" w:hAnsi="Times New Roman" w:cs="Times New Roman"/>
          <w:i/>
          <w:color w:val="222222"/>
        </w:rPr>
        <w:t>Sargassum</w:t>
      </w:r>
      <w:r w:rsidRPr="00DF6356">
        <w:rPr>
          <w:rStyle w:val="shorttext"/>
          <w:rFonts w:ascii="Times New Roman" w:hAnsi="Times New Roman" w:cs="Times New Roman"/>
          <w:color w:val="222222"/>
        </w:rPr>
        <w:t xml:space="preserve"> sp</w:t>
      </w:r>
      <w:r>
        <w:rPr>
          <w:rStyle w:val="shorttext"/>
          <w:rFonts w:ascii="Times New Roman" w:hAnsi="Times New Roman" w:cs="Times New Roman"/>
          <w:color w:val="222222"/>
        </w:rPr>
        <w:t>.</w:t>
      </w:r>
      <w:r w:rsidRPr="00DF6356">
        <w:rPr>
          <w:rStyle w:val="shorttext"/>
          <w:rFonts w:ascii="Times New Roman" w:hAnsi="Times New Roman" w:cs="Times New Roman"/>
          <w:color w:val="222222"/>
        </w:rPr>
        <w:t xml:space="preserve">, </w:t>
      </w:r>
      <w:r w:rsidRPr="000B2D05">
        <w:rPr>
          <w:rStyle w:val="shorttext"/>
          <w:rFonts w:ascii="Times New Roman" w:hAnsi="Times New Roman" w:cs="Times New Roman"/>
          <w:i/>
          <w:color w:val="222222"/>
        </w:rPr>
        <w:t>Ulva</w:t>
      </w:r>
      <w:r w:rsidRPr="00DF6356">
        <w:rPr>
          <w:rStyle w:val="shorttext"/>
          <w:rFonts w:ascii="Times New Roman" w:hAnsi="Times New Roman" w:cs="Times New Roman"/>
          <w:color w:val="222222"/>
        </w:rPr>
        <w:t xml:space="preserve"> sp</w:t>
      </w:r>
      <w:r>
        <w:rPr>
          <w:rStyle w:val="shorttext"/>
          <w:rFonts w:ascii="Times New Roman" w:hAnsi="Times New Roman" w:cs="Times New Roman"/>
          <w:color w:val="222222"/>
        </w:rPr>
        <w:t>.</w:t>
      </w:r>
    </w:p>
    <w:p w:rsidR="00912868" w:rsidRDefault="00912868" w:rsidP="00912868">
      <w:pPr>
        <w:rPr>
          <w:rFonts w:ascii="Times New Roman" w:hAnsi="Times New Roman" w:cs="Times New Roman"/>
          <w:sz w:val="24"/>
          <w:szCs w:val="24"/>
        </w:rPr>
      </w:pPr>
    </w:p>
    <w:p w:rsidR="00912868" w:rsidRDefault="00912868" w:rsidP="00912868">
      <w:pPr>
        <w:rPr>
          <w:rFonts w:ascii="Times New Roman" w:hAnsi="Times New Roman" w:cs="Times New Roman"/>
          <w:sz w:val="24"/>
          <w:szCs w:val="24"/>
        </w:rPr>
      </w:pPr>
    </w:p>
    <w:p w:rsidR="00912868" w:rsidRDefault="00912868" w:rsidP="00912868">
      <w:pPr>
        <w:rPr>
          <w:rFonts w:ascii="Times New Roman" w:hAnsi="Times New Roman" w:cs="Times New Roman"/>
          <w:sz w:val="24"/>
          <w:szCs w:val="24"/>
        </w:rPr>
      </w:pPr>
    </w:p>
    <w:p w:rsidR="00912868" w:rsidRDefault="00912868" w:rsidP="00912868">
      <w:pPr>
        <w:rPr>
          <w:rFonts w:ascii="Times New Roman" w:hAnsi="Times New Roman" w:cs="Times New Roman"/>
          <w:sz w:val="24"/>
          <w:szCs w:val="24"/>
        </w:rPr>
      </w:pPr>
    </w:p>
    <w:p w:rsidR="00912868" w:rsidRDefault="00912868" w:rsidP="00912868">
      <w:pPr>
        <w:rPr>
          <w:rFonts w:ascii="Times New Roman" w:hAnsi="Times New Roman" w:cs="Times New Roman"/>
          <w:sz w:val="24"/>
          <w:szCs w:val="24"/>
        </w:rPr>
      </w:pPr>
    </w:p>
    <w:p w:rsidR="00912868" w:rsidRPr="002D5FD6" w:rsidRDefault="00912868" w:rsidP="00912868">
      <w:pPr>
        <w:pStyle w:val="subbab1"/>
        <w:numPr>
          <w:ilvl w:val="0"/>
          <w:numId w:val="0"/>
        </w:numPr>
      </w:pPr>
      <w:r>
        <w:lastRenderedPageBreak/>
        <w:t>Pendahuluan</w:t>
      </w:r>
      <w:r w:rsidRPr="005A6AC9">
        <w:t xml:space="preserve"> </w:t>
      </w:r>
    </w:p>
    <w:p w:rsidR="00912868" w:rsidRPr="005A6AC9" w:rsidRDefault="00912868" w:rsidP="00666234">
      <w:pPr>
        <w:pStyle w:val="ListParagraph"/>
        <w:spacing w:after="240" w:line="240" w:lineRule="auto"/>
        <w:ind w:left="0" w:firstLine="567"/>
        <w:jc w:val="both"/>
        <w:rPr>
          <w:rFonts w:ascii="Times New Roman" w:hAnsi="Times New Roman"/>
          <w:sz w:val="24"/>
          <w:szCs w:val="24"/>
        </w:rPr>
      </w:pPr>
      <w:r w:rsidRPr="005A6AC9">
        <w:rPr>
          <w:rFonts w:ascii="Times New Roman" w:hAnsi="Times New Roman"/>
          <w:sz w:val="24"/>
          <w:szCs w:val="24"/>
        </w:rPr>
        <w:t>Indonesia merupakan wilayah yang memiliki kekayaan sumber daya alam yang melimpah. Sehingga menjadikan Indonesia dikenal sebagai negara agraris (Salam, 2003).</w:t>
      </w:r>
      <w:r>
        <w:rPr>
          <w:rFonts w:ascii="Times New Roman" w:hAnsi="Times New Roman"/>
          <w:sz w:val="24"/>
          <w:szCs w:val="24"/>
        </w:rPr>
        <w:t xml:space="preserve"> Sejak tahun 2001 </w:t>
      </w:r>
      <w:r w:rsidRPr="005A6AC9">
        <w:rPr>
          <w:rFonts w:ascii="Times New Roman" w:hAnsi="Times New Roman"/>
          <w:sz w:val="24"/>
          <w:szCs w:val="24"/>
        </w:rPr>
        <w:t>Pemerintah mencanangkan program peningkatan produksi jagung yang dikenal dengan sebutan Gema Palagung (Gerakan Mandiri Padi, Kedelai, dan Jagung) yang bertujuan memenuhi kebutuhan pangan dalam ne</w:t>
      </w:r>
      <w:r>
        <w:rPr>
          <w:rFonts w:ascii="Times New Roman" w:hAnsi="Times New Roman"/>
          <w:sz w:val="24"/>
          <w:szCs w:val="24"/>
        </w:rPr>
        <w:t>geri melalui program swasembada</w:t>
      </w:r>
      <w:r w:rsidRPr="005A6AC9">
        <w:rPr>
          <w:rFonts w:ascii="Times New Roman" w:hAnsi="Times New Roman"/>
          <w:sz w:val="24"/>
          <w:szCs w:val="24"/>
        </w:rPr>
        <w:t>. Namun hingga saat ini produksi jagung dalam negeri masih rendah sehingga untuk mengimbangi kebutuhan konsumsi penduduk, pakan ternak, dan industri yang semakin meningkat, maka sebagian harus di</w:t>
      </w:r>
      <w:r>
        <w:rPr>
          <w:rFonts w:ascii="Times New Roman" w:hAnsi="Times New Roman"/>
          <w:sz w:val="24"/>
          <w:szCs w:val="24"/>
        </w:rPr>
        <w:t xml:space="preserve"> </w:t>
      </w:r>
      <w:r w:rsidRPr="005A6AC9">
        <w:rPr>
          <w:rFonts w:ascii="Times New Roman" w:hAnsi="Times New Roman"/>
          <w:sz w:val="24"/>
          <w:szCs w:val="24"/>
        </w:rPr>
        <w:t>impor dari beberapa negara produsen jagung. Setiap tahun dilakukan impor sebanyak 1,5 juta ton untuk pakan ternak dan 0,5 juta ton untuk pangan manusia. Belum terpenuhinya kebutuhan dalam negeri ini disebabkan oleh, petani pada umumnya masih menggunakan varietas-varietas yang berpotensi hasil rendah, pelaksanaan teknis budidaya yang belum memadai, serta adanya gangguan hama dan penyebab penyakit. Dengan demikian, usaha peningkatan produktivitas jagung di dalam negeri perlu dilakukan dengan cara seperti penggunaan varietas unggul, dan pemupukan yang sampai saat ini sangat diperlukan, karena urea merupakan sumber N yang tertinggi dalam bentuk padat dan merupakan unsur utama dalam meningkatkan produksi (Patola, 2008).</w:t>
      </w:r>
    </w:p>
    <w:p w:rsidR="00912868" w:rsidRDefault="00912868" w:rsidP="00666234">
      <w:pPr>
        <w:pStyle w:val="ListParagraph"/>
        <w:spacing w:before="240" w:line="240" w:lineRule="auto"/>
        <w:ind w:left="0" w:firstLine="567"/>
        <w:jc w:val="both"/>
        <w:rPr>
          <w:rFonts w:ascii="Times New Roman" w:hAnsi="Times New Roman"/>
          <w:sz w:val="24"/>
          <w:szCs w:val="24"/>
        </w:rPr>
      </w:pPr>
      <w:r w:rsidRPr="005A6AC9">
        <w:rPr>
          <w:rFonts w:ascii="Times New Roman" w:hAnsi="Times New Roman"/>
          <w:sz w:val="24"/>
          <w:szCs w:val="24"/>
        </w:rPr>
        <w:t>Untuk meningkatkan pengembangan sektor pertanian penggunaan pupuk merupakan salah satu penunjang keberhasilan peningkatan produksi jagung yang merupakan tanaman yang relatif mudah dibudidayakan. Jagung juga merupakan  tanaman indikator yang bagus untuk melihat gejala kekurangan hara</w:t>
      </w:r>
      <w:r w:rsidRPr="005A6AC9">
        <w:rPr>
          <w:rFonts w:ascii="Times New Roman" w:hAnsi="Times New Roman"/>
        </w:rPr>
        <w:t xml:space="preserve">, </w:t>
      </w:r>
      <w:r w:rsidRPr="005A6AC9">
        <w:rPr>
          <w:rFonts w:ascii="Times New Roman" w:hAnsi="Times New Roman"/>
          <w:sz w:val="24"/>
          <w:szCs w:val="24"/>
        </w:rPr>
        <w:t xml:space="preserve">sehingga penggunaan pupuk merupakan hal mutlak yang terus dilakukan oleh petani. Penggunaan pupuk kombinasi antara pupuk organik dan pupuk anorganik sangat baik untuk mengurangi pencemaran lingkungan khususnya tingkat pencemaran pada tanah. </w:t>
      </w:r>
    </w:p>
    <w:p w:rsidR="00912868" w:rsidRPr="005A6AC9" w:rsidRDefault="00912868" w:rsidP="00666234">
      <w:pPr>
        <w:pStyle w:val="ListParagraph"/>
        <w:spacing w:before="240" w:line="240" w:lineRule="auto"/>
        <w:ind w:left="0" w:firstLine="567"/>
        <w:jc w:val="both"/>
        <w:rPr>
          <w:rFonts w:ascii="Times New Roman" w:hAnsi="Times New Roman"/>
          <w:sz w:val="24"/>
          <w:szCs w:val="24"/>
        </w:rPr>
      </w:pPr>
      <w:r w:rsidRPr="005A6AC9">
        <w:rPr>
          <w:rFonts w:ascii="Times New Roman" w:hAnsi="Times New Roman"/>
          <w:sz w:val="24"/>
          <w:szCs w:val="24"/>
        </w:rPr>
        <w:t>Pencemaran lingkungan oleh pupuk ini terjadi akibat ketidakefisienan penggunaan pupuk nitrogen oleh tanaman dimana hanya sekitar 60% yang dapat dimanfaatkan langsung oleh tanaman. Sisa nitrogen yang tidak dimanfaatkan oleh tanaman tersebut akan mengalami proses pencucian yang dapat mengakibatkan pencemaran air. Hal ini terjadi karena sifat urea dalam tanah yang tidak bersifat mengionisir sehingga mudah mengalami pencucian karena tidak terserap oleh koloid tanah (</w:t>
      </w:r>
      <w:r w:rsidRPr="005A6AC9">
        <w:rPr>
          <w:rFonts w:ascii="Times New Roman" w:hAnsi="Times New Roman"/>
          <w:color w:val="000000"/>
          <w:sz w:val="24"/>
          <w:szCs w:val="24"/>
        </w:rPr>
        <w:t>Anggraini, 2009)</w:t>
      </w:r>
      <w:r>
        <w:rPr>
          <w:rFonts w:ascii="Times New Roman" w:hAnsi="Times New Roman"/>
          <w:color w:val="000000"/>
          <w:sz w:val="24"/>
          <w:szCs w:val="24"/>
        </w:rPr>
        <w:t xml:space="preserve">, </w:t>
      </w:r>
      <w:r w:rsidRPr="005A6AC9">
        <w:rPr>
          <w:rFonts w:ascii="Times New Roman" w:hAnsi="Times New Roman"/>
          <w:sz w:val="24"/>
          <w:szCs w:val="24"/>
        </w:rPr>
        <w:t>oleh karena itu penggunaan pupuk kombinasi sangatlah sesuai untuk meningkatkan produktifitas dan meminimalisir pencemaran lingkunga salah satunya penggunaan pupuk dari ekstrak Alga (Subekti, 2013).</w:t>
      </w:r>
      <w:r w:rsidRPr="005A6AC9">
        <w:rPr>
          <w:rFonts w:ascii="Times New Roman" w:hAnsi="Times New Roman"/>
          <w:color w:val="000000"/>
          <w:sz w:val="24"/>
          <w:szCs w:val="24"/>
        </w:rPr>
        <w:t>Penggunaan alga sebagai bahan dasar pupuk organik sampai saat ini belum banyak dimanfaatkan, padahal Indonesia memiliki beragam jenis alga dan diperkirakan ada sekitar 555 jenis alga tersebar di perairan. Selanjutnya tercatat 22 jenis telah dimanfaatkan secara tradisional, baik sebagai sayuran maupun makanan. Di antara 22 jenis tersebut yang mempunyai nilai ekonomis hanya beberapa jenis saja (</w:t>
      </w:r>
      <w:r w:rsidRPr="005A6AC9">
        <w:rPr>
          <w:rFonts w:ascii="Times New Roman" w:eastAsia="Times New Roman" w:hAnsi="Times New Roman"/>
          <w:sz w:val="24"/>
          <w:szCs w:val="24"/>
          <w:lang w:eastAsia="id-ID"/>
        </w:rPr>
        <w:t>Basmal, 2009).</w:t>
      </w:r>
    </w:p>
    <w:p w:rsidR="00912868" w:rsidRPr="00666234" w:rsidRDefault="00912868" w:rsidP="00666234">
      <w:pPr>
        <w:pStyle w:val="subbab1"/>
        <w:numPr>
          <w:ilvl w:val="0"/>
          <w:numId w:val="0"/>
        </w:numPr>
        <w:ind w:left="927" w:hanging="360"/>
        <w:jc w:val="center"/>
        <w:rPr>
          <w:b w:val="0"/>
          <w:i/>
        </w:rPr>
      </w:pPr>
      <w:bookmarkStart w:id="0" w:name="_Toc506625742"/>
      <w:r w:rsidRPr="00666234">
        <w:rPr>
          <w:b w:val="0"/>
          <w:i/>
        </w:rPr>
        <w:t>Rumusan Masalah</w:t>
      </w:r>
      <w:bookmarkEnd w:id="0"/>
    </w:p>
    <w:p w:rsidR="00912868" w:rsidRDefault="00912868" w:rsidP="00666234">
      <w:pPr>
        <w:pStyle w:val="ListParagraph"/>
        <w:spacing w:after="0" w:line="240" w:lineRule="auto"/>
        <w:ind w:left="0" w:firstLine="567"/>
        <w:jc w:val="both"/>
        <w:rPr>
          <w:rFonts w:ascii="Times New Roman" w:hAnsi="Times New Roman"/>
          <w:sz w:val="24"/>
          <w:szCs w:val="24"/>
        </w:rPr>
      </w:pPr>
      <w:bookmarkStart w:id="1" w:name="_GoBack"/>
      <w:bookmarkEnd w:id="1"/>
      <w:r w:rsidRPr="005A6AC9">
        <w:rPr>
          <w:rFonts w:ascii="Times New Roman" w:hAnsi="Times New Roman"/>
          <w:sz w:val="24"/>
          <w:szCs w:val="24"/>
        </w:rPr>
        <w:t xml:space="preserve">Berdasarkan uraian latar belakang maka rumusan masalah dari penelitian ini ialah bagaimana pengaruh pemberian ekstrak alga </w:t>
      </w:r>
      <w:r w:rsidRPr="005A6AC9">
        <w:rPr>
          <w:rFonts w:ascii="Times New Roman" w:hAnsi="Times New Roman"/>
          <w:i/>
          <w:sz w:val="24"/>
          <w:szCs w:val="24"/>
        </w:rPr>
        <w:t xml:space="preserve">Eucheuma </w:t>
      </w:r>
      <w:r w:rsidRPr="000877A5">
        <w:rPr>
          <w:rFonts w:ascii="Times New Roman" w:hAnsi="Times New Roman"/>
          <w:sz w:val="24"/>
          <w:szCs w:val="24"/>
        </w:rPr>
        <w:t>sp</w:t>
      </w:r>
      <w:r>
        <w:rPr>
          <w:rFonts w:ascii="Times New Roman" w:hAnsi="Times New Roman"/>
          <w:sz w:val="24"/>
          <w:szCs w:val="24"/>
        </w:rPr>
        <w:t>.</w:t>
      </w:r>
      <w:r w:rsidRPr="005A6AC9">
        <w:rPr>
          <w:rFonts w:ascii="Times New Roman" w:hAnsi="Times New Roman"/>
          <w:i/>
          <w:sz w:val="24"/>
          <w:szCs w:val="24"/>
        </w:rPr>
        <w:t xml:space="preserve">, Sargassum </w:t>
      </w:r>
      <w:r w:rsidRPr="000877A5">
        <w:rPr>
          <w:rFonts w:ascii="Times New Roman" w:hAnsi="Times New Roman"/>
          <w:sz w:val="24"/>
          <w:szCs w:val="24"/>
        </w:rPr>
        <w:t>sp</w:t>
      </w:r>
      <w:r>
        <w:rPr>
          <w:rFonts w:ascii="Times New Roman" w:hAnsi="Times New Roman"/>
          <w:sz w:val="24"/>
          <w:szCs w:val="24"/>
        </w:rPr>
        <w:t>.</w:t>
      </w:r>
      <w:r w:rsidRPr="005A6AC9">
        <w:rPr>
          <w:rFonts w:ascii="Times New Roman" w:hAnsi="Times New Roman"/>
          <w:sz w:val="24"/>
          <w:szCs w:val="24"/>
        </w:rPr>
        <w:t xml:space="preserve">, dan </w:t>
      </w:r>
      <w:r w:rsidRPr="005A6AC9">
        <w:rPr>
          <w:rFonts w:ascii="Times New Roman" w:hAnsi="Times New Roman"/>
          <w:i/>
          <w:sz w:val="24"/>
          <w:szCs w:val="24"/>
        </w:rPr>
        <w:t xml:space="preserve">Ulva </w:t>
      </w:r>
      <w:r w:rsidRPr="000877A5">
        <w:rPr>
          <w:rFonts w:ascii="Times New Roman" w:hAnsi="Times New Roman"/>
          <w:sz w:val="24"/>
          <w:szCs w:val="24"/>
        </w:rPr>
        <w:t>sp</w:t>
      </w:r>
      <w:r>
        <w:rPr>
          <w:rFonts w:ascii="Times New Roman" w:hAnsi="Times New Roman"/>
          <w:sz w:val="24"/>
          <w:szCs w:val="24"/>
        </w:rPr>
        <w:t>.,</w:t>
      </w:r>
      <w:r w:rsidRPr="005A6AC9">
        <w:rPr>
          <w:rFonts w:ascii="Times New Roman" w:hAnsi="Times New Roman"/>
          <w:sz w:val="24"/>
          <w:szCs w:val="24"/>
        </w:rPr>
        <w:t xml:space="preserve"> terhadap pertumbuhan tanaman jagung?</w:t>
      </w:r>
    </w:p>
    <w:p w:rsidR="00912868" w:rsidRPr="005A6AC9" w:rsidRDefault="00912868" w:rsidP="00666234">
      <w:pPr>
        <w:pStyle w:val="ListParagraph"/>
        <w:spacing w:after="0" w:line="240" w:lineRule="auto"/>
        <w:ind w:left="0" w:firstLine="567"/>
        <w:jc w:val="both"/>
        <w:rPr>
          <w:rFonts w:ascii="Times New Roman" w:hAnsi="Times New Roman"/>
          <w:sz w:val="24"/>
          <w:szCs w:val="24"/>
        </w:rPr>
      </w:pPr>
    </w:p>
    <w:p w:rsidR="00912868" w:rsidRPr="00666234" w:rsidRDefault="009E492D" w:rsidP="00666234">
      <w:pPr>
        <w:pStyle w:val="subbab1"/>
        <w:numPr>
          <w:ilvl w:val="0"/>
          <w:numId w:val="0"/>
        </w:numPr>
        <w:ind w:left="426"/>
        <w:jc w:val="center"/>
        <w:rPr>
          <w:b w:val="0"/>
          <w:i/>
        </w:rPr>
      </w:pPr>
      <w:r w:rsidRPr="00666234">
        <w:rPr>
          <w:b w:val="0"/>
          <w:i/>
        </w:rPr>
        <w:t>Fokus Penelitian</w:t>
      </w:r>
    </w:p>
    <w:p w:rsidR="00912868" w:rsidRPr="005A6AC9" w:rsidRDefault="009E492D" w:rsidP="00666234">
      <w:pPr>
        <w:pStyle w:val="ListParagraph"/>
        <w:spacing w:after="0" w:line="240" w:lineRule="auto"/>
        <w:ind w:left="0" w:firstLine="567"/>
        <w:jc w:val="both"/>
        <w:rPr>
          <w:rFonts w:ascii="Times New Roman" w:hAnsi="Times New Roman"/>
          <w:sz w:val="24"/>
          <w:szCs w:val="24"/>
        </w:rPr>
      </w:pPr>
      <w:r>
        <w:rPr>
          <w:rFonts w:ascii="Times New Roman" w:eastAsia="Batang" w:hAnsi="Times New Roman"/>
          <w:sz w:val="24"/>
          <w:szCs w:val="24"/>
        </w:rPr>
        <w:t>Fokus penelitian ini ad</w:t>
      </w:r>
      <w:r w:rsidR="00912868" w:rsidRPr="005A6AC9">
        <w:rPr>
          <w:rFonts w:ascii="Times New Roman" w:eastAsia="Batang" w:hAnsi="Times New Roman"/>
          <w:sz w:val="24"/>
          <w:szCs w:val="24"/>
        </w:rPr>
        <w:t xml:space="preserve">alah </w:t>
      </w:r>
      <w:r>
        <w:rPr>
          <w:rFonts w:ascii="Times New Roman" w:eastAsia="Batang" w:hAnsi="Times New Roman"/>
          <w:sz w:val="24"/>
          <w:szCs w:val="24"/>
        </w:rPr>
        <w:t xml:space="preserve">penelitian eksperimen dengan tujuan </w:t>
      </w:r>
      <w:r w:rsidR="00912868" w:rsidRPr="005A6AC9">
        <w:rPr>
          <w:rFonts w:ascii="Times New Roman" w:eastAsia="Batang" w:hAnsi="Times New Roman"/>
          <w:sz w:val="24"/>
          <w:szCs w:val="24"/>
        </w:rPr>
        <w:t xml:space="preserve">untuk mengetahui pengaruh pemberian </w:t>
      </w:r>
      <w:r w:rsidR="00912868" w:rsidRPr="005A6AC9">
        <w:rPr>
          <w:rFonts w:ascii="Times New Roman" w:hAnsi="Times New Roman"/>
          <w:sz w:val="24"/>
          <w:szCs w:val="24"/>
        </w:rPr>
        <w:t xml:space="preserve">ekstrak alga </w:t>
      </w:r>
      <w:r w:rsidR="00912868" w:rsidRPr="005A6AC9">
        <w:rPr>
          <w:rFonts w:ascii="Times New Roman" w:hAnsi="Times New Roman"/>
          <w:i/>
          <w:sz w:val="24"/>
          <w:szCs w:val="24"/>
        </w:rPr>
        <w:t>Eucheuma</w:t>
      </w:r>
      <w:r w:rsidR="00912868">
        <w:rPr>
          <w:rFonts w:ascii="Times New Roman" w:hAnsi="Times New Roman"/>
          <w:i/>
          <w:sz w:val="24"/>
          <w:szCs w:val="24"/>
        </w:rPr>
        <w:t xml:space="preserve"> </w:t>
      </w:r>
      <w:r w:rsidR="00912868" w:rsidRPr="000877A5">
        <w:rPr>
          <w:rFonts w:ascii="Times New Roman" w:hAnsi="Times New Roman"/>
          <w:sz w:val="24"/>
          <w:szCs w:val="24"/>
        </w:rPr>
        <w:t>sp</w:t>
      </w:r>
      <w:r w:rsidR="00912868">
        <w:rPr>
          <w:rFonts w:ascii="Times New Roman" w:hAnsi="Times New Roman"/>
          <w:sz w:val="24"/>
          <w:szCs w:val="24"/>
        </w:rPr>
        <w:t>.</w:t>
      </w:r>
      <w:r w:rsidR="00912868" w:rsidRPr="000877A5">
        <w:rPr>
          <w:rFonts w:ascii="Times New Roman" w:hAnsi="Times New Roman"/>
          <w:sz w:val="24"/>
          <w:szCs w:val="24"/>
        </w:rPr>
        <w:t>,</w:t>
      </w:r>
      <w:r w:rsidR="00912868" w:rsidRPr="005A6AC9">
        <w:rPr>
          <w:rFonts w:ascii="Times New Roman" w:hAnsi="Times New Roman"/>
          <w:i/>
          <w:sz w:val="24"/>
          <w:szCs w:val="24"/>
        </w:rPr>
        <w:t xml:space="preserve"> Sargassum </w:t>
      </w:r>
      <w:r w:rsidR="00912868" w:rsidRPr="000877A5">
        <w:rPr>
          <w:rFonts w:ascii="Times New Roman" w:hAnsi="Times New Roman"/>
          <w:sz w:val="24"/>
          <w:szCs w:val="24"/>
        </w:rPr>
        <w:t>sp</w:t>
      </w:r>
      <w:r w:rsidR="00912868">
        <w:rPr>
          <w:rFonts w:ascii="Times New Roman" w:hAnsi="Times New Roman"/>
          <w:sz w:val="24"/>
          <w:szCs w:val="24"/>
        </w:rPr>
        <w:t>.</w:t>
      </w:r>
      <w:r w:rsidR="00912868" w:rsidRPr="000877A5">
        <w:rPr>
          <w:rFonts w:ascii="Times New Roman" w:hAnsi="Times New Roman"/>
          <w:sz w:val="24"/>
          <w:szCs w:val="24"/>
        </w:rPr>
        <w:t>,</w:t>
      </w:r>
      <w:r w:rsidR="00912868" w:rsidRPr="005A6AC9">
        <w:rPr>
          <w:rFonts w:ascii="Times New Roman" w:hAnsi="Times New Roman"/>
          <w:sz w:val="24"/>
          <w:szCs w:val="24"/>
        </w:rPr>
        <w:t xml:space="preserve"> dan </w:t>
      </w:r>
      <w:r w:rsidR="00912868" w:rsidRPr="005A6AC9">
        <w:rPr>
          <w:rFonts w:ascii="Times New Roman" w:hAnsi="Times New Roman"/>
          <w:i/>
          <w:sz w:val="24"/>
          <w:szCs w:val="24"/>
        </w:rPr>
        <w:t>Ulva</w:t>
      </w:r>
      <w:r w:rsidR="00912868" w:rsidRPr="000877A5">
        <w:rPr>
          <w:rFonts w:ascii="Times New Roman" w:hAnsi="Times New Roman"/>
          <w:sz w:val="24"/>
          <w:szCs w:val="24"/>
        </w:rPr>
        <w:t xml:space="preserve"> sp</w:t>
      </w:r>
      <w:r w:rsidR="00912868">
        <w:rPr>
          <w:rFonts w:ascii="Times New Roman" w:hAnsi="Times New Roman"/>
          <w:sz w:val="24"/>
          <w:szCs w:val="24"/>
        </w:rPr>
        <w:t xml:space="preserve">., </w:t>
      </w:r>
      <w:r w:rsidR="00912868" w:rsidRPr="005A6AC9">
        <w:rPr>
          <w:rFonts w:ascii="Times New Roman" w:hAnsi="Times New Roman"/>
          <w:sz w:val="24"/>
          <w:szCs w:val="24"/>
        </w:rPr>
        <w:t>terhadap pertumbuhan tanaman jagung.</w:t>
      </w:r>
    </w:p>
    <w:p w:rsidR="00912868" w:rsidRDefault="00912868" w:rsidP="00666234">
      <w:pPr>
        <w:spacing w:after="0" w:line="240" w:lineRule="auto"/>
        <w:jc w:val="both"/>
        <w:rPr>
          <w:rFonts w:ascii="Times New Roman" w:eastAsia="Batang" w:hAnsi="Times New Roman"/>
          <w:sz w:val="24"/>
          <w:szCs w:val="24"/>
        </w:rPr>
      </w:pPr>
    </w:p>
    <w:p w:rsidR="009E492D" w:rsidRDefault="009E492D" w:rsidP="00666234">
      <w:pPr>
        <w:spacing w:after="0" w:line="240" w:lineRule="auto"/>
        <w:jc w:val="both"/>
        <w:rPr>
          <w:rFonts w:ascii="Times New Roman" w:eastAsia="Batang" w:hAnsi="Times New Roman"/>
          <w:sz w:val="24"/>
          <w:szCs w:val="24"/>
        </w:rPr>
      </w:pPr>
    </w:p>
    <w:p w:rsidR="009E492D" w:rsidRDefault="009E492D" w:rsidP="00666234">
      <w:pPr>
        <w:spacing w:after="0" w:line="240" w:lineRule="auto"/>
        <w:jc w:val="both"/>
        <w:rPr>
          <w:rFonts w:ascii="Times New Roman" w:eastAsia="Batang" w:hAnsi="Times New Roman"/>
          <w:sz w:val="24"/>
          <w:szCs w:val="24"/>
        </w:rPr>
      </w:pPr>
    </w:p>
    <w:p w:rsidR="009E492D" w:rsidRPr="009E492D" w:rsidRDefault="009E492D" w:rsidP="00666234">
      <w:pPr>
        <w:pStyle w:val="bab1"/>
        <w:spacing w:after="240"/>
        <w:jc w:val="both"/>
        <w:rPr>
          <w:sz w:val="24"/>
          <w:szCs w:val="24"/>
          <w:lang w:val="id-ID"/>
        </w:rPr>
      </w:pPr>
      <w:bookmarkStart w:id="2" w:name="_Toc506625776"/>
      <w:proofErr w:type="spellStart"/>
      <w:r w:rsidRPr="009E492D">
        <w:rPr>
          <w:sz w:val="24"/>
          <w:szCs w:val="24"/>
        </w:rPr>
        <w:t>Metode</w:t>
      </w:r>
      <w:proofErr w:type="spellEnd"/>
      <w:r w:rsidRPr="009E492D">
        <w:rPr>
          <w:sz w:val="24"/>
          <w:szCs w:val="24"/>
        </w:rPr>
        <w:t xml:space="preserve"> </w:t>
      </w:r>
      <w:proofErr w:type="spellStart"/>
      <w:r w:rsidRPr="009E492D">
        <w:rPr>
          <w:sz w:val="24"/>
          <w:szCs w:val="24"/>
        </w:rPr>
        <w:t>Penelitian</w:t>
      </w:r>
      <w:bookmarkEnd w:id="2"/>
      <w:proofErr w:type="spellEnd"/>
    </w:p>
    <w:p w:rsidR="009E492D" w:rsidRPr="00666234" w:rsidRDefault="009E492D" w:rsidP="00666234">
      <w:pPr>
        <w:pStyle w:val="subsubbab"/>
        <w:numPr>
          <w:ilvl w:val="0"/>
          <w:numId w:val="0"/>
        </w:numPr>
        <w:spacing w:before="0" w:line="240" w:lineRule="auto"/>
        <w:ind w:left="426" w:hanging="426"/>
        <w:jc w:val="center"/>
        <w:rPr>
          <w:b w:val="0"/>
          <w:i/>
        </w:rPr>
      </w:pPr>
      <w:bookmarkStart w:id="3" w:name="_Toc506625777"/>
      <w:r w:rsidRPr="00666234">
        <w:rPr>
          <w:b w:val="0"/>
          <w:i/>
        </w:rPr>
        <w:t>Latar Belakang Umum Penelitian</w:t>
      </w:r>
      <w:bookmarkEnd w:id="3"/>
    </w:p>
    <w:p w:rsidR="009E492D" w:rsidRDefault="009E492D" w:rsidP="00666234">
      <w:pPr>
        <w:pStyle w:val="ListParagraph"/>
        <w:spacing w:after="0" w:line="240" w:lineRule="auto"/>
        <w:ind w:left="0" w:firstLine="567"/>
        <w:jc w:val="both"/>
        <w:rPr>
          <w:rFonts w:ascii="Times New Roman" w:eastAsia="Times New Roman" w:hAnsi="Times New Roman"/>
          <w:sz w:val="24"/>
          <w:szCs w:val="24"/>
        </w:rPr>
      </w:pPr>
      <w:r>
        <w:rPr>
          <w:rFonts w:ascii="Times New Roman" w:hAnsi="Times New Roman"/>
          <w:sz w:val="24"/>
          <w:szCs w:val="24"/>
        </w:rPr>
        <w:t>P</w:t>
      </w:r>
      <w:r w:rsidRPr="00207D5B">
        <w:rPr>
          <w:rFonts w:ascii="Times New Roman" w:hAnsi="Times New Roman"/>
          <w:sz w:val="24"/>
          <w:szCs w:val="24"/>
        </w:rPr>
        <w:t>enelitian</w:t>
      </w:r>
      <w:r>
        <w:rPr>
          <w:rFonts w:ascii="Times New Roman" w:hAnsi="Times New Roman"/>
          <w:sz w:val="24"/>
          <w:szCs w:val="24"/>
        </w:rPr>
        <w:t xml:space="preserve"> ini merupakan </w:t>
      </w:r>
      <w:r w:rsidRPr="00207D5B">
        <w:rPr>
          <w:rFonts w:ascii="Times New Roman" w:hAnsi="Times New Roman"/>
          <w:sz w:val="24"/>
          <w:szCs w:val="24"/>
        </w:rPr>
        <w:t xml:space="preserve"> penelitian eksperimen dengan </w:t>
      </w:r>
      <w:r>
        <w:rPr>
          <w:rFonts w:ascii="Times New Roman" w:hAnsi="Times New Roman"/>
          <w:sz w:val="24"/>
          <w:szCs w:val="24"/>
        </w:rPr>
        <w:t>d</w:t>
      </w:r>
      <w:r w:rsidRPr="00207D5B">
        <w:rPr>
          <w:rFonts w:ascii="Times New Roman" w:eastAsia="Times New Roman" w:hAnsi="Times New Roman"/>
          <w:sz w:val="24"/>
          <w:szCs w:val="24"/>
        </w:rPr>
        <w:t>esain penelitian yang digunakan yaitu RAK (Rancangan Acak Kelompok) yang terdiri atas 5 perlakuan dan 3 ulangan sehingga diperoleh 15 unit percobaan.</w:t>
      </w:r>
    </w:p>
    <w:p w:rsidR="009E492D" w:rsidRPr="00666234" w:rsidRDefault="009E492D" w:rsidP="00666234">
      <w:pPr>
        <w:pStyle w:val="ListParagraph"/>
        <w:spacing w:after="0" w:line="240" w:lineRule="auto"/>
        <w:ind w:left="0" w:firstLine="567"/>
        <w:jc w:val="center"/>
        <w:rPr>
          <w:rFonts w:ascii="Times New Roman" w:eastAsia="Times New Roman" w:hAnsi="Times New Roman"/>
          <w:i/>
          <w:sz w:val="24"/>
          <w:szCs w:val="24"/>
        </w:rPr>
      </w:pPr>
      <w:r w:rsidRPr="00666234">
        <w:rPr>
          <w:rFonts w:ascii="Times New Roman" w:eastAsia="Times New Roman" w:hAnsi="Times New Roman"/>
          <w:i/>
          <w:sz w:val="24"/>
          <w:szCs w:val="24"/>
        </w:rPr>
        <w:t>Subjek Penelitian</w:t>
      </w:r>
    </w:p>
    <w:p w:rsidR="009E492D" w:rsidRDefault="009E492D" w:rsidP="00666234">
      <w:pPr>
        <w:pStyle w:val="ListParagraph"/>
        <w:spacing w:after="0" w:line="24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Subjek penelitian ini adalah pertumbuhan tanaman yang meliputi lingkar batang, klorofil daun, biomassa vegetatif tanaman (akar, batang, daun), berat tongkol jagung, panjang tongkol jagung, kadar nitrogen daun, kadar nitrogen biji.</w:t>
      </w:r>
    </w:p>
    <w:p w:rsidR="009E492D" w:rsidRPr="00666234" w:rsidRDefault="009E492D" w:rsidP="00666234">
      <w:pPr>
        <w:pStyle w:val="subbab"/>
        <w:numPr>
          <w:ilvl w:val="0"/>
          <w:numId w:val="0"/>
        </w:numPr>
        <w:ind w:left="426"/>
        <w:jc w:val="center"/>
        <w:rPr>
          <w:b w:val="0"/>
          <w:i/>
        </w:rPr>
      </w:pPr>
      <w:r w:rsidRPr="00666234">
        <w:rPr>
          <w:b w:val="0"/>
          <w:i/>
        </w:rPr>
        <w:t>Analisis Data</w:t>
      </w:r>
    </w:p>
    <w:p w:rsidR="009E492D" w:rsidRDefault="009E492D" w:rsidP="00666234">
      <w:pPr>
        <w:spacing w:line="240" w:lineRule="auto"/>
        <w:ind w:firstLine="567"/>
        <w:jc w:val="both"/>
        <w:rPr>
          <w:rFonts w:ascii="Times New Roman" w:hAnsi="Times New Roman"/>
          <w:sz w:val="24"/>
          <w:szCs w:val="24"/>
        </w:rPr>
      </w:pPr>
      <w:r w:rsidRPr="00207D5B">
        <w:rPr>
          <w:rFonts w:ascii="Times New Roman" w:hAnsi="Times New Roman"/>
          <w:sz w:val="24"/>
          <w:szCs w:val="24"/>
        </w:rPr>
        <w:t xml:space="preserve">Pengolahan data dilakukan dengan menggunkan teknik analisis varian (uji F) atau ANOVA pada taraf kepercayaan α = 0,05%. Kemudian dilanjutkan dengan uji lanjut Duncan yang menggunakan program SPSS statistik 20. </w:t>
      </w:r>
    </w:p>
    <w:p w:rsidR="00666234" w:rsidRDefault="00666234" w:rsidP="00666234">
      <w:pPr>
        <w:pStyle w:val="subbab1"/>
        <w:numPr>
          <w:ilvl w:val="0"/>
          <w:numId w:val="0"/>
        </w:numPr>
      </w:pPr>
      <w:bookmarkStart w:id="4" w:name="_Toc506625791"/>
      <w:r w:rsidRPr="000E2470">
        <w:t>Hasil Penelitian</w:t>
      </w:r>
      <w:bookmarkEnd w:id="4"/>
    </w:p>
    <w:p w:rsidR="00666234" w:rsidRPr="000E2470" w:rsidRDefault="00666234" w:rsidP="00666234">
      <w:pPr>
        <w:pStyle w:val="subsubbab"/>
        <w:numPr>
          <w:ilvl w:val="2"/>
          <w:numId w:val="1"/>
        </w:numPr>
        <w:tabs>
          <w:tab w:val="clear" w:pos="2160"/>
        </w:tabs>
        <w:spacing w:before="0" w:line="240" w:lineRule="auto"/>
        <w:ind w:left="284" w:hanging="284"/>
      </w:pPr>
      <w:bookmarkStart w:id="5" w:name="_Toc506625792"/>
      <w:r w:rsidRPr="000E2470">
        <w:t>Lingkar Batang (cm)</w:t>
      </w:r>
      <w:bookmarkEnd w:id="5"/>
    </w:p>
    <w:p w:rsidR="00666234" w:rsidRPr="000E2470" w:rsidRDefault="00666234" w:rsidP="00666234">
      <w:pPr>
        <w:pStyle w:val="ListParagraph"/>
        <w:spacing w:after="0" w:line="240" w:lineRule="auto"/>
        <w:ind w:left="0" w:firstLine="567"/>
        <w:jc w:val="both"/>
        <w:rPr>
          <w:rFonts w:ascii="Times New Roman" w:hAnsi="Times New Roman"/>
          <w:sz w:val="24"/>
          <w:szCs w:val="24"/>
        </w:rPr>
      </w:pPr>
      <w:r w:rsidRPr="000E2470">
        <w:rPr>
          <w:rFonts w:ascii="Times New Roman" w:hAnsi="Times New Roman"/>
          <w:sz w:val="24"/>
          <w:szCs w:val="24"/>
        </w:rPr>
        <w:t>Berdasarkan hasil yang diperoleh, rata-rata pengukuran lingkar batang yang dilakukan pada minggu ke-7 se</w:t>
      </w:r>
      <w:r>
        <w:rPr>
          <w:rFonts w:ascii="Times New Roman" w:hAnsi="Times New Roman"/>
          <w:sz w:val="24"/>
          <w:szCs w:val="24"/>
        </w:rPr>
        <w:t>telah tanam dapat dilihat pada Tabel 4.1 dan G</w:t>
      </w:r>
      <w:r w:rsidRPr="000E2470">
        <w:rPr>
          <w:rFonts w:ascii="Times New Roman" w:hAnsi="Times New Roman"/>
          <w:sz w:val="24"/>
          <w:szCs w:val="24"/>
        </w:rPr>
        <w:t>ambar 4.1.</w:t>
      </w:r>
    </w:p>
    <w:p w:rsidR="00666234" w:rsidRPr="000E2470" w:rsidRDefault="00666234" w:rsidP="00666234">
      <w:pPr>
        <w:pStyle w:val="ListParagraph"/>
        <w:spacing w:after="0" w:line="240" w:lineRule="auto"/>
        <w:ind w:left="0"/>
        <w:jc w:val="both"/>
        <w:rPr>
          <w:rFonts w:ascii="Times New Roman" w:hAnsi="Times New Roman"/>
          <w:sz w:val="24"/>
          <w:szCs w:val="24"/>
        </w:rPr>
      </w:pPr>
      <w:r w:rsidRPr="000E2470">
        <w:rPr>
          <w:rFonts w:ascii="Times New Roman" w:hAnsi="Times New Roman"/>
          <w:b/>
          <w:sz w:val="24"/>
          <w:szCs w:val="24"/>
        </w:rPr>
        <w:t>Tabel 4.1. Rata-rata lingkar batang (cm)</w:t>
      </w:r>
      <w:r w:rsidRPr="000E2470">
        <w:rPr>
          <w:rFonts w:ascii="Times New Roman" w:hAnsi="Times New Roman"/>
          <w:sz w:val="24"/>
          <w:szCs w:val="24"/>
        </w:rPr>
        <w:t xml:space="preserve"> </w:t>
      </w:r>
    </w:p>
    <w:tbl>
      <w:tblPr>
        <w:tblW w:w="9097" w:type="dxa"/>
        <w:tblInd w:w="93" w:type="dxa"/>
        <w:tblBorders>
          <w:top w:val="single" w:sz="4" w:space="0" w:color="auto"/>
        </w:tblBorders>
        <w:tblLook w:val="04A0"/>
      </w:tblPr>
      <w:tblGrid>
        <w:gridCol w:w="2773"/>
        <w:gridCol w:w="649"/>
        <w:gridCol w:w="5675"/>
      </w:tblGrid>
      <w:tr w:rsidR="00666234" w:rsidRPr="000E2470" w:rsidTr="00666234">
        <w:trPr>
          <w:trHeight w:val="250"/>
        </w:trPr>
        <w:tc>
          <w:tcPr>
            <w:tcW w:w="3422" w:type="dxa"/>
            <w:gridSpan w:val="2"/>
            <w:tcBorders>
              <w:top w:val="single" w:sz="4" w:space="0" w:color="auto"/>
              <w:bottom w:val="single" w:sz="4" w:space="0" w:color="auto"/>
            </w:tcBorders>
            <w:shd w:val="clear" w:color="auto" w:fill="auto"/>
            <w:noWrap/>
            <w:vAlign w:val="center"/>
            <w:hideMark/>
          </w:tcPr>
          <w:p w:rsidR="00666234" w:rsidRPr="000E2470" w:rsidRDefault="00666234" w:rsidP="00666234">
            <w:pPr>
              <w:spacing w:after="0" w:line="240" w:lineRule="auto"/>
              <w:ind w:right="-1045" w:firstLine="1183"/>
              <w:rPr>
                <w:rFonts w:ascii="Times New Roman" w:eastAsia="Times New Roman" w:hAnsi="Times New Roman"/>
                <w:b/>
                <w:color w:val="000000"/>
                <w:sz w:val="24"/>
                <w:szCs w:val="24"/>
                <w:lang w:eastAsia="id-ID"/>
              </w:rPr>
            </w:pPr>
            <w:r w:rsidRPr="000E2470">
              <w:rPr>
                <w:rFonts w:ascii="Times New Roman" w:eastAsia="Times New Roman" w:hAnsi="Times New Roman"/>
                <w:b/>
                <w:color w:val="000000"/>
                <w:sz w:val="24"/>
                <w:szCs w:val="24"/>
                <w:lang w:eastAsia="id-ID"/>
              </w:rPr>
              <w:t>Perlakuan</w:t>
            </w:r>
          </w:p>
        </w:tc>
        <w:tc>
          <w:tcPr>
            <w:tcW w:w="5675" w:type="dxa"/>
            <w:tcBorders>
              <w:top w:val="single" w:sz="4" w:space="0" w:color="auto"/>
              <w:bottom w:val="single" w:sz="4" w:space="0" w:color="auto"/>
            </w:tcBorders>
            <w:shd w:val="clear" w:color="auto" w:fill="auto"/>
            <w:noWrap/>
            <w:vAlign w:val="center"/>
            <w:hideMark/>
          </w:tcPr>
          <w:p w:rsidR="00666234" w:rsidRPr="000E2470" w:rsidRDefault="00666234" w:rsidP="00666234">
            <w:pPr>
              <w:spacing w:after="0" w:line="240" w:lineRule="auto"/>
              <w:ind w:left="176"/>
              <w:jc w:val="center"/>
              <w:rPr>
                <w:rFonts w:ascii="Times New Roman" w:eastAsia="Times New Roman" w:hAnsi="Times New Roman"/>
                <w:b/>
                <w:color w:val="000000"/>
                <w:sz w:val="24"/>
                <w:szCs w:val="24"/>
                <w:lang w:eastAsia="id-ID"/>
              </w:rPr>
            </w:pPr>
            <w:r w:rsidRPr="000E2470">
              <w:rPr>
                <w:rFonts w:ascii="Times New Roman" w:eastAsia="Times New Roman" w:hAnsi="Times New Roman"/>
                <w:b/>
                <w:color w:val="000000"/>
                <w:sz w:val="24"/>
                <w:szCs w:val="24"/>
                <w:lang w:eastAsia="id-ID"/>
              </w:rPr>
              <w:t>Rata-rata lingkar batang (cm)</w:t>
            </w:r>
          </w:p>
        </w:tc>
      </w:tr>
      <w:tr w:rsidR="00666234" w:rsidRPr="000E2470" w:rsidTr="00666234">
        <w:trPr>
          <w:trHeight w:val="250"/>
        </w:trPr>
        <w:tc>
          <w:tcPr>
            <w:tcW w:w="2773" w:type="dxa"/>
            <w:tcBorders>
              <w:top w:val="single" w:sz="4" w:space="0" w:color="auto"/>
            </w:tcBorders>
            <w:shd w:val="clear" w:color="auto" w:fill="auto"/>
            <w:noWrap/>
            <w:vAlign w:val="center"/>
            <w:hideMark/>
          </w:tcPr>
          <w:p w:rsidR="00666234" w:rsidRPr="000E2470" w:rsidRDefault="00666234" w:rsidP="00666234">
            <w:pPr>
              <w:spacing w:after="0" w:line="240" w:lineRule="auto"/>
              <w:ind w:left="49" w:right="-1045"/>
              <w:jc w:val="center"/>
              <w:rPr>
                <w:rFonts w:ascii="Times New Roman" w:eastAsia="Times New Roman" w:hAnsi="Times New Roman"/>
                <w:color w:val="000000"/>
                <w:sz w:val="24"/>
                <w:szCs w:val="24"/>
                <w:lang w:eastAsia="id-ID"/>
              </w:rPr>
            </w:pPr>
            <w:r w:rsidRPr="000E2470">
              <w:rPr>
                <w:rFonts w:ascii="Times New Roman" w:eastAsia="Times New Roman" w:hAnsi="Times New Roman"/>
                <w:color w:val="000000"/>
                <w:sz w:val="24"/>
                <w:szCs w:val="24"/>
                <w:lang w:eastAsia="id-ID"/>
              </w:rPr>
              <w:t>Kontrol</w:t>
            </w:r>
          </w:p>
        </w:tc>
        <w:tc>
          <w:tcPr>
            <w:tcW w:w="6323" w:type="dxa"/>
            <w:gridSpan w:val="2"/>
            <w:tcBorders>
              <w:top w:val="single" w:sz="4" w:space="0" w:color="auto"/>
            </w:tcBorders>
            <w:shd w:val="clear" w:color="auto" w:fill="auto"/>
            <w:noWrap/>
            <w:vAlign w:val="center"/>
            <w:hideMark/>
          </w:tcPr>
          <w:p w:rsidR="00666234" w:rsidRPr="000E2470" w:rsidRDefault="00666234" w:rsidP="00666234">
            <w:pPr>
              <w:spacing w:after="0" w:line="240" w:lineRule="auto"/>
              <w:ind w:left="34" w:right="-108"/>
              <w:jc w:val="center"/>
              <w:rPr>
                <w:rFonts w:ascii="Times New Roman" w:eastAsia="Times New Roman" w:hAnsi="Times New Roman"/>
                <w:color w:val="000000"/>
                <w:sz w:val="24"/>
                <w:szCs w:val="24"/>
                <w:vertAlign w:val="superscript"/>
                <w:lang w:eastAsia="id-ID"/>
              </w:rPr>
            </w:pPr>
            <w:r w:rsidRPr="000E2470">
              <w:rPr>
                <w:rFonts w:ascii="Times New Roman" w:eastAsia="Times New Roman" w:hAnsi="Times New Roman"/>
                <w:color w:val="000000"/>
                <w:sz w:val="24"/>
                <w:szCs w:val="24"/>
                <w:lang w:eastAsia="id-ID"/>
              </w:rPr>
              <w:t>6,63</w:t>
            </w:r>
            <w:r w:rsidRPr="000E2470">
              <w:rPr>
                <w:rFonts w:ascii="Times New Roman" w:eastAsia="Times New Roman" w:hAnsi="Times New Roman"/>
                <w:color w:val="000000"/>
                <w:sz w:val="24"/>
                <w:szCs w:val="24"/>
                <w:vertAlign w:val="superscript"/>
                <w:lang w:eastAsia="id-ID"/>
              </w:rPr>
              <w:t>a</w:t>
            </w:r>
          </w:p>
        </w:tc>
      </w:tr>
      <w:tr w:rsidR="00666234" w:rsidRPr="000E2470" w:rsidTr="00666234">
        <w:trPr>
          <w:trHeight w:val="250"/>
        </w:trPr>
        <w:tc>
          <w:tcPr>
            <w:tcW w:w="2773" w:type="dxa"/>
            <w:shd w:val="clear" w:color="auto" w:fill="auto"/>
            <w:noWrap/>
            <w:vAlign w:val="center"/>
            <w:hideMark/>
          </w:tcPr>
          <w:p w:rsidR="00666234" w:rsidRPr="000E2470" w:rsidRDefault="00666234" w:rsidP="00666234">
            <w:pPr>
              <w:spacing w:after="0" w:line="240" w:lineRule="auto"/>
              <w:ind w:left="49" w:right="-1045"/>
              <w:jc w:val="center"/>
              <w:rPr>
                <w:rFonts w:ascii="Times New Roman" w:eastAsia="Times New Roman" w:hAnsi="Times New Roman"/>
                <w:color w:val="000000"/>
                <w:sz w:val="24"/>
                <w:szCs w:val="24"/>
                <w:lang w:eastAsia="id-ID"/>
              </w:rPr>
            </w:pPr>
            <w:r w:rsidRPr="000E2470">
              <w:rPr>
                <w:rFonts w:ascii="Times New Roman" w:eastAsia="Times New Roman" w:hAnsi="Times New Roman"/>
                <w:color w:val="000000"/>
                <w:sz w:val="24"/>
                <w:szCs w:val="24"/>
                <w:lang w:eastAsia="id-ID"/>
              </w:rPr>
              <w:t>UPK</w:t>
            </w:r>
          </w:p>
        </w:tc>
        <w:tc>
          <w:tcPr>
            <w:tcW w:w="6323" w:type="dxa"/>
            <w:gridSpan w:val="2"/>
            <w:shd w:val="clear" w:color="auto" w:fill="auto"/>
            <w:noWrap/>
            <w:vAlign w:val="center"/>
            <w:hideMark/>
          </w:tcPr>
          <w:p w:rsidR="00666234" w:rsidRPr="000E2470" w:rsidRDefault="00666234" w:rsidP="00666234">
            <w:pPr>
              <w:spacing w:after="0" w:line="240" w:lineRule="auto"/>
              <w:ind w:left="34" w:right="-108"/>
              <w:jc w:val="center"/>
              <w:rPr>
                <w:rFonts w:ascii="Times New Roman" w:eastAsia="Times New Roman" w:hAnsi="Times New Roman"/>
                <w:color w:val="000000"/>
                <w:sz w:val="24"/>
                <w:szCs w:val="24"/>
                <w:vertAlign w:val="superscript"/>
                <w:lang w:eastAsia="id-ID"/>
              </w:rPr>
            </w:pPr>
            <w:r w:rsidRPr="000E2470">
              <w:rPr>
                <w:rFonts w:ascii="Times New Roman" w:eastAsia="Times New Roman" w:hAnsi="Times New Roman"/>
                <w:color w:val="000000"/>
                <w:sz w:val="24"/>
                <w:szCs w:val="24"/>
                <w:lang w:eastAsia="id-ID"/>
              </w:rPr>
              <w:t>6,70</w:t>
            </w:r>
            <w:r w:rsidRPr="000E2470">
              <w:rPr>
                <w:rFonts w:ascii="Times New Roman" w:eastAsia="Times New Roman" w:hAnsi="Times New Roman"/>
                <w:color w:val="000000"/>
                <w:sz w:val="24"/>
                <w:szCs w:val="24"/>
                <w:vertAlign w:val="superscript"/>
                <w:lang w:eastAsia="id-ID"/>
              </w:rPr>
              <w:t>a</w:t>
            </w:r>
          </w:p>
        </w:tc>
      </w:tr>
      <w:tr w:rsidR="00666234" w:rsidRPr="000E2470" w:rsidTr="00666234">
        <w:trPr>
          <w:trHeight w:val="250"/>
        </w:trPr>
        <w:tc>
          <w:tcPr>
            <w:tcW w:w="2773" w:type="dxa"/>
            <w:tcBorders>
              <w:bottom w:val="nil"/>
            </w:tcBorders>
            <w:shd w:val="clear" w:color="auto" w:fill="auto"/>
            <w:noWrap/>
            <w:vAlign w:val="center"/>
            <w:hideMark/>
          </w:tcPr>
          <w:p w:rsidR="00666234" w:rsidRPr="00D94F7F" w:rsidRDefault="00666234" w:rsidP="00666234">
            <w:pPr>
              <w:spacing w:after="0" w:line="240" w:lineRule="auto"/>
              <w:ind w:left="49" w:right="-1045"/>
              <w:jc w:val="center"/>
              <w:rPr>
                <w:rFonts w:ascii="Times New Roman" w:eastAsia="Times New Roman" w:hAnsi="Times New Roman"/>
                <w:color w:val="000000"/>
                <w:sz w:val="24"/>
                <w:szCs w:val="24"/>
                <w:lang w:eastAsia="id-ID"/>
              </w:rPr>
            </w:pPr>
            <w:r w:rsidRPr="00D94F7F">
              <w:rPr>
                <w:rFonts w:ascii="Times New Roman" w:eastAsia="Times New Roman" w:hAnsi="Times New Roman"/>
                <w:i/>
                <w:color w:val="000000"/>
                <w:sz w:val="24"/>
                <w:szCs w:val="24"/>
                <w:lang w:eastAsia="id-ID"/>
              </w:rPr>
              <w:t>Eucheuma</w:t>
            </w:r>
            <w:r>
              <w:rPr>
                <w:rFonts w:ascii="Times New Roman" w:eastAsia="Times New Roman" w:hAnsi="Times New Roman"/>
                <w:color w:val="000000"/>
                <w:sz w:val="24"/>
                <w:szCs w:val="24"/>
                <w:lang w:eastAsia="id-ID"/>
              </w:rPr>
              <w:t xml:space="preserve"> sp.</w:t>
            </w:r>
          </w:p>
        </w:tc>
        <w:tc>
          <w:tcPr>
            <w:tcW w:w="6323" w:type="dxa"/>
            <w:gridSpan w:val="2"/>
            <w:tcBorders>
              <w:bottom w:val="nil"/>
            </w:tcBorders>
            <w:shd w:val="clear" w:color="auto" w:fill="auto"/>
            <w:noWrap/>
            <w:vAlign w:val="center"/>
            <w:hideMark/>
          </w:tcPr>
          <w:p w:rsidR="00666234" w:rsidRPr="000E2470" w:rsidRDefault="00666234" w:rsidP="00666234">
            <w:pPr>
              <w:spacing w:after="0" w:line="240" w:lineRule="auto"/>
              <w:ind w:left="34" w:right="-108"/>
              <w:jc w:val="center"/>
              <w:rPr>
                <w:rFonts w:ascii="Times New Roman" w:eastAsia="Times New Roman" w:hAnsi="Times New Roman"/>
                <w:color w:val="000000"/>
                <w:sz w:val="24"/>
                <w:szCs w:val="24"/>
                <w:vertAlign w:val="superscript"/>
                <w:lang w:eastAsia="id-ID"/>
              </w:rPr>
            </w:pPr>
            <w:r w:rsidRPr="000E2470">
              <w:rPr>
                <w:rFonts w:ascii="Times New Roman" w:eastAsia="Times New Roman" w:hAnsi="Times New Roman"/>
                <w:color w:val="000000"/>
                <w:sz w:val="24"/>
                <w:szCs w:val="24"/>
                <w:lang w:eastAsia="id-ID"/>
              </w:rPr>
              <w:t>6,73</w:t>
            </w:r>
            <w:r w:rsidRPr="000E2470">
              <w:rPr>
                <w:rFonts w:ascii="Times New Roman" w:eastAsia="Times New Roman" w:hAnsi="Times New Roman"/>
                <w:color w:val="000000"/>
                <w:sz w:val="24"/>
                <w:szCs w:val="24"/>
                <w:vertAlign w:val="superscript"/>
                <w:lang w:eastAsia="id-ID"/>
              </w:rPr>
              <w:t>a</w:t>
            </w:r>
          </w:p>
        </w:tc>
      </w:tr>
      <w:tr w:rsidR="00666234" w:rsidRPr="000E2470" w:rsidTr="00666234">
        <w:trPr>
          <w:trHeight w:val="632"/>
        </w:trPr>
        <w:tc>
          <w:tcPr>
            <w:tcW w:w="2773" w:type="dxa"/>
            <w:tcBorders>
              <w:top w:val="nil"/>
              <w:bottom w:val="single" w:sz="4" w:space="0" w:color="auto"/>
            </w:tcBorders>
            <w:shd w:val="clear" w:color="auto" w:fill="auto"/>
            <w:noWrap/>
            <w:vAlign w:val="center"/>
            <w:hideMark/>
          </w:tcPr>
          <w:p w:rsidR="00666234" w:rsidRPr="00D94F7F" w:rsidRDefault="00666234" w:rsidP="00666234">
            <w:pPr>
              <w:spacing w:after="0" w:line="240" w:lineRule="auto"/>
              <w:ind w:left="49" w:right="-1045"/>
              <w:jc w:val="center"/>
              <w:rPr>
                <w:rFonts w:ascii="Times New Roman" w:eastAsia="Times New Roman" w:hAnsi="Times New Roman"/>
                <w:color w:val="000000"/>
                <w:sz w:val="24"/>
                <w:szCs w:val="24"/>
                <w:lang w:eastAsia="id-ID"/>
              </w:rPr>
            </w:pPr>
            <w:r w:rsidRPr="00D94F7F">
              <w:rPr>
                <w:rFonts w:ascii="Times New Roman" w:eastAsia="Times New Roman" w:hAnsi="Times New Roman"/>
                <w:i/>
                <w:color w:val="000000"/>
                <w:sz w:val="24"/>
                <w:szCs w:val="24"/>
                <w:lang w:eastAsia="id-ID"/>
              </w:rPr>
              <w:t>Sargassum</w:t>
            </w:r>
            <w:r>
              <w:rPr>
                <w:rFonts w:ascii="Times New Roman" w:eastAsia="Times New Roman" w:hAnsi="Times New Roman"/>
                <w:color w:val="000000"/>
                <w:sz w:val="24"/>
                <w:szCs w:val="24"/>
                <w:lang w:eastAsia="id-ID"/>
              </w:rPr>
              <w:t xml:space="preserve"> sp.</w:t>
            </w:r>
          </w:p>
          <w:p w:rsidR="00666234" w:rsidRPr="00D94F7F" w:rsidRDefault="00666234" w:rsidP="00666234">
            <w:pPr>
              <w:spacing w:after="0" w:line="240" w:lineRule="auto"/>
              <w:ind w:left="49" w:right="-1045"/>
              <w:jc w:val="center"/>
              <w:rPr>
                <w:rFonts w:ascii="Times New Roman" w:eastAsia="Times New Roman" w:hAnsi="Times New Roman"/>
                <w:color w:val="000000"/>
                <w:sz w:val="24"/>
                <w:szCs w:val="24"/>
                <w:lang w:eastAsia="id-ID"/>
              </w:rPr>
            </w:pPr>
            <w:r w:rsidRPr="00D94F7F">
              <w:rPr>
                <w:rFonts w:ascii="Times New Roman" w:eastAsia="Times New Roman" w:hAnsi="Times New Roman"/>
                <w:i/>
                <w:color w:val="000000"/>
                <w:sz w:val="24"/>
                <w:szCs w:val="24"/>
                <w:lang w:eastAsia="id-ID"/>
              </w:rPr>
              <w:t>Ulva</w:t>
            </w:r>
            <w:r>
              <w:rPr>
                <w:rFonts w:ascii="Times New Roman" w:eastAsia="Times New Roman" w:hAnsi="Times New Roman"/>
                <w:color w:val="000000"/>
                <w:sz w:val="24"/>
                <w:szCs w:val="24"/>
                <w:lang w:eastAsia="id-ID"/>
              </w:rPr>
              <w:t xml:space="preserve"> sp.</w:t>
            </w:r>
          </w:p>
        </w:tc>
        <w:tc>
          <w:tcPr>
            <w:tcW w:w="6323" w:type="dxa"/>
            <w:gridSpan w:val="2"/>
            <w:tcBorders>
              <w:top w:val="nil"/>
              <w:bottom w:val="single" w:sz="4" w:space="0" w:color="auto"/>
            </w:tcBorders>
            <w:shd w:val="clear" w:color="auto" w:fill="auto"/>
            <w:noWrap/>
            <w:vAlign w:val="center"/>
            <w:hideMark/>
          </w:tcPr>
          <w:p w:rsidR="00666234" w:rsidRPr="000E2470" w:rsidRDefault="00666234" w:rsidP="00666234">
            <w:pPr>
              <w:spacing w:after="0" w:line="240" w:lineRule="auto"/>
              <w:ind w:left="34" w:right="-108"/>
              <w:jc w:val="center"/>
              <w:rPr>
                <w:rFonts w:ascii="Times New Roman" w:eastAsia="Times New Roman" w:hAnsi="Times New Roman"/>
                <w:color w:val="000000"/>
                <w:sz w:val="24"/>
                <w:szCs w:val="24"/>
                <w:vertAlign w:val="superscript"/>
                <w:lang w:eastAsia="id-ID"/>
              </w:rPr>
            </w:pPr>
            <w:r w:rsidRPr="000E2470">
              <w:rPr>
                <w:rFonts w:ascii="Times New Roman" w:eastAsia="Times New Roman" w:hAnsi="Times New Roman"/>
                <w:color w:val="000000"/>
                <w:sz w:val="24"/>
                <w:szCs w:val="24"/>
                <w:lang w:eastAsia="id-ID"/>
              </w:rPr>
              <w:t>7,26</w:t>
            </w:r>
            <w:r w:rsidRPr="000E2470">
              <w:rPr>
                <w:rFonts w:ascii="Times New Roman" w:eastAsia="Times New Roman" w:hAnsi="Times New Roman"/>
                <w:color w:val="000000"/>
                <w:sz w:val="24"/>
                <w:szCs w:val="24"/>
                <w:vertAlign w:val="superscript"/>
                <w:lang w:eastAsia="id-ID"/>
              </w:rPr>
              <w:t>a</w:t>
            </w:r>
          </w:p>
          <w:p w:rsidR="00666234" w:rsidRPr="000E2470" w:rsidRDefault="00666234" w:rsidP="00666234">
            <w:pPr>
              <w:spacing w:after="0" w:line="240" w:lineRule="auto"/>
              <w:ind w:left="34" w:right="-108"/>
              <w:jc w:val="center"/>
              <w:rPr>
                <w:rFonts w:ascii="Times New Roman" w:eastAsia="Times New Roman" w:hAnsi="Times New Roman"/>
                <w:color w:val="000000"/>
                <w:sz w:val="24"/>
                <w:szCs w:val="24"/>
                <w:lang w:eastAsia="id-ID"/>
              </w:rPr>
            </w:pPr>
            <w:r w:rsidRPr="000E2470">
              <w:rPr>
                <w:rFonts w:ascii="Times New Roman" w:eastAsia="Times New Roman" w:hAnsi="Times New Roman"/>
                <w:color w:val="000000"/>
                <w:sz w:val="24"/>
                <w:szCs w:val="24"/>
                <w:lang w:eastAsia="id-ID"/>
              </w:rPr>
              <w:t>6,76</w:t>
            </w:r>
            <w:r w:rsidRPr="000E2470">
              <w:rPr>
                <w:rFonts w:ascii="Times New Roman" w:eastAsia="Times New Roman" w:hAnsi="Times New Roman"/>
                <w:color w:val="000000"/>
                <w:sz w:val="24"/>
                <w:szCs w:val="24"/>
                <w:vertAlign w:val="superscript"/>
                <w:lang w:eastAsia="id-ID"/>
              </w:rPr>
              <w:t>a</w:t>
            </w:r>
          </w:p>
        </w:tc>
      </w:tr>
    </w:tbl>
    <w:p w:rsidR="00666234" w:rsidRPr="000E2470" w:rsidRDefault="00666234" w:rsidP="00666234">
      <w:pPr>
        <w:pStyle w:val="ListParagraph"/>
        <w:spacing w:after="0" w:line="240" w:lineRule="auto"/>
        <w:ind w:left="0"/>
        <w:jc w:val="both"/>
        <w:rPr>
          <w:rFonts w:ascii="Times New Roman" w:hAnsi="Times New Roman"/>
          <w:sz w:val="24"/>
          <w:szCs w:val="24"/>
        </w:rPr>
      </w:pPr>
    </w:p>
    <w:p w:rsidR="00666234" w:rsidRPr="000E2470" w:rsidRDefault="00666234" w:rsidP="00666234">
      <w:pPr>
        <w:pStyle w:val="ListParagraph"/>
        <w:spacing w:before="240" w:after="0" w:line="240" w:lineRule="auto"/>
        <w:ind w:left="0" w:firstLine="567"/>
        <w:jc w:val="both"/>
        <w:rPr>
          <w:rFonts w:ascii="Times New Roman" w:eastAsia="Times New Roman" w:hAnsi="Times New Roman"/>
          <w:sz w:val="24"/>
          <w:szCs w:val="24"/>
        </w:rPr>
      </w:pPr>
      <w:r w:rsidRPr="000E2470">
        <w:rPr>
          <w:rFonts w:ascii="Times New Roman" w:hAnsi="Times New Roman"/>
          <w:sz w:val="24"/>
          <w:szCs w:val="24"/>
        </w:rPr>
        <w:t>Hasil analisis statistik menggunakan uji anova menunjukkan hasil yang tidak signifikan, dimana nilai signifikan lebih besar dari α (0,05). Hal ini berarti tidak ada pengaruh yang berbeda nyata untuk setiap perlakuan lingkar batang, walaupun secara statistik pengaruhnya tidak signifikan namun secara kuantitatif pemberian ekstrak alga menunjukkan hasil yang lebih ba</w:t>
      </w:r>
      <w:r>
        <w:rPr>
          <w:rFonts w:ascii="Times New Roman" w:hAnsi="Times New Roman"/>
          <w:sz w:val="24"/>
          <w:szCs w:val="24"/>
        </w:rPr>
        <w:t>ik dibandingkan dengan kontrol.</w:t>
      </w:r>
    </w:p>
    <w:p w:rsidR="00666234" w:rsidRPr="000E2470" w:rsidRDefault="00666234" w:rsidP="00666234">
      <w:pPr>
        <w:pStyle w:val="ListParagraph"/>
        <w:spacing w:after="0" w:line="240" w:lineRule="auto"/>
        <w:ind w:left="0"/>
        <w:jc w:val="center"/>
        <w:rPr>
          <w:rFonts w:ascii="Times New Roman" w:eastAsia="Times New Roman" w:hAnsi="Times New Roman"/>
          <w:sz w:val="24"/>
          <w:szCs w:val="24"/>
        </w:rPr>
      </w:pPr>
      <w:r w:rsidRPr="000E2470">
        <w:rPr>
          <w:rFonts w:ascii="Times New Roman" w:eastAsia="Times New Roman" w:hAnsi="Times New Roman"/>
          <w:noProof/>
          <w:sz w:val="24"/>
          <w:szCs w:val="24"/>
          <w:lang w:eastAsia="id-ID"/>
        </w:rPr>
        <w:drawing>
          <wp:inline distT="0" distB="0" distL="0" distR="0">
            <wp:extent cx="4581525" cy="2400300"/>
            <wp:effectExtent l="19050" t="0" r="9525" b="0"/>
            <wp:docPr id="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86810" cy="2403069"/>
                    </a:xfrm>
                    <a:prstGeom prst="rect">
                      <a:avLst/>
                    </a:prstGeom>
                    <a:ln>
                      <a:noFill/>
                    </a:ln>
                    <a:effectLst>
                      <a:softEdge rad="112500"/>
                    </a:effectLst>
                  </pic:spPr>
                </pic:pic>
              </a:graphicData>
            </a:graphic>
          </wp:inline>
        </w:drawing>
      </w:r>
    </w:p>
    <w:p w:rsidR="00666234" w:rsidRPr="000E2470" w:rsidRDefault="00666234" w:rsidP="00666234">
      <w:pPr>
        <w:pStyle w:val="ListParagraph"/>
        <w:spacing w:after="0" w:line="240" w:lineRule="auto"/>
        <w:ind w:left="0" w:firstLine="709"/>
        <w:jc w:val="center"/>
        <w:rPr>
          <w:rFonts w:ascii="Times New Roman" w:hAnsi="Times New Roman"/>
          <w:b/>
          <w:sz w:val="24"/>
          <w:szCs w:val="24"/>
        </w:rPr>
      </w:pPr>
      <w:r w:rsidRPr="000E2470">
        <w:rPr>
          <w:rFonts w:ascii="Times New Roman" w:hAnsi="Times New Roman"/>
          <w:b/>
          <w:sz w:val="24"/>
          <w:szCs w:val="24"/>
        </w:rPr>
        <w:t xml:space="preserve">Gambar 4.1 : Rata-rata lingkar batang (cm) </w:t>
      </w:r>
    </w:p>
    <w:p w:rsidR="00666234" w:rsidRPr="000E2470" w:rsidRDefault="00666234" w:rsidP="00666234">
      <w:pPr>
        <w:pStyle w:val="ListParagraph"/>
        <w:spacing w:after="0" w:line="240" w:lineRule="auto"/>
        <w:ind w:left="0" w:firstLine="709"/>
        <w:jc w:val="center"/>
        <w:rPr>
          <w:rFonts w:ascii="Times New Roman" w:hAnsi="Times New Roman"/>
          <w:sz w:val="24"/>
          <w:szCs w:val="24"/>
        </w:rPr>
      </w:pPr>
    </w:p>
    <w:p w:rsidR="00666234" w:rsidRPr="000E2470" w:rsidRDefault="00666234" w:rsidP="00666234">
      <w:pPr>
        <w:pStyle w:val="subsubbab"/>
        <w:numPr>
          <w:ilvl w:val="1"/>
          <w:numId w:val="1"/>
        </w:numPr>
        <w:tabs>
          <w:tab w:val="clear" w:pos="1440"/>
        </w:tabs>
        <w:spacing w:before="0" w:line="240" w:lineRule="auto"/>
        <w:ind w:left="426" w:hanging="426"/>
      </w:pPr>
      <w:bookmarkStart w:id="6" w:name="_Toc506625793"/>
      <w:r w:rsidRPr="000E2470">
        <w:lastRenderedPageBreak/>
        <w:t>Klorofil Daun (%)</w:t>
      </w:r>
      <w:bookmarkEnd w:id="6"/>
    </w:p>
    <w:p w:rsidR="00666234" w:rsidRPr="000E2470" w:rsidRDefault="00666234" w:rsidP="00666234">
      <w:pPr>
        <w:autoSpaceDE w:val="0"/>
        <w:autoSpaceDN w:val="0"/>
        <w:adjustRightInd w:val="0"/>
        <w:spacing w:after="0" w:line="240" w:lineRule="auto"/>
        <w:ind w:firstLine="567"/>
        <w:jc w:val="both"/>
        <w:rPr>
          <w:rFonts w:ascii="Times New Roman" w:hAnsi="Times New Roman"/>
          <w:sz w:val="24"/>
          <w:szCs w:val="24"/>
        </w:rPr>
      </w:pPr>
      <w:r w:rsidRPr="000E2470">
        <w:rPr>
          <w:rFonts w:ascii="Times New Roman" w:hAnsi="Times New Roman"/>
          <w:sz w:val="24"/>
          <w:szCs w:val="24"/>
        </w:rPr>
        <w:t>Kadar klorofil daun diambil menggunakan SPAD klorofil meter (</w:t>
      </w:r>
      <w:r w:rsidRPr="000E2470">
        <w:rPr>
          <w:rFonts w:ascii="Times New Roman" w:hAnsi="Times New Roman"/>
          <w:i/>
          <w:iCs/>
          <w:sz w:val="24"/>
          <w:szCs w:val="24"/>
        </w:rPr>
        <w:t>Soil Plant Analysis Development</w:t>
      </w:r>
      <w:r w:rsidRPr="000E2470">
        <w:rPr>
          <w:rFonts w:ascii="Times New Roman" w:hAnsi="Times New Roman"/>
          <w:sz w:val="24"/>
          <w:szCs w:val="24"/>
        </w:rPr>
        <w:t xml:space="preserve">), dan pengukuran dilakukan pada minggu ke-8 setelah tanam, </w:t>
      </w:r>
      <w:r>
        <w:rPr>
          <w:rFonts w:ascii="Times New Roman" w:hAnsi="Times New Roman"/>
          <w:sz w:val="24"/>
          <w:szCs w:val="24"/>
        </w:rPr>
        <w:t>dapat dilihat pada T</w:t>
      </w:r>
      <w:r w:rsidRPr="000E2470">
        <w:rPr>
          <w:rFonts w:ascii="Times New Roman" w:hAnsi="Times New Roman"/>
          <w:sz w:val="24"/>
          <w:szCs w:val="24"/>
        </w:rPr>
        <w:t>abel 4.2</w:t>
      </w:r>
      <w:r>
        <w:rPr>
          <w:rFonts w:ascii="Times New Roman" w:hAnsi="Times New Roman"/>
          <w:sz w:val="24"/>
          <w:szCs w:val="24"/>
        </w:rPr>
        <w:t xml:space="preserve"> dan G</w:t>
      </w:r>
      <w:r w:rsidRPr="000E2470">
        <w:rPr>
          <w:rFonts w:ascii="Times New Roman" w:hAnsi="Times New Roman"/>
          <w:sz w:val="24"/>
          <w:szCs w:val="24"/>
        </w:rPr>
        <w:t>ambar 4.2.</w:t>
      </w:r>
    </w:p>
    <w:p w:rsidR="00666234" w:rsidRPr="000E2470" w:rsidRDefault="00666234" w:rsidP="00666234">
      <w:pPr>
        <w:pStyle w:val="ListParagraph"/>
        <w:spacing w:after="0" w:line="240" w:lineRule="auto"/>
        <w:ind w:left="0"/>
        <w:jc w:val="both"/>
        <w:rPr>
          <w:rFonts w:ascii="Times New Roman" w:hAnsi="Times New Roman"/>
          <w:b/>
          <w:sz w:val="24"/>
          <w:szCs w:val="24"/>
        </w:rPr>
      </w:pPr>
      <w:r w:rsidRPr="000E2470">
        <w:rPr>
          <w:rFonts w:ascii="Times New Roman" w:hAnsi="Times New Roman"/>
          <w:b/>
          <w:sz w:val="24"/>
          <w:szCs w:val="24"/>
        </w:rPr>
        <w:t xml:space="preserve">Tabel 4.2. Rata-rata klorofil daun (%) </w:t>
      </w:r>
    </w:p>
    <w:tbl>
      <w:tblPr>
        <w:tblW w:w="8995" w:type="dxa"/>
        <w:tblInd w:w="108" w:type="dxa"/>
        <w:tblBorders>
          <w:top w:val="single" w:sz="4" w:space="0" w:color="auto"/>
        </w:tblBorders>
        <w:tblLook w:val="04A0"/>
      </w:tblPr>
      <w:tblGrid>
        <w:gridCol w:w="3534"/>
        <w:gridCol w:w="5461"/>
      </w:tblGrid>
      <w:tr w:rsidR="00666234" w:rsidRPr="000E2470" w:rsidTr="00666234">
        <w:trPr>
          <w:trHeight w:val="294"/>
        </w:trPr>
        <w:tc>
          <w:tcPr>
            <w:tcW w:w="3534" w:type="dxa"/>
            <w:tcBorders>
              <w:top w:val="single" w:sz="4" w:space="0" w:color="auto"/>
              <w:bottom w:val="single" w:sz="4" w:space="0" w:color="auto"/>
            </w:tcBorders>
            <w:shd w:val="clear" w:color="auto" w:fill="auto"/>
            <w:noWrap/>
            <w:vAlign w:val="center"/>
            <w:hideMark/>
          </w:tcPr>
          <w:p w:rsidR="00666234" w:rsidRPr="000E2470" w:rsidRDefault="00666234" w:rsidP="00666234">
            <w:pPr>
              <w:spacing w:after="0" w:line="240" w:lineRule="auto"/>
              <w:jc w:val="center"/>
              <w:rPr>
                <w:rFonts w:ascii="Times New Roman" w:eastAsia="Times New Roman" w:hAnsi="Times New Roman"/>
                <w:b/>
                <w:color w:val="000000"/>
                <w:sz w:val="24"/>
                <w:szCs w:val="24"/>
                <w:lang w:eastAsia="id-ID"/>
              </w:rPr>
            </w:pPr>
            <w:r w:rsidRPr="000E2470">
              <w:rPr>
                <w:rFonts w:ascii="Times New Roman" w:eastAsia="Times New Roman" w:hAnsi="Times New Roman"/>
                <w:b/>
                <w:color w:val="000000"/>
                <w:sz w:val="24"/>
                <w:szCs w:val="24"/>
                <w:lang w:eastAsia="id-ID"/>
              </w:rPr>
              <w:t>Perlakuan</w:t>
            </w:r>
          </w:p>
        </w:tc>
        <w:tc>
          <w:tcPr>
            <w:tcW w:w="5461" w:type="dxa"/>
            <w:tcBorders>
              <w:top w:val="single" w:sz="4" w:space="0" w:color="auto"/>
              <w:bottom w:val="single" w:sz="4" w:space="0" w:color="auto"/>
            </w:tcBorders>
            <w:shd w:val="clear" w:color="auto" w:fill="auto"/>
            <w:noWrap/>
            <w:vAlign w:val="center"/>
            <w:hideMark/>
          </w:tcPr>
          <w:p w:rsidR="00666234" w:rsidRPr="000E2470" w:rsidRDefault="00666234" w:rsidP="00666234">
            <w:pPr>
              <w:spacing w:after="0" w:line="240" w:lineRule="auto"/>
              <w:jc w:val="center"/>
              <w:rPr>
                <w:rFonts w:ascii="Times New Roman" w:eastAsia="Times New Roman" w:hAnsi="Times New Roman"/>
                <w:b/>
                <w:color w:val="000000"/>
                <w:sz w:val="24"/>
                <w:szCs w:val="24"/>
                <w:lang w:eastAsia="id-ID"/>
              </w:rPr>
            </w:pPr>
            <w:r w:rsidRPr="000E2470">
              <w:rPr>
                <w:rFonts w:ascii="Times New Roman" w:eastAsia="Times New Roman" w:hAnsi="Times New Roman"/>
                <w:b/>
                <w:color w:val="000000"/>
                <w:sz w:val="24"/>
                <w:szCs w:val="24"/>
                <w:lang w:eastAsia="id-ID"/>
              </w:rPr>
              <w:t>Rata-rata kadar klorofil daun (%)</w:t>
            </w:r>
          </w:p>
        </w:tc>
      </w:tr>
      <w:tr w:rsidR="00666234" w:rsidRPr="000E2470" w:rsidTr="00666234">
        <w:trPr>
          <w:trHeight w:val="294"/>
        </w:trPr>
        <w:tc>
          <w:tcPr>
            <w:tcW w:w="3534" w:type="dxa"/>
            <w:tcBorders>
              <w:top w:val="single" w:sz="4" w:space="0" w:color="auto"/>
            </w:tcBorders>
            <w:shd w:val="clear" w:color="auto" w:fill="auto"/>
            <w:noWrap/>
            <w:vAlign w:val="center"/>
            <w:hideMark/>
          </w:tcPr>
          <w:p w:rsidR="00666234" w:rsidRPr="000E2470" w:rsidRDefault="00666234" w:rsidP="00666234">
            <w:pPr>
              <w:spacing w:after="0" w:line="240" w:lineRule="auto"/>
              <w:jc w:val="center"/>
              <w:rPr>
                <w:rFonts w:ascii="Times New Roman" w:eastAsia="Times New Roman" w:hAnsi="Times New Roman"/>
                <w:color w:val="000000"/>
                <w:sz w:val="24"/>
                <w:szCs w:val="24"/>
                <w:lang w:eastAsia="id-ID"/>
              </w:rPr>
            </w:pPr>
            <w:r w:rsidRPr="000E2470">
              <w:rPr>
                <w:rFonts w:ascii="Times New Roman" w:eastAsia="Times New Roman" w:hAnsi="Times New Roman"/>
                <w:color w:val="000000"/>
                <w:sz w:val="24"/>
                <w:szCs w:val="24"/>
                <w:lang w:eastAsia="id-ID"/>
              </w:rPr>
              <w:t>Kontrol</w:t>
            </w:r>
          </w:p>
        </w:tc>
        <w:tc>
          <w:tcPr>
            <w:tcW w:w="5461" w:type="dxa"/>
            <w:tcBorders>
              <w:top w:val="single" w:sz="4" w:space="0" w:color="auto"/>
            </w:tcBorders>
            <w:shd w:val="clear" w:color="auto" w:fill="auto"/>
            <w:noWrap/>
            <w:vAlign w:val="center"/>
            <w:hideMark/>
          </w:tcPr>
          <w:p w:rsidR="00666234" w:rsidRPr="000E2470" w:rsidRDefault="00666234" w:rsidP="00666234">
            <w:pPr>
              <w:spacing w:after="0" w:line="240" w:lineRule="auto"/>
              <w:jc w:val="center"/>
              <w:rPr>
                <w:rFonts w:ascii="Times New Roman" w:eastAsia="Times New Roman" w:hAnsi="Times New Roman"/>
                <w:color w:val="000000"/>
                <w:sz w:val="24"/>
                <w:szCs w:val="24"/>
                <w:vertAlign w:val="superscript"/>
                <w:lang w:eastAsia="id-ID"/>
              </w:rPr>
            </w:pPr>
            <w:r w:rsidRPr="000E2470">
              <w:rPr>
                <w:rFonts w:ascii="Times New Roman" w:eastAsia="Times New Roman" w:hAnsi="Times New Roman"/>
                <w:color w:val="000000"/>
                <w:sz w:val="24"/>
                <w:szCs w:val="24"/>
                <w:lang w:eastAsia="id-ID"/>
              </w:rPr>
              <w:t>37,63</w:t>
            </w:r>
            <w:r w:rsidRPr="000E2470">
              <w:rPr>
                <w:rFonts w:ascii="Times New Roman" w:eastAsia="Times New Roman" w:hAnsi="Times New Roman"/>
                <w:color w:val="000000"/>
                <w:sz w:val="24"/>
                <w:szCs w:val="24"/>
                <w:vertAlign w:val="superscript"/>
                <w:lang w:eastAsia="id-ID"/>
              </w:rPr>
              <w:t>a</w:t>
            </w:r>
          </w:p>
        </w:tc>
      </w:tr>
      <w:tr w:rsidR="00666234" w:rsidRPr="000E2470" w:rsidTr="00666234">
        <w:trPr>
          <w:trHeight w:val="294"/>
        </w:trPr>
        <w:tc>
          <w:tcPr>
            <w:tcW w:w="3534" w:type="dxa"/>
            <w:tcBorders>
              <w:top w:val="nil"/>
            </w:tcBorders>
            <w:shd w:val="clear" w:color="auto" w:fill="auto"/>
            <w:noWrap/>
            <w:vAlign w:val="center"/>
            <w:hideMark/>
          </w:tcPr>
          <w:p w:rsidR="00666234" w:rsidRPr="000E2470" w:rsidRDefault="00666234" w:rsidP="00666234">
            <w:pPr>
              <w:spacing w:after="0" w:line="240" w:lineRule="auto"/>
              <w:jc w:val="center"/>
              <w:rPr>
                <w:rFonts w:ascii="Times New Roman" w:eastAsia="Times New Roman" w:hAnsi="Times New Roman"/>
                <w:color w:val="000000"/>
                <w:sz w:val="24"/>
                <w:szCs w:val="24"/>
                <w:lang w:eastAsia="id-ID"/>
              </w:rPr>
            </w:pPr>
            <w:r w:rsidRPr="000E2470">
              <w:rPr>
                <w:rFonts w:ascii="Times New Roman" w:eastAsia="Times New Roman" w:hAnsi="Times New Roman"/>
                <w:color w:val="000000"/>
                <w:sz w:val="24"/>
                <w:szCs w:val="24"/>
                <w:lang w:eastAsia="id-ID"/>
              </w:rPr>
              <w:t>UPK</w:t>
            </w:r>
          </w:p>
        </w:tc>
        <w:tc>
          <w:tcPr>
            <w:tcW w:w="5461" w:type="dxa"/>
            <w:tcBorders>
              <w:top w:val="nil"/>
            </w:tcBorders>
            <w:shd w:val="clear" w:color="auto" w:fill="auto"/>
            <w:noWrap/>
            <w:vAlign w:val="center"/>
            <w:hideMark/>
          </w:tcPr>
          <w:p w:rsidR="00666234" w:rsidRPr="000E2470" w:rsidRDefault="00666234" w:rsidP="00666234">
            <w:pPr>
              <w:spacing w:after="0" w:line="240" w:lineRule="auto"/>
              <w:jc w:val="center"/>
              <w:rPr>
                <w:rFonts w:ascii="Times New Roman" w:eastAsia="Times New Roman" w:hAnsi="Times New Roman"/>
                <w:color w:val="000000"/>
                <w:sz w:val="24"/>
                <w:szCs w:val="24"/>
                <w:vertAlign w:val="superscript"/>
                <w:lang w:eastAsia="id-ID"/>
              </w:rPr>
            </w:pPr>
            <w:r w:rsidRPr="000E2470">
              <w:rPr>
                <w:rFonts w:ascii="Times New Roman" w:eastAsia="Times New Roman" w:hAnsi="Times New Roman"/>
                <w:color w:val="000000"/>
                <w:sz w:val="24"/>
                <w:szCs w:val="24"/>
                <w:lang w:eastAsia="id-ID"/>
              </w:rPr>
              <w:t>44,13</w:t>
            </w:r>
            <w:r w:rsidRPr="000E2470">
              <w:rPr>
                <w:rFonts w:ascii="Times New Roman" w:eastAsia="Times New Roman" w:hAnsi="Times New Roman"/>
                <w:color w:val="000000"/>
                <w:sz w:val="24"/>
                <w:szCs w:val="24"/>
                <w:vertAlign w:val="superscript"/>
                <w:lang w:eastAsia="id-ID"/>
              </w:rPr>
              <w:t>a</w:t>
            </w:r>
          </w:p>
        </w:tc>
      </w:tr>
      <w:tr w:rsidR="00666234" w:rsidRPr="000E2470" w:rsidTr="00666234">
        <w:trPr>
          <w:trHeight w:val="294"/>
        </w:trPr>
        <w:tc>
          <w:tcPr>
            <w:tcW w:w="3534" w:type="dxa"/>
            <w:tcBorders>
              <w:top w:val="nil"/>
            </w:tcBorders>
            <w:shd w:val="clear" w:color="auto" w:fill="auto"/>
            <w:noWrap/>
            <w:vAlign w:val="center"/>
            <w:hideMark/>
          </w:tcPr>
          <w:p w:rsidR="00666234" w:rsidRPr="000E2470" w:rsidRDefault="00666234" w:rsidP="00666234">
            <w:pPr>
              <w:spacing w:after="0" w:line="240" w:lineRule="auto"/>
              <w:jc w:val="center"/>
              <w:rPr>
                <w:rFonts w:ascii="Times New Roman" w:eastAsia="Times New Roman" w:hAnsi="Times New Roman"/>
                <w:color w:val="000000"/>
                <w:sz w:val="24"/>
                <w:szCs w:val="24"/>
                <w:lang w:eastAsia="id-ID"/>
              </w:rPr>
            </w:pPr>
            <w:r w:rsidRPr="00010C52">
              <w:rPr>
                <w:rFonts w:ascii="Times New Roman" w:eastAsia="Times New Roman" w:hAnsi="Times New Roman"/>
                <w:i/>
                <w:color w:val="000000"/>
                <w:sz w:val="24"/>
                <w:szCs w:val="24"/>
                <w:lang w:eastAsia="id-ID"/>
              </w:rPr>
              <w:t xml:space="preserve">Eucheuma </w:t>
            </w:r>
            <w:r>
              <w:rPr>
                <w:rFonts w:ascii="Times New Roman" w:eastAsia="Times New Roman" w:hAnsi="Times New Roman"/>
                <w:color w:val="000000"/>
                <w:sz w:val="24"/>
                <w:szCs w:val="24"/>
                <w:lang w:eastAsia="id-ID"/>
              </w:rPr>
              <w:t>sp.</w:t>
            </w:r>
          </w:p>
        </w:tc>
        <w:tc>
          <w:tcPr>
            <w:tcW w:w="5461" w:type="dxa"/>
            <w:tcBorders>
              <w:top w:val="nil"/>
            </w:tcBorders>
            <w:shd w:val="clear" w:color="auto" w:fill="auto"/>
            <w:noWrap/>
            <w:vAlign w:val="center"/>
            <w:hideMark/>
          </w:tcPr>
          <w:p w:rsidR="00666234" w:rsidRPr="000E2470" w:rsidRDefault="00666234" w:rsidP="00666234">
            <w:pPr>
              <w:spacing w:after="0" w:line="240" w:lineRule="auto"/>
              <w:jc w:val="center"/>
              <w:rPr>
                <w:rFonts w:ascii="Times New Roman" w:eastAsia="Times New Roman" w:hAnsi="Times New Roman"/>
                <w:color w:val="000000"/>
                <w:sz w:val="24"/>
                <w:szCs w:val="24"/>
                <w:vertAlign w:val="superscript"/>
                <w:lang w:eastAsia="id-ID"/>
              </w:rPr>
            </w:pPr>
            <w:r w:rsidRPr="000E2470">
              <w:rPr>
                <w:rFonts w:ascii="Times New Roman" w:eastAsia="Times New Roman" w:hAnsi="Times New Roman"/>
                <w:color w:val="000000"/>
                <w:sz w:val="24"/>
                <w:szCs w:val="24"/>
                <w:lang w:eastAsia="id-ID"/>
              </w:rPr>
              <w:t>43,93</w:t>
            </w:r>
            <w:r w:rsidRPr="000E2470">
              <w:rPr>
                <w:rFonts w:ascii="Times New Roman" w:eastAsia="Times New Roman" w:hAnsi="Times New Roman"/>
                <w:color w:val="000000"/>
                <w:sz w:val="24"/>
                <w:szCs w:val="24"/>
                <w:vertAlign w:val="superscript"/>
                <w:lang w:eastAsia="id-ID"/>
              </w:rPr>
              <w:t>a</w:t>
            </w:r>
          </w:p>
        </w:tc>
      </w:tr>
      <w:tr w:rsidR="00666234" w:rsidRPr="000E2470" w:rsidTr="00666234">
        <w:trPr>
          <w:trHeight w:val="744"/>
        </w:trPr>
        <w:tc>
          <w:tcPr>
            <w:tcW w:w="3534" w:type="dxa"/>
            <w:tcBorders>
              <w:top w:val="nil"/>
              <w:bottom w:val="single" w:sz="4" w:space="0" w:color="auto"/>
            </w:tcBorders>
            <w:shd w:val="clear" w:color="auto" w:fill="auto"/>
            <w:noWrap/>
            <w:vAlign w:val="center"/>
            <w:hideMark/>
          </w:tcPr>
          <w:p w:rsidR="00666234" w:rsidRPr="000E2470" w:rsidRDefault="00666234" w:rsidP="00666234">
            <w:pPr>
              <w:spacing w:after="0" w:line="240" w:lineRule="auto"/>
              <w:jc w:val="center"/>
              <w:rPr>
                <w:rFonts w:ascii="Times New Roman" w:eastAsia="Times New Roman" w:hAnsi="Times New Roman"/>
                <w:color w:val="000000"/>
                <w:sz w:val="24"/>
                <w:szCs w:val="24"/>
                <w:lang w:eastAsia="id-ID"/>
              </w:rPr>
            </w:pPr>
            <w:r w:rsidRPr="00010C52">
              <w:rPr>
                <w:rFonts w:ascii="Times New Roman" w:eastAsia="Times New Roman" w:hAnsi="Times New Roman"/>
                <w:i/>
                <w:color w:val="000000"/>
                <w:sz w:val="24"/>
                <w:szCs w:val="24"/>
                <w:lang w:eastAsia="id-ID"/>
              </w:rPr>
              <w:t>Sargassum</w:t>
            </w:r>
            <w:r>
              <w:rPr>
                <w:rFonts w:ascii="Times New Roman" w:eastAsia="Times New Roman" w:hAnsi="Times New Roman"/>
                <w:color w:val="000000"/>
                <w:sz w:val="24"/>
                <w:szCs w:val="24"/>
                <w:lang w:eastAsia="id-ID"/>
              </w:rPr>
              <w:t xml:space="preserve"> sp.</w:t>
            </w:r>
          </w:p>
          <w:p w:rsidR="00666234" w:rsidRPr="000E2470" w:rsidRDefault="00666234" w:rsidP="00666234">
            <w:pPr>
              <w:spacing w:after="0" w:line="240" w:lineRule="auto"/>
              <w:jc w:val="center"/>
              <w:rPr>
                <w:rFonts w:ascii="Times New Roman" w:eastAsia="Times New Roman" w:hAnsi="Times New Roman"/>
                <w:color w:val="000000"/>
                <w:sz w:val="24"/>
                <w:szCs w:val="24"/>
                <w:lang w:eastAsia="id-ID"/>
              </w:rPr>
            </w:pPr>
            <w:r w:rsidRPr="00010C52">
              <w:rPr>
                <w:rFonts w:ascii="Times New Roman" w:eastAsia="Times New Roman" w:hAnsi="Times New Roman"/>
                <w:i/>
                <w:color w:val="000000"/>
                <w:sz w:val="24"/>
                <w:szCs w:val="24"/>
                <w:lang w:eastAsia="id-ID"/>
              </w:rPr>
              <w:t xml:space="preserve">Ulva </w:t>
            </w:r>
            <w:r>
              <w:rPr>
                <w:rFonts w:ascii="Times New Roman" w:eastAsia="Times New Roman" w:hAnsi="Times New Roman"/>
                <w:color w:val="000000"/>
                <w:sz w:val="24"/>
                <w:szCs w:val="24"/>
                <w:lang w:eastAsia="id-ID"/>
              </w:rPr>
              <w:t>sp.</w:t>
            </w:r>
          </w:p>
        </w:tc>
        <w:tc>
          <w:tcPr>
            <w:tcW w:w="5461" w:type="dxa"/>
            <w:tcBorders>
              <w:top w:val="nil"/>
              <w:bottom w:val="single" w:sz="4" w:space="0" w:color="auto"/>
            </w:tcBorders>
            <w:shd w:val="clear" w:color="auto" w:fill="auto"/>
            <w:noWrap/>
            <w:vAlign w:val="center"/>
            <w:hideMark/>
          </w:tcPr>
          <w:p w:rsidR="00666234" w:rsidRPr="000E2470" w:rsidRDefault="00666234" w:rsidP="00666234">
            <w:pPr>
              <w:spacing w:after="0" w:line="240" w:lineRule="auto"/>
              <w:jc w:val="center"/>
              <w:rPr>
                <w:rFonts w:ascii="Times New Roman" w:eastAsia="Times New Roman" w:hAnsi="Times New Roman"/>
                <w:color w:val="000000"/>
                <w:sz w:val="24"/>
                <w:szCs w:val="24"/>
                <w:vertAlign w:val="superscript"/>
                <w:lang w:eastAsia="id-ID"/>
              </w:rPr>
            </w:pPr>
            <w:r w:rsidRPr="000E2470">
              <w:rPr>
                <w:rFonts w:ascii="Times New Roman" w:eastAsia="Times New Roman" w:hAnsi="Times New Roman"/>
                <w:color w:val="000000"/>
                <w:sz w:val="24"/>
                <w:szCs w:val="24"/>
                <w:lang w:eastAsia="id-ID"/>
              </w:rPr>
              <w:t>43,83</w:t>
            </w:r>
            <w:r w:rsidRPr="000E2470">
              <w:rPr>
                <w:rFonts w:ascii="Times New Roman" w:eastAsia="Times New Roman" w:hAnsi="Times New Roman"/>
                <w:color w:val="000000"/>
                <w:sz w:val="24"/>
                <w:szCs w:val="24"/>
                <w:vertAlign w:val="superscript"/>
                <w:lang w:eastAsia="id-ID"/>
              </w:rPr>
              <w:t>a</w:t>
            </w:r>
          </w:p>
          <w:p w:rsidR="00666234" w:rsidRPr="000E2470" w:rsidRDefault="00666234" w:rsidP="00666234">
            <w:pPr>
              <w:spacing w:after="0" w:line="240" w:lineRule="auto"/>
              <w:ind w:left="380" w:hanging="380"/>
              <w:jc w:val="center"/>
              <w:rPr>
                <w:rFonts w:ascii="Times New Roman" w:eastAsia="Times New Roman" w:hAnsi="Times New Roman"/>
                <w:color w:val="000000"/>
                <w:sz w:val="24"/>
                <w:szCs w:val="24"/>
                <w:lang w:eastAsia="id-ID"/>
              </w:rPr>
            </w:pPr>
            <w:r w:rsidRPr="000E2470">
              <w:rPr>
                <w:rFonts w:ascii="Times New Roman" w:eastAsia="Times New Roman" w:hAnsi="Times New Roman"/>
                <w:color w:val="000000"/>
                <w:sz w:val="24"/>
                <w:szCs w:val="24"/>
                <w:lang w:eastAsia="id-ID"/>
              </w:rPr>
              <w:t>43,70</w:t>
            </w:r>
            <w:r w:rsidRPr="000E2470">
              <w:rPr>
                <w:rFonts w:ascii="Times New Roman" w:eastAsia="Times New Roman" w:hAnsi="Times New Roman"/>
                <w:color w:val="000000"/>
                <w:sz w:val="24"/>
                <w:szCs w:val="24"/>
                <w:vertAlign w:val="superscript"/>
                <w:lang w:eastAsia="id-ID"/>
              </w:rPr>
              <w:t>a</w:t>
            </w:r>
          </w:p>
        </w:tc>
      </w:tr>
    </w:tbl>
    <w:p w:rsidR="00666234" w:rsidRPr="000E2470" w:rsidRDefault="00666234" w:rsidP="00666234">
      <w:pPr>
        <w:pStyle w:val="ListParagraph"/>
        <w:spacing w:after="0" w:line="240" w:lineRule="auto"/>
        <w:ind w:left="0"/>
        <w:jc w:val="both"/>
        <w:rPr>
          <w:rFonts w:ascii="Times New Roman" w:hAnsi="Times New Roman"/>
          <w:sz w:val="24"/>
          <w:szCs w:val="24"/>
        </w:rPr>
      </w:pPr>
    </w:p>
    <w:p w:rsidR="00666234" w:rsidRPr="000E2470" w:rsidRDefault="00666234" w:rsidP="00666234">
      <w:pPr>
        <w:pStyle w:val="ListParagraph"/>
        <w:spacing w:before="240" w:after="0" w:line="240" w:lineRule="auto"/>
        <w:ind w:left="0" w:firstLine="567"/>
        <w:jc w:val="both"/>
        <w:rPr>
          <w:rFonts w:ascii="Times New Roman" w:eastAsia="Times New Roman" w:hAnsi="Times New Roman"/>
          <w:sz w:val="24"/>
          <w:szCs w:val="24"/>
        </w:rPr>
      </w:pPr>
      <w:r w:rsidRPr="000E2470">
        <w:rPr>
          <w:rFonts w:ascii="Times New Roman" w:hAnsi="Times New Roman"/>
          <w:sz w:val="24"/>
          <w:szCs w:val="24"/>
        </w:rPr>
        <w:t xml:space="preserve">Hasil analisis statistik menggunakan uji anova menunjukkan hasil yang tidak signifikan, dimana nilai signifikan lebih besar dari α (0,05). Hal ini berarti tidak ada pengaruh yang berbeda nyata untuk setiap perlakuan terhadap kadar klorofil daun, walaupun secara statistik pengaruhnya tidak signifikan namun secara kuantitatif pemberian ekstrak alga menunjukkan hasil yang lebih baik </w:t>
      </w:r>
      <w:r>
        <w:rPr>
          <w:rFonts w:ascii="Times New Roman" w:hAnsi="Times New Roman"/>
          <w:sz w:val="24"/>
          <w:szCs w:val="24"/>
        </w:rPr>
        <w:t>dibandingkan dengan kontrol.</w:t>
      </w:r>
      <w:r w:rsidRPr="000E2470">
        <w:rPr>
          <w:rFonts w:ascii="Times New Roman" w:hAnsi="Times New Roman"/>
          <w:sz w:val="24"/>
          <w:szCs w:val="24"/>
        </w:rPr>
        <w:t xml:space="preserve"> </w:t>
      </w:r>
    </w:p>
    <w:p w:rsidR="00666234" w:rsidRPr="000E2470" w:rsidRDefault="00666234" w:rsidP="00666234">
      <w:pPr>
        <w:pStyle w:val="ListParagraph"/>
        <w:spacing w:after="0" w:line="240" w:lineRule="auto"/>
        <w:ind w:left="0"/>
        <w:jc w:val="center"/>
        <w:rPr>
          <w:rFonts w:ascii="Times New Roman" w:eastAsia="Times New Roman" w:hAnsi="Times New Roman"/>
          <w:sz w:val="24"/>
          <w:szCs w:val="24"/>
        </w:rPr>
      </w:pPr>
      <w:r w:rsidRPr="000E2470">
        <w:rPr>
          <w:rFonts w:ascii="Times New Roman" w:eastAsia="Times New Roman" w:hAnsi="Times New Roman"/>
          <w:noProof/>
          <w:sz w:val="24"/>
          <w:szCs w:val="24"/>
          <w:lang w:eastAsia="id-ID"/>
        </w:rPr>
        <w:drawing>
          <wp:inline distT="0" distB="0" distL="0" distR="0">
            <wp:extent cx="4584700" cy="2584450"/>
            <wp:effectExtent l="19050" t="0" r="635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84700" cy="2584450"/>
                    </a:xfrm>
                    <a:prstGeom prst="rect">
                      <a:avLst/>
                    </a:prstGeom>
                    <a:ln>
                      <a:noFill/>
                    </a:ln>
                    <a:effectLst>
                      <a:softEdge rad="112500"/>
                    </a:effectLst>
                  </pic:spPr>
                </pic:pic>
              </a:graphicData>
            </a:graphic>
          </wp:inline>
        </w:drawing>
      </w:r>
    </w:p>
    <w:p w:rsidR="00666234" w:rsidRPr="000E2470" w:rsidRDefault="00666234" w:rsidP="00666234">
      <w:pPr>
        <w:spacing w:line="240" w:lineRule="auto"/>
        <w:jc w:val="center"/>
        <w:rPr>
          <w:rFonts w:ascii="Times New Roman" w:hAnsi="Times New Roman"/>
          <w:b/>
          <w:sz w:val="24"/>
          <w:szCs w:val="24"/>
        </w:rPr>
      </w:pPr>
      <w:r w:rsidRPr="000E2470">
        <w:rPr>
          <w:rFonts w:ascii="Times New Roman" w:hAnsi="Times New Roman"/>
          <w:sz w:val="24"/>
          <w:szCs w:val="24"/>
        </w:rPr>
        <w:t xml:space="preserve">           </w:t>
      </w:r>
      <w:r w:rsidRPr="000E2470">
        <w:rPr>
          <w:rFonts w:ascii="Times New Roman" w:hAnsi="Times New Roman"/>
          <w:b/>
          <w:sz w:val="24"/>
          <w:szCs w:val="24"/>
        </w:rPr>
        <w:t>Gambar 4.2 : Rata-rata kadar klorofil daun (%)</w:t>
      </w:r>
    </w:p>
    <w:p w:rsidR="00666234" w:rsidRPr="000E2470" w:rsidRDefault="00666234" w:rsidP="00666234">
      <w:pPr>
        <w:pStyle w:val="subsubbab"/>
        <w:numPr>
          <w:ilvl w:val="1"/>
          <w:numId w:val="1"/>
        </w:numPr>
        <w:tabs>
          <w:tab w:val="clear" w:pos="1440"/>
          <w:tab w:val="num" w:pos="-567"/>
        </w:tabs>
        <w:spacing w:before="0" w:line="240" w:lineRule="auto"/>
        <w:ind w:left="426" w:hanging="426"/>
      </w:pPr>
      <w:bookmarkStart w:id="7" w:name="_Toc506625794"/>
      <w:r w:rsidRPr="000E2470">
        <w:t xml:space="preserve">Biomassa Vegetatif </w:t>
      </w:r>
      <w:r>
        <w:t>Tanaman</w:t>
      </w:r>
      <w:r w:rsidRPr="000E2470">
        <w:t xml:space="preserve"> Akar, Batang, Daun (gram)</w:t>
      </w:r>
      <w:bookmarkEnd w:id="7"/>
    </w:p>
    <w:p w:rsidR="00666234" w:rsidRPr="00710057" w:rsidRDefault="00666234" w:rsidP="00666234">
      <w:pPr>
        <w:pStyle w:val="ListParagraph"/>
        <w:spacing w:after="0" w:line="240" w:lineRule="auto"/>
        <w:ind w:left="0" w:firstLine="567"/>
        <w:jc w:val="both"/>
        <w:rPr>
          <w:rFonts w:ascii="Times New Roman" w:hAnsi="Times New Roman"/>
          <w:sz w:val="24"/>
          <w:szCs w:val="24"/>
        </w:rPr>
      </w:pPr>
      <w:r w:rsidRPr="000E2470">
        <w:rPr>
          <w:rFonts w:ascii="Times New Roman" w:hAnsi="Times New Roman"/>
          <w:sz w:val="24"/>
          <w:szCs w:val="24"/>
        </w:rPr>
        <w:t>Pengukuran biomassa meliputi organ vegetatif t</w:t>
      </w:r>
      <w:r>
        <w:rPr>
          <w:rFonts w:ascii="Times New Roman" w:hAnsi="Times New Roman"/>
          <w:sz w:val="24"/>
          <w:szCs w:val="24"/>
        </w:rPr>
        <w:t>anaman yankni (akar, batang,</w:t>
      </w:r>
      <w:r w:rsidRPr="000E2470">
        <w:rPr>
          <w:rFonts w:ascii="Times New Roman" w:hAnsi="Times New Roman"/>
          <w:sz w:val="24"/>
          <w:szCs w:val="24"/>
        </w:rPr>
        <w:t xml:space="preserve"> daun), fase vegetatif yaitu fase mulainya muncul daun pertama sampai silking (sebelum keluarnya bunga betina), rata-rata biomassa </w:t>
      </w:r>
      <w:r>
        <w:rPr>
          <w:rFonts w:ascii="Times New Roman" w:hAnsi="Times New Roman"/>
          <w:sz w:val="24"/>
          <w:szCs w:val="24"/>
        </w:rPr>
        <w:t>vegetatif dapat dilihat pada Tabel 4.3 dan G</w:t>
      </w:r>
      <w:r w:rsidRPr="000E2470">
        <w:rPr>
          <w:rFonts w:ascii="Times New Roman" w:hAnsi="Times New Roman"/>
          <w:sz w:val="24"/>
          <w:szCs w:val="24"/>
        </w:rPr>
        <w:t>ambar 4.3.</w:t>
      </w:r>
    </w:p>
    <w:p w:rsidR="00666234" w:rsidRPr="000E2470" w:rsidRDefault="00666234" w:rsidP="00666234">
      <w:pPr>
        <w:pStyle w:val="ListParagraph"/>
        <w:spacing w:after="0" w:line="240" w:lineRule="auto"/>
        <w:ind w:left="0"/>
        <w:jc w:val="both"/>
        <w:rPr>
          <w:rFonts w:ascii="Times New Roman" w:hAnsi="Times New Roman"/>
          <w:sz w:val="24"/>
          <w:szCs w:val="24"/>
        </w:rPr>
      </w:pPr>
      <w:r w:rsidRPr="000E2470">
        <w:rPr>
          <w:rFonts w:ascii="Times New Roman" w:hAnsi="Times New Roman"/>
          <w:b/>
          <w:sz w:val="24"/>
          <w:szCs w:val="24"/>
        </w:rPr>
        <w:t>Tabel 4.3. Rata-rata biomassa vegetatif (gram)</w:t>
      </w:r>
      <w:r w:rsidRPr="000E2470">
        <w:rPr>
          <w:rFonts w:ascii="Times New Roman" w:hAnsi="Times New Roman"/>
          <w:sz w:val="24"/>
          <w:szCs w:val="24"/>
        </w:rPr>
        <w:t xml:space="preserve"> </w:t>
      </w:r>
    </w:p>
    <w:tbl>
      <w:tblPr>
        <w:tblW w:w="9030" w:type="dxa"/>
        <w:tblInd w:w="93" w:type="dxa"/>
        <w:tblLook w:val="04A0"/>
      </w:tblPr>
      <w:tblGrid>
        <w:gridCol w:w="3236"/>
        <w:gridCol w:w="5794"/>
      </w:tblGrid>
      <w:tr w:rsidR="00666234" w:rsidRPr="000E2470" w:rsidTr="00666234">
        <w:trPr>
          <w:trHeight w:val="111"/>
        </w:trPr>
        <w:tc>
          <w:tcPr>
            <w:tcW w:w="3236" w:type="dxa"/>
            <w:tcBorders>
              <w:top w:val="single" w:sz="4" w:space="0" w:color="auto"/>
              <w:bottom w:val="single" w:sz="4" w:space="0" w:color="auto"/>
            </w:tcBorders>
            <w:shd w:val="clear" w:color="auto" w:fill="auto"/>
            <w:noWrap/>
            <w:vAlign w:val="center"/>
            <w:hideMark/>
          </w:tcPr>
          <w:p w:rsidR="00666234" w:rsidRPr="000E2470" w:rsidRDefault="00666234" w:rsidP="00666234">
            <w:pPr>
              <w:spacing w:after="0" w:line="240" w:lineRule="auto"/>
              <w:jc w:val="center"/>
              <w:rPr>
                <w:rFonts w:ascii="Times New Roman" w:eastAsia="Times New Roman" w:hAnsi="Times New Roman"/>
                <w:b/>
                <w:color w:val="000000"/>
                <w:sz w:val="24"/>
                <w:szCs w:val="24"/>
                <w:lang w:eastAsia="id-ID"/>
              </w:rPr>
            </w:pPr>
            <w:r w:rsidRPr="000E2470">
              <w:rPr>
                <w:rFonts w:ascii="Times New Roman" w:eastAsia="Times New Roman" w:hAnsi="Times New Roman"/>
                <w:b/>
                <w:color w:val="000000"/>
                <w:sz w:val="24"/>
                <w:szCs w:val="24"/>
                <w:lang w:eastAsia="id-ID"/>
              </w:rPr>
              <w:t>Perlakuan</w:t>
            </w:r>
          </w:p>
        </w:tc>
        <w:tc>
          <w:tcPr>
            <w:tcW w:w="5794" w:type="dxa"/>
            <w:tcBorders>
              <w:top w:val="single" w:sz="4" w:space="0" w:color="auto"/>
              <w:bottom w:val="single" w:sz="4" w:space="0" w:color="auto"/>
            </w:tcBorders>
            <w:shd w:val="clear" w:color="auto" w:fill="auto"/>
            <w:noWrap/>
            <w:vAlign w:val="center"/>
            <w:hideMark/>
          </w:tcPr>
          <w:p w:rsidR="00666234" w:rsidRPr="000E2470" w:rsidRDefault="00666234" w:rsidP="00666234">
            <w:pPr>
              <w:spacing w:after="0" w:line="240" w:lineRule="auto"/>
              <w:jc w:val="center"/>
              <w:rPr>
                <w:rFonts w:ascii="Times New Roman" w:eastAsia="Times New Roman" w:hAnsi="Times New Roman"/>
                <w:b/>
                <w:color w:val="000000"/>
                <w:sz w:val="24"/>
                <w:szCs w:val="24"/>
                <w:lang w:eastAsia="id-ID"/>
              </w:rPr>
            </w:pPr>
            <w:r w:rsidRPr="000E2470">
              <w:rPr>
                <w:rFonts w:ascii="Times New Roman" w:eastAsia="Times New Roman" w:hAnsi="Times New Roman"/>
                <w:b/>
                <w:color w:val="000000"/>
                <w:sz w:val="24"/>
                <w:szCs w:val="24"/>
                <w:lang w:eastAsia="id-ID"/>
              </w:rPr>
              <w:t>Rata-rata biomassa vegetatif (gram)</w:t>
            </w:r>
          </w:p>
        </w:tc>
      </w:tr>
      <w:tr w:rsidR="00666234" w:rsidRPr="000E2470" w:rsidTr="00666234">
        <w:trPr>
          <w:trHeight w:val="111"/>
        </w:trPr>
        <w:tc>
          <w:tcPr>
            <w:tcW w:w="3236" w:type="dxa"/>
            <w:tcBorders>
              <w:top w:val="single" w:sz="4" w:space="0" w:color="auto"/>
            </w:tcBorders>
            <w:shd w:val="clear" w:color="auto" w:fill="auto"/>
            <w:noWrap/>
            <w:vAlign w:val="center"/>
            <w:hideMark/>
          </w:tcPr>
          <w:p w:rsidR="00666234" w:rsidRPr="000E2470" w:rsidRDefault="00666234" w:rsidP="00666234">
            <w:pPr>
              <w:spacing w:after="0" w:line="240" w:lineRule="auto"/>
              <w:jc w:val="center"/>
              <w:rPr>
                <w:rFonts w:ascii="Times New Roman" w:eastAsia="Times New Roman" w:hAnsi="Times New Roman"/>
                <w:color w:val="000000"/>
                <w:sz w:val="24"/>
                <w:szCs w:val="24"/>
                <w:lang w:eastAsia="id-ID"/>
              </w:rPr>
            </w:pPr>
            <w:r w:rsidRPr="000E2470">
              <w:rPr>
                <w:rFonts w:ascii="Times New Roman" w:eastAsia="Times New Roman" w:hAnsi="Times New Roman"/>
                <w:color w:val="000000"/>
                <w:sz w:val="24"/>
                <w:szCs w:val="24"/>
                <w:lang w:eastAsia="id-ID"/>
              </w:rPr>
              <w:t>Kontrol</w:t>
            </w:r>
          </w:p>
        </w:tc>
        <w:tc>
          <w:tcPr>
            <w:tcW w:w="5794" w:type="dxa"/>
            <w:tcBorders>
              <w:top w:val="single" w:sz="4" w:space="0" w:color="auto"/>
            </w:tcBorders>
            <w:shd w:val="clear" w:color="auto" w:fill="auto"/>
            <w:noWrap/>
            <w:vAlign w:val="center"/>
            <w:hideMark/>
          </w:tcPr>
          <w:p w:rsidR="00666234" w:rsidRPr="000E2470" w:rsidRDefault="00666234" w:rsidP="00666234">
            <w:pPr>
              <w:spacing w:after="0" w:line="240" w:lineRule="auto"/>
              <w:jc w:val="center"/>
              <w:rPr>
                <w:rFonts w:ascii="Times New Roman" w:eastAsia="Times New Roman" w:hAnsi="Times New Roman"/>
                <w:color w:val="000000"/>
                <w:sz w:val="24"/>
                <w:szCs w:val="24"/>
                <w:vertAlign w:val="superscript"/>
                <w:lang w:eastAsia="id-ID"/>
              </w:rPr>
            </w:pPr>
            <w:r w:rsidRPr="000E2470">
              <w:rPr>
                <w:rFonts w:ascii="Times New Roman" w:eastAsia="Times New Roman" w:hAnsi="Times New Roman"/>
                <w:color w:val="000000"/>
                <w:sz w:val="24"/>
                <w:szCs w:val="24"/>
                <w:lang w:eastAsia="id-ID"/>
              </w:rPr>
              <w:t>84,50</w:t>
            </w:r>
            <w:r w:rsidRPr="000E2470">
              <w:rPr>
                <w:rFonts w:ascii="Times New Roman" w:eastAsia="Times New Roman" w:hAnsi="Times New Roman"/>
                <w:color w:val="000000"/>
                <w:sz w:val="24"/>
                <w:szCs w:val="24"/>
                <w:vertAlign w:val="superscript"/>
                <w:lang w:eastAsia="id-ID"/>
              </w:rPr>
              <w:t xml:space="preserve">a </w:t>
            </w:r>
          </w:p>
        </w:tc>
      </w:tr>
      <w:tr w:rsidR="00666234" w:rsidRPr="000E2470" w:rsidTr="00666234">
        <w:trPr>
          <w:trHeight w:val="111"/>
        </w:trPr>
        <w:tc>
          <w:tcPr>
            <w:tcW w:w="3236" w:type="dxa"/>
            <w:shd w:val="clear" w:color="auto" w:fill="auto"/>
            <w:noWrap/>
            <w:vAlign w:val="center"/>
            <w:hideMark/>
          </w:tcPr>
          <w:p w:rsidR="00666234" w:rsidRPr="000E2470" w:rsidRDefault="00666234" w:rsidP="00666234">
            <w:pPr>
              <w:spacing w:after="0" w:line="240" w:lineRule="auto"/>
              <w:jc w:val="center"/>
              <w:rPr>
                <w:rFonts w:ascii="Times New Roman" w:eastAsia="Times New Roman" w:hAnsi="Times New Roman"/>
                <w:color w:val="000000"/>
                <w:sz w:val="24"/>
                <w:szCs w:val="24"/>
                <w:lang w:eastAsia="id-ID"/>
              </w:rPr>
            </w:pPr>
            <w:r w:rsidRPr="000E2470">
              <w:rPr>
                <w:rFonts w:ascii="Times New Roman" w:eastAsia="Times New Roman" w:hAnsi="Times New Roman"/>
                <w:color w:val="000000"/>
                <w:sz w:val="24"/>
                <w:szCs w:val="24"/>
                <w:lang w:eastAsia="id-ID"/>
              </w:rPr>
              <w:t>UPK</w:t>
            </w:r>
          </w:p>
        </w:tc>
        <w:tc>
          <w:tcPr>
            <w:tcW w:w="5794" w:type="dxa"/>
            <w:shd w:val="clear" w:color="auto" w:fill="auto"/>
            <w:noWrap/>
            <w:vAlign w:val="center"/>
            <w:hideMark/>
          </w:tcPr>
          <w:p w:rsidR="00666234" w:rsidRPr="000E2470" w:rsidRDefault="00666234" w:rsidP="00666234">
            <w:pPr>
              <w:spacing w:after="0" w:line="240" w:lineRule="auto"/>
              <w:jc w:val="center"/>
              <w:rPr>
                <w:rFonts w:ascii="Times New Roman" w:eastAsia="Times New Roman" w:hAnsi="Times New Roman"/>
                <w:color w:val="000000"/>
                <w:sz w:val="24"/>
                <w:szCs w:val="24"/>
                <w:vertAlign w:val="superscript"/>
                <w:lang w:eastAsia="id-ID"/>
              </w:rPr>
            </w:pPr>
            <w:r w:rsidRPr="000E2470">
              <w:rPr>
                <w:rFonts w:ascii="Times New Roman" w:eastAsia="Times New Roman" w:hAnsi="Times New Roman"/>
                <w:color w:val="000000"/>
                <w:sz w:val="24"/>
                <w:szCs w:val="24"/>
                <w:lang w:eastAsia="id-ID"/>
              </w:rPr>
              <w:t>92,66</w:t>
            </w:r>
            <w:r w:rsidRPr="000E2470">
              <w:rPr>
                <w:rFonts w:ascii="Times New Roman" w:eastAsia="Times New Roman" w:hAnsi="Times New Roman"/>
                <w:color w:val="000000"/>
                <w:sz w:val="24"/>
                <w:szCs w:val="24"/>
                <w:vertAlign w:val="superscript"/>
                <w:lang w:eastAsia="id-ID"/>
              </w:rPr>
              <w:t>a</w:t>
            </w:r>
          </w:p>
        </w:tc>
      </w:tr>
      <w:tr w:rsidR="00666234" w:rsidRPr="000E2470" w:rsidTr="00666234">
        <w:trPr>
          <w:trHeight w:val="111"/>
        </w:trPr>
        <w:tc>
          <w:tcPr>
            <w:tcW w:w="3236" w:type="dxa"/>
            <w:shd w:val="clear" w:color="auto" w:fill="auto"/>
            <w:noWrap/>
            <w:vAlign w:val="center"/>
            <w:hideMark/>
          </w:tcPr>
          <w:p w:rsidR="00666234" w:rsidRPr="00010C52" w:rsidRDefault="00666234" w:rsidP="00666234">
            <w:pPr>
              <w:spacing w:after="0" w:line="240" w:lineRule="auto"/>
              <w:jc w:val="center"/>
              <w:rPr>
                <w:rFonts w:ascii="Times New Roman" w:eastAsia="Times New Roman" w:hAnsi="Times New Roman"/>
                <w:color w:val="000000"/>
                <w:sz w:val="24"/>
                <w:szCs w:val="24"/>
                <w:lang w:eastAsia="id-ID"/>
              </w:rPr>
            </w:pPr>
            <w:r w:rsidRPr="00010C52">
              <w:rPr>
                <w:rFonts w:ascii="Times New Roman" w:eastAsia="Times New Roman" w:hAnsi="Times New Roman"/>
                <w:i/>
                <w:color w:val="000000"/>
                <w:sz w:val="24"/>
                <w:szCs w:val="24"/>
                <w:lang w:eastAsia="id-ID"/>
              </w:rPr>
              <w:t>Eucheuma</w:t>
            </w:r>
            <w:r>
              <w:rPr>
                <w:rFonts w:ascii="Times New Roman" w:eastAsia="Times New Roman" w:hAnsi="Times New Roman"/>
                <w:i/>
                <w:color w:val="000000"/>
                <w:sz w:val="24"/>
                <w:szCs w:val="24"/>
                <w:lang w:eastAsia="id-ID"/>
              </w:rPr>
              <w:t xml:space="preserve"> </w:t>
            </w:r>
            <w:r>
              <w:rPr>
                <w:rFonts w:ascii="Times New Roman" w:eastAsia="Times New Roman" w:hAnsi="Times New Roman"/>
                <w:color w:val="000000"/>
                <w:sz w:val="24"/>
                <w:szCs w:val="24"/>
                <w:lang w:eastAsia="id-ID"/>
              </w:rPr>
              <w:t>sp.</w:t>
            </w:r>
          </w:p>
        </w:tc>
        <w:tc>
          <w:tcPr>
            <w:tcW w:w="5794" w:type="dxa"/>
            <w:shd w:val="clear" w:color="auto" w:fill="auto"/>
            <w:noWrap/>
            <w:vAlign w:val="center"/>
            <w:hideMark/>
          </w:tcPr>
          <w:p w:rsidR="00666234" w:rsidRPr="000E2470" w:rsidRDefault="00666234" w:rsidP="00666234">
            <w:pPr>
              <w:spacing w:after="0" w:line="240" w:lineRule="auto"/>
              <w:jc w:val="center"/>
              <w:rPr>
                <w:rFonts w:ascii="Times New Roman" w:eastAsia="Times New Roman" w:hAnsi="Times New Roman"/>
                <w:color w:val="000000"/>
                <w:sz w:val="24"/>
                <w:szCs w:val="24"/>
                <w:vertAlign w:val="superscript"/>
                <w:lang w:eastAsia="id-ID"/>
              </w:rPr>
            </w:pPr>
            <w:r w:rsidRPr="000E2470">
              <w:rPr>
                <w:rFonts w:ascii="Times New Roman" w:eastAsia="Times New Roman" w:hAnsi="Times New Roman"/>
                <w:color w:val="000000"/>
                <w:sz w:val="24"/>
                <w:szCs w:val="24"/>
                <w:lang w:eastAsia="id-ID"/>
              </w:rPr>
              <w:t>99,66</w:t>
            </w:r>
            <w:r w:rsidRPr="000E2470">
              <w:rPr>
                <w:rFonts w:ascii="Times New Roman" w:eastAsia="Times New Roman" w:hAnsi="Times New Roman"/>
                <w:color w:val="000000"/>
                <w:sz w:val="24"/>
                <w:szCs w:val="24"/>
                <w:vertAlign w:val="superscript"/>
                <w:lang w:eastAsia="id-ID"/>
              </w:rPr>
              <w:t>a</w:t>
            </w:r>
          </w:p>
        </w:tc>
      </w:tr>
      <w:tr w:rsidR="00666234" w:rsidRPr="000E2470" w:rsidTr="00666234">
        <w:trPr>
          <w:trHeight w:val="282"/>
        </w:trPr>
        <w:tc>
          <w:tcPr>
            <w:tcW w:w="3236" w:type="dxa"/>
            <w:tcBorders>
              <w:bottom w:val="single" w:sz="4" w:space="0" w:color="auto"/>
            </w:tcBorders>
            <w:shd w:val="clear" w:color="auto" w:fill="auto"/>
            <w:noWrap/>
            <w:vAlign w:val="center"/>
            <w:hideMark/>
          </w:tcPr>
          <w:p w:rsidR="00666234" w:rsidRPr="00010C52" w:rsidRDefault="00666234" w:rsidP="00666234">
            <w:pPr>
              <w:spacing w:after="0" w:line="240" w:lineRule="auto"/>
              <w:jc w:val="center"/>
              <w:rPr>
                <w:rFonts w:ascii="Times New Roman" w:eastAsia="Times New Roman" w:hAnsi="Times New Roman"/>
                <w:color w:val="000000"/>
                <w:sz w:val="24"/>
                <w:szCs w:val="24"/>
                <w:lang w:eastAsia="id-ID"/>
              </w:rPr>
            </w:pPr>
            <w:r w:rsidRPr="00010C52">
              <w:rPr>
                <w:rFonts w:ascii="Times New Roman" w:eastAsia="Times New Roman" w:hAnsi="Times New Roman"/>
                <w:i/>
                <w:color w:val="000000"/>
                <w:sz w:val="24"/>
                <w:szCs w:val="24"/>
                <w:lang w:eastAsia="id-ID"/>
              </w:rPr>
              <w:t>Sargassum</w:t>
            </w:r>
            <w:r>
              <w:rPr>
                <w:rFonts w:ascii="Times New Roman" w:eastAsia="Times New Roman" w:hAnsi="Times New Roman"/>
                <w:color w:val="000000"/>
                <w:sz w:val="24"/>
                <w:szCs w:val="24"/>
                <w:lang w:eastAsia="id-ID"/>
              </w:rPr>
              <w:t xml:space="preserve"> sp.</w:t>
            </w:r>
          </w:p>
          <w:p w:rsidR="00666234" w:rsidRPr="00010C52" w:rsidRDefault="00666234" w:rsidP="00666234">
            <w:pPr>
              <w:spacing w:after="0" w:line="240" w:lineRule="auto"/>
              <w:jc w:val="center"/>
              <w:rPr>
                <w:rFonts w:ascii="Times New Roman" w:eastAsia="Times New Roman" w:hAnsi="Times New Roman"/>
                <w:color w:val="000000"/>
                <w:sz w:val="24"/>
                <w:szCs w:val="24"/>
                <w:lang w:eastAsia="id-ID"/>
              </w:rPr>
            </w:pPr>
            <w:r w:rsidRPr="00010C52">
              <w:rPr>
                <w:rFonts w:ascii="Times New Roman" w:eastAsia="Times New Roman" w:hAnsi="Times New Roman"/>
                <w:i/>
                <w:color w:val="000000"/>
                <w:sz w:val="24"/>
                <w:szCs w:val="24"/>
                <w:lang w:eastAsia="id-ID"/>
              </w:rPr>
              <w:t>Ulva</w:t>
            </w:r>
            <w:r>
              <w:rPr>
                <w:rFonts w:ascii="Times New Roman" w:eastAsia="Times New Roman" w:hAnsi="Times New Roman"/>
                <w:color w:val="000000"/>
                <w:sz w:val="24"/>
                <w:szCs w:val="24"/>
                <w:lang w:eastAsia="id-ID"/>
              </w:rPr>
              <w:t xml:space="preserve"> sp.</w:t>
            </w:r>
          </w:p>
        </w:tc>
        <w:tc>
          <w:tcPr>
            <w:tcW w:w="5794" w:type="dxa"/>
            <w:tcBorders>
              <w:bottom w:val="single" w:sz="4" w:space="0" w:color="auto"/>
            </w:tcBorders>
            <w:shd w:val="clear" w:color="auto" w:fill="auto"/>
            <w:noWrap/>
            <w:vAlign w:val="center"/>
            <w:hideMark/>
          </w:tcPr>
          <w:p w:rsidR="00666234" w:rsidRPr="000E2470" w:rsidRDefault="00666234" w:rsidP="00666234">
            <w:pPr>
              <w:spacing w:after="0" w:line="240" w:lineRule="auto"/>
              <w:jc w:val="center"/>
              <w:rPr>
                <w:rFonts w:ascii="Times New Roman" w:eastAsia="Times New Roman" w:hAnsi="Times New Roman"/>
                <w:color w:val="000000"/>
                <w:sz w:val="24"/>
                <w:szCs w:val="24"/>
                <w:vertAlign w:val="superscript"/>
                <w:lang w:eastAsia="id-ID"/>
              </w:rPr>
            </w:pPr>
            <w:r w:rsidRPr="000E2470">
              <w:rPr>
                <w:rFonts w:ascii="Times New Roman" w:eastAsia="Times New Roman" w:hAnsi="Times New Roman"/>
                <w:color w:val="000000"/>
                <w:sz w:val="24"/>
                <w:szCs w:val="24"/>
                <w:lang w:eastAsia="id-ID"/>
              </w:rPr>
              <w:t>90,83</w:t>
            </w:r>
            <w:r w:rsidRPr="000E2470">
              <w:rPr>
                <w:rFonts w:ascii="Times New Roman" w:eastAsia="Times New Roman" w:hAnsi="Times New Roman"/>
                <w:color w:val="000000"/>
                <w:sz w:val="24"/>
                <w:szCs w:val="24"/>
                <w:vertAlign w:val="superscript"/>
                <w:lang w:eastAsia="id-ID"/>
              </w:rPr>
              <w:t>a</w:t>
            </w:r>
          </w:p>
          <w:p w:rsidR="00666234" w:rsidRPr="000E2470" w:rsidRDefault="00666234" w:rsidP="00666234">
            <w:pPr>
              <w:spacing w:after="0" w:line="240" w:lineRule="auto"/>
              <w:jc w:val="center"/>
              <w:rPr>
                <w:rFonts w:ascii="Times New Roman" w:eastAsia="Times New Roman" w:hAnsi="Times New Roman"/>
                <w:color w:val="000000"/>
                <w:sz w:val="24"/>
                <w:szCs w:val="24"/>
                <w:lang w:eastAsia="id-ID"/>
              </w:rPr>
            </w:pPr>
            <w:r w:rsidRPr="000E2470">
              <w:rPr>
                <w:rFonts w:ascii="Times New Roman" w:eastAsia="Times New Roman" w:hAnsi="Times New Roman"/>
                <w:color w:val="000000"/>
                <w:sz w:val="24"/>
                <w:szCs w:val="24"/>
                <w:lang w:eastAsia="id-ID"/>
              </w:rPr>
              <w:t>84,50</w:t>
            </w:r>
            <w:r w:rsidRPr="000E2470">
              <w:rPr>
                <w:rFonts w:ascii="Times New Roman" w:eastAsia="Times New Roman" w:hAnsi="Times New Roman"/>
                <w:color w:val="000000"/>
                <w:sz w:val="24"/>
                <w:szCs w:val="24"/>
                <w:vertAlign w:val="superscript"/>
                <w:lang w:eastAsia="id-ID"/>
              </w:rPr>
              <w:t>a</w:t>
            </w:r>
          </w:p>
        </w:tc>
      </w:tr>
    </w:tbl>
    <w:p w:rsidR="00666234" w:rsidRPr="000E2470" w:rsidRDefault="00666234" w:rsidP="00666234">
      <w:pPr>
        <w:pStyle w:val="ListParagraph"/>
        <w:tabs>
          <w:tab w:val="left" w:pos="6449"/>
        </w:tabs>
        <w:spacing w:after="0" w:line="240" w:lineRule="auto"/>
        <w:ind w:left="0"/>
        <w:rPr>
          <w:rFonts w:ascii="Times New Roman" w:hAnsi="Times New Roman"/>
          <w:sz w:val="24"/>
          <w:szCs w:val="24"/>
        </w:rPr>
      </w:pPr>
    </w:p>
    <w:p w:rsidR="00666234" w:rsidRPr="000E2470" w:rsidRDefault="00666234" w:rsidP="00666234">
      <w:pPr>
        <w:spacing w:after="0" w:line="240" w:lineRule="auto"/>
        <w:ind w:firstLine="567"/>
        <w:jc w:val="both"/>
        <w:rPr>
          <w:rFonts w:ascii="Times New Roman" w:eastAsia="Times New Roman" w:hAnsi="Times New Roman"/>
          <w:sz w:val="24"/>
          <w:szCs w:val="24"/>
        </w:rPr>
      </w:pPr>
      <w:r w:rsidRPr="000E2470">
        <w:rPr>
          <w:rFonts w:ascii="Times New Roman" w:hAnsi="Times New Roman"/>
          <w:sz w:val="24"/>
          <w:szCs w:val="24"/>
        </w:rPr>
        <w:t xml:space="preserve">Hasil analisis statistik menggunakan uji anova menunjukkan hasil yang tidak signifikan, dimana nilai signifikan lebih besar dari α (0,05). Hal ini berarti tidak ada pengaruh yang berbeda nyata untuk setiap perlakuan terhadap biomassa vegetatif tanaman jagung, </w:t>
      </w:r>
      <w:r w:rsidRPr="000E2470">
        <w:rPr>
          <w:rFonts w:ascii="Times New Roman" w:hAnsi="Times New Roman"/>
          <w:sz w:val="24"/>
          <w:szCs w:val="24"/>
        </w:rPr>
        <w:lastRenderedPageBreak/>
        <w:t xml:space="preserve">walaupun secara statistik pengaruhnya tidak signifikan namun secara kuantitatif pemberian ekstrak alga </w:t>
      </w:r>
      <w:r w:rsidRPr="005A2E5F">
        <w:rPr>
          <w:rFonts w:ascii="Times New Roman" w:hAnsi="Times New Roman"/>
          <w:i/>
          <w:sz w:val="24"/>
          <w:szCs w:val="24"/>
        </w:rPr>
        <w:t>Eucheuma</w:t>
      </w:r>
      <w:r>
        <w:rPr>
          <w:rFonts w:ascii="Times New Roman" w:hAnsi="Times New Roman"/>
          <w:sz w:val="24"/>
          <w:szCs w:val="24"/>
        </w:rPr>
        <w:t xml:space="preserve"> sp.,</w:t>
      </w:r>
      <w:r w:rsidRPr="000E2470">
        <w:rPr>
          <w:rFonts w:ascii="Times New Roman" w:hAnsi="Times New Roman"/>
          <w:sz w:val="24"/>
          <w:szCs w:val="24"/>
        </w:rPr>
        <w:t xml:space="preserve"> dan </w:t>
      </w:r>
      <w:r w:rsidRPr="005A2E5F">
        <w:rPr>
          <w:rFonts w:ascii="Times New Roman" w:hAnsi="Times New Roman"/>
          <w:i/>
          <w:sz w:val="24"/>
          <w:szCs w:val="24"/>
        </w:rPr>
        <w:t xml:space="preserve">Sargassum </w:t>
      </w:r>
      <w:r>
        <w:rPr>
          <w:rFonts w:ascii="Times New Roman" w:hAnsi="Times New Roman"/>
          <w:sz w:val="24"/>
          <w:szCs w:val="24"/>
        </w:rPr>
        <w:t>sp.</w:t>
      </w:r>
      <w:r w:rsidRPr="000E2470">
        <w:rPr>
          <w:rFonts w:ascii="Times New Roman" w:hAnsi="Times New Roman"/>
          <w:sz w:val="24"/>
          <w:szCs w:val="24"/>
        </w:rPr>
        <w:t xml:space="preserve"> menunjukkan hasil yang lebih baik dibandingkan </w:t>
      </w:r>
      <w:r>
        <w:rPr>
          <w:rFonts w:ascii="Times New Roman" w:hAnsi="Times New Roman"/>
          <w:sz w:val="24"/>
          <w:szCs w:val="24"/>
        </w:rPr>
        <w:t xml:space="preserve">kontrol. </w:t>
      </w:r>
    </w:p>
    <w:p w:rsidR="00666234" w:rsidRPr="000E2470" w:rsidRDefault="00666234" w:rsidP="00666234">
      <w:pPr>
        <w:spacing w:after="0" w:line="240" w:lineRule="auto"/>
        <w:jc w:val="center"/>
        <w:rPr>
          <w:rFonts w:ascii="Times New Roman" w:hAnsi="Times New Roman"/>
          <w:sz w:val="24"/>
          <w:szCs w:val="24"/>
        </w:rPr>
      </w:pPr>
      <w:r w:rsidRPr="000E2470">
        <w:rPr>
          <w:rFonts w:ascii="Times New Roman" w:hAnsi="Times New Roman"/>
          <w:noProof/>
          <w:sz w:val="24"/>
          <w:szCs w:val="24"/>
          <w:lang w:eastAsia="id-ID"/>
        </w:rPr>
        <w:drawing>
          <wp:inline distT="0" distB="0" distL="0" distR="0">
            <wp:extent cx="4588375" cy="2721935"/>
            <wp:effectExtent l="19050" t="0" r="2675" b="0"/>
            <wp:docPr id="2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5738"/>
                    <a:stretch>
                      <a:fillRect/>
                    </a:stretch>
                  </pic:blipFill>
                  <pic:spPr bwMode="auto">
                    <a:xfrm>
                      <a:off x="0" y="0"/>
                      <a:ext cx="4584700" cy="2719755"/>
                    </a:xfrm>
                    <a:prstGeom prst="rect">
                      <a:avLst/>
                    </a:prstGeom>
                    <a:ln>
                      <a:noFill/>
                    </a:ln>
                    <a:effectLst>
                      <a:softEdge rad="112500"/>
                    </a:effectLst>
                  </pic:spPr>
                </pic:pic>
              </a:graphicData>
            </a:graphic>
          </wp:inline>
        </w:drawing>
      </w:r>
    </w:p>
    <w:p w:rsidR="00666234" w:rsidRPr="000E2470" w:rsidRDefault="00666234" w:rsidP="00666234">
      <w:pPr>
        <w:pStyle w:val="ListParagraph"/>
        <w:spacing w:after="0" w:line="240" w:lineRule="auto"/>
        <w:ind w:left="0"/>
        <w:jc w:val="center"/>
        <w:rPr>
          <w:rFonts w:ascii="Times New Roman" w:hAnsi="Times New Roman"/>
          <w:b/>
          <w:sz w:val="24"/>
          <w:szCs w:val="24"/>
        </w:rPr>
      </w:pPr>
      <w:r w:rsidRPr="000E2470">
        <w:rPr>
          <w:rFonts w:ascii="Times New Roman" w:hAnsi="Times New Roman"/>
          <w:sz w:val="24"/>
          <w:szCs w:val="24"/>
        </w:rPr>
        <w:t xml:space="preserve"> </w:t>
      </w:r>
      <w:r w:rsidRPr="000E2470">
        <w:rPr>
          <w:rFonts w:ascii="Times New Roman" w:hAnsi="Times New Roman"/>
          <w:b/>
          <w:sz w:val="24"/>
          <w:szCs w:val="24"/>
        </w:rPr>
        <w:t>Gambar 4.3 : Rata-rata biomassa vegetatif (gram).</w:t>
      </w:r>
    </w:p>
    <w:p w:rsidR="00666234" w:rsidRPr="000E2470" w:rsidRDefault="00666234" w:rsidP="00666234">
      <w:pPr>
        <w:pStyle w:val="subsubbab"/>
        <w:numPr>
          <w:ilvl w:val="1"/>
          <w:numId w:val="1"/>
        </w:numPr>
        <w:tabs>
          <w:tab w:val="clear" w:pos="1440"/>
        </w:tabs>
        <w:spacing w:line="240" w:lineRule="auto"/>
        <w:ind w:left="426" w:hanging="426"/>
      </w:pPr>
      <w:bookmarkStart w:id="8" w:name="_Toc506625795"/>
      <w:r w:rsidRPr="000E2470">
        <w:t>Berat Tongkol Jagung (gram)</w:t>
      </w:r>
      <w:bookmarkEnd w:id="8"/>
    </w:p>
    <w:p w:rsidR="00666234" w:rsidRPr="00710057" w:rsidRDefault="00666234" w:rsidP="00666234">
      <w:pPr>
        <w:spacing w:after="0" w:line="240" w:lineRule="auto"/>
        <w:ind w:firstLine="567"/>
        <w:jc w:val="both"/>
        <w:rPr>
          <w:rFonts w:ascii="Times New Roman" w:hAnsi="Times New Roman"/>
          <w:sz w:val="24"/>
          <w:szCs w:val="24"/>
        </w:rPr>
      </w:pPr>
      <w:r w:rsidRPr="000E2470">
        <w:rPr>
          <w:rFonts w:ascii="Times New Roman" w:hAnsi="Times New Roman"/>
          <w:sz w:val="24"/>
          <w:szCs w:val="24"/>
        </w:rPr>
        <w:t xml:space="preserve">Berdasarkan hasil yang diperoleh, rata-rata hasil pengukuran berat tongkol yang dilakukan setelah panen (berat kering), </w:t>
      </w:r>
      <w:r>
        <w:rPr>
          <w:rFonts w:ascii="Times New Roman" w:hAnsi="Times New Roman"/>
          <w:sz w:val="24"/>
          <w:szCs w:val="24"/>
        </w:rPr>
        <w:t>dapat dilihat pada T</w:t>
      </w:r>
      <w:r w:rsidRPr="000E2470">
        <w:rPr>
          <w:rFonts w:ascii="Times New Roman" w:hAnsi="Times New Roman"/>
          <w:sz w:val="24"/>
          <w:szCs w:val="24"/>
        </w:rPr>
        <w:t>abel 4.4</w:t>
      </w:r>
      <w:r>
        <w:rPr>
          <w:rFonts w:ascii="Times New Roman" w:hAnsi="Times New Roman"/>
          <w:sz w:val="24"/>
          <w:szCs w:val="24"/>
        </w:rPr>
        <w:t xml:space="preserve"> dan G</w:t>
      </w:r>
      <w:r w:rsidRPr="000E2470">
        <w:rPr>
          <w:rFonts w:ascii="Times New Roman" w:hAnsi="Times New Roman"/>
          <w:sz w:val="24"/>
          <w:szCs w:val="24"/>
        </w:rPr>
        <w:t>ambar 4.4.</w:t>
      </w:r>
    </w:p>
    <w:p w:rsidR="00666234" w:rsidRPr="000E2470" w:rsidRDefault="00666234" w:rsidP="00666234">
      <w:pPr>
        <w:spacing w:after="0" w:line="240" w:lineRule="auto"/>
        <w:jc w:val="both"/>
        <w:rPr>
          <w:rFonts w:ascii="Times New Roman" w:hAnsi="Times New Roman"/>
          <w:sz w:val="24"/>
          <w:szCs w:val="24"/>
        </w:rPr>
      </w:pPr>
      <w:r w:rsidRPr="000E2470">
        <w:rPr>
          <w:rFonts w:ascii="Times New Roman" w:hAnsi="Times New Roman"/>
          <w:b/>
          <w:sz w:val="24"/>
          <w:szCs w:val="24"/>
        </w:rPr>
        <w:t>Tabel 4.4.</w:t>
      </w:r>
      <w:r w:rsidRPr="000E2470">
        <w:rPr>
          <w:rFonts w:ascii="Times New Roman" w:hAnsi="Times New Roman"/>
          <w:sz w:val="24"/>
          <w:szCs w:val="24"/>
        </w:rPr>
        <w:t xml:space="preserve"> </w:t>
      </w:r>
      <w:r w:rsidRPr="000E2470">
        <w:rPr>
          <w:rFonts w:ascii="Times New Roman" w:hAnsi="Times New Roman"/>
          <w:b/>
          <w:sz w:val="24"/>
          <w:szCs w:val="24"/>
        </w:rPr>
        <w:t>Rata-rata berat tongkol (gram)</w:t>
      </w:r>
      <w:r w:rsidRPr="000E2470">
        <w:rPr>
          <w:rFonts w:ascii="Times New Roman" w:hAnsi="Times New Roman"/>
          <w:sz w:val="24"/>
          <w:szCs w:val="24"/>
        </w:rPr>
        <w:t xml:space="preserve"> </w:t>
      </w:r>
    </w:p>
    <w:tbl>
      <w:tblPr>
        <w:tblW w:w="9029" w:type="dxa"/>
        <w:tblInd w:w="93" w:type="dxa"/>
        <w:tblBorders>
          <w:top w:val="single" w:sz="4" w:space="0" w:color="auto"/>
          <w:bottom w:val="single" w:sz="4" w:space="0" w:color="auto"/>
        </w:tblBorders>
        <w:tblLook w:val="04A0"/>
      </w:tblPr>
      <w:tblGrid>
        <w:gridCol w:w="3397"/>
        <w:gridCol w:w="5632"/>
      </w:tblGrid>
      <w:tr w:rsidR="00666234" w:rsidRPr="000E2470" w:rsidTr="00666234">
        <w:trPr>
          <w:trHeight w:val="305"/>
        </w:trPr>
        <w:tc>
          <w:tcPr>
            <w:tcW w:w="3397" w:type="dxa"/>
            <w:tcBorders>
              <w:top w:val="single" w:sz="4" w:space="0" w:color="auto"/>
              <w:bottom w:val="single" w:sz="4" w:space="0" w:color="auto"/>
            </w:tcBorders>
            <w:shd w:val="clear" w:color="auto" w:fill="auto"/>
            <w:noWrap/>
            <w:vAlign w:val="center"/>
            <w:hideMark/>
          </w:tcPr>
          <w:p w:rsidR="00666234" w:rsidRPr="000E2470" w:rsidRDefault="00666234" w:rsidP="00666234">
            <w:pPr>
              <w:spacing w:after="0" w:line="240" w:lineRule="auto"/>
              <w:jc w:val="center"/>
              <w:rPr>
                <w:rFonts w:ascii="Times New Roman" w:eastAsia="Times New Roman" w:hAnsi="Times New Roman"/>
                <w:b/>
                <w:color w:val="000000"/>
                <w:sz w:val="24"/>
                <w:szCs w:val="24"/>
                <w:lang w:eastAsia="id-ID"/>
              </w:rPr>
            </w:pPr>
            <w:r w:rsidRPr="000E2470">
              <w:rPr>
                <w:rFonts w:ascii="Times New Roman" w:eastAsia="Times New Roman" w:hAnsi="Times New Roman"/>
                <w:b/>
                <w:color w:val="000000"/>
                <w:sz w:val="24"/>
                <w:szCs w:val="24"/>
                <w:lang w:eastAsia="id-ID"/>
              </w:rPr>
              <w:t>Perlakuan</w:t>
            </w:r>
          </w:p>
        </w:tc>
        <w:tc>
          <w:tcPr>
            <w:tcW w:w="5632" w:type="dxa"/>
            <w:tcBorders>
              <w:top w:val="single" w:sz="4" w:space="0" w:color="auto"/>
              <w:bottom w:val="single" w:sz="4" w:space="0" w:color="auto"/>
            </w:tcBorders>
            <w:shd w:val="clear" w:color="auto" w:fill="auto"/>
            <w:noWrap/>
            <w:vAlign w:val="center"/>
            <w:hideMark/>
          </w:tcPr>
          <w:p w:rsidR="00666234" w:rsidRPr="000E2470" w:rsidRDefault="00666234" w:rsidP="00666234">
            <w:pPr>
              <w:spacing w:after="0" w:line="240" w:lineRule="auto"/>
              <w:jc w:val="center"/>
              <w:rPr>
                <w:rFonts w:ascii="Times New Roman" w:eastAsia="Times New Roman" w:hAnsi="Times New Roman"/>
                <w:b/>
                <w:color w:val="000000"/>
                <w:sz w:val="24"/>
                <w:szCs w:val="24"/>
                <w:lang w:eastAsia="id-ID"/>
              </w:rPr>
            </w:pPr>
            <w:r w:rsidRPr="000E2470">
              <w:rPr>
                <w:rFonts w:ascii="Times New Roman" w:eastAsia="Times New Roman" w:hAnsi="Times New Roman"/>
                <w:b/>
                <w:color w:val="000000"/>
                <w:sz w:val="24"/>
                <w:szCs w:val="24"/>
                <w:lang w:eastAsia="id-ID"/>
              </w:rPr>
              <w:t>Rata-rata berat tongkol (gram)</w:t>
            </w:r>
          </w:p>
        </w:tc>
      </w:tr>
      <w:tr w:rsidR="00666234" w:rsidRPr="000E2470" w:rsidTr="00666234">
        <w:trPr>
          <w:trHeight w:val="305"/>
        </w:trPr>
        <w:tc>
          <w:tcPr>
            <w:tcW w:w="3397" w:type="dxa"/>
            <w:tcBorders>
              <w:top w:val="single" w:sz="4" w:space="0" w:color="auto"/>
            </w:tcBorders>
            <w:shd w:val="clear" w:color="auto" w:fill="auto"/>
            <w:noWrap/>
            <w:vAlign w:val="center"/>
            <w:hideMark/>
          </w:tcPr>
          <w:p w:rsidR="00666234" w:rsidRPr="000E2470" w:rsidRDefault="00666234" w:rsidP="00666234">
            <w:pPr>
              <w:spacing w:after="0" w:line="240" w:lineRule="auto"/>
              <w:jc w:val="center"/>
              <w:rPr>
                <w:rFonts w:ascii="Times New Roman" w:eastAsia="Times New Roman" w:hAnsi="Times New Roman"/>
                <w:color w:val="000000"/>
                <w:sz w:val="24"/>
                <w:szCs w:val="24"/>
                <w:lang w:eastAsia="id-ID"/>
              </w:rPr>
            </w:pPr>
            <w:r w:rsidRPr="000E2470">
              <w:rPr>
                <w:rFonts w:ascii="Times New Roman" w:eastAsia="Times New Roman" w:hAnsi="Times New Roman"/>
                <w:color w:val="000000"/>
                <w:sz w:val="24"/>
                <w:szCs w:val="24"/>
                <w:lang w:eastAsia="id-ID"/>
              </w:rPr>
              <w:t>Kontrol</w:t>
            </w:r>
          </w:p>
        </w:tc>
        <w:tc>
          <w:tcPr>
            <w:tcW w:w="5632" w:type="dxa"/>
            <w:tcBorders>
              <w:top w:val="single" w:sz="4" w:space="0" w:color="auto"/>
            </w:tcBorders>
            <w:shd w:val="clear" w:color="auto" w:fill="auto"/>
            <w:noWrap/>
            <w:vAlign w:val="center"/>
            <w:hideMark/>
          </w:tcPr>
          <w:p w:rsidR="00666234" w:rsidRPr="000E2470" w:rsidRDefault="00666234" w:rsidP="00666234">
            <w:pPr>
              <w:spacing w:after="0" w:line="240" w:lineRule="auto"/>
              <w:jc w:val="center"/>
              <w:rPr>
                <w:rFonts w:ascii="Times New Roman" w:eastAsia="Times New Roman" w:hAnsi="Times New Roman"/>
                <w:color w:val="000000"/>
                <w:sz w:val="24"/>
                <w:szCs w:val="24"/>
                <w:vertAlign w:val="superscript"/>
                <w:lang w:eastAsia="id-ID"/>
              </w:rPr>
            </w:pPr>
            <w:r w:rsidRPr="000E2470">
              <w:rPr>
                <w:rFonts w:ascii="Times New Roman" w:eastAsia="Times New Roman" w:hAnsi="Times New Roman"/>
                <w:color w:val="000000"/>
                <w:sz w:val="24"/>
                <w:szCs w:val="24"/>
                <w:lang w:eastAsia="id-ID"/>
              </w:rPr>
              <w:t>55,83</w:t>
            </w:r>
            <w:r w:rsidRPr="000E2470">
              <w:rPr>
                <w:rFonts w:ascii="Times New Roman" w:eastAsia="Times New Roman" w:hAnsi="Times New Roman"/>
                <w:color w:val="000000"/>
                <w:sz w:val="24"/>
                <w:szCs w:val="24"/>
                <w:vertAlign w:val="superscript"/>
                <w:lang w:eastAsia="id-ID"/>
              </w:rPr>
              <w:t>a</w:t>
            </w:r>
          </w:p>
        </w:tc>
      </w:tr>
      <w:tr w:rsidR="00666234" w:rsidRPr="000E2470" w:rsidTr="00666234">
        <w:trPr>
          <w:trHeight w:val="305"/>
        </w:trPr>
        <w:tc>
          <w:tcPr>
            <w:tcW w:w="3397" w:type="dxa"/>
            <w:shd w:val="clear" w:color="auto" w:fill="auto"/>
            <w:noWrap/>
            <w:vAlign w:val="center"/>
            <w:hideMark/>
          </w:tcPr>
          <w:p w:rsidR="00666234" w:rsidRPr="000E2470" w:rsidRDefault="00666234" w:rsidP="00666234">
            <w:pPr>
              <w:spacing w:after="0" w:line="240" w:lineRule="auto"/>
              <w:jc w:val="center"/>
              <w:rPr>
                <w:rFonts w:ascii="Times New Roman" w:eastAsia="Times New Roman" w:hAnsi="Times New Roman"/>
                <w:color w:val="000000"/>
                <w:sz w:val="24"/>
                <w:szCs w:val="24"/>
                <w:lang w:eastAsia="id-ID"/>
              </w:rPr>
            </w:pPr>
            <w:r w:rsidRPr="000E2470">
              <w:rPr>
                <w:rFonts w:ascii="Times New Roman" w:eastAsia="Times New Roman" w:hAnsi="Times New Roman"/>
                <w:color w:val="000000"/>
                <w:sz w:val="24"/>
                <w:szCs w:val="24"/>
                <w:lang w:eastAsia="id-ID"/>
              </w:rPr>
              <w:t>UPK</w:t>
            </w:r>
          </w:p>
        </w:tc>
        <w:tc>
          <w:tcPr>
            <w:tcW w:w="5632" w:type="dxa"/>
            <w:shd w:val="clear" w:color="auto" w:fill="auto"/>
            <w:noWrap/>
            <w:vAlign w:val="center"/>
            <w:hideMark/>
          </w:tcPr>
          <w:p w:rsidR="00666234" w:rsidRPr="000E2470" w:rsidRDefault="00666234" w:rsidP="00666234">
            <w:pPr>
              <w:spacing w:after="0" w:line="240" w:lineRule="auto"/>
              <w:jc w:val="center"/>
              <w:rPr>
                <w:rFonts w:ascii="Times New Roman" w:eastAsia="Times New Roman" w:hAnsi="Times New Roman"/>
                <w:color w:val="000000"/>
                <w:sz w:val="24"/>
                <w:szCs w:val="24"/>
                <w:vertAlign w:val="superscript"/>
                <w:lang w:eastAsia="id-ID"/>
              </w:rPr>
            </w:pPr>
            <w:r w:rsidRPr="000E2470">
              <w:rPr>
                <w:rFonts w:ascii="Times New Roman" w:eastAsia="Times New Roman" w:hAnsi="Times New Roman"/>
                <w:color w:val="000000"/>
                <w:sz w:val="24"/>
                <w:szCs w:val="24"/>
                <w:lang w:eastAsia="id-ID"/>
              </w:rPr>
              <w:t>108,68</w:t>
            </w:r>
            <w:r w:rsidRPr="000E2470">
              <w:rPr>
                <w:rFonts w:ascii="Times New Roman" w:eastAsia="Times New Roman" w:hAnsi="Times New Roman"/>
                <w:color w:val="000000"/>
                <w:sz w:val="24"/>
                <w:szCs w:val="24"/>
                <w:vertAlign w:val="superscript"/>
                <w:lang w:eastAsia="id-ID"/>
              </w:rPr>
              <w:t>b</w:t>
            </w:r>
          </w:p>
        </w:tc>
      </w:tr>
      <w:tr w:rsidR="00666234" w:rsidRPr="000E2470" w:rsidTr="00666234">
        <w:trPr>
          <w:trHeight w:val="305"/>
        </w:trPr>
        <w:tc>
          <w:tcPr>
            <w:tcW w:w="3397" w:type="dxa"/>
            <w:shd w:val="clear" w:color="auto" w:fill="auto"/>
            <w:noWrap/>
            <w:vAlign w:val="center"/>
            <w:hideMark/>
          </w:tcPr>
          <w:p w:rsidR="00666234" w:rsidRPr="00010C52" w:rsidRDefault="00666234" w:rsidP="00666234">
            <w:pPr>
              <w:spacing w:after="0" w:line="240" w:lineRule="auto"/>
              <w:jc w:val="center"/>
              <w:rPr>
                <w:rFonts w:ascii="Times New Roman" w:eastAsia="Times New Roman" w:hAnsi="Times New Roman"/>
                <w:color w:val="000000"/>
                <w:sz w:val="24"/>
                <w:szCs w:val="24"/>
                <w:lang w:eastAsia="id-ID"/>
              </w:rPr>
            </w:pPr>
            <w:r w:rsidRPr="00010C52">
              <w:rPr>
                <w:rFonts w:ascii="Times New Roman" w:eastAsia="Times New Roman" w:hAnsi="Times New Roman"/>
                <w:i/>
                <w:color w:val="000000"/>
                <w:sz w:val="24"/>
                <w:szCs w:val="24"/>
                <w:lang w:eastAsia="id-ID"/>
              </w:rPr>
              <w:t>Eucheuma</w:t>
            </w:r>
            <w:r>
              <w:rPr>
                <w:rFonts w:ascii="Times New Roman" w:eastAsia="Times New Roman" w:hAnsi="Times New Roman"/>
                <w:color w:val="000000"/>
                <w:sz w:val="24"/>
                <w:szCs w:val="24"/>
                <w:lang w:eastAsia="id-ID"/>
              </w:rPr>
              <w:t xml:space="preserve"> sp.</w:t>
            </w:r>
          </w:p>
        </w:tc>
        <w:tc>
          <w:tcPr>
            <w:tcW w:w="5632" w:type="dxa"/>
            <w:shd w:val="clear" w:color="auto" w:fill="auto"/>
            <w:noWrap/>
            <w:vAlign w:val="center"/>
            <w:hideMark/>
          </w:tcPr>
          <w:p w:rsidR="00666234" w:rsidRPr="000E2470" w:rsidRDefault="00666234" w:rsidP="00666234">
            <w:pPr>
              <w:spacing w:after="0" w:line="240" w:lineRule="auto"/>
              <w:jc w:val="center"/>
              <w:rPr>
                <w:rFonts w:ascii="Times New Roman" w:eastAsia="Times New Roman" w:hAnsi="Times New Roman"/>
                <w:color w:val="000000"/>
                <w:sz w:val="24"/>
                <w:szCs w:val="24"/>
                <w:vertAlign w:val="superscript"/>
                <w:lang w:eastAsia="id-ID"/>
              </w:rPr>
            </w:pPr>
            <w:r w:rsidRPr="000E2470">
              <w:rPr>
                <w:rFonts w:ascii="Times New Roman" w:eastAsia="Times New Roman" w:hAnsi="Times New Roman"/>
                <w:color w:val="000000"/>
                <w:sz w:val="24"/>
                <w:szCs w:val="24"/>
                <w:lang w:eastAsia="id-ID"/>
              </w:rPr>
              <w:t>102,36</w:t>
            </w:r>
            <w:r w:rsidRPr="000E2470">
              <w:rPr>
                <w:rFonts w:ascii="Times New Roman" w:eastAsia="Times New Roman" w:hAnsi="Times New Roman"/>
                <w:color w:val="000000"/>
                <w:sz w:val="24"/>
                <w:szCs w:val="24"/>
                <w:vertAlign w:val="superscript"/>
                <w:lang w:eastAsia="id-ID"/>
              </w:rPr>
              <w:t>b</w:t>
            </w:r>
          </w:p>
        </w:tc>
      </w:tr>
      <w:tr w:rsidR="00666234" w:rsidRPr="000E2470" w:rsidTr="00666234">
        <w:trPr>
          <w:trHeight w:val="772"/>
        </w:trPr>
        <w:tc>
          <w:tcPr>
            <w:tcW w:w="3397" w:type="dxa"/>
            <w:shd w:val="clear" w:color="auto" w:fill="auto"/>
            <w:noWrap/>
            <w:vAlign w:val="center"/>
            <w:hideMark/>
          </w:tcPr>
          <w:p w:rsidR="00666234" w:rsidRPr="00010C52" w:rsidRDefault="00666234" w:rsidP="00666234">
            <w:pPr>
              <w:spacing w:after="0" w:line="240" w:lineRule="auto"/>
              <w:jc w:val="center"/>
              <w:rPr>
                <w:rFonts w:ascii="Times New Roman" w:eastAsia="Times New Roman" w:hAnsi="Times New Roman"/>
                <w:color w:val="000000"/>
                <w:sz w:val="24"/>
                <w:szCs w:val="24"/>
                <w:lang w:eastAsia="id-ID"/>
              </w:rPr>
            </w:pPr>
            <w:r w:rsidRPr="00010C52">
              <w:rPr>
                <w:rFonts w:ascii="Times New Roman" w:eastAsia="Times New Roman" w:hAnsi="Times New Roman"/>
                <w:i/>
                <w:color w:val="000000"/>
                <w:sz w:val="24"/>
                <w:szCs w:val="24"/>
                <w:lang w:eastAsia="id-ID"/>
              </w:rPr>
              <w:t>Sargassum</w:t>
            </w:r>
            <w:r>
              <w:rPr>
                <w:rFonts w:ascii="Times New Roman" w:eastAsia="Times New Roman" w:hAnsi="Times New Roman"/>
                <w:color w:val="000000"/>
                <w:sz w:val="24"/>
                <w:szCs w:val="24"/>
                <w:lang w:eastAsia="id-ID"/>
              </w:rPr>
              <w:t xml:space="preserve"> sp.</w:t>
            </w:r>
          </w:p>
          <w:p w:rsidR="00666234" w:rsidRPr="00010C52" w:rsidRDefault="00666234" w:rsidP="00666234">
            <w:pPr>
              <w:spacing w:after="0" w:line="240" w:lineRule="auto"/>
              <w:jc w:val="center"/>
              <w:rPr>
                <w:rFonts w:ascii="Times New Roman" w:eastAsia="Times New Roman" w:hAnsi="Times New Roman"/>
                <w:color w:val="000000"/>
                <w:sz w:val="24"/>
                <w:szCs w:val="24"/>
                <w:lang w:eastAsia="id-ID"/>
              </w:rPr>
            </w:pPr>
            <w:r w:rsidRPr="00010C52">
              <w:rPr>
                <w:rFonts w:ascii="Times New Roman" w:eastAsia="Times New Roman" w:hAnsi="Times New Roman"/>
                <w:i/>
                <w:color w:val="000000"/>
                <w:sz w:val="24"/>
                <w:szCs w:val="24"/>
                <w:lang w:eastAsia="id-ID"/>
              </w:rPr>
              <w:t>Ulva</w:t>
            </w:r>
            <w:r>
              <w:rPr>
                <w:rFonts w:ascii="Times New Roman" w:eastAsia="Times New Roman" w:hAnsi="Times New Roman"/>
                <w:color w:val="000000"/>
                <w:sz w:val="24"/>
                <w:szCs w:val="24"/>
                <w:lang w:eastAsia="id-ID"/>
              </w:rPr>
              <w:t xml:space="preserve"> sp.</w:t>
            </w:r>
          </w:p>
        </w:tc>
        <w:tc>
          <w:tcPr>
            <w:tcW w:w="5632" w:type="dxa"/>
            <w:shd w:val="clear" w:color="auto" w:fill="auto"/>
            <w:noWrap/>
            <w:vAlign w:val="center"/>
            <w:hideMark/>
          </w:tcPr>
          <w:p w:rsidR="00666234" w:rsidRPr="000E2470" w:rsidRDefault="00666234" w:rsidP="00666234">
            <w:pPr>
              <w:spacing w:after="0" w:line="240" w:lineRule="auto"/>
              <w:jc w:val="center"/>
              <w:rPr>
                <w:rFonts w:ascii="Times New Roman" w:eastAsia="Times New Roman" w:hAnsi="Times New Roman"/>
                <w:color w:val="000000"/>
                <w:sz w:val="24"/>
                <w:szCs w:val="24"/>
                <w:vertAlign w:val="superscript"/>
                <w:lang w:eastAsia="id-ID"/>
              </w:rPr>
            </w:pPr>
            <w:r w:rsidRPr="000E2470">
              <w:rPr>
                <w:rFonts w:ascii="Times New Roman" w:eastAsia="Times New Roman" w:hAnsi="Times New Roman"/>
                <w:color w:val="000000"/>
                <w:sz w:val="24"/>
                <w:szCs w:val="24"/>
                <w:lang w:eastAsia="id-ID"/>
              </w:rPr>
              <w:t>115,39</w:t>
            </w:r>
            <w:r w:rsidRPr="000E2470">
              <w:rPr>
                <w:rFonts w:ascii="Times New Roman" w:eastAsia="Times New Roman" w:hAnsi="Times New Roman"/>
                <w:color w:val="000000"/>
                <w:sz w:val="24"/>
                <w:szCs w:val="24"/>
                <w:vertAlign w:val="superscript"/>
                <w:lang w:eastAsia="id-ID"/>
              </w:rPr>
              <w:t>b</w:t>
            </w:r>
          </w:p>
          <w:p w:rsidR="00666234" w:rsidRPr="000E2470" w:rsidRDefault="00666234" w:rsidP="00666234">
            <w:pPr>
              <w:spacing w:after="0" w:line="240" w:lineRule="auto"/>
              <w:jc w:val="center"/>
              <w:rPr>
                <w:rFonts w:ascii="Times New Roman" w:eastAsia="Times New Roman" w:hAnsi="Times New Roman"/>
                <w:color w:val="000000"/>
                <w:sz w:val="24"/>
                <w:szCs w:val="24"/>
                <w:lang w:eastAsia="id-ID"/>
              </w:rPr>
            </w:pPr>
            <w:r w:rsidRPr="000E2470">
              <w:rPr>
                <w:rFonts w:ascii="Times New Roman" w:eastAsia="Times New Roman" w:hAnsi="Times New Roman"/>
                <w:color w:val="000000"/>
                <w:sz w:val="24"/>
                <w:szCs w:val="24"/>
                <w:lang w:eastAsia="id-ID"/>
              </w:rPr>
              <w:t>113,32</w:t>
            </w:r>
            <w:r w:rsidRPr="000E2470">
              <w:rPr>
                <w:rFonts w:ascii="Times New Roman" w:eastAsia="Times New Roman" w:hAnsi="Times New Roman"/>
                <w:color w:val="000000"/>
                <w:sz w:val="24"/>
                <w:szCs w:val="24"/>
                <w:vertAlign w:val="superscript"/>
                <w:lang w:eastAsia="id-ID"/>
              </w:rPr>
              <w:t>b</w:t>
            </w:r>
          </w:p>
        </w:tc>
      </w:tr>
    </w:tbl>
    <w:p w:rsidR="00666234" w:rsidRPr="00666234" w:rsidRDefault="00666234" w:rsidP="00666234">
      <w:pPr>
        <w:pStyle w:val="ListParagraph"/>
        <w:spacing w:line="240" w:lineRule="auto"/>
        <w:ind w:left="0"/>
        <w:jc w:val="both"/>
        <w:rPr>
          <w:rFonts w:ascii="Times New Roman" w:hAnsi="Times New Roman"/>
          <w:i/>
        </w:rPr>
      </w:pPr>
      <w:r w:rsidRPr="00666234">
        <w:rPr>
          <w:rFonts w:ascii="Times New Roman" w:hAnsi="Times New Roman"/>
          <w:i/>
        </w:rPr>
        <w:t>Keterangan: Huruf yang sama menunjukkan hasil yang “berbeda tidak nyata”, berdasarkan hasil uji Duncan dengan taraf kepercayaan α = 0,05.</w:t>
      </w:r>
    </w:p>
    <w:p w:rsidR="00666234" w:rsidRPr="000E2470" w:rsidRDefault="00666234" w:rsidP="00666234">
      <w:pPr>
        <w:spacing w:line="240" w:lineRule="auto"/>
        <w:ind w:firstLine="567"/>
        <w:jc w:val="both"/>
        <w:rPr>
          <w:rFonts w:ascii="Times New Roman" w:eastAsia="Times New Roman" w:hAnsi="Times New Roman"/>
          <w:sz w:val="24"/>
          <w:szCs w:val="24"/>
        </w:rPr>
      </w:pPr>
      <w:r w:rsidRPr="000E2470">
        <w:rPr>
          <w:rFonts w:ascii="Times New Roman" w:hAnsi="Times New Roman"/>
          <w:sz w:val="24"/>
          <w:szCs w:val="24"/>
        </w:rPr>
        <w:t>Hasil analisis statistik menggunakan uji anova menunjukkan hasil yang signifikan, dimana nilai signifikan lebih kecil dari α (0,05). sehingga, dapat dilanjut ke uji duncan. Hal ini berarti ada pengaruh yang berbeda nyata untuk setiap perlakuan terhadap berat tongkol jagung, dimana kecenderungan pemberian ekstrak alga menunjukkan hasil yang lebih b</w:t>
      </w:r>
      <w:r>
        <w:rPr>
          <w:rFonts w:ascii="Times New Roman" w:hAnsi="Times New Roman"/>
          <w:sz w:val="24"/>
          <w:szCs w:val="24"/>
        </w:rPr>
        <w:t>aik dibandingkan dengan kontrol.</w:t>
      </w:r>
      <w:r w:rsidRPr="000E2470">
        <w:rPr>
          <w:rFonts w:ascii="Times New Roman" w:hAnsi="Times New Roman"/>
          <w:sz w:val="24"/>
          <w:szCs w:val="24"/>
        </w:rPr>
        <w:t xml:space="preserve"> </w:t>
      </w:r>
    </w:p>
    <w:p w:rsidR="00666234" w:rsidRPr="000E2470" w:rsidRDefault="00666234" w:rsidP="00666234">
      <w:pPr>
        <w:spacing w:after="0" w:line="240" w:lineRule="auto"/>
        <w:jc w:val="center"/>
        <w:rPr>
          <w:rFonts w:ascii="Times New Roman" w:hAnsi="Times New Roman"/>
          <w:b/>
          <w:sz w:val="24"/>
          <w:szCs w:val="24"/>
        </w:rPr>
      </w:pPr>
      <w:r w:rsidRPr="000E2470">
        <w:rPr>
          <w:rFonts w:ascii="Times New Roman" w:hAnsi="Times New Roman"/>
          <w:b/>
          <w:noProof/>
          <w:sz w:val="24"/>
          <w:szCs w:val="24"/>
          <w:lang w:eastAsia="id-ID"/>
        </w:rPr>
        <w:lastRenderedPageBreak/>
        <w:drawing>
          <wp:inline distT="0" distB="0" distL="0" distR="0">
            <wp:extent cx="4264601" cy="2541181"/>
            <wp:effectExtent l="19050" t="0" r="2599" b="0"/>
            <wp:docPr id="2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67200" cy="2542730"/>
                    </a:xfrm>
                    <a:prstGeom prst="rect">
                      <a:avLst/>
                    </a:prstGeom>
                    <a:ln>
                      <a:noFill/>
                    </a:ln>
                    <a:effectLst>
                      <a:softEdge rad="112500"/>
                    </a:effectLst>
                  </pic:spPr>
                </pic:pic>
              </a:graphicData>
            </a:graphic>
          </wp:inline>
        </w:drawing>
      </w:r>
    </w:p>
    <w:p w:rsidR="00666234" w:rsidRPr="000E2470" w:rsidRDefault="00666234" w:rsidP="00666234">
      <w:pPr>
        <w:spacing w:line="240" w:lineRule="auto"/>
        <w:jc w:val="center"/>
        <w:rPr>
          <w:rFonts w:ascii="Times New Roman" w:hAnsi="Times New Roman"/>
          <w:b/>
          <w:sz w:val="24"/>
          <w:szCs w:val="24"/>
        </w:rPr>
      </w:pPr>
      <w:r w:rsidRPr="000E2470">
        <w:rPr>
          <w:rFonts w:ascii="Times New Roman" w:hAnsi="Times New Roman"/>
          <w:b/>
          <w:sz w:val="24"/>
          <w:szCs w:val="24"/>
        </w:rPr>
        <w:t>Gambar 4.4 : Rata-rata berat tongkol jagung (gram)</w:t>
      </w:r>
    </w:p>
    <w:p w:rsidR="00666234" w:rsidRPr="000E2470" w:rsidRDefault="00666234" w:rsidP="00666234">
      <w:pPr>
        <w:pStyle w:val="subsubbab"/>
        <w:numPr>
          <w:ilvl w:val="1"/>
          <w:numId w:val="1"/>
        </w:numPr>
        <w:tabs>
          <w:tab w:val="clear" w:pos="1440"/>
          <w:tab w:val="num" w:pos="426"/>
        </w:tabs>
        <w:spacing w:before="0" w:line="240" w:lineRule="auto"/>
        <w:ind w:hanging="1440"/>
      </w:pPr>
      <w:bookmarkStart w:id="9" w:name="_Toc506625796"/>
      <w:r w:rsidRPr="000E2470">
        <w:t>Panjang Tongkol Jagung (cm)</w:t>
      </w:r>
      <w:bookmarkEnd w:id="9"/>
    </w:p>
    <w:p w:rsidR="00666234" w:rsidRPr="000E2470" w:rsidRDefault="00666234" w:rsidP="00666234">
      <w:pPr>
        <w:spacing w:after="0" w:line="240" w:lineRule="auto"/>
        <w:ind w:firstLine="567"/>
        <w:jc w:val="both"/>
        <w:rPr>
          <w:rFonts w:ascii="Times New Roman" w:hAnsi="Times New Roman"/>
          <w:sz w:val="24"/>
          <w:szCs w:val="24"/>
        </w:rPr>
      </w:pPr>
      <w:r w:rsidRPr="000E2470">
        <w:rPr>
          <w:rFonts w:ascii="Times New Roman" w:hAnsi="Times New Roman"/>
          <w:sz w:val="24"/>
          <w:szCs w:val="24"/>
        </w:rPr>
        <w:t xml:space="preserve">Berdasarkan hasil yang diperoleh, rata-rata hasil pengukuran panjang tongkol yang dilakukan setelah panen (berat kering), </w:t>
      </w:r>
      <w:r>
        <w:rPr>
          <w:rFonts w:ascii="Times New Roman" w:hAnsi="Times New Roman"/>
          <w:sz w:val="24"/>
          <w:szCs w:val="24"/>
        </w:rPr>
        <w:t>dapat dilihat pada T</w:t>
      </w:r>
      <w:r w:rsidRPr="000E2470">
        <w:rPr>
          <w:rFonts w:ascii="Times New Roman" w:hAnsi="Times New Roman"/>
          <w:sz w:val="24"/>
          <w:szCs w:val="24"/>
        </w:rPr>
        <w:t xml:space="preserve">abel 4.5 </w:t>
      </w:r>
      <w:r>
        <w:rPr>
          <w:rFonts w:ascii="Times New Roman" w:hAnsi="Times New Roman"/>
          <w:sz w:val="24"/>
          <w:szCs w:val="24"/>
        </w:rPr>
        <w:t>dan G</w:t>
      </w:r>
      <w:r w:rsidRPr="000E2470">
        <w:rPr>
          <w:rFonts w:ascii="Times New Roman" w:hAnsi="Times New Roman"/>
          <w:sz w:val="24"/>
          <w:szCs w:val="24"/>
        </w:rPr>
        <w:t>ambar 4.5.</w:t>
      </w:r>
    </w:p>
    <w:p w:rsidR="00666234" w:rsidRPr="000E2470" w:rsidRDefault="00666234" w:rsidP="00666234">
      <w:pPr>
        <w:spacing w:after="0" w:line="240" w:lineRule="auto"/>
        <w:jc w:val="both"/>
        <w:rPr>
          <w:rFonts w:ascii="Times New Roman" w:hAnsi="Times New Roman"/>
          <w:b/>
          <w:sz w:val="24"/>
          <w:szCs w:val="24"/>
        </w:rPr>
      </w:pPr>
      <w:r w:rsidRPr="000E2470">
        <w:rPr>
          <w:rFonts w:ascii="Times New Roman" w:hAnsi="Times New Roman"/>
          <w:b/>
          <w:sz w:val="24"/>
          <w:szCs w:val="24"/>
        </w:rPr>
        <w:t>Tabel 4.5.</w:t>
      </w:r>
      <w:r w:rsidRPr="000E2470">
        <w:rPr>
          <w:rFonts w:ascii="Times New Roman" w:hAnsi="Times New Roman"/>
          <w:sz w:val="24"/>
          <w:szCs w:val="24"/>
        </w:rPr>
        <w:t xml:space="preserve"> </w:t>
      </w:r>
      <w:r w:rsidRPr="000E2470">
        <w:rPr>
          <w:rFonts w:ascii="Times New Roman" w:hAnsi="Times New Roman"/>
          <w:b/>
          <w:sz w:val="24"/>
          <w:szCs w:val="24"/>
        </w:rPr>
        <w:t xml:space="preserve">Rata-rata panjang tongkol (cm) </w:t>
      </w:r>
    </w:p>
    <w:tbl>
      <w:tblPr>
        <w:tblW w:w="9045" w:type="dxa"/>
        <w:tblInd w:w="93" w:type="dxa"/>
        <w:tblBorders>
          <w:top w:val="single" w:sz="4" w:space="0" w:color="auto"/>
          <w:bottom w:val="single" w:sz="4" w:space="0" w:color="auto"/>
        </w:tblBorders>
        <w:tblLook w:val="04A0"/>
      </w:tblPr>
      <w:tblGrid>
        <w:gridCol w:w="3081"/>
        <w:gridCol w:w="5964"/>
      </w:tblGrid>
      <w:tr w:rsidR="00666234" w:rsidRPr="000E2470" w:rsidTr="00666234">
        <w:trPr>
          <w:trHeight w:val="292"/>
        </w:trPr>
        <w:tc>
          <w:tcPr>
            <w:tcW w:w="3081" w:type="dxa"/>
            <w:tcBorders>
              <w:top w:val="single" w:sz="4" w:space="0" w:color="auto"/>
              <w:bottom w:val="single" w:sz="4" w:space="0" w:color="auto"/>
            </w:tcBorders>
            <w:shd w:val="clear" w:color="auto" w:fill="auto"/>
            <w:noWrap/>
            <w:vAlign w:val="center"/>
            <w:hideMark/>
          </w:tcPr>
          <w:p w:rsidR="00666234" w:rsidRPr="000E2470" w:rsidRDefault="00666234" w:rsidP="00666234">
            <w:pPr>
              <w:spacing w:after="0" w:line="240" w:lineRule="auto"/>
              <w:jc w:val="center"/>
              <w:rPr>
                <w:rFonts w:ascii="Times New Roman" w:eastAsia="Times New Roman" w:hAnsi="Times New Roman"/>
                <w:b/>
                <w:color w:val="000000"/>
                <w:sz w:val="24"/>
                <w:szCs w:val="24"/>
                <w:lang w:eastAsia="id-ID"/>
              </w:rPr>
            </w:pPr>
            <w:r w:rsidRPr="000E2470">
              <w:rPr>
                <w:rFonts w:ascii="Times New Roman" w:eastAsia="Times New Roman" w:hAnsi="Times New Roman"/>
                <w:b/>
                <w:color w:val="000000"/>
                <w:sz w:val="24"/>
                <w:szCs w:val="24"/>
                <w:lang w:eastAsia="id-ID"/>
              </w:rPr>
              <w:t>Perlakuan</w:t>
            </w:r>
          </w:p>
        </w:tc>
        <w:tc>
          <w:tcPr>
            <w:tcW w:w="5964" w:type="dxa"/>
            <w:tcBorders>
              <w:top w:val="single" w:sz="4" w:space="0" w:color="auto"/>
              <w:bottom w:val="single" w:sz="4" w:space="0" w:color="auto"/>
            </w:tcBorders>
            <w:shd w:val="clear" w:color="auto" w:fill="auto"/>
            <w:noWrap/>
            <w:vAlign w:val="center"/>
            <w:hideMark/>
          </w:tcPr>
          <w:p w:rsidR="00666234" w:rsidRPr="000E2470" w:rsidRDefault="00666234" w:rsidP="00666234">
            <w:pPr>
              <w:spacing w:after="0" w:line="240" w:lineRule="auto"/>
              <w:jc w:val="center"/>
              <w:rPr>
                <w:rFonts w:ascii="Times New Roman" w:eastAsia="Times New Roman" w:hAnsi="Times New Roman"/>
                <w:b/>
                <w:color w:val="000000"/>
                <w:sz w:val="24"/>
                <w:szCs w:val="24"/>
                <w:lang w:eastAsia="id-ID"/>
              </w:rPr>
            </w:pPr>
            <w:r w:rsidRPr="000E2470">
              <w:rPr>
                <w:rFonts w:ascii="Times New Roman" w:eastAsia="Times New Roman" w:hAnsi="Times New Roman"/>
                <w:b/>
                <w:color w:val="000000"/>
                <w:sz w:val="24"/>
                <w:szCs w:val="24"/>
                <w:lang w:eastAsia="id-ID"/>
              </w:rPr>
              <w:t>Rata-rata panjang tongkol (cm)</w:t>
            </w:r>
          </w:p>
        </w:tc>
      </w:tr>
      <w:tr w:rsidR="00666234" w:rsidRPr="000E2470" w:rsidTr="00666234">
        <w:trPr>
          <w:trHeight w:val="292"/>
        </w:trPr>
        <w:tc>
          <w:tcPr>
            <w:tcW w:w="3081" w:type="dxa"/>
            <w:tcBorders>
              <w:top w:val="single" w:sz="4" w:space="0" w:color="auto"/>
            </w:tcBorders>
            <w:shd w:val="clear" w:color="auto" w:fill="auto"/>
            <w:noWrap/>
            <w:vAlign w:val="center"/>
            <w:hideMark/>
          </w:tcPr>
          <w:p w:rsidR="00666234" w:rsidRPr="000E2470" w:rsidRDefault="00666234" w:rsidP="00666234">
            <w:pPr>
              <w:spacing w:after="0" w:line="240" w:lineRule="auto"/>
              <w:jc w:val="center"/>
              <w:rPr>
                <w:rFonts w:ascii="Times New Roman" w:eastAsia="Times New Roman" w:hAnsi="Times New Roman"/>
                <w:color w:val="000000"/>
                <w:sz w:val="24"/>
                <w:szCs w:val="24"/>
                <w:lang w:eastAsia="id-ID"/>
              </w:rPr>
            </w:pPr>
            <w:r w:rsidRPr="000E2470">
              <w:rPr>
                <w:rFonts w:ascii="Times New Roman" w:eastAsia="Times New Roman" w:hAnsi="Times New Roman"/>
                <w:color w:val="000000"/>
                <w:sz w:val="24"/>
                <w:szCs w:val="24"/>
                <w:lang w:eastAsia="id-ID"/>
              </w:rPr>
              <w:t>Kontrol</w:t>
            </w:r>
          </w:p>
        </w:tc>
        <w:tc>
          <w:tcPr>
            <w:tcW w:w="5964" w:type="dxa"/>
            <w:tcBorders>
              <w:top w:val="single" w:sz="4" w:space="0" w:color="auto"/>
            </w:tcBorders>
            <w:shd w:val="clear" w:color="auto" w:fill="auto"/>
            <w:noWrap/>
            <w:vAlign w:val="center"/>
            <w:hideMark/>
          </w:tcPr>
          <w:p w:rsidR="00666234" w:rsidRPr="000E2470" w:rsidRDefault="00666234" w:rsidP="00666234">
            <w:pPr>
              <w:spacing w:after="0" w:line="240" w:lineRule="auto"/>
              <w:jc w:val="center"/>
              <w:rPr>
                <w:rFonts w:ascii="Times New Roman" w:eastAsia="Times New Roman" w:hAnsi="Times New Roman"/>
                <w:color w:val="000000"/>
                <w:sz w:val="24"/>
                <w:szCs w:val="24"/>
                <w:vertAlign w:val="superscript"/>
                <w:lang w:eastAsia="id-ID"/>
              </w:rPr>
            </w:pPr>
            <w:r w:rsidRPr="000E2470">
              <w:rPr>
                <w:rFonts w:ascii="Times New Roman" w:eastAsia="Times New Roman" w:hAnsi="Times New Roman"/>
                <w:color w:val="000000"/>
                <w:sz w:val="24"/>
                <w:szCs w:val="24"/>
                <w:lang w:eastAsia="id-ID"/>
              </w:rPr>
              <w:t>10,50</w:t>
            </w:r>
            <w:r w:rsidRPr="000E2470">
              <w:rPr>
                <w:rFonts w:ascii="Times New Roman" w:eastAsia="Times New Roman" w:hAnsi="Times New Roman"/>
                <w:color w:val="000000"/>
                <w:sz w:val="24"/>
                <w:szCs w:val="24"/>
                <w:vertAlign w:val="superscript"/>
                <w:lang w:eastAsia="id-ID"/>
              </w:rPr>
              <w:t>a</w:t>
            </w:r>
          </w:p>
        </w:tc>
      </w:tr>
      <w:tr w:rsidR="00666234" w:rsidRPr="000E2470" w:rsidTr="00666234">
        <w:trPr>
          <w:trHeight w:val="292"/>
        </w:trPr>
        <w:tc>
          <w:tcPr>
            <w:tcW w:w="3081" w:type="dxa"/>
            <w:shd w:val="clear" w:color="auto" w:fill="auto"/>
            <w:noWrap/>
            <w:vAlign w:val="center"/>
            <w:hideMark/>
          </w:tcPr>
          <w:p w:rsidR="00666234" w:rsidRPr="000E2470" w:rsidRDefault="00666234" w:rsidP="00666234">
            <w:pPr>
              <w:spacing w:after="0" w:line="240" w:lineRule="auto"/>
              <w:jc w:val="center"/>
              <w:rPr>
                <w:rFonts w:ascii="Times New Roman" w:eastAsia="Times New Roman" w:hAnsi="Times New Roman"/>
                <w:color w:val="000000"/>
                <w:sz w:val="24"/>
                <w:szCs w:val="24"/>
                <w:lang w:eastAsia="id-ID"/>
              </w:rPr>
            </w:pPr>
            <w:r w:rsidRPr="000E2470">
              <w:rPr>
                <w:rFonts w:ascii="Times New Roman" w:eastAsia="Times New Roman" w:hAnsi="Times New Roman"/>
                <w:color w:val="000000"/>
                <w:sz w:val="24"/>
                <w:szCs w:val="24"/>
                <w:lang w:eastAsia="id-ID"/>
              </w:rPr>
              <w:t>UPK</w:t>
            </w:r>
          </w:p>
        </w:tc>
        <w:tc>
          <w:tcPr>
            <w:tcW w:w="5964" w:type="dxa"/>
            <w:shd w:val="clear" w:color="auto" w:fill="auto"/>
            <w:noWrap/>
            <w:vAlign w:val="center"/>
            <w:hideMark/>
          </w:tcPr>
          <w:p w:rsidR="00666234" w:rsidRPr="000E2470" w:rsidRDefault="00666234" w:rsidP="00666234">
            <w:pPr>
              <w:spacing w:after="0" w:line="240" w:lineRule="auto"/>
              <w:jc w:val="center"/>
              <w:rPr>
                <w:rFonts w:ascii="Times New Roman" w:eastAsia="Times New Roman" w:hAnsi="Times New Roman"/>
                <w:color w:val="000000"/>
                <w:sz w:val="24"/>
                <w:szCs w:val="24"/>
                <w:vertAlign w:val="superscript"/>
                <w:lang w:eastAsia="id-ID"/>
              </w:rPr>
            </w:pPr>
            <w:r w:rsidRPr="000E2470">
              <w:rPr>
                <w:rFonts w:ascii="Times New Roman" w:eastAsia="Times New Roman" w:hAnsi="Times New Roman"/>
                <w:color w:val="000000"/>
                <w:sz w:val="24"/>
                <w:szCs w:val="24"/>
                <w:lang w:eastAsia="id-ID"/>
              </w:rPr>
              <w:t>15,00</w:t>
            </w:r>
            <w:r w:rsidRPr="000E2470">
              <w:rPr>
                <w:rFonts w:ascii="Times New Roman" w:eastAsia="Times New Roman" w:hAnsi="Times New Roman"/>
                <w:color w:val="000000"/>
                <w:sz w:val="24"/>
                <w:szCs w:val="24"/>
                <w:vertAlign w:val="superscript"/>
                <w:lang w:eastAsia="id-ID"/>
              </w:rPr>
              <w:t>b</w:t>
            </w:r>
          </w:p>
        </w:tc>
      </w:tr>
      <w:tr w:rsidR="00666234" w:rsidRPr="000E2470" w:rsidTr="00666234">
        <w:trPr>
          <w:trHeight w:val="292"/>
        </w:trPr>
        <w:tc>
          <w:tcPr>
            <w:tcW w:w="3081" w:type="dxa"/>
            <w:shd w:val="clear" w:color="auto" w:fill="auto"/>
            <w:noWrap/>
            <w:vAlign w:val="center"/>
            <w:hideMark/>
          </w:tcPr>
          <w:p w:rsidR="00666234" w:rsidRPr="00010C52" w:rsidRDefault="00666234" w:rsidP="00666234">
            <w:pPr>
              <w:spacing w:after="0" w:line="240" w:lineRule="auto"/>
              <w:jc w:val="center"/>
              <w:rPr>
                <w:rFonts w:ascii="Times New Roman" w:eastAsia="Times New Roman" w:hAnsi="Times New Roman"/>
                <w:color w:val="000000"/>
                <w:sz w:val="24"/>
                <w:szCs w:val="24"/>
                <w:lang w:eastAsia="id-ID"/>
              </w:rPr>
            </w:pPr>
            <w:r w:rsidRPr="00010C52">
              <w:rPr>
                <w:rFonts w:ascii="Times New Roman" w:eastAsia="Times New Roman" w:hAnsi="Times New Roman"/>
                <w:i/>
                <w:color w:val="000000"/>
                <w:sz w:val="24"/>
                <w:szCs w:val="24"/>
                <w:lang w:eastAsia="id-ID"/>
              </w:rPr>
              <w:t>Eucheuma</w:t>
            </w:r>
            <w:r>
              <w:rPr>
                <w:rFonts w:ascii="Times New Roman" w:eastAsia="Times New Roman" w:hAnsi="Times New Roman"/>
                <w:i/>
                <w:color w:val="000000"/>
                <w:sz w:val="24"/>
                <w:szCs w:val="24"/>
                <w:lang w:eastAsia="id-ID"/>
              </w:rPr>
              <w:t xml:space="preserve"> </w:t>
            </w:r>
            <w:r>
              <w:rPr>
                <w:rFonts w:ascii="Times New Roman" w:eastAsia="Times New Roman" w:hAnsi="Times New Roman"/>
                <w:color w:val="000000"/>
                <w:sz w:val="24"/>
                <w:szCs w:val="24"/>
                <w:lang w:eastAsia="id-ID"/>
              </w:rPr>
              <w:t>sp.</w:t>
            </w:r>
          </w:p>
        </w:tc>
        <w:tc>
          <w:tcPr>
            <w:tcW w:w="5964" w:type="dxa"/>
            <w:shd w:val="clear" w:color="auto" w:fill="auto"/>
            <w:noWrap/>
            <w:vAlign w:val="center"/>
            <w:hideMark/>
          </w:tcPr>
          <w:p w:rsidR="00666234" w:rsidRPr="000E2470" w:rsidRDefault="00666234" w:rsidP="00666234">
            <w:pPr>
              <w:spacing w:after="0" w:line="240" w:lineRule="auto"/>
              <w:jc w:val="center"/>
              <w:rPr>
                <w:rFonts w:ascii="Times New Roman" w:eastAsia="Times New Roman" w:hAnsi="Times New Roman"/>
                <w:color w:val="000000"/>
                <w:sz w:val="24"/>
                <w:szCs w:val="24"/>
                <w:vertAlign w:val="superscript"/>
                <w:lang w:eastAsia="id-ID"/>
              </w:rPr>
            </w:pPr>
            <w:r w:rsidRPr="000E2470">
              <w:rPr>
                <w:rFonts w:ascii="Times New Roman" w:eastAsia="Times New Roman" w:hAnsi="Times New Roman"/>
                <w:color w:val="000000"/>
                <w:sz w:val="24"/>
                <w:szCs w:val="24"/>
                <w:lang w:eastAsia="id-ID"/>
              </w:rPr>
              <w:t>14,17</w:t>
            </w:r>
            <w:r w:rsidRPr="000E2470">
              <w:rPr>
                <w:rFonts w:ascii="Times New Roman" w:eastAsia="Times New Roman" w:hAnsi="Times New Roman"/>
                <w:color w:val="000000"/>
                <w:sz w:val="24"/>
                <w:szCs w:val="24"/>
                <w:vertAlign w:val="superscript"/>
                <w:lang w:eastAsia="id-ID"/>
              </w:rPr>
              <w:t>b</w:t>
            </w:r>
          </w:p>
        </w:tc>
      </w:tr>
      <w:tr w:rsidR="00666234" w:rsidRPr="000E2470" w:rsidTr="00666234">
        <w:trPr>
          <w:trHeight w:val="738"/>
        </w:trPr>
        <w:tc>
          <w:tcPr>
            <w:tcW w:w="3081" w:type="dxa"/>
            <w:shd w:val="clear" w:color="auto" w:fill="auto"/>
            <w:noWrap/>
            <w:vAlign w:val="center"/>
            <w:hideMark/>
          </w:tcPr>
          <w:p w:rsidR="00666234" w:rsidRPr="00010C52" w:rsidRDefault="00666234" w:rsidP="00666234">
            <w:pPr>
              <w:spacing w:after="0" w:line="240" w:lineRule="auto"/>
              <w:jc w:val="center"/>
              <w:rPr>
                <w:rFonts w:ascii="Times New Roman" w:eastAsia="Times New Roman" w:hAnsi="Times New Roman"/>
                <w:color w:val="000000"/>
                <w:sz w:val="24"/>
                <w:szCs w:val="24"/>
                <w:lang w:eastAsia="id-ID"/>
              </w:rPr>
            </w:pPr>
            <w:r w:rsidRPr="00010C52">
              <w:rPr>
                <w:rFonts w:ascii="Times New Roman" w:eastAsia="Times New Roman" w:hAnsi="Times New Roman"/>
                <w:i/>
                <w:color w:val="000000"/>
                <w:sz w:val="24"/>
                <w:szCs w:val="24"/>
                <w:lang w:eastAsia="id-ID"/>
              </w:rPr>
              <w:t>Sargassum</w:t>
            </w:r>
            <w:r>
              <w:rPr>
                <w:rFonts w:ascii="Times New Roman" w:eastAsia="Times New Roman" w:hAnsi="Times New Roman"/>
                <w:color w:val="000000"/>
                <w:sz w:val="24"/>
                <w:szCs w:val="24"/>
                <w:lang w:eastAsia="id-ID"/>
              </w:rPr>
              <w:t xml:space="preserve"> sp.</w:t>
            </w:r>
          </w:p>
          <w:p w:rsidR="00666234" w:rsidRPr="00010C52" w:rsidRDefault="00666234" w:rsidP="00666234">
            <w:pPr>
              <w:spacing w:after="0" w:line="240" w:lineRule="auto"/>
              <w:jc w:val="center"/>
              <w:rPr>
                <w:rFonts w:ascii="Times New Roman" w:eastAsia="Times New Roman" w:hAnsi="Times New Roman"/>
                <w:color w:val="000000"/>
                <w:sz w:val="24"/>
                <w:szCs w:val="24"/>
                <w:lang w:eastAsia="id-ID"/>
              </w:rPr>
            </w:pPr>
            <w:r w:rsidRPr="00010C52">
              <w:rPr>
                <w:rFonts w:ascii="Times New Roman" w:eastAsia="Times New Roman" w:hAnsi="Times New Roman"/>
                <w:i/>
                <w:color w:val="000000"/>
                <w:sz w:val="24"/>
                <w:szCs w:val="24"/>
                <w:lang w:eastAsia="id-ID"/>
              </w:rPr>
              <w:t>Ulva</w:t>
            </w:r>
            <w:r>
              <w:rPr>
                <w:rFonts w:ascii="Times New Roman" w:eastAsia="Times New Roman" w:hAnsi="Times New Roman"/>
                <w:color w:val="000000"/>
                <w:sz w:val="24"/>
                <w:szCs w:val="24"/>
                <w:lang w:eastAsia="id-ID"/>
              </w:rPr>
              <w:t xml:space="preserve"> sp.</w:t>
            </w:r>
          </w:p>
        </w:tc>
        <w:tc>
          <w:tcPr>
            <w:tcW w:w="5964" w:type="dxa"/>
            <w:shd w:val="clear" w:color="auto" w:fill="auto"/>
            <w:noWrap/>
            <w:vAlign w:val="center"/>
            <w:hideMark/>
          </w:tcPr>
          <w:p w:rsidR="00666234" w:rsidRPr="000E2470" w:rsidRDefault="00666234" w:rsidP="00666234">
            <w:pPr>
              <w:spacing w:after="0" w:line="240" w:lineRule="auto"/>
              <w:jc w:val="center"/>
              <w:rPr>
                <w:rFonts w:ascii="Times New Roman" w:eastAsia="Times New Roman" w:hAnsi="Times New Roman"/>
                <w:color w:val="000000"/>
                <w:sz w:val="24"/>
                <w:szCs w:val="24"/>
                <w:vertAlign w:val="superscript"/>
                <w:lang w:eastAsia="id-ID"/>
              </w:rPr>
            </w:pPr>
            <w:r w:rsidRPr="000E2470">
              <w:rPr>
                <w:rFonts w:ascii="Times New Roman" w:eastAsia="Times New Roman" w:hAnsi="Times New Roman"/>
                <w:color w:val="000000"/>
                <w:sz w:val="24"/>
                <w:szCs w:val="24"/>
                <w:lang w:eastAsia="id-ID"/>
              </w:rPr>
              <w:t>15,67</w:t>
            </w:r>
            <w:r w:rsidRPr="000E2470">
              <w:rPr>
                <w:rFonts w:ascii="Times New Roman" w:eastAsia="Times New Roman" w:hAnsi="Times New Roman"/>
                <w:color w:val="000000"/>
                <w:sz w:val="24"/>
                <w:szCs w:val="24"/>
                <w:vertAlign w:val="superscript"/>
                <w:lang w:eastAsia="id-ID"/>
              </w:rPr>
              <w:t>b</w:t>
            </w:r>
          </w:p>
          <w:p w:rsidR="00666234" w:rsidRPr="000E2470" w:rsidRDefault="00666234" w:rsidP="00666234">
            <w:pPr>
              <w:spacing w:after="0" w:line="240" w:lineRule="auto"/>
              <w:jc w:val="center"/>
              <w:rPr>
                <w:rFonts w:ascii="Times New Roman" w:eastAsia="Times New Roman" w:hAnsi="Times New Roman"/>
                <w:color w:val="000000"/>
                <w:sz w:val="24"/>
                <w:szCs w:val="24"/>
                <w:lang w:eastAsia="id-ID"/>
              </w:rPr>
            </w:pPr>
            <w:r w:rsidRPr="000E2470">
              <w:rPr>
                <w:rFonts w:ascii="Times New Roman" w:eastAsia="Times New Roman" w:hAnsi="Times New Roman"/>
                <w:color w:val="000000"/>
                <w:sz w:val="24"/>
                <w:szCs w:val="24"/>
                <w:lang w:eastAsia="id-ID"/>
              </w:rPr>
              <w:t>15,67</w:t>
            </w:r>
            <w:r w:rsidRPr="000E2470">
              <w:rPr>
                <w:rFonts w:ascii="Times New Roman" w:eastAsia="Times New Roman" w:hAnsi="Times New Roman"/>
                <w:color w:val="000000"/>
                <w:sz w:val="24"/>
                <w:szCs w:val="24"/>
                <w:vertAlign w:val="superscript"/>
                <w:lang w:eastAsia="id-ID"/>
              </w:rPr>
              <w:t>b</w:t>
            </w:r>
          </w:p>
        </w:tc>
      </w:tr>
    </w:tbl>
    <w:p w:rsidR="00666234" w:rsidRPr="00666234" w:rsidRDefault="00666234" w:rsidP="00666234">
      <w:pPr>
        <w:spacing w:line="240" w:lineRule="auto"/>
        <w:jc w:val="both"/>
        <w:rPr>
          <w:rFonts w:ascii="Times New Roman" w:hAnsi="Times New Roman"/>
          <w:i/>
        </w:rPr>
      </w:pPr>
      <w:r w:rsidRPr="00666234">
        <w:rPr>
          <w:rFonts w:ascii="Times New Roman" w:hAnsi="Times New Roman"/>
          <w:i/>
        </w:rPr>
        <w:t>Keterangan: Huruf yang sama menunjukkan hasil yang “berbeda tidak nyata”, berdasarkan hasil uji Duncan dengan taraf kepercayaan α = 0,05</w:t>
      </w:r>
    </w:p>
    <w:p w:rsidR="00666234" w:rsidRPr="000E2470" w:rsidRDefault="00666234" w:rsidP="00666234">
      <w:pPr>
        <w:pStyle w:val="ListParagraph"/>
        <w:spacing w:after="0" w:line="240" w:lineRule="auto"/>
        <w:ind w:left="0" w:firstLine="567"/>
        <w:jc w:val="both"/>
        <w:rPr>
          <w:rFonts w:ascii="Times New Roman" w:eastAsia="Times New Roman" w:hAnsi="Times New Roman"/>
          <w:sz w:val="24"/>
          <w:szCs w:val="24"/>
        </w:rPr>
      </w:pPr>
      <w:r w:rsidRPr="000E2470">
        <w:rPr>
          <w:rFonts w:ascii="Times New Roman" w:hAnsi="Times New Roman"/>
          <w:sz w:val="24"/>
          <w:szCs w:val="24"/>
        </w:rPr>
        <w:t xml:space="preserve">Hasil analisis statistik menggunakan uji anova menunjukkan hasil yang signifikan, dimana nilai signifikan lebih kecil dari α (0,05). Sehingga dapat dilanjut ke uji duncan. Hal ini berarti ada pengaruh yang berbeda nyata untuk setiap perlakuan terhadap panjang tongkol jagung, dimana kecenderungan pemberian ekstrak alga menunjukkan hasil yang lebih </w:t>
      </w:r>
      <w:r>
        <w:rPr>
          <w:rFonts w:ascii="Times New Roman" w:hAnsi="Times New Roman"/>
          <w:sz w:val="24"/>
          <w:szCs w:val="24"/>
        </w:rPr>
        <w:t>baik dibandingkan dengan kontrol.</w:t>
      </w:r>
    </w:p>
    <w:p w:rsidR="00666234" w:rsidRPr="000E2470" w:rsidRDefault="00666234" w:rsidP="00666234">
      <w:pPr>
        <w:pStyle w:val="ListParagraph"/>
        <w:spacing w:after="0" w:line="240" w:lineRule="auto"/>
        <w:ind w:left="0"/>
        <w:jc w:val="center"/>
        <w:rPr>
          <w:rFonts w:ascii="Times New Roman" w:eastAsia="Times New Roman" w:hAnsi="Times New Roman"/>
          <w:sz w:val="24"/>
          <w:szCs w:val="24"/>
        </w:rPr>
      </w:pPr>
      <w:r w:rsidRPr="000E2470">
        <w:rPr>
          <w:rFonts w:ascii="Times New Roman" w:eastAsia="Times New Roman" w:hAnsi="Times New Roman"/>
          <w:noProof/>
          <w:sz w:val="24"/>
          <w:szCs w:val="24"/>
          <w:lang w:eastAsia="id-ID"/>
        </w:rPr>
        <w:drawing>
          <wp:inline distT="0" distB="0" distL="0" distR="0">
            <wp:extent cx="4422607" cy="2434856"/>
            <wp:effectExtent l="19050" t="0" r="0" b="0"/>
            <wp:docPr id="2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34234" cy="2441257"/>
                    </a:xfrm>
                    <a:prstGeom prst="rect">
                      <a:avLst/>
                    </a:prstGeom>
                    <a:ln>
                      <a:noFill/>
                    </a:ln>
                    <a:effectLst>
                      <a:softEdge rad="112500"/>
                    </a:effectLst>
                  </pic:spPr>
                </pic:pic>
              </a:graphicData>
            </a:graphic>
          </wp:inline>
        </w:drawing>
      </w:r>
    </w:p>
    <w:p w:rsidR="00666234" w:rsidRPr="000E2470" w:rsidRDefault="00666234" w:rsidP="00666234">
      <w:pPr>
        <w:spacing w:after="0" w:line="240" w:lineRule="auto"/>
        <w:jc w:val="center"/>
        <w:rPr>
          <w:rFonts w:ascii="Times New Roman" w:hAnsi="Times New Roman"/>
          <w:b/>
          <w:sz w:val="24"/>
          <w:szCs w:val="24"/>
        </w:rPr>
      </w:pPr>
      <w:r w:rsidRPr="000E2470">
        <w:rPr>
          <w:rFonts w:ascii="Times New Roman" w:hAnsi="Times New Roman"/>
          <w:sz w:val="24"/>
          <w:szCs w:val="24"/>
        </w:rPr>
        <w:t xml:space="preserve">        </w:t>
      </w:r>
      <w:r w:rsidRPr="000E2470">
        <w:rPr>
          <w:rFonts w:ascii="Times New Roman" w:hAnsi="Times New Roman"/>
          <w:b/>
          <w:sz w:val="24"/>
          <w:szCs w:val="24"/>
        </w:rPr>
        <w:t>Gambar 4.5 : Rata-rata panjang tongkol jagung (cm)</w:t>
      </w:r>
    </w:p>
    <w:p w:rsidR="00666234" w:rsidRPr="000E2470" w:rsidRDefault="00666234" w:rsidP="00666234">
      <w:pPr>
        <w:pStyle w:val="subbab"/>
        <w:numPr>
          <w:ilvl w:val="1"/>
          <w:numId w:val="1"/>
        </w:numPr>
        <w:tabs>
          <w:tab w:val="clear" w:pos="1440"/>
          <w:tab w:val="num" w:pos="426"/>
        </w:tabs>
        <w:spacing w:after="240"/>
        <w:ind w:hanging="1440"/>
      </w:pPr>
      <w:bookmarkStart w:id="10" w:name="_Toc506625797"/>
      <w:r w:rsidRPr="000E2470">
        <w:lastRenderedPageBreak/>
        <w:t>Nitrogen Daun (%)</w:t>
      </w:r>
      <w:bookmarkEnd w:id="10"/>
    </w:p>
    <w:p w:rsidR="00666234" w:rsidRPr="000E2470" w:rsidRDefault="00666234" w:rsidP="00666234">
      <w:pPr>
        <w:spacing w:after="0" w:line="240" w:lineRule="auto"/>
        <w:ind w:firstLine="567"/>
        <w:jc w:val="both"/>
        <w:rPr>
          <w:rFonts w:ascii="Times New Roman" w:hAnsi="Times New Roman"/>
          <w:sz w:val="24"/>
          <w:szCs w:val="24"/>
        </w:rPr>
      </w:pPr>
      <w:r w:rsidRPr="000E2470">
        <w:rPr>
          <w:rFonts w:ascii="Times New Roman" w:hAnsi="Times New Roman"/>
          <w:sz w:val="24"/>
          <w:szCs w:val="24"/>
        </w:rPr>
        <w:t xml:space="preserve">Berdasarkan hasil yang diperoleh, rata-rata hasil pengukuran kadar nitrogen pada daun yang dilakukan setelah panen (berat kering), </w:t>
      </w:r>
      <w:r>
        <w:rPr>
          <w:rFonts w:ascii="Times New Roman" w:hAnsi="Times New Roman"/>
          <w:sz w:val="24"/>
          <w:szCs w:val="24"/>
        </w:rPr>
        <w:t>dapat dilihat pada T</w:t>
      </w:r>
      <w:r w:rsidRPr="000E2470">
        <w:rPr>
          <w:rFonts w:ascii="Times New Roman" w:hAnsi="Times New Roman"/>
          <w:sz w:val="24"/>
          <w:szCs w:val="24"/>
        </w:rPr>
        <w:t xml:space="preserve">abel 4.6 </w:t>
      </w:r>
      <w:r>
        <w:rPr>
          <w:rFonts w:ascii="Times New Roman" w:hAnsi="Times New Roman"/>
          <w:sz w:val="24"/>
          <w:szCs w:val="24"/>
        </w:rPr>
        <w:t>dan G</w:t>
      </w:r>
      <w:r w:rsidRPr="000E2470">
        <w:rPr>
          <w:rFonts w:ascii="Times New Roman" w:hAnsi="Times New Roman"/>
          <w:sz w:val="24"/>
          <w:szCs w:val="24"/>
        </w:rPr>
        <w:t>ambar 4.6.</w:t>
      </w:r>
    </w:p>
    <w:p w:rsidR="00666234" w:rsidRPr="000E2470" w:rsidRDefault="00666234" w:rsidP="00666234">
      <w:pPr>
        <w:spacing w:after="0" w:line="240" w:lineRule="auto"/>
        <w:jc w:val="both"/>
        <w:rPr>
          <w:rFonts w:ascii="Times New Roman" w:hAnsi="Times New Roman"/>
          <w:sz w:val="24"/>
          <w:szCs w:val="24"/>
        </w:rPr>
      </w:pPr>
      <w:r w:rsidRPr="000E2470">
        <w:rPr>
          <w:rFonts w:ascii="Times New Roman" w:hAnsi="Times New Roman"/>
          <w:b/>
          <w:sz w:val="24"/>
          <w:szCs w:val="24"/>
        </w:rPr>
        <w:t>Tabel 4.6.</w:t>
      </w:r>
      <w:r w:rsidRPr="000E2470">
        <w:rPr>
          <w:rFonts w:ascii="Times New Roman" w:hAnsi="Times New Roman"/>
          <w:sz w:val="24"/>
          <w:szCs w:val="24"/>
        </w:rPr>
        <w:t xml:space="preserve"> </w:t>
      </w:r>
      <w:r w:rsidRPr="000E2470">
        <w:rPr>
          <w:rFonts w:ascii="Times New Roman" w:hAnsi="Times New Roman"/>
          <w:b/>
          <w:sz w:val="24"/>
          <w:szCs w:val="24"/>
        </w:rPr>
        <w:t>Rata-rata nitrogen daun (%)</w:t>
      </w:r>
      <w:r w:rsidRPr="000E2470">
        <w:rPr>
          <w:rFonts w:ascii="Times New Roman" w:hAnsi="Times New Roman"/>
          <w:sz w:val="24"/>
          <w:szCs w:val="24"/>
        </w:rPr>
        <w:t xml:space="preserve"> </w:t>
      </w:r>
    </w:p>
    <w:tbl>
      <w:tblPr>
        <w:tblW w:w="8978" w:type="dxa"/>
        <w:tblInd w:w="93" w:type="dxa"/>
        <w:tblBorders>
          <w:top w:val="single" w:sz="4" w:space="0" w:color="auto"/>
          <w:bottom w:val="single" w:sz="4" w:space="0" w:color="auto"/>
        </w:tblBorders>
        <w:tblLook w:val="04A0"/>
      </w:tblPr>
      <w:tblGrid>
        <w:gridCol w:w="3538"/>
        <w:gridCol w:w="5440"/>
      </w:tblGrid>
      <w:tr w:rsidR="00666234" w:rsidRPr="000E2470" w:rsidTr="00666234">
        <w:trPr>
          <w:trHeight w:val="240"/>
        </w:trPr>
        <w:tc>
          <w:tcPr>
            <w:tcW w:w="3538" w:type="dxa"/>
            <w:tcBorders>
              <w:top w:val="single" w:sz="4" w:space="0" w:color="auto"/>
              <w:bottom w:val="single" w:sz="4" w:space="0" w:color="auto"/>
            </w:tcBorders>
            <w:shd w:val="clear" w:color="auto" w:fill="auto"/>
            <w:noWrap/>
            <w:vAlign w:val="center"/>
            <w:hideMark/>
          </w:tcPr>
          <w:p w:rsidR="00666234" w:rsidRPr="000E2470" w:rsidRDefault="00666234" w:rsidP="00666234">
            <w:pPr>
              <w:spacing w:after="0" w:line="240" w:lineRule="auto"/>
              <w:jc w:val="center"/>
              <w:rPr>
                <w:rFonts w:ascii="Times New Roman" w:eastAsia="Times New Roman" w:hAnsi="Times New Roman"/>
                <w:b/>
                <w:color w:val="000000"/>
                <w:sz w:val="24"/>
                <w:szCs w:val="24"/>
                <w:lang w:eastAsia="id-ID"/>
              </w:rPr>
            </w:pPr>
            <w:r w:rsidRPr="000E2470">
              <w:rPr>
                <w:rFonts w:ascii="Times New Roman" w:eastAsia="Times New Roman" w:hAnsi="Times New Roman"/>
                <w:b/>
                <w:color w:val="000000"/>
                <w:sz w:val="24"/>
                <w:szCs w:val="24"/>
                <w:lang w:eastAsia="id-ID"/>
              </w:rPr>
              <w:t>Perlakuan</w:t>
            </w:r>
          </w:p>
        </w:tc>
        <w:tc>
          <w:tcPr>
            <w:tcW w:w="5440" w:type="dxa"/>
            <w:tcBorders>
              <w:top w:val="single" w:sz="4" w:space="0" w:color="auto"/>
              <w:bottom w:val="single" w:sz="4" w:space="0" w:color="auto"/>
            </w:tcBorders>
            <w:shd w:val="clear" w:color="auto" w:fill="auto"/>
            <w:noWrap/>
            <w:vAlign w:val="center"/>
            <w:hideMark/>
          </w:tcPr>
          <w:p w:rsidR="00666234" w:rsidRPr="000E2470" w:rsidRDefault="00666234" w:rsidP="00666234">
            <w:pPr>
              <w:spacing w:after="0" w:line="240" w:lineRule="auto"/>
              <w:jc w:val="center"/>
              <w:rPr>
                <w:rFonts w:ascii="Times New Roman" w:eastAsia="Times New Roman" w:hAnsi="Times New Roman"/>
                <w:b/>
                <w:color w:val="000000"/>
                <w:sz w:val="24"/>
                <w:szCs w:val="24"/>
                <w:lang w:eastAsia="id-ID"/>
              </w:rPr>
            </w:pPr>
            <w:r w:rsidRPr="000E2470">
              <w:rPr>
                <w:rFonts w:ascii="Times New Roman" w:eastAsia="Times New Roman" w:hAnsi="Times New Roman"/>
                <w:b/>
                <w:color w:val="000000"/>
                <w:sz w:val="24"/>
                <w:szCs w:val="24"/>
                <w:lang w:eastAsia="id-ID"/>
              </w:rPr>
              <w:t>Rata-rata nitrogen daun (%)</w:t>
            </w:r>
          </w:p>
        </w:tc>
      </w:tr>
      <w:tr w:rsidR="00666234" w:rsidRPr="000E2470" w:rsidTr="00666234">
        <w:trPr>
          <w:trHeight w:val="240"/>
        </w:trPr>
        <w:tc>
          <w:tcPr>
            <w:tcW w:w="3538" w:type="dxa"/>
            <w:tcBorders>
              <w:top w:val="single" w:sz="4" w:space="0" w:color="auto"/>
            </w:tcBorders>
            <w:shd w:val="clear" w:color="auto" w:fill="auto"/>
            <w:noWrap/>
            <w:vAlign w:val="center"/>
            <w:hideMark/>
          </w:tcPr>
          <w:p w:rsidR="00666234" w:rsidRPr="000E2470" w:rsidRDefault="00666234" w:rsidP="00666234">
            <w:pPr>
              <w:spacing w:after="0" w:line="240" w:lineRule="auto"/>
              <w:jc w:val="center"/>
              <w:rPr>
                <w:rFonts w:ascii="Times New Roman" w:eastAsia="Times New Roman" w:hAnsi="Times New Roman"/>
                <w:color w:val="000000"/>
                <w:sz w:val="24"/>
                <w:szCs w:val="24"/>
                <w:lang w:eastAsia="id-ID"/>
              </w:rPr>
            </w:pPr>
            <w:r w:rsidRPr="000E2470">
              <w:rPr>
                <w:rFonts w:ascii="Times New Roman" w:eastAsia="Times New Roman" w:hAnsi="Times New Roman"/>
                <w:color w:val="000000"/>
                <w:sz w:val="24"/>
                <w:szCs w:val="24"/>
                <w:lang w:eastAsia="id-ID"/>
              </w:rPr>
              <w:t>Kontrol</w:t>
            </w:r>
          </w:p>
        </w:tc>
        <w:tc>
          <w:tcPr>
            <w:tcW w:w="5440" w:type="dxa"/>
            <w:tcBorders>
              <w:top w:val="single" w:sz="4" w:space="0" w:color="auto"/>
            </w:tcBorders>
            <w:shd w:val="clear" w:color="auto" w:fill="auto"/>
            <w:noWrap/>
            <w:vAlign w:val="center"/>
            <w:hideMark/>
          </w:tcPr>
          <w:p w:rsidR="00666234" w:rsidRPr="000E2470" w:rsidRDefault="00666234" w:rsidP="00666234">
            <w:pPr>
              <w:spacing w:after="0" w:line="240" w:lineRule="auto"/>
              <w:jc w:val="center"/>
              <w:rPr>
                <w:rFonts w:ascii="Times New Roman" w:eastAsia="Times New Roman" w:hAnsi="Times New Roman"/>
                <w:color w:val="000000"/>
                <w:sz w:val="24"/>
                <w:szCs w:val="24"/>
                <w:vertAlign w:val="superscript"/>
                <w:lang w:eastAsia="id-ID"/>
              </w:rPr>
            </w:pPr>
            <w:r w:rsidRPr="000E2470">
              <w:rPr>
                <w:rFonts w:ascii="Times New Roman" w:eastAsia="Times New Roman" w:hAnsi="Times New Roman"/>
                <w:color w:val="000000"/>
                <w:sz w:val="24"/>
                <w:szCs w:val="24"/>
                <w:lang w:eastAsia="id-ID"/>
              </w:rPr>
              <w:t>2,03</w:t>
            </w:r>
            <w:r w:rsidRPr="000E2470">
              <w:rPr>
                <w:rFonts w:ascii="Times New Roman" w:eastAsia="Times New Roman" w:hAnsi="Times New Roman"/>
                <w:color w:val="000000"/>
                <w:sz w:val="24"/>
                <w:szCs w:val="24"/>
                <w:vertAlign w:val="superscript"/>
                <w:lang w:eastAsia="id-ID"/>
              </w:rPr>
              <w:t>a</w:t>
            </w:r>
          </w:p>
        </w:tc>
      </w:tr>
      <w:tr w:rsidR="00666234" w:rsidRPr="000E2470" w:rsidTr="00666234">
        <w:trPr>
          <w:trHeight w:val="240"/>
        </w:trPr>
        <w:tc>
          <w:tcPr>
            <w:tcW w:w="3538" w:type="dxa"/>
            <w:shd w:val="clear" w:color="auto" w:fill="auto"/>
            <w:noWrap/>
            <w:vAlign w:val="center"/>
            <w:hideMark/>
          </w:tcPr>
          <w:p w:rsidR="00666234" w:rsidRPr="000E2470" w:rsidRDefault="00666234" w:rsidP="00666234">
            <w:pPr>
              <w:spacing w:after="0" w:line="240" w:lineRule="auto"/>
              <w:jc w:val="center"/>
              <w:rPr>
                <w:rFonts w:ascii="Times New Roman" w:eastAsia="Times New Roman" w:hAnsi="Times New Roman"/>
                <w:color w:val="000000"/>
                <w:sz w:val="24"/>
                <w:szCs w:val="24"/>
                <w:lang w:eastAsia="id-ID"/>
              </w:rPr>
            </w:pPr>
            <w:r w:rsidRPr="000E2470">
              <w:rPr>
                <w:rFonts w:ascii="Times New Roman" w:eastAsia="Times New Roman" w:hAnsi="Times New Roman"/>
                <w:color w:val="000000"/>
                <w:sz w:val="24"/>
                <w:szCs w:val="24"/>
                <w:lang w:eastAsia="id-ID"/>
              </w:rPr>
              <w:t>UPK</w:t>
            </w:r>
          </w:p>
        </w:tc>
        <w:tc>
          <w:tcPr>
            <w:tcW w:w="5440" w:type="dxa"/>
            <w:shd w:val="clear" w:color="auto" w:fill="auto"/>
            <w:noWrap/>
            <w:vAlign w:val="center"/>
            <w:hideMark/>
          </w:tcPr>
          <w:p w:rsidR="00666234" w:rsidRPr="000E2470" w:rsidRDefault="00666234" w:rsidP="00666234">
            <w:pPr>
              <w:spacing w:after="0" w:line="240" w:lineRule="auto"/>
              <w:jc w:val="center"/>
              <w:rPr>
                <w:rFonts w:ascii="Times New Roman" w:eastAsia="Times New Roman" w:hAnsi="Times New Roman"/>
                <w:color w:val="000000"/>
                <w:sz w:val="24"/>
                <w:szCs w:val="24"/>
                <w:vertAlign w:val="superscript"/>
                <w:lang w:eastAsia="id-ID"/>
              </w:rPr>
            </w:pPr>
            <w:r w:rsidRPr="000E2470">
              <w:rPr>
                <w:rFonts w:ascii="Times New Roman" w:eastAsia="Times New Roman" w:hAnsi="Times New Roman"/>
                <w:color w:val="000000"/>
                <w:sz w:val="24"/>
                <w:szCs w:val="24"/>
                <w:lang w:eastAsia="id-ID"/>
              </w:rPr>
              <w:t>2,01</w:t>
            </w:r>
            <w:r w:rsidRPr="000E2470">
              <w:rPr>
                <w:rFonts w:ascii="Times New Roman" w:eastAsia="Times New Roman" w:hAnsi="Times New Roman"/>
                <w:color w:val="000000"/>
                <w:sz w:val="24"/>
                <w:szCs w:val="24"/>
                <w:vertAlign w:val="superscript"/>
                <w:lang w:eastAsia="id-ID"/>
              </w:rPr>
              <w:t>a</w:t>
            </w:r>
          </w:p>
        </w:tc>
      </w:tr>
      <w:tr w:rsidR="00666234" w:rsidRPr="000E2470" w:rsidTr="00666234">
        <w:trPr>
          <w:trHeight w:val="240"/>
        </w:trPr>
        <w:tc>
          <w:tcPr>
            <w:tcW w:w="3538" w:type="dxa"/>
            <w:shd w:val="clear" w:color="auto" w:fill="auto"/>
            <w:noWrap/>
            <w:vAlign w:val="center"/>
            <w:hideMark/>
          </w:tcPr>
          <w:p w:rsidR="00666234" w:rsidRPr="00010C52" w:rsidRDefault="00666234" w:rsidP="00666234">
            <w:pPr>
              <w:spacing w:after="0" w:line="240" w:lineRule="auto"/>
              <w:jc w:val="center"/>
              <w:rPr>
                <w:rFonts w:ascii="Times New Roman" w:eastAsia="Times New Roman" w:hAnsi="Times New Roman"/>
                <w:color w:val="000000"/>
                <w:sz w:val="24"/>
                <w:szCs w:val="24"/>
                <w:lang w:eastAsia="id-ID"/>
              </w:rPr>
            </w:pPr>
            <w:r w:rsidRPr="00010C52">
              <w:rPr>
                <w:rFonts w:ascii="Times New Roman" w:eastAsia="Times New Roman" w:hAnsi="Times New Roman"/>
                <w:i/>
                <w:color w:val="000000"/>
                <w:sz w:val="24"/>
                <w:szCs w:val="24"/>
                <w:lang w:eastAsia="id-ID"/>
              </w:rPr>
              <w:t>Eucheuma</w:t>
            </w:r>
            <w:r>
              <w:rPr>
                <w:rFonts w:ascii="Times New Roman" w:eastAsia="Times New Roman" w:hAnsi="Times New Roman"/>
                <w:color w:val="000000"/>
                <w:sz w:val="24"/>
                <w:szCs w:val="24"/>
                <w:lang w:eastAsia="id-ID"/>
              </w:rPr>
              <w:t xml:space="preserve"> sp.</w:t>
            </w:r>
          </w:p>
        </w:tc>
        <w:tc>
          <w:tcPr>
            <w:tcW w:w="5440" w:type="dxa"/>
            <w:shd w:val="clear" w:color="auto" w:fill="auto"/>
            <w:noWrap/>
            <w:vAlign w:val="center"/>
            <w:hideMark/>
          </w:tcPr>
          <w:p w:rsidR="00666234" w:rsidRPr="000E2470" w:rsidRDefault="00666234" w:rsidP="00666234">
            <w:pPr>
              <w:spacing w:after="0" w:line="240" w:lineRule="auto"/>
              <w:jc w:val="center"/>
              <w:rPr>
                <w:rFonts w:ascii="Times New Roman" w:eastAsia="Times New Roman" w:hAnsi="Times New Roman"/>
                <w:color w:val="000000"/>
                <w:sz w:val="24"/>
                <w:szCs w:val="24"/>
                <w:vertAlign w:val="superscript"/>
                <w:lang w:eastAsia="id-ID"/>
              </w:rPr>
            </w:pPr>
            <w:r w:rsidRPr="000E2470">
              <w:rPr>
                <w:rFonts w:ascii="Times New Roman" w:eastAsia="Times New Roman" w:hAnsi="Times New Roman"/>
                <w:color w:val="000000"/>
                <w:sz w:val="24"/>
                <w:szCs w:val="24"/>
                <w:lang w:eastAsia="id-ID"/>
              </w:rPr>
              <w:t>2,16</w:t>
            </w:r>
            <w:r w:rsidRPr="000E2470">
              <w:rPr>
                <w:rFonts w:ascii="Times New Roman" w:eastAsia="Times New Roman" w:hAnsi="Times New Roman"/>
                <w:color w:val="000000"/>
                <w:sz w:val="24"/>
                <w:szCs w:val="24"/>
                <w:vertAlign w:val="superscript"/>
                <w:lang w:eastAsia="id-ID"/>
              </w:rPr>
              <w:t>a</w:t>
            </w:r>
          </w:p>
        </w:tc>
      </w:tr>
      <w:tr w:rsidR="00666234" w:rsidRPr="000E2470" w:rsidTr="00666234">
        <w:trPr>
          <w:trHeight w:val="725"/>
        </w:trPr>
        <w:tc>
          <w:tcPr>
            <w:tcW w:w="3538" w:type="dxa"/>
            <w:shd w:val="clear" w:color="auto" w:fill="auto"/>
            <w:noWrap/>
            <w:vAlign w:val="center"/>
            <w:hideMark/>
          </w:tcPr>
          <w:p w:rsidR="00666234" w:rsidRPr="00010C52" w:rsidRDefault="00666234" w:rsidP="00666234">
            <w:pPr>
              <w:spacing w:after="0" w:line="240" w:lineRule="auto"/>
              <w:jc w:val="center"/>
              <w:rPr>
                <w:rFonts w:ascii="Times New Roman" w:eastAsia="Times New Roman" w:hAnsi="Times New Roman"/>
                <w:color w:val="000000"/>
                <w:sz w:val="24"/>
                <w:szCs w:val="24"/>
                <w:lang w:eastAsia="id-ID"/>
              </w:rPr>
            </w:pPr>
            <w:r w:rsidRPr="00010C52">
              <w:rPr>
                <w:rFonts w:ascii="Times New Roman" w:eastAsia="Times New Roman" w:hAnsi="Times New Roman"/>
                <w:i/>
                <w:color w:val="000000"/>
                <w:sz w:val="24"/>
                <w:szCs w:val="24"/>
                <w:lang w:eastAsia="id-ID"/>
              </w:rPr>
              <w:t>Sargassum</w:t>
            </w:r>
            <w:r>
              <w:rPr>
                <w:rFonts w:ascii="Times New Roman" w:eastAsia="Times New Roman" w:hAnsi="Times New Roman"/>
                <w:i/>
                <w:color w:val="000000"/>
                <w:sz w:val="24"/>
                <w:szCs w:val="24"/>
                <w:lang w:eastAsia="id-ID"/>
              </w:rPr>
              <w:t xml:space="preserve"> </w:t>
            </w:r>
            <w:r>
              <w:rPr>
                <w:rFonts w:ascii="Times New Roman" w:eastAsia="Times New Roman" w:hAnsi="Times New Roman"/>
                <w:color w:val="000000"/>
                <w:sz w:val="24"/>
                <w:szCs w:val="24"/>
                <w:lang w:eastAsia="id-ID"/>
              </w:rPr>
              <w:t>sp.</w:t>
            </w:r>
          </w:p>
          <w:p w:rsidR="00666234" w:rsidRPr="00010C52" w:rsidRDefault="00666234" w:rsidP="00666234">
            <w:pPr>
              <w:spacing w:after="0" w:line="240" w:lineRule="auto"/>
              <w:jc w:val="center"/>
              <w:rPr>
                <w:rFonts w:ascii="Times New Roman" w:eastAsia="Times New Roman" w:hAnsi="Times New Roman"/>
                <w:color w:val="000000"/>
                <w:sz w:val="24"/>
                <w:szCs w:val="24"/>
                <w:lang w:eastAsia="id-ID"/>
              </w:rPr>
            </w:pPr>
            <w:r w:rsidRPr="00010C52">
              <w:rPr>
                <w:rFonts w:ascii="Times New Roman" w:eastAsia="Times New Roman" w:hAnsi="Times New Roman"/>
                <w:i/>
                <w:color w:val="000000"/>
                <w:sz w:val="24"/>
                <w:szCs w:val="24"/>
                <w:lang w:eastAsia="id-ID"/>
              </w:rPr>
              <w:t>Ulva</w:t>
            </w:r>
            <w:r>
              <w:rPr>
                <w:rFonts w:ascii="Times New Roman" w:eastAsia="Times New Roman" w:hAnsi="Times New Roman"/>
                <w:i/>
                <w:color w:val="000000"/>
                <w:sz w:val="24"/>
                <w:szCs w:val="24"/>
                <w:lang w:eastAsia="id-ID"/>
              </w:rPr>
              <w:t xml:space="preserve"> </w:t>
            </w:r>
            <w:r>
              <w:rPr>
                <w:rFonts w:ascii="Times New Roman" w:eastAsia="Times New Roman" w:hAnsi="Times New Roman"/>
                <w:color w:val="000000"/>
                <w:sz w:val="24"/>
                <w:szCs w:val="24"/>
                <w:lang w:eastAsia="id-ID"/>
              </w:rPr>
              <w:t>sp.</w:t>
            </w:r>
          </w:p>
        </w:tc>
        <w:tc>
          <w:tcPr>
            <w:tcW w:w="5440" w:type="dxa"/>
            <w:shd w:val="clear" w:color="auto" w:fill="auto"/>
            <w:noWrap/>
            <w:vAlign w:val="center"/>
            <w:hideMark/>
          </w:tcPr>
          <w:p w:rsidR="00666234" w:rsidRPr="000E2470" w:rsidRDefault="00666234" w:rsidP="00666234">
            <w:pPr>
              <w:spacing w:after="0" w:line="240" w:lineRule="auto"/>
              <w:jc w:val="center"/>
              <w:rPr>
                <w:rFonts w:ascii="Times New Roman" w:eastAsia="Times New Roman" w:hAnsi="Times New Roman"/>
                <w:color w:val="000000"/>
                <w:sz w:val="24"/>
                <w:szCs w:val="24"/>
                <w:vertAlign w:val="superscript"/>
                <w:lang w:eastAsia="id-ID"/>
              </w:rPr>
            </w:pPr>
            <w:r w:rsidRPr="000E2470">
              <w:rPr>
                <w:rFonts w:ascii="Times New Roman" w:eastAsia="Times New Roman" w:hAnsi="Times New Roman"/>
                <w:color w:val="000000"/>
                <w:sz w:val="24"/>
                <w:szCs w:val="24"/>
                <w:lang w:eastAsia="id-ID"/>
              </w:rPr>
              <w:t>2,03</w:t>
            </w:r>
            <w:r w:rsidRPr="000E2470">
              <w:rPr>
                <w:rFonts w:ascii="Times New Roman" w:eastAsia="Times New Roman" w:hAnsi="Times New Roman"/>
                <w:color w:val="000000"/>
                <w:sz w:val="24"/>
                <w:szCs w:val="24"/>
                <w:vertAlign w:val="superscript"/>
                <w:lang w:eastAsia="id-ID"/>
              </w:rPr>
              <w:t>a</w:t>
            </w:r>
          </w:p>
          <w:p w:rsidR="00666234" w:rsidRPr="000E2470" w:rsidRDefault="00666234" w:rsidP="00666234">
            <w:pPr>
              <w:spacing w:after="0" w:line="240" w:lineRule="auto"/>
              <w:jc w:val="center"/>
              <w:rPr>
                <w:rFonts w:ascii="Times New Roman" w:eastAsia="Times New Roman" w:hAnsi="Times New Roman"/>
                <w:color w:val="000000"/>
                <w:sz w:val="24"/>
                <w:szCs w:val="24"/>
                <w:lang w:eastAsia="id-ID"/>
              </w:rPr>
            </w:pPr>
            <w:r w:rsidRPr="000E2470">
              <w:rPr>
                <w:rFonts w:ascii="Times New Roman" w:eastAsia="Times New Roman" w:hAnsi="Times New Roman"/>
                <w:color w:val="000000"/>
                <w:sz w:val="24"/>
                <w:szCs w:val="24"/>
                <w:lang w:eastAsia="id-ID"/>
              </w:rPr>
              <w:t>1,99</w:t>
            </w:r>
            <w:r w:rsidRPr="000E2470">
              <w:rPr>
                <w:rFonts w:ascii="Times New Roman" w:eastAsia="Times New Roman" w:hAnsi="Times New Roman"/>
                <w:color w:val="000000"/>
                <w:sz w:val="24"/>
                <w:szCs w:val="24"/>
                <w:vertAlign w:val="superscript"/>
                <w:lang w:eastAsia="id-ID"/>
              </w:rPr>
              <w:t>a</w:t>
            </w:r>
          </w:p>
        </w:tc>
      </w:tr>
    </w:tbl>
    <w:p w:rsidR="00666234" w:rsidRPr="000E2470" w:rsidRDefault="00666234" w:rsidP="00666234">
      <w:pPr>
        <w:spacing w:after="0" w:line="240" w:lineRule="auto"/>
        <w:jc w:val="both"/>
        <w:rPr>
          <w:rFonts w:ascii="Times New Roman" w:hAnsi="Times New Roman"/>
          <w:sz w:val="24"/>
          <w:szCs w:val="24"/>
        </w:rPr>
      </w:pPr>
    </w:p>
    <w:p w:rsidR="00666234" w:rsidRPr="005A2E5F" w:rsidRDefault="00666234" w:rsidP="00666234">
      <w:pPr>
        <w:spacing w:after="0" w:line="240" w:lineRule="auto"/>
        <w:ind w:firstLine="567"/>
        <w:jc w:val="both"/>
        <w:rPr>
          <w:rFonts w:ascii="Times New Roman" w:eastAsia="Times New Roman" w:hAnsi="Times New Roman"/>
          <w:sz w:val="24"/>
          <w:szCs w:val="24"/>
        </w:rPr>
      </w:pPr>
      <w:r w:rsidRPr="000E2470">
        <w:rPr>
          <w:rFonts w:ascii="Times New Roman" w:hAnsi="Times New Roman"/>
          <w:sz w:val="24"/>
          <w:szCs w:val="24"/>
        </w:rPr>
        <w:t xml:space="preserve">Hasil analisis statistik menggunakan uji anova menunjukkan hasil yang tidak signifikan, dimana nilai signifikan lebih besar dari α (0,05). Hal ini berarti tidak ada pengaruh yang berbeda nyata untuk setiap perlakuan terhadap kadar nitrogen daun, walaupun secara statistik pengaruhnya tidak signifikan namun secara kuantitatif pemberian ekstrak alga </w:t>
      </w:r>
      <w:r w:rsidRPr="005A2E5F">
        <w:rPr>
          <w:rFonts w:ascii="Times New Roman" w:hAnsi="Times New Roman"/>
          <w:i/>
          <w:sz w:val="24"/>
          <w:szCs w:val="24"/>
        </w:rPr>
        <w:t>Eucheuma</w:t>
      </w:r>
      <w:r>
        <w:rPr>
          <w:rFonts w:ascii="Times New Roman" w:hAnsi="Times New Roman"/>
          <w:sz w:val="24"/>
          <w:szCs w:val="24"/>
        </w:rPr>
        <w:t xml:space="preserve"> sp.,</w:t>
      </w:r>
      <w:r w:rsidRPr="000E2470">
        <w:rPr>
          <w:rFonts w:ascii="Times New Roman" w:hAnsi="Times New Roman"/>
          <w:sz w:val="24"/>
          <w:szCs w:val="24"/>
        </w:rPr>
        <w:t xml:space="preserve"> menunjukkan hasil yang lebih baik dibandingkan dengan </w:t>
      </w:r>
      <w:r>
        <w:rPr>
          <w:rFonts w:ascii="Times New Roman" w:hAnsi="Times New Roman"/>
          <w:sz w:val="24"/>
          <w:szCs w:val="24"/>
        </w:rPr>
        <w:t xml:space="preserve">kontrol. </w:t>
      </w:r>
    </w:p>
    <w:p w:rsidR="00666234" w:rsidRPr="000E2470" w:rsidRDefault="00666234" w:rsidP="00666234">
      <w:pPr>
        <w:spacing w:after="0" w:line="240" w:lineRule="auto"/>
        <w:jc w:val="center"/>
        <w:rPr>
          <w:rFonts w:ascii="Times New Roman" w:hAnsi="Times New Roman"/>
          <w:sz w:val="24"/>
          <w:szCs w:val="24"/>
        </w:rPr>
      </w:pPr>
      <w:r w:rsidRPr="000E2470">
        <w:rPr>
          <w:rFonts w:ascii="Times New Roman" w:hAnsi="Times New Roman"/>
          <w:noProof/>
          <w:sz w:val="24"/>
          <w:szCs w:val="24"/>
          <w:lang w:eastAsia="id-ID"/>
        </w:rPr>
        <w:drawing>
          <wp:inline distT="0" distB="0" distL="0" distR="0">
            <wp:extent cx="4562475" cy="2772105"/>
            <wp:effectExtent l="19050" t="0" r="9525"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l="29914" t="31953" r="36849" b="31361"/>
                    <a:stretch>
                      <a:fillRect/>
                    </a:stretch>
                  </pic:blipFill>
                  <pic:spPr bwMode="auto">
                    <a:xfrm>
                      <a:off x="0" y="0"/>
                      <a:ext cx="4562475" cy="2772105"/>
                    </a:xfrm>
                    <a:prstGeom prst="rect">
                      <a:avLst/>
                    </a:prstGeom>
                    <a:noFill/>
                    <a:ln w="9525">
                      <a:noFill/>
                      <a:miter lim="800000"/>
                      <a:headEnd/>
                      <a:tailEnd/>
                    </a:ln>
                  </pic:spPr>
                </pic:pic>
              </a:graphicData>
            </a:graphic>
          </wp:inline>
        </w:drawing>
      </w:r>
    </w:p>
    <w:p w:rsidR="00666234" w:rsidRPr="000E2470" w:rsidRDefault="00666234" w:rsidP="00666234">
      <w:pPr>
        <w:spacing w:line="240" w:lineRule="auto"/>
        <w:jc w:val="center"/>
        <w:rPr>
          <w:rFonts w:ascii="Times New Roman" w:hAnsi="Times New Roman"/>
          <w:b/>
          <w:sz w:val="24"/>
          <w:szCs w:val="24"/>
        </w:rPr>
      </w:pPr>
      <w:r w:rsidRPr="000E2470">
        <w:rPr>
          <w:rFonts w:ascii="Times New Roman" w:hAnsi="Times New Roman"/>
          <w:sz w:val="24"/>
          <w:szCs w:val="24"/>
        </w:rPr>
        <w:t xml:space="preserve"> </w:t>
      </w:r>
      <w:r w:rsidRPr="000E2470">
        <w:rPr>
          <w:rFonts w:ascii="Times New Roman" w:hAnsi="Times New Roman"/>
          <w:b/>
          <w:sz w:val="24"/>
          <w:szCs w:val="24"/>
        </w:rPr>
        <w:t xml:space="preserve"> Gambar 4.6 : Rata-rata nitrogen daun (%)</w:t>
      </w:r>
    </w:p>
    <w:p w:rsidR="00666234" w:rsidRPr="000E2470" w:rsidRDefault="00666234" w:rsidP="00666234">
      <w:pPr>
        <w:pStyle w:val="subbab"/>
        <w:numPr>
          <w:ilvl w:val="1"/>
          <w:numId w:val="1"/>
        </w:numPr>
        <w:tabs>
          <w:tab w:val="clear" w:pos="1440"/>
          <w:tab w:val="num" w:pos="426"/>
        </w:tabs>
        <w:spacing w:after="240"/>
        <w:ind w:hanging="1440"/>
      </w:pPr>
      <w:bookmarkStart w:id="11" w:name="_Toc506625798"/>
      <w:r w:rsidRPr="000E2470">
        <w:t>Nitrogen Biji (%)</w:t>
      </w:r>
      <w:bookmarkEnd w:id="11"/>
    </w:p>
    <w:p w:rsidR="00666234" w:rsidRPr="000E2470" w:rsidRDefault="00666234" w:rsidP="00666234">
      <w:pPr>
        <w:spacing w:after="0" w:line="240" w:lineRule="auto"/>
        <w:ind w:firstLine="567"/>
        <w:jc w:val="both"/>
        <w:rPr>
          <w:rFonts w:ascii="Times New Roman" w:hAnsi="Times New Roman"/>
          <w:sz w:val="24"/>
          <w:szCs w:val="24"/>
        </w:rPr>
      </w:pPr>
      <w:r w:rsidRPr="000E2470">
        <w:rPr>
          <w:rFonts w:ascii="Times New Roman" w:hAnsi="Times New Roman"/>
          <w:sz w:val="24"/>
          <w:szCs w:val="24"/>
        </w:rPr>
        <w:t xml:space="preserve">Berdasarkan hasil yang diperoleh, rata-rata hasil pengukuran kadar nitrogen pada biji (%) yang dilakukan setelah panen (berat kering), </w:t>
      </w:r>
      <w:r>
        <w:rPr>
          <w:rFonts w:ascii="Times New Roman" w:hAnsi="Times New Roman"/>
          <w:sz w:val="24"/>
          <w:szCs w:val="24"/>
        </w:rPr>
        <w:t>dapat dilihat pada T</w:t>
      </w:r>
      <w:r w:rsidRPr="000E2470">
        <w:rPr>
          <w:rFonts w:ascii="Times New Roman" w:hAnsi="Times New Roman"/>
          <w:sz w:val="24"/>
          <w:szCs w:val="24"/>
        </w:rPr>
        <w:t>abel 4.7</w:t>
      </w:r>
      <w:r>
        <w:rPr>
          <w:rFonts w:ascii="Times New Roman" w:hAnsi="Times New Roman"/>
          <w:sz w:val="24"/>
          <w:szCs w:val="24"/>
        </w:rPr>
        <w:t xml:space="preserve"> dan G</w:t>
      </w:r>
      <w:r w:rsidRPr="000E2470">
        <w:rPr>
          <w:rFonts w:ascii="Times New Roman" w:hAnsi="Times New Roman"/>
          <w:sz w:val="24"/>
          <w:szCs w:val="24"/>
        </w:rPr>
        <w:t>ambar 4.7.</w:t>
      </w:r>
    </w:p>
    <w:p w:rsidR="00666234" w:rsidRPr="000E2470" w:rsidRDefault="00666234" w:rsidP="00666234">
      <w:pPr>
        <w:spacing w:after="0" w:line="240" w:lineRule="auto"/>
        <w:jc w:val="both"/>
        <w:rPr>
          <w:rFonts w:ascii="Times New Roman" w:hAnsi="Times New Roman"/>
          <w:sz w:val="24"/>
          <w:szCs w:val="24"/>
        </w:rPr>
      </w:pPr>
      <w:r w:rsidRPr="000E2470">
        <w:rPr>
          <w:rFonts w:ascii="Times New Roman" w:hAnsi="Times New Roman"/>
          <w:b/>
          <w:sz w:val="24"/>
          <w:szCs w:val="24"/>
        </w:rPr>
        <w:t>Tabel 4.7.</w:t>
      </w:r>
      <w:r w:rsidRPr="000E2470">
        <w:rPr>
          <w:rFonts w:ascii="Times New Roman" w:hAnsi="Times New Roman"/>
          <w:sz w:val="24"/>
          <w:szCs w:val="24"/>
        </w:rPr>
        <w:t xml:space="preserve"> </w:t>
      </w:r>
      <w:r w:rsidRPr="000E2470">
        <w:rPr>
          <w:rFonts w:ascii="Times New Roman" w:hAnsi="Times New Roman"/>
          <w:b/>
          <w:sz w:val="24"/>
          <w:szCs w:val="24"/>
        </w:rPr>
        <w:t>Rata-rata nitrogen biji (%)</w:t>
      </w:r>
      <w:r w:rsidRPr="000E2470">
        <w:rPr>
          <w:rFonts w:ascii="Times New Roman" w:hAnsi="Times New Roman"/>
          <w:sz w:val="24"/>
          <w:szCs w:val="24"/>
        </w:rPr>
        <w:t xml:space="preserve"> </w:t>
      </w:r>
    </w:p>
    <w:tbl>
      <w:tblPr>
        <w:tblW w:w="9062" w:type="dxa"/>
        <w:tblInd w:w="93" w:type="dxa"/>
        <w:tblBorders>
          <w:top w:val="single" w:sz="4" w:space="0" w:color="auto"/>
          <w:bottom w:val="single" w:sz="4" w:space="0" w:color="auto"/>
        </w:tblBorders>
        <w:tblLook w:val="04A0"/>
      </w:tblPr>
      <w:tblGrid>
        <w:gridCol w:w="4055"/>
        <w:gridCol w:w="5007"/>
      </w:tblGrid>
      <w:tr w:rsidR="00666234" w:rsidRPr="000E2470" w:rsidTr="00666234">
        <w:trPr>
          <w:trHeight w:val="289"/>
        </w:trPr>
        <w:tc>
          <w:tcPr>
            <w:tcW w:w="4055" w:type="dxa"/>
            <w:tcBorders>
              <w:top w:val="single" w:sz="4" w:space="0" w:color="auto"/>
              <w:bottom w:val="single" w:sz="4" w:space="0" w:color="auto"/>
            </w:tcBorders>
            <w:shd w:val="clear" w:color="auto" w:fill="auto"/>
            <w:noWrap/>
            <w:vAlign w:val="center"/>
            <w:hideMark/>
          </w:tcPr>
          <w:p w:rsidR="00666234" w:rsidRPr="000E2470" w:rsidRDefault="00666234" w:rsidP="00666234">
            <w:pPr>
              <w:spacing w:after="0" w:line="240" w:lineRule="auto"/>
              <w:jc w:val="center"/>
              <w:rPr>
                <w:rFonts w:ascii="Times New Roman" w:eastAsia="Times New Roman" w:hAnsi="Times New Roman"/>
                <w:b/>
                <w:color w:val="000000"/>
                <w:sz w:val="24"/>
                <w:szCs w:val="24"/>
                <w:lang w:eastAsia="id-ID"/>
              </w:rPr>
            </w:pPr>
            <w:r w:rsidRPr="000E2470">
              <w:rPr>
                <w:rFonts w:ascii="Times New Roman" w:eastAsia="Times New Roman" w:hAnsi="Times New Roman"/>
                <w:b/>
                <w:color w:val="000000"/>
                <w:sz w:val="24"/>
                <w:szCs w:val="24"/>
                <w:lang w:eastAsia="id-ID"/>
              </w:rPr>
              <w:t>Perlakuan</w:t>
            </w:r>
          </w:p>
        </w:tc>
        <w:tc>
          <w:tcPr>
            <w:tcW w:w="5007" w:type="dxa"/>
            <w:tcBorders>
              <w:top w:val="single" w:sz="4" w:space="0" w:color="auto"/>
              <w:bottom w:val="single" w:sz="4" w:space="0" w:color="auto"/>
            </w:tcBorders>
            <w:shd w:val="clear" w:color="auto" w:fill="auto"/>
            <w:noWrap/>
            <w:vAlign w:val="center"/>
            <w:hideMark/>
          </w:tcPr>
          <w:p w:rsidR="00666234" w:rsidRPr="000E2470" w:rsidRDefault="00666234" w:rsidP="00666234">
            <w:pPr>
              <w:spacing w:after="0" w:line="240" w:lineRule="auto"/>
              <w:jc w:val="center"/>
              <w:rPr>
                <w:rFonts w:ascii="Times New Roman" w:eastAsia="Times New Roman" w:hAnsi="Times New Roman"/>
                <w:b/>
                <w:color w:val="000000"/>
                <w:sz w:val="24"/>
                <w:szCs w:val="24"/>
                <w:lang w:eastAsia="id-ID"/>
              </w:rPr>
            </w:pPr>
            <w:r w:rsidRPr="000E2470">
              <w:rPr>
                <w:rFonts w:ascii="Times New Roman" w:eastAsia="Times New Roman" w:hAnsi="Times New Roman"/>
                <w:b/>
                <w:color w:val="000000"/>
                <w:sz w:val="24"/>
                <w:szCs w:val="24"/>
                <w:lang w:eastAsia="id-ID"/>
              </w:rPr>
              <w:t>Rata-rata nitrogen biji (%)</w:t>
            </w:r>
          </w:p>
        </w:tc>
      </w:tr>
      <w:tr w:rsidR="00666234" w:rsidRPr="000E2470" w:rsidTr="00666234">
        <w:trPr>
          <w:trHeight w:val="289"/>
        </w:trPr>
        <w:tc>
          <w:tcPr>
            <w:tcW w:w="4055" w:type="dxa"/>
            <w:tcBorders>
              <w:top w:val="single" w:sz="4" w:space="0" w:color="auto"/>
            </w:tcBorders>
            <w:shd w:val="clear" w:color="auto" w:fill="auto"/>
            <w:noWrap/>
            <w:vAlign w:val="center"/>
            <w:hideMark/>
          </w:tcPr>
          <w:p w:rsidR="00666234" w:rsidRPr="000E2470" w:rsidRDefault="00666234" w:rsidP="00666234">
            <w:pPr>
              <w:spacing w:after="0" w:line="240" w:lineRule="auto"/>
              <w:jc w:val="center"/>
              <w:rPr>
                <w:rFonts w:ascii="Times New Roman" w:eastAsia="Times New Roman" w:hAnsi="Times New Roman"/>
                <w:color w:val="000000"/>
                <w:sz w:val="24"/>
                <w:szCs w:val="24"/>
                <w:lang w:eastAsia="id-ID"/>
              </w:rPr>
            </w:pPr>
            <w:r w:rsidRPr="000E2470">
              <w:rPr>
                <w:rFonts w:ascii="Times New Roman" w:eastAsia="Times New Roman" w:hAnsi="Times New Roman"/>
                <w:color w:val="000000"/>
                <w:sz w:val="24"/>
                <w:szCs w:val="24"/>
                <w:lang w:eastAsia="id-ID"/>
              </w:rPr>
              <w:t>Kontrol</w:t>
            </w:r>
          </w:p>
        </w:tc>
        <w:tc>
          <w:tcPr>
            <w:tcW w:w="5007" w:type="dxa"/>
            <w:tcBorders>
              <w:top w:val="single" w:sz="4" w:space="0" w:color="auto"/>
            </w:tcBorders>
            <w:shd w:val="clear" w:color="auto" w:fill="auto"/>
            <w:noWrap/>
            <w:vAlign w:val="center"/>
            <w:hideMark/>
          </w:tcPr>
          <w:p w:rsidR="00666234" w:rsidRPr="000E2470" w:rsidRDefault="00666234" w:rsidP="00666234">
            <w:pPr>
              <w:spacing w:after="0" w:line="240" w:lineRule="auto"/>
              <w:jc w:val="center"/>
              <w:rPr>
                <w:rFonts w:ascii="Times New Roman" w:eastAsia="Times New Roman" w:hAnsi="Times New Roman"/>
                <w:color w:val="000000"/>
                <w:sz w:val="24"/>
                <w:szCs w:val="24"/>
                <w:vertAlign w:val="superscript"/>
                <w:lang w:eastAsia="id-ID"/>
              </w:rPr>
            </w:pPr>
            <w:r w:rsidRPr="000E2470">
              <w:rPr>
                <w:rFonts w:ascii="Times New Roman" w:eastAsia="Times New Roman" w:hAnsi="Times New Roman"/>
                <w:color w:val="000000"/>
                <w:sz w:val="24"/>
                <w:szCs w:val="24"/>
                <w:lang w:eastAsia="id-ID"/>
              </w:rPr>
              <w:t>1,26</w:t>
            </w:r>
            <w:r w:rsidRPr="000E2470">
              <w:rPr>
                <w:rFonts w:ascii="Times New Roman" w:eastAsia="Times New Roman" w:hAnsi="Times New Roman"/>
                <w:color w:val="000000"/>
                <w:sz w:val="24"/>
                <w:szCs w:val="24"/>
                <w:vertAlign w:val="superscript"/>
                <w:lang w:eastAsia="id-ID"/>
              </w:rPr>
              <w:t>a</w:t>
            </w:r>
          </w:p>
        </w:tc>
      </w:tr>
      <w:tr w:rsidR="00666234" w:rsidRPr="000E2470" w:rsidTr="00666234">
        <w:trPr>
          <w:trHeight w:val="289"/>
        </w:trPr>
        <w:tc>
          <w:tcPr>
            <w:tcW w:w="4055" w:type="dxa"/>
            <w:shd w:val="clear" w:color="auto" w:fill="auto"/>
            <w:noWrap/>
            <w:vAlign w:val="center"/>
            <w:hideMark/>
          </w:tcPr>
          <w:p w:rsidR="00666234" w:rsidRPr="000E2470" w:rsidRDefault="00666234" w:rsidP="00666234">
            <w:pPr>
              <w:spacing w:after="0" w:line="240" w:lineRule="auto"/>
              <w:jc w:val="center"/>
              <w:rPr>
                <w:rFonts w:ascii="Times New Roman" w:eastAsia="Times New Roman" w:hAnsi="Times New Roman"/>
                <w:color w:val="000000"/>
                <w:sz w:val="24"/>
                <w:szCs w:val="24"/>
                <w:lang w:eastAsia="id-ID"/>
              </w:rPr>
            </w:pPr>
            <w:r w:rsidRPr="000E2470">
              <w:rPr>
                <w:rFonts w:ascii="Times New Roman" w:eastAsia="Times New Roman" w:hAnsi="Times New Roman"/>
                <w:color w:val="000000"/>
                <w:sz w:val="24"/>
                <w:szCs w:val="24"/>
                <w:lang w:eastAsia="id-ID"/>
              </w:rPr>
              <w:t>UPK</w:t>
            </w:r>
          </w:p>
        </w:tc>
        <w:tc>
          <w:tcPr>
            <w:tcW w:w="5007" w:type="dxa"/>
            <w:shd w:val="clear" w:color="auto" w:fill="auto"/>
            <w:noWrap/>
            <w:vAlign w:val="center"/>
            <w:hideMark/>
          </w:tcPr>
          <w:p w:rsidR="00666234" w:rsidRPr="000E2470" w:rsidRDefault="00666234" w:rsidP="00666234">
            <w:pPr>
              <w:spacing w:after="0" w:line="240" w:lineRule="auto"/>
              <w:jc w:val="center"/>
              <w:rPr>
                <w:rFonts w:ascii="Times New Roman" w:eastAsia="Times New Roman" w:hAnsi="Times New Roman"/>
                <w:color w:val="000000"/>
                <w:sz w:val="24"/>
                <w:szCs w:val="24"/>
                <w:vertAlign w:val="superscript"/>
                <w:lang w:eastAsia="id-ID"/>
              </w:rPr>
            </w:pPr>
            <w:r w:rsidRPr="000E2470">
              <w:rPr>
                <w:rFonts w:ascii="Times New Roman" w:eastAsia="Times New Roman" w:hAnsi="Times New Roman"/>
                <w:color w:val="000000"/>
                <w:sz w:val="24"/>
                <w:szCs w:val="24"/>
                <w:lang w:eastAsia="id-ID"/>
              </w:rPr>
              <w:t>1,26</w:t>
            </w:r>
            <w:r w:rsidRPr="000E2470">
              <w:rPr>
                <w:rFonts w:ascii="Times New Roman" w:eastAsia="Times New Roman" w:hAnsi="Times New Roman"/>
                <w:color w:val="000000"/>
                <w:sz w:val="24"/>
                <w:szCs w:val="24"/>
                <w:vertAlign w:val="superscript"/>
                <w:lang w:eastAsia="id-ID"/>
              </w:rPr>
              <w:t>a</w:t>
            </w:r>
          </w:p>
        </w:tc>
      </w:tr>
      <w:tr w:rsidR="00666234" w:rsidRPr="000E2470" w:rsidTr="00666234">
        <w:trPr>
          <w:trHeight w:val="289"/>
        </w:trPr>
        <w:tc>
          <w:tcPr>
            <w:tcW w:w="4055" w:type="dxa"/>
            <w:shd w:val="clear" w:color="auto" w:fill="auto"/>
            <w:noWrap/>
            <w:vAlign w:val="center"/>
            <w:hideMark/>
          </w:tcPr>
          <w:p w:rsidR="00666234" w:rsidRPr="000E2470" w:rsidRDefault="00666234" w:rsidP="00666234">
            <w:pPr>
              <w:spacing w:after="0" w:line="240" w:lineRule="auto"/>
              <w:jc w:val="center"/>
              <w:rPr>
                <w:rFonts w:ascii="Times New Roman" w:eastAsia="Times New Roman" w:hAnsi="Times New Roman"/>
                <w:color w:val="000000"/>
                <w:sz w:val="24"/>
                <w:szCs w:val="24"/>
                <w:lang w:eastAsia="id-ID"/>
              </w:rPr>
            </w:pPr>
            <w:r w:rsidRPr="00010C52">
              <w:rPr>
                <w:rFonts w:ascii="Times New Roman" w:eastAsia="Times New Roman" w:hAnsi="Times New Roman"/>
                <w:i/>
                <w:color w:val="000000"/>
                <w:sz w:val="24"/>
                <w:szCs w:val="24"/>
                <w:lang w:eastAsia="id-ID"/>
              </w:rPr>
              <w:t>Eucheuma</w:t>
            </w:r>
            <w:r>
              <w:rPr>
                <w:rFonts w:ascii="Times New Roman" w:eastAsia="Times New Roman" w:hAnsi="Times New Roman"/>
                <w:color w:val="000000"/>
                <w:sz w:val="24"/>
                <w:szCs w:val="24"/>
                <w:lang w:eastAsia="id-ID"/>
              </w:rPr>
              <w:t xml:space="preserve"> sp.</w:t>
            </w:r>
          </w:p>
        </w:tc>
        <w:tc>
          <w:tcPr>
            <w:tcW w:w="5007" w:type="dxa"/>
            <w:shd w:val="clear" w:color="auto" w:fill="auto"/>
            <w:noWrap/>
            <w:vAlign w:val="center"/>
            <w:hideMark/>
          </w:tcPr>
          <w:p w:rsidR="00666234" w:rsidRPr="000E2470" w:rsidRDefault="00666234" w:rsidP="00666234">
            <w:pPr>
              <w:spacing w:after="0" w:line="240" w:lineRule="auto"/>
              <w:jc w:val="center"/>
              <w:rPr>
                <w:rFonts w:ascii="Times New Roman" w:eastAsia="Times New Roman" w:hAnsi="Times New Roman"/>
                <w:color w:val="000000"/>
                <w:sz w:val="24"/>
                <w:szCs w:val="24"/>
                <w:vertAlign w:val="superscript"/>
                <w:lang w:eastAsia="id-ID"/>
              </w:rPr>
            </w:pPr>
            <w:r w:rsidRPr="000E2470">
              <w:rPr>
                <w:rFonts w:ascii="Times New Roman" w:eastAsia="Times New Roman" w:hAnsi="Times New Roman"/>
                <w:color w:val="000000"/>
                <w:sz w:val="24"/>
                <w:szCs w:val="24"/>
                <w:lang w:eastAsia="id-ID"/>
              </w:rPr>
              <w:t>1,33</w:t>
            </w:r>
            <w:r w:rsidRPr="000E2470">
              <w:rPr>
                <w:rFonts w:ascii="Times New Roman" w:eastAsia="Times New Roman" w:hAnsi="Times New Roman"/>
                <w:color w:val="000000"/>
                <w:sz w:val="24"/>
                <w:szCs w:val="24"/>
                <w:vertAlign w:val="superscript"/>
                <w:lang w:eastAsia="id-ID"/>
              </w:rPr>
              <w:t>ab</w:t>
            </w:r>
          </w:p>
        </w:tc>
      </w:tr>
      <w:tr w:rsidR="00666234" w:rsidRPr="000E2470" w:rsidTr="00666234">
        <w:trPr>
          <w:trHeight w:val="732"/>
        </w:trPr>
        <w:tc>
          <w:tcPr>
            <w:tcW w:w="4055" w:type="dxa"/>
            <w:shd w:val="clear" w:color="auto" w:fill="auto"/>
            <w:noWrap/>
            <w:vAlign w:val="center"/>
            <w:hideMark/>
          </w:tcPr>
          <w:p w:rsidR="00666234" w:rsidRPr="000E2470" w:rsidRDefault="00666234" w:rsidP="00666234">
            <w:pPr>
              <w:spacing w:after="0" w:line="240" w:lineRule="auto"/>
              <w:jc w:val="center"/>
              <w:rPr>
                <w:rFonts w:ascii="Times New Roman" w:eastAsia="Times New Roman" w:hAnsi="Times New Roman"/>
                <w:color w:val="000000"/>
                <w:sz w:val="24"/>
                <w:szCs w:val="24"/>
                <w:lang w:eastAsia="id-ID"/>
              </w:rPr>
            </w:pPr>
            <w:r w:rsidRPr="00010C52">
              <w:rPr>
                <w:rFonts w:ascii="Times New Roman" w:eastAsia="Times New Roman" w:hAnsi="Times New Roman"/>
                <w:i/>
                <w:color w:val="000000"/>
                <w:sz w:val="24"/>
                <w:szCs w:val="24"/>
                <w:lang w:eastAsia="id-ID"/>
              </w:rPr>
              <w:t>Sargassum</w:t>
            </w:r>
            <w:r>
              <w:rPr>
                <w:rFonts w:ascii="Times New Roman" w:eastAsia="Times New Roman" w:hAnsi="Times New Roman"/>
                <w:color w:val="000000"/>
                <w:sz w:val="24"/>
                <w:szCs w:val="24"/>
                <w:lang w:eastAsia="id-ID"/>
              </w:rPr>
              <w:t xml:space="preserve"> sp.</w:t>
            </w:r>
          </w:p>
          <w:p w:rsidR="00666234" w:rsidRPr="000E2470" w:rsidRDefault="00666234" w:rsidP="00666234">
            <w:pPr>
              <w:spacing w:after="0" w:line="240" w:lineRule="auto"/>
              <w:jc w:val="center"/>
              <w:rPr>
                <w:rFonts w:ascii="Times New Roman" w:eastAsia="Times New Roman" w:hAnsi="Times New Roman"/>
                <w:color w:val="000000"/>
                <w:sz w:val="24"/>
                <w:szCs w:val="24"/>
                <w:lang w:eastAsia="id-ID"/>
              </w:rPr>
            </w:pPr>
            <w:r w:rsidRPr="00010C52">
              <w:rPr>
                <w:rFonts w:ascii="Times New Roman" w:eastAsia="Times New Roman" w:hAnsi="Times New Roman"/>
                <w:i/>
                <w:color w:val="000000"/>
                <w:sz w:val="24"/>
                <w:szCs w:val="24"/>
                <w:lang w:eastAsia="id-ID"/>
              </w:rPr>
              <w:t>Ulva</w:t>
            </w:r>
            <w:r>
              <w:rPr>
                <w:rFonts w:ascii="Times New Roman" w:eastAsia="Times New Roman" w:hAnsi="Times New Roman"/>
                <w:color w:val="000000"/>
                <w:sz w:val="24"/>
                <w:szCs w:val="24"/>
                <w:lang w:eastAsia="id-ID"/>
              </w:rPr>
              <w:t xml:space="preserve"> sp.</w:t>
            </w:r>
          </w:p>
        </w:tc>
        <w:tc>
          <w:tcPr>
            <w:tcW w:w="5007" w:type="dxa"/>
            <w:shd w:val="clear" w:color="auto" w:fill="auto"/>
            <w:noWrap/>
            <w:vAlign w:val="center"/>
            <w:hideMark/>
          </w:tcPr>
          <w:p w:rsidR="00666234" w:rsidRPr="000E2470" w:rsidRDefault="00666234" w:rsidP="00666234">
            <w:pPr>
              <w:spacing w:after="0" w:line="240" w:lineRule="auto"/>
              <w:jc w:val="center"/>
              <w:rPr>
                <w:rFonts w:ascii="Times New Roman" w:eastAsia="Times New Roman" w:hAnsi="Times New Roman"/>
                <w:color w:val="000000"/>
                <w:sz w:val="24"/>
                <w:szCs w:val="24"/>
                <w:vertAlign w:val="superscript"/>
                <w:lang w:eastAsia="id-ID"/>
              </w:rPr>
            </w:pPr>
            <w:r w:rsidRPr="000E2470">
              <w:rPr>
                <w:rFonts w:ascii="Times New Roman" w:eastAsia="Times New Roman" w:hAnsi="Times New Roman"/>
                <w:color w:val="000000"/>
                <w:sz w:val="24"/>
                <w:szCs w:val="24"/>
                <w:lang w:eastAsia="id-ID"/>
              </w:rPr>
              <w:t>1,25</w:t>
            </w:r>
            <w:r w:rsidRPr="000E2470">
              <w:rPr>
                <w:rFonts w:ascii="Times New Roman" w:eastAsia="Times New Roman" w:hAnsi="Times New Roman"/>
                <w:color w:val="000000"/>
                <w:sz w:val="24"/>
                <w:szCs w:val="24"/>
                <w:vertAlign w:val="superscript"/>
                <w:lang w:eastAsia="id-ID"/>
              </w:rPr>
              <w:t>a</w:t>
            </w:r>
          </w:p>
          <w:p w:rsidR="00666234" w:rsidRPr="000E2470" w:rsidRDefault="00666234" w:rsidP="00666234">
            <w:pPr>
              <w:spacing w:after="0" w:line="240" w:lineRule="auto"/>
              <w:jc w:val="center"/>
              <w:rPr>
                <w:rFonts w:ascii="Times New Roman" w:eastAsia="Times New Roman" w:hAnsi="Times New Roman"/>
                <w:color w:val="000000"/>
                <w:sz w:val="24"/>
                <w:szCs w:val="24"/>
                <w:lang w:eastAsia="id-ID"/>
              </w:rPr>
            </w:pPr>
            <w:r w:rsidRPr="000E2470">
              <w:rPr>
                <w:rFonts w:ascii="Times New Roman" w:eastAsia="Times New Roman" w:hAnsi="Times New Roman"/>
                <w:color w:val="000000"/>
                <w:sz w:val="24"/>
                <w:szCs w:val="24"/>
                <w:lang w:eastAsia="id-ID"/>
              </w:rPr>
              <w:t>1,39</w:t>
            </w:r>
            <w:r w:rsidRPr="000E2470">
              <w:rPr>
                <w:rFonts w:ascii="Times New Roman" w:eastAsia="Times New Roman" w:hAnsi="Times New Roman"/>
                <w:color w:val="000000"/>
                <w:sz w:val="24"/>
                <w:szCs w:val="24"/>
                <w:vertAlign w:val="superscript"/>
                <w:lang w:eastAsia="id-ID"/>
              </w:rPr>
              <w:t>b</w:t>
            </w:r>
          </w:p>
        </w:tc>
      </w:tr>
    </w:tbl>
    <w:p w:rsidR="00666234" w:rsidRPr="00666234" w:rsidRDefault="00666234" w:rsidP="00666234">
      <w:pPr>
        <w:spacing w:after="0" w:line="240" w:lineRule="auto"/>
        <w:jc w:val="both"/>
        <w:rPr>
          <w:rFonts w:ascii="Times New Roman" w:hAnsi="Times New Roman"/>
          <w:i/>
        </w:rPr>
      </w:pPr>
      <w:r w:rsidRPr="00666234">
        <w:rPr>
          <w:rFonts w:ascii="Times New Roman" w:hAnsi="Times New Roman"/>
          <w:i/>
        </w:rPr>
        <w:t>Keterangan: Huruf yang sama menunjukkan hasil yang “berbeda tidak nyata”, berdasarkan hasil uji Duncan dengan taraf kepercayaan α = 0,05</w:t>
      </w:r>
    </w:p>
    <w:p w:rsidR="00666234" w:rsidRPr="000E2470" w:rsidRDefault="00666234" w:rsidP="00666234">
      <w:pPr>
        <w:spacing w:after="0" w:line="240" w:lineRule="auto"/>
        <w:ind w:firstLine="567"/>
        <w:jc w:val="both"/>
        <w:rPr>
          <w:rFonts w:ascii="Times New Roman" w:eastAsia="Times New Roman" w:hAnsi="Times New Roman"/>
          <w:sz w:val="24"/>
          <w:szCs w:val="24"/>
        </w:rPr>
      </w:pPr>
      <w:r w:rsidRPr="000E2470">
        <w:rPr>
          <w:rFonts w:ascii="Times New Roman" w:hAnsi="Times New Roman"/>
          <w:sz w:val="24"/>
          <w:szCs w:val="24"/>
        </w:rPr>
        <w:lastRenderedPageBreak/>
        <w:t xml:space="preserve">Hasil analisis statistik menggunakan uji anova menunjukkan hasil yang tidak signifikan, dimana nilai signifikan lebih besar dari α (0,05). Tetapi setelah dilanjut ke uji duncan hasil statistiknya menunjukkan hasil yang berbeda nyata. Hal ini berarti ada pengaruh yang berbeda untuk setiap perlakuan terhadap kadar nitrogen pada biji, dimana pemberian ekstrak alga </w:t>
      </w:r>
      <w:r w:rsidRPr="005A2E5F">
        <w:rPr>
          <w:rFonts w:ascii="Times New Roman" w:hAnsi="Times New Roman"/>
          <w:i/>
          <w:sz w:val="24"/>
          <w:szCs w:val="24"/>
        </w:rPr>
        <w:t>Ulva</w:t>
      </w:r>
      <w:r>
        <w:rPr>
          <w:rFonts w:ascii="Times New Roman" w:hAnsi="Times New Roman"/>
          <w:sz w:val="24"/>
          <w:szCs w:val="24"/>
        </w:rPr>
        <w:t xml:space="preserve"> sp.,</w:t>
      </w:r>
      <w:r w:rsidRPr="000E2470">
        <w:rPr>
          <w:rFonts w:ascii="Times New Roman" w:hAnsi="Times New Roman"/>
          <w:sz w:val="24"/>
          <w:szCs w:val="24"/>
        </w:rPr>
        <w:t xml:space="preserve"> dan </w:t>
      </w:r>
      <w:r w:rsidRPr="005A2E5F">
        <w:rPr>
          <w:rFonts w:ascii="Times New Roman" w:hAnsi="Times New Roman"/>
          <w:i/>
          <w:sz w:val="24"/>
          <w:szCs w:val="24"/>
        </w:rPr>
        <w:t>Eucheuma</w:t>
      </w:r>
      <w:r>
        <w:rPr>
          <w:rFonts w:ascii="Times New Roman" w:hAnsi="Times New Roman"/>
          <w:sz w:val="24"/>
          <w:szCs w:val="24"/>
        </w:rPr>
        <w:t xml:space="preserve"> sp.</w:t>
      </w:r>
      <w:r w:rsidRPr="000E2470">
        <w:rPr>
          <w:rFonts w:ascii="Times New Roman" w:hAnsi="Times New Roman"/>
          <w:sz w:val="24"/>
          <w:szCs w:val="24"/>
        </w:rPr>
        <w:t xml:space="preserve"> secara kuantitatif menunjukkan hasil yang lebih b</w:t>
      </w:r>
      <w:r>
        <w:rPr>
          <w:rFonts w:ascii="Times New Roman" w:hAnsi="Times New Roman"/>
          <w:sz w:val="24"/>
          <w:szCs w:val="24"/>
        </w:rPr>
        <w:t xml:space="preserve">aik dibandingkan dengan kontrol. </w:t>
      </w:r>
    </w:p>
    <w:p w:rsidR="00666234" w:rsidRPr="000E2470" w:rsidRDefault="00666234" w:rsidP="00666234">
      <w:pPr>
        <w:spacing w:after="0" w:line="240" w:lineRule="auto"/>
        <w:jc w:val="center"/>
        <w:rPr>
          <w:rFonts w:ascii="Times New Roman" w:eastAsia="Times New Roman" w:hAnsi="Times New Roman"/>
          <w:sz w:val="24"/>
          <w:szCs w:val="24"/>
        </w:rPr>
      </w:pPr>
      <w:r w:rsidRPr="000E2470">
        <w:rPr>
          <w:rFonts w:ascii="Times New Roman" w:eastAsia="Times New Roman" w:hAnsi="Times New Roman"/>
          <w:noProof/>
          <w:sz w:val="24"/>
          <w:szCs w:val="24"/>
          <w:lang w:eastAsia="id-ID"/>
        </w:rPr>
        <w:drawing>
          <wp:inline distT="0" distB="0" distL="0" distR="0">
            <wp:extent cx="4708447" cy="2638425"/>
            <wp:effectExtent l="19050" t="0" r="0" b="0"/>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l="23765" t="45266" r="42666" b="18343"/>
                    <a:stretch>
                      <a:fillRect/>
                    </a:stretch>
                  </pic:blipFill>
                  <pic:spPr bwMode="auto">
                    <a:xfrm>
                      <a:off x="0" y="0"/>
                      <a:ext cx="4714875" cy="2642027"/>
                    </a:xfrm>
                    <a:prstGeom prst="rect">
                      <a:avLst/>
                    </a:prstGeom>
                    <a:noFill/>
                    <a:ln w="9525">
                      <a:noFill/>
                      <a:miter lim="800000"/>
                      <a:headEnd/>
                      <a:tailEnd/>
                    </a:ln>
                  </pic:spPr>
                </pic:pic>
              </a:graphicData>
            </a:graphic>
          </wp:inline>
        </w:drawing>
      </w:r>
    </w:p>
    <w:p w:rsidR="00666234" w:rsidRPr="000E2470" w:rsidRDefault="00666234" w:rsidP="00666234">
      <w:pPr>
        <w:spacing w:after="0" w:line="240" w:lineRule="auto"/>
        <w:jc w:val="center"/>
        <w:rPr>
          <w:rFonts w:ascii="Times New Roman" w:hAnsi="Times New Roman"/>
          <w:b/>
          <w:sz w:val="24"/>
          <w:szCs w:val="24"/>
        </w:rPr>
      </w:pPr>
      <w:r w:rsidRPr="000E2470">
        <w:rPr>
          <w:rFonts w:ascii="Times New Roman" w:hAnsi="Times New Roman"/>
          <w:b/>
          <w:sz w:val="24"/>
          <w:szCs w:val="24"/>
        </w:rPr>
        <w:t>Gambar 4.7 : Rata-Rata Nitrogen Biji (%)</w:t>
      </w:r>
    </w:p>
    <w:p w:rsidR="00666234" w:rsidRPr="000E2470" w:rsidRDefault="00666234" w:rsidP="00666234">
      <w:pPr>
        <w:spacing w:after="0" w:line="240" w:lineRule="auto"/>
        <w:jc w:val="center"/>
        <w:rPr>
          <w:rFonts w:ascii="Times New Roman" w:hAnsi="Times New Roman"/>
          <w:sz w:val="24"/>
          <w:szCs w:val="24"/>
        </w:rPr>
      </w:pPr>
    </w:p>
    <w:p w:rsidR="00666234" w:rsidRPr="000E2470" w:rsidRDefault="00666234" w:rsidP="00666234">
      <w:pPr>
        <w:pStyle w:val="subbab1"/>
        <w:numPr>
          <w:ilvl w:val="0"/>
          <w:numId w:val="0"/>
        </w:numPr>
      </w:pPr>
      <w:bookmarkStart w:id="12" w:name="_Toc506625799"/>
      <w:r w:rsidRPr="000E2470">
        <w:t>Pembahasan</w:t>
      </w:r>
      <w:bookmarkEnd w:id="12"/>
    </w:p>
    <w:p w:rsidR="00666234" w:rsidRPr="000E2470" w:rsidRDefault="00666234" w:rsidP="00666234">
      <w:pPr>
        <w:autoSpaceDE w:val="0"/>
        <w:autoSpaceDN w:val="0"/>
        <w:adjustRightInd w:val="0"/>
        <w:spacing w:after="0" w:line="240" w:lineRule="auto"/>
        <w:ind w:firstLine="567"/>
        <w:jc w:val="both"/>
        <w:rPr>
          <w:rFonts w:ascii="Times New Roman" w:eastAsia="Times New Roman" w:hAnsi="Times New Roman"/>
          <w:sz w:val="24"/>
          <w:szCs w:val="24"/>
        </w:rPr>
      </w:pPr>
      <w:r w:rsidRPr="000E2470">
        <w:rPr>
          <w:rFonts w:ascii="Times New Roman" w:hAnsi="Times New Roman"/>
          <w:sz w:val="24"/>
          <w:szCs w:val="24"/>
        </w:rPr>
        <w:t xml:space="preserve">Hasil </w:t>
      </w:r>
      <w:r>
        <w:rPr>
          <w:rFonts w:ascii="Times New Roman" w:hAnsi="Times New Roman"/>
          <w:sz w:val="24"/>
          <w:szCs w:val="24"/>
        </w:rPr>
        <w:t>pengukuran lingkar batang pada Tabel 4.1 dan G</w:t>
      </w:r>
      <w:r w:rsidRPr="000E2470">
        <w:rPr>
          <w:rFonts w:ascii="Times New Roman" w:hAnsi="Times New Roman"/>
          <w:sz w:val="24"/>
          <w:szCs w:val="24"/>
        </w:rPr>
        <w:t>ambar 4.1 menunjukkan pemberian ekstrak alga menghasilkan lingkar batang yang lebih besar dibanding kontrol. Pemberian ekstrak alga pada tanaman yang memasuki masa vegetatif akan meningkatkan pertumbuhan dan pertambahan jumlah sel, serapan hara termasuk nitrogen yang merupakan salah satu komponen sel dan pembentukan makro mo</w:t>
      </w:r>
      <w:r>
        <w:rPr>
          <w:rFonts w:ascii="Times New Roman" w:hAnsi="Times New Roman"/>
          <w:sz w:val="24"/>
          <w:szCs w:val="24"/>
        </w:rPr>
        <w:t>lekul (Salisbury &amp; Ross, 1985) s</w:t>
      </w:r>
      <w:r w:rsidRPr="000E2470">
        <w:rPr>
          <w:rFonts w:ascii="Times New Roman" w:hAnsi="Times New Roman"/>
          <w:sz w:val="24"/>
          <w:szCs w:val="24"/>
        </w:rPr>
        <w:t xml:space="preserve">ehingga dapat meningkatkan  kualitas batang yang lebih kuat agar mengurangi resistensi terhadap kerebahan (Heard, 2004), dari hasil </w:t>
      </w:r>
      <w:r w:rsidRPr="000E2470">
        <w:rPr>
          <w:rFonts w:ascii="Times New Roman" w:eastAsia="Times New Roman" w:hAnsi="Times New Roman"/>
          <w:sz w:val="24"/>
          <w:szCs w:val="24"/>
        </w:rPr>
        <w:t xml:space="preserve">rata-rata lingkar batang yang  paling tinggi yakni perlakuan ekstrak alga </w:t>
      </w:r>
      <w:r w:rsidRPr="00010C52">
        <w:rPr>
          <w:rFonts w:ascii="Times New Roman" w:eastAsia="Times New Roman" w:hAnsi="Times New Roman"/>
          <w:i/>
          <w:sz w:val="24"/>
          <w:szCs w:val="24"/>
        </w:rPr>
        <w:t>Sargassum</w:t>
      </w:r>
      <w:r>
        <w:rPr>
          <w:rFonts w:ascii="Times New Roman" w:eastAsia="Times New Roman" w:hAnsi="Times New Roman"/>
          <w:sz w:val="24"/>
          <w:szCs w:val="24"/>
        </w:rPr>
        <w:t xml:space="preserve"> sp.</w:t>
      </w:r>
      <w:r w:rsidRPr="000E2470">
        <w:rPr>
          <w:rFonts w:ascii="Times New Roman" w:eastAsia="Times New Roman" w:hAnsi="Times New Roman"/>
          <w:sz w:val="24"/>
          <w:szCs w:val="24"/>
        </w:rPr>
        <w:t xml:space="preserve"> sebesar 7,26 cm, </w:t>
      </w:r>
      <w:r w:rsidRPr="00010C52">
        <w:rPr>
          <w:rFonts w:ascii="Times New Roman" w:eastAsia="Times New Roman" w:hAnsi="Times New Roman"/>
          <w:i/>
          <w:sz w:val="24"/>
          <w:szCs w:val="24"/>
        </w:rPr>
        <w:t>Ulva</w:t>
      </w:r>
      <w:r>
        <w:rPr>
          <w:rFonts w:ascii="Times New Roman" w:eastAsia="Times New Roman" w:hAnsi="Times New Roman"/>
          <w:sz w:val="24"/>
          <w:szCs w:val="24"/>
        </w:rPr>
        <w:t xml:space="preserve"> sp.</w:t>
      </w:r>
      <w:r w:rsidRPr="000E2470">
        <w:rPr>
          <w:rFonts w:ascii="Times New Roman" w:eastAsia="Times New Roman" w:hAnsi="Times New Roman"/>
          <w:sz w:val="24"/>
          <w:szCs w:val="24"/>
        </w:rPr>
        <w:t xml:space="preserve"> sebesar 6,76 cm, </w:t>
      </w:r>
      <w:r w:rsidRPr="00010C52">
        <w:rPr>
          <w:rFonts w:ascii="Times New Roman" w:eastAsia="Times New Roman" w:hAnsi="Times New Roman"/>
          <w:i/>
          <w:sz w:val="24"/>
          <w:szCs w:val="24"/>
        </w:rPr>
        <w:t>Eucheuma</w:t>
      </w:r>
      <w:r>
        <w:rPr>
          <w:rFonts w:ascii="Times New Roman" w:eastAsia="Times New Roman" w:hAnsi="Times New Roman"/>
          <w:sz w:val="24"/>
          <w:szCs w:val="24"/>
        </w:rPr>
        <w:t xml:space="preserve"> sp.</w:t>
      </w:r>
      <w:r w:rsidRPr="000E2470">
        <w:rPr>
          <w:rFonts w:ascii="Times New Roman" w:eastAsia="Times New Roman" w:hAnsi="Times New Roman"/>
          <w:sz w:val="24"/>
          <w:szCs w:val="24"/>
        </w:rPr>
        <w:t xml:space="preserve"> sebesar 6,73 cm, UPK sebesar 6,70 cm,  dan rata-rata lingkar batang paling rendah yakni perlakuan Kontrol sebesar 6,63 cm. </w:t>
      </w:r>
    </w:p>
    <w:p w:rsidR="00666234" w:rsidRPr="000E2470" w:rsidRDefault="00666234" w:rsidP="00666234">
      <w:pPr>
        <w:spacing w:after="0" w:line="240" w:lineRule="auto"/>
        <w:ind w:firstLine="567"/>
        <w:jc w:val="both"/>
        <w:rPr>
          <w:rFonts w:ascii="Times New Roman" w:hAnsi="Times New Roman"/>
          <w:sz w:val="24"/>
          <w:szCs w:val="24"/>
        </w:rPr>
      </w:pPr>
      <w:r w:rsidRPr="000E2470">
        <w:rPr>
          <w:rFonts w:ascii="Times New Roman" w:hAnsi="Times New Roman"/>
          <w:sz w:val="24"/>
          <w:szCs w:val="24"/>
        </w:rPr>
        <w:t xml:space="preserve">Penggunaan ekstrak alga sebagai pupuk dapat membantu meningkatkan kesuburan tanah, menyediakan unsur hara, disamping itu juga memperbaiki struktur tanah (Dhargalkar </w:t>
      </w:r>
      <w:r w:rsidRPr="000E2470">
        <w:rPr>
          <w:rFonts w:ascii="Times New Roman" w:hAnsi="Times New Roman"/>
          <w:iCs/>
          <w:sz w:val="24"/>
          <w:szCs w:val="24"/>
        </w:rPr>
        <w:t>&amp;</w:t>
      </w:r>
      <w:r w:rsidRPr="000E2470">
        <w:rPr>
          <w:rFonts w:ascii="Times New Roman" w:hAnsi="Times New Roman"/>
          <w:i/>
          <w:iCs/>
          <w:sz w:val="24"/>
          <w:szCs w:val="24"/>
        </w:rPr>
        <w:t xml:space="preserve"> </w:t>
      </w:r>
      <w:r w:rsidRPr="000E2470">
        <w:rPr>
          <w:rFonts w:ascii="Times New Roman" w:hAnsi="Times New Roman"/>
          <w:sz w:val="24"/>
          <w:szCs w:val="24"/>
        </w:rPr>
        <w:t xml:space="preserve">Pereira, 2005). Selain itu penambahan pupuk organik memudahkan dekomposisi dan meningkatkan aktivitas mikroba (Jumadi </w:t>
      </w:r>
      <w:r w:rsidRPr="000E2470">
        <w:rPr>
          <w:rFonts w:ascii="Times New Roman" w:hAnsi="Times New Roman"/>
          <w:i/>
          <w:sz w:val="24"/>
          <w:szCs w:val="24"/>
        </w:rPr>
        <w:t>et al.,</w:t>
      </w:r>
      <w:r w:rsidRPr="000E2470">
        <w:rPr>
          <w:rFonts w:ascii="Times New Roman" w:hAnsi="Times New Roman"/>
          <w:sz w:val="24"/>
          <w:szCs w:val="24"/>
        </w:rPr>
        <w:t xml:space="preserve"> 2014).  Jensen (2004) melaporkan bahwa penyemprotan ekstrak alga yang mengandung unsur hara mikro (Co, B, Mo, Zn, Cu) maupun makro (N, P, K) serta hormon pemacu tumbuh (auksin, giberelin, dan sitokinin) dapat meningkatkan penyerapan hara, serta meningkatkan ketebalan batang. Hal ini</w:t>
      </w:r>
      <w:r>
        <w:rPr>
          <w:rFonts w:ascii="Times New Roman" w:hAnsi="Times New Roman"/>
          <w:sz w:val="24"/>
          <w:szCs w:val="24"/>
        </w:rPr>
        <w:t xml:space="preserve"> sesuai dengan penelitian pada Tabel 4.1 dan G</w:t>
      </w:r>
      <w:r w:rsidRPr="000E2470">
        <w:rPr>
          <w:rFonts w:ascii="Times New Roman" w:hAnsi="Times New Roman"/>
          <w:sz w:val="24"/>
          <w:szCs w:val="24"/>
        </w:rPr>
        <w:t>ambar 4.1 yang menunjukkan hasil statistik yang tidak berbeda nyata, tetapi tanaman yang diberi perlakuan ekstrak alga memiliki batang yang cenderung lebih besar jika dibandingkan dengan UPK dan kontrol.</w:t>
      </w:r>
    </w:p>
    <w:p w:rsidR="00666234" w:rsidRPr="000E2470" w:rsidRDefault="00666234" w:rsidP="00666234">
      <w:pPr>
        <w:spacing w:after="0" w:line="240" w:lineRule="auto"/>
        <w:ind w:firstLine="567"/>
        <w:jc w:val="both"/>
        <w:rPr>
          <w:rFonts w:ascii="Times New Roman" w:hAnsi="Times New Roman"/>
          <w:sz w:val="24"/>
          <w:szCs w:val="24"/>
        </w:rPr>
      </w:pPr>
      <w:r w:rsidRPr="000E2470">
        <w:rPr>
          <w:rFonts w:ascii="Times New Roman" w:hAnsi="Times New Roman"/>
          <w:sz w:val="24"/>
          <w:szCs w:val="24"/>
        </w:rPr>
        <w:t xml:space="preserve">Klorofil adalah salah satu faktor untuk menentukan status Nitrogen (N) pada daun (Peterson </w:t>
      </w:r>
      <w:r w:rsidRPr="000E2470">
        <w:rPr>
          <w:rFonts w:ascii="Times New Roman" w:hAnsi="Times New Roman"/>
          <w:i/>
          <w:iCs/>
          <w:sz w:val="24"/>
          <w:szCs w:val="24"/>
        </w:rPr>
        <w:t>et al</w:t>
      </w:r>
      <w:r w:rsidRPr="000E2470">
        <w:rPr>
          <w:rFonts w:ascii="Times New Roman" w:hAnsi="Times New Roman"/>
          <w:sz w:val="24"/>
          <w:szCs w:val="24"/>
        </w:rPr>
        <w:t>., 1996). Semakin besar jumlah klorofil semakin hijau pula daun tersebut. Kandungan klorofil pada daun jagung diambil menggunakan SPAD (</w:t>
      </w:r>
      <w:r w:rsidRPr="000E2470">
        <w:rPr>
          <w:rFonts w:ascii="Times New Roman" w:hAnsi="Times New Roman"/>
          <w:i/>
          <w:iCs/>
          <w:sz w:val="24"/>
          <w:szCs w:val="24"/>
        </w:rPr>
        <w:t xml:space="preserve">Soil Plant Analysis Development). </w:t>
      </w:r>
      <w:r w:rsidRPr="000E2470">
        <w:rPr>
          <w:rFonts w:ascii="Times New Roman" w:hAnsi="Times New Roman"/>
          <w:sz w:val="24"/>
          <w:szCs w:val="24"/>
        </w:rPr>
        <w:t xml:space="preserve">Nilai SPAD cukup akurat untuk mengukur tingkat kecukupan hara N pada tanaman padi, gandum, jagung, sorgum, dan kapas (Argenta </w:t>
      </w:r>
      <w:r w:rsidRPr="000E2470">
        <w:rPr>
          <w:rFonts w:ascii="Times New Roman" w:hAnsi="Times New Roman"/>
          <w:i/>
          <w:iCs/>
          <w:sz w:val="24"/>
          <w:szCs w:val="24"/>
        </w:rPr>
        <w:t xml:space="preserve">et al., </w:t>
      </w:r>
      <w:r w:rsidRPr="000E2470">
        <w:rPr>
          <w:rFonts w:ascii="Times New Roman" w:hAnsi="Times New Roman"/>
          <w:sz w:val="24"/>
          <w:szCs w:val="24"/>
        </w:rPr>
        <w:t xml:space="preserve">2004). </w:t>
      </w:r>
    </w:p>
    <w:p w:rsidR="00666234" w:rsidRPr="000E2470" w:rsidRDefault="00666234" w:rsidP="00666234">
      <w:pPr>
        <w:spacing w:after="0" w:line="240" w:lineRule="auto"/>
        <w:ind w:firstLine="567"/>
        <w:jc w:val="both"/>
        <w:rPr>
          <w:rFonts w:ascii="Times New Roman" w:hAnsi="Times New Roman"/>
          <w:sz w:val="24"/>
          <w:szCs w:val="24"/>
        </w:rPr>
      </w:pPr>
      <w:r w:rsidRPr="000E2470">
        <w:rPr>
          <w:rFonts w:ascii="Times New Roman" w:eastAsia="Times New Roman" w:hAnsi="Times New Roman"/>
          <w:sz w:val="24"/>
          <w:szCs w:val="24"/>
        </w:rPr>
        <w:lastRenderedPageBreak/>
        <w:t>Rata</w:t>
      </w:r>
      <w:r>
        <w:rPr>
          <w:rFonts w:ascii="Times New Roman" w:eastAsia="Times New Roman" w:hAnsi="Times New Roman"/>
          <w:sz w:val="24"/>
          <w:szCs w:val="24"/>
        </w:rPr>
        <w:t>-rata kadar klorofil daun pada T</w:t>
      </w:r>
      <w:r w:rsidRPr="000E2470">
        <w:rPr>
          <w:rFonts w:ascii="Times New Roman" w:eastAsia="Times New Roman" w:hAnsi="Times New Roman"/>
          <w:sz w:val="24"/>
          <w:szCs w:val="24"/>
        </w:rPr>
        <w:t>abel 4.2</w:t>
      </w:r>
      <w:r>
        <w:rPr>
          <w:rFonts w:ascii="Times New Roman" w:eastAsia="Times New Roman" w:hAnsi="Times New Roman"/>
          <w:sz w:val="24"/>
          <w:szCs w:val="24"/>
        </w:rPr>
        <w:t xml:space="preserve"> dan G</w:t>
      </w:r>
      <w:r w:rsidRPr="000E2470">
        <w:rPr>
          <w:rFonts w:ascii="Times New Roman" w:eastAsia="Times New Roman" w:hAnsi="Times New Roman"/>
          <w:sz w:val="24"/>
          <w:szCs w:val="24"/>
        </w:rPr>
        <w:t xml:space="preserve">ambar 4.2 menunjukkan kadar klorofil daun yang  paling tinggi yakni UPK sebesar 44,13%, </w:t>
      </w:r>
      <w:r w:rsidRPr="005149DF">
        <w:rPr>
          <w:rFonts w:ascii="Times New Roman" w:eastAsia="Times New Roman" w:hAnsi="Times New Roman"/>
          <w:i/>
          <w:sz w:val="24"/>
          <w:szCs w:val="24"/>
        </w:rPr>
        <w:t xml:space="preserve">Eucheuma </w:t>
      </w:r>
      <w:r>
        <w:rPr>
          <w:rFonts w:ascii="Times New Roman" w:eastAsia="Times New Roman" w:hAnsi="Times New Roman"/>
          <w:sz w:val="24"/>
          <w:szCs w:val="24"/>
        </w:rPr>
        <w:t xml:space="preserve">sp. </w:t>
      </w:r>
      <w:r w:rsidRPr="000E2470">
        <w:rPr>
          <w:rFonts w:ascii="Times New Roman" w:eastAsia="Times New Roman" w:hAnsi="Times New Roman"/>
          <w:sz w:val="24"/>
          <w:szCs w:val="24"/>
        </w:rPr>
        <w:t xml:space="preserve">sebesar 43,93%, </w:t>
      </w:r>
      <w:r w:rsidRPr="005149DF">
        <w:rPr>
          <w:rFonts w:ascii="Times New Roman" w:eastAsia="Times New Roman" w:hAnsi="Times New Roman"/>
          <w:i/>
          <w:sz w:val="24"/>
          <w:szCs w:val="24"/>
        </w:rPr>
        <w:t>Sargassum</w:t>
      </w:r>
      <w:r>
        <w:rPr>
          <w:rFonts w:ascii="Times New Roman" w:eastAsia="Times New Roman" w:hAnsi="Times New Roman"/>
          <w:sz w:val="24"/>
          <w:szCs w:val="24"/>
        </w:rPr>
        <w:t xml:space="preserve"> sp.</w:t>
      </w:r>
      <w:r w:rsidRPr="000E2470">
        <w:rPr>
          <w:rFonts w:ascii="Times New Roman" w:eastAsia="Times New Roman" w:hAnsi="Times New Roman"/>
          <w:sz w:val="24"/>
          <w:szCs w:val="24"/>
        </w:rPr>
        <w:t xml:space="preserve"> sebesar 43,83%, </w:t>
      </w:r>
      <w:r w:rsidRPr="005149DF">
        <w:rPr>
          <w:rFonts w:ascii="Times New Roman" w:eastAsia="Times New Roman" w:hAnsi="Times New Roman"/>
          <w:i/>
          <w:sz w:val="24"/>
          <w:szCs w:val="24"/>
        </w:rPr>
        <w:t>Ulva</w:t>
      </w:r>
      <w:r>
        <w:rPr>
          <w:rFonts w:ascii="Times New Roman" w:eastAsia="Times New Roman" w:hAnsi="Times New Roman"/>
          <w:sz w:val="24"/>
          <w:szCs w:val="24"/>
        </w:rPr>
        <w:t xml:space="preserve"> sp.</w:t>
      </w:r>
      <w:r w:rsidRPr="000E2470">
        <w:rPr>
          <w:rFonts w:ascii="Times New Roman" w:eastAsia="Times New Roman" w:hAnsi="Times New Roman"/>
          <w:sz w:val="24"/>
          <w:szCs w:val="24"/>
        </w:rPr>
        <w:t xml:space="preserve"> sebesar 43,7% dan rata-rata kadar klorofil daun paling rendah yakni perlakuan kontrol sebesar 37,63%. Hal ini dikarenakan pupuk UPK lebih banyak menyediakan nitrogen bagi tanaman </w:t>
      </w:r>
      <w:r w:rsidRPr="000E2470">
        <w:rPr>
          <w:rFonts w:ascii="Times New Roman" w:hAnsi="Times New Roman"/>
          <w:sz w:val="24"/>
          <w:szCs w:val="24"/>
        </w:rPr>
        <w:t>(</w:t>
      </w:r>
      <w:r w:rsidRPr="000E2470">
        <w:rPr>
          <w:rFonts w:ascii="Times New Roman" w:hAnsi="Times New Roman"/>
          <w:bCs/>
          <w:sz w:val="24"/>
          <w:szCs w:val="24"/>
        </w:rPr>
        <w:t xml:space="preserve">Amir </w:t>
      </w:r>
      <w:r w:rsidRPr="000E2470">
        <w:rPr>
          <w:rFonts w:ascii="Times New Roman" w:hAnsi="Times New Roman"/>
          <w:i/>
          <w:iCs/>
          <w:sz w:val="24"/>
          <w:szCs w:val="24"/>
        </w:rPr>
        <w:t>et al</w:t>
      </w:r>
      <w:r w:rsidRPr="000E2470">
        <w:rPr>
          <w:rFonts w:ascii="Times New Roman" w:hAnsi="Times New Roman"/>
          <w:sz w:val="24"/>
          <w:szCs w:val="24"/>
        </w:rPr>
        <w:t>., 2012)</w:t>
      </w:r>
      <w:r w:rsidRPr="000E2470">
        <w:rPr>
          <w:rFonts w:ascii="Times New Roman" w:eastAsia="Times New Roman" w:hAnsi="Times New Roman"/>
          <w:sz w:val="24"/>
          <w:szCs w:val="24"/>
        </w:rPr>
        <w:t xml:space="preserve">, dibandingkan dengan alga </w:t>
      </w:r>
      <w:r w:rsidRPr="000E2470">
        <w:rPr>
          <w:rFonts w:ascii="Times New Roman" w:hAnsi="Times New Roman"/>
          <w:sz w:val="24"/>
          <w:szCs w:val="24"/>
        </w:rPr>
        <w:t xml:space="preserve">yang mengandung nitrogen </w:t>
      </w:r>
      <w:r w:rsidRPr="000E2470">
        <w:rPr>
          <w:rFonts w:ascii="Times New Roman" w:eastAsia="Times New Roman" w:hAnsi="Times New Roman"/>
          <w:sz w:val="24"/>
          <w:szCs w:val="24"/>
        </w:rPr>
        <w:t xml:space="preserve">2,00% sehingga perlakuan UPK menunjukkan hasil yang lebih dibandingkan pemberian ekstrak alga, akan tetapi pemberian ekstrak alga secara kuantitatif menunjukkan hasil yang lebih baik dibandingkan dengan kontrol, selain itu pemberian ekstral alga </w:t>
      </w:r>
      <w:r w:rsidRPr="000E2470">
        <w:rPr>
          <w:rFonts w:ascii="Times New Roman" w:hAnsi="Times New Roman"/>
          <w:sz w:val="24"/>
          <w:szCs w:val="24"/>
        </w:rPr>
        <w:t>menambahkan N organik, mungkin menjadi langkah efektif untuk mengurangi emisi N</w:t>
      </w:r>
      <w:r w:rsidRPr="000E2470">
        <w:rPr>
          <w:rFonts w:ascii="Times New Roman" w:hAnsi="Times New Roman"/>
          <w:sz w:val="24"/>
          <w:szCs w:val="24"/>
          <w:vertAlign w:val="subscript"/>
        </w:rPr>
        <w:t>2</w:t>
      </w:r>
      <w:r w:rsidRPr="000E2470">
        <w:rPr>
          <w:rFonts w:ascii="Times New Roman" w:hAnsi="Times New Roman"/>
          <w:sz w:val="24"/>
          <w:szCs w:val="24"/>
        </w:rPr>
        <w:t xml:space="preserve">O. </w:t>
      </w:r>
      <w:r w:rsidRPr="000E2470">
        <w:rPr>
          <w:rFonts w:ascii="Times New Roman" w:hAnsi="Times New Roman"/>
          <w:color w:val="000000" w:themeColor="text1"/>
          <w:sz w:val="24"/>
          <w:szCs w:val="24"/>
        </w:rPr>
        <w:t xml:space="preserve">Ding </w:t>
      </w:r>
      <w:r w:rsidRPr="000E2470">
        <w:rPr>
          <w:rFonts w:ascii="Times New Roman" w:hAnsi="Times New Roman"/>
          <w:i/>
          <w:color w:val="000000" w:themeColor="text1"/>
          <w:sz w:val="24"/>
          <w:szCs w:val="24"/>
        </w:rPr>
        <w:t>et al,</w:t>
      </w:r>
      <w:r w:rsidRPr="000E2470">
        <w:rPr>
          <w:rFonts w:ascii="Times New Roman" w:hAnsi="Times New Roman"/>
          <w:color w:val="000000" w:themeColor="text1"/>
          <w:sz w:val="24"/>
          <w:szCs w:val="24"/>
        </w:rPr>
        <w:t xml:space="preserve"> (2013) melaporkan bahwa ada perbedaan yang signifikan antara nitrogen (N), phosfat (P), dan pupuk kalium (K) (NPK) dan bahan organik dan mengemukakan bahwa peningkatan Karbon Organik Tanah (SOC). Disebabkan oleh pemberian pupuk urea (Hadi </w:t>
      </w:r>
      <w:r w:rsidRPr="000E2470">
        <w:rPr>
          <w:rFonts w:ascii="Times New Roman" w:hAnsi="Times New Roman"/>
          <w:i/>
          <w:color w:val="000000" w:themeColor="text1"/>
          <w:sz w:val="24"/>
          <w:szCs w:val="24"/>
        </w:rPr>
        <w:t>et al</w:t>
      </w:r>
      <w:r w:rsidRPr="000E2470">
        <w:rPr>
          <w:rFonts w:ascii="Times New Roman" w:hAnsi="Times New Roman"/>
          <w:color w:val="000000" w:themeColor="text1"/>
          <w:sz w:val="24"/>
          <w:szCs w:val="24"/>
        </w:rPr>
        <w:t>., 2008). Sehingga penggunaan ekstrak alga merupakan langkah yang efektif untuk mengurangi emisi N</w:t>
      </w:r>
      <w:r w:rsidRPr="000E2470">
        <w:rPr>
          <w:rFonts w:ascii="Times New Roman" w:hAnsi="Times New Roman"/>
          <w:color w:val="000000" w:themeColor="text1"/>
          <w:sz w:val="24"/>
          <w:szCs w:val="24"/>
          <w:vertAlign w:val="subscript"/>
        </w:rPr>
        <w:t>2</w:t>
      </w:r>
      <w:r w:rsidRPr="000E2470">
        <w:rPr>
          <w:rFonts w:ascii="Times New Roman" w:hAnsi="Times New Roman"/>
          <w:color w:val="000000" w:themeColor="text1"/>
          <w:sz w:val="24"/>
          <w:szCs w:val="24"/>
        </w:rPr>
        <w:t xml:space="preserve">O. </w:t>
      </w:r>
      <w:r w:rsidRPr="000E2470">
        <w:rPr>
          <w:rFonts w:ascii="Times New Roman" w:hAnsi="Times New Roman"/>
          <w:sz w:val="24"/>
          <w:szCs w:val="24"/>
        </w:rPr>
        <w:t>Unsur hara yang berperan dalam pembentukan klorofil adalah nitrogen. Nitrogen merupakan salah satu komponen utama penyusun klorofil daun yaitu sekitar 60% dan berperan sebagai enzim dan protein membran (Purwanti, 2008).</w:t>
      </w:r>
    </w:p>
    <w:p w:rsidR="00666234" w:rsidRPr="000E2470" w:rsidRDefault="00666234" w:rsidP="00666234">
      <w:pPr>
        <w:spacing w:after="0" w:line="240" w:lineRule="auto"/>
        <w:ind w:firstLine="567"/>
        <w:jc w:val="both"/>
        <w:rPr>
          <w:rFonts w:ascii="Times New Roman" w:hAnsi="Times New Roman"/>
          <w:sz w:val="24"/>
          <w:szCs w:val="24"/>
        </w:rPr>
      </w:pPr>
      <w:r w:rsidRPr="000E2470">
        <w:rPr>
          <w:rFonts w:ascii="Times New Roman" w:hAnsi="Times New Roman"/>
          <w:sz w:val="24"/>
          <w:szCs w:val="24"/>
        </w:rPr>
        <w:t xml:space="preserve">Efisiensi pemupukan merupakan ukuran kemampuan tanaman untuk memproduksi biomassa. Produksi biomassa ke organ vegetatif seperti akar mendapat alokasi terbanyak setelah daun dan batang sampai pada fase inisiasi bunga alokasi biomassa akar akan berkurang (Salisbury &amp; Ross, 1985). </w:t>
      </w:r>
      <w:r w:rsidRPr="000E2470">
        <w:rPr>
          <w:rFonts w:ascii="Times New Roman" w:eastAsia="Times New Roman" w:hAnsi="Times New Roman"/>
          <w:sz w:val="24"/>
          <w:szCs w:val="24"/>
        </w:rPr>
        <w:t>Rata-rata</w:t>
      </w:r>
      <w:r>
        <w:rPr>
          <w:rFonts w:ascii="Times New Roman" w:eastAsia="Times New Roman" w:hAnsi="Times New Roman"/>
          <w:sz w:val="24"/>
          <w:szCs w:val="24"/>
        </w:rPr>
        <w:t xml:space="preserve"> kadar biomassa vegetatif pada T</w:t>
      </w:r>
      <w:r w:rsidRPr="000E2470">
        <w:rPr>
          <w:rFonts w:ascii="Times New Roman" w:eastAsia="Times New Roman" w:hAnsi="Times New Roman"/>
          <w:sz w:val="24"/>
          <w:szCs w:val="24"/>
        </w:rPr>
        <w:t>abel 4.3</w:t>
      </w:r>
      <w:r>
        <w:rPr>
          <w:rFonts w:ascii="Times New Roman" w:eastAsia="Times New Roman" w:hAnsi="Times New Roman"/>
          <w:sz w:val="24"/>
          <w:szCs w:val="24"/>
        </w:rPr>
        <w:t xml:space="preserve"> dan G</w:t>
      </w:r>
      <w:r w:rsidRPr="000E2470">
        <w:rPr>
          <w:rFonts w:ascii="Times New Roman" w:eastAsia="Times New Roman" w:hAnsi="Times New Roman"/>
          <w:sz w:val="24"/>
          <w:szCs w:val="24"/>
        </w:rPr>
        <w:t xml:space="preserve">ambar 4.3, menunjukkan biomassa yang paling tinggi yakni </w:t>
      </w:r>
      <w:r w:rsidRPr="005149DF">
        <w:rPr>
          <w:rFonts w:ascii="Times New Roman" w:eastAsia="Times New Roman" w:hAnsi="Times New Roman"/>
          <w:i/>
          <w:sz w:val="24"/>
          <w:szCs w:val="24"/>
        </w:rPr>
        <w:t>Eucheuma</w:t>
      </w:r>
      <w:r>
        <w:rPr>
          <w:rFonts w:ascii="Times New Roman" w:eastAsia="Times New Roman" w:hAnsi="Times New Roman"/>
          <w:sz w:val="24"/>
          <w:szCs w:val="24"/>
        </w:rPr>
        <w:t xml:space="preserve"> sp.</w:t>
      </w:r>
      <w:r w:rsidRPr="000E2470">
        <w:rPr>
          <w:rFonts w:ascii="Times New Roman" w:eastAsia="Times New Roman" w:hAnsi="Times New Roman"/>
          <w:sz w:val="24"/>
          <w:szCs w:val="24"/>
        </w:rPr>
        <w:t xml:space="preserve"> sebesar 99,66 gram, UPK sebesar 92,66 gram, </w:t>
      </w:r>
      <w:r w:rsidRPr="005149DF">
        <w:rPr>
          <w:rFonts w:ascii="Times New Roman" w:eastAsia="Times New Roman" w:hAnsi="Times New Roman"/>
          <w:i/>
          <w:sz w:val="24"/>
          <w:szCs w:val="24"/>
        </w:rPr>
        <w:t xml:space="preserve">Sargassum </w:t>
      </w:r>
      <w:r>
        <w:rPr>
          <w:rFonts w:ascii="Times New Roman" w:eastAsia="Times New Roman" w:hAnsi="Times New Roman"/>
          <w:sz w:val="24"/>
          <w:szCs w:val="24"/>
        </w:rPr>
        <w:t>sp.</w:t>
      </w:r>
      <w:r w:rsidRPr="000E2470">
        <w:rPr>
          <w:rFonts w:ascii="Times New Roman" w:eastAsia="Times New Roman" w:hAnsi="Times New Roman"/>
          <w:sz w:val="24"/>
          <w:szCs w:val="24"/>
        </w:rPr>
        <w:t xml:space="preserve"> 90,83 gram, dan rata-rata biomassa vegetatif daun paling rendah yakni perlakuan </w:t>
      </w:r>
      <w:r w:rsidRPr="005149DF">
        <w:rPr>
          <w:rFonts w:ascii="Times New Roman" w:eastAsia="Times New Roman" w:hAnsi="Times New Roman"/>
          <w:i/>
          <w:sz w:val="24"/>
          <w:szCs w:val="24"/>
        </w:rPr>
        <w:t>Ulva</w:t>
      </w:r>
      <w:r>
        <w:rPr>
          <w:rFonts w:ascii="Times New Roman" w:eastAsia="Times New Roman" w:hAnsi="Times New Roman"/>
          <w:sz w:val="24"/>
          <w:szCs w:val="24"/>
        </w:rPr>
        <w:t xml:space="preserve"> sp.</w:t>
      </w:r>
      <w:r w:rsidRPr="000E2470">
        <w:rPr>
          <w:rFonts w:ascii="Times New Roman" w:eastAsia="Times New Roman" w:hAnsi="Times New Roman"/>
          <w:sz w:val="24"/>
          <w:szCs w:val="24"/>
        </w:rPr>
        <w:t xml:space="preserve"> dan kontrol sebesar 84,50 gram. </w:t>
      </w:r>
    </w:p>
    <w:p w:rsidR="00666234" w:rsidRPr="000E2470" w:rsidRDefault="00666234" w:rsidP="00666234">
      <w:pPr>
        <w:autoSpaceDE w:val="0"/>
        <w:autoSpaceDN w:val="0"/>
        <w:adjustRightInd w:val="0"/>
        <w:spacing w:after="0" w:line="240" w:lineRule="auto"/>
        <w:ind w:firstLine="567"/>
        <w:jc w:val="both"/>
        <w:rPr>
          <w:rFonts w:ascii="Times New Roman" w:hAnsi="Times New Roman"/>
          <w:sz w:val="24"/>
          <w:szCs w:val="24"/>
        </w:rPr>
      </w:pPr>
      <w:r w:rsidRPr="000E2470">
        <w:rPr>
          <w:rFonts w:ascii="Times New Roman" w:hAnsi="Times New Roman"/>
          <w:sz w:val="24"/>
          <w:szCs w:val="24"/>
        </w:rPr>
        <w:t xml:space="preserve">Hasil pengamatan menunjukkan bahwa, secara umum pemberian ekstrak alga </w:t>
      </w:r>
      <w:r w:rsidRPr="005149DF">
        <w:rPr>
          <w:rFonts w:ascii="Times New Roman" w:hAnsi="Times New Roman"/>
          <w:i/>
          <w:sz w:val="24"/>
          <w:szCs w:val="24"/>
        </w:rPr>
        <w:t>Eucheuma</w:t>
      </w:r>
      <w:r>
        <w:rPr>
          <w:rFonts w:ascii="Times New Roman" w:hAnsi="Times New Roman"/>
          <w:sz w:val="24"/>
          <w:szCs w:val="24"/>
        </w:rPr>
        <w:t xml:space="preserve"> sp.,</w:t>
      </w:r>
      <w:r w:rsidRPr="000E2470">
        <w:rPr>
          <w:rFonts w:ascii="Times New Roman" w:hAnsi="Times New Roman"/>
          <w:sz w:val="24"/>
          <w:szCs w:val="24"/>
        </w:rPr>
        <w:t xml:space="preserve"> dan </w:t>
      </w:r>
      <w:r w:rsidRPr="005149DF">
        <w:rPr>
          <w:rFonts w:ascii="Times New Roman" w:hAnsi="Times New Roman"/>
          <w:i/>
          <w:sz w:val="24"/>
          <w:szCs w:val="24"/>
        </w:rPr>
        <w:t>Sargassum</w:t>
      </w:r>
      <w:r>
        <w:rPr>
          <w:rFonts w:ascii="Times New Roman" w:hAnsi="Times New Roman"/>
          <w:sz w:val="24"/>
          <w:szCs w:val="24"/>
        </w:rPr>
        <w:t xml:space="preserve"> sp.</w:t>
      </w:r>
      <w:r w:rsidRPr="000E2470">
        <w:rPr>
          <w:rFonts w:ascii="Times New Roman" w:hAnsi="Times New Roman"/>
          <w:sz w:val="24"/>
          <w:szCs w:val="24"/>
        </w:rPr>
        <w:t xml:space="preserve"> dapat meningkatkan kuantitas biomassa vegetatif pada tanaman jagung, akan tetapi rendahnya rata-rata biomassa pada pemberian ekstrak alga </w:t>
      </w:r>
      <w:r w:rsidRPr="005149DF">
        <w:rPr>
          <w:rFonts w:ascii="Times New Roman" w:hAnsi="Times New Roman"/>
          <w:i/>
          <w:sz w:val="24"/>
          <w:szCs w:val="24"/>
        </w:rPr>
        <w:t>Ulva</w:t>
      </w:r>
      <w:r>
        <w:rPr>
          <w:rFonts w:ascii="Times New Roman" w:hAnsi="Times New Roman"/>
          <w:sz w:val="24"/>
          <w:szCs w:val="24"/>
        </w:rPr>
        <w:t xml:space="preserve"> sp.</w:t>
      </w:r>
      <w:r w:rsidRPr="000E2470">
        <w:rPr>
          <w:rFonts w:ascii="Times New Roman" w:hAnsi="Times New Roman"/>
          <w:sz w:val="24"/>
          <w:szCs w:val="24"/>
        </w:rPr>
        <w:t xml:space="preserve"> dikarenakan adanya translokasi N dari daun ke organ-organ yang lain termasuk distribusinya ke dalam b</w:t>
      </w:r>
      <w:r>
        <w:rPr>
          <w:rFonts w:ascii="Times New Roman" w:hAnsi="Times New Roman"/>
          <w:sz w:val="24"/>
          <w:szCs w:val="24"/>
        </w:rPr>
        <w:t xml:space="preserve">iji (Salisbury &amp; Ross, 1995). </w:t>
      </w:r>
      <w:r w:rsidRPr="000E2470">
        <w:rPr>
          <w:rFonts w:ascii="Times New Roman" w:hAnsi="Times New Roman"/>
          <w:sz w:val="24"/>
          <w:szCs w:val="24"/>
        </w:rPr>
        <w:t xml:space="preserve">Jensen (2004) melaporkan bahwa penyemprotan ekstrak alga dengan kandungan unsur hara mikro maupun makro, serta hormon pemacu tumbuh (auksin, giberelin, dan sitokinin) dapat meningkatkan pertumbuhan vegetatif tanaman jagung. </w:t>
      </w:r>
    </w:p>
    <w:p w:rsidR="00666234" w:rsidRPr="000E2470" w:rsidRDefault="00666234" w:rsidP="00666234">
      <w:pPr>
        <w:autoSpaceDE w:val="0"/>
        <w:autoSpaceDN w:val="0"/>
        <w:adjustRightInd w:val="0"/>
        <w:spacing w:after="0" w:line="240" w:lineRule="auto"/>
        <w:ind w:firstLine="567"/>
        <w:jc w:val="both"/>
        <w:rPr>
          <w:rFonts w:ascii="Times New Roman" w:hAnsi="Times New Roman"/>
          <w:sz w:val="24"/>
          <w:szCs w:val="24"/>
        </w:rPr>
      </w:pPr>
      <w:r w:rsidRPr="000E2470">
        <w:rPr>
          <w:rFonts w:ascii="Times New Roman" w:hAnsi="Times New Roman"/>
          <w:sz w:val="24"/>
          <w:szCs w:val="24"/>
        </w:rPr>
        <w:t>Hormon pemacu tumbuh dari ekstrak alga juga berperan meningkatkan penyerapan hara oleh tumbuhan (Crouch &amp; van Staden, 1993).</w:t>
      </w:r>
      <w:r w:rsidRPr="000E2470">
        <w:rPr>
          <w:rFonts w:ascii="Times New Roman" w:eastAsia="Times New Roman" w:hAnsi="Times New Roman"/>
          <w:color w:val="555555"/>
          <w:sz w:val="24"/>
          <w:szCs w:val="24"/>
          <w:lang w:eastAsia="id-ID"/>
        </w:rPr>
        <w:t xml:space="preserve"> </w:t>
      </w:r>
      <w:r w:rsidRPr="000E2470">
        <w:rPr>
          <w:rFonts w:ascii="Times New Roman" w:eastAsia="Times New Roman" w:hAnsi="Times New Roman"/>
          <w:color w:val="000000" w:themeColor="text1"/>
          <w:sz w:val="24"/>
          <w:szCs w:val="24"/>
          <w:lang w:eastAsia="id-ID"/>
        </w:rPr>
        <w:t>Ekstrak alga mengandung beberapa regulator pertumbuhan, poliamina dan vitamin yang diharapkan meningkatkan status nutrisi, pertumbuhan vegetatif, dan kualitas buah</w:t>
      </w:r>
      <w:r w:rsidRPr="000E2470">
        <w:rPr>
          <w:rFonts w:ascii="Times New Roman" w:eastAsia="Times New Roman" w:hAnsi="Times New Roman"/>
          <w:color w:val="555555"/>
          <w:sz w:val="24"/>
          <w:szCs w:val="24"/>
          <w:lang w:eastAsia="id-ID"/>
        </w:rPr>
        <w:t xml:space="preserve"> </w:t>
      </w:r>
      <w:r w:rsidRPr="000E2470">
        <w:rPr>
          <w:rFonts w:ascii="Times New Roman" w:hAnsi="Times New Roman"/>
          <w:sz w:val="24"/>
          <w:szCs w:val="24"/>
        </w:rPr>
        <w:t xml:space="preserve">(Eman. A </w:t>
      </w:r>
      <w:r w:rsidRPr="000E2470">
        <w:rPr>
          <w:rFonts w:ascii="Times New Roman" w:hAnsi="Times New Roman"/>
          <w:i/>
          <w:iCs/>
          <w:sz w:val="24"/>
          <w:szCs w:val="24"/>
        </w:rPr>
        <w:t xml:space="preserve">et al., </w:t>
      </w:r>
      <w:r w:rsidRPr="000E2470">
        <w:rPr>
          <w:rFonts w:ascii="Times New Roman" w:hAnsi="Times New Roman"/>
          <w:sz w:val="24"/>
          <w:szCs w:val="24"/>
        </w:rPr>
        <w:t xml:space="preserve">2008). </w:t>
      </w:r>
    </w:p>
    <w:p w:rsidR="00666234" w:rsidRPr="000E2470" w:rsidRDefault="00666234" w:rsidP="00666234">
      <w:pPr>
        <w:autoSpaceDE w:val="0"/>
        <w:autoSpaceDN w:val="0"/>
        <w:adjustRightInd w:val="0"/>
        <w:spacing w:after="0" w:line="240" w:lineRule="auto"/>
        <w:ind w:firstLine="567"/>
        <w:jc w:val="both"/>
        <w:rPr>
          <w:rFonts w:ascii="Times New Roman" w:hAnsi="Times New Roman"/>
          <w:sz w:val="24"/>
          <w:szCs w:val="24"/>
        </w:rPr>
      </w:pPr>
      <w:r w:rsidRPr="000E2470">
        <w:rPr>
          <w:rFonts w:ascii="Times New Roman" w:hAnsi="Times New Roman"/>
          <w:sz w:val="24"/>
          <w:szCs w:val="24"/>
        </w:rPr>
        <w:t xml:space="preserve">Hal serupa dilaporkan oleh Taha </w:t>
      </w:r>
      <w:r w:rsidRPr="000E2470">
        <w:rPr>
          <w:rFonts w:ascii="Times New Roman" w:hAnsi="Times New Roman"/>
          <w:i/>
          <w:iCs/>
          <w:sz w:val="24"/>
          <w:szCs w:val="24"/>
        </w:rPr>
        <w:t xml:space="preserve">et al, </w:t>
      </w:r>
      <w:r w:rsidRPr="000E2470">
        <w:rPr>
          <w:rFonts w:ascii="Times New Roman" w:hAnsi="Times New Roman"/>
          <w:sz w:val="24"/>
          <w:szCs w:val="24"/>
        </w:rPr>
        <w:t>(2011), bahwa penyemprotan ekstrak alga memberikan hasil positif yang signifikan terhadap pertumbuhan kecambah tanaman. Sedangkan Featonby &amp; Van Staden (1983) mendapatkan pertumbuhan tunas dan akar tanaman yang lebih cepat ketika ekstrak alga digunakan ke tanaman, baik dengan penyemprotan (</w:t>
      </w:r>
      <w:r w:rsidRPr="000E2470">
        <w:rPr>
          <w:rFonts w:ascii="Times New Roman" w:hAnsi="Times New Roman"/>
          <w:i/>
          <w:iCs/>
          <w:sz w:val="24"/>
          <w:szCs w:val="24"/>
        </w:rPr>
        <w:t>foliar spray</w:t>
      </w:r>
      <w:r w:rsidRPr="000E2470">
        <w:rPr>
          <w:rFonts w:ascii="Times New Roman" w:hAnsi="Times New Roman"/>
          <w:sz w:val="24"/>
          <w:szCs w:val="24"/>
        </w:rPr>
        <w:t xml:space="preserve">) maupun dengan cara dicampurkan dengan tanah. Selain itu, Stephen </w:t>
      </w:r>
      <w:r w:rsidRPr="000E2470">
        <w:rPr>
          <w:rFonts w:ascii="Times New Roman" w:hAnsi="Times New Roman"/>
          <w:i/>
          <w:iCs/>
          <w:sz w:val="24"/>
          <w:szCs w:val="24"/>
        </w:rPr>
        <w:t xml:space="preserve">et al, </w:t>
      </w:r>
      <w:r w:rsidRPr="000E2470">
        <w:rPr>
          <w:rFonts w:ascii="Times New Roman" w:hAnsi="Times New Roman"/>
          <w:sz w:val="24"/>
          <w:szCs w:val="24"/>
        </w:rPr>
        <w:t xml:space="preserve">(1985), juga melaporkan bahwa aplikasi ekstrak alga </w:t>
      </w:r>
      <w:r w:rsidRPr="000E2470">
        <w:rPr>
          <w:rFonts w:ascii="Times New Roman" w:hAnsi="Times New Roman"/>
          <w:i/>
          <w:iCs/>
          <w:sz w:val="24"/>
          <w:szCs w:val="24"/>
        </w:rPr>
        <w:t>Eucheuma</w:t>
      </w:r>
      <w:r w:rsidRPr="000E2470">
        <w:rPr>
          <w:rFonts w:ascii="Times New Roman" w:hAnsi="Times New Roman"/>
          <w:sz w:val="24"/>
          <w:szCs w:val="24"/>
        </w:rPr>
        <w:t xml:space="preserve"> sp. dan </w:t>
      </w:r>
      <w:r w:rsidRPr="000E2470">
        <w:rPr>
          <w:rFonts w:ascii="Times New Roman" w:hAnsi="Times New Roman"/>
          <w:i/>
          <w:iCs/>
          <w:sz w:val="24"/>
          <w:szCs w:val="24"/>
        </w:rPr>
        <w:t xml:space="preserve">Sargassum </w:t>
      </w:r>
      <w:r w:rsidRPr="000E2470">
        <w:rPr>
          <w:rFonts w:ascii="Times New Roman" w:hAnsi="Times New Roman"/>
          <w:sz w:val="24"/>
          <w:szCs w:val="24"/>
        </w:rPr>
        <w:t>sp. sebagai bahan tambahan pupuk dapat meningkatkan hasil panen beberapa tanaman komersial penting sebesar 12-36%.</w:t>
      </w:r>
    </w:p>
    <w:p w:rsidR="00666234" w:rsidRPr="000E2470" w:rsidRDefault="00666234" w:rsidP="00666234">
      <w:pPr>
        <w:autoSpaceDE w:val="0"/>
        <w:autoSpaceDN w:val="0"/>
        <w:adjustRightInd w:val="0"/>
        <w:spacing w:after="0" w:line="240" w:lineRule="auto"/>
        <w:ind w:firstLine="567"/>
        <w:jc w:val="both"/>
        <w:rPr>
          <w:rFonts w:ascii="Times New Roman" w:hAnsi="Times New Roman"/>
          <w:sz w:val="24"/>
          <w:szCs w:val="24"/>
        </w:rPr>
      </w:pPr>
      <w:r w:rsidRPr="000E2470">
        <w:rPr>
          <w:rFonts w:ascii="Times New Roman" w:hAnsi="Times New Roman"/>
          <w:sz w:val="24"/>
          <w:szCs w:val="24"/>
        </w:rPr>
        <w:t xml:space="preserve">Hal ini sesuai hasil penelitian yang menunjukkan bahwa pemberian ekstrak alga berpengaruh nyata terhadap berat tongkol jagung. </w:t>
      </w:r>
      <w:r w:rsidRPr="000E2470">
        <w:rPr>
          <w:rFonts w:ascii="Times New Roman" w:eastAsia="Times New Roman" w:hAnsi="Times New Roman"/>
          <w:sz w:val="24"/>
          <w:szCs w:val="24"/>
        </w:rPr>
        <w:t xml:space="preserve">Rata-rata berat tongkol yang paling tinggi yakni perlakuan ekstrak alga </w:t>
      </w:r>
      <w:r w:rsidRPr="005149DF">
        <w:rPr>
          <w:rFonts w:ascii="Times New Roman" w:eastAsia="Times New Roman" w:hAnsi="Times New Roman"/>
          <w:i/>
          <w:sz w:val="24"/>
          <w:szCs w:val="24"/>
        </w:rPr>
        <w:t>Sargassum</w:t>
      </w:r>
      <w:r>
        <w:rPr>
          <w:rFonts w:ascii="Times New Roman" w:eastAsia="Times New Roman" w:hAnsi="Times New Roman"/>
          <w:sz w:val="24"/>
          <w:szCs w:val="24"/>
        </w:rPr>
        <w:t xml:space="preserve"> sp.</w:t>
      </w:r>
      <w:r w:rsidRPr="000E2470">
        <w:rPr>
          <w:rFonts w:ascii="Times New Roman" w:eastAsia="Times New Roman" w:hAnsi="Times New Roman"/>
          <w:sz w:val="24"/>
          <w:szCs w:val="24"/>
        </w:rPr>
        <w:t xml:space="preserve"> sebesar 115,39 gram, </w:t>
      </w:r>
      <w:r w:rsidRPr="005149DF">
        <w:rPr>
          <w:rFonts w:ascii="Times New Roman" w:eastAsia="Times New Roman" w:hAnsi="Times New Roman"/>
          <w:i/>
          <w:sz w:val="24"/>
          <w:szCs w:val="24"/>
        </w:rPr>
        <w:t>Ulva</w:t>
      </w:r>
      <w:r>
        <w:rPr>
          <w:rFonts w:ascii="Times New Roman" w:eastAsia="Times New Roman" w:hAnsi="Times New Roman"/>
          <w:sz w:val="24"/>
          <w:szCs w:val="24"/>
        </w:rPr>
        <w:t xml:space="preserve"> sp.</w:t>
      </w:r>
      <w:r w:rsidRPr="000E2470">
        <w:rPr>
          <w:rFonts w:ascii="Times New Roman" w:eastAsia="Times New Roman" w:hAnsi="Times New Roman"/>
          <w:sz w:val="24"/>
          <w:szCs w:val="24"/>
        </w:rPr>
        <w:t xml:space="preserve"> sebesar113,32 gram, UPK sebesar108,68 gram, </w:t>
      </w:r>
      <w:r w:rsidRPr="005149DF">
        <w:rPr>
          <w:rFonts w:ascii="Times New Roman" w:eastAsia="Times New Roman" w:hAnsi="Times New Roman"/>
          <w:i/>
          <w:sz w:val="24"/>
          <w:szCs w:val="24"/>
        </w:rPr>
        <w:t>Eucheuma</w:t>
      </w:r>
      <w:r>
        <w:rPr>
          <w:rFonts w:ascii="Times New Roman" w:eastAsia="Times New Roman" w:hAnsi="Times New Roman"/>
          <w:sz w:val="24"/>
          <w:szCs w:val="24"/>
        </w:rPr>
        <w:t xml:space="preserve"> sp.</w:t>
      </w:r>
      <w:r w:rsidRPr="000E2470">
        <w:rPr>
          <w:rFonts w:ascii="Times New Roman" w:eastAsia="Times New Roman" w:hAnsi="Times New Roman"/>
          <w:sz w:val="24"/>
          <w:szCs w:val="24"/>
        </w:rPr>
        <w:t xml:space="preserve"> sebesar 102,36 gram, dan rata-rata berat tongkol paling rendah yakni perlakuan Kontrol sebesar 55,83 gram. </w:t>
      </w:r>
      <w:r w:rsidRPr="000E2470">
        <w:rPr>
          <w:rFonts w:ascii="Times New Roman" w:hAnsi="Times New Roman"/>
          <w:sz w:val="24"/>
          <w:szCs w:val="24"/>
        </w:rPr>
        <w:t xml:space="preserve">Hal ini diduga karena tersedianya unsur hara yang sebagian besar ditransfer pada fase generatif yang dapat merangsang terbentuknya tongkol jagung (jenggel dan biji). Warisno (1998) menyatakan </w:t>
      </w:r>
      <w:r w:rsidRPr="000E2470">
        <w:rPr>
          <w:rFonts w:ascii="Times New Roman" w:hAnsi="Times New Roman"/>
          <w:sz w:val="24"/>
          <w:szCs w:val="24"/>
        </w:rPr>
        <w:lastRenderedPageBreak/>
        <w:t>bahwa pengaruh penggunaan N terhadap kualitas dan kuantitas hasil adalah penyempurnaan proses pengisian biji secara penuh sehingga dapat mengeraskan dan mencegah pengecilan biji pada ujung tongkol, hal ini berkorel</w:t>
      </w:r>
      <w:r>
        <w:rPr>
          <w:rFonts w:ascii="Times New Roman" w:hAnsi="Times New Roman"/>
          <w:sz w:val="24"/>
          <w:szCs w:val="24"/>
        </w:rPr>
        <w:t>asi dengan berat biji</w:t>
      </w:r>
      <w:r w:rsidRPr="000E2470">
        <w:rPr>
          <w:rFonts w:ascii="Times New Roman" w:hAnsi="Times New Roman"/>
          <w:sz w:val="24"/>
          <w:szCs w:val="24"/>
        </w:rPr>
        <w:t xml:space="preserve"> pada tanaman jagung</w:t>
      </w:r>
      <w:r>
        <w:rPr>
          <w:rFonts w:ascii="Times New Roman" w:hAnsi="Times New Roman"/>
          <w:sz w:val="24"/>
          <w:szCs w:val="24"/>
        </w:rPr>
        <w:t xml:space="preserve"> dimana rata-rata berat biji yang paling tinggi yakni </w:t>
      </w:r>
      <w:r w:rsidRPr="007C6C12">
        <w:rPr>
          <w:rFonts w:ascii="Times New Roman" w:hAnsi="Times New Roman"/>
          <w:i/>
          <w:sz w:val="24"/>
          <w:szCs w:val="24"/>
        </w:rPr>
        <w:t>Sargassum</w:t>
      </w:r>
      <w:r>
        <w:rPr>
          <w:rFonts w:ascii="Times New Roman" w:hAnsi="Times New Roman"/>
          <w:sz w:val="24"/>
          <w:szCs w:val="24"/>
        </w:rPr>
        <w:t xml:space="preserve"> sp. sebesar 91,12 gram, UPK sebesar 90,45 gram, </w:t>
      </w:r>
      <w:r w:rsidRPr="007C6C12">
        <w:rPr>
          <w:rFonts w:ascii="Times New Roman" w:hAnsi="Times New Roman"/>
          <w:i/>
          <w:sz w:val="24"/>
          <w:szCs w:val="24"/>
        </w:rPr>
        <w:t>Ulva</w:t>
      </w:r>
      <w:r>
        <w:rPr>
          <w:rFonts w:ascii="Times New Roman" w:hAnsi="Times New Roman"/>
          <w:sz w:val="24"/>
          <w:szCs w:val="24"/>
        </w:rPr>
        <w:t xml:space="preserve"> sp. Sebesar 88,46 gram, </w:t>
      </w:r>
      <w:r w:rsidRPr="007C6C12">
        <w:rPr>
          <w:rFonts w:ascii="Times New Roman" w:hAnsi="Times New Roman"/>
          <w:i/>
          <w:sz w:val="24"/>
          <w:szCs w:val="24"/>
        </w:rPr>
        <w:t>Eucheuma</w:t>
      </w:r>
      <w:r>
        <w:rPr>
          <w:rFonts w:ascii="Times New Roman" w:hAnsi="Times New Roman"/>
          <w:sz w:val="24"/>
          <w:szCs w:val="24"/>
        </w:rPr>
        <w:t xml:space="preserve"> sp. sebesar 77,69 gram, dan rata-rata berat biji yang paling rendah yakni kontrol sebesar 37,22 gram</w:t>
      </w:r>
      <w:r w:rsidRPr="000E2470">
        <w:rPr>
          <w:rFonts w:ascii="Times New Roman" w:hAnsi="Times New Roman"/>
          <w:sz w:val="24"/>
          <w:szCs w:val="24"/>
        </w:rPr>
        <w:t xml:space="preserve">. Selain itu hormon pertumbuhan yang dimiliki oleh alga seperti sitokinin sangat berperan dalam pembelahan sel yang menyebabkan respon pertumbuhan buah meningkat (Wu &amp; Lin, 2000). </w:t>
      </w:r>
    </w:p>
    <w:p w:rsidR="00666234" w:rsidRPr="000E2470" w:rsidRDefault="00666234" w:rsidP="00666234">
      <w:pPr>
        <w:autoSpaceDE w:val="0"/>
        <w:autoSpaceDN w:val="0"/>
        <w:adjustRightInd w:val="0"/>
        <w:spacing w:after="0" w:line="240" w:lineRule="auto"/>
        <w:ind w:firstLine="567"/>
        <w:jc w:val="both"/>
        <w:rPr>
          <w:rFonts w:ascii="Times New Roman" w:hAnsi="Times New Roman"/>
          <w:sz w:val="24"/>
          <w:szCs w:val="24"/>
        </w:rPr>
      </w:pPr>
      <w:r w:rsidRPr="000E2470">
        <w:rPr>
          <w:rFonts w:ascii="Times New Roman" w:hAnsi="Times New Roman"/>
          <w:sz w:val="24"/>
          <w:szCs w:val="24"/>
        </w:rPr>
        <w:t xml:space="preserve">Dalam penelitian ini kecenderungan pemberian ekstrak alga dapat menigkatkan pertumbuhan dan perkembangan tanaman jagung, dimana pemberian ekstrak alga menampakkan hasil terbaik yang akhirnya menghasilkan berat tongkol tertinggi, hal ini disebabkan kandungan hara dan hormon pertumbuhan yang terdapat pada alga cukup tinggi. Panjang tongkol sangat berpengaruh terhadap ukuran tongkol dan laju pengisian biji. </w:t>
      </w:r>
    </w:p>
    <w:p w:rsidR="00666234" w:rsidRPr="000E2470" w:rsidRDefault="00666234" w:rsidP="00666234">
      <w:pPr>
        <w:autoSpaceDE w:val="0"/>
        <w:autoSpaceDN w:val="0"/>
        <w:adjustRightInd w:val="0"/>
        <w:spacing w:after="0" w:line="240" w:lineRule="auto"/>
        <w:ind w:firstLine="567"/>
        <w:jc w:val="both"/>
        <w:rPr>
          <w:rFonts w:ascii="Times New Roman" w:hAnsi="Times New Roman"/>
          <w:sz w:val="24"/>
          <w:szCs w:val="24"/>
        </w:rPr>
      </w:pPr>
      <w:r w:rsidRPr="000E2470">
        <w:rPr>
          <w:rFonts w:ascii="Times New Roman" w:hAnsi="Times New Roman"/>
          <w:sz w:val="24"/>
          <w:szCs w:val="24"/>
        </w:rPr>
        <w:t xml:space="preserve">Panjang tongkol komersial adalah tongkol yang minimal 90% berisi biji, biji berkembang penuh, panjang tongkol &gt; 12 cm dan tongkol tidak terserang hama penyakit (Koswara, 1992). </w:t>
      </w:r>
      <w:r w:rsidRPr="000E2470">
        <w:rPr>
          <w:rFonts w:ascii="Times New Roman" w:eastAsia="Times New Roman" w:hAnsi="Times New Roman"/>
          <w:sz w:val="24"/>
          <w:szCs w:val="24"/>
        </w:rPr>
        <w:t xml:space="preserve">Rata-rata panjang tongkol yang paling tinggi yakni pemberian ekstrak alga Ulva sebesar 16,67 cm, Sargassum sebesar 15,67 cm, UPK sebesar 15,00 cm, Eucheuma 14,17 cm, dan rata-rata panjang tongkol yang paling rendah yakni perlakuan kontrol sebesar 10,50 cm. </w:t>
      </w:r>
      <w:r w:rsidRPr="000E2470">
        <w:rPr>
          <w:rFonts w:ascii="Times New Roman" w:hAnsi="Times New Roman"/>
          <w:sz w:val="24"/>
          <w:szCs w:val="24"/>
        </w:rPr>
        <w:t>Hal ini menunjukkan bahwa pemberian ekstrak alga terhadap pertumbuhan tanaman jagung menghasilkan panjang tongkol komersil.</w:t>
      </w:r>
    </w:p>
    <w:p w:rsidR="00666234" w:rsidRPr="000E2470" w:rsidRDefault="00666234" w:rsidP="00666234">
      <w:pPr>
        <w:pStyle w:val="ListParagraph"/>
        <w:spacing w:after="0" w:line="240" w:lineRule="auto"/>
        <w:ind w:left="0" w:firstLine="567"/>
        <w:jc w:val="both"/>
        <w:rPr>
          <w:rFonts w:ascii="Times New Roman" w:hAnsi="Times New Roman"/>
          <w:sz w:val="24"/>
          <w:szCs w:val="24"/>
        </w:rPr>
      </w:pPr>
      <w:r w:rsidRPr="000E2470">
        <w:rPr>
          <w:rFonts w:ascii="Times New Roman" w:hAnsi="Times New Roman"/>
          <w:sz w:val="24"/>
          <w:szCs w:val="24"/>
        </w:rPr>
        <w:t xml:space="preserve">Unsur hara yang berperan dalam pertumbuhan generatif tanaman adalah unsur hara nitrogen N dan P. Marschner (1986) mengungkapkan bahwa unsur hara N ikut berperan dalam pembungaan, namun peranan N tidak terlalu besar seperti halnya peran unsur hara P dalam pembentukan bunga. Peran unsur hara P dalam pembentukan bunga mempengaruhi pembentukan dan ukuran tongkol, karena tongkol merupakan perkembangan dari bunga betina. Hal ini didukung oleh pernyataan Sutejo (1995) bahwa untuk mendorong pembentukan bunga dan buah sangat diperlukan unsur P, penelitian yang dilakukan menunjukkan unsur P yang dikandung alga </w:t>
      </w:r>
      <w:r w:rsidRPr="000E2470">
        <w:rPr>
          <w:rFonts w:ascii="Times New Roman" w:hAnsi="Times New Roman"/>
          <w:i/>
          <w:sz w:val="24"/>
          <w:szCs w:val="24"/>
        </w:rPr>
        <w:t>Eucheuma</w:t>
      </w:r>
      <w:r w:rsidRPr="000E2470">
        <w:rPr>
          <w:rFonts w:ascii="Times New Roman" w:hAnsi="Times New Roman"/>
          <w:sz w:val="24"/>
          <w:szCs w:val="24"/>
        </w:rPr>
        <w:t xml:space="preserve"> sp</w:t>
      </w:r>
      <w:r>
        <w:rPr>
          <w:rFonts w:ascii="Times New Roman" w:hAnsi="Times New Roman"/>
          <w:sz w:val="24"/>
          <w:szCs w:val="24"/>
        </w:rPr>
        <w:t>.</w:t>
      </w:r>
      <w:r w:rsidRPr="000E2470">
        <w:rPr>
          <w:rFonts w:ascii="Times New Roman" w:hAnsi="Times New Roman"/>
          <w:i/>
          <w:sz w:val="24"/>
          <w:szCs w:val="24"/>
        </w:rPr>
        <w:t xml:space="preserve"> </w:t>
      </w:r>
      <w:r w:rsidRPr="000E2470">
        <w:rPr>
          <w:rFonts w:ascii="Times New Roman" w:hAnsi="Times New Roman"/>
          <w:sz w:val="24"/>
          <w:szCs w:val="24"/>
        </w:rPr>
        <w:t>7.5 x 10</w:t>
      </w:r>
      <w:r w:rsidRPr="000E2470">
        <w:rPr>
          <w:rFonts w:ascii="Times New Roman" w:hAnsi="Times New Roman"/>
          <w:sz w:val="24"/>
          <w:szCs w:val="24"/>
          <w:vertAlign w:val="superscript"/>
        </w:rPr>
        <w:t>-5</w:t>
      </w:r>
      <w:r w:rsidRPr="000E2470">
        <w:rPr>
          <w:rFonts w:ascii="Times New Roman" w:hAnsi="Times New Roman"/>
          <w:sz w:val="24"/>
          <w:szCs w:val="24"/>
        </w:rPr>
        <w:t xml:space="preserve">, </w:t>
      </w:r>
      <w:r w:rsidRPr="000E2470">
        <w:rPr>
          <w:rFonts w:ascii="Times New Roman" w:hAnsi="Times New Roman"/>
          <w:i/>
          <w:sz w:val="24"/>
          <w:szCs w:val="24"/>
        </w:rPr>
        <w:t xml:space="preserve">Sargassum </w:t>
      </w:r>
      <w:r w:rsidRPr="000E2470">
        <w:rPr>
          <w:rFonts w:ascii="Times New Roman" w:hAnsi="Times New Roman"/>
          <w:sz w:val="24"/>
          <w:szCs w:val="24"/>
        </w:rPr>
        <w:t>sp</w:t>
      </w:r>
      <w:r>
        <w:rPr>
          <w:rFonts w:ascii="Times New Roman" w:hAnsi="Times New Roman"/>
          <w:sz w:val="24"/>
          <w:szCs w:val="24"/>
        </w:rPr>
        <w:t>.</w:t>
      </w:r>
      <w:r w:rsidRPr="000E2470">
        <w:rPr>
          <w:rFonts w:ascii="Times New Roman" w:hAnsi="Times New Roman"/>
          <w:sz w:val="24"/>
          <w:szCs w:val="24"/>
        </w:rPr>
        <w:t xml:space="preserve"> 7.8 x 10</w:t>
      </w:r>
      <w:r w:rsidRPr="000E2470">
        <w:rPr>
          <w:rFonts w:ascii="Times New Roman" w:hAnsi="Times New Roman"/>
          <w:sz w:val="24"/>
          <w:szCs w:val="24"/>
          <w:vertAlign w:val="superscript"/>
        </w:rPr>
        <w:t>-5</w:t>
      </w:r>
      <w:r w:rsidRPr="000E2470">
        <w:rPr>
          <w:rFonts w:ascii="Times New Roman" w:hAnsi="Times New Roman"/>
          <w:sz w:val="24"/>
          <w:szCs w:val="24"/>
        </w:rPr>
        <w:t>, dan Chlorophta 4.5 x 10</w:t>
      </w:r>
      <w:r w:rsidRPr="000E2470">
        <w:rPr>
          <w:rFonts w:ascii="Times New Roman" w:hAnsi="Times New Roman"/>
          <w:sz w:val="24"/>
          <w:szCs w:val="24"/>
          <w:vertAlign w:val="superscript"/>
        </w:rPr>
        <w:t>-4</w:t>
      </w:r>
      <w:r w:rsidRPr="000E2470">
        <w:rPr>
          <w:rFonts w:ascii="Times New Roman" w:hAnsi="Times New Roman"/>
          <w:sz w:val="24"/>
          <w:szCs w:val="24"/>
        </w:rPr>
        <w:t xml:space="preserve">, dan total %  N organik yang diakandung alga </w:t>
      </w:r>
      <w:r w:rsidRPr="000E2470">
        <w:rPr>
          <w:rFonts w:ascii="Times New Roman" w:hAnsi="Times New Roman"/>
          <w:i/>
          <w:sz w:val="24"/>
          <w:szCs w:val="24"/>
        </w:rPr>
        <w:t xml:space="preserve">Eucheuma </w:t>
      </w:r>
      <w:r w:rsidRPr="000E2470">
        <w:rPr>
          <w:rFonts w:ascii="Times New Roman" w:hAnsi="Times New Roman"/>
          <w:sz w:val="24"/>
          <w:szCs w:val="24"/>
        </w:rPr>
        <w:t>sp</w:t>
      </w:r>
      <w:r>
        <w:rPr>
          <w:rFonts w:ascii="Times New Roman" w:hAnsi="Times New Roman"/>
          <w:sz w:val="24"/>
          <w:szCs w:val="24"/>
        </w:rPr>
        <w:t>.</w:t>
      </w:r>
      <w:r w:rsidRPr="000E2470">
        <w:rPr>
          <w:rFonts w:ascii="Times New Roman" w:hAnsi="Times New Roman"/>
          <w:sz w:val="24"/>
          <w:szCs w:val="24"/>
        </w:rPr>
        <w:t xml:space="preserve"> 0.19%, </w:t>
      </w:r>
      <w:r w:rsidRPr="000E2470">
        <w:rPr>
          <w:rFonts w:ascii="Times New Roman" w:hAnsi="Times New Roman"/>
          <w:i/>
          <w:sz w:val="24"/>
          <w:szCs w:val="24"/>
        </w:rPr>
        <w:t xml:space="preserve">Sargassum </w:t>
      </w:r>
      <w:r w:rsidRPr="000E2470">
        <w:rPr>
          <w:rFonts w:ascii="Times New Roman" w:hAnsi="Times New Roman"/>
          <w:sz w:val="24"/>
          <w:szCs w:val="24"/>
        </w:rPr>
        <w:t>sp</w:t>
      </w:r>
      <w:r>
        <w:rPr>
          <w:rFonts w:ascii="Times New Roman" w:hAnsi="Times New Roman"/>
          <w:sz w:val="24"/>
          <w:szCs w:val="24"/>
        </w:rPr>
        <w:t>.</w:t>
      </w:r>
      <w:r w:rsidRPr="000E2470">
        <w:rPr>
          <w:rFonts w:ascii="Times New Roman" w:hAnsi="Times New Roman"/>
          <w:sz w:val="24"/>
          <w:szCs w:val="24"/>
        </w:rPr>
        <w:t xml:space="preserve"> 0.04%, dan Chlorophyta 0.41%. Hal ini sesuai dengan penelitian yang telah dilakukan, yang menunjukkan bahwa pemberian ekstrak alga berpe</w:t>
      </w:r>
      <w:r>
        <w:rPr>
          <w:rFonts w:ascii="Times New Roman" w:hAnsi="Times New Roman"/>
          <w:sz w:val="24"/>
          <w:szCs w:val="24"/>
        </w:rPr>
        <w:t>ngaruh nyata terhadap kontrol (Tabel 4.5 dan G</w:t>
      </w:r>
      <w:r w:rsidRPr="000E2470">
        <w:rPr>
          <w:rFonts w:ascii="Times New Roman" w:hAnsi="Times New Roman"/>
          <w:sz w:val="24"/>
          <w:szCs w:val="24"/>
        </w:rPr>
        <w:t>ambar 4.5).</w:t>
      </w:r>
    </w:p>
    <w:p w:rsidR="00666234" w:rsidRPr="000E2470" w:rsidRDefault="00666234" w:rsidP="00666234">
      <w:pPr>
        <w:spacing w:after="0" w:line="240" w:lineRule="auto"/>
        <w:ind w:firstLine="567"/>
        <w:jc w:val="both"/>
        <w:rPr>
          <w:rFonts w:ascii="Times New Roman" w:hAnsi="Times New Roman"/>
          <w:sz w:val="24"/>
          <w:szCs w:val="24"/>
        </w:rPr>
      </w:pPr>
      <w:r w:rsidRPr="000E2470">
        <w:rPr>
          <w:rFonts w:ascii="Times New Roman" w:hAnsi="Times New Roman"/>
          <w:sz w:val="24"/>
          <w:szCs w:val="24"/>
        </w:rPr>
        <w:t>Nitrogen merupakan salah satu komponen utama penyusun khlorofil daun, yaitu sekitar 60% dan berperan sebagai enzim dan protein membran. Sitompul &amp; Guritno (1995) menyatakan bahwa, pemupukan nitrogen mempengaruhi peningkatan laju fotosintesis, konduktivitas stomata terhadap CO</w:t>
      </w:r>
      <w:r w:rsidRPr="000E2470">
        <w:rPr>
          <w:rFonts w:ascii="Times New Roman" w:hAnsi="Times New Roman"/>
          <w:sz w:val="24"/>
          <w:szCs w:val="24"/>
          <w:vertAlign w:val="subscript"/>
        </w:rPr>
        <w:t>2</w:t>
      </w:r>
      <w:r w:rsidRPr="000E2470">
        <w:rPr>
          <w:rFonts w:ascii="Times New Roman" w:hAnsi="Times New Roman"/>
          <w:sz w:val="24"/>
          <w:szCs w:val="24"/>
        </w:rPr>
        <w:t>, dan laju respirasi.</w:t>
      </w:r>
    </w:p>
    <w:p w:rsidR="00666234" w:rsidRPr="000E2470" w:rsidRDefault="00666234" w:rsidP="00666234">
      <w:pPr>
        <w:spacing w:after="0" w:line="240" w:lineRule="auto"/>
        <w:ind w:firstLine="567"/>
        <w:jc w:val="both"/>
        <w:rPr>
          <w:rFonts w:ascii="Times New Roman" w:hAnsi="Times New Roman"/>
          <w:sz w:val="24"/>
          <w:szCs w:val="24"/>
        </w:rPr>
      </w:pPr>
      <w:r w:rsidRPr="000E2470">
        <w:rPr>
          <w:rFonts w:ascii="Times New Roman" w:hAnsi="Times New Roman"/>
          <w:sz w:val="24"/>
          <w:szCs w:val="24"/>
        </w:rPr>
        <w:t xml:space="preserve"> </w:t>
      </w:r>
      <w:r w:rsidRPr="000E2470">
        <w:rPr>
          <w:rFonts w:ascii="Times New Roman" w:eastAsia="Times New Roman" w:hAnsi="Times New Roman"/>
          <w:sz w:val="24"/>
          <w:szCs w:val="24"/>
        </w:rPr>
        <w:t>Dari hasil pe</w:t>
      </w:r>
      <w:r>
        <w:rPr>
          <w:rFonts w:ascii="Times New Roman" w:eastAsia="Times New Roman" w:hAnsi="Times New Roman"/>
          <w:sz w:val="24"/>
          <w:szCs w:val="24"/>
        </w:rPr>
        <w:t>nelitian yang telah dilakukan (Tabel 4.6 dan G</w:t>
      </w:r>
      <w:r w:rsidRPr="000E2470">
        <w:rPr>
          <w:rFonts w:ascii="Times New Roman" w:eastAsia="Times New Roman" w:hAnsi="Times New Roman"/>
          <w:sz w:val="24"/>
          <w:szCs w:val="24"/>
        </w:rPr>
        <w:t xml:space="preserve">ambar 4.6) menunjukkan rata-rata kadar nitrogen pada daun yang paling tinggi yakni pemberian ekstrak alga </w:t>
      </w:r>
      <w:r w:rsidRPr="007C6C12">
        <w:rPr>
          <w:rFonts w:ascii="Times New Roman" w:eastAsia="Times New Roman" w:hAnsi="Times New Roman"/>
          <w:i/>
          <w:sz w:val="24"/>
          <w:szCs w:val="24"/>
        </w:rPr>
        <w:t>Eucheuma</w:t>
      </w:r>
      <w:r>
        <w:rPr>
          <w:rFonts w:ascii="Times New Roman" w:eastAsia="Times New Roman" w:hAnsi="Times New Roman"/>
          <w:sz w:val="24"/>
          <w:szCs w:val="24"/>
        </w:rPr>
        <w:t xml:space="preserve"> sp.</w:t>
      </w:r>
      <w:r w:rsidRPr="000E2470">
        <w:rPr>
          <w:rFonts w:ascii="Times New Roman" w:eastAsia="Times New Roman" w:hAnsi="Times New Roman"/>
          <w:sz w:val="24"/>
          <w:szCs w:val="24"/>
        </w:rPr>
        <w:t xml:space="preserve"> sebesar 2,16%, </w:t>
      </w:r>
      <w:r w:rsidRPr="007C6C12">
        <w:rPr>
          <w:rFonts w:ascii="Times New Roman" w:eastAsia="Times New Roman" w:hAnsi="Times New Roman"/>
          <w:i/>
          <w:sz w:val="24"/>
          <w:szCs w:val="24"/>
        </w:rPr>
        <w:t>Sargassum</w:t>
      </w:r>
      <w:r>
        <w:rPr>
          <w:rFonts w:ascii="Times New Roman" w:eastAsia="Times New Roman" w:hAnsi="Times New Roman"/>
          <w:sz w:val="24"/>
          <w:szCs w:val="24"/>
        </w:rPr>
        <w:t xml:space="preserve"> sp.</w:t>
      </w:r>
      <w:r w:rsidRPr="000E2470">
        <w:rPr>
          <w:rFonts w:ascii="Times New Roman" w:eastAsia="Times New Roman" w:hAnsi="Times New Roman"/>
          <w:sz w:val="24"/>
          <w:szCs w:val="24"/>
        </w:rPr>
        <w:t xml:space="preserve"> dan kontrol sebesar 2,03%, UPK sebesar 2,01%, dan rata-rata kadar nitrogen pada daun yang paling rendah yakni perlakuan </w:t>
      </w:r>
      <w:r w:rsidRPr="007C6C12">
        <w:rPr>
          <w:rFonts w:ascii="Times New Roman" w:eastAsia="Times New Roman" w:hAnsi="Times New Roman"/>
          <w:i/>
          <w:sz w:val="24"/>
          <w:szCs w:val="24"/>
        </w:rPr>
        <w:t>Ulva</w:t>
      </w:r>
      <w:r>
        <w:rPr>
          <w:rFonts w:ascii="Times New Roman" w:eastAsia="Times New Roman" w:hAnsi="Times New Roman"/>
          <w:sz w:val="24"/>
          <w:szCs w:val="24"/>
        </w:rPr>
        <w:t xml:space="preserve"> sp.</w:t>
      </w:r>
      <w:r w:rsidRPr="000E2470">
        <w:rPr>
          <w:rFonts w:ascii="Times New Roman" w:eastAsia="Times New Roman" w:hAnsi="Times New Roman"/>
          <w:sz w:val="24"/>
          <w:szCs w:val="24"/>
        </w:rPr>
        <w:t xml:space="preserve"> sebesar 1,99%. Hal ini menunjukkan bahwa pemberian ekstrak alga </w:t>
      </w:r>
      <w:r w:rsidRPr="007C6C12">
        <w:rPr>
          <w:rFonts w:ascii="Times New Roman" w:eastAsia="Times New Roman" w:hAnsi="Times New Roman"/>
          <w:i/>
          <w:sz w:val="24"/>
          <w:szCs w:val="24"/>
        </w:rPr>
        <w:t>Eucheuma</w:t>
      </w:r>
      <w:r>
        <w:rPr>
          <w:rFonts w:ascii="Times New Roman" w:eastAsia="Times New Roman" w:hAnsi="Times New Roman"/>
          <w:sz w:val="24"/>
          <w:szCs w:val="24"/>
        </w:rPr>
        <w:t xml:space="preserve"> sp.</w:t>
      </w:r>
      <w:r w:rsidRPr="000E2470">
        <w:rPr>
          <w:rFonts w:ascii="Times New Roman" w:eastAsia="Times New Roman" w:hAnsi="Times New Roman"/>
          <w:sz w:val="24"/>
          <w:szCs w:val="24"/>
        </w:rPr>
        <w:t xml:space="preserve"> dan </w:t>
      </w:r>
      <w:r w:rsidRPr="007C6C12">
        <w:rPr>
          <w:rFonts w:ascii="Times New Roman" w:eastAsia="Times New Roman" w:hAnsi="Times New Roman"/>
          <w:i/>
          <w:sz w:val="24"/>
          <w:szCs w:val="24"/>
        </w:rPr>
        <w:t>Sargassum</w:t>
      </w:r>
      <w:r>
        <w:rPr>
          <w:rFonts w:ascii="Times New Roman" w:eastAsia="Times New Roman" w:hAnsi="Times New Roman"/>
          <w:sz w:val="24"/>
          <w:szCs w:val="24"/>
        </w:rPr>
        <w:t xml:space="preserve"> sp.</w:t>
      </w:r>
      <w:r w:rsidRPr="000E2470">
        <w:rPr>
          <w:rFonts w:ascii="Times New Roman" w:eastAsia="Times New Roman" w:hAnsi="Times New Roman"/>
          <w:sz w:val="24"/>
          <w:szCs w:val="24"/>
        </w:rPr>
        <w:t xml:space="preserve"> dengan cara </w:t>
      </w:r>
      <w:r w:rsidRPr="000E2470">
        <w:rPr>
          <w:rFonts w:ascii="Times New Roman" w:hAnsi="Times New Roman"/>
          <w:sz w:val="24"/>
          <w:szCs w:val="24"/>
        </w:rPr>
        <w:t>penyemprotan (</w:t>
      </w:r>
      <w:r w:rsidRPr="000E2470">
        <w:rPr>
          <w:rFonts w:ascii="Times New Roman" w:hAnsi="Times New Roman"/>
          <w:i/>
          <w:iCs/>
          <w:sz w:val="24"/>
          <w:szCs w:val="24"/>
        </w:rPr>
        <w:t>foliar spray</w:t>
      </w:r>
      <w:r w:rsidRPr="000E2470">
        <w:rPr>
          <w:rFonts w:ascii="Times New Roman" w:hAnsi="Times New Roman"/>
          <w:sz w:val="24"/>
          <w:szCs w:val="24"/>
        </w:rPr>
        <w:t xml:space="preserve">) pada daun lebih baik dikarenakan nitrogen yang terkandung dalam alga jumlahnya sedikit tetapi sangat efisien, akan tetapi tingginya kadar N pada kontrol jika dibandingkan dengan UPK dan ekstrak alga </w:t>
      </w:r>
      <w:r w:rsidRPr="005E0368">
        <w:rPr>
          <w:rFonts w:ascii="Times New Roman" w:hAnsi="Times New Roman"/>
          <w:i/>
          <w:sz w:val="24"/>
          <w:szCs w:val="24"/>
        </w:rPr>
        <w:t xml:space="preserve">Ulva </w:t>
      </w:r>
      <w:r>
        <w:rPr>
          <w:rFonts w:ascii="Times New Roman" w:hAnsi="Times New Roman"/>
          <w:sz w:val="24"/>
          <w:szCs w:val="24"/>
        </w:rPr>
        <w:t xml:space="preserve">sp. diduga karena N yang terkandung di dalam tanah cukup tinggi, selain itu </w:t>
      </w:r>
      <w:r w:rsidRPr="000E2470">
        <w:rPr>
          <w:rFonts w:ascii="Times New Roman" w:hAnsi="Times New Roman"/>
          <w:sz w:val="24"/>
          <w:szCs w:val="24"/>
        </w:rPr>
        <w:t xml:space="preserve">faktor genetik jagung varietas HJ 21 Agritan yang sifatnya  </w:t>
      </w:r>
      <w:r w:rsidRPr="000E2470">
        <w:rPr>
          <w:rFonts w:ascii="Times New Roman" w:hAnsi="Times New Roman"/>
          <w:i/>
          <w:iCs/>
          <w:sz w:val="24"/>
          <w:szCs w:val="24"/>
        </w:rPr>
        <w:t>stay green</w:t>
      </w:r>
      <w:r>
        <w:rPr>
          <w:rFonts w:ascii="Times New Roman" w:hAnsi="Times New Roman"/>
          <w:iCs/>
          <w:sz w:val="24"/>
          <w:szCs w:val="24"/>
        </w:rPr>
        <w:t xml:space="preserve"> juga dapat mempengaruhi kadar nitrogen pada daun karena tanaman jagung membutuhkan N untuk mempertahankan sifat stay greennya, dan</w:t>
      </w:r>
      <w:r w:rsidRPr="000E2470">
        <w:rPr>
          <w:rFonts w:ascii="Times New Roman" w:hAnsi="Times New Roman"/>
          <w:sz w:val="24"/>
          <w:szCs w:val="24"/>
        </w:rPr>
        <w:t xml:space="preserve"> menurut Probowati </w:t>
      </w:r>
      <w:r w:rsidRPr="000E2470">
        <w:rPr>
          <w:rFonts w:ascii="Times New Roman" w:hAnsi="Times New Roman"/>
          <w:i/>
          <w:iCs/>
          <w:sz w:val="24"/>
          <w:szCs w:val="24"/>
        </w:rPr>
        <w:t xml:space="preserve">et al, </w:t>
      </w:r>
      <w:r w:rsidRPr="000E2470">
        <w:rPr>
          <w:rFonts w:ascii="Times New Roman" w:hAnsi="Times New Roman"/>
          <w:iCs/>
          <w:sz w:val="24"/>
          <w:szCs w:val="24"/>
        </w:rPr>
        <w:t>(</w:t>
      </w:r>
      <w:r w:rsidRPr="000E2470">
        <w:rPr>
          <w:rFonts w:ascii="Times New Roman" w:hAnsi="Times New Roman"/>
          <w:sz w:val="24"/>
          <w:szCs w:val="24"/>
        </w:rPr>
        <w:t>2014) N yang terdapat pada daun</w:t>
      </w:r>
      <w:r>
        <w:rPr>
          <w:rFonts w:ascii="Times New Roman" w:hAnsi="Times New Roman"/>
          <w:sz w:val="24"/>
          <w:szCs w:val="24"/>
        </w:rPr>
        <w:t xml:space="preserve"> dapat</w:t>
      </w:r>
      <w:r w:rsidRPr="000E2470">
        <w:rPr>
          <w:rFonts w:ascii="Times New Roman" w:hAnsi="Times New Roman"/>
          <w:sz w:val="24"/>
          <w:szCs w:val="24"/>
        </w:rPr>
        <w:t xml:space="preserve"> di translokasikan pada saat pengisian biji sehingga </w:t>
      </w:r>
      <w:r>
        <w:rPr>
          <w:rFonts w:ascii="Times New Roman" w:hAnsi="Times New Roman"/>
          <w:sz w:val="24"/>
          <w:szCs w:val="24"/>
        </w:rPr>
        <w:t xml:space="preserve">dapat </w:t>
      </w:r>
      <w:r w:rsidRPr="000E2470">
        <w:rPr>
          <w:rFonts w:ascii="Times New Roman" w:hAnsi="Times New Roman"/>
          <w:sz w:val="24"/>
          <w:szCs w:val="24"/>
        </w:rPr>
        <w:t>mempengaruhi kadar N pada daun.</w:t>
      </w:r>
    </w:p>
    <w:p w:rsidR="00666234" w:rsidRPr="000E2470" w:rsidRDefault="00666234" w:rsidP="00666234">
      <w:pPr>
        <w:spacing w:after="0" w:line="240" w:lineRule="auto"/>
        <w:ind w:firstLine="567"/>
        <w:jc w:val="both"/>
        <w:rPr>
          <w:rFonts w:ascii="Times New Roman" w:hAnsi="Times New Roman"/>
          <w:sz w:val="24"/>
          <w:szCs w:val="24"/>
        </w:rPr>
      </w:pPr>
      <w:r w:rsidRPr="000E2470">
        <w:rPr>
          <w:rFonts w:ascii="Times New Roman" w:hAnsi="Times New Roman"/>
          <w:sz w:val="24"/>
          <w:szCs w:val="24"/>
        </w:rPr>
        <w:lastRenderedPageBreak/>
        <w:t xml:space="preserve">Meskipun diketahui bahwa hara nitrogen di dalam daun dibutuhkan dalam jumlah yang banyak namun nitrogen juga berperan dalam translokasi karbohidrat dari daun ke organ tanaman yang lain. Dalam hal ini nitrogen berperan dalam perombakan karbohidrat menjadi protein sehingga mampu mempercepat proses translokasi karbohidrat, sehingga pada kondisi demikian tidak terjadi penimbunan karbohidrat di dalam daun. </w:t>
      </w:r>
    </w:p>
    <w:p w:rsidR="00666234" w:rsidRPr="000E2470" w:rsidRDefault="00666234" w:rsidP="00666234">
      <w:pPr>
        <w:autoSpaceDE w:val="0"/>
        <w:autoSpaceDN w:val="0"/>
        <w:adjustRightInd w:val="0"/>
        <w:spacing w:after="0" w:line="240" w:lineRule="auto"/>
        <w:ind w:firstLine="567"/>
        <w:jc w:val="both"/>
        <w:rPr>
          <w:rFonts w:ascii="Times New Roman" w:hAnsi="Times New Roman"/>
          <w:sz w:val="24"/>
          <w:szCs w:val="24"/>
        </w:rPr>
      </w:pPr>
      <w:r w:rsidRPr="000E2470">
        <w:rPr>
          <w:rFonts w:ascii="Times New Roman" w:hAnsi="Times New Roman"/>
          <w:sz w:val="24"/>
          <w:szCs w:val="24"/>
        </w:rPr>
        <w:t xml:space="preserve">Keistimewaan alga sebagai pupuk organik adalah kandungan HPT nya yang dapat meningkatkan produksi buah dan biji. Sitompul (1995) menyatakan bahwa hasil tanaman jagung ditentukan oleh fotosintesis yang terjadi setelah pembungaan. Hal ini berarti bahwa hasil biji kering tanaman jagung bergantung pada fotosintat yang tersedia dan didistribusinya ke dalam biji. Kaitannya dengan pupuk nitrogen telah diketahui bahwa unsur ini merupakan penyusun klorofil yang memungkinkan untuk meningkatkan laju fotosintesis. Disamping itu juga berperan dalam translokasi fotosintat dari daun ke organ-organ yang lain termasuk distribusinya ke dalam biji (Salisbury &amp; Ross, 1995). </w:t>
      </w:r>
    </w:p>
    <w:p w:rsidR="00666234" w:rsidRPr="000E2470" w:rsidRDefault="00666234" w:rsidP="00666234">
      <w:pPr>
        <w:spacing w:after="0" w:line="240" w:lineRule="auto"/>
        <w:ind w:firstLine="567"/>
        <w:jc w:val="both"/>
        <w:rPr>
          <w:rFonts w:ascii="Times New Roman" w:eastAsia="Times New Roman" w:hAnsi="Times New Roman"/>
          <w:sz w:val="24"/>
          <w:szCs w:val="24"/>
        </w:rPr>
      </w:pPr>
      <w:r w:rsidRPr="000E2470">
        <w:rPr>
          <w:rFonts w:ascii="Times New Roman" w:hAnsi="Times New Roman"/>
          <w:sz w:val="24"/>
          <w:szCs w:val="24"/>
        </w:rPr>
        <w:t xml:space="preserve">Fadhly (1998) berpendapat bahwa, tanaman berbiji membutuhkan pasokan nitrogen yang relatif tinggi selama pengisian biji untuk produksi fotosintat yang relatif tinggi untuk biji. Bila pasokan nitrogen menurun selama fase tersebut maka tanaman akan memindahkan nitrogen dari daun ke biji, yang pada gilirannya mempercepat penuaan daun. </w:t>
      </w:r>
      <w:r w:rsidRPr="000E2470">
        <w:rPr>
          <w:rFonts w:ascii="Times New Roman" w:eastAsia="Times New Roman" w:hAnsi="Times New Roman"/>
          <w:sz w:val="24"/>
          <w:szCs w:val="24"/>
        </w:rPr>
        <w:t xml:space="preserve">Rata-rata kadar nitrogen pada biji yang paling tinggi yakni pemberian ekstrak alga </w:t>
      </w:r>
      <w:r w:rsidRPr="009E58C0">
        <w:rPr>
          <w:rFonts w:ascii="Times New Roman" w:eastAsia="Times New Roman" w:hAnsi="Times New Roman"/>
          <w:i/>
          <w:sz w:val="24"/>
          <w:szCs w:val="24"/>
        </w:rPr>
        <w:t>Ulva</w:t>
      </w:r>
      <w:r>
        <w:rPr>
          <w:rFonts w:ascii="Times New Roman" w:eastAsia="Times New Roman" w:hAnsi="Times New Roman"/>
          <w:sz w:val="24"/>
          <w:szCs w:val="24"/>
        </w:rPr>
        <w:t xml:space="preserve"> sp.</w:t>
      </w:r>
      <w:r w:rsidRPr="000E2470">
        <w:rPr>
          <w:rFonts w:ascii="Times New Roman" w:eastAsia="Times New Roman" w:hAnsi="Times New Roman"/>
          <w:sz w:val="24"/>
          <w:szCs w:val="24"/>
        </w:rPr>
        <w:t xml:space="preserve"> sebesar 1,39%, </w:t>
      </w:r>
      <w:r w:rsidRPr="009E58C0">
        <w:rPr>
          <w:rFonts w:ascii="Times New Roman" w:eastAsia="Times New Roman" w:hAnsi="Times New Roman"/>
          <w:i/>
          <w:sz w:val="24"/>
          <w:szCs w:val="24"/>
        </w:rPr>
        <w:t>Eucheuma</w:t>
      </w:r>
      <w:r>
        <w:rPr>
          <w:rFonts w:ascii="Times New Roman" w:eastAsia="Times New Roman" w:hAnsi="Times New Roman"/>
          <w:sz w:val="24"/>
          <w:szCs w:val="24"/>
        </w:rPr>
        <w:t xml:space="preserve"> sp.</w:t>
      </w:r>
      <w:r w:rsidRPr="000E2470">
        <w:rPr>
          <w:rFonts w:ascii="Times New Roman" w:eastAsia="Times New Roman" w:hAnsi="Times New Roman"/>
          <w:sz w:val="24"/>
          <w:szCs w:val="24"/>
        </w:rPr>
        <w:t xml:space="preserve"> sebesar 1,33%, UPK dan kontrol sebesar 1,26%, dan rata-rata kadar nitrogen pada biji yang paling rendah yakni perlakuan ekstrak alga </w:t>
      </w:r>
      <w:r w:rsidRPr="009E58C0">
        <w:rPr>
          <w:rFonts w:ascii="Times New Roman" w:eastAsia="Times New Roman" w:hAnsi="Times New Roman"/>
          <w:i/>
          <w:sz w:val="24"/>
          <w:szCs w:val="24"/>
        </w:rPr>
        <w:t>Sargassum</w:t>
      </w:r>
      <w:r>
        <w:rPr>
          <w:rFonts w:ascii="Times New Roman" w:eastAsia="Times New Roman" w:hAnsi="Times New Roman"/>
          <w:sz w:val="24"/>
          <w:szCs w:val="24"/>
        </w:rPr>
        <w:t xml:space="preserve"> sp.</w:t>
      </w:r>
      <w:r w:rsidRPr="000E2470">
        <w:rPr>
          <w:rFonts w:ascii="Times New Roman" w:eastAsia="Times New Roman" w:hAnsi="Times New Roman"/>
          <w:sz w:val="24"/>
          <w:szCs w:val="24"/>
        </w:rPr>
        <w:t xml:space="preserve"> sebesar1,25%. Hal ini menunjukkan bahwa pemberian ekstrak alga </w:t>
      </w:r>
      <w:r w:rsidRPr="009E58C0">
        <w:rPr>
          <w:rFonts w:ascii="Times New Roman" w:eastAsia="Times New Roman" w:hAnsi="Times New Roman"/>
          <w:i/>
          <w:sz w:val="24"/>
          <w:szCs w:val="24"/>
        </w:rPr>
        <w:t>Ulva</w:t>
      </w:r>
      <w:r>
        <w:rPr>
          <w:rFonts w:ascii="Times New Roman" w:eastAsia="Times New Roman" w:hAnsi="Times New Roman"/>
          <w:sz w:val="24"/>
          <w:szCs w:val="24"/>
        </w:rPr>
        <w:t xml:space="preserve"> sp.</w:t>
      </w:r>
      <w:r w:rsidRPr="000E2470">
        <w:rPr>
          <w:rFonts w:ascii="Times New Roman" w:eastAsia="Times New Roman" w:hAnsi="Times New Roman"/>
          <w:sz w:val="24"/>
          <w:szCs w:val="24"/>
        </w:rPr>
        <w:t xml:space="preserve"> dan </w:t>
      </w:r>
      <w:r w:rsidRPr="009E58C0">
        <w:rPr>
          <w:rFonts w:ascii="Times New Roman" w:eastAsia="Times New Roman" w:hAnsi="Times New Roman"/>
          <w:i/>
          <w:sz w:val="24"/>
          <w:szCs w:val="24"/>
        </w:rPr>
        <w:t>Eucheuma</w:t>
      </w:r>
      <w:r>
        <w:rPr>
          <w:rFonts w:ascii="Times New Roman" w:eastAsia="Times New Roman" w:hAnsi="Times New Roman"/>
          <w:sz w:val="24"/>
          <w:szCs w:val="24"/>
        </w:rPr>
        <w:t xml:space="preserve"> sp.</w:t>
      </w:r>
      <w:r w:rsidRPr="000E2470">
        <w:rPr>
          <w:rFonts w:ascii="Times New Roman" w:eastAsia="Times New Roman" w:hAnsi="Times New Roman"/>
          <w:sz w:val="24"/>
          <w:szCs w:val="24"/>
        </w:rPr>
        <w:t xml:space="preserve"> yang mengandung Hormon Pemacu Tumbuh (HPT) selain dapat meningkatkan pertumbuhan pada tanaman jagung juga dapat meningkatkan kualitas dan kuantitas buah dan biji.</w:t>
      </w:r>
    </w:p>
    <w:p w:rsidR="00666234" w:rsidRDefault="00666234" w:rsidP="00CF5057">
      <w:pPr>
        <w:spacing w:before="240" w:after="0" w:line="240" w:lineRule="auto"/>
        <w:ind w:firstLine="567"/>
        <w:jc w:val="both"/>
        <w:rPr>
          <w:rFonts w:ascii="Times New Roman" w:eastAsia="Times New Roman" w:hAnsi="Times New Roman"/>
          <w:sz w:val="24"/>
          <w:szCs w:val="24"/>
        </w:rPr>
      </w:pPr>
      <w:r w:rsidRPr="000E2470">
        <w:rPr>
          <w:rFonts w:ascii="Times New Roman" w:eastAsia="Times New Roman" w:hAnsi="Times New Roman"/>
          <w:sz w:val="24"/>
          <w:szCs w:val="24"/>
        </w:rPr>
        <w:t xml:space="preserve"> Akan tetapi tingginya N biji pada kontrol dibanding perlakuan ekstrak alga </w:t>
      </w:r>
      <w:r w:rsidRPr="009E58C0">
        <w:rPr>
          <w:rFonts w:ascii="Times New Roman" w:eastAsia="Times New Roman" w:hAnsi="Times New Roman"/>
          <w:i/>
          <w:sz w:val="24"/>
          <w:szCs w:val="24"/>
        </w:rPr>
        <w:t>Sargassum</w:t>
      </w:r>
      <w:r>
        <w:rPr>
          <w:rFonts w:ascii="Times New Roman" w:eastAsia="Times New Roman" w:hAnsi="Times New Roman"/>
          <w:sz w:val="24"/>
          <w:szCs w:val="24"/>
        </w:rPr>
        <w:t xml:space="preserve"> sp., </w:t>
      </w:r>
      <w:r w:rsidRPr="000E2470">
        <w:rPr>
          <w:rFonts w:ascii="Times New Roman" w:eastAsia="Times New Roman" w:hAnsi="Times New Roman"/>
          <w:sz w:val="24"/>
          <w:szCs w:val="24"/>
        </w:rPr>
        <w:t xml:space="preserve">dikarenakan unsur N yang sebagian besar di translokasikan pada fase generatif merangsang terbentuknya tongkol jagung Warison (1998). Dimana jumlah tongkol berkelobot pada 3 perlakuan kontrol hanya berjumlah 5, sedangkan jumlah tongkol pada 3 perlakuan ekstrak alga </w:t>
      </w:r>
      <w:r w:rsidRPr="009E58C0">
        <w:rPr>
          <w:rFonts w:ascii="Times New Roman" w:eastAsia="Times New Roman" w:hAnsi="Times New Roman"/>
          <w:i/>
          <w:sz w:val="24"/>
          <w:szCs w:val="24"/>
        </w:rPr>
        <w:t>Sargassum</w:t>
      </w:r>
      <w:r>
        <w:rPr>
          <w:rFonts w:ascii="Times New Roman" w:eastAsia="Times New Roman" w:hAnsi="Times New Roman"/>
          <w:sz w:val="24"/>
          <w:szCs w:val="24"/>
        </w:rPr>
        <w:t xml:space="preserve"> sp.</w:t>
      </w:r>
      <w:r w:rsidRPr="000E2470">
        <w:rPr>
          <w:rFonts w:ascii="Times New Roman" w:eastAsia="Times New Roman" w:hAnsi="Times New Roman"/>
          <w:sz w:val="24"/>
          <w:szCs w:val="24"/>
        </w:rPr>
        <w:t xml:space="preserve"> berjumlah 7, diduga hal tersebut yang menyebabkan tingginya N biji pada kontrol</w:t>
      </w:r>
      <w:r>
        <w:rPr>
          <w:rFonts w:ascii="Times New Roman" w:eastAsia="Times New Roman" w:hAnsi="Times New Roman"/>
          <w:sz w:val="24"/>
          <w:szCs w:val="24"/>
        </w:rPr>
        <w:t xml:space="preserve"> dibandingkan dengan ekstrak alga </w:t>
      </w:r>
      <w:r w:rsidRPr="009E58C0">
        <w:rPr>
          <w:rFonts w:ascii="Times New Roman" w:eastAsia="Times New Roman" w:hAnsi="Times New Roman"/>
          <w:i/>
          <w:sz w:val="24"/>
          <w:szCs w:val="24"/>
        </w:rPr>
        <w:t>Sargassum</w:t>
      </w:r>
      <w:r>
        <w:rPr>
          <w:rFonts w:ascii="Times New Roman" w:eastAsia="Times New Roman" w:hAnsi="Times New Roman"/>
          <w:sz w:val="24"/>
          <w:szCs w:val="24"/>
        </w:rPr>
        <w:t xml:space="preserve"> sp</w:t>
      </w:r>
      <w:r w:rsidRPr="000E2470">
        <w:rPr>
          <w:rFonts w:ascii="Times New Roman" w:eastAsia="Times New Roman" w:hAnsi="Times New Roman"/>
          <w:sz w:val="24"/>
          <w:szCs w:val="24"/>
        </w:rPr>
        <w:t>.</w:t>
      </w:r>
    </w:p>
    <w:p w:rsidR="00CF5057" w:rsidRPr="00C62148" w:rsidRDefault="00CF5057" w:rsidP="00CF5057">
      <w:pPr>
        <w:pStyle w:val="subbab1"/>
        <w:numPr>
          <w:ilvl w:val="0"/>
          <w:numId w:val="0"/>
        </w:numPr>
        <w:spacing w:before="240" w:after="0"/>
      </w:pPr>
      <w:bookmarkStart w:id="13" w:name="_Toc506625802"/>
      <w:r w:rsidRPr="00C62148">
        <w:t>Kesimpulan</w:t>
      </w:r>
      <w:bookmarkEnd w:id="13"/>
    </w:p>
    <w:p w:rsidR="00CF5057" w:rsidRPr="00C62148" w:rsidRDefault="00CF5057" w:rsidP="00CF5057">
      <w:pPr>
        <w:autoSpaceDE w:val="0"/>
        <w:autoSpaceDN w:val="0"/>
        <w:adjustRightInd w:val="0"/>
        <w:spacing w:before="240" w:line="240" w:lineRule="auto"/>
        <w:ind w:firstLine="567"/>
        <w:jc w:val="both"/>
        <w:rPr>
          <w:rFonts w:ascii="Times New Roman" w:hAnsi="Times New Roman"/>
          <w:sz w:val="24"/>
          <w:szCs w:val="24"/>
        </w:rPr>
      </w:pPr>
      <w:r w:rsidRPr="00C62148">
        <w:rPr>
          <w:rFonts w:ascii="Times New Roman" w:hAnsi="Times New Roman"/>
          <w:sz w:val="24"/>
          <w:szCs w:val="24"/>
        </w:rPr>
        <w:t xml:space="preserve">Pemberian ekstrak alga pada tanaman jagung menghasilkan kualitas dan kuantitas </w:t>
      </w:r>
      <w:r>
        <w:rPr>
          <w:rFonts w:ascii="Times New Roman" w:hAnsi="Times New Roman"/>
          <w:sz w:val="24"/>
          <w:szCs w:val="24"/>
        </w:rPr>
        <w:t xml:space="preserve">tanaman jagung yang lebih baik. </w:t>
      </w:r>
      <w:r w:rsidRPr="00C62148">
        <w:rPr>
          <w:rFonts w:ascii="Times New Roman" w:hAnsi="Times New Roman"/>
          <w:sz w:val="24"/>
          <w:szCs w:val="24"/>
        </w:rPr>
        <w:t xml:space="preserve">Dari semua perlakuan yang ada pemberian ekstrak alga menunjukkan, ekstrak alga </w:t>
      </w:r>
      <w:r w:rsidRPr="0032175E">
        <w:rPr>
          <w:rFonts w:ascii="Times New Roman" w:hAnsi="Times New Roman"/>
          <w:i/>
          <w:sz w:val="24"/>
          <w:szCs w:val="24"/>
        </w:rPr>
        <w:t>Eucheuma</w:t>
      </w:r>
      <w:r>
        <w:rPr>
          <w:rFonts w:ascii="Times New Roman" w:hAnsi="Times New Roman"/>
          <w:sz w:val="24"/>
          <w:szCs w:val="24"/>
        </w:rPr>
        <w:t xml:space="preserve"> sp.</w:t>
      </w:r>
      <w:r w:rsidRPr="00C62148">
        <w:rPr>
          <w:rFonts w:ascii="Times New Roman" w:hAnsi="Times New Roman"/>
          <w:sz w:val="24"/>
          <w:szCs w:val="24"/>
        </w:rPr>
        <w:t xml:space="preserve"> pada pengukuran biomassa vegetatif dan nitrogen daun menunjukkan hasil yang paling tinggi. Eekstrak alga </w:t>
      </w:r>
      <w:r w:rsidRPr="0032175E">
        <w:rPr>
          <w:rFonts w:ascii="Times New Roman" w:hAnsi="Times New Roman"/>
          <w:i/>
          <w:sz w:val="24"/>
          <w:szCs w:val="24"/>
        </w:rPr>
        <w:t>Sargassum</w:t>
      </w:r>
      <w:r>
        <w:rPr>
          <w:rFonts w:ascii="Times New Roman" w:hAnsi="Times New Roman"/>
          <w:sz w:val="24"/>
          <w:szCs w:val="24"/>
        </w:rPr>
        <w:t xml:space="preserve"> sp.</w:t>
      </w:r>
      <w:r w:rsidRPr="00C62148">
        <w:rPr>
          <w:rFonts w:ascii="Times New Roman" w:hAnsi="Times New Roman"/>
          <w:sz w:val="24"/>
          <w:szCs w:val="24"/>
        </w:rPr>
        <w:t xml:space="preserve"> menunjukkan hasil yang paling tinggi pada pengukuran lingkar batang, dan berat tongkol, sedangkan ekstrak alga </w:t>
      </w:r>
      <w:r w:rsidRPr="0032175E">
        <w:rPr>
          <w:rFonts w:ascii="Times New Roman" w:hAnsi="Times New Roman"/>
          <w:i/>
          <w:sz w:val="24"/>
          <w:szCs w:val="24"/>
        </w:rPr>
        <w:t>Ulva</w:t>
      </w:r>
      <w:r w:rsidRPr="00C62148">
        <w:rPr>
          <w:rFonts w:ascii="Times New Roman" w:hAnsi="Times New Roman"/>
          <w:sz w:val="24"/>
          <w:szCs w:val="24"/>
        </w:rPr>
        <w:t xml:space="preserve"> </w:t>
      </w:r>
      <w:r>
        <w:rPr>
          <w:rFonts w:ascii="Times New Roman" w:hAnsi="Times New Roman"/>
          <w:sz w:val="24"/>
          <w:szCs w:val="24"/>
        </w:rPr>
        <w:t xml:space="preserve">sp. </w:t>
      </w:r>
      <w:r w:rsidRPr="00C62148">
        <w:rPr>
          <w:rFonts w:ascii="Times New Roman" w:hAnsi="Times New Roman"/>
          <w:sz w:val="24"/>
          <w:szCs w:val="24"/>
        </w:rPr>
        <w:t>menunjukkan hasil yang paling tinggi pada pengukuran panjang tongkol dan nitrogen biji, dan pada pengukuran kadar klorofil daun U</w:t>
      </w:r>
      <w:r>
        <w:rPr>
          <w:rFonts w:ascii="Times New Roman" w:hAnsi="Times New Roman"/>
          <w:sz w:val="24"/>
          <w:szCs w:val="24"/>
        </w:rPr>
        <w:t>PK menunjukkan nilai tertinggi.</w:t>
      </w:r>
    </w:p>
    <w:p w:rsidR="00CF5057" w:rsidRPr="000E2470" w:rsidRDefault="00CF5057" w:rsidP="00666234">
      <w:pPr>
        <w:spacing w:after="0" w:line="240" w:lineRule="auto"/>
        <w:ind w:firstLine="567"/>
        <w:jc w:val="both"/>
        <w:rPr>
          <w:rFonts w:ascii="Times New Roman" w:eastAsia="Times New Roman" w:hAnsi="Times New Roman"/>
          <w:sz w:val="24"/>
          <w:szCs w:val="24"/>
        </w:rPr>
      </w:pPr>
    </w:p>
    <w:p w:rsidR="00666234" w:rsidRPr="000E2470" w:rsidRDefault="00666234" w:rsidP="00666234">
      <w:pPr>
        <w:spacing w:line="240" w:lineRule="auto"/>
        <w:rPr>
          <w:rFonts w:ascii="Times New Roman" w:hAnsi="Times New Roman"/>
          <w:sz w:val="24"/>
          <w:szCs w:val="24"/>
        </w:rPr>
      </w:pPr>
    </w:p>
    <w:p w:rsidR="00666234" w:rsidRDefault="00666234" w:rsidP="00666234">
      <w:pPr>
        <w:spacing w:line="240" w:lineRule="auto"/>
        <w:rPr>
          <w:rFonts w:ascii="Times New Roman" w:hAnsi="Times New Roman"/>
          <w:sz w:val="24"/>
          <w:szCs w:val="24"/>
        </w:rPr>
      </w:pPr>
    </w:p>
    <w:p w:rsidR="00CF5057" w:rsidRDefault="00CF5057" w:rsidP="00666234">
      <w:pPr>
        <w:spacing w:line="240" w:lineRule="auto"/>
        <w:rPr>
          <w:rFonts w:ascii="Times New Roman" w:hAnsi="Times New Roman"/>
          <w:sz w:val="24"/>
          <w:szCs w:val="24"/>
        </w:rPr>
      </w:pPr>
    </w:p>
    <w:p w:rsidR="00CF5057" w:rsidRDefault="00CF5057" w:rsidP="00666234">
      <w:pPr>
        <w:spacing w:line="240" w:lineRule="auto"/>
        <w:rPr>
          <w:rFonts w:ascii="Times New Roman" w:hAnsi="Times New Roman"/>
          <w:sz w:val="24"/>
          <w:szCs w:val="24"/>
        </w:rPr>
      </w:pPr>
    </w:p>
    <w:p w:rsidR="00CF5057" w:rsidRDefault="00CF5057" w:rsidP="00666234">
      <w:pPr>
        <w:spacing w:line="240" w:lineRule="auto"/>
        <w:rPr>
          <w:rFonts w:ascii="Times New Roman" w:hAnsi="Times New Roman"/>
          <w:sz w:val="24"/>
          <w:szCs w:val="24"/>
        </w:rPr>
      </w:pPr>
    </w:p>
    <w:p w:rsidR="00CF5057" w:rsidRDefault="00CF5057" w:rsidP="00666234">
      <w:pPr>
        <w:spacing w:line="240" w:lineRule="auto"/>
        <w:rPr>
          <w:rFonts w:ascii="Times New Roman" w:hAnsi="Times New Roman"/>
          <w:b/>
          <w:sz w:val="24"/>
          <w:szCs w:val="24"/>
        </w:rPr>
      </w:pPr>
      <w:r w:rsidRPr="00CF5057">
        <w:rPr>
          <w:rFonts w:ascii="Times New Roman" w:hAnsi="Times New Roman"/>
          <w:b/>
          <w:sz w:val="24"/>
          <w:szCs w:val="24"/>
        </w:rPr>
        <w:lastRenderedPageBreak/>
        <w:t>Refrensi</w:t>
      </w:r>
    </w:p>
    <w:p w:rsidR="00CF5057" w:rsidRPr="00017589" w:rsidRDefault="00CF5057" w:rsidP="00CF5057">
      <w:pPr>
        <w:spacing w:after="240" w:line="240" w:lineRule="auto"/>
        <w:ind w:left="567" w:hanging="567"/>
        <w:jc w:val="both"/>
        <w:rPr>
          <w:rFonts w:ascii="Times New Roman" w:hAnsi="Times New Roman"/>
          <w:color w:val="000000" w:themeColor="text1"/>
          <w:sz w:val="24"/>
          <w:szCs w:val="24"/>
        </w:rPr>
      </w:pPr>
      <w:r w:rsidRPr="00017589">
        <w:rPr>
          <w:rFonts w:ascii="Times New Roman" w:hAnsi="Times New Roman"/>
          <w:color w:val="000000" w:themeColor="text1"/>
          <w:sz w:val="24"/>
          <w:szCs w:val="24"/>
        </w:rPr>
        <w:t xml:space="preserve">Amir.L, Arlinda.P.S, St. Fatmah.H, Oslan. Jumadi, Ketersediaan Nitrogen Tanah dan Pertumbuhan Tanaman Bayam (Amarantus tricolor L.) yang Diperlakukan Dengan Pemberian Pupuk Kompos Azolla, </w:t>
      </w:r>
      <w:r w:rsidRPr="00017589">
        <w:rPr>
          <w:rFonts w:ascii="Times New Roman" w:hAnsi="Times New Roman"/>
          <w:i/>
          <w:color w:val="000000" w:themeColor="text1"/>
          <w:sz w:val="24"/>
          <w:szCs w:val="24"/>
        </w:rPr>
        <w:t>Jurnal Sainsmat</w:t>
      </w:r>
      <w:r w:rsidRPr="00017589">
        <w:rPr>
          <w:rFonts w:ascii="Times New Roman" w:hAnsi="Times New Roman"/>
          <w:color w:val="000000" w:themeColor="text1"/>
          <w:sz w:val="24"/>
          <w:szCs w:val="24"/>
        </w:rPr>
        <w:t>, Vol.I, No.2, 2012 (167-180).</w:t>
      </w:r>
    </w:p>
    <w:p w:rsidR="00CF5057" w:rsidRPr="00017589" w:rsidRDefault="00CF5057" w:rsidP="00CF5057">
      <w:pPr>
        <w:spacing w:line="240" w:lineRule="auto"/>
        <w:ind w:left="567" w:hanging="567"/>
        <w:jc w:val="both"/>
        <w:rPr>
          <w:rFonts w:ascii="Times New Roman" w:hAnsi="Times New Roman"/>
          <w:color w:val="000000" w:themeColor="text1"/>
          <w:sz w:val="24"/>
          <w:szCs w:val="24"/>
        </w:rPr>
      </w:pPr>
      <w:r w:rsidRPr="00017589">
        <w:rPr>
          <w:rFonts w:ascii="Times New Roman" w:hAnsi="Times New Roman"/>
          <w:color w:val="000000" w:themeColor="text1"/>
          <w:sz w:val="24"/>
          <w:szCs w:val="24"/>
        </w:rPr>
        <w:t xml:space="preserve">Anggraini, Novia. 2009. </w:t>
      </w:r>
      <w:r w:rsidRPr="00017589">
        <w:rPr>
          <w:rFonts w:ascii="Times New Roman" w:hAnsi="Times New Roman"/>
          <w:i/>
          <w:color w:val="000000" w:themeColor="text1"/>
          <w:sz w:val="24"/>
          <w:szCs w:val="24"/>
        </w:rPr>
        <w:t>Dinamika N-NH</w:t>
      </w:r>
      <w:r w:rsidRPr="00017589">
        <w:rPr>
          <w:rFonts w:ascii="Times New Roman" w:hAnsi="Times New Roman"/>
          <w:i/>
          <w:color w:val="000000" w:themeColor="text1"/>
          <w:sz w:val="24"/>
          <w:szCs w:val="24"/>
          <w:vertAlign w:val="subscript"/>
        </w:rPr>
        <w:t>4</w:t>
      </w:r>
      <w:r w:rsidRPr="00017589">
        <w:rPr>
          <w:rFonts w:ascii="Times New Roman" w:hAnsi="Times New Roman"/>
          <w:i/>
          <w:color w:val="000000" w:themeColor="text1"/>
          <w:sz w:val="24"/>
          <w:szCs w:val="24"/>
          <w:vertAlign w:val="superscript"/>
        </w:rPr>
        <w:t xml:space="preserve">+ </w:t>
      </w:r>
      <w:r w:rsidRPr="00017589">
        <w:rPr>
          <w:rFonts w:ascii="Times New Roman" w:hAnsi="Times New Roman"/>
          <w:i/>
          <w:color w:val="000000" w:themeColor="text1"/>
          <w:sz w:val="24"/>
          <w:szCs w:val="24"/>
        </w:rPr>
        <w:t>, N-NO</w:t>
      </w:r>
      <w:r w:rsidRPr="00017589">
        <w:rPr>
          <w:rFonts w:ascii="Times New Roman" w:hAnsi="Times New Roman"/>
          <w:i/>
          <w:color w:val="000000" w:themeColor="text1"/>
          <w:sz w:val="24"/>
          <w:szCs w:val="24"/>
          <w:vertAlign w:val="subscript"/>
        </w:rPr>
        <w:t>3</w:t>
      </w:r>
      <w:r w:rsidRPr="00017589">
        <w:rPr>
          <w:rFonts w:ascii="Times New Roman" w:hAnsi="Times New Roman"/>
          <w:i/>
          <w:color w:val="000000" w:themeColor="text1"/>
          <w:sz w:val="24"/>
          <w:szCs w:val="24"/>
          <w:vertAlign w:val="superscript"/>
        </w:rPr>
        <w:t>-</w:t>
      </w:r>
      <w:r w:rsidRPr="00017589">
        <w:rPr>
          <w:rFonts w:ascii="Times New Roman" w:hAnsi="Times New Roman"/>
          <w:i/>
          <w:color w:val="000000" w:themeColor="text1"/>
          <w:sz w:val="24"/>
          <w:szCs w:val="24"/>
        </w:rPr>
        <w:t xml:space="preserve"> dan potensial nitrifikasi tanah Di alfisols, jumantono dengan berbagai perlakuan </w:t>
      </w:r>
      <w:r w:rsidRPr="00017589">
        <w:rPr>
          <w:rFonts w:ascii="Times New Roman" w:hAnsi="Times New Roman"/>
          <w:i/>
          <w:color w:val="000000" w:themeColor="text1"/>
          <w:sz w:val="24"/>
          <w:szCs w:val="24"/>
          <w:vertAlign w:val="superscript"/>
        </w:rPr>
        <w:t xml:space="preserve"> </w:t>
      </w:r>
      <w:r w:rsidRPr="00017589">
        <w:rPr>
          <w:rFonts w:ascii="Times New Roman" w:hAnsi="Times New Roman"/>
          <w:i/>
          <w:color w:val="000000" w:themeColor="text1"/>
          <w:sz w:val="24"/>
          <w:szCs w:val="24"/>
        </w:rPr>
        <w:t>kualitas seresah (Albisia Falcataria), sengon laut dan mahoni (Swietenia Mahogani)</w:t>
      </w:r>
      <w:r w:rsidRPr="00017589">
        <w:rPr>
          <w:rFonts w:ascii="Times New Roman" w:hAnsi="Times New Roman"/>
          <w:color w:val="000000" w:themeColor="text1"/>
          <w:sz w:val="24"/>
          <w:szCs w:val="24"/>
        </w:rPr>
        <w:t>, Universitas Sebelas Maret Surakarta.</w:t>
      </w:r>
    </w:p>
    <w:p w:rsidR="00CF5057" w:rsidRPr="00017589" w:rsidRDefault="00CF5057" w:rsidP="00CF5057">
      <w:pPr>
        <w:autoSpaceDE w:val="0"/>
        <w:autoSpaceDN w:val="0"/>
        <w:adjustRightInd w:val="0"/>
        <w:spacing w:line="240" w:lineRule="auto"/>
        <w:ind w:left="567" w:hanging="567"/>
        <w:jc w:val="both"/>
        <w:rPr>
          <w:rFonts w:ascii="Times New Roman" w:hAnsi="Times New Roman"/>
          <w:color w:val="000000" w:themeColor="text1"/>
          <w:sz w:val="24"/>
          <w:szCs w:val="24"/>
        </w:rPr>
      </w:pPr>
      <w:r w:rsidRPr="00017589">
        <w:rPr>
          <w:rFonts w:ascii="Times New Roman" w:hAnsi="Times New Roman"/>
          <w:color w:val="000000" w:themeColor="text1"/>
          <w:sz w:val="24"/>
          <w:szCs w:val="24"/>
        </w:rPr>
        <w:t xml:space="preserve">Argenta, G., P.R.F. Da Silva, &amp; L. Sangoi. 2004. </w:t>
      </w:r>
      <w:r w:rsidRPr="00017589">
        <w:rPr>
          <w:rFonts w:ascii="Times New Roman" w:hAnsi="Times New Roman"/>
          <w:i/>
          <w:color w:val="000000" w:themeColor="text1"/>
          <w:sz w:val="24"/>
          <w:szCs w:val="24"/>
        </w:rPr>
        <w:t>Leaf realtive chlorofyll content as an indicator parameter to predict nitrogen fertilization in maize</w:t>
      </w:r>
      <w:r w:rsidRPr="00017589">
        <w:rPr>
          <w:rFonts w:ascii="Times New Roman" w:hAnsi="Times New Roman"/>
          <w:color w:val="000000" w:themeColor="text1"/>
          <w:sz w:val="24"/>
          <w:szCs w:val="24"/>
        </w:rPr>
        <w:t>. Cienca Rural, Santa Maria: 34(5):1379-1387.</w:t>
      </w:r>
    </w:p>
    <w:p w:rsidR="00CF5057" w:rsidRPr="00017589" w:rsidRDefault="00CF5057" w:rsidP="00CF5057">
      <w:pPr>
        <w:spacing w:line="240" w:lineRule="auto"/>
        <w:ind w:left="567" w:hanging="567"/>
        <w:jc w:val="both"/>
        <w:rPr>
          <w:rFonts w:ascii="Times New Roman" w:hAnsi="Times New Roman"/>
          <w:color w:val="000000" w:themeColor="text1"/>
          <w:sz w:val="24"/>
          <w:szCs w:val="24"/>
        </w:rPr>
      </w:pPr>
      <w:r w:rsidRPr="00017589">
        <w:rPr>
          <w:rFonts w:ascii="Times New Roman" w:eastAsia="Times New Roman" w:hAnsi="Times New Roman"/>
          <w:color w:val="000000" w:themeColor="text1"/>
          <w:sz w:val="24"/>
          <w:szCs w:val="24"/>
          <w:shd w:val="clear" w:color="auto" w:fill="FFFFFF"/>
        </w:rPr>
        <w:t>Balitsereal. 2014</w:t>
      </w:r>
      <w:r w:rsidRPr="00017589">
        <w:rPr>
          <w:rFonts w:ascii="Times New Roman" w:eastAsia="Times New Roman" w:hAnsi="Times New Roman"/>
          <w:i/>
          <w:color w:val="000000" w:themeColor="text1"/>
          <w:sz w:val="24"/>
          <w:szCs w:val="24"/>
          <w:shd w:val="clear" w:color="auto" w:fill="FFFFFF"/>
        </w:rPr>
        <w:t xml:space="preserve">. </w:t>
      </w:r>
      <w:r w:rsidRPr="00017589">
        <w:rPr>
          <w:rFonts w:ascii="Times New Roman" w:eastAsia="Times New Roman" w:hAnsi="Times New Roman"/>
          <w:bCs/>
          <w:i/>
          <w:color w:val="000000" w:themeColor="text1"/>
          <w:sz w:val="24"/>
          <w:szCs w:val="24"/>
        </w:rPr>
        <w:t>HJ 21 dan HJ 22 AGRITAN, Duo VUB Jagung Hibrida dengan Berbagai</w:t>
      </w:r>
      <w:r w:rsidRPr="00017589">
        <w:rPr>
          <w:rStyle w:val="apple-converted-space"/>
          <w:rFonts w:ascii="Times New Roman" w:eastAsia="Times New Roman" w:hAnsi="Times New Roman"/>
          <w:bCs/>
          <w:i/>
          <w:color w:val="000000" w:themeColor="text1"/>
          <w:sz w:val="24"/>
          <w:szCs w:val="24"/>
        </w:rPr>
        <w:t> Kelebihan.</w:t>
      </w:r>
      <w:r w:rsidRPr="00017589">
        <w:rPr>
          <w:rStyle w:val="apple-converted-space"/>
          <w:rFonts w:ascii="Times New Roman" w:eastAsia="Times New Roman" w:hAnsi="Times New Roman"/>
          <w:bCs/>
          <w:color w:val="000000" w:themeColor="text1"/>
          <w:sz w:val="24"/>
          <w:szCs w:val="24"/>
        </w:rPr>
        <w:t xml:space="preserve"> Balai Penelitian dan Pengembangan Tanaman Pangan. Maros. diakses tanggal 14 Mei 2017 </w:t>
      </w:r>
      <w:hyperlink r:id="rId12" w:history="1">
        <w:r w:rsidRPr="00017589">
          <w:rPr>
            <w:rStyle w:val="Hyperlink"/>
            <w:rFonts w:ascii="Times New Roman" w:eastAsia="Times New Roman" w:hAnsi="Times New Roman"/>
            <w:i/>
            <w:color w:val="000000" w:themeColor="text1"/>
            <w:sz w:val="24"/>
            <w:szCs w:val="24"/>
          </w:rPr>
          <w:t>http://pangan.litbang.pertanian.go.id/ berita-490-hj-21-dan-hj-22-agritan-duo-vub-jagung-hibrida-dengan-berbagai-kelebihan.html</w:t>
        </w:r>
      </w:hyperlink>
      <w:r w:rsidRPr="00017589">
        <w:rPr>
          <w:rFonts w:ascii="Times New Roman" w:hAnsi="Times New Roman"/>
          <w:color w:val="000000" w:themeColor="text1"/>
          <w:sz w:val="24"/>
          <w:szCs w:val="24"/>
        </w:rPr>
        <w:t>.</w:t>
      </w:r>
    </w:p>
    <w:p w:rsidR="00CF5057" w:rsidRPr="00017589" w:rsidRDefault="00CF5057" w:rsidP="00CF5057">
      <w:pPr>
        <w:spacing w:line="240" w:lineRule="auto"/>
        <w:ind w:left="567" w:hanging="567"/>
        <w:jc w:val="both"/>
        <w:rPr>
          <w:rFonts w:ascii="Times New Roman" w:hAnsi="Times New Roman"/>
          <w:color w:val="000000" w:themeColor="text1"/>
          <w:sz w:val="24"/>
          <w:szCs w:val="24"/>
        </w:rPr>
      </w:pPr>
      <w:r w:rsidRPr="00017589">
        <w:rPr>
          <w:rFonts w:ascii="Times New Roman" w:eastAsia="Times New Roman" w:hAnsi="Times New Roman"/>
          <w:color w:val="000000" w:themeColor="text1"/>
          <w:sz w:val="24"/>
          <w:szCs w:val="24"/>
          <w:lang w:eastAsia="id-ID"/>
        </w:rPr>
        <w:t xml:space="preserve">Basmal, Jamal. "Prospek pemanfaatan rumput laut sebagai bahan pupuk organik." </w:t>
      </w:r>
      <w:r w:rsidRPr="00017589">
        <w:rPr>
          <w:rFonts w:ascii="Times New Roman" w:eastAsia="Times New Roman" w:hAnsi="Times New Roman"/>
          <w:i/>
          <w:iCs/>
          <w:color w:val="000000" w:themeColor="text1"/>
          <w:sz w:val="24"/>
          <w:szCs w:val="24"/>
          <w:lang w:eastAsia="id-ID"/>
        </w:rPr>
        <w:t>Squalen Bulletin of Marine and Fisheries Postharvest and Biotechnology</w:t>
      </w:r>
      <w:r w:rsidRPr="00017589">
        <w:rPr>
          <w:rFonts w:ascii="Times New Roman" w:eastAsia="Times New Roman" w:hAnsi="Times New Roman"/>
          <w:color w:val="000000" w:themeColor="text1"/>
          <w:sz w:val="24"/>
          <w:szCs w:val="24"/>
          <w:lang w:eastAsia="id-ID"/>
        </w:rPr>
        <w:t xml:space="preserve"> 4.1 (2009): 1-8. </w:t>
      </w:r>
    </w:p>
    <w:p w:rsidR="00CF5057" w:rsidRPr="00017589" w:rsidRDefault="00CF5057" w:rsidP="00CF5057">
      <w:pPr>
        <w:spacing w:line="240" w:lineRule="auto"/>
        <w:ind w:left="567" w:hanging="567"/>
        <w:jc w:val="both"/>
        <w:rPr>
          <w:rFonts w:ascii="Times New Roman" w:eastAsia="Times New Roman" w:hAnsi="Times New Roman"/>
          <w:color w:val="000000" w:themeColor="text1"/>
          <w:sz w:val="24"/>
          <w:szCs w:val="24"/>
          <w:lang w:eastAsia="id-ID"/>
        </w:rPr>
      </w:pPr>
      <w:r w:rsidRPr="00017589">
        <w:rPr>
          <w:rFonts w:ascii="Times New Roman" w:eastAsia="Times New Roman" w:hAnsi="Times New Roman"/>
          <w:color w:val="000000" w:themeColor="text1"/>
          <w:sz w:val="24"/>
          <w:szCs w:val="24"/>
          <w:lang w:eastAsia="id-ID"/>
        </w:rPr>
        <w:t xml:space="preserve">Cahyani, Suci, Albertus Sudirman, and Abdul Azis. "Respons Pertumbuhan Vegetatif Tanaman Tebu (Saccharum officinarum L.) Ratoon 1 terhadap Pemberian Kombinasi Pupuk Organik dan Pupuk Anorganik." </w:t>
      </w:r>
      <w:r w:rsidRPr="00017589">
        <w:rPr>
          <w:rFonts w:ascii="Times New Roman" w:eastAsia="Times New Roman" w:hAnsi="Times New Roman"/>
          <w:i/>
          <w:iCs/>
          <w:color w:val="000000" w:themeColor="text1"/>
          <w:sz w:val="24"/>
          <w:szCs w:val="24"/>
          <w:lang w:eastAsia="id-ID"/>
        </w:rPr>
        <w:t>Jurnal Agro Industri Perkebunan</w:t>
      </w:r>
      <w:r w:rsidRPr="00017589">
        <w:rPr>
          <w:rFonts w:ascii="Times New Roman" w:eastAsia="Times New Roman" w:hAnsi="Times New Roman"/>
          <w:color w:val="000000" w:themeColor="text1"/>
          <w:sz w:val="24"/>
          <w:szCs w:val="24"/>
          <w:lang w:eastAsia="id-ID"/>
        </w:rPr>
        <w:t xml:space="preserve"> 4.2 (2017): 69-78.</w:t>
      </w:r>
    </w:p>
    <w:p w:rsidR="00CF5057" w:rsidRPr="00017589" w:rsidRDefault="00CF5057" w:rsidP="00CF5057">
      <w:pPr>
        <w:autoSpaceDE w:val="0"/>
        <w:autoSpaceDN w:val="0"/>
        <w:adjustRightInd w:val="0"/>
        <w:spacing w:line="240" w:lineRule="auto"/>
        <w:ind w:left="567" w:hanging="567"/>
        <w:jc w:val="both"/>
        <w:rPr>
          <w:rFonts w:ascii="Times New Roman" w:hAnsi="Times New Roman"/>
          <w:color w:val="000000" w:themeColor="text1"/>
          <w:sz w:val="24"/>
          <w:szCs w:val="24"/>
        </w:rPr>
      </w:pPr>
      <w:r w:rsidRPr="00017589">
        <w:rPr>
          <w:rFonts w:ascii="Times New Roman" w:hAnsi="Times New Roman"/>
          <w:color w:val="000000" w:themeColor="text1"/>
          <w:sz w:val="24"/>
          <w:szCs w:val="24"/>
        </w:rPr>
        <w:t xml:space="preserve">Crouch, I.J. &amp; Van Staden, J. (1993). Evidence for the presence of plant growth regulators in commercial seaweed products. </w:t>
      </w:r>
      <w:r w:rsidRPr="00017589">
        <w:rPr>
          <w:rFonts w:ascii="Times New Roman" w:hAnsi="Times New Roman"/>
          <w:i/>
          <w:iCs/>
          <w:color w:val="000000" w:themeColor="text1"/>
          <w:sz w:val="24"/>
          <w:szCs w:val="24"/>
        </w:rPr>
        <w:t xml:space="preserve">Plant Growth Regulation </w:t>
      </w:r>
      <w:r w:rsidRPr="00017589">
        <w:rPr>
          <w:rFonts w:ascii="Times New Roman" w:hAnsi="Times New Roman"/>
          <w:color w:val="000000" w:themeColor="text1"/>
          <w:sz w:val="24"/>
          <w:szCs w:val="24"/>
        </w:rPr>
        <w:t>13: 21–29.</w:t>
      </w:r>
    </w:p>
    <w:p w:rsidR="00CF5057" w:rsidRPr="00017589" w:rsidRDefault="00CF5057" w:rsidP="00CF5057">
      <w:pPr>
        <w:autoSpaceDE w:val="0"/>
        <w:autoSpaceDN w:val="0"/>
        <w:adjustRightInd w:val="0"/>
        <w:spacing w:line="240" w:lineRule="auto"/>
        <w:ind w:left="567" w:hanging="567"/>
        <w:jc w:val="both"/>
        <w:rPr>
          <w:rFonts w:ascii="Times New Roman" w:hAnsi="Times New Roman"/>
          <w:color w:val="000000" w:themeColor="text1"/>
          <w:sz w:val="24"/>
          <w:szCs w:val="24"/>
        </w:rPr>
      </w:pPr>
      <w:r w:rsidRPr="00017589">
        <w:rPr>
          <w:rFonts w:ascii="Times New Roman" w:hAnsi="Times New Roman"/>
          <w:color w:val="000000" w:themeColor="text1"/>
          <w:sz w:val="24"/>
          <w:szCs w:val="24"/>
        </w:rPr>
        <w:t xml:space="preserve">Dhargalkar V.K. and N. Pereira. 2005. Seaweed: Promising Plant of The Millennium. </w:t>
      </w:r>
      <w:r w:rsidRPr="00017589">
        <w:rPr>
          <w:rFonts w:ascii="Times New Roman" w:hAnsi="Times New Roman"/>
          <w:i/>
          <w:iCs/>
          <w:color w:val="000000" w:themeColor="text1"/>
          <w:sz w:val="24"/>
          <w:szCs w:val="24"/>
        </w:rPr>
        <w:t xml:space="preserve">Science and Culture. </w:t>
      </w:r>
      <w:r w:rsidRPr="00017589">
        <w:rPr>
          <w:rFonts w:ascii="Times New Roman" w:hAnsi="Times New Roman"/>
          <w:color w:val="000000" w:themeColor="text1"/>
          <w:sz w:val="24"/>
          <w:szCs w:val="24"/>
        </w:rPr>
        <w:t xml:space="preserve">71(3):61-66 </w:t>
      </w:r>
    </w:p>
    <w:p w:rsidR="00CF5057" w:rsidRPr="00017589" w:rsidRDefault="00CF5057" w:rsidP="00CF5057">
      <w:pPr>
        <w:autoSpaceDE w:val="0"/>
        <w:autoSpaceDN w:val="0"/>
        <w:adjustRightInd w:val="0"/>
        <w:spacing w:after="0" w:line="240" w:lineRule="auto"/>
        <w:ind w:left="567" w:hanging="567"/>
        <w:jc w:val="both"/>
        <w:rPr>
          <w:rFonts w:ascii="Times New Roman" w:hAnsi="Times New Roman"/>
          <w:color w:val="000000" w:themeColor="text1"/>
          <w:sz w:val="24"/>
          <w:szCs w:val="24"/>
        </w:rPr>
      </w:pPr>
      <w:r w:rsidRPr="00017589">
        <w:rPr>
          <w:rFonts w:ascii="Times New Roman" w:hAnsi="Times New Roman"/>
          <w:color w:val="000000" w:themeColor="text1"/>
          <w:sz w:val="24"/>
          <w:szCs w:val="24"/>
        </w:rPr>
        <w:t xml:space="preserve">Ding WX, Luo JF, Li J, Yu HY, Fan JL, Liu DY 2013: Effect of long-term compost and inorganic fertilizer application on background N2O and fertilizer-induced N2O emissions from an intensively cultivated soil. Sci. </w:t>
      </w:r>
      <w:r w:rsidRPr="00017589">
        <w:rPr>
          <w:rFonts w:ascii="Times New Roman" w:hAnsi="Times New Roman"/>
          <w:i/>
          <w:color w:val="000000" w:themeColor="text1"/>
          <w:sz w:val="24"/>
          <w:szCs w:val="24"/>
        </w:rPr>
        <w:t>Total Environ</w:t>
      </w:r>
      <w:r w:rsidRPr="00017589">
        <w:rPr>
          <w:rFonts w:ascii="Times New Roman" w:hAnsi="Times New Roman"/>
          <w:color w:val="000000" w:themeColor="text1"/>
          <w:sz w:val="24"/>
          <w:szCs w:val="24"/>
        </w:rPr>
        <w:t>., 465, 115–124. doi:10.1016/j.scitotenv.2012.11.020.</w:t>
      </w:r>
    </w:p>
    <w:p w:rsidR="00CF5057" w:rsidRPr="00017589" w:rsidRDefault="00CF5057" w:rsidP="00CF5057">
      <w:pPr>
        <w:autoSpaceDE w:val="0"/>
        <w:autoSpaceDN w:val="0"/>
        <w:adjustRightInd w:val="0"/>
        <w:spacing w:after="0" w:line="240" w:lineRule="auto"/>
        <w:ind w:left="567" w:hanging="567"/>
        <w:jc w:val="both"/>
        <w:rPr>
          <w:rFonts w:ascii="Times New Roman" w:hAnsi="Times New Roman"/>
          <w:color w:val="000000" w:themeColor="text1"/>
          <w:sz w:val="24"/>
          <w:szCs w:val="24"/>
        </w:rPr>
      </w:pPr>
    </w:p>
    <w:p w:rsidR="00CF5057" w:rsidRPr="00017589" w:rsidRDefault="00CF5057" w:rsidP="00CF5057">
      <w:pPr>
        <w:autoSpaceDE w:val="0"/>
        <w:autoSpaceDN w:val="0"/>
        <w:adjustRightInd w:val="0"/>
        <w:spacing w:after="0" w:line="240" w:lineRule="auto"/>
        <w:ind w:left="567" w:hanging="567"/>
        <w:jc w:val="both"/>
        <w:rPr>
          <w:rFonts w:ascii="Times New Roman" w:hAnsi="Times New Roman"/>
          <w:color w:val="000000" w:themeColor="text1"/>
          <w:sz w:val="24"/>
          <w:szCs w:val="24"/>
        </w:rPr>
      </w:pPr>
      <w:r w:rsidRPr="00017589">
        <w:rPr>
          <w:rFonts w:ascii="Times New Roman" w:hAnsi="Times New Roman"/>
          <w:color w:val="000000" w:themeColor="text1"/>
          <w:sz w:val="24"/>
          <w:szCs w:val="24"/>
        </w:rPr>
        <w:t xml:space="preserve">Eman , Abd El Moniem, </w:t>
      </w:r>
      <w:r w:rsidRPr="00017589">
        <w:rPr>
          <w:rFonts w:ascii="Times New Roman" w:hAnsi="Times New Roman"/>
          <w:iCs/>
          <w:color w:val="000000" w:themeColor="text1"/>
          <w:sz w:val="24"/>
          <w:szCs w:val="24"/>
        </w:rPr>
        <w:t>&amp; A.S.E. Abd-Allah</w:t>
      </w:r>
      <w:r w:rsidRPr="00017589">
        <w:rPr>
          <w:rFonts w:ascii="Times New Roman" w:hAnsi="Times New Roman"/>
          <w:color w:val="000000" w:themeColor="text1"/>
          <w:sz w:val="24"/>
          <w:szCs w:val="24"/>
        </w:rPr>
        <w:t xml:space="preserve">. 2008. </w:t>
      </w:r>
      <w:r w:rsidRPr="00017589">
        <w:rPr>
          <w:rFonts w:ascii="Times New Roman" w:hAnsi="Times New Roman"/>
          <w:i/>
          <w:color w:val="000000" w:themeColor="text1"/>
          <w:sz w:val="24"/>
          <w:szCs w:val="24"/>
        </w:rPr>
        <w:t>J. Agric. &amp; Environ</w:t>
      </w:r>
      <w:r w:rsidRPr="00017589">
        <w:rPr>
          <w:rFonts w:ascii="Times New Roman" w:hAnsi="Times New Roman"/>
          <w:color w:val="000000" w:themeColor="text1"/>
          <w:sz w:val="24"/>
          <w:szCs w:val="24"/>
        </w:rPr>
        <w:t xml:space="preserve"> Department of Horticulture Crop Technology. National Research Center, Dokki, Giza, Egypt 4 (4): 427-433.</w:t>
      </w:r>
    </w:p>
    <w:p w:rsidR="00CF5057" w:rsidRPr="00017589" w:rsidRDefault="00CF5057" w:rsidP="00CF5057">
      <w:pPr>
        <w:autoSpaceDE w:val="0"/>
        <w:autoSpaceDN w:val="0"/>
        <w:adjustRightInd w:val="0"/>
        <w:spacing w:after="0" w:line="240" w:lineRule="auto"/>
        <w:ind w:left="567" w:hanging="567"/>
        <w:jc w:val="both"/>
        <w:rPr>
          <w:rFonts w:ascii="Times New Roman" w:hAnsi="Times New Roman"/>
          <w:color w:val="000000" w:themeColor="text1"/>
          <w:sz w:val="24"/>
          <w:szCs w:val="24"/>
        </w:rPr>
      </w:pPr>
    </w:p>
    <w:p w:rsidR="00CF5057" w:rsidRPr="00017589" w:rsidRDefault="00CF5057" w:rsidP="00CF5057">
      <w:pPr>
        <w:autoSpaceDE w:val="0"/>
        <w:autoSpaceDN w:val="0"/>
        <w:adjustRightInd w:val="0"/>
        <w:spacing w:after="0" w:line="240" w:lineRule="auto"/>
        <w:ind w:left="567" w:hanging="567"/>
        <w:jc w:val="both"/>
        <w:rPr>
          <w:rFonts w:ascii="Times New Roman" w:hAnsi="Times New Roman"/>
          <w:i/>
          <w:color w:val="000000" w:themeColor="text1"/>
          <w:sz w:val="24"/>
          <w:szCs w:val="24"/>
        </w:rPr>
      </w:pPr>
      <w:r w:rsidRPr="00017589">
        <w:rPr>
          <w:rFonts w:ascii="Times New Roman" w:hAnsi="Times New Roman"/>
          <w:color w:val="000000" w:themeColor="text1"/>
          <w:sz w:val="24"/>
          <w:szCs w:val="24"/>
        </w:rPr>
        <w:t xml:space="preserve">Fadhly, A.F. A.S. Wahid, M. Rauf, &amp; Djamaluddin. 1998. </w:t>
      </w:r>
      <w:r w:rsidRPr="00017589">
        <w:rPr>
          <w:rFonts w:ascii="Times New Roman" w:hAnsi="Times New Roman"/>
          <w:i/>
          <w:color w:val="000000" w:themeColor="text1"/>
          <w:sz w:val="24"/>
          <w:szCs w:val="24"/>
        </w:rPr>
        <w:t>Pengaruh sumber</w:t>
      </w:r>
    </w:p>
    <w:p w:rsidR="00CF5057" w:rsidRPr="00017589" w:rsidRDefault="00CF5057" w:rsidP="00CF5057">
      <w:pPr>
        <w:autoSpaceDE w:val="0"/>
        <w:autoSpaceDN w:val="0"/>
        <w:adjustRightInd w:val="0"/>
        <w:spacing w:line="240" w:lineRule="auto"/>
        <w:ind w:left="567" w:hanging="567"/>
        <w:jc w:val="both"/>
        <w:rPr>
          <w:rFonts w:ascii="Times New Roman" w:hAnsi="Times New Roman"/>
          <w:color w:val="000000" w:themeColor="text1"/>
          <w:sz w:val="24"/>
          <w:szCs w:val="24"/>
        </w:rPr>
      </w:pPr>
      <w:r w:rsidRPr="00017589">
        <w:rPr>
          <w:rFonts w:ascii="Times New Roman" w:hAnsi="Times New Roman"/>
          <w:i/>
          <w:color w:val="000000" w:themeColor="text1"/>
          <w:sz w:val="24"/>
          <w:szCs w:val="24"/>
        </w:rPr>
        <w:t xml:space="preserve">         dan takaran nitrogen terhadap pertumbuhan dan hasil jagung</w:t>
      </w:r>
      <w:r w:rsidRPr="00017589">
        <w:rPr>
          <w:rFonts w:ascii="Times New Roman" w:hAnsi="Times New Roman"/>
          <w:color w:val="000000" w:themeColor="text1"/>
          <w:sz w:val="24"/>
          <w:szCs w:val="24"/>
        </w:rPr>
        <w:t>.</w:t>
      </w:r>
    </w:p>
    <w:p w:rsidR="00CF5057" w:rsidRPr="00017589" w:rsidRDefault="00CF5057" w:rsidP="00CF5057">
      <w:pPr>
        <w:autoSpaceDE w:val="0"/>
        <w:autoSpaceDN w:val="0"/>
        <w:adjustRightInd w:val="0"/>
        <w:spacing w:line="240" w:lineRule="auto"/>
        <w:ind w:left="567" w:hanging="567"/>
        <w:jc w:val="both"/>
        <w:rPr>
          <w:rFonts w:ascii="Times New Roman" w:hAnsi="Times New Roman"/>
          <w:color w:val="000000" w:themeColor="text1"/>
          <w:sz w:val="24"/>
          <w:szCs w:val="24"/>
        </w:rPr>
      </w:pPr>
      <w:r w:rsidRPr="00017589">
        <w:rPr>
          <w:rFonts w:ascii="Times New Roman" w:hAnsi="Times New Roman"/>
          <w:color w:val="000000" w:themeColor="text1"/>
          <w:sz w:val="24"/>
          <w:szCs w:val="24"/>
        </w:rPr>
        <w:t xml:space="preserve">Featonby-Smith, B.C. &amp; Van Staden, J. (1983). The effect of seaweed concentrate on the growth of tomato plants in nematode-infested soil. </w:t>
      </w:r>
      <w:r w:rsidRPr="00017589">
        <w:rPr>
          <w:rFonts w:ascii="Times New Roman" w:hAnsi="Times New Roman"/>
          <w:i/>
          <w:iCs/>
          <w:color w:val="000000" w:themeColor="text1"/>
          <w:sz w:val="24"/>
          <w:szCs w:val="24"/>
        </w:rPr>
        <w:t>Scientia</w:t>
      </w:r>
      <w:r w:rsidRPr="00017589">
        <w:rPr>
          <w:rFonts w:ascii="Times New Roman" w:hAnsi="Times New Roman"/>
          <w:color w:val="000000" w:themeColor="text1"/>
          <w:sz w:val="24"/>
          <w:szCs w:val="24"/>
        </w:rPr>
        <w:t xml:space="preserve"> </w:t>
      </w:r>
      <w:r w:rsidRPr="00017589">
        <w:rPr>
          <w:rFonts w:ascii="Times New Roman" w:hAnsi="Times New Roman"/>
          <w:i/>
          <w:iCs/>
          <w:color w:val="000000" w:themeColor="text1"/>
          <w:sz w:val="24"/>
          <w:szCs w:val="24"/>
        </w:rPr>
        <w:t xml:space="preserve">Horticulturae. </w:t>
      </w:r>
      <w:r w:rsidRPr="00017589">
        <w:rPr>
          <w:rFonts w:ascii="Times New Roman" w:hAnsi="Times New Roman"/>
          <w:color w:val="000000" w:themeColor="text1"/>
          <w:sz w:val="24"/>
          <w:szCs w:val="24"/>
        </w:rPr>
        <w:t>2: 137–146.</w:t>
      </w:r>
    </w:p>
    <w:p w:rsidR="00CF5057" w:rsidRPr="00017589" w:rsidRDefault="00CF5057" w:rsidP="00CF5057">
      <w:pPr>
        <w:autoSpaceDE w:val="0"/>
        <w:autoSpaceDN w:val="0"/>
        <w:adjustRightInd w:val="0"/>
        <w:spacing w:after="0" w:line="240" w:lineRule="auto"/>
        <w:ind w:left="567" w:hanging="567"/>
        <w:jc w:val="both"/>
        <w:rPr>
          <w:rFonts w:ascii="Times New Roman" w:hAnsi="Times New Roman"/>
          <w:color w:val="000000" w:themeColor="text1"/>
          <w:sz w:val="24"/>
          <w:szCs w:val="24"/>
        </w:rPr>
      </w:pPr>
      <w:r w:rsidRPr="00017589">
        <w:rPr>
          <w:rFonts w:ascii="Times New Roman" w:hAnsi="Times New Roman"/>
          <w:color w:val="000000" w:themeColor="text1"/>
          <w:sz w:val="24"/>
          <w:szCs w:val="24"/>
        </w:rPr>
        <w:t xml:space="preserve">Hadi A, Oslan Jumadi, Kazuyuki Inubushi  &amp; Kazuyuki Yagi. 2008. Mitigation Options For N2o Emission From A Corn Field In Kalimantan, Indonesia. </w:t>
      </w:r>
      <w:r w:rsidRPr="00017589">
        <w:rPr>
          <w:rFonts w:ascii="Times New Roman" w:hAnsi="Times New Roman"/>
          <w:i/>
          <w:iCs/>
          <w:color w:val="000000" w:themeColor="text1"/>
          <w:sz w:val="24"/>
          <w:szCs w:val="24"/>
        </w:rPr>
        <w:t>Soil Science And Plant Nutrition</w:t>
      </w:r>
      <w:r w:rsidRPr="00017589">
        <w:rPr>
          <w:rFonts w:ascii="Times New Roman" w:hAnsi="Times New Roman"/>
          <w:color w:val="000000" w:themeColor="text1"/>
          <w:sz w:val="24"/>
          <w:szCs w:val="24"/>
        </w:rPr>
        <w:t xml:space="preserve"> </w:t>
      </w:r>
      <w:r w:rsidRPr="00017589">
        <w:rPr>
          <w:rFonts w:ascii="Times New Roman" w:hAnsi="Times New Roman"/>
          <w:bCs/>
          <w:color w:val="000000" w:themeColor="text1"/>
          <w:sz w:val="24"/>
          <w:szCs w:val="24"/>
        </w:rPr>
        <w:t>54</w:t>
      </w:r>
      <w:r w:rsidRPr="00017589">
        <w:rPr>
          <w:rFonts w:ascii="Times New Roman" w:hAnsi="Times New Roman"/>
          <w:color w:val="000000" w:themeColor="text1"/>
          <w:sz w:val="24"/>
          <w:szCs w:val="24"/>
        </w:rPr>
        <w:t>, 644–649. Doi: 10.1111/J.1747-0765.2008.00280</w:t>
      </w:r>
    </w:p>
    <w:p w:rsidR="00CF5057" w:rsidRPr="00017589" w:rsidRDefault="00CF5057" w:rsidP="00CF5057">
      <w:pPr>
        <w:autoSpaceDE w:val="0"/>
        <w:autoSpaceDN w:val="0"/>
        <w:adjustRightInd w:val="0"/>
        <w:spacing w:after="0" w:line="240" w:lineRule="auto"/>
        <w:rPr>
          <w:rFonts w:ascii="Times New Roman" w:hAnsi="Times New Roman"/>
          <w:color w:val="000000" w:themeColor="text1"/>
          <w:sz w:val="24"/>
          <w:szCs w:val="24"/>
        </w:rPr>
      </w:pPr>
    </w:p>
    <w:p w:rsidR="00CF5057" w:rsidRPr="00017589" w:rsidRDefault="00CF5057" w:rsidP="00CF5057">
      <w:pPr>
        <w:autoSpaceDE w:val="0"/>
        <w:autoSpaceDN w:val="0"/>
        <w:adjustRightInd w:val="0"/>
        <w:spacing w:line="240" w:lineRule="auto"/>
        <w:ind w:left="567" w:hanging="567"/>
        <w:jc w:val="both"/>
        <w:rPr>
          <w:rFonts w:ascii="Times New Roman" w:hAnsi="Times New Roman"/>
          <w:color w:val="000000" w:themeColor="text1"/>
          <w:sz w:val="24"/>
          <w:szCs w:val="24"/>
        </w:rPr>
      </w:pPr>
      <w:r w:rsidRPr="00017589">
        <w:rPr>
          <w:rFonts w:ascii="Times New Roman" w:hAnsi="Times New Roman"/>
          <w:color w:val="000000" w:themeColor="text1"/>
          <w:sz w:val="24"/>
          <w:szCs w:val="24"/>
        </w:rPr>
        <w:lastRenderedPageBreak/>
        <w:t xml:space="preserve">Heard, J. 2004. Nutrient </w:t>
      </w:r>
      <w:r w:rsidRPr="00017589">
        <w:rPr>
          <w:rFonts w:ascii="Times New Roman" w:hAnsi="Times New Roman"/>
          <w:i/>
          <w:iCs/>
          <w:color w:val="000000" w:themeColor="text1"/>
          <w:sz w:val="24"/>
          <w:szCs w:val="24"/>
        </w:rPr>
        <w:t xml:space="preserve">Uptake And Removal Patterns In High Yielding Manitoba Corn Manitoba Agriculture. </w:t>
      </w:r>
      <w:r w:rsidRPr="00017589">
        <w:rPr>
          <w:rFonts w:ascii="Times New Roman" w:hAnsi="Times New Roman"/>
          <w:color w:val="000000" w:themeColor="text1"/>
          <w:sz w:val="24"/>
          <w:szCs w:val="24"/>
        </w:rPr>
        <w:t>(</w:t>
      </w:r>
      <w:hyperlink r:id="rId13" w:history="1">
        <w:r w:rsidRPr="00017589">
          <w:rPr>
            <w:rStyle w:val="Hyperlink"/>
            <w:rFonts w:ascii="Times New Roman" w:hAnsi="Times New Roman"/>
            <w:color w:val="000000" w:themeColor="text1"/>
            <w:sz w:val="24"/>
            <w:szCs w:val="24"/>
          </w:rPr>
          <w:t>http://www.maize.corncob.htm</w:t>
        </w:r>
      </w:hyperlink>
      <w:r w:rsidRPr="00017589">
        <w:rPr>
          <w:rFonts w:ascii="Times New Roman" w:hAnsi="Times New Roman"/>
          <w:color w:val="000000" w:themeColor="text1"/>
          <w:sz w:val="24"/>
          <w:szCs w:val="24"/>
        </w:rPr>
        <w:t>).</w:t>
      </w:r>
    </w:p>
    <w:p w:rsidR="00CF5057" w:rsidRPr="00017589" w:rsidRDefault="00CF5057" w:rsidP="00CF5057">
      <w:pPr>
        <w:spacing w:line="240" w:lineRule="auto"/>
        <w:ind w:left="567" w:hanging="567"/>
        <w:jc w:val="both"/>
        <w:rPr>
          <w:rFonts w:ascii="Times New Roman" w:hAnsi="Times New Roman"/>
          <w:color w:val="000000" w:themeColor="text1"/>
          <w:sz w:val="24"/>
          <w:szCs w:val="24"/>
        </w:rPr>
      </w:pPr>
      <w:r w:rsidRPr="00017589">
        <w:rPr>
          <w:rFonts w:ascii="Times New Roman" w:hAnsi="Times New Roman"/>
          <w:color w:val="000000" w:themeColor="text1"/>
          <w:sz w:val="24"/>
          <w:szCs w:val="24"/>
        </w:rPr>
        <w:t xml:space="preserve">Jensen, E. (2004). Seaweed-fact or fancy: From the organic broad caster, </w:t>
      </w:r>
      <w:r w:rsidRPr="00017589">
        <w:rPr>
          <w:rFonts w:ascii="Times New Roman" w:hAnsi="Times New Roman"/>
          <w:i/>
          <w:iCs/>
          <w:color w:val="000000" w:themeColor="text1"/>
          <w:sz w:val="24"/>
          <w:szCs w:val="24"/>
        </w:rPr>
        <w:t>Published by Moses the</w:t>
      </w:r>
      <w:r w:rsidRPr="00017589">
        <w:rPr>
          <w:rFonts w:ascii="Times New Roman" w:hAnsi="Times New Roman"/>
          <w:color w:val="000000" w:themeColor="text1"/>
          <w:sz w:val="24"/>
          <w:szCs w:val="24"/>
        </w:rPr>
        <w:t xml:space="preserve"> </w:t>
      </w:r>
      <w:r w:rsidRPr="00017589">
        <w:rPr>
          <w:rFonts w:ascii="Times New Roman" w:hAnsi="Times New Roman"/>
          <w:i/>
          <w:iCs/>
          <w:color w:val="000000" w:themeColor="text1"/>
          <w:sz w:val="24"/>
          <w:szCs w:val="24"/>
        </w:rPr>
        <w:t>Midwest Organic dan Sustainable Education, From</w:t>
      </w:r>
      <w:r w:rsidRPr="00017589">
        <w:rPr>
          <w:rFonts w:ascii="Times New Roman" w:hAnsi="Times New Roman"/>
          <w:color w:val="000000" w:themeColor="text1"/>
          <w:sz w:val="24"/>
          <w:szCs w:val="24"/>
        </w:rPr>
        <w:t xml:space="preserve"> </w:t>
      </w:r>
      <w:r w:rsidRPr="00017589">
        <w:rPr>
          <w:rFonts w:ascii="Times New Roman" w:hAnsi="Times New Roman"/>
          <w:i/>
          <w:iCs/>
          <w:color w:val="000000" w:themeColor="text1"/>
          <w:sz w:val="24"/>
          <w:szCs w:val="24"/>
        </w:rPr>
        <w:t xml:space="preserve">the Broad Caster. </w:t>
      </w:r>
      <w:r w:rsidRPr="00017589">
        <w:rPr>
          <w:rFonts w:ascii="Times New Roman" w:hAnsi="Times New Roman"/>
          <w:color w:val="000000" w:themeColor="text1"/>
          <w:sz w:val="24"/>
          <w:szCs w:val="24"/>
        </w:rPr>
        <w:t>12(3): 164–170.</w:t>
      </w:r>
    </w:p>
    <w:p w:rsidR="00CF5057" w:rsidRPr="00017589" w:rsidRDefault="00CF5057" w:rsidP="00CF5057">
      <w:pPr>
        <w:autoSpaceDE w:val="0"/>
        <w:autoSpaceDN w:val="0"/>
        <w:adjustRightInd w:val="0"/>
        <w:spacing w:before="240" w:line="240" w:lineRule="auto"/>
        <w:ind w:left="567" w:hanging="567"/>
        <w:jc w:val="both"/>
        <w:rPr>
          <w:rFonts w:ascii="Times New Roman" w:hAnsi="Times New Roman"/>
          <w:color w:val="000000" w:themeColor="text1"/>
          <w:sz w:val="24"/>
          <w:szCs w:val="24"/>
        </w:rPr>
      </w:pPr>
      <w:r w:rsidRPr="00017589">
        <w:rPr>
          <w:rFonts w:ascii="Times New Roman" w:hAnsi="Times New Roman"/>
          <w:color w:val="000000" w:themeColor="text1"/>
          <w:sz w:val="24"/>
          <w:szCs w:val="24"/>
        </w:rPr>
        <w:t>Jumadi, Oslan &amp; Hartono. (2014). “Seleksi dan Karakterisasi Bakteri Penambat Nitrogen Non Simbiotik Pengekskresi Amonium Pada Tanah Pertanaman Jagung (</w:t>
      </w:r>
      <w:r w:rsidRPr="00017589">
        <w:rPr>
          <w:rFonts w:ascii="Times New Roman" w:hAnsi="Times New Roman"/>
          <w:i/>
          <w:color w:val="000000" w:themeColor="text1"/>
          <w:sz w:val="24"/>
          <w:szCs w:val="24"/>
        </w:rPr>
        <w:t>Zea mays L.</w:t>
      </w:r>
      <w:r w:rsidRPr="00017589">
        <w:rPr>
          <w:rFonts w:ascii="Times New Roman" w:hAnsi="Times New Roman"/>
          <w:color w:val="000000" w:themeColor="text1"/>
          <w:sz w:val="24"/>
          <w:szCs w:val="24"/>
        </w:rPr>
        <w:t>) dan Padi (</w:t>
      </w:r>
      <w:r w:rsidRPr="00017589">
        <w:rPr>
          <w:rFonts w:ascii="Times New Roman" w:hAnsi="Times New Roman"/>
          <w:i/>
          <w:color w:val="000000" w:themeColor="text1"/>
          <w:sz w:val="24"/>
          <w:szCs w:val="24"/>
        </w:rPr>
        <w:t>Oryza sativa L</w:t>
      </w:r>
      <w:r w:rsidRPr="00017589">
        <w:rPr>
          <w:rFonts w:ascii="Times New Roman" w:hAnsi="Times New Roman"/>
          <w:color w:val="000000" w:themeColor="text1"/>
          <w:sz w:val="24"/>
          <w:szCs w:val="24"/>
        </w:rPr>
        <w:t xml:space="preserve">.) Asal Kabupaten Barru, Sulawesi Selatan, Indonesia”. </w:t>
      </w:r>
      <w:r w:rsidRPr="00017589">
        <w:rPr>
          <w:rFonts w:ascii="Times New Roman" w:hAnsi="Times New Roman"/>
          <w:i/>
          <w:color w:val="000000" w:themeColor="text1"/>
          <w:sz w:val="24"/>
          <w:szCs w:val="24"/>
        </w:rPr>
        <w:t xml:space="preserve">Jurnal Sainsmat. </w:t>
      </w:r>
      <w:r w:rsidRPr="00017589">
        <w:rPr>
          <w:rFonts w:ascii="Times New Roman" w:hAnsi="Times New Roman"/>
          <w:color w:val="000000" w:themeColor="text1"/>
          <w:sz w:val="24"/>
          <w:szCs w:val="24"/>
        </w:rPr>
        <w:t>Vol.III, No.2, 143-153.</w:t>
      </w:r>
    </w:p>
    <w:p w:rsidR="00CF5057" w:rsidRPr="00017589" w:rsidRDefault="00CF5057" w:rsidP="00CF5057">
      <w:pPr>
        <w:autoSpaceDE w:val="0"/>
        <w:autoSpaceDN w:val="0"/>
        <w:adjustRightInd w:val="0"/>
        <w:spacing w:before="240" w:line="240" w:lineRule="auto"/>
        <w:ind w:left="567" w:hanging="567"/>
        <w:jc w:val="both"/>
        <w:rPr>
          <w:rFonts w:ascii="Times New Roman" w:hAnsi="Times New Roman"/>
          <w:color w:val="000000" w:themeColor="text1"/>
          <w:sz w:val="24"/>
          <w:szCs w:val="24"/>
        </w:rPr>
      </w:pPr>
      <w:r w:rsidRPr="00017589">
        <w:rPr>
          <w:rFonts w:ascii="Times New Roman" w:hAnsi="Times New Roman"/>
          <w:color w:val="000000" w:themeColor="text1"/>
          <w:sz w:val="24"/>
          <w:szCs w:val="24"/>
        </w:rPr>
        <w:t>Jumadi. Oslan St. Fatmah Hiola, Yusminah Hala, Jeanette Norton &amp; Kazuyuki Inubushi (2014), Influence of Azolla (</w:t>
      </w:r>
      <w:r w:rsidRPr="00017589">
        <w:rPr>
          <w:rFonts w:ascii="Times New Roman" w:hAnsi="Times New Roman"/>
          <w:i/>
          <w:color w:val="000000" w:themeColor="text1"/>
          <w:sz w:val="24"/>
          <w:szCs w:val="24"/>
        </w:rPr>
        <w:t>Azolla microphylla Kaulf</w:t>
      </w:r>
      <w:r w:rsidRPr="00017589">
        <w:rPr>
          <w:rFonts w:ascii="Times New Roman" w:hAnsi="Times New Roman"/>
          <w:color w:val="000000" w:themeColor="text1"/>
          <w:sz w:val="24"/>
          <w:szCs w:val="24"/>
        </w:rPr>
        <w:t>.) compost on biogenic gas production, inorganic nitrogen and growth of upland kangkong (</w:t>
      </w:r>
      <w:r w:rsidRPr="00017589">
        <w:rPr>
          <w:rFonts w:ascii="Times New Roman" w:hAnsi="Times New Roman"/>
          <w:i/>
          <w:color w:val="000000" w:themeColor="text1"/>
          <w:sz w:val="24"/>
          <w:szCs w:val="24"/>
        </w:rPr>
        <w:t>Ipomoea aquatica Forsk.)</w:t>
      </w:r>
      <w:r w:rsidRPr="00017589">
        <w:rPr>
          <w:rFonts w:ascii="Times New Roman" w:hAnsi="Times New Roman"/>
          <w:color w:val="000000" w:themeColor="text1"/>
          <w:sz w:val="24"/>
          <w:szCs w:val="24"/>
        </w:rPr>
        <w:t xml:space="preserve"> in a silt loam soil, </w:t>
      </w:r>
      <w:r w:rsidRPr="00017589">
        <w:rPr>
          <w:rFonts w:ascii="Times New Roman" w:hAnsi="Times New Roman"/>
          <w:i/>
          <w:color w:val="000000" w:themeColor="text1"/>
          <w:sz w:val="24"/>
          <w:szCs w:val="24"/>
        </w:rPr>
        <w:t>Soil</w:t>
      </w:r>
      <w:r w:rsidRPr="00017589">
        <w:rPr>
          <w:rFonts w:ascii="Times New Roman" w:hAnsi="Times New Roman"/>
          <w:color w:val="000000" w:themeColor="text1"/>
          <w:sz w:val="24"/>
          <w:szCs w:val="24"/>
        </w:rPr>
        <w:t xml:space="preserve"> </w:t>
      </w:r>
      <w:r w:rsidRPr="00017589">
        <w:rPr>
          <w:rFonts w:ascii="Times New Roman" w:hAnsi="Times New Roman"/>
          <w:i/>
          <w:color w:val="000000" w:themeColor="text1"/>
          <w:sz w:val="24"/>
          <w:szCs w:val="24"/>
        </w:rPr>
        <w:t>Science</w:t>
      </w:r>
      <w:r w:rsidRPr="00017589">
        <w:rPr>
          <w:rFonts w:ascii="Times New Roman" w:hAnsi="Times New Roman"/>
          <w:color w:val="000000" w:themeColor="text1"/>
          <w:sz w:val="24"/>
          <w:szCs w:val="24"/>
        </w:rPr>
        <w:t xml:space="preserve"> </w:t>
      </w:r>
      <w:r w:rsidRPr="00017589">
        <w:rPr>
          <w:rFonts w:ascii="Times New Roman" w:hAnsi="Times New Roman"/>
          <w:i/>
          <w:color w:val="000000" w:themeColor="text1"/>
          <w:sz w:val="24"/>
          <w:szCs w:val="24"/>
        </w:rPr>
        <w:t>and</w:t>
      </w:r>
      <w:r w:rsidRPr="00017589">
        <w:rPr>
          <w:rFonts w:ascii="Times New Roman" w:hAnsi="Times New Roman"/>
          <w:color w:val="000000" w:themeColor="text1"/>
          <w:sz w:val="24"/>
          <w:szCs w:val="24"/>
        </w:rPr>
        <w:t xml:space="preserve"> </w:t>
      </w:r>
      <w:r w:rsidRPr="00017589">
        <w:rPr>
          <w:rFonts w:ascii="Times New Roman" w:hAnsi="Times New Roman"/>
          <w:i/>
          <w:color w:val="000000" w:themeColor="text1"/>
          <w:sz w:val="24"/>
          <w:szCs w:val="24"/>
        </w:rPr>
        <w:t>Plant Nutrition</w:t>
      </w:r>
      <w:r w:rsidRPr="00017589">
        <w:rPr>
          <w:rFonts w:ascii="Times New Roman" w:hAnsi="Times New Roman"/>
          <w:color w:val="000000" w:themeColor="text1"/>
          <w:sz w:val="24"/>
          <w:szCs w:val="24"/>
        </w:rPr>
        <w:t>, 15-59. DOI: 10.1080/00380768.2014.942879.</w:t>
      </w:r>
    </w:p>
    <w:p w:rsidR="00CF5057" w:rsidRPr="00017589" w:rsidRDefault="00CF5057" w:rsidP="00CF5057">
      <w:pPr>
        <w:autoSpaceDE w:val="0"/>
        <w:autoSpaceDN w:val="0"/>
        <w:adjustRightInd w:val="0"/>
        <w:spacing w:line="240" w:lineRule="auto"/>
        <w:ind w:left="567" w:hanging="567"/>
        <w:jc w:val="both"/>
        <w:rPr>
          <w:rFonts w:ascii="Times New Roman" w:hAnsi="Times New Roman"/>
          <w:color w:val="000000" w:themeColor="text1"/>
          <w:sz w:val="24"/>
          <w:szCs w:val="24"/>
        </w:rPr>
      </w:pPr>
      <w:r w:rsidRPr="00017589">
        <w:rPr>
          <w:rFonts w:ascii="Times New Roman" w:hAnsi="Times New Roman"/>
          <w:color w:val="000000" w:themeColor="text1"/>
          <w:sz w:val="24"/>
          <w:szCs w:val="24"/>
        </w:rPr>
        <w:t xml:space="preserve">Koswara, J. 1992. Pengaruh dosis dan waktu pemberian pupuk nitrogen dan kalium terhadap pertumbuhan dan produksi jagung manis seleksi Dermaga 2. </w:t>
      </w:r>
      <w:r w:rsidRPr="00017589">
        <w:rPr>
          <w:rFonts w:ascii="Times New Roman" w:hAnsi="Times New Roman"/>
          <w:i/>
          <w:color w:val="000000" w:themeColor="text1"/>
          <w:sz w:val="24"/>
          <w:szCs w:val="24"/>
        </w:rPr>
        <w:t>Jurnal Ilmu Pertanian Indonesia.</w:t>
      </w:r>
      <w:r w:rsidRPr="00017589">
        <w:rPr>
          <w:rFonts w:ascii="Times New Roman" w:hAnsi="Times New Roman"/>
          <w:color w:val="000000" w:themeColor="text1"/>
          <w:sz w:val="24"/>
          <w:szCs w:val="24"/>
        </w:rPr>
        <w:t xml:space="preserve"> 2(1):1-6.</w:t>
      </w:r>
    </w:p>
    <w:p w:rsidR="00CF5057" w:rsidRPr="00017589" w:rsidRDefault="00CF5057" w:rsidP="00CF5057">
      <w:pPr>
        <w:spacing w:line="240" w:lineRule="auto"/>
        <w:ind w:left="567" w:hanging="567"/>
        <w:jc w:val="both"/>
        <w:rPr>
          <w:rFonts w:ascii="Times New Roman" w:hAnsi="Times New Roman"/>
          <w:color w:val="000000" w:themeColor="text1"/>
          <w:sz w:val="24"/>
          <w:szCs w:val="24"/>
        </w:rPr>
      </w:pPr>
      <w:r w:rsidRPr="00017589">
        <w:rPr>
          <w:rFonts w:ascii="Times New Roman" w:hAnsi="Times New Roman"/>
          <w:color w:val="000000" w:themeColor="text1"/>
          <w:sz w:val="24"/>
          <w:szCs w:val="24"/>
        </w:rPr>
        <w:t xml:space="preserve">Marschner, H. 1986. </w:t>
      </w:r>
      <w:r w:rsidRPr="00017589">
        <w:rPr>
          <w:rFonts w:ascii="Times New Roman" w:hAnsi="Times New Roman"/>
          <w:i/>
          <w:color w:val="000000" w:themeColor="text1"/>
          <w:sz w:val="24"/>
          <w:szCs w:val="24"/>
        </w:rPr>
        <w:t>Mineral Nutrition in Higher Plants</w:t>
      </w:r>
      <w:r w:rsidRPr="00017589">
        <w:rPr>
          <w:rFonts w:ascii="Times New Roman" w:hAnsi="Times New Roman"/>
          <w:color w:val="000000" w:themeColor="text1"/>
          <w:sz w:val="24"/>
          <w:szCs w:val="24"/>
        </w:rPr>
        <w:t>. Academis Press. London.</w:t>
      </w:r>
    </w:p>
    <w:p w:rsidR="00CF5057" w:rsidRPr="00017589" w:rsidRDefault="00CF5057" w:rsidP="00CF5057">
      <w:pPr>
        <w:autoSpaceDE w:val="0"/>
        <w:autoSpaceDN w:val="0"/>
        <w:adjustRightInd w:val="0"/>
        <w:spacing w:before="240" w:line="240" w:lineRule="auto"/>
        <w:ind w:left="709" w:hanging="709"/>
        <w:jc w:val="both"/>
        <w:rPr>
          <w:rFonts w:ascii="Times New Roman" w:hAnsi="Times New Roman"/>
          <w:color w:val="000000" w:themeColor="text1"/>
          <w:sz w:val="24"/>
          <w:szCs w:val="24"/>
        </w:rPr>
      </w:pPr>
      <w:r w:rsidRPr="00017589">
        <w:rPr>
          <w:rFonts w:ascii="Times New Roman" w:hAnsi="Times New Roman"/>
          <w:color w:val="000000" w:themeColor="text1"/>
          <w:sz w:val="24"/>
          <w:szCs w:val="24"/>
        </w:rPr>
        <w:t>Patola, Efrain. “Analisis Pengaruh Dosis Pupuk Urea dan Jarak Tanaman Terhadap produktivitas Jagung Hibrida P-21 (</w:t>
      </w:r>
      <w:r w:rsidRPr="00017589">
        <w:rPr>
          <w:rFonts w:ascii="Times New Roman" w:hAnsi="Times New Roman"/>
          <w:i/>
          <w:color w:val="000000" w:themeColor="text1"/>
          <w:sz w:val="24"/>
          <w:szCs w:val="24"/>
        </w:rPr>
        <w:t>Zea mays L.</w:t>
      </w:r>
      <w:r w:rsidRPr="00017589">
        <w:rPr>
          <w:rFonts w:ascii="Times New Roman" w:hAnsi="Times New Roman"/>
          <w:color w:val="000000" w:themeColor="text1"/>
          <w:sz w:val="24"/>
          <w:szCs w:val="24"/>
        </w:rPr>
        <w:t xml:space="preserve">)”. </w:t>
      </w:r>
      <w:r w:rsidRPr="00017589">
        <w:rPr>
          <w:rFonts w:ascii="Times New Roman" w:hAnsi="Times New Roman"/>
          <w:i/>
          <w:color w:val="000000" w:themeColor="text1"/>
          <w:sz w:val="24"/>
          <w:szCs w:val="24"/>
        </w:rPr>
        <w:t>Jurnal Inovasi Pertanian</w:t>
      </w:r>
      <w:r w:rsidRPr="00017589">
        <w:rPr>
          <w:rFonts w:ascii="Times New Roman" w:hAnsi="Times New Roman"/>
          <w:color w:val="000000" w:themeColor="text1"/>
          <w:sz w:val="24"/>
          <w:szCs w:val="24"/>
        </w:rPr>
        <w:t>. Vol.7, No.1, 2008, (51-65).</w:t>
      </w:r>
    </w:p>
    <w:p w:rsidR="00CF5057" w:rsidRPr="00017589" w:rsidRDefault="00CF5057" w:rsidP="00CF5057">
      <w:pPr>
        <w:autoSpaceDE w:val="0"/>
        <w:autoSpaceDN w:val="0"/>
        <w:adjustRightInd w:val="0"/>
        <w:spacing w:line="240" w:lineRule="auto"/>
        <w:ind w:left="709" w:hanging="709"/>
        <w:jc w:val="both"/>
        <w:rPr>
          <w:rFonts w:ascii="Times New Roman" w:hAnsi="Times New Roman"/>
          <w:i/>
          <w:iCs/>
          <w:color w:val="000000" w:themeColor="text1"/>
          <w:sz w:val="24"/>
          <w:szCs w:val="24"/>
        </w:rPr>
      </w:pPr>
      <w:r w:rsidRPr="00017589">
        <w:rPr>
          <w:rFonts w:ascii="Times New Roman" w:hAnsi="Times New Roman"/>
          <w:color w:val="000000" w:themeColor="text1"/>
          <w:sz w:val="24"/>
          <w:szCs w:val="24"/>
        </w:rPr>
        <w:t>Peterson, T,A, T,M, Blackmer, D,D, Francis, &amp; J, S, Schepers. 1996. Using chlorophyll meter to improve N management. Soil Resource Management. D13.</w:t>
      </w:r>
      <w:r w:rsidRPr="00017589">
        <w:rPr>
          <w:rFonts w:ascii="Times New Roman" w:hAnsi="Times New Roman"/>
          <w:i/>
          <w:iCs/>
          <w:color w:val="000000" w:themeColor="text1"/>
          <w:sz w:val="24"/>
          <w:szCs w:val="24"/>
        </w:rPr>
        <w:t xml:space="preserve"> Historical Materials from University of Nebraska-Lincoln Extension.</w:t>
      </w:r>
    </w:p>
    <w:p w:rsidR="00CF5057" w:rsidRPr="00017589" w:rsidRDefault="00CF5057" w:rsidP="00CF5057">
      <w:pPr>
        <w:autoSpaceDE w:val="0"/>
        <w:autoSpaceDN w:val="0"/>
        <w:adjustRightInd w:val="0"/>
        <w:spacing w:before="240" w:line="240" w:lineRule="auto"/>
        <w:ind w:left="709" w:hanging="709"/>
        <w:jc w:val="both"/>
        <w:rPr>
          <w:rFonts w:ascii="Times New Roman" w:hAnsi="Times New Roman"/>
          <w:color w:val="000000" w:themeColor="text1"/>
          <w:sz w:val="24"/>
          <w:szCs w:val="24"/>
        </w:rPr>
      </w:pPr>
      <w:r w:rsidRPr="00017589">
        <w:rPr>
          <w:rFonts w:ascii="Times New Roman" w:hAnsi="Times New Roman"/>
          <w:color w:val="000000" w:themeColor="text1"/>
          <w:sz w:val="24"/>
          <w:szCs w:val="24"/>
        </w:rPr>
        <w:t xml:space="preserve">Probowati, R., A., Guritno, B., Sumarni, T. 2014. Pengaruh Tanaman Penutup Tanah Dan Jarak Tanam Pada Gulma Dan Hasil Tanaman Jagung (Zea mays L.), </w:t>
      </w:r>
      <w:r w:rsidRPr="00017589">
        <w:rPr>
          <w:rFonts w:ascii="Times New Roman" w:hAnsi="Times New Roman"/>
          <w:i/>
          <w:iCs/>
          <w:color w:val="000000" w:themeColor="text1"/>
          <w:sz w:val="24"/>
          <w:szCs w:val="24"/>
        </w:rPr>
        <w:t>Jurnal Produksi</w:t>
      </w:r>
      <w:r w:rsidRPr="00017589">
        <w:rPr>
          <w:rFonts w:ascii="Times New Roman" w:hAnsi="Times New Roman"/>
          <w:color w:val="000000" w:themeColor="text1"/>
          <w:sz w:val="24"/>
          <w:szCs w:val="24"/>
        </w:rPr>
        <w:t xml:space="preserve"> </w:t>
      </w:r>
      <w:r w:rsidRPr="00017589">
        <w:rPr>
          <w:rFonts w:ascii="Times New Roman" w:hAnsi="Times New Roman"/>
          <w:i/>
          <w:iCs/>
          <w:color w:val="000000" w:themeColor="text1"/>
          <w:sz w:val="24"/>
          <w:szCs w:val="24"/>
        </w:rPr>
        <w:t>Tanaman</w:t>
      </w:r>
      <w:r w:rsidRPr="00017589">
        <w:rPr>
          <w:rFonts w:ascii="Times New Roman" w:hAnsi="Times New Roman"/>
          <w:color w:val="000000" w:themeColor="text1"/>
          <w:sz w:val="24"/>
          <w:szCs w:val="24"/>
        </w:rPr>
        <w:t>, 2 (8) : 639 - 647.</w:t>
      </w:r>
    </w:p>
    <w:p w:rsidR="00CF5057" w:rsidRPr="00017589" w:rsidRDefault="00CF5057" w:rsidP="00CF5057">
      <w:pPr>
        <w:autoSpaceDE w:val="0"/>
        <w:autoSpaceDN w:val="0"/>
        <w:adjustRightInd w:val="0"/>
        <w:spacing w:before="240" w:line="240" w:lineRule="auto"/>
        <w:ind w:left="709" w:hanging="709"/>
        <w:jc w:val="both"/>
        <w:rPr>
          <w:rFonts w:ascii="Times New Roman" w:hAnsi="Times New Roman"/>
          <w:color w:val="000000" w:themeColor="text1"/>
          <w:sz w:val="24"/>
          <w:szCs w:val="24"/>
        </w:rPr>
      </w:pPr>
      <w:r w:rsidRPr="00017589">
        <w:rPr>
          <w:rFonts w:ascii="Times New Roman" w:hAnsi="Times New Roman"/>
          <w:color w:val="000000" w:themeColor="text1"/>
          <w:sz w:val="24"/>
          <w:szCs w:val="24"/>
        </w:rPr>
        <w:t>Purwanti, E. 2008. Pengaruh Dosis Pupuk Majemuk Dan Konsentrasi Em-4 Terhadap Pertumbuhan Bibit Stek Tebu (</w:t>
      </w:r>
      <w:r w:rsidRPr="00017589">
        <w:rPr>
          <w:rFonts w:ascii="Times New Roman" w:hAnsi="Times New Roman"/>
          <w:i/>
          <w:iCs/>
          <w:color w:val="000000" w:themeColor="text1"/>
          <w:sz w:val="24"/>
          <w:szCs w:val="24"/>
        </w:rPr>
        <w:t xml:space="preserve">Saccharum officinarum </w:t>
      </w:r>
      <w:r w:rsidRPr="00017589">
        <w:rPr>
          <w:rFonts w:ascii="Times New Roman" w:hAnsi="Times New Roman"/>
          <w:color w:val="000000" w:themeColor="text1"/>
          <w:sz w:val="24"/>
          <w:szCs w:val="24"/>
        </w:rPr>
        <w:t>L.). Fakultas Pertanian. Universitas Sebelas Maret. Surakarta.</w:t>
      </w:r>
    </w:p>
    <w:p w:rsidR="00CF5057" w:rsidRPr="00017589" w:rsidRDefault="00CF5057" w:rsidP="00CF5057">
      <w:pPr>
        <w:tabs>
          <w:tab w:val="left" w:pos="709"/>
        </w:tabs>
        <w:spacing w:before="360" w:line="240" w:lineRule="auto"/>
        <w:ind w:left="709" w:hanging="709"/>
        <w:jc w:val="both"/>
        <w:rPr>
          <w:rFonts w:ascii="Times New Roman" w:hAnsi="Times New Roman"/>
          <w:color w:val="000000" w:themeColor="text1"/>
          <w:sz w:val="24"/>
          <w:szCs w:val="24"/>
        </w:rPr>
      </w:pPr>
      <w:r w:rsidRPr="00017589">
        <w:rPr>
          <w:rFonts w:ascii="Times New Roman" w:hAnsi="Times New Roman"/>
          <w:color w:val="000000" w:themeColor="text1"/>
          <w:sz w:val="24"/>
          <w:szCs w:val="24"/>
        </w:rPr>
        <w:t xml:space="preserve">Salam A.W. 2003. Peningkatan efisiensi pupuk nitrogen pada padi sawah dengan metode bagan warna daun. J. </w:t>
      </w:r>
      <w:r w:rsidRPr="00017589">
        <w:rPr>
          <w:rFonts w:ascii="Times New Roman" w:hAnsi="Times New Roman"/>
          <w:i/>
          <w:color w:val="000000" w:themeColor="text1"/>
          <w:sz w:val="24"/>
          <w:szCs w:val="24"/>
        </w:rPr>
        <w:t>Litbang Pertanian</w:t>
      </w:r>
      <w:r w:rsidRPr="00017589">
        <w:rPr>
          <w:rFonts w:ascii="Times New Roman" w:hAnsi="Times New Roman"/>
          <w:color w:val="000000" w:themeColor="text1"/>
          <w:sz w:val="24"/>
          <w:szCs w:val="24"/>
        </w:rPr>
        <w:t xml:space="preserve"> 22 (4): 156-161. </w:t>
      </w:r>
    </w:p>
    <w:p w:rsidR="00CF5057" w:rsidRPr="00017589" w:rsidRDefault="00CF5057" w:rsidP="00CF5057">
      <w:pPr>
        <w:autoSpaceDE w:val="0"/>
        <w:autoSpaceDN w:val="0"/>
        <w:adjustRightInd w:val="0"/>
        <w:spacing w:after="0" w:line="240" w:lineRule="auto"/>
        <w:ind w:left="709" w:hanging="709"/>
        <w:jc w:val="both"/>
        <w:rPr>
          <w:rFonts w:ascii="Times New Roman" w:hAnsi="Times New Roman"/>
          <w:color w:val="000000" w:themeColor="text1"/>
          <w:sz w:val="24"/>
          <w:szCs w:val="24"/>
        </w:rPr>
      </w:pPr>
      <w:r w:rsidRPr="00017589">
        <w:rPr>
          <w:rFonts w:ascii="Times New Roman" w:hAnsi="Times New Roman"/>
          <w:color w:val="000000" w:themeColor="text1"/>
          <w:sz w:val="24"/>
          <w:szCs w:val="24"/>
        </w:rPr>
        <w:t xml:space="preserve">Salisbury, F.B &amp; C.W Ross. 1985. </w:t>
      </w:r>
      <w:r w:rsidRPr="00017589">
        <w:rPr>
          <w:rFonts w:ascii="Times New Roman" w:hAnsi="Times New Roman"/>
          <w:i/>
          <w:iCs/>
          <w:color w:val="000000" w:themeColor="text1"/>
          <w:sz w:val="24"/>
          <w:szCs w:val="24"/>
        </w:rPr>
        <w:t>Plant Physiology</w:t>
      </w:r>
      <w:r w:rsidRPr="00017589">
        <w:rPr>
          <w:rFonts w:ascii="Times New Roman" w:hAnsi="Times New Roman"/>
          <w:color w:val="000000" w:themeColor="text1"/>
          <w:sz w:val="24"/>
          <w:szCs w:val="24"/>
        </w:rPr>
        <w:t>. Wardsworth Publ.Co. California</w:t>
      </w:r>
    </w:p>
    <w:p w:rsidR="00CF5057" w:rsidRPr="00017589" w:rsidRDefault="00CF5057" w:rsidP="00CF5057">
      <w:pPr>
        <w:tabs>
          <w:tab w:val="left" w:pos="709"/>
        </w:tabs>
        <w:spacing w:before="360" w:after="0" w:line="240" w:lineRule="auto"/>
        <w:ind w:left="709" w:hanging="709"/>
        <w:jc w:val="both"/>
        <w:rPr>
          <w:rFonts w:ascii="Times New Roman" w:hAnsi="Times New Roman"/>
          <w:color w:val="000000" w:themeColor="text1"/>
          <w:sz w:val="24"/>
          <w:szCs w:val="24"/>
        </w:rPr>
      </w:pPr>
      <w:r w:rsidRPr="00017589">
        <w:rPr>
          <w:rFonts w:ascii="Times New Roman" w:eastAsia="Times New Roman" w:hAnsi="Times New Roman"/>
          <w:color w:val="000000" w:themeColor="text1"/>
          <w:sz w:val="24"/>
          <w:szCs w:val="24"/>
          <w:lang w:eastAsia="id-ID"/>
        </w:rPr>
        <w:t xml:space="preserve">Sedayu, Bakti Berlyanto, I. Made Susi Erawan, &amp; Luthfi Assadad. "Pupuk Cair dari Rumput Laut Eucheuma cottonii, Sargassum sp. dan Gracilaria sp. Menggunakan Proses Pengomposan." </w:t>
      </w:r>
      <w:r w:rsidRPr="00017589">
        <w:rPr>
          <w:rFonts w:ascii="Times New Roman" w:eastAsia="Times New Roman" w:hAnsi="Times New Roman"/>
          <w:i/>
          <w:iCs/>
          <w:color w:val="000000" w:themeColor="text1"/>
          <w:sz w:val="24"/>
          <w:szCs w:val="24"/>
          <w:lang w:eastAsia="id-ID"/>
        </w:rPr>
        <w:t>Jurnal Pascapanen dan Bioteknologi Kelautan dan Perikanan</w:t>
      </w:r>
      <w:r w:rsidRPr="00017589">
        <w:rPr>
          <w:rFonts w:ascii="Times New Roman" w:eastAsia="Times New Roman" w:hAnsi="Times New Roman"/>
          <w:color w:val="000000" w:themeColor="text1"/>
          <w:sz w:val="24"/>
          <w:szCs w:val="24"/>
          <w:lang w:eastAsia="id-ID"/>
        </w:rPr>
        <w:t xml:space="preserve"> 9.1 (2014): 61-68.</w:t>
      </w:r>
    </w:p>
    <w:p w:rsidR="00CF5057" w:rsidRPr="00017589" w:rsidRDefault="00CF5057" w:rsidP="00CF5057">
      <w:pPr>
        <w:spacing w:after="0" w:line="240" w:lineRule="auto"/>
        <w:ind w:left="567" w:hanging="567"/>
        <w:jc w:val="both"/>
        <w:rPr>
          <w:rFonts w:ascii="Times New Roman" w:eastAsia="Times New Roman" w:hAnsi="Times New Roman"/>
          <w:color w:val="000000" w:themeColor="text1"/>
          <w:sz w:val="24"/>
          <w:szCs w:val="24"/>
          <w:lang w:eastAsia="id-ID"/>
        </w:rPr>
      </w:pPr>
    </w:p>
    <w:p w:rsidR="00CF5057" w:rsidRPr="00017589" w:rsidRDefault="00CF5057" w:rsidP="00CF5057">
      <w:pPr>
        <w:autoSpaceDE w:val="0"/>
        <w:autoSpaceDN w:val="0"/>
        <w:adjustRightInd w:val="0"/>
        <w:spacing w:after="0" w:line="240" w:lineRule="auto"/>
        <w:jc w:val="both"/>
        <w:rPr>
          <w:rFonts w:ascii="Times New Roman" w:hAnsi="Times New Roman"/>
          <w:color w:val="000000" w:themeColor="text1"/>
          <w:sz w:val="24"/>
          <w:szCs w:val="24"/>
        </w:rPr>
      </w:pPr>
      <w:r w:rsidRPr="00017589">
        <w:rPr>
          <w:rFonts w:ascii="Times New Roman" w:hAnsi="Times New Roman"/>
          <w:color w:val="000000" w:themeColor="text1"/>
          <w:sz w:val="24"/>
          <w:szCs w:val="24"/>
        </w:rPr>
        <w:t>Sitompul, S.M., &amp; B. Guritno., 1995. Analisis Pertumbuhan Tanaman. UGM</w:t>
      </w:r>
    </w:p>
    <w:p w:rsidR="00CF5057" w:rsidRPr="00017589" w:rsidRDefault="00CF5057" w:rsidP="00CF5057">
      <w:pPr>
        <w:autoSpaceDE w:val="0"/>
        <w:autoSpaceDN w:val="0"/>
        <w:adjustRightInd w:val="0"/>
        <w:spacing w:line="240" w:lineRule="auto"/>
        <w:ind w:left="567"/>
        <w:jc w:val="both"/>
        <w:rPr>
          <w:rFonts w:ascii="Times New Roman" w:hAnsi="Times New Roman"/>
          <w:color w:val="000000" w:themeColor="text1"/>
          <w:sz w:val="24"/>
          <w:szCs w:val="24"/>
        </w:rPr>
      </w:pPr>
      <w:r w:rsidRPr="00017589">
        <w:rPr>
          <w:rFonts w:ascii="Times New Roman" w:hAnsi="Times New Roman"/>
          <w:color w:val="000000" w:themeColor="text1"/>
          <w:sz w:val="24"/>
          <w:szCs w:val="24"/>
        </w:rPr>
        <w:lastRenderedPageBreak/>
        <w:t>press, Yogyakarta.</w:t>
      </w:r>
    </w:p>
    <w:p w:rsidR="00CF5057" w:rsidRPr="00017589" w:rsidRDefault="00CF5057" w:rsidP="00CF5057">
      <w:pPr>
        <w:autoSpaceDE w:val="0"/>
        <w:autoSpaceDN w:val="0"/>
        <w:adjustRightInd w:val="0"/>
        <w:spacing w:after="0" w:line="240" w:lineRule="auto"/>
        <w:ind w:left="567" w:hanging="567"/>
        <w:jc w:val="both"/>
        <w:rPr>
          <w:rFonts w:ascii="Times New Roman" w:hAnsi="Times New Roman"/>
          <w:color w:val="000000" w:themeColor="text1"/>
          <w:sz w:val="24"/>
          <w:szCs w:val="24"/>
        </w:rPr>
      </w:pPr>
      <w:r w:rsidRPr="00017589">
        <w:rPr>
          <w:rFonts w:ascii="Times New Roman" w:hAnsi="Times New Roman"/>
          <w:color w:val="000000" w:themeColor="text1"/>
          <w:sz w:val="24"/>
          <w:szCs w:val="24"/>
        </w:rPr>
        <w:t xml:space="preserve">Stephen, A.B., John, K.M.T., Palnia, L.M.S., &amp; Lethama, D.S. (1985). Detection of cytokinins in a seaweed extract. </w:t>
      </w:r>
      <w:r w:rsidRPr="00017589">
        <w:rPr>
          <w:rFonts w:ascii="Times New Roman" w:hAnsi="Times New Roman"/>
          <w:i/>
          <w:iCs/>
          <w:color w:val="000000" w:themeColor="text1"/>
          <w:sz w:val="24"/>
          <w:szCs w:val="24"/>
        </w:rPr>
        <w:t xml:space="preserve">Phytochemistry. </w:t>
      </w:r>
      <w:r w:rsidRPr="00017589">
        <w:rPr>
          <w:rFonts w:ascii="Times New Roman" w:hAnsi="Times New Roman"/>
          <w:color w:val="000000" w:themeColor="text1"/>
          <w:sz w:val="24"/>
          <w:szCs w:val="24"/>
        </w:rPr>
        <w:t>24(11): 2611–2614.</w:t>
      </w:r>
    </w:p>
    <w:p w:rsidR="00CF5057" w:rsidRPr="00017589" w:rsidRDefault="00CF5057" w:rsidP="00CF5057">
      <w:pPr>
        <w:spacing w:after="0" w:line="240" w:lineRule="auto"/>
        <w:jc w:val="both"/>
        <w:rPr>
          <w:rFonts w:ascii="Times New Roman" w:eastAsia="Times New Roman" w:hAnsi="Times New Roman"/>
          <w:color w:val="000000" w:themeColor="text1"/>
          <w:sz w:val="24"/>
          <w:szCs w:val="24"/>
          <w:lang w:eastAsia="id-ID"/>
        </w:rPr>
      </w:pPr>
    </w:p>
    <w:p w:rsidR="00CF5057" w:rsidRPr="00017589" w:rsidRDefault="00CF5057" w:rsidP="00CF5057">
      <w:pPr>
        <w:spacing w:after="0" w:line="240" w:lineRule="auto"/>
        <w:ind w:left="567" w:hanging="567"/>
        <w:jc w:val="both"/>
        <w:rPr>
          <w:rFonts w:ascii="Times New Roman" w:eastAsia="Times New Roman" w:hAnsi="Times New Roman"/>
          <w:color w:val="000000" w:themeColor="text1"/>
          <w:sz w:val="24"/>
          <w:szCs w:val="24"/>
          <w:lang w:eastAsia="id-ID"/>
        </w:rPr>
      </w:pPr>
      <w:r w:rsidRPr="00017589">
        <w:rPr>
          <w:rFonts w:ascii="Times New Roman" w:eastAsia="Times New Roman" w:hAnsi="Times New Roman"/>
          <w:color w:val="000000" w:themeColor="text1"/>
          <w:sz w:val="24"/>
          <w:szCs w:val="24"/>
          <w:lang w:eastAsia="id-ID"/>
        </w:rPr>
        <w:t xml:space="preserve">Surbakti, Muhammad Fachrozi, Sabar Ginting, &amp; Jonis Ginting. "Pertumbuhan Dan Produksi Jagung (Zea Mays L.) Varietas Pioneer-12 dengan Pemangkasan Daun Dan Pemberian Pupuk NPKMg." </w:t>
      </w:r>
      <w:r w:rsidRPr="00017589">
        <w:rPr>
          <w:rFonts w:ascii="Times New Roman" w:eastAsia="Times New Roman" w:hAnsi="Times New Roman"/>
          <w:i/>
          <w:iCs/>
          <w:color w:val="000000" w:themeColor="text1"/>
          <w:sz w:val="24"/>
          <w:szCs w:val="24"/>
          <w:lang w:eastAsia="id-ID"/>
        </w:rPr>
        <w:t>AGROEKOTEKNOLOGI</w:t>
      </w:r>
      <w:r w:rsidRPr="00017589">
        <w:rPr>
          <w:rFonts w:ascii="Times New Roman" w:eastAsia="Times New Roman" w:hAnsi="Times New Roman"/>
          <w:color w:val="000000" w:themeColor="text1"/>
          <w:sz w:val="24"/>
          <w:szCs w:val="24"/>
          <w:lang w:eastAsia="id-ID"/>
        </w:rPr>
        <w:t xml:space="preserve"> 1.3 (2013).</w:t>
      </w:r>
    </w:p>
    <w:p w:rsidR="00CF5057" w:rsidRPr="00017589" w:rsidRDefault="00CF5057" w:rsidP="00CF5057">
      <w:pPr>
        <w:spacing w:after="0" w:line="240" w:lineRule="auto"/>
        <w:ind w:left="567" w:hanging="567"/>
        <w:jc w:val="both"/>
        <w:rPr>
          <w:rFonts w:ascii="Times New Roman" w:eastAsia="Times New Roman" w:hAnsi="Times New Roman"/>
          <w:color w:val="000000" w:themeColor="text1"/>
          <w:sz w:val="24"/>
          <w:szCs w:val="24"/>
          <w:lang w:eastAsia="id-ID"/>
        </w:rPr>
      </w:pPr>
    </w:p>
    <w:p w:rsidR="00CF5057" w:rsidRPr="00017589" w:rsidRDefault="00CF5057" w:rsidP="00CF5057">
      <w:pPr>
        <w:spacing w:after="0" w:line="240" w:lineRule="auto"/>
        <w:ind w:left="567" w:hanging="567"/>
        <w:jc w:val="both"/>
        <w:rPr>
          <w:rFonts w:ascii="Times New Roman" w:eastAsia="Times New Roman" w:hAnsi="Times New Roman"/>
          <w:color w:val="000000" w:themeColor="text1"/>
          <w:sz w:val="24"/>
          <w:szCs w:val="24"/>
          <w:lang w:eastAsia="id-ID"/>
        </w:rPr>
      </w:pPr>
      <w:r w:rsidRPr="00017589">
        <w:rPr>
          <w:rStyle w:val="apple-converted-space"/>
          <w:rFonts w:ascii="Times New Roman" w:eastAsia="Times New Roman" w:hAnsi="Times New Roman"/>
          <w:bCs/>
          <w:color w:val="000000" w:themeColor="text1"/>
          <w:sz w:val="24"/>
          <w:szCs w:val="24"/>
        </w:rPr>
        <w:t xml:space="preserve">Subekti Nuning Argo, Syafruddin, Efendi Roy &amp; Sunarti Sri. 2007.  </w:t>
      </w:r>
      <w:r w:rsidRPr="00017589">
        <w:rPr>
          <w:rStyle w:val="apple-converted-space"/>
          <w:rFonts w:ascii="Times New Roman" w:eastAsia="Times New Roman" w:hAnsi="Times New Roman"/>
          <w:bCs/>
          <w:i/>
          <w:color w:val="000000" w:themeColor="text1"/>
          <w:sz w:val="24"/>
          <w:szCs w:val="24"/>
        </w:rPr>
        <w:t xml:space="preserve">Morfologi, Pertumbuhan dan Perkembangan Tanaman Jagung. </w:t>
      </w:r>
      <w:r w:rsidRPr="00017589">
        <w:rPr>
          <w:rFonts w:ascii="Times New Roman" w:hAnsi="Times New Roman"/>
          <w:color w:val="000000" w:themeColor="text1"/>
          <w:sz w:val="24"/>
          <w:szCs w:val="24"/>
        </w:rPr>
        <w:t>Balai Penelitian Tanaman Serealia. Maros Diaksees 14 Mei 2015 www. Balitsereal.litbang.pertanian.go.id</w:t>
      </w:r>
    </w:p>
    <w:p w:rsidR="00CF5057" w:rsidRPr="00017589" w:rsidRDefault="00CF5057" w:rsidP="00CF5057">
      <w:pPr>
        <w:spacing w:after="0" w:line="240" w:lineRule="auto"/>
        <w:ind w:left="567" w:hanging="567"/>
        <w:jc w:val="both"/>
        <w:rPr>
          <w:rFonts w:ascii="Times New Roman" w:eastAsia="Times New Roman" w:hAnsi="Times New Roman"/>
          <w:color w:val="000000" w:themeColor="text1"/>
          <w:sz w:val="24"/>
          <w:szCs w:val="24"/>
          <w:lang w:eastAsia="id-ID"/>
        </w:rPr>
      </w:pPr>
    </w:p>
    <w:p w:rsidR="00CF5057" w:rsidRPr="00017589" w:rsidRDefault="00CF5057" w:rsidP="00CF5057">
      <w:pPr>
        <w:spacing w:after="0" w:line="240" w:lineRule="auto"/>
        <w:ind w:left="567" w:hanging="567"/>
        <w:jc w:val="both"/>
        <w:rPr>
          <w:rFonts w:ascii="Times New Roman" w:eastAsia="Times New Roman" w:hAnsi="Times New Roman"/>
          <w:color w:val="000000" w:themeColor="text1"/>
          <w:sz w:val="24"/>
          <w:szCs w:val="24"/>
          <w:lang w:eastAsia="id-ID"/>
        </w:rPr>
      </w:pPr>
      <w:r w:rsidRPr="00017589">
        <w:rPr>
          <w:rFonts w:ascii="Times New Roman" w:hAnsi="Times New Roman"/>
          <w:color w:val="000000" w:themeColor="text1"/>
          <w:sz w:val="24"/>
          <w:szCs w:val="24"/>
        </w:rPr>
        <w:t xml:space="preserve">Sutardi, Mustika. 20009. Paket Pemupukan Padi Sawah Varietas IR 64 di D.I Yogyakarta. </w:t>
      </w:r>
      <w:r w:rsidRPr="00017589">
        <w:rPr>
          <w:rFonts w:ascii="Times New Roman" w:hAnsi="Times New Roman"/>
          <w:i/>
          <w:color w:val="000000" w:themeColor="text1"/>
          <w:sz w:val="24"/>
          <w:szCs w:val="24"/>
        </w:rPr>
        <w:t>Ebryo</w:t>
      </w:r>
      <w:r w:rsidRPr="00017589">
        <w:rPr>
          <w:rFonts w:ascii="Times New Roman" w:hAnsi="Times New Roman"/>
          <w:color w:val="000000" w:themeColor="text1"/>
          <w:sz w:val="24"/>
          <w:szCs w:val="24"/>
        </w:rPr>
        <w:t xml:space="preserve">. Vol.6, No.2. </w:t>
      </w:r>
    </w:p>
    <w:p w:rsidR="00CF5057" w:rsidRPr="00017589" w:rsidRDefault="00CF5057" w:rsidP="00CF5057">
      <w:pPr>
        <w:spacing w:before="240" w:line="240" w:lineRule="auto"/>
        <w:ind w:left="567" w:hanging="567"/>
        <w:jc w:val="both"/>
        <w:rPr>
          <w:rFonts w:ascii="Times New Roman" w:hAnsi="Times New Roman"/>
          <w:color w:val="000000" w:themeColor="text1"/>
          <w:sz w:val="24"/>
          <w:szCs w:val="24"/>
        </w:rPr>
      </w:pPr>
      <w:r w:rsidRPr="00017589">
        <w:rPr>
          <w:rFonts w:ascii="Times New Roman" w:hAnsi="Times New Roman"/>
          <w:color w:val="000000" w:themeColor="text1"/>
          <w:sz w:val="24"/>
          <w:szCs w:val="24"/>
        </w:rPr>
        <w:t>Taha, Z.S., Smira, T.A., &amp; Sanaa, M.S.R. (2011). Effect of bread yeast application dan seaweed extract on cucumber (</w:t>
      </w:r>
      <w:r w:rsidRPr="00017589">
        <w:rPr>
          <w:rFonts w:ascii="Times New Roman" w:hAnsi="Times New Roman"/>
          <w:i/>
          <w:iCs/>
          <w:color w:val="000000" w:themeColor="text1"/>
          <w:sz w:val="24"/>
          <w:szCs w:val="24"/>
        </w:rPr>
        <w:t xml:space="preserve">Cucumis sativus </w:t>
      </w:r>
      <w:r w:rsidRPr="00017589">
        <w:rPr>
          <w:rFonts w:ascii="Times New Roman" w:hAnsi="Times New Roman"/>
          <w:color w:val="000000" w:themeColor="text1"/>
          <w:sz w:val="24"/>
          <w:szCs w:val="24"/>
        </w:rPr>
        <w:t xml:space="preserve">L.) plant growth, yield dan fruit quality. </w:t>
      </w:r>
      <w:r w:rsidRPr="00017589">
        <w:rPr>
          <w:rFonts w:ascii="Times New Roman" w:hAnsi="Times New Roman"/>
          <w:i/>
          <w:iCs/>
          <w:color w:val="000000" w:themeColor="text1"/>
          <w:sz w:val="24"/>
          <w:szCs w:val="24"/>
        </w:rPr>
        <w:t>Mesopotamia Journal of Agriculture</w:t>
      </w:r>
      <w:r w:rsidRPr="00017589">
        <w:rPr>
          <w:rFonts w:ascii="Times New Roman" w:hAnsi="Times New Roman"/>
          <w:color w:val="000000" w:themeColor="text1"/>
          <w:sz w:val="24"/>
          <w:szCs w:val="24"/>
        </w:rPr>
        <w:t xml:space="preserve"> 39: 26–34</w:t>
      </w:r>
    </w:p>
    <w:p w:rsidR="00CF5057" w:rsidRPr="00017589" w:rsidRDefault="00CF5057" w:rsidP="00CF5057">
      <w:pPr>
        <w:autoSpaceDE w:val="0"/>
        <w:autoSpaceDN w:val="0"/>
        <w:adjustRightInd w:val="0"/>
        <w:spacing w:after="0" w:line="240" w:lineRule="auto"/>
        <w:jc w:val="both"/>
        <w:rPr>
          <w:rFonts w:ascii="Times New Roman" w:hAnsi="Times New Roman"/>
          <w:color w:val="000000" w:themeColor="text1"/>
          <w:sz w:val="24"/>
          <w:szCs w:val="24"/>
        </w:rPr>
      </w:pPr>
      <w:r w:rsidRPr="00017589">
        <w:rPr>
          <w:rFonts w:ascii="Times New Roman" w:hAnsi="Times New Roman"/>
          <w:color w:val="000000" w:themeColor="text1"/>
          <w:sz w:val="24"/>
          <w:szCs w:val="24"/>
        </w:rPr>
        <w:t xml:space="preserve">Warisno, 1998. </w:t>
      </w:r>
      <w:r w:rsidRPr="00017589">
        <w:rPr>
          <w:rFonts w:ascii="Times New Roman" w:hAnsi="Times New Roman"/>
          <w:i/>
          <w:iCs/>
          <w:color w:val="000000" w:themeColor="text1"/>
          <w:sz w:val="24"/>
          <w:szCs w:val="24"/>
        </w:rPr>
        <w:t>Budidaya Jagung Hibrida</w:t>
      </w:r>
      <w:r w:rsidRPr="00017589">
        <w:rPr>
          <w:rFonts w:ascii="Times New Roman" w:hAnsi="Times New Roman"/>
          <w:color w:val="000000" w:themeColor="text1"/>
          <w:sz w:val="24"/>
          <w:szCs w:val="24"/>
        </w:rPr>
        <w:t>. Kanisius. Yogyakarta.</w:t>
      </w:r>
    </w:p>
    <w:p w:rsidR="00CF5057" w:rsidRPr="00017589" w:rsidRDefault="00CF5057" w:rsidP="00CF5057">
      <w:pPr>
        <w:autoSpaceDE w:val="0"/>
        <w:autoSpaceDN w:val="0"/>
        <w:adjustRightInd w:val="0"/>
        <w:spacing w:after="0" w:line="240" w:lineRule="auto"/>
        <w:jc w:val="both"/>
        <w:rPr>
          <w:rFonts w:ascii="Times New Roman" w:hAnsi="Times New Roman"/>
          <w:color w:val="000000" w:themeColor="text1"/>
          <w:sz w:val="24"/>
          <w:szCs w:val="24"/>
        </w:rPr>
      </w:pPr>
    </w:p>
    <w:p w:rsidR="00CF5057" w:rsidRPr="00017589" w:rsidRDefault="00CF5057" w:rsidP="00CF5057">
      <w:pPr>
        <w:autoSpaceDE w:val="0"/>
        <w:autoSpaceDN w:val="0"/>
        <w:adjustRightInd w:val="0"/>
        <w:spacing w:after="0" w:line="240" w:lineRule="auto"/>
        <w:ind w:left="567" w:hanging="567"/>
        <w:jc w:val="both"/>
        <w:rPr>
          <w:rFonts w:ascii="Times New Roman" w:hAnsi="Times New Roman"/>
          <w:color w:val="000000" w:themeColor="text1"/>
          <w:sz w:val="24"/>
          <w:szCs w:val="24"/>
        </w:rPr>
      </w:pPr>
      <w:r w:rsidRPr="00017589">
        <w:rPr>
          <w:rFonts w:ascii="Times New Roman" w:hAnsi="Times New Roman"/>
          <w:color w:val="000000" w:themeColor="text1"/>
          <w:sz w:val="24"/>
          <w:szCs w:val="24"/>
        </w:rPr>
        <w:t xml:space="preserve">Wu, T.W. &amp; Lin, C.H. (2000). Analysis of cytokinin activity in commercial aqueous seaweed extract. </w:t>
      </w:r>
      <w:r w:rsidRPr="00017589">
        <w:rPr>
          <w:rFonts w:ascii="Times New Roman" w:hAnsi="Times New Roman"/>
          <w:i/>
          <w:iCs/>
          <w:color w:val="000000" w:themeColor="text1"/>
          <w:sz w:val="24"/>
          <w:szCs w:val="24"/>
        </w:rPr>
        <w:t xml:space="preserve">Gartenbauwissenschaft. </w:t>
      </w:r>
      <w:r w:rsidRPr="00017589">
        <w:rPr>
          <w:rFonts w:ascii="Times New Roman" w:hAnsi="Times New Roman"/>
          <w:color w:val="000000" w:themeColor="text1"/>
          <w:sz w:val="24"/>
          <w:szCs w:val="24"/>
        </w:rPr>
        <w:t>65(4): 170–173.</w:t>
      </w:r>
    </w:p>
    <w:p w:rsidR="00CF5057" w:rsidRPr="00017589" w:rsidRDefault="00CF5057" w:rsidP="00CF5057">
      <w:pPr>
        <w:rPr>
          <w:rFonts w:ascii="Times New Roman" w:hAnsi="Times New Roman"/>
          <w:color w:val="000000" w:themeColor="text1"/>
          <w:sz w:val="24"/>
          <w:szCs w:val="24"/>
        </w:rPr>
      </w:pPr>
    </w:p>
    <w:tbl>
      <w:tblPr>
        <w:tblStyle w:val="TableGrid"/>
        <w:tblW w:w="0" w:type="auto"/>
        <w:tblLook w:val="04A0"/>
      </w:tblPr>
      <w:tblGrid>
        <w:gridCol w:w="4621"/>
        <w:gridCol w:w="4621"/>
      </w:tblGrid>
      <w:tr w:rsidR="00CF5057" w:rsidTr="00CF5057">
        <w:tc>
          <w:tcPr>
            <w:tcW w:w="4621" w:type="dxa"/>
          </w:tcPr>
          <w:p w:rsidR="00CF5057" w:rsidRPr="00CF5057" w:rsidRDefault="00CF5057" w:rsidP="00CF5057">
            <w:pPr>
              <w:spacing w:before="240"/>
              <w:rPr>
                <w:rFonts w:ascii="Times New Roman" w:hAnsi="Times New Roman"/>
                <w:b/>
                <w:i/>
                <w:color w:val="000000" w:themeColor="text1"/>
                <w:sz w:val="24"/>
                <w:szCs w:val="24"/>
              </w:rPr>
            </w:pPr>
            <w:r w:rsidRPr="00CF5057">
              <w:rPr>
                <w:rFonts w:ascii="Times New Roman" w:hAnsi="Times New Roman"/>
                <w:b/>
                <w:i/>
                <w:color w:val="000000" w:themeColor="text1"/>
                <w:sz w:val="24"/>
                <w:szCs w:val="24"/>
              </w:rPr>
              <w:t>Juliyanti Ayuningrum S</w:t>
            </w:r>
          </w:p>
        </w:tc>
        <w:tc>
          <w:tcPr>
            <w:tcW w:w="4621" w:type="dxa"/>
          </w:tcPr>
          <w:p w:rsidR="00CF5057" w:rsidRDefault="00CF5057" w:rsidP="00CF5057">
            <w:pPr>
              <w:rPr>
                <w:rFonts w:ascii="Times New Roman" w:hAnsi="Times New Roman"/>
                <w:color w:val="000000" w:themeColor="text1"/>
                <w:sz w:val="24"/>
                <w:szCs w:val="24"/>
              </w:rPr>
            </w:pPr>
            <w:r>
              <w:rPr>
                <w:rFonts w:ascii="Times New Roman" w:hAnsi="Times New Roman"/>
                <w:color w:val="000000" w:themeColor="text1"/>
                <w:sz w:val="24"/>
                <w:szCs w:val="24"/>
              </w:rPr>
              <w:t>Fakultas Matematika dan Ilmu Pengetahuan Alam, Universitas Negeri Makassar</w:t>
            </w:r>
          </w:p>
          <w:p w:rsidR="00CF5057" w:rsidRDefault="00CF5057" w:rsidP="00CF5057">
            <w:pPr>
              <w:rPr>
                <w:rFonts w:ascii="Times New Roman" w:hAnsi="Times New Roman"/>
                <w:color w:val="000000" w:themeColor="text1"/>
                <w:sz w:val="24"/>
                <w:szCs w:val="24"/>
              </w:rPr>
            </w:pPr>
            <w:r>
              <w:rPr>
                <w:rFonts w:ascii="Times New Roman" w:hAnsi="Times New Roman"/>
                <w:color w:val="000000" w:themeColor="text1"/>
                <w:sz w:val="24"/>
                <w:szCs w:val="24"/>
              </w:rPr>
              <w:t>E-mail: juliyantiayuningrum@yahoo.com</w:t>
            </w:r>
          </w:p>
        </w:tc>
      </w:tr>
      <w:tr w:rsidR="00CF5057" w:rsidTr="00CF5057">
        <w:tc>
          <w:tcPr>
            <w:tcW w:w="4621" w:type="dxa"/>
          </w:tcPr>
          <w:p w:rsidR="00CF5057" w:rsidRPr="00CF5057" w:rsidRDefault="00CF5057" w:rsidP="00CF5057">
            <w:pPr>
              <w:spacing w:before="240"/>
              <w:rPr>
                <w:rFonts w:ascii="Times New Roman" w:hAnsi="Times New Roman"/>
                <w:b/>
                <w:i/>
                <w:color w:val="000000" w:themeColor="text1"/>
                <w:sz w:val="24"/>
                <w:szCs w:val="24"/>
              </w:rPr>
            </w:pPr>
            <w:r w:rsidRPr="00CF5057">
              <w:rPr>
                <w:rFonts w:ascii="Times New Roman" w:hAnsi="Times New Roman"/>
                <w:b/>
                <w:i/>
                <w:color w:val="000000" w:themeColor="text1"/>
                <w:sz w:val="24"/>
                <w:szCs w:val="24"/>
              </w:rPr>
              <w:t>Oslan Jumadi</w:t>
            </w:r>
          </w:p>
        </w:tc>
        <w:tc>
          <w:tcPr>
            <w:tcW w:w="4621" w:type="dxa"/>
          </w:tcPr>
          <w:p w:rsidR="00CF5057" w:rsidRDefault="00CF5057" w:rsidP="00CF5057">
            <w:pPr>
              <w:rPr>
                <w:rFonts w:ascii="Times New Roman" w:hAnsi="Times New Roman"/>
                <w:color w:val="000000" w:themeColor="text1"/>
                <w:sz w:val="24"/>
                <w:szCs w:val="24"/>
              </w:rPr>
            </w:pPr>
            <w:r>
              <w:rPr>
                <w:rFonts w:ascii="Times New Roman" w:hAnsi="Times New Roman"/>
                <w:color w:val="000000" w:themeColor="text1"/>
                <w:sz w:val="24"/>
                <w:szCs w:val="24"/>
              </w:rPr>
              <w:t>Fakultas Matematika dan Ilmu Pengetahuan Alam, Universitas Negeri Makassar</w:t>
            </w:r>
          </w:p>
          <w:p w:rsidR="00CF5057" w:rsidRDefault="00CF5057" w:rsidP="00CF5057">
            <w:pPr>
              <w:rPr>
                <w:rFonts w:ascii="Times New Roman" w:hAnsi="Times New Roman"/>
                <w:color w:val="000000" w:themeColor="text1"/>
                <w:sz w:val="24"/>
                <w:szCs w:val="24"/>
              </w:rPr>
            </w:pPr>
            <w:r>
              <w:rPr>
                <w:rFonts w:ascii="Times New Roman" w:hAnsi="Times New Roman"/>
                <w:color w:val="000000" w:themeColor="text1"/>
                <w:sz w:val="24"/>
                <w:szCs w:val="24"/>
              </w:rPr>
              <w:t>E-mail: oslanj@gmail.com</w:t>
            </w:r>
          </w:p>
        </w:tc>
      </w:tr>
      <w:tr w:rsidR="00CF5057" w:rsidTr="00CF5057">
        <w:tc>
          <w:tcPr>
            <w:tcW w:w="4621" w:type="dxa"/>
          </w:tcPr>
          <w:p w:rsidR="00CF5057" w:rsidRPr="00CF5057" w:rsidRDefault="00CF5057" w:rsidP="00CF5057">
            <w:pPr>
              <w:spacing w:before="240"/>
              <w:rPr>
                <w:rFonts w:ascii="Times New Roman" w:hAnsi="Times New Roman"/>
                <w:b/>
                <w:i/>
                <w:color w:val="000000" w:themeColor="text1"/>
                <w:sz w:val="24"/>
                <w:szCs w:val="24"/>
              </w:rPr>
            </w:pPr>
            <w:r w:rsidRPr="00CF5057">
              <w:rPr>
                <w:rFonts w:ascii="Times New Roman" w:hAnsi="Times New Roman"/>
                <w:b/>
                <w:i/>
                <w:color w:val="000000" w:themeColor="text1"/>
                <w:sz w:val="24"/>
                <w:szCs w:val="24"/>
              </w:rPr>
              <w:t>Ernawati</w:t>
            </w:r>
          </w:p>
        </w:tc>
        <w:tc>
          <w:tcPr>
            <w:tcW w:w="4621" w:type="dxa"/>
          </w:tcPr>
          <w:p w:rsidR="00CF5057" w:rsidRDefault="00CF5057" w:rsidP="00CF5057">
            <w:pPr>
              <w:rPr>
                <w:rFonts w:ascii="Times New Roman" w:hAnsi="Times New Roman"/>
                <w:color w:val="000000" w:themeColor="text1"/>
                <w:sz w:val="24"/>
                <w:szCs w:val="24"/>
              </w:rPr>
            </w:pPr>
            <w:r>
              <w:rPr>
                <w:rFonts w:ascii="Times New Roman" w:hAnsi="Times New Roman"/>
                <w:color w:val="000000" w:themeColor="text1"/>
                <w:sz w:val="24"/>
                <w:szCs w:val="24"/>
              </w:rPr>
              <w:t>Fakultas Matematika dan Ilmu Pengetahuan Alam, Universitas Negeri Makassar</w:t>
            </w:r>
          </w:p>
          <w:p w:rsidR="00CF5057" w:rsidRDefault="00CF5057" w:rsidP="00CF5057">
            <w:pPr>
              <w:rPr>
                <w:rFonts w:ascii="Times New Roman" w:hAnsi="Times New Roman"/>
                <w:color w:val="000000" w:themeColor="text1"/>
                <w:sz w:val="24"/>
                <w:szCs w:val="24"/>
              </w:rPr>
            </w:pPr>
            <w:r>
              <w:rPr>
                <w:rFonts w:ascii="Times New Roman" w:hAnsi="Times New Roman"/>
                <w:color w:val="000000" w:themeColor="text1"/>
                <w:sz w:val="24"/>
                <w:szCs w:val="24"/>
              </w:rPr>
              <w:t>E-mail: ernawatisyahruddin71@gmail.com</w:t>
            </w:r>
          </w:p>
        </w:tc>
      </w:tr>
    </w:tbl>
    <w:p w:rsidR="00CF5057" w:rsidRPr="00017589" w:rsidRDefault="00CF5057" w:rsidP="00CF5057">
      <w:pPr>
        <w:rPr>
          <w:rFonts w:ascii="Times New Roman" w:hAnsi="Times New Roman"/>
          <w:color w:val="000000" w:themeColor="text1"/>
          <w:sz w:val="24"/>
          <w:szCs w:val="24"/>
        </w:rPr>
      </w:pPr>
    </w:p>
    <w:p w:rsidR="00CF5057" w:rsidRPr="00CF5057" w:rsidRDefault="00CF5057" w:rsidP="00666234">
      <w:pPr>
        <w:spacing w:line="240" w:lineRule="auto"/>
        <w:rPr>
          <w:rFonts w:ascii="Times New Roman" w:hAnsi="Times New Roman"/>
          <w:b/>
          <w:sz w:val="24"/>
          <w:szCs w:val="24"/>
        </w:rPr>
      </w:pPr>
    </w:p>
    <w:p w:rsidR="00666234" w:rsidRPr="00207D5B" w:rsidRDefault="00666234" w:rsidP="009E492D">
      <w:pPr>
        <w:spacing w:line="480" w:lineRule="auto"/>
        <w:ind w:firstLine="567"/>
        <w:jc w:val="both"/>
        <w:rPr>
          <w:rFonts w:ascii="Times New Roman" w:hAnsi="Times New Roman"/>
          <w:sz w:val="24"/>
          <w:szCs w:val="24"/>
        </w:rPr>
      </w:pPr>
    </w:p>
    <w:p w:rsidR="009E492D" w:rsidRPr="00207D5B" w:rsidRDefault="009E492D" w:rsidP="009E492D">
      <w:pPr>
        <w:pStyle w:val="ListParagraph"/>
        <w:spacing w:after="0" w:line="480" w:lineRule="auto"/>
        <w:ind w:left="0" w:firstLine="567"/>
        <w:jc w:val="both"/>
        <w:rPr>
          <w:rFonts w:ascii="Times New Roman" w:hAnsi="Times New Roman"/>
          <w:sz w:val="24"/>
          <w:szCs w:val="24"/>
        </w:rPr>
      </w:pPr>
    </w:p>
    <w:p w:rsidR="009E492D" w:rsidRPr="005A6AC9" w:rsidRDefault="009E492D" w:rsidP="00912868">
      <w:pPr>
        <w:spacing w:after="0" w:line="480" w:lineRule="auto"/>
        <w:jc w:val="both"/>
        <w:rPr>
          <w:rFonts w:ascii="Times New Roman" w:eastAsia="Batang" w:hAnsi="Times New Roman"/>
          <w:sz w:val="24"/>
          <w:szCs w:val="24"/>
        </w:rPr>
      </w:pPr>
    </w:p>
    <w:p w:rsidR="00912868" w:rsidRDefault="00912868" w:rsidP="00912868"/>
    <w:p w:rsidR="00912868" w:rsidRPr="00912868" w:rsidRDefault="00912868" w:rsidP="00912868">
      <w:pPr>
        <w:rPr>
          <w:rFonts w:ascii="Times New Roman" w:hAnsi="Times New Roman" w:cs="Times New Roman"/>
          <w:sz w:val="24"/>
          <w:szCs w:val="24"/>
        </w:rPr>
      </w:pPr>
    </w:p>
    <w:sectPr w:rsidR="00912868" w:rsidRPr="00912868" w:rsidSect="002D61C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04BDA"/>
    <w:multiLevelType w:val="hybridMultilevel"/>
    <w:tmpl w:val="DDF498E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FED3585"/>
    <w:multiLevelType w:val="hybridMultilevel"/>
    <w:tmpl w:val="654ED0AE"/>
    <w:lvl w:ilvl="0" w:tplc="31B2E9D4">
      <w:start w:val="1"/>
      <w:numFmt w:val="decimal"/>
      <w:pStyle w:val="subsubbab"/>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55E167BD"/>
    <w:multiLevelType w:val="hybridMultilevel"/>
    <w:tmpl w:val="235AB466"/>
    <w:lvl w:ilvl="0" w:tplc="3AF0513A">
      <w:start w:val="1"/>
      <w:numFmt w:val="upperLetter"/>
      <w:pStyle w:val="subbab"/>
      <w:lvlText w:val="%1."/>
      <w:lvlJc w:val="left"/>
      <w:pPr>
        <w:ind w:left="927" w:hanging="360"/>
      </w:pPr>
      <w:rPr>
        <w:rFonts w:hint="default"/>
        <w:b/>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3E14F98"/>
    <w:multiLevelType w:val="hybridMultilevel"/>
    <w:tmpl w:val="3A9CC09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2"/>
    <w:lvlOverride w:ilvl="0">
      <w:startOverride w:val="1"/>
    </w:lvlOverride>
  </w:num>
  <w:num w:numId="4">
    <w:abstractNumId w:val="2"/>
    <w:lvlOverride w:ilvl="0">
      <w:startOverride w:val="1"/>
    </w:lvlOverride>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12868"/>
    <w:rsid w:val="002D61C9"/>
    <w:rsid w:val="00666234"/>
    <w:rsid w:val="00912868"/>
    <w:rsid w:val="009E492D"/>
    <w:rsid w:val="00AD685E"/>
    <w:rsid w:val="00CF505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1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2868"/>
    <w:pPr>
      <w:spacing w:after="0" w:line="240" w:lineRule="auto"/>
    </w:pPr>
  </w:style>
  <w:style w:type="character" w:customStyle="1" w:styleId="shorttext">
    <w:name w:val="short_text"/>
    <w:basedOn w:val="DefaultParagraphFont"/>
    <w:rsid w:val="00912868"/>
  </w:style>
  <w:style w:type="character" w:customStyle="1" w:styleId="ListParagraphChar">
    <w:name w:val="List Paragraph Char"/>
    <w:aliases w:val="Body of text Char"/>
    <w:link w:val="ListParagraph"/>
    <w:uiPriority w:val="34"/>
    <w:locked/>
    <w:rsid w:val="00912868"/>
    <w:rPr>
      <w:rFonts w:ascii="Calibri" w:eastAsia="Calibri" w:hAnsi="Calibri" w:cs="Times New Roman"/>
    </w:rPr>
  </w:style>
  <w:style w:type="paragraph" w:styleId="ListParagraph">
    <w:name w:val="List Paragraph"/>
    <w:aliases w:val="Body of text"/>
    <w:basedOn w:val="Normal"/>
    <w:link w:val="ListParagraphChar"/>
    <w:uiPriority w:val="34"/>
    <w:qFormat/>
    <w:rsid w:val="00912868"/>
    <w:pPr>
      <w:ind w:left="720"/>
      <w:contextualSpacing/>
    </w:pPr>
    <w:rPr>
      <w:rFonts w:ascii="Calibri" w:eastAsia="Calibri" w:hAnsi="Calibri" w:cs="Times New Roman"/>
    </w:rPr>
  </w:style>
  <w:style w:type="paragraph" w:customStyle="1" w:styleId="bab1">
    <w:name w:val="bab1"/>
    <w:basedOn w:val="Normal"/>
    <w:link w:val="bab1Char"/>
    <w:qFormat/>
    <w:rsid w:val="00912868"/>
    <w:pPr>
      <w:spacing w:after="0" w:line="240" w:lineRule="auto"/>
      <w:contextualSpacing/>
      <w:jc w:val="center"/>
    </w:pPr>
    <w:rPr>
      <w:rFonts w:ascii="Times New Roman" w:eastAsia="Calibri" w:hAnsi="Times New Roman" w:cs="Times New Roman"/>
      <w:b/>
      <w:sz w:val="28"/>
      <w:szCs w:val="28"/>
      <w:lang w:val="en-US"/>
    </w:rPr>
  </w:style>
  <w:style w:type="paragraph" w:customStyle="1" w:styleId="subbab">
    <w:name w:val="sub bab"/>
    <w:basedOn w:val="ListParagraph"/>
    <w:link w:val="subbabChar"/>
    <w:rsid w:val="00912868"/>
    <w:pPr>
      <w:numPr>
        <w:numId w:val="1"/>
      </w:numPr>
      <w:spacing w:after="0" w:line="240" w:lineRule="auto"/>
      <w:jc w:val="both"/>
    </w:pPr>
    <w:rPr>
      <w:rFonts w:ascii="Times New Roman" w:hAnsi="Times New Roman"/>
      <w:b/>
      <w:sz w:val="24"/>
      <w:szCs w:val="24"/>
    </w:rPr>
  </w:style>
  <w:style w:type="character" w:customStyle="1" w:styleId="bab1Char">
    <w:name w:val="bab1 Char"/>
    <w:basedOn w:val="DefaultParagraphFont"/>
    <w:link w:val="bab1"/>
    <w:rsid w:val="00912868"/>
    <w:rPr>
      <w:rFonts w:ascii="Times New Roman" w:eastAsia="Calibri" w:hAnsi="Times New Roman" w:cs="Times New Roman"/>
      <w:b/>
      <w:sz w:val="28"/>
      <w:szCs w:val="28"/>
      <w:lang w:val="en-US"/>
    </w:rPr>
  </w:style>
  <w:style w:type="paragraph" w:customStyle="1" w:styleId="subbab1">
    <w:name w:val="sub bab 1"/>
    <w:basedOn w:val="subbab"/>
    <w:link w:val="subbab1Char"/>
    <w:qFormat/>
    <w:rsid w:val="00912868"/>
    <w:pPr>
      <w:spacing w:after="240"/>
    </w:pPr>
  </w:style>
  <w:style w:type="character" w:customStyle="1" w:styleId="subbab1Char">
    <w:name w:val="sub bab 1 Char"/>
    <w:basedOn w:val="DefaultParagraphFont"/>
    <w:link w:val="subbab1"/>
    <w:rsid w:val="00912868"/>
    <w:rPr>
      <w:rFonts w:ascii="Times New Roman" w:eastAsia="Calibri" w:hAnsi="Times New Roman" w:cs="Times New Roman"/>
      <w:b/>
      <w:sz w:val="24"/>
      <w:szCs w:val="24"/>
    </w:rPr>
  </w:style>
  <w:style w:type="character" w:customStyle="1" w:styleId="subbabChar">
    <w:name w:val="sub bab Char"/>
    <w:basedOn w:val="ListParagraphChar"/>
    <w:link w:val="subbab"/>
    <w:rsid w:val="009E492D"/>
    <w:rPr>
      <w:rFonts w:ascii="Times New Roman" w:hAnsi="Times New Roman"/>
      <w:b/>
      <w:sz w:val="24"/>
      <w:szCs w:val="24"/>
    </w:rPr>
  </w:style>
  <w:style w:type="paragraph" w:customStyle="1" w:styleId="subsubbab">
    <w:name w:val="sub sub bab"/>
    <w:basedOn w:val="ListParagraph"/>
    <w:link w:val="subsubbabChar"/>
    <w:qFormat/>
    <w:rsid w:val="009E492D"/>
    <w:pPr>
      <w:numPr>
        <w:numId w:val="2"/>
      </w:numPr>
      <w:spacing w:before="480" w:after="0" w:line="480" w:lineRule="auto"/>
      <w:ind w:left="426" w:hanging="426"/>
      <w:contextualSpacing w:val="0"/>
      <w:jc w:val="both"/>
    </w:pPr>
    <w:rPr>
      <w:rFonts w:ascii="Times New Roman" w:hAnsi="Times New Roman"/>
      <w:b/>
      <w:sz w:val="24"/>
      <w:szCs w:val="24"/>
    </w:rPr>
  </w:style>
  <w:style w:type="character" w:customStyle="1" w:styleId="subsubbabChar">
    <w:name w:val="sub sub bab Char"/>
    <w:basedOn w:val="ListParagraphChar"/>
    <w:link w:val="subsubbab"/>
    <w:rsid w:val="009E492D"/>
    <w:rPr>
      <w:rFonts w:ascii="Times New Roman" w:hAnsi="Times New Roman"/>
      <w:b/>
      <w:sz w:val="24"/>
      <w:szCs w:val="24"/>
    </w:rPr>
  </w:style>
  <w:style w:type="paragraph" w:styleId="BalloonText">
    <w:name w:val="Balloon Text"/>
    <w:basedOn w:val="Normal"/>
    <w:link w:val="BalloonTextChar"/>
    <w:uiPriority w:val="99"/>
    <w:semiHidden/>
    <w:unhideWhenUsed/>
    <w:rsid w:val="006662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234"/>
    <w:rPr>
      <w:rFonts w:ascii="Tahoma" w:hAnsi="Tahoma" w:cs="Tahoma"/>
      <w:sz w:val="16"/>
      <w:szCs w:val="16"/>
    </w:rPr>
  </w:style>
  <w:style w:type="character" w:styleId="Hyperlink">
    <w:name w:val="Hyperlink"/>
    <w:basedOn w:val="DefaultParagraphFont"/>
    <w:uiPriority w:val="99"/>
    <w:unhideWhenUsed/>
    <w:rsid w:val="00CF5057"/>
    <w:rPr>
      <w:color w:val="0000FF"/>
      <w:u w:val="single"/>
    </w:rPr>
  </w:style>
  <w:style w:type="character" w:customStyle="1" w:styleId="apple-converted-space">
    <w:name w:val="apple-converted-space"/>
    <w:basedOn w:val="DefaultParagraphFont"/>
    <w:rsid w:val="00CF5057"/>
  </w:style>
  <w:style w:type="table" w:styleId="TableGrid">
    <w:name w:val="Table Grid"/>
    <w:basedOn w:val="TableNormal"/>
    <w:uiPriority w:val="59"/>
    <w:rsid w:val="00CF50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maize.corncob.htm"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pangan.litbang.pertanian.go.id/%20berita-490-hj-21-dan-hj-22-agritan-duo-vub-jagung-hibrida-dengan-berbagai-kelebiha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14</Pages>
  <Words>5028</Words>
  <Characters>28661</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 ONE</dc:creator>
  <cp:lastModifiedBy>ASPIRE ONE</cp:lastModifiedBy>
  <cp:revision>1</cp:revision>
  <dcterms:created xsi:type="dcterms:W3CDTF">2018-03-10T07:53:00Z</dcterms:created>
  <dcterms:modified xsi:type="dcterms:W3CDTF">2018-03-10T08:34:00Z</dcterms:modified>
</cp:coreProperties>
</file>