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7C" w:rsidRDefault="001944CB" w:rsidP="001944CB">
      <w:pPr>
        <w:jc w:val="both"/>
        <w:rPr>
          <w:rFonts w:ascii="Times New Roman" w:hAnsi="Times New Roman" w:cs="Times New Roman"/>
          <w:b/>
          <w:sz w:val="24"/>
          <w:szCs w:val="24"/>
        </w:rPr>
      </w:pPr>
      <w:r>
        <w:rPr>
          <w:rFonts w:ascii="Times New Roman" w:hAnsi="Times New Roman" w:cs="Times New Roman"/>
          <w:b/>
          <w:sz w:val="24"/>
          <w:szCs w:val="24"/>
        </w:rPr>
        <w:t>PENGEM</w:t>
      </w:r>
      <w:r w:rsidR="00677D18">
        <w:rPr>
          <w:rFonts w:ascii="Times New Roman" w:hAnsi="Times New Roman" w:cs="Times New Roman"/>
          <w:b/>
          <w:sz w:val="24"/>
          <w:szCs w:val="24"/>
        </w:rPr>
        <w:t xml:space="preserve">BANGAN MODEL BAHAN AJAR MENULIS </w:t>
      </w:r>
      <w:r>
        <w:rPr>
          <w:rFonts w:ascii="Times New Roman" w:hAnsi="Times New Roman" w:cs="Times New Roman"/>
          <w:b/>
          <w:sz w:val="24"/>
          <w:szCs w:val="24"/>
        </w:rPr>
        <w:t>EKSPOSISI BERBASIS PENDEKATAN INTEGRATIF DI PERGURUAN TINGGI</w:t>
      </w:r>
    </w:p>
    <w:p w:rsidR="001944CB" w:rsidRPr="00B25A42" w:rsidRDefault="001944CB" w:rsidP="00B25A42">
      <w:pPr>
        <w:pStyle w:val="NoSpacing"/>
        <w:rPr>
          <w:rFonts w:ascii="Times New Roman" w:hAnsi="Times New Roman" w:cs="Times New Roman"/>
          <w:b/>
          <w:sz w:val="20"/>
          <w:szCs w:val="20"/>
        </w:rPr>
      </w:pPr>
      <w:r w:rsidRPr="00B25A42">
        <w:rPr>
          <w:rFonts w:ascii="Times New Roman" w:hAnsi="Times New Roman" w:cs="Times New Roman"/>
          <w:b/>
          <w:sz w:val="20"/>
          <w:szCs w:val="20"/>
        </w:rPr>
        <w:t>ASDAR</w:t>
      </w:r>
    </w:p>
    <w:p w:rsidR="001944CB" w:rsidRPr="00B25A42" w:rsidRDefault="00677D18" w:rsidP="00B25A42">
      <w:pPr>
        <w:pStyle w:val="NoSpacing"/>
        <w:rPr>
          <w:rFonts w:ascii="Times New Roman" w:hAnsi="Times New Roman" w:cs="Times New Roman"/>
          <w:b/>
          <w:sz w:val="20"/>
          <w:szCs w:val="20"/>
        </w:rPr>
      </w:pPr>
      <w:r>
        <w:rPr>
          <w:rFonts w:ascii="Times New Roman" w:hAnsi="Times New Roman" w:cs="Times New Roman"/>
          <w:b/>
          <w:sz w:val="20"/>
          <w:szCs w:val="20"/>
        </w:rPr>
        <w:t>Pendidikan Bahasa Indonesia, Universitas Negeri Makassar</w:t>
      </w:r>
      <w:r w:rsidR="001944CB" w:rsidRPr="00B25A42">
        <w:rPr>
          <w:rFonts w:ascii="Times New Roman" w:hAnsi="Times New Roman" w:cs="Times New Roman"/>
          <w:b/>
          <w:sz w:val="20"/>
          <w:szCs w:val="20"/>
        </w:rPr>
        <w:t xml:space="preserve">, </w:t>
      </w:r>
      <w:r>
        <w:rPr>
          <w:rFonts w:ascii="Times New Roman" w:hAnsi="Times New Roman" w:cs="Times New Roman"/>
          <w:b/>
          <w:sz w:val="20"/>
          <w:szCs w:val="20"/>
        </w:rPr>
        <w:t>adam.asdar@yahoo.co.id</w:t>
      </w:r>
      <w:r w:rsidR="00B25A42">
        <w:rPr>
          <w:rFonts w:ascii="Times New Roman" w:hAnsi="Times New Roman" w:cs="Times New Roman"/>
          <w:b/>
          <w:sz w:val="20"/>
          <w:szCs w:val="20"/>
        </w:rPr>
        <w:br/>
      </w:r>
    </w:p>
    <w:p w:rsidR="001944CB" w:rsidRDefault="007D489D" w:rsidP="001944CB">
      <w:pPr>
        <w:jc w:val="both"/>
        <w:rPr>
          <w:rFonts w:ascii="Times New Roman" w:hAnsi="Times New Roman" w:cs="Times New Roman"/>
          <w:b/>
          <w:sz w:val="24"/>
          <w:szCs w:val="24"/>
        </w:rPr>
      </w:pPr>
      <w:r w:rsidRPr="007D489D">
        <w:rPr>
          <w:rFonts w:ascii="Times New Roman" w:hAnsi="Times New Roman" w:cs="Times New Roman"/>
          <w:b/>
          <w:sz w:val="24"/>
          <w:szCs w:val="24"/>
        </w:rPr>
        <w:t>ABSTRAK</w:t>
      </w:r>
    </w:p>
    <w:p w:rsidR="00704C60" w:rsidRDefault="00704C60" w:rsidP="00704C60">
      <w:pPr>
        <w:spacing w:after="0" w:line="240" w:lineRule="auto"/>
        <w:jc w:val="both"/>
        <w:rPr>
          <w:rFonts w:ascii="Times New Roman" w:hAnsi="Times New Roman" w:cs="Times New Roman"/>
          <w:lang w:val="id-ID"/>
        </w:rPr>
      </w:pPr>
      <w:r w:rsidRPr="00704C60">
        <w:rPr>
          <w:rFonts w:ascii="Times New Roman" w:hAnsi="Times New Roman" w:cs="Times New Roman"/>
          <w:i/>
          <w:lang w:val="id-ID"/>
        </w:rPr>
        <w:t xml:space="preserve">Penelitian ini merupakan penelitian pengembangan model bahan ajar menulis wacana eksposisi berbasis pendekatan integratif. Permasalahan yang dijadikan topik pembahasan adalah tentang kevalidan, kepraktisan, dan keefektifan model bahan ajar menulis wacana eksposisi berbasis pendekatan integratif. Adapun tujuan yang ingin dicapai dalam penelitian ini adalah untuk menjelaskan kevalidan, kepraktisan, dan kefektifan model bahan ajar menulis wacana eksposisi berbasis pendekatan integratif. Data terdiri dari data kuantitatif dan data kualitatif. Data kuantitatif diperoleh dengan menggunakan teknik tes, sedangkan data kualitatif diperoleh dengan menggunakan teknik angket, wawancara, dan observasi. Hasil penelitian menunjukkan bahwa setelah melalui uji kevalidan dan kepraktisan, model bahan ajar menulis wacana eksposisi berbasis pendekatan integratif ini dinyatakan valid dan praktis dari segi materi (isi dan penyajian) dan dari segi media </w:t>
      </w:r>
      <w:r w:rsidRPr="00704C60">
        <w:rPr>
          <w:rFonts w:ascii="Times New Roman" w:hAnsi="Times New Roman" w:cs="Times New Roman"/>
          <w:i/>
        </w:rPr>
        <w:t>(tata kegrafikan dan kebahasaan).</w:t>
      </w:r>
      <w:r w:rsidRPr="00704C60">
        <w:rPr>
          <w:rFonts w:ascii="Times New Roman" w:hAnsi="Times New Roman" w:cs="Times New Roman"/>
          <w:i/>
          <w:lang w:val="id-ID"/>
        </w:rPr>
        <w:t xml:space="preserve"> Demikian pula dalam hal keefektifan, model bahan ajar  yang dikemas berbasis pendekatan integartif ini  efektif digunakan dalam pembelajaran menulis wacana eksposisi. Dengan demikian, melalui hasil penelitian ini direkomendasikan agar model bahan ajar menulis wacana berbasis pendekatan integratif ini digunakan dalam pengajaran menulis, khusunya menulis wacana eksposisi</w:t>
      </w:r>
      <w:r>
        <w:rPr>
          <w:rFonts w:ascii="Times New Roman" w:hAnsi="Times New Roman" w:cs="Times New Roman"/>
          <w:lang w:val="id-ID"/>
        </w:rPr>
        <w:t>.</w:t>
      </w:r>
    </w:p>
    <w:p w:rsidR="00704C60" w:rsidRDefault="00704C60" w:rsidP="00704C60">
      <w:pPr>
        <w:spacing w:after="0" w:line="240" w:lineRule="auto"/>
        <w:jc w:val="both"/>
        <w:rPr>
          <w:rFonts w:ascii="Times New Roman" w:hAnsi="Times New Roman" w:cs="Times New Roman"/>
          <w:lang w:val="id-ID"/>
        </w:rPr>
      </w:pPr>
    </w:p>
    <w:p w:rsidR="00704C60" w:rsidRPr="00704C60" w:rsidRDefault="00677D18" w:rsidP="00704C60">
      <w:pPr>
        <w:spacing w:after="0" w:line="240" w:lineRule="auto"/>
        <w:jc w:val="both"/>
        <w:rPr>
          <w:rFonts w:ascii="Times New Roman" w:hAnsi="Times New Roman" w:cs="Times New Roman"/>
        </w:rPr>
      </w:pPr>
      <w:r>
        <w:rPr>
          <w:rFonts w:ascii="Times New Roman" w:hAnsi="Times New Roman" w:cs="Times New Roman"/>
        </w:rPr>
        <w:t>Kata Kunci</w:t>
      </w:r>
      <w:r w:rsidR="00704C60">
        <w:rPr>
          <w:rFonts w:ascii="Times New Roman" w:hAnsi="Times New Roman" w:cs="Times New Roman"/>
        </w:rPr>
        <w:t xml:space="preserve">: </w:t>
      </w:r>
      <w:r>
        <w:rPr>
          <w:rFonts w:ascii="Times New Roman" w:hAnsi="Times New Roman" w:cs="Times New Roman"/>
        </w:rPr>
        <w:t>Menulis Eksposisi, Pendekatan Integratif, Model Bahan Ajar</w:t>
      </w:r>
    </w:p>
    <w:p w:rsidR="00677D18" w:rsidRDefault="00677D18" w:rsidP="001944CB">
      <w:pPr>
        <w:jc w:val="both"/>
        <w:rPr>
          <w:rFonts w:ascii="Times New Roman" w:hAnsi="Times New Roman" w:cs="Times New Roman"/>
          <w:b/>
          <w:sz w:val="24"/>
          <w:szCs w:val="24"/>
        </w:rPr>
      </w:pPr>
    </w:p>
    <w:p w:rsidR="001944CB" w:rsidRDefault="000A7A2B" w:rsidP="001944CB">
      <w:pPr>
        <w:jc w:val="both"/>
        <w:rPr>
          <w:rFonts w:ascii="Times New Roman" w:hAnsi="Times New Roman" w:cs="Times New Roman"/>
          <w:b/>
          <w:sz w:val="24"/>
          <w:szCs w:val="24"/>
        </w:rPr>
      </w:pPr>
      <w:r>
        <w:rPr>
          <w:rFonts w:ascii="Times New Roman" w:hAnsi="Times New Roman" w:cs="Times New Roman"/>
          <w:b/>
          <w:sz w:val="24"/>
          <w:szCs w:val="24"/>
        </w:rPr>
        <w:t>PENDAHULUAN</w:t>
      </w:r>
    </w:p>
    <w:p w:rsidR="00312DA5" w:rsidRDefault="00305893" w:rsidP="00312DA5">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Bahasa Indonesia, seperti halnya bahasa-bahasa yang lain, memiliki empat aspek keterampilan yang saling berkaitan. Aspek keterampilan yang dimaksud adalah menyimak, berbicara, membaca, dan menulis. Menulis merupakan aspek keterampilan yang diperoleh manusia melalui proses belajar. Aspek keterampilan menulis juga dikenal sebagai aspek keterampilan yang memiliki kerumitan yang tinggi karena di dalamnya, di samping termuat gagasan yang menjadi inti tulisan, juga merupakan bentuk komunikasi tidak langsung. Ketidaklangsungan bahasa tulisan menyebabkan penulis tidak dapat menjelaskan sesuatu yang diekspresikannya dengan unsur-unsur pembantu komunikasi lainnya, seperti mimik, gerak anggota tubuh, nada suara, dan sebagainya. Ketidaklangsungan komunikasi antara penulis dan pembaca juga menuntut kemampuan yang tinggi dari penulis untuk memacu pemaha</w:t>
      </w:r>
      <w:r w:rsidR="00312DA5">
        <w:rPr>
          <w:rFonts w:ascii="Times New Roman" w:eastAsia="Times New Roman" w:hAnsi="Times New Roman" w:cs="Times New Roman"/>
          <w:lang w:val="id-ID"/>
        </w:rPr>
        <w:t>man pembaca (Dalman, 2014: 11).</w:t>
      </w:r>
    </w:p>
    <w:p w:rsidR="00704C60" w:rsidRDefault="00305893" w:rsidP="00704C60">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Kegiatan menulis sangat penting dalam dunia pendidikan karena kegiatan tersebut melatih mahasiswa untuk menuangkan dan mengembangkan ide atau gagasannya ke dalam bentuk tulisan. Selain itu, kegiatan menulis juga membantu mahasiswa meningkatkan kemampuan berpikir kritis dalam menanggapi dan menyelesaikan masalah-masalah yang merekahadapi. Namun, menurut Davis (2013), banyak mahasiswa enggan</w:t>
      </w:r>
      <w:r w:rsidR="00704C60">
        <w:rPr>
          <w:rFonts w:ascii="Times New Roman" w:eastAsia="Times New Roman" w:hAnsi="Times New Roman" w:cs="Times New Roman"/>
        </w:rPr>
        <w:t xml:space="preserve"> </w:t>
      </w:r>
      <w:r w:rsidRPr="00305893">
        <w:rPr>
          <w:rFonts w:ascii="Times New Roman" w:eastAsia="Times New Roman" w:hAnsi="Times New Roman" w:cs="Times New Roman"/>
          <w:lang w:val="id-ID"/>
        </w:rPr>
        <w:t>melakukan kegiatan menulis.</w:t>
      </w:r>
    </w:p>
    <w:p w:rsidR="00704C60" w:rsidRDefault="00305893" w:rsidP="00704C60">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Universitas Bosowa  adalah salah satu perguruan tinggi yang membina Fakultas Keguruan dan Ilmu Pendidikan (FKIP). Salah satu program studi yang ada di fakultas tersebut adalah</w:t>
      </w:r>
      <w:r w:rsidR="00312DA5">
        <w:rPr>
          <w:rFonts w:ascii="Times New Roman" w:eastAsia="Times New Roman" w:hAnsi="Times New Roman" w:cs="Times New Roman"/>
        </w:rPr>
        <w:t xml:space="preserve"> </w:t>
      </w:r>
      <w:r w:rsidRPr="00305893">
        <w:rPr>
          <w:rFonts w:ascii="Times New Roman" w:eastAsia="Times New Roman" w:hAnsi="Times New Roman" w:cs="Times New Roman"/>
          <w:lang w:val="id-ID"/>
        </w:rPr>
        <w:t>Program Studi Pendidikan Bahasa dan Sastra Indonesia. Di dalam kurikulumnya terdapat mata kuliah menulis. Namun, kemampuan menulis mahasiswa pada program studi tersebut masih rendah. Hal ini dibenarkan oleh Chaer (2013: 22) yang mengatakan bahwa secara umum kekurangan orang dalam berbahasa memang terletak pada ketidakmampuannya berbahasa tulis. Menurut pengamatan penulis, salah satu faktor penyebab rendahnya kemampuan menulis mahasiswa di institusi tersebut adalah belum tersedianya bahan ajar keterampilan menulis yang efisien dan efektif.</w:t>
      </w:r>
    </w:p>
    <w:p w:rsidR="00704C60" w:rsidRDefault="00305893" w:rsidP="00704C60">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 xml:space="preserve">Bahan ajar perlu didisain secara sistematis untuk memperoleh hasil yang maksimal. Namun, tidak semua dosen di Universitas  Bosowa memilikipengetahuan tentang cara mendisain bahan ajar yang efektif dan efisien. Akibatnya, selama pelaksanaan pembelajaran keterampilan menulis, mahasiswa hanya diberikan tugas menulis atau tugas berdiskusi kelompok tentang teori-teori menulis. Tugas dosen </w:t>
      </w:r>
      <w:r w:rsidRPr="00305893">
        <w:rPr>
          <w:rFonts w:ascii="Times New Roman" w:eastAsia="Times New Roman" w:hAnsi="Times New Roman" w:cs="Times New Roman"/>
          <w:lang w:val="id-ID"/>
        </w:rPr>
        <w:lastRenderedPageBreak/>
        <w:t>adalah memantau sambil memberikan arahan atau penekanan jika diperlukan. Penyajian materi pembelajaran diberikan berdasarkan pengetahuan dosen, bukan berlandaskan kebutuhan mahasiswa dan tidak pula memaksimalkan berbagai sumber belajar untu</w:t>
      </w:r>
      <w:r w:rsidR="00704C60">
        <w:rPr>
          <w:rFonts w:ascii="Times New Roman" w:eastAsia="Times New Roman" w:hAnsi="Times New Roman" w:cs="Times New Roman"/>
          <w:lang w:val="id-ID"/>
        </w:rPr>
        <w:t>k menjangkau setiap mahasiswa.</w:t>
      </w:r>
    </w:p>
    <w:p w:rsidR="00704C60" w:rsidRDefault="00305893" w:rsidP="00704C60">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 xml:space="preserve">Dalam mendisain bahan ajar menulis, dibutuhkan suatu pendekatan. Salah satu pendekatan yang dapat digunakan adalah pendekatan integratif dengan alasan bahwa bahasa memiliki empat aspek keterampilan berbahasa, yaitu: menyimak, berbicara, membaca, dan menulis. Menurut Sugono (2002: 202-203), keempat aspek tersebut perlu diajarkan secara integratif guna mencapai tujuan komunikatif bahasa.Pendekatan integratif ini sesuai dengan konsep </w:t>
      </w:r>
      <w:r w:rsidRPr="00305893">
        <w:rPr>
          <w:rFonts w:ascii="Times New Roman" w:eastAsia="Times New Roman" w:hAnsi="Times New Roman" w:cs="Times New Roman"/>
          <w:i/>
          <w:lang w:val="id-ID"/>
        </w:rPr>
        <w:t>whole language</w:t>
      </w:r>
      <w:r w:rsidRPr="00305893">
        <w:rPr>
          <w:rFonts w:ascii="Times New Roman" w:eastAsia="Times New Roman" w:hAnsi="Times New Roman" w:cs="Times New Roman"/>
          <w:lang w:val="id-ID"/>
        </w:rPr>
        <w:t xml:space="preserve">  yang dikemukakan oleh Weaver (1980: 3) bahwa agar proses belajar bahasa dapat berlangsung secara optimal di dalamnya harus ada aktivitas yang mencerminkan peristiwa pemakaian bahasa secara menyeluruh.</w:t>
      </w:r>
    </w:p>
    <w:p w:rsidR="000A7A2B" w:rsidRDefault="00305893" w:rsidP="000A7A2B">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Dalam pembelajaran berbasis pendekatan integratif, dosen menyajikan materi secara kontekstual dari lingkungan alam sehingga pembelajaran menjadi cukup bermakna. Mahasiswa dapat mengembangkan kreativitasnya dan bisa mengambil hikmah dari setiap pembelajaran. Dalam pembelajaran integratif, mahasiswa dapat mengasah potensi dirinya secara utuh dan menyeluruh. Potensi yang dimaksud adalah potensi keterampilan, pengetahuan, dan sikap. Hal ini sejalan dengan pendapat Mendikbud, Muhammad Nuh, yang menyatakan bahwa kurikulum mencakup tiga komponen utama, yaitu: pengetahuan, keterampilan, dan sikap (Mulyoto, 2013:115).</w:t>
      </w:r>
    </w:p>
    <w:p w:rsidR="000A7A2B" w:rsidRDefault="00305893" w:rsidP="000A7A2B">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 xml:space="preserve">Alasan lain lagi adalah  dalam pembelajaran dibutuhkan pembelajaran yang demokratis, yaitu pembelajaran yang di dalamnya terdapat interaksi dua arah bahkan lebih, dalam hal ini, interaksi dosen dan mahasiswa, serta antarmahasiswa. Ketersediaan bahan ajar memberi kesempatan kepada mahasiswa untuk aktif memberikan reaksi. Mahasiswa bisa bertanya ataupun memberi tanggapan kritis tanpa ada perasaan segan. Bahkan, mahasiswa diperbolehkan menyanggah informasi atau pendapat dosen jika informasi yang diperoleh berbeda dengan hasil pikiran mahasiswa, sehingga tercipta pembelajaran yang demokratis karena memang menurut Azzet (2014: 47),  pembelajaran yang demokratis di perguruan tinggi cukup mendesak untuk diimplementasikan. </w:t>
      </w:r>
    </w:p>
    <w:p w:rsidR="000A7A2B" w:rsidRDefault="00305893" w:rsidP="000A7A2B">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 xml:space="preserve">Desakan akan pentingnya pembelajaran demokratis di perguruan tinggi  berdasarkan tiga alasan. </w:t>
      </w:r>
      <w:r w:rsidRPr="00305893">
        <w:rPr>
          <w:rFonts w:ascii="Times New Roman" w:eastAsia="Times New Roman" w:hAnsi="Times New Roman" w:cs="Times New Roman"/>
          <w:i/>
          <w:lang w:val="id-ID"/>
        </w:rPr>
        <w:t>Pertama</w:t>
      </w:r>
      <w:r w:rsidRPr="00305893">
        <w:rPr>
          <w:rFonts w:ascii="Times New Roman" w:eastAsia="Times New Roman" w:hAnsi="Times New Roman" w:cs="Times New Roman"/>
          <w:lang w:val="id-ID"/>
        </w:rPr>
        <w:t xml:space="preserve">, kenyataan bahwa dosen bukan satu-satunya sumber belajar. Dalam era globalisasi informasi sekarang, tidak bisa dipungkiri, akses terhadap berbagai informasi menjadi begitu luas. </w:t>
      </w:r>
      <w:r w:rsidRPr="00305893">
        <w:rPr>
          <w:rFonts w:ascii="Times New Roman" w:eastAsia="Times New Roman" w:hAnsi="Times New Roman" w:cs="Times New Roman"/>
          <w:i/>
          <w:lang w:val="id-ID"/>
        </w:rPr>
        <w:t>Kedua</w:t>
      </w:r>
      <w:r w:rsidRPr="00305893">
        <w:rPr>
          <w:rFonts w:ascii="Times New Roman" w:eastAsia="Times New Roman" w:hAnsi="Times New Roman" w:cs="Times New Roman"/>
          <w:lang w:val="id-ID"/>
        </w:rPr>
        <w:t>, kompleksnya kehidupan yang akan dihadapi mahasiswa setelah lulus. Masa depan menuntut mereka mampu menyesuaikan diri. Prinsip belajar yang relevan adalah belajar tentang cara belajar (</w:t>
      </w:r>
      <w:r w:rsidRPr="00305893">
        <w:rPr>
          <w:rFonts w:ascii="Times New Roman" w:eastAsia="Times New Roman" w:hAnsi="Times New Roman" w:cs="Times New Roman"/>
          <w:i/>
          <w:lang w:val="id-ID"/>
        </w:rPr>
        <w:t>learning how to learn</w:t>
      </w:r>
      <w:r w:rsidRPr="00305893">
        <w:rPr>
          <w:rFonts w:ascii="Times New Roman" w:eastAsia="Times New Roman" w:hAnsi="Times New Roman" w:cs="Times New Roman"/>
          <w:lang w:val="id-ID"/>
        </w:rPr>
        <w:t xml:space="preserve">). Artinya, pembelajaran di kelas bukan sekadar penguasaan materi, melainkan mahasiswa harus belajar tentang cara belajar (belajar mandiri) untuk hal-hal lain. </w:t>
      </w:r>
      <w:r w:rsidRPr="00305893">
        <w:rPr>
          <w:rFonts w:ascii="Times New Roman" w:eastAsia="Times New Roman" w:hAnsi="Times New Roman" w:cs="Times New Roman"/>
          <w:i/>
          <w:lang w:val="id-ID"/>
        </w:rPr>
        <w:t>Ketiga</w:t>
      </w:r>
      <w:r w:rsidRPr="00305893">
        <w:rPr>
          <w:rFonts w:ascii="Times New Roman" w:eastAsia="Times New Roman" w:hAnsi="Times New Roman" w:cs="Times New Roman"/>
          <w:lang w:val="id-ID"/>
        </w:rPr>
        <w:t xml:space="preserve">, dalam konteks pendidikan demokrasi masyarakat, mahasiswa hendaknya sejak dini telah dibiasakan bersikap demokratis, bebas berpendapat tetapi tetap dalam keterikatan dengan norma-norma kehidupan. </w:t>
      </w:r>
    </w:p>
    <w:p w:rsidR="00B1003C" w:rsidRDefault="00305893" w:rsidP="00B1003C">
      <w:pPr>
        <w:spacing w:after="0" w:line="240" w:lineRule="auto"/>
        <w:ind w:firstLine="567"/>
        <w:contextualSpacing/>
        <w:jc w:val="both"/>
        <w:rPr>
          <w:rFonts w:ascii="Times New Roman" w:eastAsia="Times New Roman" w:hAnsi="Times New Roman" w:cs="Times New Roman"/>
          <w:lang w:val="id-ID"/>
        </w:rPr>
      </w:pPr>
      <w:r w:rsidRPr="00305893">
        <w:rPr>
          <w:rFonts w:ascii="Times New Roman" w:eastAsia="Times New Roman" w:hAnsi="Times New Roman" w:cs="Times New Roman"/>
          <w:lang w:val="id-ID"/>
        </w:rPr>
        <w:t xml:space="preserve">Hal inilah yang memotivasi penulis untuk mengetengahkan topik penelitian yang diramu menjadi sebuah judul “Pengembangan Model Bahan Ajar Menulis Wacana Berbasis Pendekatan Integratif </w:t>
      </w:r>
      <w:r w:rsidR="00704C60">
        <w:rPr>
          <w:rFonts w:ascii="Times New Roman" w:eastAsia="Times New Roman" w:hAnsi="Times New Roman" w:cs="Times New Roman"/>
        </w:rPr>
        <w:t>di Perguruan Tinggi</w:t>
      </w:r>
      <w:r w:rsidRPr="00305893">
        <w:rPr>
          <w:rFonts w:ascii="Times New Roman" w:eastAsia="Times New Roman" w:hAnsi="Times New Roman" w:cs="Times New Roman"/>
          <w:lang w:val="id-ID"/>
        </w:rPr>
        <w:t>”</w:t>
      </w:r>
      <w:r w:rsidR="00312DA5">
        <w:rPr>
          <w:rFonts w:ascii="Times New Roman" w:eastAsia="Times New Roman" w:hAnsi="Times New Roman" w:cs="Times New Roman"/>
          <w:lang w:val="id-ID"/>
        </w:rPr>
        <w:t xml:space="preserve"> </w:t>
      </w:r>
    </w:p>
    <w:p w:rsidR="00B1003C" w:rsidRPr="00677D18" w:rsidRDefault="00B1003C" w:rsidP="00B1003C">
      <w:pPr>
        <w:spacing w:after="0" w:line="240" w:lineRule="auto"/>
        <w:ind w:firstLine="567"/>
        <w:contextualSpacing/>
        <w:jc w:val="both"/>
        <w:rPr>
          <w:rFonts w:ascii="Times New Roman" w:hAnsi="Times New Roman" w:cs="Times New Roman"/>
        </w:rPr>
      </w:pPr>
      <w:r w:rsidRPr="00677D18">
        <w:rPr>
          <w:rFonts w:ascii="Times New Roman" w:hAnsi="Times New Roman" w:cs="Times New Roman"/>
          <w:lang w:val="id-ID"/>
        </w:rPr>
        <w:t xml:space="preserve">Pendekatan integratif yang  biasa juga disebut pendekatan terpadu, yaitu suatu sistem pembelajaran yang memungkinkan mahasiswa, baik secara individu maupun kelompok aktif mencari, menggali, dan menemukan konsep serta prinsip keilmuan secara holistik, bermakna, dan otentik (Joni T.R. dalam Trianto, 2013: 6). Ada beberapa jenis pendekatan integratif sebagaimana yang dikemukakan oleh Drake &amp; Burns (2004: 28) adalah Pendekatan integratif </w:t>
      </w:r>
      <w:r w:rsidRPr="00677D18">
        <w:rPr>
          <w:rFonts w:ascii="Times New Roman" w:hAnsi="Times New Roman" w:cs="Times New Roman"/>
          <w:i/>
          <w:lang w:val="id-ID"/>
        </w:rPr>
        <w:t>multidisciplinary</w:t>
      </w:r>
      <w:r w:rsidRPr="00677D18">
        <w:rPr>
          <w:rFonts w:ascii="Times New Roman" w:hAnsi="Times New Roman" w:cs="Times New Roman"/>
          <w:lang w:val="id-ID"/>
        </w:rPr>
        <w:t xml:space="preserve">, Pendekatan integratif </w:t>
      </w:r>
      <w:r w:rsidRPr="00677D18">
        <w:rPr>
          <w:rFonts w:ascii="Times New Roman" w:hAnsi="Times New Roman" w:cs="Times New Roman"/>
          <w:i/>
          <w:lang w:val="id-ID"/>
        </w:rPr>
        <w:t>interdisiplinary</w:t>
      </w:r>
      <w:r w:rsidRPr="00677D18">
        <w:rPr>
          <w:rFonts w:ascii="Times New Roman" w:hAnsi="Times New Roman" w:cs="Times New Roman"/>
          <w:lang w:val="id-ID"/>
        </w:rPr>
        <w:t>,</w:t>
      </w:r>
      <w:r w:rsidRPr="00677D18">
        <w:rPr>
          <w:rFonts w:ascii="Times New Roman" w:hAnsi="Times New Roman" w:cs="Times New Roman"/>
        </w:rPr>
        <w:t xml:space="preserve"> </w:t>
      </w:r>
      <w:r w:rsidRPr="00677D18">
        <w:rPr>
          <w:rFonts w:ascii="Times New Roman" w:hAnsi="Times New Roman" w:cs="Times New Roman"/>
          <w:lang w:val="id-ID"/>
        </w:rPr>
        <w:t xml:space="preserve">Pendekatan </w:t>
      </w:r>
      <w:r w:rsidRPr="00677D18">
        <w:rPr>
          <w:rFonts w:ascii="Times New Roman" w:hAnsi="Times New Roman" w:cs="Times New Roman"/>
          <w:i/>
          <w:lang w:val="id-ID"/>
        </w:rPr>
        <w:t>transdisciplinary</w:t>
      </w:r>
      <w:r w:rsidRPr="00677D18">
        <w:rPr>
          <w:rFonts w:ascii="Times New Roman" w:hAnsi="Times New Roman" w:cs="Times New Roman"/>
        </w:rPr>
        <w:t xml:space="preserve">. </w:t>
      </w:r>
    </w:p>
    <w:p w:rsidR="00B1003C" w:rsidRPr="00677D18" w:rsidRDefault="00B1003C" w:rsidP="00B1003C">
      <w:pPr>
        <w:spacing w:after="0" w:line="240" w:lineRule="auto"/>
        <w:ind w:firstLine="567"/>
        <w:contextualSpacing/>
        <w:jc w:val="both"/>
        <w:rPr>
          <w:rFonts w:ascii="Times New Roman" w:hAnsi="Times New Roman" w:cs="Times New Roman"/>
          <w:lang w:val="id-ID"/>
        </w:rPr>
      </w:pPr>
      <w:r w:rsidRPr="00677D18">
        <w:rPr>
          <w:rFonts w:ascii="Times New Roman" w:hAnsi="Times New Roman" w:cs="Times New Roman"/>
          <w:lang w:val="id-ID"/>
        </w:rPr>
        <w:t>Sementara menurut Subana, M. dan Sunarti (2009: 70), ada dua jenis pendekatan integratif, yaitu integratif internal dan integratif eksternal. Pendekatan integratif secara internal adalah pendekatan yang digunakan dalam mengembangkan dan menyajikan materi pelajaran secara menyeluruh dalam satu kegiatan pembelajaran. Menyeluruh dimaknai sebagai pelibatan semua komponen pengajaran bahasa. Sedangkan pendekatan integratif secara eksternal adalah pengintegrasian antara isi materi pelajaran yang satu dan isi materi pelajaran lain.Ada beberapa tahapan yang harus dilalui dalam proses menulis seperti yang dikemukakan oleh Semi (2007: 46-52) bahwa dalam menulis perlu melalui tahap pratulis, tahap penulisan, dan tahap pascatulis. Hal ini sesuai pula dengan pendapat McCrimmon (1984: 10) bahwa kegiatan menulis melalui tahap perencanaan (</w:t>
      </w:r>
      <w:r w:rsidRPr="00677D18">
        <w:rPr>
          <w:rFonts w:ascii="Times New Roman" w:hAnsi="Times New Roman" w:cs="Times New Roman"/>
          <w:i/>
          <w:lang w:val="id-ID"/>
        </w:rPr>
        <w:t>planning</w:t>
      </w:r>
      <w:r w:rsidRPr="00677D18">
        <w:rPr>
          <w:rFonts w:ascii="Times New Roman" w:hAnsi="Times New Roman" w:cs="Times New Roman"/>
          <w:lang w:val="id-ID"/>
        </w:rPr>
        <w:t>), penulisan (</w:t>
      </w:r>
      <w:r w:rsidRPr="00677D18">
        <w:rPr>
          <w:rFonts w:ascii="Times New Roman" w:hAnsi="Times New Roman" w:cs="Times New Roman"/>
          <w:i/>
          <w:lang w:val="id-ID"/>
        </w:rPr>
        <w:t>drafting</w:t>
      </w:r>
      <w:r w:rsidRPr="00677D18">
        <w:rPr>
          <w:rFonts w:ascii="Times New Roman" w:hAnsi="Times New Roman" w:cs="Times New Roman"/>
          <w:lang w:val="id-ID"/>
        </w:rPr>
        <w:t>), dan tahap revisi (</w:t>
      </w:r>
      <w:r w:rsidRPr="00677D18">
        <w:rPr>
          <w:rFonts w:ascii="Times New Roman" w:hAnsi="Times New Roman" w:cs="Times New Roman"/>
          <w:i/>
          <w:lang w:val="id-ID"/>
        </w:rPr>
        <w:t>revising</w:t>
      </w:r>
      <w:r w:rsidRPr="00677D18">
        <w:rPr>
          <w:rFonts w:ascii="Times New Roman" w:hAnsi="Times New Roman" w:cs="Times New Roman"/>
          <w:lang w:val="id-ID"/>
        </w:rPr>
        <w:t xml:space="preserve">). Pada tahap perencanaan, penulis harus mampu memilih topik yang akan ditulis, membatasi topik, membuat kerangka tulisan yang berisi pokok-pokok pikiran yang akan dikembangkan dalam </w:t>
      </w:r>
      <w:r w:rsidRPr="00677D18">
        <w:rPr>
          <w:rFonts w:ascii="Times New Roman" w:hAnsi="Times New Roman" w:cs="Times New Roman"/>
          <w:lang w:val="id-ID"/>
        </w:rPr>
        <w:lastRenderedPageBreak/>
        <w:t>tulisan. Terakhir harus menyimpulkan materi-materi yang cocok yang dibutuhkan dalam tulisan tersebut.</w:t>
      </w:r>
    </w:p>
    <w:p w:rsidR="00B1003C" w:rsidRPr="00677D18" w:rsidRDefault="00B1003C" w:rsidP="00B1003C">
      <w:pPr>
        <w:spacing w:after="0" w:line="240" w:lineRule="auto"/>
        <w:ind w:firstLine="567"/>
        <w:contextualSpacing/>
        <w:jc w:val="both"/>
        <w:rPr>
          <w:rFonts w:ascii="Times New Roman" w:hAnsi="Times New Roman" w:cs="Times New Roman"/>
          <w:lang w:val="id-ID"/>
        </w:rPr>
      </w:pPr>
      <w:r w:rsidRPr="00677D18">
        <w:rPr>
          <w:rFonts w:ascii="Times New Roman" w:hAnsi="Times New Roman" w:cs="Times New Roman"/>
          <w:lang w:val="id-ID"/>
        </w:rPr>
        <w:t xml:space="preserve">Kegiatan menulis akan melahirkan wacana. Menurut Semi (2007: 53), wacana dapat digolongkan beberapa jenis, yaitu: narasi, eksposisi, deskripsi, dan argumentasi. Kemudian, Dalman (2014: 145) menambahkan satu jenis wacana sosial, yaitu wacana  persuasi. Sehubungan dengan penelitian ini, penulis menguraikan satu jenis wacana, yaitu wacana eksposisi. </w:t>
      </w:r>
    </w:p>
    <w:p w:rsidR="00B1003C" w:rsidRPr="00677D18" w:rsidRDefault="00B1003C" w:rsidP="00B1003C">
      <w:pPr>
        <w:spacing w:after="0" w:line="240" w:lineRule="auto"/>
        <w:ind w:firstLine="567"/>
        <w:contextualSpacing/>
        <w:jc w:val="both"/>
        <w:rPr>
          <w:rFonts w:ascii="Times New Roman" w:hAnsi="Times New Roman" w:cs="Times New Roman"/>
          <w:lang w:val="id-ID"/>
        </w:rPr>
      </w:pPr>
      <w:r w:rsidRPr="00677D18">
        <w:rPr>
          <w:rFonts w:ascii="Times New Roman" w:hAnsi="Times New Roman" w:cs="Times New Roman"/>
          <w:lang w:val="id-ID"/>
        </w:rPr>
        <w:t>Eksposisi adalah wacana yang bertujuan menjelaskan, memberikan informasi, dan menjawab pertanyaan apa, mengapa, kapan, dan bagaimana sesuatu terjadi (Semi, 2007: 61). Hal senada dengan Dalman (2014: 120) yang menyatakan bahwa eksposisi adalah wacana yang menjelaskan atau memaparkan pendapat, gagasan, keyakinan yang memerlukan fakta yang diperkuat dengan angka, statistik, peta dan grafik, tetapi tidak bersifat memengaruhi pembaca. tulisan eksposisi ini bertujuan menyampaikan informasi tertentu dan menambah wawasan pembaca.</w:t>
      </w:r>
    </w:p>
    <w:p w:rsidR="00B1003C" w:rsidRPr="00677D18" w:rsidRDefault="00B1003C" w:rsidP="00B1003C">
      <w:pPr>
        <w:spacing w:after="0" w:line="240" w:lineRule="auto"/>
        <w:ind w:firstLine="567"/>
        <w:contextualSpacing/>
        <w:jc w:val="both"/>
        <w:rPr>
          <w:rFonts w:ascii="Times New Roman" w:eastAsia="Times New Roman" w:hAnsi="Times New Roman" w:cs="Times New Roman"/>
          <w:lang w:val="id-ID"/>
        </w:rPr>
      </w:pPr>
      <w:r w:rsidRPr="00677D18">
        <w:rPr>
          <w:rFonts w:ascii="Times New Roman" w:hAnsi="Times New Roman" w:cs="Times New Roman"/>
          <w:lang w:val="id-ID"/>
        </w:rPr>
        <w:t>Menurut Dalman (2014: 134), dalam mengembangkan wacana eksposisi, penulis perlu melakukan beberapa langkah, yaitu (1) menentukan topik; (2) menentukan tujuan; (3) mendapatkan data yang sesuai dengan topik; (4) membuat kerangka wacana; dan (5) mengembangkan kerangka menjadi wacana eksposisi.</w:t>
      </w:r>
    </w:p>
    <w:p w:rsidR="00B1003C" w:rsidRPr="00677D18" w:rsidRDefault="00B1003C" w:rsidP="00B1003C">
      <w:pPr>
        <w:spacing w:after="0" w:line="240" w:lineRule="auto"/>
        <w:ind w:firstLine="567"/>
        <w:contextualSpacing/>
        <w:jc w:val="both"/>
        <w:rPr>
          <w:rFonts w:ascii="Times New Roman" w:hAnsi="Times New Roman" w:cs="Times New Roman"/>
          <w:lang w:val="id-ID"/>
        </w:rPr>
      </w:pPr>
      <w:r w:rsidRPr="00677D18">
        <w:rPr>
          <w:rFonts w:ascii="Times New Roman" w:hAnsi="Times New Roman" w:cs="Times New Roman"/>
          <w:lang w:val="id-ID"/>
        </w:rPr>
        <w:t>Bahan ajar merupakan wujud pelayanan satuan pendidikan terhadap mahasiswa. Pelayanan terhadap mahasiswa dapat tercipta dengan baik melalui bahan ajar yang dikembangkan secara khusus. Oleh sebab itu, menurut Yaumi (2013: 246), bahan ajar memiliki tiga elemen penting, yaitu: (1) sebagai representasi sajian dosen; (2) sebagai sarana pencapaian standar kompetensi, kompetensi dasar, dan tujuan pembelajaran; dan (3) sebagai optimalisasi pelayanan terhadap mahasiswa.</w:t>
      </w:r>
    </w:p>
    <w:p w:rsidR="00B1003C" w:rsidRPr="00677D18" w:rsidRDefault="00B1003C" w:rsidP="00B1003C">
      <w:pPr>
        <w:spacing w:after="0" w:line="240" w:lineRule="auto"/>
        <w:ind w:firstLine="567"/>
        <w:contextualSpacing/>
        <w:jc w:val="both"/>
        <w:rPr>
          <w:rFonts w:ascii="Times New Roman" w:hAnsi="Times New Roman" w:cs="Times New Roman"/>
          <w:lang w:val="id-ID"/>
        </w:rPr>
      </w:pPr>
      <w:r w:rsidRPr="00677D18">
        <w:rPr>
          <w:rFonts w:ascii="Times New Roman" w:hAnsi="Times New Roman" w:cs="Times New Roman"/>
          <w:lang w:val="id-ID"/>
        </w:rPr>
        <w:t xml:space="preserve">Sehubungan dengan itu, Pribadi (2011: 106-108) mengutip pendapat Kemp bahwa materi pembelajaran pada dasarnya terdiri dari beberapa komponen, yaitu konsep, fakta, prinsip dan aturan, prosedur, keterampilan interpersonal, dan sikap. </w:t>
      </w:r>
    </w:p>
    <w:p w:rsidR="00B1003C" w:rsidRPr="00677D18" w:rsidRDefault="00B1003C" w:rsidP="00B1003C">
      <w:pPr>
        <w:spacing w:after="0" w:line="240" w:lineRule="auto"/>
        <w:ind w:firstLine="567"/>
        <w:contextualSpacing/>
        <w:jc w:val="both"/>
        <w:rPr>
          <w:rFonts w:ascii="Times New Roman" w:hAnsi="Times New Roman" w:cs="Times New Roman"/>
          <w:lang w:val="id-ID"/>
        </w:rPr>
      </w:pPr>
      <w:r w:rsidRPr="00677D18">
        <w:rPr>
          <w:rFonts w:ascii="Times New Roman" w:hAnsi="Times New Roman" w:cs="Times New Roman"/>
          <w:lang w:val="id-ID"/>
        </w:rPr>
        <w:t>Rohman dan Sofan Amri (2013: 78-79) mengemukakan tiga prinsip yang perlu dipertimbangkan dalam mengembangkan bahan ajar, yaitu: (1) prinsip relevansi; bahan ajar hendaknya relevan atau ada kaitan atau ada hubungan dengan pencapaian tujuan pembelajaran; (2) prinsip konsistensi: jika kompetensi dasar yang harus dikuasai mahasiswa, materi pelajaran yang diajarkan harus meliputi satu macam juga; dan (3) prinsip kecukupan: materi yang diajarkan hendaknya cukup memadai dalam membantu mahasiswa menguasai konpetensi dasar yang diajarkan. Materi yang diajarkan tidak terlalu sedikit dan juga tidak terlalu banyak.</w:t>
      </w:r>
    </w:p>
    <w:p w:rsidR="00677D18" w:rsidRPr="003B2158" w:rsidRDefault="00B1003C" w:rsidP="003B2158">
      <w:pPr>
        <w:spacing w:after="0" w:line="240" w:lineRule="auto"/>
        <w:ind w:firstLine="567"/>
        <w:contextualSpacing/>
        <w:jc w:val="both"/>
        <w:rPr>
          <w:rFonts w:ascii="Times New Roman" w:hAnsi="Times New Roman" w:cs="Times New Roman"/>
          <w:lang w:val="id-ID"/>
        </w:rPr>
      </w:pPr>
      <w:r w:rsidRPr="00677D18">
        <w:rPr>
          <w:rFonts w:ascii="Times New Roman" w:hAnsi="Times New Roman" w:cs="Times New Roman"/>
          <w:lang w:val="id-ID"/>
        </w:rPr>
        <w:t>Seperti dikatakan sebelumnya bahwa dalam penelitian ini, pengajaran menulis wacana eksposisi digunakan pendekatan integratif. Ada sepuluh model yang diperkenalkan oleh Fogarty, salah satu di antaranya adalah model</w:t>
      </w:r>
      <w:r w:rsidRPr="00677D18">
        <w:rPr>
          <w:rFonts w:ascii="Times New Roman" w:hAnsi="Times New Roman" w:cs="Times New Roman"/>
          <w:i/>
          <w:lang w:val="id-ID"/>
        </w:rPr>
        <w:t xml:space="preserve"> webbed</w:t>
      </w:r>
      <w:r w:rsidRPr="00677D18">
        <w:rPr>
          <w:rFonts w:ascii="Times New Roman" w:hAnsi="Times New Roman" w:cs="Times New Roman"/>
          <w:lang w:val="id-ID"/>
        </w:rPr>
        <w:t>, yaitu model pengeintegrasian yang bertolak dari pendekatan tematis dalam mengintegrasikan bahan pelajaran. Model inilah yang dijadikan dasar dalam mengembangkan bahan ajar menulis wacana eksposisi dalam penelitian ini. Sehubungan dengan itu, ada beberapa istilah yang berkaitan dengan penerapan  pendekatan integratif ini dalam pengajaran, yaitu model, strategi, metode, teknik, dan taktik.</w:t>
      </w:r>
      <w:r w:rsidR="003B2158">
        <w:rPr>
          <w:rFonts w:ascii="Times New Roman" w:hAnsi="Times New Roman" w:cs="Times New Roman"/>
        </w:rPr>
        <w:t xml:space="preserve"> </w:t>
      </w:r>
      <w:r w:rsidR="00677D18">
        <w:rPr>
          <w:rFonts w:ascii="Times New Roman" w:hAnsi="Times New Roman" w:cs="Times New Roman"/>
        </w:rPr>
        <w:t xml:space="preserve">Dengan pendekatan integrative diduga </w:t>
      </w:r>
      <w:r w:rsidR="003B2158">
        <w:rPr>
          <w:rFonts w:ascii="Times New Roman" w:hAnsi="Times New Roman" w:cs="Times New Roman"/>
        </w:rPr>
        <w:t>keterampilan menulis eksposisi mahasiswa meningkat.</w:t>
      </w:r>
    </w:p>
    <w:p w:rsidR="00B1003C" w:rsidRPr="00312DA5" w:rsidRDefault="00B1003C" w:rsidP="00312DA5">
      <w:pPr>
        <w:spacing w:after="0" w:line="240" w:lineRule="auto"/>
        <w:ind w:firstLine="851"/>
        <w:contextualSpacing/>
        <w:jc w:val="both"/>
        <w:rPr>
          <w:rFonts w:ascii="Times New Roman" w:eastAsia="Times New Roman" w:hAnsi="Times New Roman" w:cs="Times New Roman"/>
          <w:lang w:val="id-ID"/>
        </w:rPr>
      </w:pPr>
    </w:p>
    <w:p w:rsidR="00312DA5" w:rsidRDefault="00312DA5" w:rsidP="00305893">
      <w:pPr>
        <w:spacing w:line="240" w:lineRule="auto"/>
        <w:jc w:val="both"/>
        <w:rPr>
          <w:rFonts w:ascii="Times New Roman" w:hAnsi="Times New Roman" w:cs="Times New Roman"/>
          <w:b/>
          <w:sz w:val="24"/>
          <w:szCs w:val="24"/>
        </w:rPr>
      </w:pPr>
      <w:r w:rsidRPr="00312DA5">
        <w:rPr>
          <w:rFonts w:ascii="Times New Roman" w:hAnsi="Times New Roman" w:cs="Times New Roman"/>
          <w:b/>
          <w:sz w:val="24"/>
          <w:szCs w:val="24"/>
        </w:rPr>
        <w:t>METODE PENELITIAN</w:t>
      </w:r>
    </w:p>
    <w:p w:rsidR="00E36002" w:rsidRPr="00E36002" w:rsidRDefault="00312DA5" w:rsidP="00E36002">
      <w:pPr>
        <w:spacing w:after="0" w:line="240" w:lineRule="auto"/>
        <w:ind w:firstLine="567"/>
        <w:contextualSpacing/>
        <w:jc w:val="both"/>
        <w:rPr>
          <w:rFonts w:ascii="Times New Roman" w:eastAsia="Times New Roman" w:hAnsi="Times New Roman" w:cs="Times New Roman"/>
          <w:lang w:val="id-ID"/>
        </w:rPr>
      </w:pPr>
      <w:r w:rsidRPr="00E36002">
        <w:rPr>
          <w:rFonts w:ascii="Times New Roman" w:eastAsia="Times New Roman" w:hAnsi="Times New Roman" w:cs="Times New Roman"/>
          <w:lang w:val="id-ID"/>
        </w:rPr>
        <w:t>Menurut Putra (2013: 88), jika peneliti bermaksud mencari-temukan model, produk, prosedur, metode yang baru dan hendak mengukur efektivitas, produktivitas, dan kualitasnya, penelitian pengembanganlah yang tepat dilakukan. Itulah sebabnya, penelitian ini dikategorikan sebagai jenis penelitian pengembangan karena dalam penelitian ini,peneliti bermaksud mengembangkan model bahan ajar menulis wacanaeksposisi. Pendekatan pembelajaran yang dijadikan dasar pijakan untuk pengajaran menulis wacana eksposisi adalah pendekatan integratif model Fogarty. Aspek-aspek keterampilan berbahasa dan komponen-komponen bahan ajar menulis wacana eksposisi diintegrasikan secara eksternal dan internal satu sama lain untuk menghasilkan kompetensi menulis wacana eksposisi pada mahasiswa Program Studi Pendidikan Bahasa Indonesia FKIP Universitas Bosowa. Sedangkan langkah-langkah pengembangan model bahan ajar, penulis mengadaptasi model yang telah d</w:t>
      </w:r>
      <w:r w:rsidR="00E36002" w:rsidRPr="00E36002">
        <w:rPr>
          <w:rFonts w:ascii="Times New Roman" w:eastAsia="Times New Roman" w:hAnsi="Times New Roman" w:cs="Times New Roman"/>
          <w:lang w:val="id-ID"/>
        </w:rPr>
        <w:t>ikembangkan oleh Dick &amp; Carrey.</w:t>
      </w:r>
    </w:p>
    <w:p w:rsidR="00E36002" w:rsidRPr="00E36002" w:rsidRDefault="00312DA5" w:rsidP="00E36002">
      <w:pPr>
        <w:spacing w:after="0" w:line="240" w:lineRule="auto"/>
        <w:ind w:firstLine="567"/>
        <w:contextualSpacing/>
        <w:jc w:val="both"/>
        <w:rPr>
          <w:rFonts w:ascii="Times New Roman" w:eastAsia="Times New Roman" w:hAnsi="Times New Roman" w:cs="Times New Roman"/>
        </w:rPr>
      </w:pPr>
      <w:r w:rsidRPr="00E36002">
        <w:rPr>
          <w:rFonts w:ascii="Times New Roman" w:eastAsia="Times New Roman" w:hAnsi="Times New Roman" w:cs="Times New Roman"/>
          <w:lang w:val="id-ID"/>
        </w:rPr>
        <w:lastRenderedPageBreak/>
        <w:t>Sebagaimana dikatakan sebelumnya bahwa penelitian ini adalah penelitian pengembangan. Adapun variabel penelitian ini adalah (1) penerapan model bahan ajar menulis wacana eksposisi berbasis pendekatan integratif dan (2) hasil belajar menulis wacana eksposisi mahasiswa sasaran penelitian.</w:t>
      </w:r>
      <w:r w:rsidR="00E36002" w:rsidRPr="00E36002">
        <w:rPr>
          <w:rFonts w:ascii="Times New Roman" w:eastAsia="Times New Roman" w:hAnsi="Times New Roman" w:cs="Times New Roman"/>
        </w:rPr>
        <w:t xml:space="preserve"> </w:t>
      </w:r>
    </w:p>
    <w:p w:rsidR="00E36002" w:rsidRDefault="00312DA5" w:rsidP="00E36002">
      <w:pPr>
        <w:spacing w:after="0" w:line="240" w:lineRule="auto"/>
        <w:ind w:firstLine="567"/>
        <w:contextualSpacing/>
        <w:jc w:val="both"/>
        <w:rPr>
          <w:rFonts w:ascii="Times New Roman" w:eastAsia="Times New Roman" w:hAnsi="Times New Roman" w:cs="Times New Roman"/>
          <w:lang w:val="id-ID"/>
        </w:rPr>
      </w:pPr>
      <w:r w:rsidRPr="00E36002">
        <w:rPr>
          <w:rFonts w:ascii="Times New Roman" w:eastAsia="Times New Roman" w:hAnsi="Times New Roman" w:cs="Times New Roman"/>
          <w:lang w:val="id-ID"/>
        </w:rPr>
        <w:t>Untuk memahami variabel penelitian ini, penulis menjelaskan pengertian variabel yang dimaksud.Yang dimaksud penerapan model bahan ajar menulis wacana eksposisi berbasis pendekatan integratif adalah bahan ajar menulis eksposisi yang telah disusun berdasarkan pendekatan integratif diajarkan kepada mahasiswa yang dijadikan sampel penelitian. Sedangkan yang dimaksud hasil belajar menulis wacana eksposisi mahasiswa adalah skor hasil tes mahasiswa sampel yang diperoleh setelah diterapkannya model bahan ajar menulis wacana eksposisi.</w:t>
      </w:r>
    </w:p>
    <w:p w:rsidR="00E36002" w:rsidRPr="00B25A42" w:rsidRDefault="00E36002" w:rsidP="00B25A42">
      <w:pPr>
        <w:spacing w:after="0" w:line="240" w:lineRule="auto"/>
        <w:ind w:firstLine="567"/>
        <w:contextualSpacing/>
        <w:jc w:val="both"/>
        <w:rPr>
          <w:rFonts w:ascii="Times New Roman" w:eastAsia="Times New Roman" w:hAnsi="Times New Roman" w:cs="Times New Roman"/>
          <w:lang w:val="id-ID"/>
        </w:rPr>
      </w:pPr>
      <w:r w:rsidRPr="00B25A42">
        <w:rPr>
          <w:rFonts w:ascii="Times New Roman" w:eastAsia="Times New Roman" w:hAnsi="Times New Roman" w:cs="Times New Roman"/>
          <w:lang w:val="id-ID"/>
        </w:rPr>
        <w:t xml:space="preserve">Populasi penelitian ini adalah mahasiswa angkatan 2013 Program Studi Pendidikan Bahasa Indonesia Fakultas Keguruan dan Ilmu Pendidikan (FKIP) Universitas Bosowa. Adapun populasi penelitian ini berjumlah 77 mahasiswa yang terdiri dari tiga kelas. </w:t>
      </w:r>
    </w:p>
    <w:p w:rsidR="00E36002" w:rsidRPr="00B25A42" w:rsidRDefault="00E36002" w:rsidP="00B25A42">
      <w:pPr>
        <w:spacing w:after="0" w:line="240" w:lineRule="auto"/>
        <w:ind w:firstLine="567"/>
        <w:contextualSpacing/>
        <w:jc w:val="both"/>
        <w:rPr>
          <w:rFonts w:ascii="Times New Roman" w:eastAsia="Times New Roman" w:hAnsi="Times New Roman" w:cs="Times New Roman"/>
          <w:lang w:val="id-ID"/>
        </w:rPr>
      </w:pPr>
      <w:r w:rsidRPr="00B25A42">
        <w:rPr>
          <w:rFonts w:ascii="Times New Roman" w:eastAsia="Times New Roman" w:hAnsi="Times New Roman" w:cs="Times New Roman"/>
          <w:lang w:val="id-ID"/>
        </w:rPr>
        <w:t xml:space="preserve">Untuk menentukan sampel penelitian, penulis mengacu kepada pendapat Arikunto (1998: 150) yang mengatakan bahwa apabila populasi kurang dari seratus, seluruh anggota populasi dijadikan sampel penelitian. Karena jumlah anggota populasi penelitian ini relatif kecil, dalam hal ini kurang dari seratus (˂100), peneliti menetapkan semua anggota populasi sebagai sampel penelitian, yaitu 77 mahasiswa. </w:t>
      </w:r>
    </w:p>
    <w:p w:rsidR="00B25A42" w:rsidRPr="00B25A42" w:rsidRDefault="00E36002" w:rsidP="00B25A42">
      <w:pPr>
        <w:spacing w:after="0" w:line="240" w:lineRule="auto"/>
        <w:ind w:firstLine="567"/>
        <w:contextualSpacing/>
        <w:jc w:val="both"/>
        <w:rPr>
          <w:rFonts w:ascii="Times New Roman" w:eastAsia="Times New Roman" w:hAnsi="Times New Roman" w:cs="Times New Roman"/>
          <w:lang w:val="id-ID"/>
        </w:rPr>
      </w:pPr>
      <w:r w:rsidRPr="00B25A42">
        <w:rPr>
          <w:rFonts w:ascii="Times New Roman" w:eastAsia="Times New Roman" w:hAnsi="Times New Roman" w:cs="Times New Roman"/>
          <w:lang w:val="id-ID"/>
        </w:rPr>
        <w:t xml:space="preserve">Data yang dibutuhkan dalam penelitian ini adalah data kuantitatif dan data kualitatif. Untuk memperoleh data kuantitatif, peneliti menggunakan instrumen tes. Tes yang dimaksud adalah tes menulis wacana eksposisi. Maksudnya, mahasiswa yang dijadikan sampel diperintahkan menulis sebuah wacana eksposisi. Sedangkan data kualitatif diperoleh dengan menggunakan beberapa alat pengumpulan data, yaitu: (1) lembar validasi bahan ajar, (2) lembar observasi keterlaksanaan bahan ajar dan perangkat pembelajaran, (3) lembar pengamatan aktivitas dosen dalam menjalankan pembelajaran, (4) lembar pengamatan  aktivitas mahasiswa dalam proses pembelajaran, (5) angket respons mahasiswa. </w:t>
      </w:r>
    </w:p>
    <w:p w:rsidR="00312DA5" w:rsidRDefault="00E36002" w:rsidP="00B25A42">
      <w:pPr>
        <w:spacing w:after="0" w:line="240" w:lineRule="auto"/>
        <w:ind w:firstLine="567"/>
        <w:contextualSpacing/>
        <w:jc w:val="both"/>
        <w:rPr>
          <w:rFonts w:ascii="Times New Roman" w:eastAsia="Times New Roman" w:hAnsi="Times New Roman" w:cs="Times New Roman"/>
          <w:lang w:val="id-ID"/>
        </w:rPr>
      </w:pPr>
      <w:r w:rsidRPr="00B25A42">
        <w:rPr>
          <w:rFonts w:ascii="Times New Roman" w:eastAsia="Times New Roman" w:hAnsi="Times New Roman" w:cs="Times New Roman"/>
          <w:lang w:val="id-ID"/>
        </w:rPr>
        <w:t>Untuk menganalisis data kualitatif, kegiatan yang dilakukan adalah (1) analisis data validasi bahan ajar dan perangkat pendukung pembelajaran, (2) analisis data keterlaksanaan bahan ajar dan perangkat pembelajaran, (3) analisis data hasil pengamatan dosen dalam melaksanakan kegiatan pembelajaran, (4) analisis data aktivitas mahasiswa dalam proses belajar-mengajar, dan (5) analisis data respons mahasiswa.</w:t>
      </w:r>
    </w:p>
    <w:p w:rsidR="00ED783F" w:rsidRDefault="00ED783F" w:rsidP="00ED783F">
      <w:pPr>
        <w:spacing w:after="0" w:line="240" w:lineRule="auto"/>
        <w:contextualSpacing/>
        <w:jc w:val="both"/>
        <w:rPr>
          <w:rFonts w:ascii="Times New Roman" w:eastAsia="Times New Roman" w:hAnsi="Times New Roman" w:cs="Times New Roman"/>
          <w:lang w:val="id-ID"/>
        </w:rPr>
      </w:pPr>
    </w:p>
    <w:p w:rsidR="00704C60" w:rsidRDefault="00ED783F" w:rsidP="000A7A2B">
      <w:pPr>
        <w:spacing w:after="0" w:line="240" w:lineRule="auto"/>
        <w:contextualSpacing/>
        <w:jc w:val="both"/>
        <w:rPr>
          <w:rFonts w:ascii="Times New Roman" w:eastAsia="Times New Roman" w:hAnsi="Times New Roman" w:cs="Times New Roman"/>
          <w:b/>
          <w:sz w:val="24"/>
          <w:szCs w:val="24"/>
        </w:rPr>
      </w:pPr>
      <w:r w:rsidRPr="00ED783F">
        <w:rPr>
          <w:rFonts w:ascii="Times New Roman" w:eastAsia="Times New Roman" w:hAnsi="Times New Roman" w:cs="Times New Roman"/>
          <w:b/>
          <w:sz w:val="24"/>
          <w:szCs w:val="24"/>
        </w:rPr>
        <w:t>HASIL PENELITIAN DAN PEMBAHASAN</w:t>
      </w:r>
    </w:p>
    <w:p w:rsidR="000A7A2B" w:rsidRPr="000A7A2B" w:rsidRDefault="000A7A2B" w:rsidP="000A7A2B">
      <w:pPr>
        <w:spacing w:after="0" w:line="240" w:lineRule="auto"/>
        <w:contextualSpacing/>
        <w:jc w:val="both"/>
        <w:rPr>
          <w:rFonts w:ascii="Times New Roman" w:eastAsia="Times New Roman" w:hAnsi="Times New Roman" w:cs="Times New Roman"/>
          <w:b/>
          <w:sz w:val="24"/>
          <w:szCs w:val="24"/>
        </w:rPr>
      </w:pPr>
    </w:p>
    <w:p w:rsidR="00704C60" w:rsidRPr="002C581D" w:rsidRDefault="00704C60" w:rsidP="000A7A2B">
      <w:pPr>
        <w:spacing w:after="200" w:line="240" w:lineRule="auto"/>
        <w:jc w:val="both"/>
        <w:rPr>
          <w:rFonts w:ascii="Times New Roman" w:hAnsi="Times New Roman" w:cs="Times New Roman"/>
          <w:b/>
        </w:rPr>
      </w:pPr>
      <w:r w:rsidRPr="002C581D">
        <w:rPr>
          <w:rFonts w:ascii="Times New Roman" w:hAnsi="Times New Roman" w:cs="Times New Roman"/>
          <w:b/>
        </w:rPr>
        <w:t>Validitas Model Bahan Ajar Menulis Wacana Eksposisi Berbasis Pendekatan Integratif</w:t>
      </w:r>
    </w:p>
    <w:p w:rsidR="00CE6C62" w:rsidRDefault="00704C60" w:rsidP="002C581D">
      <w:pPr>
        <w:widowControl w:val="0"/>
        <w:autoSpaceDE w:val="0"/>
        <w:autoSpaceDN w:val="0"/>
        <w:adjustRightInd w:val="0"/>
        <w:spacing w:after="0" w:line="240" w:lineRule="auto"/>
        <w:ind w:firstLine="567"/>
        <w:jc w:val="both"/>
        <w:rPr>
          <w:rFonts w:ascii="Times New Roman" w:hAnsi="Times New Roman" w:cs="Times New Roman"/>
          <w:lang w:val="id-ID"/>
        </w:rPr>
      </w:pPr>
      <w:r w:rsidRPr="002C581D">
        <w:rPr>
          <w:rFonts w:ascii="Times New Roman" w:hAnsi="Times New Roman" w:cs="Times New Roman"/>
        </w:rPr>
        <w:t xml:space="preserve">Setelah rancangan model bahan ajar selesai, langkah selanjutnya adalah memvalidasi model bahan ajar. Validitas model bahan ajar diukur berdasarkan nilai rerata yang diberikan oleh sejumlah validator terhadap model bahan ajar dengan taraf rerata validitas 3,5-4,5 pada jenjang kategori </w:t>
      </w:r>
      <w:r w:rsidRPr="002C581D">
        <w:rPr>
          <w:rFonts w:ascii="Times New Roman" w:hAnsi="Times New Roman" w:cs="Times New Roman"/>
          <w:b/>
        </w:rPr>
        <w:t>valid.</w:t>
      </w:r>
      <w:r w:rsidRPr="002C581D">
        <w:rPr>
          <w:rFonts w:ascii="Times New Roman" w:hAnsi="Times New Roman" w:cs="Times New Roman"/>
        </w:rPr>
        <w:t xml:space="preserve"> Jumlah validator yang dipilih untuk memvalidasi model bahan ajar sebanyak empat orang yaitu dua orang bertindak sebagai ahli materi yang menilai isi atau materi model bahan ajar dan tata penyajian model bahan ajar, dan dua orang lainnya bertugas menilai aspek media yaitu tata grafik dan bahasa model bahan ajar. Hasil validasi menunjukkan bahwa model bahan ajar ini layak diujicobakan setelah melalui dua kali tahap revisi. Validasi model bahan ajar tahap satu masih dijumpai berbagai kelemahan baik dari teknik penyajian, pendukung penyajian, penyajian pembelajaran serta koherensi dan keruntutan alur pikir. Rerata total keseluruhan hasil validasi ahli materi tahap satu aspek isi atau materi model bahan ajar sebesar 2,77 dan dinyatakan belum valid. Sedangkan aspek tata tata grafis model bahan ajar rerata totalnya hanya sebesar 3,13 dan dinyatakan belum valid. Sedangkan rerata total aspek kebahasaan model bahan ajar hanya sebesar 2,92 dan dinyatakan belum valid. Selanjutnya, setelah dilakukan revisi dan divalidasi kembali, model </w:t>
      </w:r>
      <w:r w:rsidRPr="002C581D">
        <w:rPr>
          <w:rFonts w:ascii="Times New Roman" w:hAnsi="Times New Roman" w:cs="Times New Roman"/>
          <w:lang w:val="id-ID"/>
        </w:rPr>
        <w:t xml:space="preserve">model </w:t>
      </w:r>
      <w:r w:rsidRPr="002C581D">
        <w:rPr>
          <w:rFonts w:ascii="Times New Roman" w:hAnsi="Times New Roman" w:cs="Times New Roman"/>
        </w:rPr>
        <w:t>bahan ajar menulis wacana eksposisi berbasis pendekatan integratif dinyatakan valid dengan rerata validasi ahli materi pada aspek isi adalah 4,70 dan rerata total aspek tata penyajiannya sebesar 3,82. Sedangkan hasil validasi ahli media menunjukkan rerata total pada aspek kegrafikan model bahan ajar sebesar 4,62 dan aspek kebahasaan sebesar 4,08.</w:t>
      </w:r>
    </w:p>
    <w:p w:rsidR="002C581D" w:rsidRPr="002C581D" w:rsidRDefault="002C581D" w:rsidP="002C581D">
      <w:pPr>
        <w:widowControl w:val="0"/>
        <w:autoSpaceDE w:val="0"/>
        <w:autoSpaceDN w:val="0"/>
        <w:adjustRightInd w:val="0"/>
        <w:spacing w:after="0" w:line="240" w:lineRule="auto"/>
        <w:ind w:firstLine="567"/>
        <w:jc w:val="both"/>
        <w:rPr>
          <w:rFonts w:ascii="Times New Roman" w:hAnsi="Times New Roman" w:cs="Times New Roman"/>
          <w:lang w:val="id-ID"/>
        </w:rPr>
      </w:pPr>
    </w:p>
    <w:p w:rsidR="00CE6C62" w:rsidRPr="002C581D" w:rsidRDefault="00704C60" w:rsidP="00CE6C62">
      <w:pPr>
        <w:widowControl w:val="0"/>
        <w:autoSpaceDE w:val="0"/>
        <w:autoSpaceDN w:val="0"/>
        <w:adjustRightInd w:val="0"/>
        <w:spacing w:after="200" w:line="240" w:lineRule="auto"/>
        <w:jc w:val="both"/>
        <w:rPr>
          <w:rFonts w:ascii="Times New Roman" w:hAnsi="Times New Roman" w:cs="Times New Roman"/>
        </w:rPr>
      </w:pPr>
      <w:r w:rsidRPr="002C581D">
        <w:rPr>
          <w:rFonts w:ascii="Times New Roman" w:hAnsi="Times New Roman" w:cs="Times New Roman"/>
          <w:b/>
        </w:rPr>
        <w:t>Uji Coba Terbatas Model Bahan Ajar Menulis Wacana Eksposisi Berbasis Pendekatan Integratif.</w:t>
      </w:r>
    </w:p>
    <w:p w:rsidR="00704C60" w:rsidRPr="002C581D" w:rsidRDefault="00704C60" w:rsidP="00CE6C62">
      <w:pPr>
        <w:widowControl w:val="0"/>
        <w:autoSpaceDE w:val="0"/>
        <w:autoSpaceDN w:val="0"/>
        <w:adjustRightInd w:val="0"/>
        <w:spacing w:after="200" w:line="240" w:lineRule="auto"/>
        <w:ind w:firstLine="567"/>
        <w:jc w:val="both"/>
        <w:rPr>
          <w:rFonts w:ascii="Times New Roman" w:hAnsi="Times New Roman" w:cs="Times New Roman"/>
        </w:rPr>
      </w:pPr>
      <w:r w:rsidRPr="002C581D">
        <w:rPr>
          <w:rFonts w:ascii="Times New Roman" w:hAnsi="Times New Roman" w:cs="Times New Roman"/>
        </w:rPr>
        <w:t xml:space="preserve">Setelah model bahan ajar dinyatakan valid, maka langkah selanjutnya adalah melakukan uji coba </w:t>
      </w:r>
      <w:r w:rsidRPr="002C581D">
        <w:rPr>
          <w:rFonts w:ascii="Times New Roman" w:hAnsi="Times New Roman" w:cs="Times New Roman"/>
        </w:rPr>
        <w:lastRenderedPageBreak/>
        <w:t xml:space="preserve">pada kelompok kecil atau disebut uji coba terbatas. Uji coba terbatas ini dilakukan pada mahasiswa semester </w:t>
      </w:r>
      <w:r w:rsidRPr="002C581D">
        <w:rPr>
          <w:rFonts w:ascii="Times New Roman" w:hAnsi="Times New Roman" w:cs="Times New Roman"/>
          <w:lang w:val="id-ID"/>
        </w:rPr>
        <w:t>VI-A</w:t>
      </w:r>
      <w:r w:rsidRPr="002C581D">
        <w:rPr>
          <w:rFonts w:ascii="Times New Roman" w:hAnsi="Times New Roman" w:cs="Times New Roman"/>
        </w:rPr>
        <w:t xml:space="preserve"> yang berjumlah 22 orang. Uji kelayakan model bahan ajar berdasarkan uji coba terbatas dilihat dari dua aspek yaitu aspek keefekti</w:t>
      </w:r>
      <w:r w:rsidRPr="002C581D">
        <w:rPr>
          <w:rFonts w:ascii="Times New Roman" w:hAnsi="Times New Roman" w:cs="Times New Roman"/>
          <w:lang w:val="id-ID"/>
        </w:rPr>
        <w:t>f</w:t>
      </w:r>
      <w:r w:rsidRPr="002C581D">
        <w:rPr>
          <w:rFonts w:ascii="Times New Roman" w:hAnsi="Times New Roman" w:cs="Times New Roman"/>
        </w:rPr>
        <w:t>an model bahan ajar dan kepraktisan model bahan ajar. Keefekti</w:t>
      </w:r>
      <w:r w:rsidRPr="002C581D">
        <w:rPr>
          <w:rFonts w:ascii="Times New Roman" w:hAnsi="Times New Roman" w:cs="Times New Roman"/>
          <w:lang w:val="id-ID"/>
        </w:rPr>
        <w:t>f</w:t>
      </w:r>
      <w:r w:rsidRPr="002C581D">
        <w:rPr>
          <w:rFonts w:ascii="Times New Roman" w:hAnsi="Times New Roman" w:cs="Times New Roman"/>
        </w:rPr>
        <w:t>an model bahan ajar diukur dari indikator hasil belajar dan respon</w:t>
      </w:r>
      <w:r w:rsidRPr="002C581D">
        <w:rPr>
          <w:rFonts w:ascii="Times New Roman" w:hAnsi="Times New Roman" w:cs="Times New Roman"/>
          <w:lang w:val="id-ID"/>
        </w:rPr>
        <w:t>s</w:t>
      </w:r>
      <w:r w:rsidRPr="002C581D">
        <w:rPr>
          <w:rFonts w:ascii="Times New Roman" w:hAnsi="Times New Roman" w:cs="Times New Roman"/>
        </w:rPr>
        <w:t xml:space="preserve"> subjek model bahan ajar yaitu dosen. Sedangkan kepraktisan model bahan ajar diukur dengan indikator pengelolaan pembelajaran dan keterlaksanaan pembelajaran.</w:t>
      </w:r>
    </w:p>
    <w:p w:rsidR="00CE6C62" w:rsidRPr="002C581D" w:rsidRDefault="00704C60" w:rsidP="00CE6C62">
      <w:pPr>
        <w:widowControl w:val="0"/>
        <w:autoSpaceDE w:val="0"/>
        <w:autoSpaceDN w:val="0"/>
        <w:adjustRightInd w:val="0"/>
        <w:spacing w:after="200" w:line="240" w:lineRule="auto"/>
        <w:jc w:val="both"/>
        <w:rPr>
          <w:rFonts w:ascii="Times New Roman" w:hAnsi="Times New Roman" w:cs="Times New Roman"/>
        </w:rPr>
      </w:pPr>
      <w:r w:rsidRPr="002C581D">
        <w:rPr>
          <w:rFonts w:ascii="Times New Roman" w:hAnsi="Times New Roman" w:cs="Times New Roman"/>
        </w:rPr>
        <w:t>Aspek keefektifan model bahan ajar</w:t>
      </w:r>
    </w:p>
    <w:p w:rsidR="00704C60" w:rsidRPr="002C581D" w:rsidRDefault="00704C60" w:rsidP="00CE6C62">
      <w:pPr>
        <w:widowControl w:val="0"/>
        <w:autoSpaceDE w:val="0"/>
        <w:autoSpaceDN w:val="0"/>
        <w:adjustRightInd w:val="0"/>
        <w:spacing w:after="200" w:line="240" w:lineRule="auto"/>
        <w:ind w:firstLine="567"/>
        <w:jc w:val="both"/>
        <w:rPr>
          <w:rFonts w:ascii="Times New Roman" w:hAnsi="Times New Roman" w:cs="Times New Roman"/>
        </w:rPr>
      </w:pPr>
      <w:r w:rsidRPr="002C581D">
        <w:rPr>
          <w:rFonts w:ascii="Times New Roman" w:hAnsi="Times New Roman" w:cs="Times New Roman"/>
        </w:rPr>
        <w:t>Setelah dilakukan tes pada subjek uji coba terbatas diketahui perolehan hasil belajar terendah adalah 64 dan nilai tertinggi 96. Standar kompetensi lulusan adalah 70. Berdasarkan hal tersebut diketahui bahwa jumlah mahasiswa yang dinyatakan lulus adalah 18 orang atau 81,8%. Jadi 4 mahasiswa atau 18,2% dinyatakan tidak lulus karena meraih nilai dibawah standar 70. Besarnya tingkat ketuntasan tes hasil belajar mahasiswa pada uji terbatas telah memenuhi standar (80%). Oleh karena itu, berdasarkan hasil tes tersebut, model bahan ajar dinyatakan efektif terhadap hasil belajar mahasiswa. Respon</w:t>
      </w:r>
      <w:r w:rsidRPr="002C581D">
        <w:rPr>
          <w:rFonts w:ascii="Times New Roman" w:hAnsi="Times New Roman" w:cs="Times New Roman"/>
          <w:lang w:val="id-ID"/>
        </w:rPr>
        <w:t>s</w:t>
      </w:r>
      <w:r w:rsidRPr="002C581D">
        <w:rPr>
          <w:rFonts w:ascii="Times New Roman" w:hAnsi="Times New Roman" w:cs="Times New Roman"/>
        </w:rPr>
        <w:t>dosen terhadap kegiatan pembelajaran dengan menerapkan model bahan ajar menulis wacana eksposisi berbasis pendekatan integratif jugacukup baik dengan rerata total respons adalah 3,45. Dengan demikian, model bahan ajar dinyatakan efektif jika ditinjau dari respon</w:t>
      </w:r>
      <w:r w:rsidRPr="002C581D">
        <w:rPr>
          <w:rFonts w:ascii="Times New Roman" w:hAnsi="Times New Roman" w:cs="Times New Roman"/>
          <w:lang w:val="id-ID"/>
        </w:rPr>
        <w:t>s</w:t>
      </w:r>
      <w:r w:rsidRPr="002C581D">
        <w:rPr>
          <w:rFonts w:ascii="Times New Roman" w:hAnsi="Times New Roman" w:cs="Times New Roman"/>
        </w:rPr>
        <w:t xml:space="preserve"> dosen sebagai model yang menerapkan model bahan ajar. </w:t>
      </w:r>
      <w:r w:rsidRPr="002C581D">
        <w:rPr>
          <w:rFonts w:ascii="Times New Roman" w:hAnsi="Times New Roman" w:cs="Times New Roman"/>
          <w:lang w:val="id-ID"/>
        </w:rPr>
        <w:t>Akan t</w:t>
      </w:r>
      <w:r w:rsidRPr="002C581D">
        <w:rPr>
          <w:rFonts w:ascii="Times New Roman" w:hAnsi="Times New Roman" w:cs="Times New Roman"/>
        </w:rPr>
        <w:t xml:space="preserve">etapi, model bahan ajar </w:t>
      </w:r>
      <w:r w:rsidRPr="002C581D">
        <w:rPr>
          <w:rFonts w:ascii="Times New Roman" w:hAnsi="Times New Roman" w:cs="Times New Roman"/>
          <w:lang w:val="id-ID"/>
        </w:rPr>
        <w:t xml:space="preserve">yang dimaksud </w:t>
      </w:r>
      <w:r w:rsidRPr="002C581D">
        <w:rPr>
          <w:rFonts w:ascii="Times New Roman" w:hAnsi="Times New Roman" w:cs="Times New Roman"/>
        </w:rPr>
        <w:t>terlebih dahulu melalui tahap revisi beberapa bagian yang dianggap masih lemah.</w:t>
      </w:r>
    </w:p>
    <w:p w:rsidR="00704C60" w:rsidRPr="002C581D" w:rsidRDefault="00704C60" w:rsidP="00CE6C62">
      <w:pPr>
        <w:widowControl w:val="0"/>
        <w:autoSpaceDE w:val="0"/>
        <w:autoSpaceDN w:val="0"/>
        <w:adjustRightInd w:val="0"/>
        <w:spacing w:after="200" w:line="240" w:lineRule="auto"/>
        <w:jc w:val="both"/>
        <w:rPr>
          <w:rFonts w:ascii="Times New Roman" w:hAnsi="Times New Roman" w:cs="Times New Roman"/>
        </w:rPr>
      </w:pPr>
      <w:r w:rsidRPr="002C581D">
        <w:rPr>
          <w:rFonts w:ascii="Times New Roman" w:hAnsi="Times New Roman" w:cs="Times New Roman"/>
        </w:rPr>
        <w:t>Aspek kepraktisan bahan ajar</w:t>
      </w:r>
    </w:p>
    <w:p w:rsidR="00704C60" w:rsidRPr="002C581D" w:rsidRDefault="00704C60" w:rsidP="00CE6C62">
      <w:pPr>
        <w:widowControl w:val="0"/>
        <w:autoSpaceDE w:val="0"/>
        <w:autoSpaceDN w:val="0"/>
        <w:adjustRightInd w:val="0"/>
        <w:spacing w:after="240" w:line="240" w:lineRule="auto"/>
        <w:ind w:firstLine="567"/>
        <w:jc w:val="both"/>
        <w:rPr>
          <w:rFonts w:ascii="Times New Roman" w:hAnsi="Times New Roman" w:cs="Times New Roman"/>
        </w:rPr>
      </w:pPr>
      <w:r w:rsidRPr="002C581D">
        <w:rPr>
          <w:rFonts w:ascii="Times New Roman" w:hAnsi="Times New Roman" w:cs="Times New Roman"/>
        </w:rPr>
        <w:t>Pengelolaan pembelajaran pada kelas uji coba terbatas telah memenuhi uji syarat kepraktisan model bahan ajar. Hal ini dibuktikan dengan rerata respon</w:t>
      </w:r>
      <w:r w:rsidRPr="002C581D">
        <w:rPr>
          <w:rFonts w:ascii="Times New Roman" w:hAnsi="Times New Roman" w:cs="Times New Roman"/>
          <w:lang w:val="id-ID"/>
        </w:rPr>
        <w:t>ssetiap</w:t>
      </w:r>
      <w:r w:rsidRPr="002C581D">
        <w:rPr>
          <w:rFonts w:ascii="Times New Roman" w:hAnsi="Times New Roman" w:cs="Times New Roman"/>
        </w:rPr>
        <w:t xml:space="preserve"> observer</w:t>
      </w:r>
      <w:r w:rsidRPr="002C581D">
        <w:rPr>
          <w:rFonts w:ascii="Times New Roman" w:hAnsi="Times New Roman" w:cs="Times New Roman"/>
          <w:lang w:val="id-ID"/>
        </w:rPr>
        <w:t>,</w:t>
      </w:r>
      <w:r w:rsidRPr="002C581D">
        <w:rPr>
          <w:rFonts w:ascii="Times New Roman" w:hAnsi="Times New Roman" w:cs="Times New Roman"/>
        </w:rPr>
        <w:t xml:space="preserve"> yaitu 3,83 (</w:t>
      </w:r>
      <w:r w:rsidRPr="002C581D">
        <w:rPr>
          <w:rFonts w:ascii="Times New Roman" w:hAnsi="Times New Roman" w:cs="Times New Roman"/>
          <w:lang w:val="id-ID"/>
        </w:rPr>
        <w:t>o</w:t>
      </w:r>
      <w:r w:rsidRPr="002C581D">
        <w:rPr>
          <w:rFonts w:ascii="Times New Roman" w:hAnsi="Times New Roman" w:cs="Times New Roman"/>
        </w:rPr>
        <w:t>bserver 1) dan 3,67 (observer 2) dengan rerata total 3,75. Artinya, model bahan ajar menulis wacana eksposisi berbasis pendekatan integratif dinyatakan praktis. Selanjutnya, responden menilai bahwa keterlaksanaan model bahan ajar pada kelas uji coba terbatas telah memenuhi uji syarat kepraktisan model bahan ajar. Hal ini dibuktikan dengan rerata responden</w:t>
      </w:r>
      <w:r w:rsidRPr="002C581D">
        <w:rPr>
          <w:rFonts w:ascii="Times New Roman" w:hAnsi="Times New Roman" w:cs="Times New Roman"/>
          <w:lang w:val="id-ID"/>
        </w:rPr>
        <w:t xml:space="preserve"> memberikan respons</w:t>
      </w:r>
      <w:r w:rsidRPr="002C581D">
        <w:rPr>
          <w:rFonts w:ascii="Times New Roman" w:hAnsi="Times New Roman" w:cs="Times New Roman"/>
        </w:rPr>
        <w:t xml:space="preserve"> yaitu 4,00 (responden 1) dan 4,40 (responden</w:t>
      </w:r>
      <w:r w:rsidRPr="002C581D">
        <w:rPr>
          <w:rFonts w:ascii="Times New Roman" w:hAnsi="Times New Roman" w:cs="Times New Roman"/>
          <w:lang w:val="id-ID"/>
        </w:rPr>
        <w:t xml:space="preserve"> 2</w:t>
      </w:r>
      <w:r w:rsidRPr="002C581D">
        <w:rPr>
          <w:rFonts w:ascii="Times New Roman" w:hAnsi="Times New Roman" w:cs="Times New Roman"/>
        </w:rPr>
        <w:t>) dengan rerata total 4,22. Artinya, model bahan ajar menulis wacana eksposisi berbasis pendekatan integratif dinyatakan praktis.</w:t>
      </w:r>
    </w:p>
    <w:p w:rsidR="00704C60" w:rsidRPr="002C581D" w:rsidRDefault="00704C60" w:rsidP="00CE6C62">
      <w:pPr>
        <w:widowControl w:val="0"/>
        <w:autoSpaceDE w:val="0"/>
        <w:autoSpaceDN w:val="0"/>
        <w:adjustRightInd w:val="0"/>
        <w:spacing w:after="200" w:line="240" w:lineRule="auto"/>
        <w:jc w:val="both"/>
        <w:rPr>
          <w:rFonts w:ascii="Times New Roman" w:hAnsi="Times New Roman" w:cs="Times New Roman"/>
        </w:rPr>
      </w:pPr>
      <w:r w:rsidRPr="002C581D">
        <w:rPr>
          <w:rFonts w:ascii="Times New Roman" w:hAnsi="Times New Roman" w:cs="Times New Roman"/>
          <w:b/>
        </w:rPr>
        <w:t>Uji Coba Lapangan Model Bahan Ajar Menulis Wacana Eksposisi Berbasis Pendekatan Integratif.</w:t>
      </w:r>
    </w:p>
    <w:p w:rsidR="00CE6C62" w:rsidRPr="002C581D" w:rsidRDefault="00704C60" w:rsidP="00CE6C62">
      <w:pPr>
        <w:widowControl w:val="0"/>
        <w:autoSpaceDE w:val="0"/>
        <w:autoSpaceDN w:val="0"/>
        <w:adjustRightInd w:val="0"/>
        <w:spacing w:after="0" w:line="240" w:lineRule="auto"/>
        <w:ind w:firstLine="567"/>
        <w:jc w:val="both"/>
        <w:rPr>
          <w:rFonts w:ascii="Times New Roman" w:hAnsi="Times New Roman" w:cs="Times New Roman"/>
        </w:rPr>
      </w:pPr>
      <w:r w:rsidRPr="002C581D">
        <w:rPr>
          <w:rFonts w:ascii="Times New Roman" w:hAnsi="Times New Roman" w:cs="Times New Roman"/>
        </w:rPr>
        <w:t xml:space="preserve">Seperti halnya uji coba terbatas, Uji coba lapangan ini dilakukan pada mahasiswa semester </w:t>
      </w:r>
      <w:r w:rsidRPr="002C581D">
        <w:rPr>
          <w:rFonts w:ascii="Times New Roman" w:hAnsi="Times New Roman" w:cs="Times New Roman"/>
          <w:lang w:val="id-ID"/>
        </w:rPr>
        <w:t>VI kelas A</w:t>
      </w:r>
      <w:r w:rsidRPr="002C581D">
        <w:rPr>
          <w:rFonts w:ascii="Times New Roman" w:hAnsi="Times New Roman" w:cs="Times New Roman"/>
        </w:rPr>
        <w:t xml:space="preserve"> yang berjumlah 22 orang</w:t>
      </w:r>
      <w:r w:rsidRPr="002C581D">
        <w:rPr>
          <w:rFonts w:ascii="Times New Roman" w:hAnsi="Times New Roman" w:cs="Times New Roman"/>
          <w:lang w:val="id-ID"/>
        </w:rPr>
        <w:t xml:space="preserve">, </w:t>
      </w:r>
      <w:r w:rsidRPr="002C581D">
        <w:rPr>
          <w:rFonts w:ascii="Times New Roman" w:hAnsi="Times New Roman" w:cs="Times New Roman"/>
        </w:rPr>
        <w:t xml:space="preserve">semester </w:t>
      </w:r>
      <w:r w:rsidRPr="002C581D">
        <w:rPr>
          <w:rFonts w:ascii="Times New Roman" w:hAnsi="Times New Roman" w:cs="Times New Roman"/>
          <w:lang w:val="id-ID"/>
        </w:rPr>
        <w:t>VI kelas B</w:t>
      </w:r>
      <w:r w:rsidR="00CE6C62" w:rsidRPr="002C581D">
        <w:rPr>
          <w:rFonts w:ascii="Times New Roman" w:hAnsi="Times New Roman" w:cs="Times New Roman"/>
        </w:rPr>
        <w:t xml:space="preserve"> yang </w:t>
      </w:r>
      <w:r w:rsidRPr="002C581D">
        <w:rPr>
          <w:rFonts w:ascii="Times New Roman" w:hAnsi="Times New Roman" w:cs="Times New Roman"/>
        </w:rPr>
        <w:t xml:space="preserve">berjumlah 25 dan </w:t>
      </w:r>
      <w:r w:rsidRPr="002C581D">
        <w:rPr>
          <w:rFonts w:ascii="Times New Roman" w:hAnsi="Times New Roman" w:cs="Times New Roman"/>
          <w:lang w:val="id-ID"/>
        </w:rPr>
        <w:t xml:space="preserve">mahasiswa semester VI kelas C yang berjumlah </w:t>
      </w:r>
      <w:r w:rsidRPr="002C581D">
        <w:rPr>
          <w:rFonts w:ascii="Times New Roman" w:hAnsi="Times New Roman" w:cs="Times New Roman"/>
        </w:rPr>
        <w:t>30 orang. Uji kelayakan model bahan ajar berdasarkan uji coba lapangan dilihat dari dua aspek yaitu aspek keefekti</w:t>
      </w:r>
      <w:r w:rsidRPr="002C581D">
        <w:rPr>
          <w:rFonts w:ascii="Times New Roman" w:hAnsi="Times New Roman" w:cs="Times New Roman"/>
          <w:lang w:val="id-ID"/>
        </w:rPr>
        <w:t>f</w:t>
      </w:r>
      <w:r w:rsidRPr="002C581D">
        <w:rPr>
          <w:rFonts w:ascii="Times New Roman" w:hAnsi="Times New Roman" w:cs="Times New Roman"/>
        </w:rPr>
        <w:t>an model bahan ajar dan kepraktisan model bahan ajar. Keefektifan model bahan ajar diukur dari indikator hasil be</w:t>
      </w:r>
      <w:r w:rsidRPr="002C581D">
        <w:rPr>
          <w:rFonts w:ascii="Times New Roman" w:hAnsi="Times New Roman" w:cs="Times New Roman"/>
          <w:lang w:val="id-ID"/>
        </w:rPr>
        <w:t>l</w:t>
      </w:r>
      <w:r w:rsidRPr="002C581D">
        <w:rPr>
          <w:rFonts w:ascii="Times New Roman" w:hAnsi="Times New Roman" w:cs="Times New Roman"/>
        </w:rPr>
        <w:t>ajar dan respon</w:t>
      </w:r>
      <w:r w:rsidRPr="002C581D">
        <w:rPr>
          <w:rFonts w:ascii="Times New Roman" w:hAnsi="Times New Roman" w:cs="Times New Roman"/>
          <w:lang w:val="id-ID"/>
        </w:rPr>
        <w:t>s</w:t>
      </w:r>
      <w:r w:rsidRPr="002C581D">
        <w:rPr>
          <w:rFonts w:ascii="Times New Roman" w:hAnsi="Times New Roman" w:cs="Times New Roman"/>
        </w:rPr>
        <w:t xml:space="preserve"> subjek bahan ajar yaitu mahasiswa dan dosen. Sedangkan kepraktisan model bahan ajar diukur dengan indikator pengelolaan dan keterlaksanaan pembelajaran.</w:t>
      </w:r>
    </w:p>
    <w:p w:rsidR="00CE6C62" w:rsidRPr="002C581D" w:rsidRDefault="00CE6C62" w:rsidP="00CE6C62">
      <w:pPr>
        <w:widowControl w:val="0"/>
        <w:autoSpaceDE w:val="0"/>
        <w:autoSpaceDN w:val="0"/>
        <w:adjustRightInd w:val="0"/>
        <w:spacing w:after="0" w:line="240" w:lineRule="auto"/>
        <w:jc w:val="both"/>
        <w:rPr>
          <w:rFonts w:ascii="Times New Roman" w:hAnsi="Times New Roman" w:cs="Times New Roman"/>
        </w:rPr>
      </w:pPr>
    </w:p>
    <w:p w:rsidR="00704C60" w:rsidRPr="002C581D" w:rsidRDefault="00704C60" w:rsidP="00CE6C62">
      <w:pPr>
        <w:widowControl w:val="0"/>
        <w:autoSpaceDE w:val="0"/>
        <w:autoSpaceDN w:val="0"/>
        <w:adjustRightInd w:val="0"/>
        <w:spacing w:after="0" w:line="240" w:lineRule="auto"/>
        <w:jc w:val="both"/>
        <w:rPr>
          <w:rFonts w:ascii="Times New Roman" w:hAnsi="Times New Roman" w:cs="Times New Roman"/>
        </w:rPr>
      </w:pPr>
      <w:r w:rsidRPr="002C581D">
        <w:rPr>
          <w:rFonts w:ascii="Times New Roman" w:hAnsi="Times New Roman" w:cs="Times New Roman"/>
        </w:rPr>
        <w:t>Aspek keefektifan bahan ajar uji coba lapangan</w:t>
      </w:r>
    </w:p>
    <w:p w:rsidR="00CE6C62" w:rsidRPr="002C581D" w:rsidRDefault="00CE6C62" w:rsidP="00CE6C62">
      <w:pPr>
        <w:widowControl w:val="0"/>
        <w:tabs>
          <w:tab w:val="left" w:pos="1134"/>
        </w:tabs>
        <w:autoSpaceDE w:val="0"/>
        <w:autoSpaceDN w:val="0"/>
        <w:adjustRightInd w:val="0"/>
        <w:spacing w:line="240" w:lineRule="auto"/>
        <w:jc w:val="both"/>
        <w:rPr>
          <w:rFonts w:ascii="Times New Roman" w:hAnsi="Times New Roman" w:cs="Times New Roman"/>
        </w:rPr>
      </w:pPr>
    </w:p>
    <w:p w:rsidR="00704C60" w:rsidRPr="002C581D" w:rsidRDefault="00704C60" w:rsidP="00CE6C62">
      <w:pPr>
        <w:widowControl w:val="0"/>
        <w:tabs>
          <w:tab w:val="left" w:pos="1134"/>
        </w:tabs>
        <w:autoSpaceDE w:val="0"/>
        <w:autoSpaceDN w:val="0"/>
        <w:adjustRightInd w:val="0"/>
        <w:spacing w:line="240" w:lineRule="auto"/>
        <w:ind w:firstLine="567"/>
        <w:jc w:val="both"/>
        <w:rPr>
          <w:rFonts w:ascii="Times New Roman" w:hAnsi="Times New Roman" w:cs="Times New Roman"/>
        </w:rPr>
      </w:pPr>
      <w:r w:rsidRPr="002C581D">
        <w:rPr>
          <w:rFonts w:ascii="Times New Roman" w:hAnsi="Times New Roman" w:cs="Times New Roman"/>
        </w:rPr>
        <w:t>Hasil belajar pada kelas uji coba lapangan 1 menunjukkan bahwa nilai terendah adalah 72 dan nilai tertinggi 96. Standar kompetensi lulusan adalah 70. Berdasarkan hal tersebut diketahui bahwa kes</w:t>
      </w:r>
      <w:r w:rsidRPr="002C581D">
        <w:rPr>
          <w:rFonts w:ascii="Times New Roman" w:hAnsi="Times New Roman" w:cs="Times New Roman"/>
          <w:lang w:val="id-ID"/>
        </w:rPr>
        <w:t>e</w:t>
      </w:r>
      <w:r w:rsidRPr="002C581D">
        <w:rPr>
          <w:rFonts w:ascii="Times New Roman" w:hAnsi="Times New Roman" w:cs="Times New Roman"/>
        </w:rPr>
        <w:t xml:space="preserve">luruhan mahasiswa yang dinyatakan lulus 100%. Jadi, besarnya tingkat ketuntasan tes hasil belajar mahasiswa pada uji terbatas telah melebihi standar (80%). Oleh karena itu, berdasarkan hasil tes tersebut, model bahan ajar dinyatakan efektif terhadap hasil belajar mahasiswa khususnya pada kelas uji coba lapangan 1. Selanjutnya, perolehan hasil belajar mahasiswa uji coba lapangan 2 setelah diberikan tes menunjukkan bahwa nilai terendah adalah 62 dan nilai tertinggi 92. Standar kompetensi lulusan adalah 70. Berdasarkan hal tersebut diketahui bahwa jumlah mahasiswa yang dinyatakan lulus adalah 22 orang atau 88%. Jadi 3 mahasiswa lainnya atau 12% dinyatakan tidak lulus karena meraih nilai dibawah standar 70. Besarnya tingkat ketuntasan tes hasil belajar mahasiswa pada kelas uji </w:t>
      </w:r>
      <w:r w:rsidRPr="002C581D">
        <w:rPr>
          <w:rFonts w:ascii="Times New Roman" w:hAnsi="Times New Roman" w:cs="Times New Roman"/>
        </w:rPr>
        <w:lastRenderedPageBreak/>
        <w:t>lapangan 2 telah memenuhi standar (80%). Oleh karena itu, berdasarkan hasil tes tersebut, model bahan ajar dinyatakan efektif terhadap hasil belajar mahasiswa. Sedangkan, hasil belajar mahasiswa uji coba lapangan 3 setelah diberikan tes diketahui bahwa nilai terendah adalah 62 dan nilai tertinggi 92. Standar kompetensi lulusan adalah 70. Berdasarkan hal tersebut diketahui bahwa jumlah mahasiswa yang dinyatakan lulus adalah 26orang atau 83%. Jadi 4 mahasiswa lainnya atau 13,3% dinyatakan tidak lulus karena meraih nilai dibawah standar 70. Besarnya tingkat ketuntasan tes hasil belajar mahasiswa pada kelas uji lapangan 3 telah memenuhi standar (80%). Oleh karena itu, berdasarkan hasil tes tersebut, model bahan ajar dinyatakan efektif terhadap hasil belajar mahasiswa. Kelas uji lapangan 1 memberikan respon</w:t>
      </w:r>
      <w:r w:rsidRPr="002C581D">
        <w:rPr>
          <w:rFonts w:ascii="Times New Roman" w:hAnsi="Times New Roman" w:cs="Times New Roman"/>
          <w:lang w:val="id-ID"/>
        </w:rPr>
        <w:t>s</w:t>
      </w:r>
      <w:r w:rsidRPr="002C581D">
        <w:rPr>
          <w:rFonts w:ascii="Times New Roman" w:hAnsi="Times New Roman" w:cs="Times New Roman"/>
        </w:rPr>
        <w:t xml:space="preserve"> yang b</w:t>
      </w:r>
      <w:r w:rsidR="000A7A2B" w:rsidRPr="002C581D">
        <w:rPr>
          <w:rFonts w:ascii="Times New Roman" w:hAnsi="Times New Roman" w:cs="Times New Roman"/>
        </w:rPr>
        <w:t>aik terhadap model bahan ajar.</w:t>
      </w:r>
    </w:p>
    <w:p w:rsidR="00CE6C62" w:rsidRPr="002C581D" w:rsidRDefault="00704C60" w:rsidP="00CE6C62">
      <w:pPr>
        <w:widowControl w:val="0"/>
        <w:autoSpaceDE w:val="0"/>
        <w:autoSpaceDN w:val="0"/>
        <w:adjustRightInd w:val="0"/>
        <w:spacing w:after="200" w:line="240" w:lineRule="auto"/>
        <w:jc w:val="both"/>
        <w:rPr>
          <w:rFonts w:ascii="Times New Roman" w:hAnsi="Times New Roman" w:cs="Times New Roman"/>
        </w:rPr>
      </w:pPr>
      <w:r w:rsidRPr="002C581D">
        <w:rPr>
          <w:rFonts w:ascii="Times New Roman" w:hAnsi="Times New Roman" w:cs="Times New Roman"/>
        </w:rPr>
        <w:t>Aspek kepraktisan bahan ajar uji coba lapangan</w:t>
      </w:r>
    </w:p>
    <w:p w:rsidR="00CE6C62" w:rsidRPr="002C581D" w:rsidRDefault="00704C60" w:rsidP="00CE6C62">
      <w:pPr>
        <w:widowControl w:val="0"/>
        <w:autoSpaceDE w:val="0"/>
        <w:autoSpaceDN w:val="0"/>
        <w:adjustRightInd w:val="0"/>
        <w:spacing w:after="200" w:line="240" w:lineRule="auto"/>
        <w:ind w:firstLine="567"/>
        <w:jc w:val="both"/>
        <w:rPr>
          <w:rFonts w:ascii="Times New Roman" w:hAnsi="Times New Roman" w:cs="Times New Roman"/>
        </w:rPr>
      </w:pPr>
      <w:r w:rsidRPr="002C581D">
        <w:rPr>
          <w:rFonts w:ascii="Times New Roman" w:hAnsi="Times New Roman" w:cs="Times New Roman"/>
        </w:rPr>
        <w:t>Aspek pengelolaan pembelajaran dinilai berdasarkan beberapa indikator yaitu (a) penyampaian tujuan pembelajaran, (b) pemotivasian mahasiswa, (c) penyajian materi, (d) pemanfaatan model bahan ajar, (e) pemberian latihan, dan (f) pengelolaan kelas. Pengelolaan pembelajaran pada kelas uji coba lapangan 1 telah memenuhi uji syarat kepraktisan model bahan ajar. Hal ini dibuktikan dengan rerata respon</w:t>
      </w:r>
      <w:r w:rsidRPr="002C581D">
        <w:rPr>
          <w:rFonts w:ascii="Times New Roman" w:hAnsi="Times New Roman" w:cs="Times New Roman"/>
          <w:lang w:val="id-ID"/>
        </w:rPr>
        <w:t>s setiap</w:t>
      </w:r>
      <w:r w:rsidRPr="002C581D">
        <w:rPr>
          <w:rFonts w:ascii="Times New Roman" w:hAnsi="Times New Roman" w:cs="Times New Roman"/>
        </w:rPr>
        <w:t xml:space="preserve"> observer</w:t>
      </w:r>
      <w:r w:rsidRPr="002C581D">
        <w:rPr>
          <w:rFonts w:ascii="Times New Roman" w:hAnsi="Times New Roman" w:cs="Times New Roman"/>
          <w:lang w:val="id-ID"/>
        </w:rPr>
        <w:t>,</w:t>
      </w:r>
      <w:r w:rsidRPr="002C581D">
        <w:rPr>
          <w:rFonts w:ascii="Times New Roman" w:hAnsi="Times New Roman" w:cs="Times New Roman"/>
        </w:rPr>
        <w:t xml:space="preserve"> yaitu 4,17 (0bserver 1) dan 3,83 (observer 2) dengan rerata total 4,00. Artinya, model bahan ajar menulis wacana eksposisi berbasis pendekatan integratifdinyatakan praktis. Selanjutnya, pengelolaan pembelajaran pada kelas uji coba lapangan 2 telah memenuhi uji syarat kepraktisan model bahan ajar. Hal ini dibuktikan dengan rerata respon mas</w:t>
      </w:r>
      <w:r w:rsidR="00CE6C62" w:rsidRPr="002C581D">
        <w:rPr>
          <w:rFonts w:ascii="Times New Roman" w:hAnsi="Times New Roman" w:cs="Times New Roman"/>
        </w:rPr>
        <w:t xml:space="preserve">ing masing observer yaitu 3,83 </w:t>
      </w:r>
      <w:r w:rsidRPr="002C581D">
        <w:rPr>
          <w:rFonts w:ascii="Times New Roman" w:hAnsi="Times New Roman" w:cs="Times New Roman"/>
        </w:rPr>
        <w:t>(0bserver 1) dan 3,67 (observer 2) dengan rerata total 3,75. Artinya, model bahan ajar menulis wacana eksposisi berbasis pendekatan integratif din</w:t>
      </w:r>
      <w:r w:rsidR="00CE6C62" w:rsidRPr="002C581D">
        <w:rPr>
          <w:rFonts w:ascii="Times New Roman" w:hAnsi="Times New Roman" w:cs="Times New Roman"/>
        </w:rPr>
        <w:t xml:space="preserve">yatakan praktis. Seperti </w:t>
      </w:r>
      <w:r w:rsidRPr="002C581D">
        <w:rPr>
          <w:rFonts w:ascii="Times New Roman" w:hAnsi="Times New Roman" w:cs="Times New Roman"/>
        </w:rPr>
        <w:t>halnya kelas uji coba lapangan 3 telah memenuhi uji syarat kepraktisan model bahan ajar. Hal ini dibuktikan dengan rerata responsobserver</w:t>
      </w:r>
      <w:r w:rsidRPr="002C581D">
        <w:rPr>
          <w:rFonts w:ascii="Times New Roman" w:hAnsi="Times New Roman" w:cs="Times New Roman"/>
          <w:lang w:val="id-ID"/>
        </w:rPr>
        <w:t xml:space="preserve"> masing-masing,</w:t>
      </w:r>
      <w:r w:rsidRPr="002C581D">
        <w:rPr>
          <w:rFonts w:ascii="Times New Roman" w:hAnsi="Times New Roman" w:cs="Times New Roman"/>
        </w:rPr>
        <w:t xml:space="preserve"> yaitu 4,17 (0bserver 1) dan 4,00 (observer 2) dengan rerata total 4,09. Artinya, model bahan ajar menulis wacana eksposisi berbasis pendekatan integratif dinyatakan praktis.</w:t>
      </w:r>
    </w:p>
    <w:p w:rsidR="00CE6C62" w:rsidRPr="002C581D" w:rsidRDefault="00704C60" w:rsidP="00CE6C62">
      <w:pPr>
        <w:widowControl w:val="0"/>
        <w:autoSpaceDE w:val="0"/>
        <w:autoSpaceDN w:val="0"/>
        <w:adjustRightInd w:val="0"/>
        <w:spacing w:after="200" w:line="240" w:lineRule="auto"/>
        <w:ind w:firstLine="567"/>
        <w:jc w:val="both"/>
        <w:rPr>
          <w:rFonts w:ascii="Times New Roman" w:hAnsi="Times New Roman" w:cs="Times New Roman"/>
        </w:rPr>
      </w:pPr>
      <w:r w:rsidRPr="002C581D">
        <w:rPr>
          <w:rFonts w:ascii="Times New Roman" w:hAnsi="Times New Roman" w:cs="Times New Roman"/>
        </w:rPr>
        <w:t>Aspek keterlaksanaan model bahan ajar diukur dengan beberapa indicator</w:t>
      </w:r>
      <w:r w:rsidRPr="002C581D">
        <w:rPr>
          <w:rFonts w:ascii="Times New Roman" w:hAnsi="Times New Roman" w:cs="Times New Roman"/>
          <w:lang w:val="id-ID"/>
        </w:rPr>
        <w:t>,</w:t>
      </w:r>
      <w:r w:rsidRPr="002C581D">
        <w:rPr>
          <w:rFonts w:ascii="Times New Roman" w:hAnsi="Times New Roman" w:cs="Times New Roman"/>
        </w:rPr>
        <w:t xml:space="preserve"> yaitu (a) keterkaitan bah</w:t>
      </w:r>
      <w:r w:rsidRPr="002C581D">
        <w:rPr>
          <w:rFonts w:ascii="Times New Roman" w:hAnsi="Times New Roman" w:cs="Times New Roman"/>
          <w:lang w:val="id-ID"/>
        </w:rPr>
        <w:t>a</w:t>
      </w:r>
      <w:r w:rsidRPr="002C581D">
        <w:rPr>
          <w:rFonts w:ascii="Times New Roman" w:hAnsi="Times New Roman" w:cs="Times New Roman"/>
        </w:rPr>
        <w:t>n ajar dengan proses pembelajaran, (b) dukungan model bahan ajar terhadap pencapaian tujuan, (c) kemudahan di aplikasikan, (d) relevansi dengan nilai budaya, dan (e) intensitas latihan.</w:t>
      </w:r>
    </w:p>
    <w:p w:rsidR="00CE6C62" w:rsidRPr="002C581D" w:rsidRDefault="00704C60" w:rsidP="00CE6C62">
      <w:pPr>
        <w:widowControl w:val="0"/>
        <w:autoSpaceDE w:val="0"/>
        <w:autoSpaceDN w:val="0"/>
        <w:adjustRightInd w:val="0"/>
        <w:spacing w:after="200" w:line="240" w:lineRule="auto"/>
        <w:ind w:firstLine="567"/>
        <w:jc w:val="both"/>
        <w:rPr>
          <w:rFonts w:ascii="Times New Roman" w:hAnsi="Times New Roman" w:cs="Times New Roman"/>
        </w:rPr>
      </w:pPr>
      <w:r w:rsidRPr="002C581D">
        <w:rPr>
          <w:rFonts w:ascii="Times New Roman" w:hAnsi="Times New Roman" w:cs="Times New Roman"/>
        </w:rPr>
        <w:t>Keterlaksanaan model bahan ajar pada kelas uji coba lapangan 1 telah memenuhi uji syarat kepraktisan model bahan ajar. Hal ini dibuktikan dengan rerata responden masing</w:t>
      </w:r>
      <w:r w:rsidRPr="002C581D">
        <w:rPr>
          <w:rFonts w:ascii="Times New Roman" w:hAnsi="Times New Roman" w:cs="Times New Roman"/>
          <w:lang w:val="id-ID"/>
        </w:rPr>
        <w:t>-</w:t>
      </w:r>
      <w:r w:rsidRPr="002C581D">
        <w:rPr>
          <w:rFonts w:ascii="Times New Roman" w:hAnsi="Times New Roman" w:cs="Times New Roman"/>
        </w:rPr>
        <w:t>masing</w:t>
      </w:r>
      <w:r w:rsidR="00CE6C62" w:rsidRPr="002C581D">
        <w:rPr>
          <w:rFonts w:ascii="Times New Roman" w:hAnsi="Times New Roman" w:cs="Times New Roman"/>
          <w:lang w:val="id-ID"/>
        </w:rPr>
        <w:t xml:space="preserve">, </w:t>
      </w:r>
      <w:r w:rsidRPr="002C581D">
        <w:rPr>
          <w:rFonts w:ascii="Times New Roman" w:hAnsi="Times New Roman" w:cs="Times New Roman"/>
        </w:rPr>
        <w:t>yaitu 4,40 (responden 1) dan 4,60 (responden 2) dengan rerata total 4,50. Artinya, model bahan ajar menulis wacana eksposisi berbasis pendekatan integratif dinyatakan praktis. Keterlaksanaan bahan ajar pada kelas uji coba lapangan 2 telah memenuhi uji syarat kepraktisan model bahan ajar. Hal ini dibuktikan dengan rerata respon</w:t>
      </w:r>
      <w:r w:rsidRPr="002C581D">
        <w:rPr>
          <w:rFonts w:ascii="Times New Roman" w:hAnsi="Times New Roman" w:cs="Times New Roman"/>
          <w:lang w:val="id-ID"/>
        </w:rPr>
        <w:t>s</w:t>
      </w:r>
      <w:r w:rsidRPr="002C581D">
        <w:rPr>
          <w:rFonts w:ascii="Times New Roman" w:hAnsi="Times New Roman" w:cs="Times New Roman"/>
        </w:rPr>
        <w:t>responde</w:t>
      </w:r>
      <w:r w:rsidRPr="002C581D">
        <w:rPr>
          <w:rFonts w:ascii="Times New Roman" w:hAnsi="Times New Roman" w:cs="Times New Roman"/>
          <w:lang w:val="id-ID"/>
        </w:rPr>
        <w:t>n</w:t>
      </w:r>
      <w:r w:rsidRPr="002C581D">
        <w:rPr>
          <w:rFonts w:ascii="Times New Roman" w:hAnsi="Times New Roman" w:cs="Times New Roman"/>
        </w:rPr>
        <w:t>masing</w:t>
      </w:r>
      <w:r w:rsidRPr="002C581D">
        <w:rPr>
          <w:rFonts w:ascii="Times New Roman" w:hAnsi="Times New Roman" w:cs="Times New Roman"/>
          <w:lang w:val="id-ID"/>
        </w:rPr>
        <w:t>-</w:t>
      </w:r>
      <w:r w:rsidR="00CE6C62" w:rsidRPr="002C581D">
        <w:rPr>
          <w:rFonts w:ascii="Times New Roman" w:hAnsi="Times New Roman" w:cs="Times New Roman"/>
        </w:rPr>
        <w:t xml:space="preserve">masing </w:t>
      </w:r>
      <w:r w:rsidRPr="002C581D">
        <w:rPr>
          <w:rFonts w:ascii="Times New Roman" w:hAnsi="Times New Roman" w:cs="Times New Roman"/>
        </w:rPr>
        <w:t>yaitu 4,20 (responden 1) dan 4,40 (responden 2) dengan rerata total 4,30. Artinya, model bahan ajar menulis wacana eksposisi berbasis pendekatan integratif dinyatakan praktis. Keterlaksanaan model bahan ajar pada kelas uji coba lapangan 3 telah memenuhi uji syarat kepraktisan model bahan ajar. Hal ini dibuktikan dengan rerata responsresponden masing</w:t>
      </w:r>
      <w:r w:rsidRPr="002C581D">
        <w:rPr>
          <w:rFonts w:ascii="Times New Roman" w:hAnsi="Times New Roman" w:cs="Times New Roman"/>
          <w:lang w:val="id-ID"/>
        </w:rPr>
        <w:t>-</w:t>
      </w:r>
      <w:r w:rsidRPr="002C581D">
        <w:rPr>
          <w:rFonts w:ascii="Times New Roman" w:hAnsi="Times New Roman" w:cs="Times New Roman"/>
        </w:rPr>
        <w:t>masing</w:t>
      </w:r>
      <w:r w:rsidRPr="002C581D">
        <w:rPr>
          <w:rFonts w:ascii="Times New Roman" w:hAnsi="Times New Roman" w:cs="Times New Roman"/>
          <w:lang w:val="id-ID"/>
        </w:rPr>
        <w:t>,</w:t>
      </w:r>
      <w:r w:rsidR="00CE6C62" w:rsidRPr="002C581D">
        <w:rPr>
          <w:rFonts w:ascii="Times New Roman" w:hAnsi="Times New Roman" w:cs="Times New Roman"/>
        </w:rPr>
        <w:t xml:space="preserve"> </w:t>
      </w:r>
      <w:r w:rsidRPr="002C581D">
        <w:rPr>
          <w:rFonts w:ascii="Times New Roman" w:hAnsi="Times New Roman" w:cs="Times New Roman"/>
        </w:rPr>
        <w:t>yaitu 4,40 (responden 1) dan 4,60 (responden 2) dengan rerata total 4,50. Artinya, bahan ajar menulis wacana eksposisi berbasis pendekatan integratif dinyatakan praktis.</w:t>
      </w:r>
    </w:p>
    <w:p w:rsidR="00AD6BA7" w:rsidRPr="003B2158" w:rsidRDefault="00CE6C62" w:rsidP="003B2158">
      <w:pPr>
        <w:widowControl w:val="0"/>
        <w:autoSpaceDE w:val="0"/>
        <w:autoSpaceDN w:val="0"/>
        <w:adjustRightInd w:val="0"/>
        <w:spacing w:after="200" w:line="240" w:lineRule="auto"/>
        <w:ind w:firstLine="567"/>
        <w:jc w:val="both"/>
        <w:rPr>
          <w:rFonts w:ascii="Times New Roman" w:hAnsi="Times New Roman" w:cs="Times New Roman"/>
        </w:rPr>
      </w:pPr>
      <w:r w:rsidRPr="002C581D">
        <w:rPr>
          <w:rFonts w:ascii="Times New Roman" w:hAnsi="Times New Roman" w:cs="Times New Roman"/>
        </w:rPr>
        <w:t xml:space="preserve">Berdasarkan skor penilaian </w:t>
      </w:r>
      <w:r w:rsidR="00704C60" w:rsidRPr="002C581D">
        <w:rPr>
          <w:rFonts w:ascii="Times New Roman" w:hAnsi="Times New Roman" w:cs="Times New Roman"/>
        </w:rPr>
        <w:t>yan</w:t>
      </w:r>
      <w:r w:rsidRPr="002C581D">
        <w:rPr>
          <w:rFonts w:ascii="Times New Roman" w:hAnsi="Times New Roman" w:cs="Times New Roman"/>
        </w:rPr>
        <w:t xml:space="preserve">g diberikan oleh dosen sebagai </w:t>
      </w:r>
      <w:r w:rsidR="00704C60" w:rsidRPr="002C581D">
        <w:rPr>
          <w:rFonts w:ascii="Times New Roman" w:hAnsi="Times New Roman" w:cs="Times New Roman"/>
        </w:rPr>
        <w:t>validator, dan skor yang diberikan memiliki total nilai sebesar 253 dan skor rerata 4,22. Jadi, bahan ajar dinyatakan layak diguna</w:t>
      </w:r>
      <w:r w:rsidRPr="002C581D">
        <w:rPr>
          <w:rFonts w:ascii="Times New Roman" w:hAnsi="Times New Roman" w:cs="Times New Roman"/>
        </w:rPr>
        <w:t xml:space="preserve">kan berdasarkan hasil evaluasi </w:t>
      </w:r>
      <w:r w:rsidR="00704C60" w:rsidRPr="002C581D">
        <w:rPr>
          <w:rFonts w:ascii="Times New Roman" w:hAnsi="Times New Roman" w:cs="Times New Roman"/>
        </w:rPr>
        <w:t xml:space="preserve">dari tiga </w:t>
      </w:r>
      <w:r w:rsidRPr="002C581D">
        <w:rPr>
          <w:rFonts w:ascii="Times New Roman" w:hAnsi="Times New Roman" w:cs="Times New Roman"/>
        </w:rPr>
        <w:t xml:space="preserve">orang dosen, yang berkapasitas </w:t>
      </w:r>
      <w:r w:rsidR="00704C60" w:rsidRPr="002C581D">
        <w:rPr>
          <w:rFonts w:ascii="Times New Roman" w:hAnsi="Times New Roman" w:cs="Times New Roman"/>
        </w:rPr>
        <w:t>doktor, sebagai ahli materi, ahli media, dan ahli pengajaran.  Jadi, model bahan ajar yang dikembangkan yaitu berbasis pendekatan integratif berdasarkan pengam</w:t>
      </w:r>
      <w:r w:rsidRPr="002C581D">
        <w:rPr>
          <w:rFonts w:ascii="Times New Roman" w:hAnsi="Times New Roman" w:cs="Times New Roman"/>
        </w:rPr>
        <w:t xml:space="preserve">atan tiga validator menyatakan </w:t>
      </w:r>
      <w:r w:rsidR="00704C60" w:rsidRPr="002C581D">
        <w:rPr>
          <w:rFonts w:ascii="Times New Roman" w:hAnsi="Times New Roman" w:cs="Times New Roman"/>
        </w:rPr>
        <w:t>sudah layak diaplikasikan dan digunakan dalam pengajaran menulis wacana eksposisi di perguruan tinggi.</w:t>
      </w:r>
    </w:p>
    <w:p w:rsidR="00CE6C62" w:rsidRDefault="00ED783F" w:rsidP="00CE6C62">
      <w:pPr>
        <w:spacing w:after="0" w:line="240" w:lineRule="auto"/>
        <w:contextualSpacing/>
        <w:jc w:val="both"/>
        <w:rPr>
          <w:rFonts w:ascii="Times New Roman" w:eastAsia="Times New Roman" w:hAnsi="Times New Roman" w:cs="Times New Roman"/>
          <w:b/>
          <w:sz w:val="24"/>
          <w:szCs w:val="24"/>
        </w:rPr>
      </w:pPr>
      <w:r w:rsidRPr="00ED783F">
        <w:rPr>
          <w:rFonts w:ascii="Times New Roman" w:eastAsia="Times New Roman" w:hAnsi="Times New Roman" w:cs="Times New Roman"/>
          <w:b/>
          <w:sz w:val="24"/>
          <w:szCs w:val="24"/>
        </w:rPr>
        <w:t>SIMPULAN DAN SARAN</w:t>
      </w:r>
    </w:p>
    <w:p w:rsidR="00CE6C62" w:rsidRPr="00CE6C62" w:rsidRDefault="00CE6C62" w:rsidP="00CE6C62">
      <w:pPr>
        <w:spacing w:after="0" w:line="240" w:lineRule="auto"/>
        <w:contextualSpacing/>
        <w:jc w:val="both"/>
        <w:rPr>
          <w:rFonts w:ascii="Times New Roman" w:eastAsia="Times New Roman" w:hAnsi="Times New Roman" w:cs="Times New Roman"/>
          <w:b/>
          <w:sz w:val="24"/>
          <w:szCs w:val="24"/>
        </w:rPr>
      </w:pPr>
    </w:p>
    <w:p w:rsidR="00ED783F" w:rsidRPr="00ED783F" w:rsidRDefault="00953AF7" w:rsidP="000A7A2B">
      <w:pPr>
        <w:widowControl w:val="0"/>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Setelah dilakukan </w:t>
      </w:r>
      <w:r w:rsidR="00ED783F" w:rsidRPr="00ED783F">
        <w:rPr>
          <w:rFonts w:ascii="Times New Roman" w:hAnsi="Times New Roman" w:cs="Times New Roman"/>
        </w:rPr>
        <w:t>berbagai prosedur dalam mel</w:t>
      </w:r>
      <w:r>
        <w:rPr>
          <w:rFonts w:ascii="Times New Roman" w:hAnsi="Times New Roman" w:cs="Times New Roman"/>
        </w:rPr>
        <w:t xml:space="preserve">akukan penelitian pengembangan yang </w:t>
      </w:r>
      <w:r w:rsidR="00ED783F" w:rsidRPr="00ED783F">
        <w:rPr>
          <w:rFonts w:ascii="Times New Roman" w:hAnsi="Times New Roman" w:cs="Times New Roman"/>
        </w:rPr>
        <w:t>berorintasi pada penelitian menghasilkan produk yang berupa model bahan ajar menulis wacana eksposisi b</w:t>
      </w:r>
      <w:r>
        <w:rPr>
          <w:rFonts w:ascii="Times New Roman" w:hAnsi="Times New Roman" w:cs="Times New Roman"/>
        </w:rPr>
        <w:t xml:space="preserve">erbasis pendekatan integratif, maka </w:t>
      </w:r>
      <w:r w:rsidR="00ED783F" w:rsidRPr="00ED783F">
        <w:rPr>
          <w:rFonts w:ascii="Times New Roman" w:hAnsi="Times New Roman" w:cs="Times New Roman"/>
        </w:rPr>
        <w:t>penelitian ini da</w:t>
      </w:r>
      <w:r w:rsidR="000A7A2B">
        <w:rPr>
          <w:rFonts w:ascii="Times New Roman" w:hAnsi="Times New Roman" w:cs="Times New Roman"/>
        </w:rPr>
        <w:t xml:space="preserve">pat disimpulkan sebagai berikut : (1) </w:t>
      </w:r>
      <w:r w:rsidR="00ED783F" w:rsidRPr="00ED783F">
        <w:rPr>
          <w:rFonts w:ascii="Times New Roman" w:hAnsi="Times New Roman" w:cs="Times New Roman"/>
        </w:rPr>
        <w:t xml:space="preserve">Setelah melalui uji validasi dari para pakar, praktisi, dan teman sejawat sebanyak dua kali, model bahan ajar </w:t>
      </w:r>
      <w:r w:rsidR="00ED783F" w:rsidRPr="00ED783F">
        <w:rPr>
          <w:rFonts w:ascii="Times New Roman" w:hAnsi="Times New Roman" w:cs="Times New Roman"/>
          <w:lang w:val="id-ID"/>
        </w:rPr>
        <w:t>menulis wacana berbasis pendekatan integratif ini</w:t>
      </w:r>
      <w:r w:rsidR="00ED783F" w:rsidRPr="00ED783F">
        <w:rPr>
          <w:rFonts w:ascii="Times New Roman" w:hAnsi="Times New Roman" w:cs="Times New Roman"/>
        </w:rPr>
        <w:t xml:space="preserve"> dinyatakan valid baik dari segi materi (isi dan penyajian) </w:t>
      </w:r>
      <w:r w:rsidR="00ED783F" w:rsidRPr="00ED783F">
        <w:rPr>
          <w:rFonts w:ascii="Times New Roman" w:hAnsi="Times New Roman" w:cs="Times New Roman"/>
        </w:rPr>
        <w:lastRenderedPageBreak/>
        <w:t>maupun dari segi media (tatakegrafikan dan kebahasaan).</w:t>
      </w:r>
      <w:r w:rsidR="000A7A2B">
        <w:rPr>
          <w:rFonts w:ascii="Times New Roman" w:hAnsi="Times New Roman" w:cs="Times New Roman"/>
        </w:rPr>
        <w:t xml:space="preserve"> (2) </w:t>
      </w:r>
      <w:r w:rsidR="00ED783F" w:rsidRPr="00ED783F">
        <w:rPr>
          <w:rFonts w:ascii="Times New Roman" w:hAnsi="Times New Roman" w:cs="Times New Roman"/>
          <w:lang w:val="id-ID"/>
        </w:rPr>
        <w:t>Setelah melalui uji coba lapangan sebanyak tiga kali uji coba, yaitu uji coba lapangan 1, 2, dan 3, model bahan ajar menulis wacana eksposisi berbasis pendekatan integratif ini dinyatak</w:t>
      </w:r>
      <w:r w:rsidR="000A7A2B">
        <w:rPr>
          <w:rFonts w:ascii="Times New Roman" w:hAnsi="Times New Roman" w:cs="Times New Roman"/>
          <w:lang w:val="id-ID"/>
        </w:rPr>
        <w:t xml:space="preserve">an memenuhi syarat kepraktisan. (3) </w:t>
      </w:r>
      <w:r w:rsidR="00ED783F" w:rsidRPr="00ED783F">
        <w:rPr>
          <w:rFonts w:ascii="Times New Roman" w:hAnsi="Times New Roman" w:cs="Times New Roman"/>
        </w:rPr>
        <w:t xml:space="preserve">Hasil uji coba model bahan ajar baik pada uji coba terbatas maupun uji coba lapangan menunjukkan bahwa model bahan ajar menulis wacana eksposisi berbasis pendekatan </w:t>
      </w:r>
      <w:r>
        <w:rPr>
          <w:rFonts w:ascii="Times New Roman" w:hAnsi="Times New Roman" w:cs="Times New Roman"/>
        </w:rPr>
        <w:t xml:space="preserve">integratif </w:t>
      </w:r>
      <w:r w:rsidR="00ED783F" w:rsidRPr="00ED783F">
        <w:rPr>
          <w:rFonts w:ascii="Times New Roman" w:hAnsi="Times New Roman" w:cs="Times New Roman"/>
        </w:rPr>
        <w:t>layak untuk digunakan. Semua aspek yang menjadi tolok ukur kevalidan dinyatakan memenuhi persyaratan. Indikator kelayakan model bahan ajar hasil uji coba terbagi menjadi dua yaitu kelayakan karena efektif dan kelayakan karena praktis. Efektivitas model bahan ajar diukur dari hasil belajar mahasiswa serta respons mahasiswa dan dosen sedangkan kepraktisan model bahan ajar diukur dengan pengelolaan pembelajaran dan keterlaksanaan model bahan ajar.</w:t>
      </w:r>
    </w:p>
    <w:p w:rsidR="00ED783F" w:rsidRPr="00ED783F" w:rsidRDefault="00ED783F" w:rsidP="00ED783F">
      <w:pPr>
        <w:widowControl w:val="0"/>
        <w:autoSpaceDE w:val="0"/>
        <w:autoSpaceDN w:val="0"/>
        <w:adjustRightInd w:val="0"/>
        <w:spacing w:line="240" w:lineRule="auto"/>
        <w:rPr>
          <w:rFonts w:ascii="Times New Roman" w:hAnsi="Times New Roman" w:cs="Times New Roman"/>
          <w:b/>
        </w:rPr>
      </w:pPr>
      <w:r w:rsidRPr="00ED783F">
        <w:rPr>
          <w:rFonts w:ascii="Times New Roman" w:hAnsi="Times New Roman" w:cs="Times New Roman"/>
          <w:b/>
        </w:rPr>
        <w:t>Saran</w:t>
      </w:r>
    </w:p>
    <w:p w:rsidR="00ED783F" w:rsidRPr="00CE6C62" w:rsidRDefault="00ED783F" w:rsidP="00CE6C62">
      <w:pPr>
        <w:widowControl w:val="0"/>
        <w:autoSpaceDE w:val="0"/>
        <w:autoSpaceDN w:val="0"/>
        <w:adjustRightInd w:val="0"/>
        <w:spacing w:after="0" w:line="240" w:lineRule="auto"/>
        <w:jc w:val="both"/>
        <w:rPr>
          <w:rFonts w:ascii="Times New Roman" w:hAnsi="Times New Roman" w:cs="Times New Roman"/>
        </w:rPr>
      </w:pPr>
      <w:r w:rsidRPr="000A7A2B">
        <w:rPr>
          <w:rFonts w:ascii="Times New Roman" w:hAnsi="Times New Roman" w:cs="Times New Roman"/>
          <w:lang w:val="id-ID"/>
        </w:rPr>
        <w:t>Bagi dosen; kehadiran model bahan ajar berbasis pendekatan integratif ini dapat menjadi contoh bagi dosen mata kuliah menulis bahasa Indonesia, khususnya dosen Program Studi Pendidikan Bahasa Indonesia FKIP Universitas Bosowa untuk menyusun bahan ajar menulis wacana jenis lain.</w:t>
      </w:r>
      <w:r w:rsidR="000A7A2B">
        <w:rPr>
          <w:rFonts w:ascii="Times New Roman" w:hAnsi="Times New Roman" w:cs="Times New Roman"/>
        </w:rPr>
        <w:t xml:space="preserve"> </w:t>
      </w:r>
      <w:r w:rsidRPr="000A7A2B">
        <w:rPr>
          <w:rFonts w:ascii="Times New Roman" w:hAnsi="Times New Roman" w:cs="Times New Roman"/>
        </w:rPr>
        <w:t>Bagi mahasiswa</w:t>
      </w:r>
      <w:r w:rsidRPr="000A7A2B">
        <w:rPr>
          <w:rFonts w:ascii="Times New Roman" w:hAnsi="Times New Roman" w:cs="Times New Roman"/>
          <w:lang w:val="id-ID"/>
        </w:rPr>
        <w:t>;</w:t>
      </w:r>
      <w:r w:rsidR="000A7A2B">
        <w:rPr>
          <w:rFonts w:ascii="Times New Roman" w:hAnsi="Times New Roman" w:cs="Times New Roman"/>
        </w:rPr>
        <w:t xml:space="preserve"> </w:t>
      </w:r>
      <w:r w:rsidRPr="000A7A2B">
        <w:rPr>
          <w:rFonts w:ascii="Times New Roman" w:hAnsi="Times New Roman" w:cs="Times New Roman"/>
        </w:rPr>
        <w:t xml:space="preserve">dengan adanya model bahan ajar menulis wacana eksposisi </w:t>
      </w:r>
      <w:r w:rsidR="000A7A2B">
        <w:rPr>
          <w:rFonts w:ascii="Times New Roman" w:hAnsi="Times New Roman" w:cs="Times New Roman"/>
        </w:rPr>
        <w:t xml:space="preserve">berbasis pendekatan integratif </w:t>
      </w:r>
      <w:r w:rsidRPr="000A7A2B">
        <w:rPr>
          <w:rFonts w:ascii="Times New Roman" w:hAnsi="Times New Roman" w:cs="Times New Roman"/>
        </w:rPr>
        <w:t xml:space="preserve">diharapkan lebih aktif dalam pembelajaran sebagai upaya meningkatkan </w:t>
      </w:r>
      <w:r w:rsidRPr="000A7A2B">
        <w:rPr>
          <w:rFonts w:ascii="Times New Roman" w:hAnsi="Times New Roman" w:cs="Times New Roman"/>
          <w:lang w:val="id-ID"/>
        </w:rPr>
        <w:t>kemampuan menulisnya,</w:t>
      </w:r>
      <w:r w:rsidRPr="000A7A2B">
        <w:rPr>
          <w:rFonts w:ascii="Times New Roman" w:hAnsi="Times New Roman" w:cs="Times New Roman"/>
        </w:rPr>
        <w:t xml:space="preserve"> terkhusus dalam menulis wacana eksposisi.</w:t>
      </w:r>
      <w:r w:rsidR="00CE6C62">
        <w:rPr>
          <w:rFonts w:ascii="Times New Roman" w:hAnsi="Times New Roman" w:cs="Times New Roman"/>
        </w:rPr>
        <w:t xml:space="preserve"> </w:t>
      </w:r>
      <w:r w:rsidRPr="00CE6C62">
        <w:rPr>
          <w:rFonts w:ascii="Times New Roman" w:hAnsi="Times New Roman" w:cs="Times New Roman"/>
          <w:lang w:val="id-ID"/>
        </w:rPr>
        <w:t xml:space="preserve">Bagi peneliti lanjut; dapat menjadi acuan bagi peneliti selanjutnya untuk meneliti pengembangan model bahan ajar aspek keterampilan berbahasa yang lain dengan menerapkan pendekatan integratif. </w:t>
      </w:r>
    </w:p>
    <w:p w:rsidR="00ED783F" w:rsidRPr="00ED783F" w:rsidRDefault="00ED783F" w:rsidP="00ED783F">
      <w:pPr>
        <w:spacing w:after="0" w:line="240" w:lineRule="auto"/>
        <w:contextualSpacing/>
        <w:jc w:val="both"/>
        <w:rPr>
          <w:rFonts w:ascii="Times New Roman" w:eastAsia="Times New Roman" w:hAnsi="Times New Roman" w:cs="Times New Roman"/>
          <w:b/>
          <w:sz w:val="24"/>
          <w:szCs w:val="24"/>
        </w:rPr>
      </w:pPr>
    </w:p>
    <w:p w:rsidR="00ED783F" w:rsidRDefault="00ED783F" w:rsidP="00ED783F">
      <w:pPr>
        <w:spacing w:after="0" w:line="240" w:lineRule="auto"/>
        <w:contextualSpacing/>
        <w:jc w:val="both"/>
        <w:rPr>
          <w:rFonts w:ascii="Times New Roman" w:eastAsia="Times New Roman" w:hAnsi="Times New Roman" w:cs="Times New Roman"/>
          <w:b/>
          <w:sz w:val="24"/>
          <w:szCs w:val="24"/>
        </w:rPr>
      </w:pPr>
      <w:r w:rsidRPr="00ED783F">
        <w:rPr>
          <w:rFonts w:ascii="Times New Roman" w:eastAsia="Times New Roman" w:hAnsi="Times New Roman" w:cs="Times New Roman"/>
          <w:b/>
          <w:sz w:val="24"/>
          <w:szCs w:val="24"/>
        </w:rPr>
        <w:t>DAFTAR RUJUKAN</w:t>
      </w:r>
    </w:p>
    <w:p w:rsidR="003B2158" w:rsidRDefault="003B2158" w:rsidP="00ED783F">
      <w:pPr>
        <w:spacing w:after="0" w:line="240" w:lineRule="auto"/>
        <w:contextualSpacing/>
        <w:jc w:val="both"/>
        <w:rPr>
          <w:rFonts w:ascii="Times New Roman" w:eastAsia="Times New Roman" w:hAnsi="Times New Roman" w:cs="Times New Roman"/>
          <w:b/>
          <w:sz w:val="24"/>
          <w:szCs w:val="24"/>
        </w:rPr>
      </w:pPr>
    </w:p>
    <w:p w:rsidR="00ED783F" w:rsidRPr="00AD6BA7" w:rsidRDefault="00ED783F" w:rsidP="00ED783F">
      <w:pPr>
        <w:spacing w:line="240" w:lineRule="auto"/>
        <w:ind w:left="709" w:hanging="709"/>
        <w:jc w:val="both"/>
        <w:rPr>
          <w:rFonts w:ascii="Times New Roman" w:hAnsi="Times New Roman" w:cs="Times New Roman"/>
        </w:rPr>
      </w:pPr>
      <w:r w:rsidRPr="00AD6BA7">
        <w:rPr>
          <w:rFonts w:ascii="Times New Roman" w:hAnsi="Times New Roman" w:cs="Times New Roman"/>
        </w:rPr>
        <w:t xml:space="preserve">Arikunto, Suharsimi.2008. </w:t>
      </w:r>
      <w:r w:rsidRPr="00AD6BA7">
        <w:rPr>
          <w:rFonts w:ascii="Times New Roman" w:hAnsi="Times New Roman" w:cs="Times New Roman"/>
          <w:i/>
          <w:iCs/>
        </w:rPr>
        <w:t>Dasar-Dasar Evaluasi Pendidikan</w:t>
      </w:r>
      <w:r w:rsidRPr="00AD6BA7">
        <w:rPr>
          <w:rFonts w:ascii="Times New Roman" w:hAnsi="Times New Roman" w:cs="Times New Roman"/>
        </w:rPr>
        <w:t xml:space="preserve">.Jakarta: Bumi Aksara. </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Azzet, Akhmad Muhaimin. 2014. </w:t>
      </w:r>
      <w:r w:rsidRPr="00AD6BA7">
        <w:rPr>
          <w:rFonts w:ascii="Times New Roman" w:hAnsi="Times New Roman" w:cs="Times New Roman"/>
          <w:i/>
          <w:lang w:val="id-ID"/>
        </w:rPr>
        <w:t>Pendidikan yang Membebaskan</w:t>
      </w:r>
      <w:r w:rsidRPr="00AD6BA7">
        <w:rPr>
          <w:rFonts w:ascii="Times New Roman" w:hAnsi="Times New Roman" w:cs="Times New Roman"/>
          <w:lang w:val="id-ID"/>
        </w:rPr>
        <w:t>. Jogjakarta: Ar-Ruzz Media.</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Chaer, Abdul. 2003. </w:t>
      </w:r>
      <w:r w:rsidRPr="00AD6BA7">
        <w:rPr>
          <w:rFonts w:ascii="Times New Roman" w:hAnsi="Times New Roman" w:cs="Times New Roman"/>
          <w:i/>
          <w:lang w:val="id-ID"/>
        </w:rPr>
        <w:t>Linguistik Umum</w:t>
      </w:r>
      <w:r w:rsidRPr="00AD6BA7">
        <w:rPr>
          <w:rFonts w:ascii="Times New Roman" w:hAnsi="Times New Roman" w:cs="Times New Roman"/>
          <w:lang w:val="id-ID"/>
        </w:rPr>
        <w:t>. Jakarta: Rineka Cipta.</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Chaer, Abdul. 2013. </w:t>
      </w:r>
      <w:r w:rsidRPr="00AD6BA7">
        <w:rPr>
          <w:rFonts w:ascii="Times New Roman" w:hAnsi="Times New Roman" w:cs="Times New Roman"/>
          <w:i/>
          <w:lang w:val="id-ID"/>
        </w:rPr>
        <w:t>Pembinaan Bahasa Indonesia</w:t>
      </w:r>
      <w:r w:rsidRPr="00AD6BA7">
        <w:rPr>
          <w:rFonts w:ascii="Times New Roman" w:hAnsi="Times New Roman" w:cs="Times New Roman"/>
          <w:lang w:val="id-ID"/>
        </w:rPr>
        <w:t>. Jakarta: Rineka Cipta.</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Dalman. 2014. </w:t>
      </w:r>
      <w:r w:rsidRPr="00AD6BA7">
        <w:rPr>
          <w:rFonts w:ascii="Times New Roman" w:hAnsi="Times New Roman" w:cs="Times New Roman"/>
          <w:i/>
          <w:lang w:val="id-ID"/>
        </w:rPr>
        <w:t>Keterampilan Menulis</w:t>
      </w:r>
      <w:r w:rsidRPr="00AD6BA7">
        <w:rPr>
          <w:rFonts w:ascii="Times New Roman" w:hAnsi="Times New Roman" w:cs="Times New Roman"/>
          <w:lang w:val="id-ID"/>
        </w:rPr>
        <w:t>. Jakarta: RajaGrafindo Persada.</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Dalman. 2014. </w:t>
      </w:r>
      <w:r w:rsidRPr="00AD6BA7">
        <w:rPr>
          <w:rFonts w:ascii="Times New Roman" w:hAnsi="Times New Roman" w:cs="Times New Roman"/>
          <w:i/>
          <w:lang w:val="id-ID"/>
        </w:rPr>
        <w:t>Keterampilan Membaca</w:t>
      </w:r>
      <w:r w:rsidRPr="00AD6BA7">
        <w:rPr>
          <w:rFonts w:ascii="Times New Roman" w:hAnsi="Times New Roman" w:cs="Times New Roman"/>
          <w:lang w:val="id-ID"/>
        </w:rPr>
        <w:t>. Jakarta: Rajawali Press.</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Davis, Barbara Gross. 2013. </w:t>
      </w:r>
      <w:r w:rsidRPr="00AD6BA7">
        <w:rPr>
          <w:rFonts w:ascii="Times New Roman" w:hAnsi="Times New Roman" w:cs="Times New Roman"/>
          <w:i/>
          <w:lang w:val="id-ID"/>
        </w:rPr>
        <w:t>Perangkat Pembelajaran; Teknik Mempersiapkan dan Melaksanakan Perkuliahan yang Efektif</w:t>
      </w:r>
      <w:r w:rsidRPr="00AD6BA7">
        <w:rPr>
          <w:rFonts w:ascii="Times New Roman" w:hAnsi="Times New Roman" w:cs="Times New Roman"/>
          <w:lang w:val="id-ID"/>
        </w:rPr>
        <w:t>. Jakarta: RajaGrafindo Persada.</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Depdikbud. 1996. </w:t>
      </w:r>
      <w:r w:rsidRPr="00AD6BA7">
        <w:rPr>
          <w:rFonts w:ascii="Times New Roman" w:hAnsi="Times New Roman" w:cs="Times New Roman"/>
          <w:i/>
          <w:lang w:val="id-ID"/>
        </w:rPr>
        <w:t>Pembelajaran Terpadu D-II PGSD dan S-1 Pendidikan Dasar</w:t>
      </w:r>
      <w:r w:rsidRPr="00AD6BA7">
        <w:rPr>
          <w:rFonts w:ascii="Times New Roman" w:hAnsi="Times New Roman" w:cs="Times New Roman"/>
          <w:lang w:val="id-ID"/>
        </w:rPr>
        <w:t>. Jakarta: Depdikbud.</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Depdiknas. 2008. </w:t>
      </w:r>
      <w:r w:rsidRPr="00AD6BA7">
        <w:rPr>
          <w:rFonts w:ascii="Times New Roman" w:hAnsi="Times New Roman" w:cs="Times New Roman"/>
          <w:i/>
          <w:lang w:val="id-ID"/>
        </w:rPr>
        <w:t>Panduan Pengembangan Bahan Ajar</w:t>
      </w:r>
      <w:r w:rsidRPr="00AD6BA7">
        <w:rPr>
          <w:rFonts w:ascii="Times New Roman" w:hAnsi="Times New Roman" w:cs="Times New Roman"/>
          <w:lang w:val="id-ID"/>
        </w:rPr>
        <w:t>. Direktorat Jenderal Manajemen Pendidikan Dasar dan Menengah.</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Dick, Walter, Lou Carey, dan James O.Carey. 2005. </w:t>
      </w:r>
      <w:r w:rsidRPr="00AD6BA7">
        <w:rPr>
          <w:rFonts w:ascii="Times New Roman" w:hAnsi="Times New Roman" w:cs="Times New Roman"/>
          <w:i/>
          <w:lang w:val="id-ID"/>
        </w:rPr>
        <w:t>The Systematic Design of Instruction</w:t>
      </w:r>
      <w:r w:rsidRPr="00AD6BA7">
        <w:rPr>
          <w:rFonts w:ascii="Times New Roman" w:hAnsi="Times New Roman" w:cs="Times New Roman"/>
          <w:lang w:val="id-ID"/>
        </w:rPr>
        <w:t>. Upper Saddle River, New Jersey Columbus, Ohi: Pearson.</w:t>
      </w:r>
    </w:p>
    <w:p w:rsidR="00ED783F" w:rsidRPr="00AD6BA7" w:rsidRDefault="00ED783F" w:rsidP="00ED783F">
      <w:pPr>
        <w:spacing w:line="240" w:lineRule="auto"/>
        <w:ind w:left="709" w:hanging="709"/>
        <w:rPr>
          <w:rFonts w:ascii="Times New Roman" w:hAnsi="Times New Roman" w:cs="Times New Roman"/>
          <w:lang w:val="id-ID"/>
        </w:rPr>
      </w:pPr>
      <w:r w:rsidRPr="00AD6BA7">
        <w:rPr>
          <w:rFonts w:ascii="Times New Roman" w:hAnsi="Times New Roman" w:cs="Times New Roman"/>
          <w:lang w:val="id-ID"/>
        </w:rPr>
        <w:t xml:space="preserve">Drake M.S. &amp; Burns R.C. 2004. </w:t>
      </w:r>
      <w:r w:rsidRPr="00AD6BA7">
        <w:rPr>
          <w:rFonts w:ascii="Times New Roman" w:hAnsi="Times New Roman" w:cs="Times New Roman"/>
          <w:i/>
          <w:lang w:val="id-ID"/>
        </w:rPr>
        <w:t>Integrated Curriculum: Meeting Standars Through Integrative Curriculum</w:t>
      </w:r>
      <w:r w:rsidRPr="00AD6BA7">
        <w:rPr>
          <w:rFonts w:ascii="Times New Roman" w:hAnsi="Times New Roman" w:cs="Times New Roman"/>
          <w:lang w:val="id-ID"/>
        </w:rPr>
        <w:t>. Virginia: ASCD.</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McCrimmon, M.James. 1984. </w:t>
      </w:r>
      <w:r w:rsidRPr="00AD6BA7">
        <w:rPr>
          <w:rFonts w:ascii="Times New Roman" w:hAnsi="Times New Roman" w:cs="Times New Roman"/>
          <w:i/>
          <w:lang w:val="id-ID"/>
        </w:rPr>
        <w:t>Writing with a Purpose</w:t>
      </w:r>
      <w:r w:rsidRPr="00AD6BA7">
        <w:rPr>
          <w:rFonts w:ascii="Times New Roman" w:hAnsi="Times New Roman" w:cs="Times New Roman"/>
          <w:lang w:val="id-ID"/>
        </w:rPr>
        <w:t>. Boston: Houghton Mifflin Company.</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Mulyoto. 2013. </w:t>
      </w:r>
      <w:r w:rsidRPr="00AD6BA7">
        <w:rPr>
          <w:rFonts w:ascii="Times New Roman" w:hAnsi="Times New Roman" w:cs="Times New Roman"/>
          <w:i/>
          <w:lang w:val="id-ID"/>
        </w:rPr>
        <w:t>Strategi Pembelajaran di Era Kurikulum 2013</w:t>
      </w:r>
      <w:r w:rsidRPr="00AD6BA7">
        <w:rPr>
          <w:rFonts w:ascii="Times New Roman" w:hAnsi="Times New Roman" w:cs="Times New Roman"/>
          <w:lang w:val="id-ID"/>
        </w:rPr>
        <w:t>. Jakarta: Prestasi Pustaka Publisher.</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Pribadi, Benny A. 2011a. </w:t>
      </w:r>
      <w:r w:rsidRPr="00AD6BA7">
        <w:rPr>
          <w:rFonts w:ascii="Times New Roman" w:hAnsi="Times New Roman" w:cs="Times New Roman"/>
          <w:i/>
          <w:lang w:val="id-ID"/>
        </w:rPr>
        <w:t>Model Assure untuk Mendesain Pembelajaran Sukses</w:t>
      </w:r>
      <w:r w:rsidRPr="00AD6BA7">
        <w:rPr>
          <w:rFonts w:ascii="Times New Roman" w:hAnsi="Times New Roman" w:cs="Times New Roman"/>
          <w:lang w:val="id-ID"/>
        </w:rPr>
        <w:t>. Jakarta: Dian Rakyat.</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Pribadi, Benny A. 2011b. </w:t>
      </w:r>
      <w:r w:rsidRPr="00AD6BA7">
        <w:rPr>
          <w:rFonts w:ascii="Times New Roman" w:hAnsi="Times New Roman" w:cs="Times New Roman"/>
          <w:i/>
          <w:lang w:val="id-ID"/>
        </w:rPr>
        <w:t>Model Desain Sistem Pembelajaran; Langkah Penting Merancang Kegiatan Pembelajaran yang Efektif dan Bekualitas</w:t>
      </w:r>
      <w:r w:rsidRPr="00AD6BA7">
        <w:rPr>
          <w:rFonts w:ascii="Times New Roman" w:hAnsi="Times New Roman" w:cs="Times New Roman"/>
          <w:lang w:val="id-ID"/>
        </w:rPr>
        <w:t>. Jakarta: Dian Rakyat.</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Putra, Nusa. 2013. </w:t>
      </w:r>
      <w:r w:rsidRPr="00AD6BA7">
        <w:rPr>
          <w:rFonts w:ascii="Times New Roman" w:hAnsi="Times New Roman" w:cs="Times New Roman"/>
          <w:i/>
          <w:lang w:val="id-ID"/>
        </w:rPr>
        <w:t>Research &amp; Development; Penelitian dan Pengembangan Sutau Pengantar</w:t>
      </w:r>
      <w:r w:rsidRPr="00AD6BA7">
        <w:rPr>
          <w:rFonts w:ascii="Times New Roman" w:hAnsi="Times New Roman" w:cs="Times New Roman"/>
          <w:lang w:val="id-ID"/>
        </w:rPr>
        <w:t>. Jakarta: RjaGrafindo Persada.</w:t>
      </w:r>
    </w:p>
    <w:p w:rsidR="00ED783F" w:rsidRPr="00AD6BA7" w:rsidRDefault="00ED783F" w:rsidP="00ED783F">
      <w:pPr>
        <w:spacing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lastRenderedPageBreak/>
        <w:t xml:space="preserve">Rohman, Muhammad dan Sofan Amri. 2013. </w:t>
      </w:r>
      <w:r w:rsidRPr="00AD6BA7">
        <w:rPr>
          <w:rFonts w:ascii="Times New Roman" w:hAnsi="Times New Roman" w:cs="Times New Roman"/>
          <w:i/>
          <w:lang w:val="id-ID"/>
        </w:rPr>
        <w:t>Strategi dan Desain Pengembangan Sistem Pembelajaran</w:t>
      </w:r>
      <w:r w:rsidRPr="00AD6BA7">
        <w:rPr>
          <w:rFonts w:ascii="Times New Roman" w:hAnsi="Times New Roman" w:cs="Times New Roman"/>
          <w:lang w:val="id-ID"/>
        </w:rPr>
        <w:t>. Jakarta: Prestasi Pustaka Publisher.</w:t>
      </w: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Semi, M.Atar. 2007. </w:t>
      </w:r>
      <w:r w:rsidRPr="00AD6BA7">
        <w:rPr>
          <w:rFonts w:ascii="Times New Roman" w:hAnsi="Times New Roman" w:cs="Times New Roman"/>
          <w:i/>
          <w:lang w:val="id-ID"/>
        </w:rPr>
        <w:t>Dasar-Dasar Keterampilan Menulis</w:t>
      </w:r>
      <w:r w:rsidRPr="00AD6BA7">
        <w:rPr>
          <w:rFonts w:ascii="Times New Roman" w:hAnsi="Times New Roman" w:cs="Times New Roman"/>
          <w:lang w:val="id-ID"/>
        </w:rPr>
        <w:t>. Bandung: Angkasa.</w:t>
      </w:r>
    </w:p>
    <w:p w:rsidR="00ED783F" w:rsidRPr="00AD6BA7" w:rsidRDefault="00ED783F" w:rsidP="00ED783F">
      <w:pPr>
        <w:spacing w:after="0" w:line="240" w:lineRule="auto"/>
        <w:jc w:val="both"/>
        <w:rPr>
          <w:rFonts w:ascii="Times New Roman" w:hAnsi="Times New Roman" w:cs="Times New Roman"/>
          <w:highlight w:val="yellow"/>
          <w:lang w:val="id-ID"/>
        </w:rPr>
      </w:pP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Subana M. dan Sunarti. 2009. </w:t>
      </w:r>
      <w:r w:rsidRPr="00AD6BA7">
        <w:rPr>
          <w:rFonts w:ascii="Times New Roman" w:hAnsi="Times New Roman" w:cs="Times New Roman"/>
          <w:i/>
          <w:lang w:val="id-ID"/>
        </w:rPr>
        <w:t>Strategi Belajar Mengajar Bahasa Indonesia; Berbagai Pendekatan, Metode, Teknik, dan Media Pengajaran</w:t>
      </w:r>
      <w:r w:rsidRPr="00AD6BA7">
        <w:rPr>
          <w:rFonts w:ascii="Times New Roman" w:hAnsi="Times New Roman" w:cs="Times New Roman"/>
          <w:lang w:val="id-ID"/>
        </w:rPr>
        <w:t>. Bandung: Pustaka Setia.</w:t>
      </w:r>
    </w:p>
    <w:p w:rsidR="00ED783F" w:rsidRPr="00AD6BA7" w:rsidRDefault="00ED783F" w:rsidP="00AD6BA7">
      <w:pPr>
        <w:spacing w:after="0" w:line="240" w:lineRule="auto"/>
        <w:jc w:val="both"/>
        <w:rPr>
          <w:rFonts w:ascii="Times New Roman" w:hAnsi="Times New Roman" w:cs="Times New Roman"/>
          <w:highlight w:val="yellow"/>
          <w:lang w:val="id-ID"/>
        </w:rPr>
      </w:pP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Sugono, Dendi. 2002. </w:t>
      </w:r>
      <w:r w:rsidRPr="00AD6BA7">
        <w:rPr>
          <w:rFonts w:ascii="Times New Roman" w:hAnsi="Times New Roman" w:cs="Times New Roman"/>
          <w:i/>
          <w:lang w:val="id-ID"/>
        </w:rPr>
        <w:t>Pengembangan Bahan Ajar Bahasa Indonesia Terpadu di Sekolah Menengah Umum dalam Telaah Bahasa dan Sastra</w:t>
      </w:r>
      <w:r w:rsidRPr="00AD6BA7">
        <w:rPr>
          <w:rFonts w:ascii="Times New Roman" w:hAnsi="Times New Roman" w:cs="Times New Roman"/>
          <w:lang w:val="id-ID"/>
        </w:rPr>
        <w:t>. Jakarta: Yayasan Obor Indonesia.</w:t>
      </w:r>
    </w:p>
    <w:p w:rsidR="00ED783F" w:rsidRPr="00AD6BA7" w:rsidRDefault="00ED783F" w:rsidP="00ED783F">
      <w:pPr>
        <w:spacing w:after="0" w:line="240" w:lineRule="auto"/>
        <w:jc w:val="both"/>
        <w:rPr>
          <w:rFonts w:ascii="Times New Roman" w:hAnsi="Times New Roman" w:cs="Times New Roman"/>
          <w:highlight w:val="yellow"/>
          <w:lang w:val="id-ID"/>
        </w:rPr>
      </w:pP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Trianto. 2007. </w:t>
      </w:r>
      <w:r w:rsidRPr="00AD6BA7">
        <w:rPr>
          <w:rFonts w:ascii="Times New Roman" w:hAnsi="Times New Roman" w:cs="Times New Roman"/>
          <w:i/>
          <w:lang w:val="id-ID"/>
        </w:rPr>
        <w:t>Model-Model Pembelajaran Inovatif Berorientasi Konstruktivistik</w:t>
      </w:r>
      <w:r w:rsidRPr="00AD6BA7">
        <w:rPr>
          <w:rFonts w:ascii="Times New Roman" w:hAnsi="Times New Roman" w:cs="Times New Roman"/>
          <w:lang w:val="id-ID"/>
        </w:rPr>
        <w:t>. Jakarta: Prestasi Pustaka Publisher.</w:t>
      </w:r>
    </w:p>
    <w:p w:rsidR="00ED783F" w:rsidRPr="00AD6BA7" w:rsidRDefault="00ED783F" w:rsidP="00ED783F">
      <w:pPr>
        <w:spacing w:after="0" w:line="240" w:lineRule="auto"/>
        <w:ind w:left="709" w:hanging="709"/>
        <w:jc w:val="both"/>
        <w:rPr>
          <w:rFonts w:ascii="Times New Roman" w:hAnsi="Times New Roman" w:cs="Times New Roman"/>
          <w:highlight w:val="yellow"/>
          <w:lang w:val="id-ID"/>
        </w:rPr>
      </w:pP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Trianto. 2007. </w:t>
      </w:r>
      <w:r w:rsidRPr="00AD6BA7">
        <w:rPr>
          <w:rFonts w:ascii="Times New Roman" w:hAnsi="Times New Roman" w:cs="Times New Roman"/>
          <w:i/>
          <w:lang w:val="id-ID"/>
        </w:rPr>
        <w:t>Model Pembelajaran Terpadu dalam Teori dan Praktek</w:t>
      </w:r>
      <w:r w:rsidRPr="00AD6BA7">
        <w:rPr>
          <w:rFonts w:ascii="Times New Roman" w:hAnsi="Times New Roman" w:cs="Times New Roman"/>
          <w:lang w:val="id-ID"/>
        </w:rPr>
        <w:t>. Jakarta: Prestasi Pustaka Publisher.</w:t>
      </w:r>
    </w:p>
    <w:p w:rsidR="00ED783F" w:rsidRPr="00AD6BA7" w:rsidRDefault="00ED783F" w:rsidP="00ED783F">
      <w:pPr>
        <w:spacing w:after="0" w:line="240" w:lineRule="auto"/>
        <w:ind w:left="709" w:hanging="709"/>
        <w:jc w:val="both"/>
        <w:rPr>
          <w:rFonts w:ascii="Times New Roman" w:hAnsi="Times New Roman" w:cs="Times New Roman"/>
          <w:highlight w:val="yellow"/>
          <w:lang w:val="id-ID"/>
        </w:rPr>
      </w:pP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Trianto. 2012. </w:t>
      </w:r>
      <w:r w:rsidRPr="00AD6BA7">
        <w:rPr>
          <w:rFonts w:ascii="Times New Roman" w:hAnsi="Times New Roman" w:cs="Times New Roman"/>
          <w:i/>
          <w:lang w:val="id-ID"/>
        </w:rPr>
        <w:t>Mendesain Model Pembelajaran Inovatif-Progresif; Konsep, Landasan, dan Implimentasinya pada Kurikulum Tingkat Satuan Pendidikan (KTSP)</w:t>
      </w:r>
      <w:r w:rsidRPr="00AD6BA7">
        <w:rPr>
          <w:rFonts w:ascii="Times New Roman" w:hAnsi="Times New Roman" w:cs="Times New Roman"/>
          <w:lang w:val="id-ID"/>
        </w:rPr>
        <w:t>. Jakarta: Kencana Pranada Media Group.</w:t>
      </w:r>
    </w:p>
    <w:p w:rsidR="00ED783F" w:rsidRPr="00AD6BA7" w:rsidRDefault="00ED783F" w:rsidP="00ED783F">
      <w:pPr>
        <w:spacing w:after="0" w:line="240" w:lineRule="auto"/>
        <w:ind w:left="709" w:hanging="709"/>
        <w:jc w:val="both"/>
        <w:rPr>
          <w:rFonts w:ascii="Times New Roman" w:hAnsi="Times New Roman" w:cs="Times New Roman"/>
          <w:highlight w:val="yellow"/>
          <w:lang w:val="id-ID"/>
        </w:rPr>
      </w:pP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Trianto. 2013. </w:t>
      </w:r>
      <w:r w:rsidRPr="00AD6BA7">
        <w:rPr>
          <w:rFonts w:ascii="Times New Roman" w:hAnsi="Times New Roman" w:cs="Times New Roman"/>
          <w:i/>
          <w:lang w:val="id-ID"/>
        </w:rPr>
        <w:t>Model Pembelajaran Terpadu; Konsep, Strategi, dan Implementasinya dalam Kurikulum Tingkat Satuan Pendidikan (KTSP).</w:t>
      </w:r>
      <w:r w:rsidRPr="00AD6BA7">
        <w:rPr>
          <w:rFonts w:ascii="Times New Roman" w:hAnsi="Times New Roman" w:cs="Times New Roman"/>
          <w:lang w:val="id-ID"/>
        </w:rPr>
        <w:t xml:space="preserve"> Jakarta: Bumi Aksara.</w:t>
      </w:r>
    </w:p>
    <w:p w:rsidR="00ED783F" w:rsidRPr="00AD6BA7" w:rsidRDefault="00ED783F" w:rsidP="00AD6BA7">
      <w:pPr>
        <w:spacing w:after="0" w:line="240" w:lineRule="auto"/>
        <w:jc w:val="both"/>
        <w:rPr>
          <w:rFonts w:ascii="Times New Roman" w:hAnsi="Times New Roman" w:cs="Times New Roman"/>
          <w:lang w:val="id-ID"/>
        </w:rPr>
      </w:pPr>
    </w:p>
    <w:p w:rsidR="00ED783F" w:rsidRPr="00AD6BA7" w:rsidRDefault="00ED783F" w:rsidP="00ED783F">
      <w:pPr>
        <w:spacing w:after="0" w:line="240" w:lineRule="auto"/>
        <w:ind w:left="709" w:hanging="709"/>
        <w:jc w:val="both"/>
        <w:rPr>
          <w:rFonts w:ascii="Times New Roman" w:hAnsi="Times New Roman" w:cs="Times New Roman"/>
          <w:lang w:val="id-ID"/>
        </w:rPr>
      </w:pPr>
      <w:r w:rsidRPr="00AD6BA7">
        <w:rPr>
          <w:rFonts w:ascii="Times New Roman" w:hAnsi="Times New Roman" w:cs="Times New Roman"/>
          <w:lang w:val="id-ID"/>
        </w:rPr>
        <w:t xml:space="preserve">Weaver, Constance. 1980. </w:t>
      </w:r>
      <w:r w:rsidRPr="00AD6BA7">
        <w:rPr>
          <w:rFonts w:ascii="Times New Roman" w:hAnsi="Times New Roman" w:cs="Times New Roman"/>
          <w:i/>
          <w:lang w:val="id-ID"/>
        </w:rPr>
        <w:t>Understanding Whole Language</w:t>
      </w:r>
      <w:r w:rsidRPr="00AD6BA7">
        <w:rPr>
          <w:rFonts w:ascii="Times New Roman" w:hAnsi="Times New Roman" w:cs="Times New Roman"/>
          <w:lang w:val="id-ID"/>
        </w:rPr>
        <w:t>. Poustmouth: Heinmann Educational Books.</w:t>
      </w:r>
    </w:p>
    <w:p w:rsidR="00ED783F" w:rsidRPr="00AD6BA7" w:rsidRDefault="00ED783F" w:rsidP="00ED783F">
      <w:pPr>
        <w:spacing w:after="0" w:line="240" w:lineRule="auto"/>
        <w:ind w:left="709" w:hanging="709"/>
        <w:jc w:val="both"/>
        <w:rPr>
          <w:rFonts w:ascii="Times New Roman" w:hAnsi="Times New Roman" w:cs="Times New Roman"/>
          <w:highlight w:val="yellow"/>
          <w:lang w:val="id-ID"/>
        </w:rPr>
      </w:pPr>
    </w:p>
    <w:p w:rsidR="00ED783F" w:rsidRPr="00AD6BA7" w:rsidRDefault="00ED783F" w:rsidP="00ED783F">
      <w:pPr>
        <w:spacing w:after="0" w:line="240" w:lineRule="auto"/>
        <w:contextualSpacing/>
        <w:jc w:val="both"/>
        <w:rPr>
          <w:rFonts w:ascii="Times New Roman" w:eastAsia="Times New Roman" w:hAnsi="Times New Roman" w:cs="Times New Roman"/>
        </w:rPr>
      </w:pPr>
      <w:bookmarkStart w:id="0" w:name="_GoBack"/>
      <w:bookmarkEnd w:id="0"/>
    </w:p>
    <w:sectPr w:rsidR="00ED783F" w:rsidRPr="00AD6BA7" w:rsidSect="00305893">
      <w:pgSz w:w="11906" w:h="16838"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AC" w:rsidRDefault="00F914AC" w:rsidP="007D489D">
      <w:pPr>
        <w:spacing w:after="0" w:line="240" w:lineRule="auto"/>
      </w:pPr>
      <w:r>
        <w:separator/>
      </w:r>
    </w:p>
  </w:endnote>
  <w:endnote w:type="continuationSeparator" w:id="0">
    <w:p w:rsidR="00F914AC" w:rsidRDefault="00F914AC" w:rsidP="007D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AC" w:rsidRDefault="00F914AC" w:rsidP="007D489D">
      <w:pPr>
        <w:spacing w:after="0" w:line="240" w:lineRule="auto"/>
      </w:pPr>
      <w:r>
        <w:separator/>
      </w:r>
    </w:p>
  </w:footnote>
  <w:footnote w:type="continuationSeparator" w:id="0">
    <w:p w:rsidR="00F914AC" w:rsidRDefault="00F914AC" w:rsidP="007D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31"/>
    <w:multiLevelType w:val="hybridMultilevel"/>
    <w:tmpl w:val="A96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618F"/>
    <w:multiLevelType w:val="hybridMultilevel"/>
    <w:tmpl w:val="DD9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80114"/>
    <w:multiLevelType w:val="hybridMultilevel"/>
    <w:tmpl w:val="16C6222E"/>
    <w:lvl w:ilvl="0" w:tplc="BEA68C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34EE"/>
    <w:multiLevelType w:val="hybridMultilevel"/>
    <w:tmpl w:val="E1A62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65BD"/>
    <w:multiLevelType w:val="hybridMultilevel"/>
    <w:tmpl w:val="45BC8E86"/>
    <w:lvl w:ilvl="0" w:tplc="15BE6D3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0EB3E66"/>
    <w:multiLevelType w:val="hybridMultilevel"/>
    <w:tmpl w:val="E54658D4"/>
    <w:lvl w:ilvl="0" w:tplc="3572D5C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1476D"/>
    <w:multiLevelType w:val="hybridMultilevel"/>
    <w:tmpl w:val="9E6C1888"/>
    <w:lvl w:ilvl="0" w:tplc="0409000F">
      <w:start w:val="1"/>
      <w:numFmt w:val="decimal"/>
      <w:lvlText w:val="%1."/>
      <w:lvlJc w:val="left"/>
      <w:pPr>
        <w:ind w:left="22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368C2"/>
    <w:multiLevelType w:val="hybridMultilevel"/>
    <w:tmpl w:val="5D481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46A8C"/>
    <w:multiLevelType w:val="hybridMultilevel"/>
    <w:tmpl w:val="34D68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B1ABF"/>
    <w:multiLevelType w:val="hybridMultilevel"/>
    <w:tmpl w:val="8CD42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DC5"/>
    <w:multiLevelType w:val="hybridMultilevel"/>
    <w:tmpl w:val="75466E6A"/>
    <w:lvl w:ilvl="0" w:tplc="422E5272">
      <w:start w:val="1"/>
      <w:numFmt w:val="lowerLetter"/>
      <w:lvlText w:val="%1."/>
      <w:lvlJc w:val="left"/>
      <w:pPr>
        <w:ind w:left="1080" w:hanging="360"/>
      </w:pPr>
      <w:rPr>
        <w:rFonts w:hint="default"/>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7811CB"/>
    <w:multiLevelType w:val="hybridMultilevel"/>
    <w:tmpl w:val="6E7E533C"/>
    <w:lvl w:ilvl="0" w:tplc="B1942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D7446E"/>
    <w:multiLevelType w:val="hybridMultilevel"/>
    <w:tmpl w:val="7E7E195E"/>
    <w:lvl w:ilvl="0" w:tplc="DAB256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DDD"/>
    <w:multiLevelType w:val="hybridMultilevel"/>
    <w:tmpl w:val="97DEB7E6"/>
    <w:lvl w:ilvl="0" w:tplc="854069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B5442"/>
    <w:multiLevelType w:val="hybridMultilevel"/>
    <w:tmpl w:val="F0E87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D55CC"/>
    <w:multiLevelType w:val="hybridMultilevel"/>
    <w:tmpl w:val="882A3C02"/>
    <w:lvl w:ilvl="0" w:tplc="C37E3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B950AA"/>
    <w:multiLevelType w:val="hybridMultilevel"/>
    <w:tmpl w:val="9D3C8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30DAC"/>
    <w:multiLevelType w:val="hybridMultilevel"/>
    <w:tmpl w:val="0FAEF0DC"/>
    <w:lvl w:ilvl="0" w:tplc="4D74E5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683375C"/>
    <w:multiLevelType w:val="hybridMultilevel"/>
    <w:tmpl w:val="9D621E4C"/>
    <w:lvl w:ilvl="0" w:tplc="B5D42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82F"/>
    <w:multiLevelType w:val="hybridMultilevel"/>
    <w:tmpl w:val="8D22D944"/>
    <w:lvl w:ilvl="0" w:tplc="BD48E8B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63E9C"/>
    <w:multiLevelType w:val="hybridMultilevel"/>
    <w:tmpl w:val="641C1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173A7"/>
    <w:multiLevelType w:val="hybridMultilevel"/>
    <w:tmpl w:val="5D481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D6AA9"/>
    <w:multiLevelType w:val="hybridMultilevel"/>
    <w:tmpl w:val="50345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E0969"/>
    <w:multiLevelType w:val="hybridMultilevel"/>
    <w:tmpl w:val="49745D50"/>
    <w:lvl w:ilvl="0" w:tplc="42ECE4CA">
      <w:start w:val="1"/>
      <w:numFmt w:val="low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B643E"/>
    <w:multiLevelType w:val="hybridMultilevel"/>
    <w:tmpl w:val="FADE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C5BEA"/>
    <w:multiLevelType w:val="hybridMultilevel"/>
    <w:tmpl w:val="BFEE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54458"/>
    <w:multiLevelType w:val="hybridMultilevel"/>
    <w:tmpl w:val="8B1C3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D5710"/>
    <w:multiLevelType w:val="hybridMultilevel"/>
    <w:tmpl w:val="F8E64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473C8"/>
    <w:multiLevelType w:val="hybridMultilevel"/>
    <w:tmpl w:val="A00C8B3A"/>
    <w:lvl w:ilvl="0" w:tplc="BC966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3070DB"/>
    <w:multiLevelType w:val="hybridMultilevel"/>
    <w:tmpl w:val="8E643528"/>
    <w:lvl w:ilvl="0" w:tplc="D4042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FD6DA0"/>
    <w:multiLevelType w:val="hybridMultilevel"/>
    <w:tmpl w:val="FB023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80482"/>
    <w:multiLevelType w:val="hybridMultilevel"/>
    <w:tmpl w:val="78749F4E"/>
    <w:lvl w:ilvl="0" w:tplc="8FA2AE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372300"/>
    <w:multiLevelType w:val="hybridMultilevel"/>
    <w:tmpl w:val="BD6E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96CAF"/>
    <w:multiLevelType w:val="hybridMultilevel"/>
    <w:tmpl w:val="FCC8119A"/>
    <w:lvl w:ilvl="0" w:tplc="A26803C4">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70C93"/>
    <w:multiLevelType w:val="hybridMultilevel"/>
    <w:tmpl w:val="E2265F72"/>
    <w:lvl w:ilvl="0" w:tplc="238C29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64399"/>
    <w:multiLevelType w:val="hybridMultilevel"/>
    <w:tmpl w:val="0FF0C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86761"/>
    <w:multiLevelType w:val="hybridMultilevel"/>
    <w:tmpl w:val="04847E22"/>
    <w:lvl w:ilvl="0" w:tplc="580E7D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25C94"/>
    <w:multiLevelType w:val="hybridMultilevel"/>
    <w:tmpl w:val="D7AA5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B4835"/>
    <w:multiLevelType w:val="hybridMultilevel"/>
    <w:tmpl w:val="E4264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F2EB7"/>
    <w:multiLevelType w:val="hybridMultilevel"/>
    <w:tmpl w:val="CFACA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26AC4"/>
    <w:multiLevelType w:val="hybridMultilevel"/>
    <w:tmpl w:val="3C9A74B6"/>
    <w:lvl w:ilvl="0" w:tplc="BF944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7881E14"/>
    <w:multiLevelType w:val="hybridMultilevel"/>
    <w:tmpl w:val="58B46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5404B"/>
    <w:multiLevelType w:val="hybridMultilevel"/>
    <w:tmpl w:val="AED47F9C"/>
    <w:lvl w:ilvl="0" w:tplc="8BD29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FEC03A7"/>
    <w:multiLevelType w:val="hybridMultilevel"/>
    <w:tmpl w:val="1CB6EB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9492A"/>
    <w:multiLevelType w:val="hybridMultilevel"/>
    <w:tmpl w:val="B1A48650"/>
    <w:lvl w:ilvl="0" w:tplc="489AAE90">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02D11"/>
    <w:multiLevelType w:val="hybridMultilevel"/>
    <w:tmpl w:val="3884B2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B19AA"/>
    <w:multiLevelType w:val="hybridMultilevel"/>
    <w:tmpl w:val="839A0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4216C"/>
    <w:multiLevelType w:val="hybridMultilevel"/>
    <w:tmpl w:val="D2208F96"/>
    <w:lvl w:ilvl="0" w:tplc="06E27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36"/>
  </w:num>
  <w:num w:numId="3">
    <w:abstractNumId w:val="38"/>
  </w:num>
  <w:num w:numId="4">
    <w:abstractNumId w:val="35"/>
  </w:num>
  <w:num w:numId="5">
    <w:abstractNumId w:val="45"/>
  </w:num>
  <w:num w:numId="6">
    <w:abstractNumId w:val="21"/>
  </w:num>
  <w:num w:numId="7">
    <w:abstractNumId w:val="3"/>
  </w:num>
  <w:num w:numId="8">
    <w:abstractNumId w:val="23"/>
  </w:num>
  <w:num w:numId="9">
    <w:abstractNumId w:val="5"/>
  </w:num>
  <w:num w:numId="10">
    <w:abstractNumId w:val="6"/>
  </w:num>
  <w:num w:numId="11">
    <w:abstractNumId w:val="22"/>
  </w:num>
  <w:num w:numId="12">
    <w:abstractNumId w:val="24"/>
  </w:num>
  <w:num w:numId="13">
    <w:abstractNumId w:val="14"/>
  </w:num>
  <w:num w:numId="14">
    <w:abstractNumId w:val="7"/>
  </w:num>
  <w:num w:numId="15">
    <w:abstractNumId w:val="37"/>
  </w:num>
  <w:num w:numId="16">
    <w:abstractNumId w:val="32"/>
  </w:num>
  <w:num w:numId="17">
    <w:abstractNumId w:val="46"/>
  </w:num>
  <w:num w:numId="18">
    <w:abstractNumId w:val="1"/>
  </w:num>
  <w:num w:numId="19">
    <w:abstractNumId w:val="8"/>
  </w:num>
  <w:num w:numId="20">
    <w:abstractNumId w:val="16"/>
  </w:num>
  <w:num w:numId="21">
    <w:abstractNumId w:val="20"/>
  </w:num>
  <w:num w:numId="22">
    <w:abstractNumId w:val="19"/>
  </w:num>
  <w:num w:numId="23">
    <w:abstractNumId w:val="44"/>
  </w:num>
  <w:num w:numId="24">
    <w:abstractNumId w:val="26"/>
  </w:num>
  <w:num w:numId="25">
    <w:abstractNumId w:val="13"/>
  </w:num>
  <w:num w:numId="26">
    <w:abstractNumId w:val="9"/>
  </w:num>
  <w:num w:numId="27">
    <w:abstractNumId w:val="0"/>
  </w:num>
  <w:num w:numId="28">
    <w:abstractNumId w:val="27"/>
  </w:num>
  <w:num w:numId="29">
    <w:abstractNumId w:val="39"/>
  </w:num>
  <w:num w:numId="30">
    <w:abstractNumId w:val="25"/>
  </w:num>
  <w:num w:numId="31">
    <w:abstractNumId w:val="41"/>
  </w:num>
  <w:num w:numId="32">
    <w:abstractNumId w:val="2"/>
  </w:num>
  <w:num w:numId="33">
    <w:abstractNumId w:val="33"/>
  </w:num>
  <w:num w:numId="34">
    <w:abstractNumId w:val="34"/>
  </w:num>
  <w:num w:numId="35">
    <w:abstractNumId w:val="18"/>
  </w:num>
  <w:num w:numId="36">
    <w:abstractNumId w:val="30"/>
  </w:num>
  <w:num w:numId="37">
    <w:abstractNumId w:val="43"/>
  </w:num>
  <w:num w:numId="38">
    <w:abstractNumId w:val="11"/>
  </w:num>
  <w:num w:numId="39">
    <w:abstractNumId w:val="10"/>
  </w:num>
  <w:num w:numId="40">
    <w:abstractNumId w:val="17"/>
  </w:num>
  <w:num w:numId="41">
    <w:abstractNumId w:val="15"/>
  </w:num>
  <w:num w:numId="42">
    <w:abstractNumId w:val="31"/>
  </w:num>
  <w:num w:numId="43">
    <w:abstractNumId w:val="40"/>
  </w:num>
  <w:num w:numId="44">
    <w:abstractNumId w:val="29"/>
  </w:num>
  <w:num w:numId="45">
    <w:abstractNumId w:val="47"/>
  </w:num>
  <w:num w:numId="46">
    <w:abstractNumId w:val="12"/>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CB"/>
    <w:rsid w:val="00034367"/>
    <w:rsid w:val="00080382"/>
    <w:rsid w:val="000A7A2B"/>
    <w:rsid w:val="000E0F8E"/>
    <w:rsid w:val="001944CB"/>
    <w:rsid w:val="001B41D1"/>
    <w:rsid w:val="002C581D"/>
    <w:rsid w:val="00305893"/>
    <w:rsid w:val="00312DA5"/>
    <w:rsid w:val="00355CD6"/>
    <w:rsid w:val="003609BF"/>
    <w:rsid w:val="003B2158"/>
    <w:rsid w:val="005E5099"/>
    <w:rsid w:val="00606D2E"/>
    <w:rsid w:val="00677D18"/>
    <w:rsid w:val="00704C60"/>
    <w:rsid w:val="007861EE"/>
    <w:rsid w:val="007C7796"/>
    <w:rsid w:val="007D489D"/>
    <w:rsid w:val="008056D5"/>
    <w:rsid w:val="008C78CF"/>
    <w:rsid w:val="009030F8"/>
    <w:rsid w:val="00953AF7"/>
    <w:rsid w:val="00AD6BA7"/>
    <w:rsid w:val="00B1003C"/>
    <w:rsid w:val="00B25A42"/>
    <w:rsid w:val="00CA6E75"/>
    <w:rsid w:val="00CE6C62"/>
    <w:rsid w:val="00D43DAE"/>
    <w:rsid w:val="00D8300C"/>
    <w:rsid w:val="00E36002"/>
    <w:rsid w:val="00E4477C"/>
    <w:rsid w:val="00E528F5"/>
    <w:rsid w:val="00E61B08"/>
    <w:rsid w:val="00ED783F"/>
    <w:rsid w:val="00F87172"/>
    <w:rsid w:val="00F914AC"/>
    <w:rsid w:val="00F97FF3"/>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445F"/>
  <w15:chartTrackingRefBased/>
  <w15:docId w15:val="{8B14044F-F99E-46EB-B499-9C98ABC5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B0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uiPriority w:val="9"/>
    <w:unhideWhenUsed/>
    <w:qFormat/>
    <w:rsid w:val="00E61B0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bidi="en-US"/>
    </w:rPr>
  </w:style>
  <w:style w:type="paragraph" w:styleId="Heading3">
    <w:name w:val="heading 3"/>
    <w:basedOn w:val="Normal"/>
    <w:next w:val="Normal"/>
    <w:link w:val="Heading3Char"/>
    <w:uiPriority w:val="9"/>
    <w:unhideWhenUsed/>
    <w:qFormat/>
    <w:rsid w:val="00E61B08"/>
    <w:pPr>
      <w:keepNext/>
      <w:keepLines/>
      <w:spacing w:before="200" w:after="0" w:line="276" w:lineRule="auto"/>
      <w:outlineLvl w:val="2"/>
    </w:pPr>
    <w:rPr>
      <w:rFonts w:asciiTheme="majorHAnsi" w:eastAsiaTheme="majorEastAsia" w:hAnsiTheme="majorHAnsi" w:cstheme="majorBidi"/>
      <w:b/>
      <w:bCs/>
      <w:color w:val="5B9BD5" w:themeColor="accent1"/>
      <w:lang w:bidi="en-US"/>
    </w:rPr>
  </w:style>
  <w:style w:type="paragraph" w:styleId="Heading4">
    <w:name w:val="heading 4"/>
    <w:basedOn w:val="Normal"/>
    <w:next w:val="Normal"/>
    <w:link w:val="Heading4Char"/>
    <w:uiPriority w:val="9"/>
    <w:unhideWhenUsed/>
    <w:qFormat/>
    <w:rsid w:val="00E61B08"/>
    <w:pPr>
      <w:keepNext/>
      <w:keepLines/>
      <w:spacing w:before="200" w:after="0" w:line="276" w:lineRule="auto"/>
      <w:outlineLvl w:val="3"/>
    </w:pPr>
    <w:rPr>
      <w:rFonts w:asciiTheme="majorHAnsi" w:eastAsiaTheme="majorEastAsia" w:hAnsiTheme="majorHAnsi" w:cstheme="majorBidi"/>
      <w:b/>
      <w:bCs/>
      <w:i/>
      <w:iCs/>
      <w:color w:val="5B9BD5" w:themeColor="accent1"/>
      <w:lang w:bidi="en-US"/>
    </w:rPr>
  </w:style>
  <w:style w:type="paragraph" w:styleId="Heading5">
    <w:name w:val="heading 5"/>
    <w:basedOn w:val="Normal"/>
    <w:next w:val="Normal"/>
    <w:link w:val="Heading5Char"/>
    <w:uiPriority w:val="9"/>
    <w:semiHidden/>
    <w:unhideWhenUsed/>
    <w:qFormat/>
    <w:rsid w:val="00E61B08"/>
    <w:pPr>
      <w:keepNext/>
      <w:keepLines/>
      <w:spacing w:before="200" w:after="0" w:line="276" w:lineRule="auto"/>
      <w:outlineLvl w:val="4"/>
    </w:pPr>
    <w:rPr>
      <w:rFonts w:asciiTheme="majorHAnsi" w:eastAsiaTheme="majorEastAsia" w:hAnsiTheme="majorHAnsi" w:cstheme="majorBidi"/>
      <w:color w:val="1F4D78" w:themeColor="accent1" w:themeShade="7F"/>
      <w:lang w:bidi="en-US"/>
    </w:rPr>
  </w:style>
  <w:style w:type="paragraph" w:styleId="Heading6">
    <w:name w:val="heading 6"/>
    <w:basedOn w:val="Normal"/>
    <w:next w:val="Normal"/>
    <w:link w:val="Heading6Char"/>
    <w:uiPriority w:val="9"/>
    <w:semiHidden/>
    <w:unhideWhenUsed/>
    <w:qFormat/>
    <w:rsid w:val="00E61B08"/>
    <w:pPr>
      <w:keepNext/>
      <w:keepLines/>
      <w:spacing w:before="200" w:after="0" w:line="276" w:lineRule="auto"/>
      <w:outlineLvl w:val="5"/>
    </w:pPr>
    <w:rPr>
      <w:rFonts w:asciiTheme="majorHAnsi" w:eastAsiaTheme="majorEastAsia" w:hAnsiTheme="majorHAnsi" w:cstheme="majorBidi"/>
      <w:i/>
      <w:iCs/>
      <w:color w:val="1F4D78" w:themeColor="accent1" w:themeShade="7F"/>
      <w:lang w:bidi="en-US"/>
    </w:rPr>
  </w:style>
  <w:style w:type="paragraph" w:styleId="Heading7">
    <w:name w:val="heading 7"/>
    <w:basedOn w:val="Normal"/>
    <w:next w:val="Normal"/>
    <w:link w:val="Heading7Char"/>
    <w:uiPriority w:val="9"/>
    <w:semiHidden/>
    <w:unhideWhenUsed/>
    <w:qFormat/>
    <w:rsid w:val="00E61B08"/>
    <w:pPr>
      <w:keepNext/>
      <w:keepLines/>
      <w:spacing w:before="200" w:after="0" w:line="276"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E61B08"/>
    <w:pPr>
      <w:keepNext/>
      <w:keepLines/>
      <w:spacing w:before="200" w:after="0" w:line="276" w:lineRule="auto"/>
      <w:outlineLvl w:val="7"/>
    </w:pPr>
    <w:rPr>
      <w:rFonts w:asciiTheme="majorHAnsi" w:eastAsiaTheme="majorEastAsia" w:hAnsiTheme="majorHAnsi" w:cstheme="majorBidi"/>
      <w:color w:val="5B9BD5" w:themeColor="accent1"/>
      <w:sz w:val="20"/>
      <w:szCs w:val="20"/>
      <w:lang w:bidi="en-US"/>
    </w:rPr>
  </w:style>
  <w:style w:type="paragraph" w:styleId="Heading9">
    <w:name w:val="heading 9"/>
    <w:basedOn w:val="Normal"/>
    <w:next w:val="Normal"/>
    <w:link w:val="Heading9Char"/>
    <w:uiPriority w:val="9"/>
    <w:semiHidden/>
    <w:unhideWhenUsed/>
    <w:qFormat/>
    <w:rsid w:val="00E61B0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05893"/>
    <w:pPr>
      <w:spacing w:after="200" w:line="276" w:lineRule="auto"/>
      <w:ind w:left="720"/>
      <w:contextualSpacing/>
    </w:pPr>
    <w:rPr>
      <w:rFonts w:eastAsiaTheme="minorEastAsia"/>
      <w:lang w:bidi="en-US"/>
    </w:rPr>
  </w:style>
  <w:style w:type="character" w:customStyle="1" w:styleId="ListParagraphChar">
    <w:name w:val="List Paragraph Char"/>
    <w:aliases w:val="Body of text Char"/>
    <w:link w:val="ListParagraph"/>
    <w:uiPriority w:val="34"/>
    <w:rsid w:val="00305893"/>
    <w:rPr>
      <w:rFonts w:eastAsiaTheme="minorEastAsia"/>
      <w:lang w:bidi="en-US"/>
    </w:rPr>
  </w:style>
  <w:style w:type="paragraph" w:styleId="Header">
    <w:name w:val="header"/>
    <w:basedOn w:val="Normal"/>
    <w:link w:val="HeaderChar"/>
    <w:uiPriority w:val="99"/>
    <w:unhideWhenUsed/>
    <w:rsid w:val="007D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89D"/>
  </w:style>
  <w:style w:type="paragraph" w:styleId="Footer">
    <w:name w:val="footer"/>
    <w:basedOn w:val="Normal"/>
    <w:link w:val="FooterChar"/>
    <w:uiPriority w:val="99"/>
    <w:unhideWhenUsed/>
    <w:rsid w:val="007D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89D"/>
  </w:style>
  <w:style w:type="table" w:customStyle="1" w:styleId="TableGrid1">
    <w:name w:val="Table Grid1"/>
    <w:basedOn w:val="TableNormal"/>
    <w:next w:val="TableGrid"/>
    <w:uiPriority w:val="59"/>
    <w:rsid w:val="00312DA5"/>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5A42"/>
    <w:pPr>
      <w:spacing w:after="0" w:line="240" w:lineRule="auto"/>
    </w:pPr>
  </w:style>
  <w:style w:type="character" w:customStyle="1" w:styleId="Heading1Char">
    <w:name w:val="Heading 1 Char"/>
    <w:basedOn w:val="DefaultParagraphFont"/>
    <w:link w:val="Heading1"/>
    <w:uiPriority w:val="9"/>
    <w:rsid w:val="00E61B08"/>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rsid w:val="00E61B08"/>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rsid w:val="00E61B08"/>
    <w:rPr>
      <w:rFonts w:asciiTheme="majorHAnsi" w:eastAsiaTheme="majorEastAsia" w:hAnsiTheme="majorHAnsi" w:cstheme="majorBidi"/>
      <w:b/>
      <w:bCs/>
      <w:color w:val="5B9BD5" w:themeColor="accent1"/>
      <w:lang w:bidi="en-US"/>
    </w:rPr>
  </w:style>
  <w:style w:type="character" w:customStyle="1" w:styleId="Heading4Char">
    <w:name w:val="Heading 4 Char"/>
    <w:basedOn w:val="DefaultParagraphFont"/>
    <w:link w:val="Heading4"/>
    <w:uiPriority w:val="9"/>
    <w:rsid w:val="00E61B08"/>
    <w:rPr>
      <w:rFonts w:asciiTheme="majorHAnsi" w:eastAsiaTheme="majorEastAsia" w:hAnsiTheme="majorHAnsi" w:cstheme="majorBidi"/>
      <w:b/>
      <w:bCs/>
      <w:i/>
      <w:iCs/>
      <w:color w:val="5B9BD5" w:themeColor="accent1"/>
      <w:lang w:bidi="en-US"/>
    </w:rPr>
  </w:style>
  <w:style w:type="character" w:customStyle="1" w:styleId="Heading5Char">
    <w:name w:val="Heading 5 Char"/>
    <w:basedOn w:val="DefaultParagraphFont"/>
    <w:link w:val="Heading5"/>
    <w:uiPriority w:val="9"/>
    <w:semiHidden/>
    <w:rsid w:val="00E61B08"/>
    <w:rPr>
      <w:rFonts w:asciiTheme="majorHAnsi" w:eastAsiaTheme="majorEastAsia" w:hAnsiTheme="majorHAnsi" w:cstheme="majorBidi"/>
      <w:color w:val="1F4D78" w:themeColor="accent1" w:themeShade="7F"/>
      <w:lang w:bidi="en-US"/>
    </w:rPr>
  </w:style>
  <w:style w:type="character" w:customStyle="1" w:styleId="Heading6Char">
    <w:name w:val="Heading 6 Char"/>
    <w:basedOn w:val="DefaultParagraphFont"/>
    <w:link w:val="Heading6"/>
    <w:uiPriority w:val="9"/>
    <w:semiHidden/>
    <w:rsid w:val="00E61B08"/>
    <w:rPr>
      <w:rFonts w:asciiTheme="majorHAnsi" w:eastAsiaTheme="majorEastAsia" w:hAnsiTheme="majorHAnsi" w:cstheme="majorBidi"/>
      <w:i/>
      <w:iCs/>
      <w:color w:val="1F4D78" w:themeColor="accent1" w:themeShade="7F"/>
      <w:lang w:bidi="en-US"/>
    </w:rPr>
  </w:style>
  <w:style w:type="character" w:customStyle="1" w:styleId="Heading7Char">
    <w:name w:val="Heading 7 Char"/>
    <w:basedOn w:val="DefaultParagraphFont"/>
    <w:link w:val="Heading7"/>
    <w:uiPriority w:val="9"/>
    <w:semiHidden/>
    <w:rsid w:val="00E61B08"/>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E61B08"/>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E61B08"/>
    <w:rPr>
      <w:rFonts w:asciiTheme="majorHAnsi" w:eastAsiaTheme="majorEastAsia" w:hAnsiTheme="majorHAnsi" w:cstheme="majorBidi"/>
      <w:i/>
      <w:iCs/>
      <w:color w:val="404040" w:themeColor="text1" w:themeTint="BF"/>
      <w:sz w:val="20"/>
      <w:szCs w:val="20"/>
      <w:lang w:bidi="en-US"/>
    </w:rPr>
  </w:style>
  <w:style w:type="character" w:styleId="Hyperlink">
    <w:name w:val="Hyperlink"/>
    <w:basedOn w:val="DefaultParagraphFont"/>
    <w:uiPriority w:val="99"/>
    <w:unhideWhenUsed/>
    <w:rsid w:val="00E61B08"/>
    <w:rPr>
      <w:color w:val="0563C1" w:themeColor="hyperlink"/>
      <w:u w:val="single"/>
    </w:rPr>
  </w:style>
  <w:style w:type="paragraph" w:styleId="BalloonText">
    <w:name w:val="Balloon Text"/>
    <w:basedOn w:val="Normal"/>
    <w:link w:val="BalloonTextChar"/>
    <w:uiPriority w:val="99"/>
    <w:semiHidden/>
    <w:unhideWhenUsed/>
    <w:rsid w:val="00E61B08"/>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E61B08"/>
    <w:rPr>
      <w:rFonts w:ascii="Tahoma" w:eastAsiaTheme="minorEastAsia" w:hAnsi="Tahoma" w:cs="Tahoma"/>
      <w:sz w:val="16"/>
      <w:szCs w:val="16"/>
      <w:lang w:bidi="en-US"/>
    </w:rPr>
  </w:style>
  <w:style w:type="character" w:customStyle="1" w:styleId="post-author">
    <w:name w:val="post-author"/>
    <w:basedOn w:val="DefaultParagraphFont"/>
    <w:rsid w:val="00E61B08"/>
  </w:style>
  <w:style w:type="character" w:customStyle="1" w:styleId="fn">
    <w:name w:val="fn"/>
    <w:basedOn w:val="DefaultParagraphFont"/>
    <w:rsid w:val="00E61B08"/>
  </w:style>
  <w:style w:type="character" w:customStyle="1" w:styleId="post-timestamp">
    <w:name w:val="post-timestamp"/>
    <w:basedOn w:val="DefaultParagraphFont"/>
    <w:rsid w:val="00E61B08"/>
  </w:style>
  <w:style w:type="character" w:customStyle="1" w:styleId="item-control">
    <w:name w:val="item-control"/>
    <w:basedOn w:val="DefaultParagraphFont"/>
    <w:rsid w:val="00E61B08"/>
  </w:style>
  <w:style w:type="character" w:customStyle="1" w:styleId="share-button-link-text">
    <w:name w:val="share-button-link-text"/>
    <w:basedOn w:val="DefaultParagraphFont"/>
    <w:rsid w:val="00E61B08"/>
  </w:style>
  <w:style w:type="character" w:styleId="Strong">
    <w:name w:val="Strong"/>
    <w:basedOn w:val="DefaultParagraphFont"/>
    <w:uiPriority w:val="22"/>
    <w:qFormat/>
    <w:rsid w:val="00E61B08"/>
    <w:rPr>
      <w:b/>
      <w:bCs/>
    </w:rPr>
  </w:style>
  <w:style w:type="character" w:customStyle="1" w:styleId="zippy">
    <w:name w:val="zippy"/>
    <w:basedOn w:val="DefaultParagraphFont"/>
    <w:rsid w:val="00E61B08"/>
  </w:style>
  <w:style w:type="character" w:customStyle="1" w:styleId="post-count">
    <w:name w:val="post-count"/>
    <w:basedOn w:val="DefaultParagraphFont"/>
    <w:rsid w:val="00E61B08"/>
  </w:style>
  <w:style w:type="character" w:customStyle="1" w:styleId="byline">
    <w:name w:val="byline"/>
    <w:basedOn w:val="DefaultParagraphFont"/>
    <w:rsid w:val="00E61B08"/>
  </w:style>
  <w:style w:type="character" w:customStyle="1" w:styleId="entry-date">
    <w:name w:val="entry-date"/>
    <w:basedOn w:val="DefaultParagraphFont"/>
    <w:rsid w:val="00E61B08"/>
  </w:style>
  <w:style w:type="character" w:customStyle="1" w:styleId="dot">
    <w:name w:val="dot"/>
    <w:basedOn w:val="DefaultParagraphFont"/>
    <w:rsid w:val="00E61B08"/>
  </w:style>
  <w:style w:type="character" w:customStyle="1" w:styleId="comment-link">
    <w:name w:val="comment-link"/>
    <w:basedOn w:val="DefaultParagraphFont"/>
    <w:rsid w:val="00E61B08"/>
  </w:style>
  <w:style w:type="paragraph" w:styleId="NormalWeb">
    <w:name w:val="Normal (Web)"/>
    <w:basedOn w:val="Normal"/>
    <w:uiPriority w:val="99"/>
    <w:unhideWhenUsed/>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button">
    <w:name w:val="button"/>
    <w:basedOn w:val="DefaultParagraphFont"/>
    <w:rsid w:val="00E61B08"/>
  </w:style>
  <w:style w:type="character" w:customStyle="1" w:styleId="loading">
    <w:name w:val="loading"/>
    <w:basedOn w:val="DefaultParagraphFont"/>
    <w:rsid w:val="00E61B08"/>
  </w:style>
  <w:style w:type="character" w:styleId="Emphasis">
    <w:name w:val="Emphasis"/>
    <w:basedOn w:val="DefaultParagraphFont"/>
    <w:uiPriority w:val="20"/>
    <w:qFormat/>
    <w:rsid w:val="00E61B08"/>
    <w:rPr>
      <w:i/>
      <w:iCs/>
    </w:rPr>
  </w:style>
  <w:style w:type="paragraph" w:customStyle="1" w:styleId="jp-relatedposts-post">
    <w:name w:val="jp-relatedposts-post"/>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jp-relatedposts-post-title">
    <w:name w:val="jp-relatedposts-post-title"/>
    <w:basedOn w:val="DefaultParagraphFont"/>
    <w:rsid w:val="00E61B08"/>
  </w:style>
  <w:style w:type="character" w:customStyle="1" w:styleId="jp-relatedposts-post-context">
    <w:name w:val="jp-relatedposts-post-context"/>
    <w:basedOn w:val="DefaultParagraphFont"/>
    <w:rsid w:val="00E61B08"/>
  </w:style>
  <w:style w:type="character" w:customStyle="1" w:styleId="meta-nav">
    <w:name w:val="meta-nav"/>
    <w:basedOn w:val="DefaultParagraphFont"/>
    <w:rsid w:val="00E61B08"/>
  </w:style>
  <w:style w:type="paragraph" w:styleId="z-TopofForm">
    <w:name w:val="HTML Top of Form"/>
    <w:basedOn w:val="Normal"/>
    <w:next w:val="Normal"/>
    <w:link w:val="z-TopofFormChar"/>
    <w:hidden/>
    <w:uiPriority w:val="99"/>
    <w:semiHidden/>
    <w:unhideWhenUsed/>
    <w:rsid w:val="00E61B08"/>
    <w:pPr>
      <w:pBdr>
        <w:bottom w:val="single" w:sz="6" w:space="1" w:color="auto"/>
      </w:pBdr>
      <w:spacing w:after="0" w:line="240" w:lineRule="auto"/>
      <w:jc w:val="center"/>
    </w:pPr>
    <w:rPr>
      <w:rFonts w:ascii="Arial" w:eastAsia="Times New Roman" w:hAnsi="Arial" w:cs="Arial"/>
      <w:vanish/>
      <w:sz w:val="16"/>
      <w:szCs w:val="16"/>
      <w:lang w:bidi="en-US"/>
    </w:rPr>
  </w:style>
  <w:style w:type="character" w:customStyle="1" w:styleId="z-TopofFormChar">
    <w:name w:val="z-Top of Form Char"/>
    <w:basedOn w:val="DefaultParagraphFont"/>
    <w:link w:val="z-TopofForm"/>
    <w:uiPriority w:val="99"/>
    <w:semiHidden/>
    <w:rsid w:val="00E61B08"/>
    <w:rPr>
      <w:rFonts w:ascii="Arial" w:eastAsia="Times New Roman" w:hAnsi="Arial" w:cs="Arial"/>
      <w:vanish/>
      <w:sz w:val="16"/>
      <w:szCs w:val="16"/>
      <w:lang w:bidi="en-US"/>
    </w:rPr>
  </w:style>
  <w:style w:type="character" w:customStyle="1" w:styleId="required">
    <w:name w:val="required"/>
    <w:basedOn w:val="DefaultParagraphFont"/>
    <w:rsid w:val="00E61B08"/>
  </w:style>
  <w:style w:type="character" w:customStyle="1" w:styleId="nopublish">
    <w:name w:val="nopublish"/>
    <w:basedOn w:val="DefaultParagraphFont"/>
    <w:rsid w:val="00E61B08"/>
  </w:style>
  <w:style w:type="paragraph" w:customStyle="1" w:styleId="comment-form-posting-as">
    <w:name w:val="comment-form-posting-as"/>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skimlinks-unlinked">
    <w:name w:val="skimlinks-unlinked"/>
    <w:basedOn w:val="DefaultParagraphFont"/>
    <w:rsid w:val="00E61B08"/>
  </w:style>
  <w:style w:type="character" w:customStyle="1" w:styleId="comment-form-log-out">
    <w:name w:val="comment-form-log-out"/>
    <w:basedOn w:val="DefaultParagraphFont"/>
    <w:rsid w:val="00E61B08"/>
  </w:style>
  <w:style w:type="paragraph" w:customStyle="1" w:styleId="comment-subscription-form">
    <w:name w:val="comment-subscription-form"/>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form-submit">
    <w:name w:val="form-submit"/>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z-BottomofForm">
    <w:name w:val="HTML Bottom of Form"/>
    <w:basedOn w:val="Normal"/>
    <w:next w:val="Normal"/>
    <w:link w:val="z-BottomofFormChar"/>
    <w:hidden/>
    <w:uiPriority w:val="99"/>
    <w:semiHidden/>
    <w:unhideWhenUsed/>
    <w:rsid w:val="00E61B08"/>
    <w:pPr>
      <w:pBdr>
        <w:top w:val="single" w:sz="6" w:space="1" w:color="auto"/>
      </w:pBdr>
      <w:spacing w:after="0" w:line="240" w:lineRule="auto"/>
      <w:jc w:val="center"/>
    </w:pPr>
    <w:rPr>
      <w:rFonts w:ascii="Arial" w:eastAsia="Times New Roman" w:hAnsi="Arial" w:cs="Arial"/>
      <w:vanish/>
      <w:sz w:val="16"/>
      <w:szCs w:val="16"/>
      <w:lang w:bidi="en-US"/>
    </w:rPr>
  </w:style>
  <w:style w:type="character" w:customStyle="1" w:styleId="z-BottomofFormChar">
    <w:name w:val="z-Bottom of Form Char"/>
    <w:basedOn w:val="DefaultParagraphFont"/>
    <w:link w:val="z-BottomofForm"/>
    <w:uiPriority w:val="99"/>
    <w:semiHidden/>
    <w:rsid w:val="00E61B08"/>
    <w:rPr>
      <w:rFonts w:ascii="Arial" w:eastAsia="Times New Roman" w:hAnsi="Arial" w:cs="Arial"/>
      <w:vanish/>
      <w:sz w:val="16"/>
      <w:szCs w:val="16"/>
      <w:lang w:bidi="en-US"/>
    </w:rPr>
  </w:style>
  <w:style w:type="character" w:customStyle="1" w:styleId="metadate">
    <w:name w:val="meta_date"/>
    <w:basedOn w:val="DefaultParagraphFont"/>
    <w:rsid w:val="00E61B08"/>
  </w:style>
  <w:style w:type="character" w:customStyle="1" w:styleId="metaauthor">
    <w:name w:val="meta_author"/>
    <w:basedOn w:val="DefaultParagraphFont"/>
    <w:rsid w:val="00E61B08"/>
  </w:style>
  <w:style w:type="character" w:customStyle="1" w:styleId="metacomments">
    <w:name w:val="meta_comments"/>
    <w:basedOn w:val="DefaultParagraphFont"/>
    <w:rsid w:val="00E61B08"/>
  </w:style>
  <w:style w:type="character" w:customStyle="1" w:styleId="apple-tab-span">
    <w:name w:val="apple-tab-span"/>
    <w:basedOn w:val="DefaultParagraphFont"/>
    <w:rsid w:val="00E61B08"/>
  </w:style>
  <w:style w:type="character" w:customStyle="1" w:styleId="metacategories">
    <w:name w:val="meta_categories"/>
    <w:basedOn w:val="DefaultParagraphFont"/>
    <w:rsid w:val="00E61B08"/>
  </w:style>
  <w:style w:type="paragraph" w:customStyle="1" w:styleId="comment-footer">
    <w:name w:val="comment-footer"/>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widget-item-control">
    <w:name w:val="widget-item-control"/>
    <w:basedOn w:val="DefaultParagraphFont"/>
    <w:rsid w:val="00E61B08"/>
  </w:style>
  <w:style w:type="paragraph" w:customStyle="1" w:styleId="showpagearea">
    <w:name w:val="showpagearea"/>
    <w:basedOn w:val="Normal"/>
    <w:rsid w:val="00E61B08"/>
    <w:pPr>
      <w:spacing w:before="100" w:after="100" w:line="240" w:lineRule="auto"/>
    </w:pPr>
    <w:rPr>
      <w:rFonts w:ascii="Times New Roman" w:eastAsia="Times New Roman" w:hAnsi="Times New Roman" w:cs="Times New Roman"/>
      <w:sz w:val="24"/>
      <w:szCs w:val="24"/>
      <w:lang w:bidi="en-US"/>
    </w:rPr>
  </w:style>
  <w:style w:type="paragraph" w:customStyle="1" w:styleId="showpagepoint">
    <w:name w:val="showpagepoint"/>
    <w:basedOn w:val="Normal"/>
    <w:rsid w:val="00E61B08"/>
    <w:pPr>
      <w:pBdr>
        <w:top w:val="single" w:sz="4" w:space="1" w:color="333333"/>
        <w:left w:val="single" w:sz="4" w:space="2" w:color="333333"/>
        <w:bottom w:val="single" w:sz="4" w:space="1" w:color="333333"/>
        <w:right w:val="single" w:sz="4" w:space="2" w:color="333333"/>
      </w:pBdr>
      <w:shd w:val="clear" w:color="auto" w:fill="CCE9FD"/>
      <w:spacing w:before="20" w:after="20" w:line="240" w:lineRule="auto"/>
      <w:ind w:left="20" w:right="20"/>
    </w:pPr>
    <w:rPr>
      <w:rFonts w:ascii="Times New Roman" w:eastAsia="Times New Roman" w:hAnsi="Times New Roman" w:cs="Times New Roman"/>
      <w:b/>
      <w:bCs/>
      <w:color w:val="FFFFFF"/>
      <w:sz w:val="11"/>
      <w:szCs w:val="11"/>
      <w:lang w:bidi="en-US"/>
    </w:rPr>
  </w:style>
  <w:style w:type="paragraph" w:customStyle="1" w:styleId="hcrtab">
    <w:name w:val="hcrtab"/>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hcrcontent">
    <w:name w:val="hcrcontent"/>
    <w:basedOn w:val="Normal"/>
    <w:rsid w:val="00E61B08"/>
    <w:pPr>
      <w:pBdr>
        <w:top w:val="single" w:sz="4" w:space="5" w:color="003E82"/>
        <w:left w:val="single" w:sz="4" w:space="5" w:color="003E82"/>
        <w:bottom w:val="single" w:sz="4" w:space="5" w:color="003E82"/>
        <w:right w:val="single" w:sz="4" w:space="5" w:color="003E82"/>
      </w:pBdr>
      <w:shd w:val="clear" w:color="auto" w:fill="008232"/>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hc-credit">
    <w:name w:val="hc-credit"/>
    <w:basedOn w:val="Normal"/>
    <w:rsid w:val="00E61B08"/>
    <w:pPr>
      <w:spacing w:before="100" w:beforeAutospacing="1" w:after="100" w:afterAutospacing="1" w:line="240" w:lineRule="auto"/>
    </w:pPr>
    <w:rPr>
      <w:rFonts w:ascii="Times New Roman" w:eastAsia="Times New Roman" w:hAnsi="Times New Roman" w:cs="Times New Roman"/>
      <w:sz w:val="9"/>
      <w:szCs w:val="9"/>
      <w:lang w:bidi="en-US"/>
    </w:rPr>
  </w:style>
  <w:style w:type="character" w:customStyle="1" w:styleId="counter-wrapper">
    <w:name w:val="counter-wrapper"/>
    <w:basedOn w:val="DefaultParagraphFont"/>
    <w:rsid w:val="00E61B08"/>
  </w:style>
  <w:style w:type="character" w:customStyle="1" w:styleId="Title1">
    <w:name w:val="Title1"/>
    <w:basedOn w:val="DefaultParagraphFont"/>
    <w:rsid w:val="00E61B08"/>
  </w:style>
  <w:style w:type="character" w:customStyle="1" w:styleId="menu-heading">
    <w:name w:val="menu-heading"/>
    <w:basedOn w:val="DefaultParagraphFont"/>
    <w:rsid w:val="00E61B08"/>
  </w:style>
  <w:style w:type="character" w:customStyle="1" w:styleId="bubble">
    <w:name w:val="bubble"/>
    <w:basedOn w:val="DefaultParagraphFont"/>
    <w:rsid w:val="00E61B08"/>
  </w:style>
  <w:style w:type="character" w:customStyle="1" w:styleId="bubble-content">
    <w:name w:val="bubble-content"/>
    <w:basedOn w:val="DefaultParagraphFont"/>
    <w:rsid w:val="00E61B08"/>
  </w:style>
  <w:style w:type="character" w:customStyle="1" w:styleId="gadget-title">
    <w:name w:val="gadget-title"/>
    <w:basedOn w:val="DefaultParagraphFont"/>
    <w:rsid w:val="00E61B08"/>
  </w:style>
  <w:style w:type="character" w:customStyle="1" w:styleId="blogarchive-post-count">
    <w:name w:val="blogarchive-post-count"/>
    <w:basedOn w:val="DefaultParagraphFont"/>
    <w:rsid w:val="00E61B08"/>
  </w:style>
  <w:style w:type="character" w:customStyle="1" w:styleId="datetime">
    <w:name w:val="datetime"/>
    <w:basedOn w:val="DefaultParagraphFont"/>
    <w:rsid w:val="00E61B08"/>
  </w:style>
  <w:style w:type="paragraph" w:customStyle="1" w:styleId="comment-content">
    <w:name w:val="comment-content"/>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comment-actions">
    <w:name w:val="comment-actions"/>
    <w:basedOn w:val="DefaultParagraphFont"/>
    <w:rsid w:val="00E61B08"/>
  </w:style>
  <w:style w:type="character" w:customStyle="1" w:styleId="gadget-label-count">
    <w:name w:val="gadget-label-count"/>
    <w:basedOn w:val="DefaultParagraphFont"/>
    <w:rsid w:val="00E61B08"/>
  </w:style>
  <w:style w:type="character" w:customStyle="1" w:styleId="post-labels">
    <w:name w:val="post-labels"/>
    <w:basedOn w:val="DefaultParagraphFont"/>
    <w:rsid w:val="00E61B08"/>
  </w:style>
  <w:style w:type="character" w:customStyle="1" w:styleId="gsc-configlabel">
    <w:name w:val="gsc-configlabel"/>
    <w:basedOn w:val="DefaultParagraphFont"/>
    <w:rsid w:val="00E61B08"/>
  </w:style>
  <w:style w:type="character" w:customStyle="1" w:styleId="apple-converted-space">
    <w:name w:val="apple-converted-space"/>
    <w:basedOn w:val="DefaultParagraphFont"/>
    <w:rsid w:val="00E61B08"/>
  </w:style>
  <w:style w:type="character" w:customStyle="1" w:styleId="author">
    <w:name w:val="author"/>
    <w:basedOn w:val="DefaultParagraphFont"/>
    <w:rsid w:val="00E61B08"/>
  </w:style>
  <w:style w:type="character" w:customStyle="1" w:styleId="sep">
    <w:name w:val="sep"/>
    <w:basedOn w:val="DefaultParagraphFont"/>
    <w:rsid w:val="00E61B08"/>
  </w:style>
  <w:style w:type="character" w:customStyle="1" w:styleId="comments-link">
    <w:name w:val="comments-link"/>
    <w:basedOn w:val="DefaultParagraphFont"/>
    <w:rsid w:val="00E61B08"/>
  </w:style>
  <w:style w:type="character" w:customStyle="1" w:styleId="canceltext">
    <w:name w:val="canceltext"/>
    <w:basedOn w:val="DefaultParagraphFont"/>
    <w:rsid w:val="00E61B08"/>
  </w:style>
  <w:style w:type="paragraph" w:customStyle="1" w:styleId="description">
    <w:name w:val="description"/>
    <w:basedOn w:val="Normal"/>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99"/>
    <w:semiHidden/>
    <w:unhideWhenUsed/>
    <w:rsid w:val="00E61B08"/>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BodyTextIndent2Char">
    <w:name w:val="Body Text Indent 2 Char"/>
    <w:basedOn w:val="DefaultParagraphFont"/>
    <w:link w:val="BodyTextIndent2"/>
    <w:uiPriority w:val="99"/>
    <w:semiHidden/>
    <w:rsid w:val="00E61B08"/>
    <w:rPr>
      <w:rFonts w:ascii="Times New Roman" w:eastAsia="Times New Roman" w:hAnsi="Times New Roman" w:cs="Times New Roman"/>
      <w:sz w:val="24"/>
      <w:szCs w:val="24"/>
      <w:lang w:bidi="en-US"/>
    </w:rPr>
  </w:style>
  <w:style w:type="character" w:customStyle="1" w:styleId="inner">
    <w:name w:val="inner"/>
    <w:basedOn w:val="DefaultParagraphFont"/>
    <w:rsid w:val="00E61B08"/>
  </w:style>
  <w:style w:type="paragraph" w:customStyle="1" w:styleId="Default">
    <w:name w:val="Default"/>
    <w:rsid w:val="00E61B08"/>
    <w:pPr>
      <w:autoSpaceDE w:val="0"/>
      <w:autoSpaceDN w:val="0"/>
      <w:adjustRightInd w:val="0"/>
      <w:spacing w:after="0" w:line="240" w:lineRule="auto"/>
    </w:pPr>
    <w:rPr>
      <w:rFonts w:ascii="Times New Roman" w:eastAsiaTheme="minorEastAsia" w:hAnsi="Times New Roman" w:cs="Times New Roman"/>
      <w:color w:val="000000"/>
      <w:sz w:val="24"/>
      <w:szCs w:val="24"/>
      <w:lang w:val="id-ID" w:bidi="en-US"/>
    </w:rPr>
  </w:style>
  <w:style w:type="paragraph" w:styleId="Title">
    <w:name w:val="Title"/>
    <w:basedOn w:val="Normal"/>
    <w:next w:val="Normal"/>
    <w:link w:val="TitleChar"/>
    <w:uiPriority w:val="10"/>
    <w:qFormat/>
    <w:rsid w:val="00E61B0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E61B08"/>
    <w:rPr>
      <w:rFonts w:asciiTheme="majorHAnsi" w:eastAsiaTheme="majorEastAsia" w:hAnsiTheme="majorHAnsi" w:cstheme="majorBidi"/>
      <w:color w:val="323E4F" w:themeColor="text2" w:themeShade="BF"/>
      <w:spacing w:val="5"/>
      <w:kern w:val="28"/>
      <w:sz w:val="52"/>
      <w:szCs w:val="52"/>
      <w:lang w:bidi="en-US"/>
    </w:rPr>
  </w:style>
  <w:style w:type="paragraph" w:styleId="Caption">
    <w:name w:val="caption"/>
    <w:basedOn w:val="Normal"/>
    <w:next w:val="Normal"/>
    <w:uiPriority w:val="35"/>
    <w:semiHidden/>
    <w:unhideWhenUsed/>
    <w:qFormat/>
    <w:rsid w:val="00E61B08"/>
    <w:pPr>
      <w:spacing w:after="200" w:line="240" w:lineRule="auto"/>
    </w:pPr>
    <w:rPr>
      <w:rFonts w:eastAsiaTheme="minorEastAsia"/>
      <w:b/>
      <w:bCs/>
      <w:color w:val="5B9BD5" w:themeColor="accent1"/>
      <w:sz w:val="18"/>
      <w:szCs w:val="18"/>
      <w:lang w:bidi="en-US"/>
    </w:rPr>
  </w:style>
  <w:style w:type="paragraph" w:styleId="Subtitle">
    <w:name w:val="Subtitle"/>
    <w:basedOn w:val="Normal"/>
    <w:next w:val="Normal"/>
    <w:link w:val="SubtitleChar"/>
    <w:uiPriority w:val="11"/>
    <w:qFormat/>
    <w:rsid w:val="00E61B08"/>
    <w:pPr>
      <w:numPr>
        <w:ilvl w:val="1"/>
      </w:numPr>
      <w:spacing w:after="200" w:line="276" w:lineRule="auto"/>
    </w:pPr>
    <w:rPr>
      <w:rFonts w:asciiTheme="majorHAnsi" w:eastAsiaTheme="majorEastAsia" w:hAnsiTheme="majorHAnsi" w:cstheme="majorBidi"/>
      <w:i/>
      <w:iCs/>
      <w:color w:val="5B9BD5" w:themeColor="accent1"/>
      <w:spacing w:val="15"/>
      <w:sz w:val="24"/>
      <w:szCs w:val="24"/>
      <w:lang w:bidi="en-US"/>
    </w:rPr>
  </w:style>
  <w:style w:type="character" w:customStyle="1" w:styleId="SubtitleChar">
    <w:name w:val="Subtitle Char"/>
    <w:basedOn w:val="DefaultParagraphFont"/>
    <w:link w:val="Subtitle"/>
    <w:uiPriority w:val="11"/>
    <w:rsid w:val="00E61B08"/>
    <w:rPr>
      <w:rFonts w:asciiTheme="majorHAnsi" w:eastAsiaTheme="majorEastAsia" w:hAnsiTheme="majorHAnsi" w:cstheme="majorBidi"/>
      <w:i/>
      <w:iCs/>
      <w:color w:val="5B9BD5" w:themeColor="accent1"/>
      <w:spacing w:val="15"/>
      <w:sz w:val="24"/>
      <w:szCs w:val="24"/>
      <w:lang w:bidi="en-US"/>
    </w:rPr>
  </w:style>
  <w:style w:type="paragraph" w:styleId="Quote">
    <w:name w:val="Quote"/>
    <w:basedOn w:val="Normal"/>
    <w:next w:val="Normal"/>
    <w:link w:val="QuoteChar"/>
    <w:uiPriority w:val="29"/>
    <w:qFormat/>
    <w:rsid w:val="00E61B08"/>
    <w:pPr>
      <w:spacing w:after="200" w:line="276" w:lineRule="auto"/>
    </w:pPr>
    <w:rPr>
      <w:rFonts w:eastAsiaTheme="minorEastAsia"/>
      <w:i/>
      <w:iCs/>
      <w:color w:val="000000" w:themeColor="text1"/>
      <w:lang w:bidi="en-US"/>
    </w:rPr>
  </w:style>
  <w:style w:type="character" w:customStyle="1" w:styleId="QuoteChar">
    <w:name w:val="Quote Char"/>
    <w:basedOn w:val="DefaultParagraphFont"/>
    <w:link w:val="Quote"/>
    <w:uiPriority w:val="29"/>
    <w:rsid w:val="00E61B08"/>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E61B08"/>
    <w:pPr>
      <w:pBdr>
        <w:bottom w:val="single" w:sz="4" w:space="4" w:color="5B9BD5" w:themeColor="accent1"/>
      </w:pBdr>
      <w:spacing w:before="200" w:after="280" w:line="276" w:lineRule="auto"/>
      <w:ind w:left="936" w:right="936"/>
    </w:pPr>
    <w:rPr>
      <w:rFonts w:eastAsiaTheme="minorEastAsia"/>
      <w:b/>
      <w:bCs/>
      <w:i/>
      <w:iCs/>
      <w:color w:val="5B9BD5" w:themeColor="accent1"/>
      <w:lang w:bidi="en-US"/>
    </w:rPr>
  </w:style>
  <w:style w:type="character" w:customStyle="1" w:styleId="IntenseQuoteChar">
    <w:name w:val="Intense Quote Char"/>
    <w:basedOn w:val="DefaultParagraphFont"/>
    <w:link w:val="IntenseQuote"/>
    <w:uiPriority w:val="30"/>
    <w:rsid w:val="00E61B08"/>
    <w:rPr>
      <w:rFonts w:eastAsiaTheme="minorEastAsia"/>
      <w:b/>
      <w:bCs/>
      <w:i/>
      <w:iCs/>
      <w:color w:val="5B9BD5" w:themeColor="accent1"/>
      <w:lang w:bidi="en-US"/>
    </w:rPr>
  </w:style>
  <w:style w:type="character" w:styleId="SubtleEmphasis">
    <w:name w:val="Subtle Emphasis"/>
    <w:basedOn w:val="DefaultParagraphFont"/>
    <w:uiPriority w:val="19"/>
    <w:qFormat/>
    <w:rsid w:val="00E61B08"/>
    <w:rPr>
      <w:i/>
      <w:iCs/>
      <w:color w:val="808080" w:themeColor="text1" w:themeTint="7F"/>
    </w:rPr>
  </w:style>
  <w:style w:type="character" w:styleId="IntenseEmphasis">
    <w:name w:val="Intense Emphasis"/>
    <w:basedOn w:val="DefaultParagraphFont"/>
    <w:uiPriority w:val="21"/>
    <w:qFormat/>
    <w:rsid w:val="00E61B08"/>
    <w:rPr>
      <w:b/>
      <w:bCs/>
      <w:i/>
      <w:iCs/>
      <w:color w:val="5B9BD5" w:themeColor="accent1"/>
    </w:rPr>
  </w:style>
  <w:style w:type="character" w:styleId="SubtleReference">
    <w:name w:val="Subtle Reference"/>
    <w:basedOn w:val="DefaultParagraphFont"/>
    <w:uiPriority w:val="31"/>
    <w:qFormat/>
    <w:rsid w:val="00E61B08"/>
    <w:rPr>
      <w:smallCaps/>
      <w:color w:val="ED7D31" w:themeColor="accent2"/>
      <w:u w:val="single"/>
    </w:rPr>
  </w:style>
  <w:style w:type="character" w:styleId="IntenseReference">
    <w:name w:val="Intense Reference"/>
    <w:basedOn w:val="DefaultParagraphFont"/>
    <w:uiPriority w:val="32"/>
    <w:qFormat/>
    <w:rsid w:val="00E61B08"/>
    <w:rPr>
      <w:b/>
      <w:bCs/>
      <w:smallCaps/>
      <w:color w:val="ED7D31" w:themeColor="accent2"/>
      <w:spacing w:val="5"/>
      <w:u w:val="single"/>
    </w:rPr>
  </w:style>
  <w:style w:type="character" w:styleId="BookTitle">
    <w:name w:val="Book Title"/>
    <w:basedOn w:val="DefaultParagraphFont"/>
    <w:uiPriority w:val="33"/>
    <w:qFormat/>
    <w:rsid w:val="00E61B08"/>
    <w:rPr>
      <w:b/>
      <w:bCs/>
      <w:smallCaps/>
      <w:spacing w:val="5"/>
    </w:rPr>
  </w:style>
  <w:style w:type="paragraph" w:styleId="TOCHeading">
    <w:name w:val="TOC Heading"/>
    <w:basedOn w:val="Heading1"/>
    <w:next w:val="Normal"/>
    <w:uiPriority w:val="39"/>
    <w:semiHidden/>
    <w:unhideWhenUsed/>
    <w:qFormat/>
    <w:rsid w:val="00E61B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1760">
      <w:bodyDiv w:val="1"/>
      <w:marLeft w:val="0"/>
      <w:marRight w:val="0"/>
      <w:marTop w:val="0"/>
      <w:marBottom w:val="0"/>
      <w:divBdr>
        <w:top w:val="none" w:sz="0" w:space="0" w:color="auto"/>
        <w:left w:val="none" w:sz="0" w:space="0" w:color="auto"/>
        <w:bottom w:val="none" w:sz="0" w:space="0" w:color="auto"/>
        <w:right w:val="none" w:sz="0" w:space="0" w:color="auto"/>
      </w:divBdr>
    </w:div>
    <w:div w:id="1616327034">
      <w:bodyDiv w:val="1"/>
      <w:marLeft w:val="0"/>
      <w:marRight w:val="0"/>
      <w:marTop w:val="0"/>
      <w:marBottom w:val="0"/>
      <w:divBdr>
        <w:top w:val="none" w:sz="0" w:space="0" w:color="auto"/>
        <w:left w:val="none" w:sz="0" w:space="0" w:color="auto"/>
        <w:bottom w:val="none" w:sz="0" w:space="0" w:color="auto"/>
        <w:right w:val="none" w:sz="0" w:space="0" w:color="auto"/>
      </w:divBdr>
    </w:div>
    <w:div w:id="16561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2016-11-26T20:33:00Z</dcterms:created>
  <dcterms:modified xsi:type="dcterms:W3CDTF">2016-11-30T19:40:00Z</dcterms:modified>
</cp:coreProperties>
</file>